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0FB5B48" w14:textId="1B481CF9" w:rsidR="00A92143" w:rsidRPr="00AB7A8B" w:rsidRDefault="00A92143" w:rsidP="00880D94">
      <w:pPr>
        <w:ind w:right="-1" w:firstLine="0"/>
        <w:jc w:val="center"/>
        <w:rPr>
          <w:rStyle w:val="a3"/>
          <w:rFonts w:ascii="Times New Roman" w:hAnsi="Times New Roman" w:cs="Times New Roman"/>
          <w:color w:val="auto"/>
          <w:sz w:val="28"/>
          <w:szCs w:val="28"/>
          <w:u w:val="none"/>
        </w:rPr>
      </w:pPr>
      <w:r w:rsidRPr="00AB7A8B">
        <w:rPr>
          <w:rFonts w:ascii="Times New Roman" w:hAnsi="Times New Roman" w:cs="Times New Roman"/>
          <w:sz w:val="28"/>
          <w:szCs w:val="28"/>
        </w:rPr>
        <w:fldChar w:fldCharType="begin"/>
      </w:r>
      <w:r w:rsidRPr="00AB7A8B">
        <w:rPr>
          <w:rFonts w:ascii="Times New Roman" w:hAnsi="Times New Roman" w:cs="Times New Roman"/>
          <w:sz w:val="28"/>
          <w:szCs w:val="28"/>
        </w:rPr>
        <w:instrText xml:space="preserve"> HYPERLINK "http://yandex.kz/clck/jsredir?bu=b1ao35&amp;from=yandex.kz%3Bsearch%2F%3Bweb%3B%3B&amp;text=&amp;etext=2202.OBXTmVwd6OcCsg72R-xs7QsMTx6mXy_kW-AnGM0VI5BhS1i4SeheYWDYMAHtuKY4pcDVLkh68bdbR2l9Wtgkyocjz-QE_KFnvEAPDQ2Y2C4-BaV3IDOgPm04RGH9e_BBbWhldmNobW5vc2JlaGlkaQ.5e3e1f8740014003c59bffb6a335e50b7a3b4c8a&amp;uuid=&amp;state=jLT9ScZ_wbo,&amp;&amp;cst=AiuY0DBWFJ5Hyx_fyvalFB3udsuNjLoFANPl52qepGeVCiRAIgFabmzpf-TRZ_Dac4UrmBMxVmdOAvH7jyfhkEoO9GIz6ZSIbuLHnui-Igojua6oDYYy85VDhe9tT92n9DQnIWK3I9aiR_B7yCSfeCEQ7DhJFEZ37qqgGNCotdKhW-jJfzuWclsrYTUKyhVqUUgYZWHKSuyR88JsIPQfbpMEMI0hd4Ov5Gwe3int0QHWLlaaCizwK-R8NhDdZp4OzhKEie5H_Mz-lPwTRnRjLwBtCNfYjuy9986UKa0BdRVJRtPPVLEKP-fbhiLWsW18VamY4SL5w8AOq8g3eo9g3GQ7WN3V1f_ittt5tYaEXhdn4aLsVn7ULbMUScqUTuiknUdXwix7g_yz6ANU8HCoKouUve1lFCVhXQfkRbEEOUAKfWtBsOydwQ,,&amp;data=UlNrNmk5WktYejR0eWJFYk1LdmtxbG1YclJfNkc5ejFHZXk4SGRhT01seVdJM01oZE1lOHdUSFd4dzdYN2t1VHpCdjN4QTlmZ29oTXN0Y19JTWo5bXV2SjBELU9XbXMt&amp;sign=f67c095cbde131a316b3f7db54b056f9&amp;keyno=0&amp;b64e=2&amp;ref=orjY4mGPRjkm1GYumWD8VpzF_kJ2sVs5h1CCAJxDT0Vcq9_HduYRaxwktexfcpGEh9y6V6MeksXRpPVWqLxgkbmDP_cpat9UhB14YshPZrQRCICslQK-W7_75PdisQGNPmA9XXvKqRty4DTMUgYr-8IP_KxN290SNoGfowvxmP2VRPeXC0PN1H3601rD5Zzifo85-IxkX7gydQbBOD7_-2oj7wiwwLV4NA5qEExUgim7mda4gp72nJ81bqoxUUxVmXp0qwZE897MWd1vRSkB1HdFGDdf6yXg8xiTS-5u1wFFpoHMCMy2qFiPn-EQCNynxJ5bghqbCFKfN65PyUN8dgi6TdKC0F5ZqpBGtpN7lNZAHCy61_biu49YNwhl2A4va2eNYRhIswIt-J7qAEh4ZId9jjqVkscBOP6cu2C9KtU,&amp;l10n=ru&amp;rp=1&amp;cts=1580378060005%40%40events%3D%5B%7B%22event%22%3A%22click%22%2C%22id%22%3A%22b1ao35%22%2C%22cts%22%3A1580378060005%2C%22fast%22%3A%7B%22organic%22%3A1%7D%2C%22service%22%3A%22web%22%2C%22event-id%22%3A%22k60kajfpwl%22%7D%5D&amp;mc=2.521640636343318&amp;hdtime=6850.13" \t "_blank" </w:instrText>
      </w:r>
      <w:r w:rsidRPr="00AB7A8B">
        <w:rPr>
          <w:rFonts w:ascii="Times New Roman" w:hAnsi="Times New Roman" w:cs="Times New Roman"/>
          <w:sz w:val="28"/>
          <w:szCs w:val="28"/>
        </w:rPr>
        <w:fldChar w:fldCharType="separate"/>
      </w:r>
      <w:r w:rsidRPr="00AB7A8B">
        <w:rPr>
          <w:rStyle w:val="a3"/>
          <w:rFonts w:ascii="Times New Roman" w:hAnsi="Times New Roman" w:cs="Times New Roman"/>
          <w:color w:val="auto"/>
          <w:sz w:val="28"/>
          <w:szCs w:val="28"/>
          <w:u w:val="none"/>
        </w:rPr>
        <w:t>Л.Н.</w:t>
      </w:r>
      <w:r w:rsidR="000E5F0F" w:rsidRPr="00AB7A8B">
        <w:rPr>
          <w:rStyle w:val="a3"/>
          <w:rFonts w:ascii="Times New Roman" w:hAnsi="Times New Roman" w:cs="Times New Roman"/>
          <w:color w:val="auto"/>
          <w:sz w:val="28"/>
          <w:szCs w:val="28"/>
          <w:u w:val="none"/>
          <w:lang w:val="kk-KZ"/>
        </w:rPr>
        <w:t> </w:t>
      </w:r>
      <w:r w:rsidRPr="00AB7A8B">
        <w:rPr>
          <w:rStyle w:val="a3"/>
          <w:rFonts w:ascii="Times New Roman" w:hAnsi="Times New Roman" w:cs="Times New Roman"/>
          <w:color w:val="auto"/>
          <w:sz w:val="28"/>
          <w:szCs w:val="28"/>
          <w:u w:val="none"/>
        </w:rPr>
        <w:t>Гумилев атындағы Еуразия ұлттық университеті</w:t>
      </w:r>
    </w:p>
    <w:p w14:paraId="65E9AB0D" w14:textId="77777777" w:rsidR="00A92143" w:rsidRPr="00AB7A8B" w:rsidRDefault="00A92143" w:rsidP="00880D94">
      <w:pPr>
        <w:pStyle w:val="2"/>
        <w:spacing w:before="0" w:after="0" w:line="240" w:lineRule="auto"/>
        <w:jc w:val="center"/>
        <w:rPr>
          <w:rFonts w:ascii="Times New Roman" w:hAnsi="Times New Roman"/>
          <w:b w:val="0"/>
          <w:i w:val="0"/>
          <w:caps/>
          <w:lang w:val="kk-KZ"/>
        </w:rPr>
      </w:pPr>
      <w:r w:rsidRPr="00AB7A8B">
        <w:rPr>
          <w:rFonts w:ascii="Times New Roman" w:hAnsi="Times New Roman"/>
        </w:rPr>
        <w:fldChar w:fldCharType="end"/>
      </w:r>
    </w:p>
    <w:p w14:paraId="50540004" w14:textId="77777777" w:rsidR="00A92143" w:rsidRPr="00AB7A8B" w:rsidRDefault="00A92143" w:rsidP="00880D94">
      <w:pPr>
        <w:jc w:val="center"/>
        <w:rPr>
          <w:rFonts w:ascii="Times New Roman" w:hAnsi="Times New Roman" w:cs="Times New Roman"/>
          <w:sz w:val="28"/>
          <w:szCs w:val="28"/>
          <w:lang w:val="kk-KZ"/>
        </w:rPr>
      </w:pPr>
    </w:p>
    <w:p w14:paraId="419181AE" w14:textId="77777777" w:rsidR="00A92143" w:rsidRPr="00AB7A8B" w:rsidRDefault="00A92143" w:rsidP="00880D94">
      <w:pPr>
        <w:ind w:firstLine="0"/>
        <w:rPr>
          <w:rFonts w:ascii="Times New Roman" w:hAnsi="Times New Roman" w:cs="Times New Roman"/>
          <w:sz w:val="28"/>
          <w:szCs w:val="28"/>
          <w:lang w:val="kk-KZ"/>
        </w:rPr>
      </w:pPr>
    </w:p>
    <w:p w14:paraId="0628BD17" w14:textId="1360C502" w:rsidR="00A92143" w:rsidRPr="00AB7A8B" w:rsidRDefault="00A92143" w:rsidP="00880D94">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ӘӨЖ </w:t>
      </w:r>
      <w:r w:rsidR="00BC01AB" w:rsidRPr="00AB7A8B">
        <w:rPr>
          <w:rFonts w:ascii="Times New Roman" w:hAnsi="Times New Roman" w:cs="Times New Roman"/>
          <w:sz w:val="28"/>
          <w:szCs w:val="28"/>
          <w:lang w:val="kk-KZ"/>
        </w:rPr>
        <w:t>504.455</w:t>
      </w:r>
      <w:r w:rsidR="00E53275">
        <w:rPr>
          <w:rFonts w:ascii="Times New Roman" w:hAnsi="Times New Roman" w:cs="Times New Roman"/>
          <w:sz w:val="28"/>
          <w:szCs w:val="28"/>
          <w:lang w:val="kk-KZ"/>
        </w:rPr>
        <w:t>:</w:t>
      </w:r>
      <w:r w:rsidR="00BC01AB" w:rsidRPr="00AB7A8B">
        <w:rPr>
          <w:rFonts w:ascii="Times New Roman" w:hAnsi="Times New Roman" w:cs="Times New Roman"/>
          <w:sz w:val="28"/>
          <w:szCs w:val="28"/>
          <w:lang w:val="kk-KZ"/>
        </w:rPr>
        <w:t>556</w:t>
      </w:r>
      <w:r w:rsidRPr="00AB7A8B">
        <w:rPr>
          <w:rFonts w:ascii="Times New Roman" w:hAnsi="Times New Roman" w:cs="Times New Roman"/>
          <w:sz w:val="28"/>
          <w:szCs w:val="28"/>
          <w:lang w:val="kk-KZ"/>
        </w:rPr>
        <w:t xml:space="preserve">                         </w:t>
      </w:r>
      <w:r w:rsidR="00880D94">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xml:space="preserve">                              Қолжазба құқығында</w:t>
      </w:r>
    </w:p>
    <w:p w14:paraId="63EADCC4" w14:textId="77777777" w:rsidR="00A92143" w:rsidRPr="00AB7A8B" w:rsidRDefault="00A92143" w:rsidP="00880D94">
      <w:pPr>
        <w:rPr>
          <w:rFonts w:ascii="Times New Roman" w:hAnsi="Times New Roman" w:cs="Times New Roman"/>
          <w:sz w:val="28"/>
          <w:szCs w:val="28"/>
          <w:lang w:val="kk-KZ"/>
        </w:rPr>
      </w:pPr>
    </w:p>
    <w:p w14:paraId="3A3B583A" w14:textId="77777777" w:rsidR="00A92143" w:rsidRDefault="00A92143" w:rsidP="00880D94">
      <w:pPr>
        <w:rPr>
          <w:rFonts w:ascii="Times New Roman" w:hAnsi="Times New Roman" w:cs="Times New Roman"/>
          <w:b/>
          <w:bCs/>
          <w:sz w:val="28"/>
          <w:szCs w:val="28"/>
          <w:lang w:val="kk-KZ"/>
        </w:rPr>
      </w:pPr>
    </w:p>
    <w:p w14:paraId="0B29CF3A" w14:textId="77777777" w:rsidR="00880D94" w:rsidRPr="00AB7A8B" w:rsidRDefault="00880D94" w:rsidP="00880D94">
      <w:pPr>
        <w:rPr>
          <w:rFonts w:ascii="Times New Roman" w:hAnsi="Times New Roman" w:cs="Times New Roman"/>
          <w:b/>
          <w:bCs/>
          <w:sz w:val="28"/>
          <w:szCs w:val="28"/>
          <w:lang w:val="kk-KZ"/>
        </w:rPr>
      </w:pPr>
    </w:p>
    <w:p w14:paraId="11B478CC" w14:textId="3A96F0A2" w:rsidR="00A92143" w:rsidRPr="00AB7A8B" w:rsidRDefault="00A92143" w:rsidP="00880D94">
      <w:pPr>
        <w:tabs>
          <w:tab w:val="left" w:pos="142"/>
        </w:tabs>
        <w:ind w:firstLine="0"/>
        <w:jc w:val="center"/>
        <w:rPr>
          <w:rFonts w:ascii="Times New Roman" w:hAnsi="Times New Roman" w:cs="Times New Roman"/>
          <w:b/>
          <w:bCs/>
          <w:caps/>
          <w:sz w:val="28"/>
          <w:szCs w:val="28"/>
          <w:lang w:val="kk-KZ"/>
        </w:rPr>
      </w:pPr>
      <w:r w:rsidRPr="00AB7A8B">
        <w:rPr>
          <w:rFonts w:ascii="Times New Roman" w:hAnsi="Times New Roman" w:cs="Times New Roman"/>
          <w:b/>
          <w:sz w:val="28"/>
          <w:szCs w:val="28"/>
          <w:lang w:val="kk-KZ"/>
        </w:rPr>
        <w:t>ПАНҒАЛИЕВ ЕРБОЛ МАХАМБЕТҰЛЫ</w:t>
      </w:r>
    </w:p>
    <w:p w14:paraId="538AE7C6" w14:textId="77777777" w:rsidR="00A92143" w:rsidRPr="00AB7A8B" w:rsidRDefault="00A92143" w:rsidP="00880D94">
      <w:pPr>
        <w:jc w:val="center"/>
        <w:rPr>
          <w:rFonts w:ascii="Times New Roman" w:hAnsi="Times New Roman" w:cs="Times New Roman"/>
          <w:sz w:val="28"/>
          <w:szCs w:val="28"/>
          <w:lang w:val="kk-KZ"/>
        </w:rPr>
      </w:pPr>
    </w:p>
    <w:p w14:paraId="12EA8394" w14:textId="77777777" w:rsidR="00A92143" w:rsidRPr="00AB7A8B" w:rsidRDefault="00A92143" w:rsidP="00880D94">
      <w:pPr>
        <w:jc w:val="center"/>
        <w:rPr>
          <w:rFonts w:ascii="Times New Roman" w:hAnsi="Times New Roman" w:cs="Times New Roman"/>
          <w:b/>
          <w:bCs/>
          <w:sz w:val="28"/>
          <w:szCs w:val="28"/>
          <w:lang w:val="kk-KZ"/>
        </w:rPr>
      </w:pPr>
    </w:p>
    <w:p w14:paraId="49C686C7" w14:textId="77777777" w:rsidR="00A92143" w:rsidRPr="00AB7A8B" w:rsidRDefault="00A92143" w:rsidP="00880D94">
      <w:pPr>
        <w:ind w:firstLine="0"/>
        <w:jc w:val="center"/>
        <w:rPr>
          <w:rFonts w:ascii="Times New Roman" w:hAnsi="Times New Roman" w:cs="Times New Roman"/>
          <w:b/>
          <w:bCs/>
          <w:sz w:val="28"/>
          <w:szCs w:val="28"/>
          <w:lang w:val="kk-KZ"/>
        </w:rPr>
      </w:pPr>
    </w:p>
    <w:p w14:paraId="602D5B1B" w14:textId="69E9FF86" w:rsidR="00A92143" w:rsidRPr="00AB7A8B" w:rsidRDefault="00A92143" w:rsidP="00880D94">
      <w:pPr>
        <w:ind w:firstLine="0"/>
        <w:jc w:val="center"/>
        <w:rPr>
          <w:rFonts w:ascii="Times New Roman" w:hAnsi="Times New Roman" w:cs="Times New Roman"/>
          <w:b/>
          <w:sz w:val="28"/>
          <w:szCs w:val="28"/>
          <w:lang w:val="kk-KZ"/>
        </w:rPr>
      </w:pPr>
      <w:r w:rsidRPr="00AB7A8B">
        <w:rPr>
          <w:rFonts w:ascii="Times New Roman" w:hAnsi="Times New Roman" w:cs="Times New Roman"/>
          <w:b/>
          <w:sz w:val="28"/>
          <w:szCs w:val="28"/>
          <w:lang w:val="kk-KZ"/>
        </w:rPr>
        <w:t xml:space="preserve"> Орталық Қазақстандағы көлдердің эволюциясы және экологиялық мәселелері</w:t>
      </w:r>
    </w:p>
    <w:p w14:paraId="470CFA58" w14:textId="77777777" w:rsidR="00A92143" w:rsidRPr="00AB7A8B" w:rsidRDefault="00A92143" w:rsidP="00880D94">
      <w:pPr>
        <w:jc w:val="center"/>
        <w:rPr>
          <w:rFonts w:ascii="Times New Roman" w:hAnsi="Times New Roman" w:cs="Times New Roman"/>
          <w:b/>
          <w:sz w:val="28"/>
          <w:szCs w:val="28"/>
          <w:lang w:val="kk-KZ"/>
        </w:rPr>
      </w:pPr>
    </w:p>
    <w:p w14:paraId="57ECCC26" w14:textId="77777777" w:rsidR="00A92143" w:rsidRDefault="00A92143" w:rsidP="00880D94">
      <w:pPr>
        <w:ind w:firstLine="0"/>
        <w:jc w:val="center"/>
        <w:rPr>
          <w:rFonts w:ascii="Times New Roman" w:hAnsi="Times New Roman" w:cs="Times New Roman"/>
          <w:sz w:val="28"/>
          <w:szCs w:val="28"/>
          <w:lang w:val="kk-KZ"/>
        </w:rPr>
      </w:pPr>
    </w:p>
    <w:p w14:paraId="5DFFA40F" w14:textId="77777777" w:rsidR="00880D94" w:rsidRPr="00AB7A8B" w:rsidRDefault="00880D94" w:rsidP="00880D94">
      <w:pPr>
        <w:ind w:firstLine="0"/>
        <w:jc w:val="center"/>
        <w:rPr>
          <w:rFonts w:ascii="Times New Roman" w:hAnsi="Times New Roman" w:cs="Times New Roman"/>
          <w:sz w:val="28"/>
          <w:szCs w:val="28"/>
          <w:lang w:val="kk-KZ"/>
        </w:rPr>
      </w:pPr>
    </w:p>
    <w:p w14:paraId="3260A0E7" w14:textId="3E8481D4" w:rsidR="00A92143" w:rsidRPr="00AB7A8B" w:rsidRDefault="00A92143" w:rsidP="00880D94">
      <w:pPr>
        <w:ind w:firstLine="0"/>
        <w:jc w:val="center"/>
        <w:rPr>
          <w:rFonts w:ascii="Times New Roman" w:hAnsi="Times New Roman" w:cs="Times New Roman"/>
          <w:bCs/>
          <w:caps/>
          <w:sz w:val="28"/>
          <w:szCs w:val="28"/>
          <w:lang w:val="kk-KZ"/>
        </w:rPr>
      </w:pPr>
      <w:r w:rsidRPr="00AB7A8B">
        <w:rPr>
          <w:rFonts w:ascii="Times New Roman" w:hAnsi="Times New Roman" w:cs="Times New Roman"/>
          <w:bCs/>
          <w:sz w:val="28"/>
          <w:szCs w:val="28"/>
          <w:lang w:val="kk-KZ"/>
        </w:rPr>
        <w:t>8</w:t>
      </w:r>
      <w:r w:rsidRPr="00AB7A8B">
        <w:rPr>
          <w:rFonts w:ascii="Times New Roman" w:hAnsi="Times New Roman" w:cs="Times New Roman"/>
          <w:bCs/>
          <w:sz w:val="28"/>
          <w:szCs w:val="28"/>
          <w:lang w:val="en-US"/>
        </w:rPr>
        <w:t>D</w:t>
      </w:r>
      <w:r w:rsidRPr="00AB7A8B">
        <w:rPr>
          <w:rFonts w:ascii="Times New Roman" w:hAnsi="Times New Roman" w:cs="Times New Roman"/>
          <w:bCs/>
          <w:sz w:val="28"/>
          <w:szCs w:val="28"/>
        </w:rPr>
        <w:t>05208</w:t>
      </w:r>
      <w:r w:rsidRPr="00AB7A8B">
        <w:rPr>
          <w:rFonts w:ascii="Times New Roman" w:hAnsi="Times New Roman" w:cs="Times New Roman"/>
          <w:bCs/>
          <w:sz w:val="28"/>
          <w:szCs w:val="28"/>
          <w:lang w:val="kk-KZ"/>
        </w:rPr>
        <w:t xml:space="preserve"> – </w:t>
      </w:r>
      <w:r w:rsidRPr="00AB7A8B">
        <w:rPr>
          <w:rFonts w:ascii="Times New Roman" w:hAnsi="Times New Roman" w:cs="Times New Roman"/>
          <w:sz w:val="28"/>
          <w:szCs w:val="28"/>
          <w:lang w:val="kk-KZ"/>
        </w:rPr>
        <w:t>Экология және табиғатты пайдалану</w:t>
      </w:r>
      <w:r w:rsidRPr="00AB7A8B">
        <w:rPr>
          <w:rFonts w:ascii="Times New Roman" w:hAnsi="Times New Roman" w:cs="Times New Roman"/>
          <w:sz w:val="28"/>
          <w:szCs w:val="28"/>
        </w:rPr>
        <w:t xml:space="preserve"> </w:t>
      </w:r>
    </w:p>
    <w:p w14:paraId="40098241" w14:textId="77777777" w:rsidR="00A92143" w:rsidRPr="00AB7A8B" w:rsidRDefault="00A92143" w:rsidP="00880D94">
      <w:pPr>
        <w:ind w:firstLine="0"/>
        <w:jc w:val="center"/>
        <w:rPr>
          <w:rFonts w:ascii="Times New Roman" w:hAnsi="Times New Roman" w:cs="Times New Roman"/>
          <w:sz w:val="28"/>
          <w:szCs w:val="28"/>
          <w:lang w:val="kk-KZ"/>
        </w:rPr>
      </w:pPr>
    </w:p>
    <w:p w14:paraId="47D6C444" w14:textId="77777777" w:rsidR="00A92143" w:rsidRDefault="00A92143" w:rsidP="00880D94">
      <w:pPr>
        <w:ind w:firstLine="0"/>
        <w:jc w:val="center"/>
        <w:rPr>
          <w:rFonts w:ascii="Times New Roman" w:hAnsi="Times New Roman" w:cs="Times New Roman"/>
          <w:sz w:val="28"/>
          <w:szCs w:val="28"/>
          <w:lang w:val="kk-KZ"/>
        </w:rPr>
      </w:pPr>
    </w:p>
    <w:p w14:paraId="3345B1EF" w14:textId="77777777" w:rsidR="00880D94" w:rsidRPr="00AB7A8B" w:rsidRDefault="00880D94" w:rsidP="00880D94">
      <w:pPr>
        <w:ind w:firstLine="0"/>
        <w:jc w:val="center"/>
        <w:rPr>
          <w:rFonts w:ascii="Times New Roman" w:hAnsi="Times New Roman" w:cs="Times New Roman"/>
          <w:sz w:val="28"/>
          <w:szCs w:val="28"/>
          <w:lang w:val="kk-KZ"/>
        </w:rPr>
      </w:pPr>
    </w:p>
    <w:p w14:paraId="15343794" w14:textId="77777777" w:rsidR="00A92143" w:rsidRPr="00AB7A8B" w:rsidRDefault="00A92143" w:rsidP="00880D94">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Философия докторы (PhD)</w:t>
      </w:r>
    </w:p>
    <w:p w14:paraId="0F44D833" w14:textId="77777777" w:rsidR="00A92143" w:rsidRPr="00AB7A8B" w:rsidRDefault="00A92143" w:rsidP="00880D94">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дәрежесін алу үшін дайындалған диссертация</w:t>
      </w:r>
    </w:p>
    <w:p w14:paraId="5F26CF2D" w14:textId="77777777" w:rsidR="00A92143" w:rsidRPr="00AB7A8B" w:rsidRDefault="00A92143" w:rsidP="00880D94">
      <w:pPr>
        <w:ind w:firstLine="0"/>
        <w:jc w:val="center"/>
        <w:rPr>
          <w:rFonts w:ascii="Times New Roman" w:hAnsi="Times New Roman" w:cs="Times New Roman"/>
          <w:sz w:val="28"/>
          <w:szCs w:val="28"/>
          <w:lang w:val="kk-KZ"/>
        </w:rPr>
      </w:pPr>
    </w:p>
    <w:p w14:paraId="6EE6E975" w14:textId="77777777" w:rsidR="00A92143" w:rsidRPr="00AB7A8B" w:rsidRDefault="00A92143" w:rsidP="00880D94">
      <w:pPr>
        <w:jc w:val="center"/>
        <w:rPr>
          <w:rFonts w:ascii="Times New Roman" w:hAnsi="Times New Roman" w:cs="Times New Roman"/>
          <w:sz w:val="28"/>
          <w:szCs w:val="28"/>
          <w:lang w:val="kk-KZ"/>
        </w:rPr>
      </w:pPr>
    </w:p>
    <w:p w14:paraId="3C710532" w14:textId="77777777" w:rsidR="00A92143" w:rsidRPr="00AB7A8B" w:rsidRDefault="00A92143" w:rsidP="00880D94">
      <w:pPr>
        <w:jc w:val="center"/>
        <w:rPr>
          <w:rFonts w:ascii="Times New Roman" w:hAnsi="Times New Roman" w:cs="Times New Roman"/>
          <w:sz w:val="28"/>
          <w:szCs w:val="28"/>
          <w:lang w:val="kk-KZ"/>
        </w:rPr>
      </w:pPr>
    </w:p>
    <w:p w14:paraId="56E135BD" w14:textId="77777777" w:rsidR="00A92143" w:rsidRPr="00AB7A8B" w:rsidRDefault="00A92143" w:rsidP="00880D94">
      <w:pPr>
        <w:tabs>
          <w:tab w:val="left" w:pos="6379"/>
        </w:tabs>
        <w:ind w:firstLine="0"/>
        <w:jc w:val="right"/>
        <w:rPr>
          <w:rFonts w:ascii="Times New Roman" w:hAnsi="Times New Roman" w:cs="Times New Roman"/>
          <w:sz w:val="28"/>
          <w:szCs w:val="28"/>
          <w:lang w:val="kk-KZ"/>
        </w:rPr>
      </w:pPr>
      <w:r w:rsidRPr="00AB7A8B">
        <w:rPr>
          <w:rFonts w:ascii="Times New Roman" w:hAnsi="Times New Roman" w:cs="Times New Roman"/>
          <w:sz w:val="28"/>
          <w:szCs w:val="28"/>
          <w:lang w:val="ca-ES"/>
        </w:rPr>
        <w:t xml:space="preserve">Ғылыми </w:t>
      </w:r>
      <w:r w:rsidRPr="00AB7A8B">
        <w:rPr>
          <w:rFonts w:ascii="Times New Roman" w:hAnsi="Times New Roman" w:cs="Times New Roman"/>
          <w:sz w:val="28"/>
          <w:szCs w:val="28"/>
          <w:lang w:val="kk-KZ"/>
        </w:rPr>
        <w:t>кеңесші</w:t>
      </w:r>
    </w:p>
    <w:p w14:paraId="18D7870D" w14:textId="77777777" w:rsidR="00A92143" w:rsidRPr="00AB7A8B" w:rsidRDefault="00A92143" w:rsidP="00880D94">
      <w:pPr>
        <w:tabs>
          <w:tab w:val="left" w:pos="5954"/>
          <w:tab w:val="left" w:pos="6379"/>
        </w:tabs>
        <w:ind w:firstLine="0"/>
        <w:jc w:val="right"/>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биология ғылымдарының кандидаты, </w:t>
      </w:r>
    </w:p>
    <w:p w14:paraId="1F64CD13" w14:textId="77777777" w:rsidR="00A92143" w:rsidRPr="00AB7A8B" w:rsidRDefault="00A92143" w:rsidP="00880D94">
      <w:pPr>
        <w:tabs>
          <w:tab w:val="left" w:pos="5954"/>
          <w:tab w:val="left" w:pos="6379"/>
        </w:tabs>
        <w:ind w:firstLine="0"/>
        <w:jc w:val="right"/>
        <w:rPr>
          <w:rFonts w:ascii="Times New Roman" w:hAnsi="Times New Roman" w:cs="Times New Roman"/>
          <w:sz w:val="28"/>
          <w:szCs w:val="28"/>
          <w:lang w:val="kk-KZ"/>
        </w:rPr>
      </w:pPr>
      <w:r w:rsidRPr="00AB7A8B">
        <w:rPr>
          <w:rFonts w:ascii="Times New Roman" w:hAnsi="Times New Roman" w:cs="Times New Roman"/>
          <w:sz w:val="28"/>
          <w:szCs w:val="28"/>
          <w:lang w:val="kk-KZ"/>
        </w:rPr>
        <w:t>доцент</w:t>
      </w:r>
    </w:p>
    <w:p w14:paraId="791C1316" w14:textId="77777777" w:rsidR="00A92143" w:rsidRPr="00AB7A8B" w:rsidRDefault="00A92143" w:rsidP="00880D94">
      <w:pPr>
        <w:tabs>
          <w:tab w:val="left" w:pos="6379"/>
        </w:tabs>
        <w:ind w:firstLine="0"/>
        <w:jc w:val="right"/>
        <w:rPr>
          <w:rFonts w:ascii="Times New Roman" w:hAnsi="Times New Roman" w:cs="Times New Roman"/>
          <w:sz w:val="28"/>
          <w:szCs w:val="28"/>
          <w:lang w:val="kk-KZ"/>
        </w:rPr>
      </w:pPr>
      <w:r w:rsidRPr="00AB7A8B">
        <w:rPr>
          <w:rFonts w:ascii="Times New Roman" w:hAnsi="Times New Roman" w:cs="Times New Roman"/>
          <w:sz w:val="28"/>
          <w:szCs w:val="28"/>
          <w:lang w:val="kk-KZ"/>
        </w:rPr>
        <w:t>Акбаева Л.Х.</w:t>
      </w:r>
    </w:p>
    <w:p w14:paraId="4515343E" w14:textId="77777777" w:rsidR="00A92143" w:rsidRPr="00AB7A8B" w:rsidRDefault="00A92143" w:rsidP="00880D94">
      <w:pPr>
        <w:tabs>
          <w:tab w:val="left" w:pos="6379"/>
        </w:tabs>
        <w:ind w:firstLine="0"/>
        <w:jc w:val="right"/>
        <w:rPr>
          <w:rFonts w:ascii="Times New Roman" w:hAnsi="Times New Roman" w:cs="Times New Roman"/>
          <w:sz w:val="16"/>
          <w:szCs w:val="16"/>
          <w:lang w:val="kk-KZ"/>
        </w:rPr>
      </w:pPr>
    </w:p>
    <w:p w14:paraId="59821519" w14:textId="77777777" w:rsidR="00A92143" w:rsidRPr="00AB7A8B" w:rsidRDefault="00A92143" w:rsidP="00880D94">
      <w:pPr>
        <w:tabs>
          <w:tab w:val="left" w:pos="6379"/>
        </w:tabs>
        <w:ind w:firstLine="0"/>
        <w:jc w:val="right"/>
        <w:rPr>
          <w:rFonts w:ascii="Times New Roman" w:hAnsi="Times New Roman"/>
          <w:sz w:val="28"/>
          <w:szCs w:val="28"/>
          <w:lang w:val="kk-KZ"/>
        </w:rPr>
      </w:pPr>
      <w:r w:rsidRPr="00AB7A8B">
        <w:rPr>
          <w:rFonts w:ascii="Times New Roman" w:hAnsi="Times New Roman"/>
          <w:sz w:val="28"/>
          <w:szCs w:val="28"/>
          <w:lang w:val="kk-KZ"/>
        </w:rPr>
        <w:t>Шет елдік кеңесші</w:t>
      </w:r>
    </w:p>
    <w:p w14:paraId="6E705378" w14:textId="79BCE331" w:rsidR="00A92143" w:rsidRPr="00AB7A8B" w:rsidRDefault="00880D94" w:rsidP="00880D94">
      <w:pPr>
        <w:tabs>
          <w:tab w:val="left" w:pos="6379"/>
        </w:tabs>
        <w:ind w:firstLine="0"/>
        <w:jc w:val="right"/>
        <w:rPr>
          <w:rFonts w:ascii="Times New Roman" w:hAnsi="Times New Roman"/>
          <w:sz w:val="28"/>
          <w:szCs w:val="28"/>
          <w:lang w:val="kk-KZ"/>
        </w:rPr>
      </w:pPr>
      <w:r>
        <w:rPr>
          <w:rFonts w:ascii="Times New Roman" w:hAnsi="Times New Roman"/>
          <w:sz w:val="28"/>
          <w:szCs w:val="28"/>
          <w:lang w:val="kk-KZ"/>
        </w:rPr>
        <w:t xml:space="preserve">доктор </w:t>
      </w:r>
      <w:r w:rsidR="00A92143" w:rsidRPr="00AB7A8B">
        <w:rPr>
          <w:rFonts w:ascii="Times New Roman" w:hAnsi="Times New Roman"/>
          <w:sz w:val="28"/>
          <w:szCs w:val="28"/>
          <w:lang w:val="kk-KZ"/>
        </w:rPr>
        <w:t xml:space="preserve">PhD, </w:t>
      </w:r>
    </w:p>
    <w:p w14:paraId="663F184E" w14:textId="73DEB1D9" w:rsidR="00A92143" w:rsidRPr="00AB7A8B" w:rsidRDefault="00A92143" w:rsidP="00880D94">
      <w:pPr>
        <w:tabs>
          <w:tab w:val="left" w:pos="6379"/>
        </w:tabs>
        <w:ind w:firstLine="0"/>
        <w:jc w:val="right"/>
        <w:rPr>
          <w:rFonts w:ascii="Times New Roman" w:hAnsi="Times New Roman" w:cs="Times New Roman"/>
          <w:sz w:val="28"/>
          <w:szCs w:val="28"/>
          <w:lang w:val="kk-KZ"/>
        </w:rPr>
      </w:pPr>
      <w:r w:rsidRPr="00AB7A8B">
        <w:rPr>
          <w:rFonts w:ascii="Times New Roman" w:hAnsi="Times New Roman"/>
          <w:sz w:val="28"/>
          <w:szCs w:val="28"/>
          <w:lang w:val="kk-KZ"/>
        </w:rPr>
        <w:t xml:space="preserve">профессор </w:t>
      </w:r>
    </w:p>
    <w:p w14:paraId="1D944FF7" w14:textId="421E3E34" w:rsidR="00A92143" w:rsidRPr="00AB7A8B" w:rsidRDefault="00A92143" w:rsidP="00880D94">
      <w:pPr>
        <w:jc w:val="right"/>
        <w:rPr>
          <w:rFonts w:ascii="Times New Roman" w:hAnsi="Times New Roman" w:cs="Times New Roman"/>
          <w:sz w:val="28"/>
          <w:szCs w:val="28"/>
          <w:lang w:val="kk-KZ"/>
        </w:rPr>
      </w:pPr>
      <w:r w:rsidRPr="00AB7A8B">
        <w:rPr>
          <w:rFonts w:ascii="Times New Roman" w:hAnsi="Times New Roman" w:cs="Times New Roman"/>
          <w:sz w:val="28"/>
          <w:szCs w:val="28"/>
          <w:lang w:val="kk-KZ"/>
        </w:rPr>
        <w:t>Атасой Э.</w:t>
      </w:r>
    </w:p>
    <w:p w14:paraId="45A6F9F0" w14:textId="46E830E1" w:rsidR="00B56F52" w:rsidRPr="00AB7A8B" w:rsidRDefault="00B56F52" w:rsidP="00880D94">
      <w:pPr>
        <w:rPr>
          <w:rFonts w:ascii="Times New Roman" w:hAnsi="Times New Roman" w:cs="Times New Roman"/>
          <w:sz w:val="28"/>
          <w:szCs w:val="28"/>
          <w:lang w:val="kk-KZ"/>
        </w:rPr>
      </w:pPr>
    </w:p>
    <w:p w14:paraId="54A7FFC7" w14:textId="4C0C5F8A" w:rsidR="00A92143" w:rsidRPr="00AB7A8B" w:rsidRDefault="00A92143" w:rsidP="00880D94">
      <w:pPr>
        <w:rPr>
          <w:rFonts w:ascii="Times New Roman" w:hAnsi="Times New Roman" w:cs="Times New Roman"/>
          <w:sz w:val="28"/>
          <w:szCs w:val="28"/>
          <w:lang w:val="kk-KZ"/>
        </w:rPr>
      </w:pPr>
    </w:p>
    <w:p w14:paraId="11BA20B4" w14:textId="2C855EA0" w:rsidR="00A92143" w:rsidRPr="00AB7A8B" w:rsidRDefault="00A92143" w:rsidP="00880D94">
      <w:pPr>
        <w:rPr>
          <w:rFonts w:ascii="Times New Roman" w:hAnsi="Times New Roman" w:cs="Times New Roman"/>
          <w:sz w:val="28"/>
          <w:szCs w:val="28"/>
          <w:lang w:val="kk-KZ"/>
        </w:rPr>
      </w:pPr>
    </w:p>
    <w:p w14:paraId="138BF3AC" w14:textId="7B0FD543" w:rsidR="00A92143" w:rsidRDefault="00A92143" w:rsidP="00880D94">
      <w:pPr>
        <w:rPr>
          <w:rFonts w:ascii="Times New Roman" w:hAnsi="Times New Roman" w:cs="Times New Roman"/>
          <w:sz w:val="28"/>
          <w:szCs w:val="28"/>
          <w:lang w:val="kk-KZ"/>
        </w:rPr>
      </w:pPr>
    </w:p>
    <w:p w14:paraId="5E64DA9E" w14:textId="77777777" w:rsidR="00880D94" w:rsidRDefault="00880D94" w:rsidP="00880D94">
      <w:pPr>
        <w:rPr>
          <w:rFonts w:ascii="Times New Roman" w:hAnsi="Times New Roman" w:cs="Times New Roman"/>
          <w:sz w:val="28"/>
          <w:szCs w:val="28"/>
          <w:lang w:val="kk-KZ"/>
        </w:rPr>
      </w:pPr>
    </w:p>
    <w:p w14:paraId="5E23B6FD" w14:textId="77777777" w:rsidR="00880D94" w:rsidRDefault="00880D94" w:rsidP="00880D94">
      <w:pPr>
        <w:rPr>
          <w:rFonts w:ascii="Times New Roman" w:hAnsi="Times New Roman" w:cs="Times New Roman"/>
          <w:sz w:val="28"/>
          <w:szCs w:val="28"/>
          <w:lang w:val="kk-KZ"/>
        </w:rPr>
      </w:pPr>
    </w:p>
    <w:p w14:paraId="1B2FEEB7" w14:textId="77777777" w:rsidR="00880D94" w:rsidRDefault="00880D94" w:rsidP="00880D94">
      <w:pPr>
        <w:rPr>
          <w:rFonts w:ascii="Times New Roman" w:hAnsi="Times New Roman" w:cs="Times New Roman"/>
          <w:sz w:val="28"/>
          <w:szCs w:val="28"/>
          <w:lang w:val="kk-KZ"/>
        </w:rPr>
      </w:pPr>
    </w:p>
    <w:p w14:paraId="29756BFE" w14:textId="18BCC478" w:rsidR="00A92143" w:rsidRPr="00AB7A8B" w:rsidRDefault="00A92143" w:rsidP="00880D94">
      <w:pPr>
        <w:rPr>
          <w:rFonts w:ascii="Times New Roman" w:hAnsi="Times New Roman" w:cs="Times New Roman"/>
          <w:sz w:val="28"/>
          <w:szCs w:val="28"/>
          <w:lang w:val="kk-KZ"/>
        </w:rPr>
      </w:pPr>
    </w:p>
    <w:p w14:paraId="168B0180" w14:textId="77777777" w:rsidR="00A92143" w:rsidRPr="00AB7A8B" w:rsidRDefault="00A92143" w:rsidP="00880D94">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Қазақстан Республикасы</w:t>
      </w:r>
    </w:p>
    <w:p w14:paraId="69770D3F" w14:textId="3BED1BB6" w:rsidR="00E77CFE" w:rsidRPr="00AB7A8B" w:rsidRDefault="00A92143" w:rsidP="00880D94">
      <w:pPr>
        <w:jc w:val="center"/>
        <w:rPr>
          <w:rFonts w:ascii="Times New Roman" w:hAnsi="Times New Roman" w:cs="Times New Roman"/>
          <w:sz w:val="28"/>
          <w:szCs w:val="28"/>
          <w:lang w:val="kk-KZ"/>
        </w:rPr>
      </w:pPr>
      <w:r w:rsidRPr="00AB7A8B">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B1E386D" wp14:editId="351FCDDB">
                <wp:simplePos x="0" y="0"/>
                <wp:positionH relativeFrom="column">
                  <wp:posOffset>2903467</wp:posOffset>
                </wp:positionH>
                <wp:positionV relativeFrom="paragraph">
                  <wp:posOffset>318577</wp:posOffset>
                </wp:positionV>
                <wp:extent cx="723569" cy="206375"/>
                <wp:effectExtent l="0" t="0" r="635" b="31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569" cy="206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3DC017" id="Прямоугольник 5" o:spid="_x0000_s1026" style="position:absolute;margin-left:228.6pt;margin-top:25.1pt;width:56.95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" fillcolor="white [3212]" stroked="f" strokeweight="1pt">
                <v:path arrowok="t"/>
              </v:rect>
            </w:pict>
          </mc:Fallback>
        </mc:AlternateContent>
      </w:r>
      <w:r w:rsidRPr="00AB7A8B">
        <w:rPr>
          <w:rFonts w:ascii="Times New Roman" w:hAnsi="Times New Roman" w:cs="Times New Roman"/>
          <w:sz w:val="28"/>
          <w:szCs w:val="28"/>
          <w:lang w:val="kk-KZ"/>
        </w:rPr>
        <w:t xml:space="preserve">Астана, </w:t>
      </w:r>
      <w:r w:rsidRPr="00AB7A8B">
        <w:rPr>
          <w:rFonts w:ascii="Times New Roman" w:hAnsi="Times New Roman" w:cs="Times New Roman"/>
          <w:sz w:val="28"/>
          <w:szCs w:val="28"/>
          <w:lang w:val="ca-ES"/>
        </w:rPr>
        <w:t>20</w:t>
      </w:r>
      <w:r w:rsidRPr="00AB7A8B">
        <w:rPr>
          <w:rFonts w:ascii="Times New Roman" w:hAnsi="Times New Roman" w:cs="Times New Roman"/>
          <w:sz w:val="28"/>
          <w:szCs w:val="28"/>
          <w:lang w:val="kk-KZ"/>
        </w:rPr>
        <w:t>24</w:t>
      </w:r>
    </w:p>
    <w:p w14:paraId="376B088D" w14:textId="1F2E62BE" w:rsidR="00A92143" w:rsidRPr="00AB7A8B" w:rsidRDefault="0065400E" w:rsidP="00880D94">
      <w:pPr>
        <w:jc w:val="center"/>
        <w:rPr>
          <w:rFonts w:ascii="Times New Roman" w:hAnsi="Times New Roman" w:cs="Times New Roman"/>
          <w:b/>
          <w:sz w:val="28"/>
          <w:szCs w:val="28"/>
          <w:lang w:val="kk-KZ"/>
        </w:rPr>
      </w:pPr>
      <w:r w:rsidRPr="00AB7A8B">
        <w:rPr>
          <w:rFonts w:ascii="Times New Roman" w:hAnsi="Times New Roman" w:cs="Times New Roman"/>
          <w:b/>
          <w:sz w:val="28"/>
          <w:szCs w:val="28"/>
          <w:lang w:val="kk-KZ"/>
        </w:rPr>
        <w:lastRenderedPageBreak/>
        <w:t>МАЗМҰНЫ</w:t>
      </w:r>
    </w:p>
    <w:p w14:paraId="518EC2D4" w14:textId="6CD51482" w:rsidR="0065400E" w:rsidRPr="00AB7A8B" w:rsidRDefault="0065400E" w:rsidP="00880D94">
      <w:pPr>
        <w:ind w:firstLine="0"/>
        <w:jc w:val="right"/>
        <w:rPr>
          <w:rFonts w:ascii="Times New Roman" w:hAnsi="Times New Roman" w:cs="Times New Roman"/>
          <w:b/>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61"/>
        <w:gridCol w:w="636"/>
      </w:tblGrid>
      <w:tr w:rsidR="00211B23" w:rsidRPr="00AB7A8B" w14:paraId="7509FD07" w14:textId="77777777" w:rsidTr="00880D94">
        <w:tc>
          <w:tcPr>
            <w:tcW w:w="988" w:type="dxa"/>
          </w:tcPr>
          <w:p w14:paraId="77CC35C1" w14:textId="77777777" w:rsidR="0065400E" w:rsidRPr="00AB7A8B" w:rsidRDefault="0065400E" w:rsidP="00880D94">
            <w:pPr>
              <w:ind w:firstLine="0"/>
              <w:jc w:val="left"/>
              <w:rPr>
                <w:rFonts w:ascii="Times New Roman" w:hAnsi="Times New Roman" w:cs="Times New Roman"/>
                <w:b/>
                <w:sz w:val="28"/>
                <w:szCs w:val="28"/>
                <w:lang w:val="kk-KZ"/>
              </w:rPr>
            </w:pPr>
          </w:p>
        </w:tc>
        <w:tc>
          <w:tcPr>
            <w:tcW w:w="8048" w:type="dxa"/>
          </w:tcPr>
          <w:p w14:paraId="70371855" w14:textId="173E5076" w:rsidR="0065400E" w:rsidRPr="00AB7A8B" w:rsidRDefault="0065400E" w:rsidP="00584A6A">
            <w:pPr>
              <w:ind w:firstLine="0"/>
              <w:rPr>
                <w:rFonts w:ascii="Times New Roman" w:hAnsi="Times New Roman" w:cs="Times New Roman"/>
                <w:b/>
                <w:sz w:val="28"/>
                <w:szCs w:val="28"/>
                <w:lang w:val="kk-KZ"/>
              </w:rPr>
            </w:pPr>
            <w:r w:rsidRPr="00AB7A8B">
              <w:rPr>
                <w:rFonts w:ascii="Times New Roman" w:hAnsi="Times New Roman" w:cs="Times New Roman"/>
                <w:b/>
                <w:bCs/>
                <w:sz w:val="28"/>
                <w:szCs w:val="28"/>
                <w:lang w:val="kk-KZ"/>
              </w:rPr>
              <w:t>НОРМАТИВТІК СІЛТЕМЕЛЕР</w:t>
            </w:r>
            <w:r w:rsidRPr="00AB7A8B">
              <w:rPr>
                <w:rFonts w:ascii="Times New Roman" w:hAnsi="Times New Roman" w:cs="Times New Roman"/>
                <w:bCs/>
                <w:sz w:val="28"/>
                <w:szCs w:val="28"/>
                <w:lang w:val="kk-KZ"/>
              </w:rPr>
              <w:t>.............................................</w:t>
            </w:r>
            <w:r w:rsidR="00EB3B13" w:rsidRPr="00AB7A8B">
              <w:rPr>
                <w:rFonts w:ascii="Times New Roman" w:hAnsi="Times New Roman" w:cs="Times New Roman"/>
                <w:bCs/>
                <w:sz w:val="28"/>
                <w:szCs w:val="28"/>
                <w:lang w:val="kk-KZ"/>
              </w:rPr>
              <w:t>....</w:t>
            </w:r>
          </w:p>
        </w:tc>
        <w:tc>
          <w:tcPr>
            <w:tcW w:w="636" w:type="dxa"/>
          </w:tcPr>
          <w:p w14:paraId="0CAD7263" w14:textId="1244E8B7" w:rsidR="0065400E" w:rsidRPr="00AB7A8B" w:rsidRDefault="0065400E"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t>4</w:t>
            </w:r>
          </w:p>
        </w:tc>
      </w:tr>
      <w:tr w:rsidR="00211B23" w:rsidRPr="00AB7A8B" w14:paraId="19FF07F8" w14:textId="77777777" w:rsidTr="00880D94">
        <w:tc>
          <w:tcPr>
            <w:tcW w:w="988" w:type="dxa"/>
          </w:tcPr>
          <w:p w14:paraId="1B3CF72C" w14:textId="77777777" w:rsidR="0065400E" w:rsidRPr="00AB7A8B" w:rsidRDefault="0065400E" w:rsidP="00880D94">
            <w:pPr>
              <w:ind w:firstLine="0"/>
              <w:jc w:val="left"/>
              <w:rPr>
                <w:rFonts w:ascii="Times New Roman" w:hAnsi="Times New Roman" w:cs="Times New Roman"/>
                <w:b/>
                <w:sz w:val="28"/>
                <w:szCs w:val="28"/>
                <w:lang w:val="kk-KZ"/>
              </w:rPr>
            </w:pPr>
          </w:p>
        </w:tc>
        <w:tc>
          <w:tcPr>
            <w:tcW w:w="8048" w:type="dxa"/>
          </w:tcPr>
          <w:p w14:paraId="0CE30FC1" w14:textId="380203A4" w:rsidR="0065400E" w:rsidRPr="00AB7A8B" w:rsidRDefault="0065400E" w:rsidP="00584A6A">
            <w:pPr>
              <w:ind w:firstLine="0"/>
              <w:rPr>
                <w:rFonts w:ascii="Times New Roman" w:hAnsi="Times New Roman" w:cs="Times New Roman"/>
                <w:b/>
                <w:bCs/>
                <w:sz w:val="28"/>
                <w:szCs w:val="28"/>
                <w:lang w:val="kk-KZ"/>
              </w:rPr>
            </w:pPr>
            <w:r w:rsidRPr="00AB7A8B">
              <w:rPr>
                <w:rFonts w:ascii="Times New Roman" w:hAnsi="Times New Roman" w:cs="Times New Roman"/>
                <w:b/>
                <w:bCs/>
                <w:sz w:val="28"/>
                <w:szCs w:val="28"/>
                <w:lang w:val="kk-KZ"/>
              </w:rPr>
              <w:t>БЕЛГІЛЕУЛЕР МЕН ҚЫСҚАРТУЛАР.</w:t>
            </w:r>
            <w:r w:rsidRPr="00AB7A8B">
              <w:rPr>
                <w:rFonts w:ascii="Times New Roman" w:hAnsi="Times New Roman" w:cs="Times New Roman"/>
                <w:bCs/>
                <w:sz w:val="28"/>
                <w:szCs w:val="28"/>
                <w:lang w:val="kk-KZ"/>
              </w:rPr>
              <w:t>..............................</w:t>
            </w:r>
            <w:r w:rsidR="00EB3B13" w:rsidRPr="00AB7A8B">
              <w:rPr>
                <w:rFonts w:ascii="Times New Roman" w:hAnsi="Times New Roman" w:cs="Times New Roman"/>
                <w:bCs/>
                <w:sz w:val="28"/>
                <w:szCs w:val="28"/>
                <w:lang w:val="kk-KZ"/>
              </w:rPr>
              <w:t>.....</w:t>
            </w:r>
          </w:p>
        </w:tc>
        <w:tc>
          <w:tcPr>
            <w:tcW w:w="636" w:type="dxa"/>
          </w:tcPr>
          <w:p w14:paraId="7DE01E80" w14:textId="7E850A1C" w:rsidR="0065400E" w:rsidRPr="00AB7A8B" w:rsidRDefault="0065400E"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t>5</w:t>
            </w:r>
          </w:p>
        </w:tc>
      </w:tr>
      <w:tr w:rsidR="00211B23" w:rsidRPr="00AB7A8B" w14:paraId="67E5ED1F" w14:textId="77777777" w:rsidTr="00880D94">
        <w:tc>
          <w:tcPr>
            <w:tcW w:w="988" w:type="dxa"/>
          </w:tcPr>
          <w:p w14:paraId="67E1651F" w14:textId="77777777" w:rsidR="0065400E" w:rsidRPr="00AB7A8B" w:rsidRDefault="0065400E" w:rsidP="00880D94">
            <w:pPr>
              <w:ind w:firstLine="0"/>
              <w:jc w:val="left"/>
              <w:rPr>
                <w:rFonts w:ascii="Times New Roman" w:hAnsi="Times New Roman" w:cs="Times New Roman"/>
                <w:b/>
                <w:sz w:val="28"/>
                <w:szCs w:val="28"/>
                <w:lang w:val="kk-KZ"/>
              </w:rPr>
            </w:pPr>
          </w:p>
        </w:tc>
        <w:tc>
          <w:tcPr>
            <w:tcW w:w="8048" w:type="dxa"/>
          </w:tcPr>
          <w:p w14:paraId="4CF140A9" w14:textId="3796F045" w:rsidR="0065400E" w:rsidRPr="00AB7A8B" w:rsidRDefault="0065400E" w:rsidP="00584A6A">
            <w:pPr>
              <w:ind w:firstLine="0"/>
              <w:rPr>
                <w:rFonts w:ascii="Times New Roman" w:hAnsi="Times New Roman" w:cs="Times New Roman"/>
                <w:b/>
                <w:sz w:val="28"/>
                <w:szCs w:val="28"/>
                <w:lang w:val="kk-KZ"/>
              </w:rPr>
            </w:pPr>
            <w:r w:rsidRPr="00AB7A8B">
              <w:rPr>
                <w:rFonts w:ascii="Times New Roman" w:hAnsi="Times New Roman" w:cs="Times New Roman"/>
                <w:b/>
                <w:sz w:val="28"/>
                <w:szCs w:val="28"/>
                <w:lang w:val="kk-KZ"/>
              </w:rPr>
              <w:t>КІРІСПЕ</w:t>
            </w:r>
            <w:r w:rsidR="00193568" w:rsidRPr="00AB7A8B">
              <w:rPr>
                <w:rFonts w:ascii="Times New Roman" w:hAnsi="Times New Roman" w:cs="Times New Roman"/>
                <w:b/>
                <w:sz w:val="28"/>
                <w:szCs w:val="28"/>
                <w:lang w:val="kk-KZ"/>
              </w:rPr>
              <w:t xml:space="preserve"> </w:t>
            </w:r>
            <w:r w:rsidR="00193568" w:rsidRPr="00AB7A8B">
              <w:rPr>
                <w:rFonts w:ascii="Times New Roman" w:hAnsi="Times New Roman" w:cs="Times New Roman"/>
                <w:sz w:val="28"/>
                <w:szCs w:val="28"/>
                <w:lang w:val="kk-KZ"/>
              </w:rPr>
              <w:t>..........................................................................................</w:t>
            </w:r>
          </w:p>
        </w:tc>
        <w:tc>
          <w:tcPr>
            <w:tcW w:w="636" w:type="dxa"/>
          </w:tcPr>
          <w:p w14:paraId="5E4A6A89" w14:textId="5F0316E6" w:rsidR="0065400E" w:rsidRPr="00AB7A8B" w:rsidRDefault="0065400E"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t>6</w:t>
            </w:r>
          </w:p>
        </w:tc>
      </w:tr>
      <w:tr w:rsidR="00211B23" w:rsidRPr="00AB7A8B" w14:paraId="1CE1BCEC" w14:textId="77777777" w:rsidTr="00880D94">
        <w:tc>
          <w:tcPr>
            <w:tcW w:w="988" w:type="dxa"/>
          </w:tcPr>
          <w:p w14:paraId="7AC6B8EB" w14:textId="14925AF0" w:rsidR="0065400E" w:rsidRPr="00880D94" w:rsidRDefault="0065400E" w:rsidP="00880D94">
            <w:pPr>
              <w:ind w:firstLine="0"/>
              <w:jc w:val="left"/>
              <w:rPr>
                <w:rFonts w:ascii="Times New Roman" w:hAnsi="Times New Roman" w:cs="Times New Roman"/>
                <w:b/>
                <w:sz w:val="28"/>
                <w:szCs w:val="28"/>
                <w:lang w:val="kk-KZ"/>
              </w:rPr>
            </w:pPr>
            <w:r w:rsidRPr="00880D94">
              <w:rPr>
                <w:rFonts w:ascii="Times New Roman" w:hAnsi="Times New Roman" w:cs="Times New Roman"/>
                <w:b/>
                <w:sz w:val="28"/>
                <w:szCs w:val="28"/>
                <w:lang w:val="kk-KZ"/>
              </w:rPr>
              <w:t>1</w:t>
            </w:r>
          </w:p>
        </w:tc>
        <w:tc>
          <w:tcPr>
            <w:tcW w:w="8048" w:type="dxa"/>
          </w:tcPr>
          <w:p w14:paraId="34B0F679" w14:textId="387B10DF" w:rsidR="0065400E" w:rsidRPr="00AB7A8B" w:rsidRDefault="0065400E" w:rsidP="00584A6A">
            <w:pPr>
              <w:ind w:firstLine="0"/>
              <w:rPr>
                <w:rFonts w:ascii="Times New Roman" w:hAnsi="Times New Roman" w:cs="Times New Roman"/>
                <w:sz w:val="28"/>
                <w:szCs w:val="28"/>
                <w:lang w:val="kk-KZ"/>
              </w:rPr>
            </w:pPr>
            <w:r w:rsidRPr="00AB7A8B">
              <w:rPr>
                <w:rFonts w:ascii="Times New Roman" w:hAnsi="Times New Roman" w:cs="Times New Roman"/>
                <w:b/>
                <w:bCs/>
                <w:sz w:val="28"/>
                <w:szCs w:val="28"/>
                <w:lang w:val="kk-KZ"/>
              </w:rPr>
              <w:t>ӘДЕБИЕТКЕ ШОЛУ</w:t>
            </w:r>
            <w:r w:rsidR="00EB3B13" w:rsidRPr="00AB7A8B">
              <w:rPr>
                <w:rFonts w:ascii="Times New Roman" w:hAnsi="Times New Roman" w:cs="Times New Roman"/>
                <w:b/>
                <w:bCs/>
                <w:sz w:val="28"/>
                <w:szCs w:val="28"/>
                <w:lang w:val="kk-KZ"/>
              </w:rPr>
              <w:t xml:space="preserve"> </w:t>
            </w:r>
            <w:r w:rsidR="00EB3B13" w:rsidRPr="00AB7A8B">
              <w:rPr>
                <w:rFonts w:ascii="Times New Roman" w:hAnsi="Times New Roman" w:cs="Times New Roman"/>
                <w:bCs/>
                <w:sz w:val="28"/>
                <w:szCs w:val="28"/>
                <w:lang w:val="kk-KZ"/>
              </w:rPr>
              <w:t>....................................................................</w:t>
            </w:r>
          </w:p>
        </w:tc>
        <w:tc>
          <w:tcPr>
            <w:tcW w:w="636" w:type="dxa"/>
          </w:tcPr>
          <w:p w14:paraId="03EC5767" w14:textId="0DCC1972" w:rsidR="0065400E" w:rsidRPr="00AB7A8B" w:rsidRDefault="0065400E"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t>1</w:t>
            </w:r>
            <w:r w:rsidR="00581C76">
              <w:rPr>
                <w:rFonts w:ascii="Times New Roman" w:hAnsi="Times New Roman" w:cs="Times New Roman"/>
                <w:sz w:val="28"/>
                <w:szCs w:val="28"/>
                <w:lang w:val="kk-KZ"/>
              </w:rPr>
              <w:t>2</w:t>
            </w:r>
          </w:p>
        </w:tc>
      </w:tr>
      <w:tr w:rsidR="00211B23" w:rsidRPr="00AB7A8B" w14:paraId="58FC89DB" w14:textId="77777777" w:rsidTr="00880D94">
        <w:tc>
          <w:tcPr>
            <w:tcW w:w="988" w:type="dxa"/>
          </w:tcPr>
          <w:p w14:paraId="1B196D8C" w14:textId="19DE4536" w:rsidR="0065400E" w:rsidRPr="00AB7A8B" w:rsidRDefault="0065400E"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t>1.1</w:t>
            </w:r>
          </w:p>
        </w:tc>
        <w:tc>
          <w:tcPr>
            <w:tcW w:w="8048" w:type="dxa"/>
          </w:tcPr>
          <w:p w14:paraId="398C5619" w14:textId="277B6ED6" w:rsidR="0065400E" w:rsidRPr="00AB7A8B" w:rsidRDefault="0065400E" w:rsidP="00584A6A">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Заманауи әдебиеттердегі көл эволюциясының мәселелері (эвтрофикация, көлдердің табиғи шығу тегі және дамуы)..............</w:t>
            </w:r>
          </w:p>
        </w:tc>
        <w:tc>
          <w:tcPr>
            <w:tcW w:w="636" w:type="dxa"/>
          </w:tcPr>
          <w:p w14:paraId="2C0240BF" w14:textId="77777777" w:rsidR="0065400E" w:rsidRPr="00AB7A8B" w:rsidRDefault="0065400E" w:rsidP="00880D94">
            <w:pPr>
              <w:ind w:firstLine="0"/>
              <w:jc w:val="left"/>
              <w:rPr>
                <w:rFonts w:ascii="Times New Roman" w:hAnsi="Times New Roman" w:cs="Times New Roman"/>
                <w:sz w:val="28"/>
                <w:szCs w:val="28"/>
                <w:lang w:val="kk-KZ"/>
              </w:rPr>
            </w:pPr>
          </w:p>
          <w:p w14:paraId="57CFC670" w14:textId="68B33744" w:rsidR="0065400E" w:rsidRPr="00AB7A8B" w:rsidRDefault="0065400E"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t>1</w:t>
            </w:r>
            <w:r w:rsidR="00DE6EC0">
              <w:rPr>
                <w:rFonts w:ascii="Times New Roman" w:hAnsi="Times New Roman" w:cs="Times New Roman"/>
                <w:sz w:val="28"/>
                <w:szCs w:val="28"/>
                <w:lang w:val="kk-KZ"/>
              </w:rPr>
              <w:t>2</w:t>
            </w:r>
          </w:p>
        </w:tc>
      </w:tr>
      <w:tr w:rsidR="00211B23" w:rsidRPr="00AB7A8B" w14:paraId="1321BE13" w14:textId="77777777" w:rsidTr="00880D94">
        <w:tc>
          <w:tcPr>
            <w:tcW w:w="988" w:type="dxa"/>
          </w:tcPr>
          <w:p w14:paraId="6B418839" w14:textId="7DAD86CB" w:rsidR="0065400E" w:rsidRPr="00AB7A8B" w:rsidRDefault="0065400E"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t>1.1.1</w:t>
            </w:r>
          </w:p>
        </w:tc>
        <w:tc>
          <w:tcPr>
            <w:tcW w:w="8048" w:type="dxa"/>
          </w:tcPr>
          <w:p w14:paraId="4C13E19A" w14:textId="1D6A6965" w:rsidR="0065400E" w:rsidRPr="00AB7A8B" w:rsidRDefault="0065400E" w:rsidP="00584A6A">
            <w:pPr>
              <w:ind w:firstLine="0"/>
              <w:rPr>
                <w:rFonts w:ascii="Times New Roman" w:hAnsi="Times New Roman" w:cs="Times New Roman"/>
                <w:b/>
                <w:sz w:val="28"/>
                <w:szCs w:val="28"/>
                <w:lang w:val="kk-KZ"/>
              </w:rPr>
            </w:pPr>
            <w:r w:rsidRPr="00AB7A8B">
              <w:rPr>
                <w:rFonts w:ascii="Times New Roman" w:hAnsi="Times New Roman" w:cs="Times New Roman"/>
                <w:color w:val="000000" w:themeColor="text1"/>
                <w:sz w:val="28"/>
                <w:szCs w:val="28"/>
                <w:lang w:val="kk-KZ"/>
              </w:rPr>
              <w:t>Көлдердің қазаншұңқырына, жер бедеріне және геологиялық процестеріне байланысты сипаттамасы..............</w:t>
            </w:r>
            <w:r w:rsidR="00EB3B13" w:rsidRPr="00AB7A8B">
              <w:rPr>
                <w:rFonts w:ascii="Times New Roman" w:hAnsi="Times New Roman" w:cs="Times New Roman"/>
                <w:color w:val="000000" w:themeColor="text1"/>
                <w:sz w:val="28"/>
                <w:szCs w:val="28"/>
                <w:lang w:val="kk-KZ"/>
              </w:rPr>
              <w:t>............................</w:t>
            </w:r>
          </w:p>
        </w:tc>
        <w:tc>
          <w:tcPr>
            <w:tcW w:w="636" w:type="dxa"/>
          </w:tcPr>
          <w:p w14:paraId="6F9827FC" w14:textId="77777777" w:rsidR="0065400E" w:rsidRPr="00AB7A8B" w:rsidRDefault="0065400E" w:rsidP="00880D94">
            <w:pPr>
              <w:ind w:firstLine="0"/>
              <w:jc w:val="left"/>
              <w:rPr>
                <w:rFonts w:ascii="Times New Roman" w:hAnsi="Times New Roman" w:cs="Times New Roman"/>
                <w:sz w:val="28"/>
                <w:szCs w:val="28"/>
                <w:lang w:val="kk-KZ"/>
              </w:rPr>
            </w:pPr>
          </w:p>
          <w:p w14:paraId="31C2A431" w14:textId="75F5B5D2" w:rsidR="0065400E" w:rsidRPr="00AB7A8B" w:rsidRDefault="0065400E"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t>1</w:t>
            </w:r>
            <w:r w:rsidR="00DE6EC0">
              <w:rPr>
                <w:rFonts w:ascii="Times New Roman" w:hAnsi="Times New Roman" w:cs="Times New Roman"/>
                <w:sz w:val="28"/>
                <w:szCs w:val="28"/>
                <w:lang w:val="kk-KZ"/>
              </w:rPr>
              <w:t>2</w:t>
            </w:r>
          </w:p>
        </w:tc>
      </w:tr>
      <w:tr w:rsidR="00211B23" w:rsidRPr="00AB7A8B" w14:paraId="1E76AD66" w14:textId="77777777" w:rsidTr="00880D94">
        <w:tc>
          <w:tcPr>
            <w:tcW w:w="988" w:type="dxa"/>
          </w:tcPr>
          <w:p w14:paraId="1085A351" w14:textId="73FE9079" w:rsidR="0065400E" w:rsidRPr="00AB7A8B" w:rsidRDefault="0065400E"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t>1.1.2</w:t>
            </w:r>
          </w:p>
        </w:tc>
        <w:tc>
          <w:tcPr>
            <w:tcW w:w="8048" w:type="dxa"/>
          </w:tcPr>
          <w:p w14:paraId="71D707AE" w14:textId="4CA59F02" w:rsidR="0065400E" w:rsidRPr="00AB7A8B" w:rsidRDefault="0065400E" w:rsidP="00584A6A">
            <w:pPr>
              <w:ind w:firstLine="0"/>
              <w:rPr>
                <w:rFonts w:ascii="Times New Roman" w:hAnsi="Times New Roman" w:cs="Times New Roman"/>
                <w:b/>
                <w:sz w:val="28"/>
                <w:szCs w:val="28"/>
                <w:lang w:val="kk-KZ"/>
              </w:rPr>
            </w:pPr>
            <w:r w:rsidRPr="00AB7A8B">
              <w:rPr>
                <w:rFonts w:ascii="Times New Roman" w:hAnsi="Times New Roman" w:cs="Times New Roman"/>
                <w:sz w:val="28"/>
                <w:szCs w:val="28"/>
                <w:lang w:val="kk-KZ"/>
              </w:rPr>
              <w:t>Орталық Қазақстан көлдерінің су айналым режимі.................</w:t>
            </w:r>
            <w:r w:rsidR="00EB3B13" w:rsidRPr="00AB7A8B">
              <w:rPr>
                <w:rFonts w:ascii="Times New Roman" w:hAnsi="Times New Roman" w:cs="Times New Roman"/>
                <w:sz w:val="28"/>
                <w:szCs w:val="28"/>
                <w:lang w:val="kk-KZ"/>
              </w:rPr>
              <w:t>.....</w:t>
            </w:r>
          </w:p>
        </w:tc>
        <w:tc>
          <w:tcPr>
            <w:tcW w:w="636" w:type="dxa"/>
          </w:tcPr>
          <w:p w14:paraId="614E9352" w14:textId="20702D75" w:rsidR="0065400E" w:rsidRPr="00AB7A8B" w:rsidRDefault="0065400E"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t>1</w:t>
            </w:r>
            <w:r w:rsidR="00DE6EC0">
              <w:rPr>
                <w:rFonts w:ascii="Times New Roman" w:hAnsi="Times New Roman" w:cs="Times New Roman"/>
                <w:sz w:val="28"/>
                <w:szCs w:val="28"/>
                <w:lang w:val="kk-KZ"/>
              </w:rPr>
              <w:t>6</w:t>
            </w:r>
          </w:p>
        </w:tc>
      </w:tr>
      <w:tr w:rsidR="00211B23" w:rsidRPr="00AB7A8B" w14:paraId="71089E5A" w14:textId="77777777" w:rsidTr="00880D94">
        <w:tc>
          <w:tcPr>
            <w:tcW w:w="988" w:type="dxa"/>
          </w:tcPr>
          <w:p w14:paraId="49E6D827" w14:textId="2E06BBAA" w:rsidR="0065400E" w:rsidRPr="00AB7A8B" w:rsidRDefault="0065400E"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kk-KZ"/>
              </w:rPr>
              <w:t>1.1.3</w:t>
            </w:r>
          </w:p>
        </w:tc>
        <w:tc>
          <w:tcPr>
            <w:tcW w:w="8048" w:type="dxa"/>
          </w:tcPr>
          <w:p w14:paraId="37FF2F8D" w14:textId="16841C00" w:rsidR="0065400E" w:rsidRPr="00AB7A8B" w:rsidRDefault="0065400E" w:rsidP="00584A6A">
            <w:pPr>
              <w:ind w:firstLine="0"/>
              <w:rPr>
                <w:rFonts w:ascii="Times New Roman" w:hAnsi="Times New Roman" w:cs="Times New Roman"/>
                <w:sz w:val="28"/>
                <w:szCs w:val="28"/>
                <w:lang w:val="en-US"/>
              </w:rPr>
            </w:pPr>
            <w:r w:rsidRPr="00AB7A8B">
              <w:rPr>
                <w:rFonts w:ascii="Times New Roman" w:hAnsi="Times New Roman" w:cs="Times New Roman"/>
                <w:sz w:val="28"/>
                <w:szCs w:val="28"/>
                <w:lang w:val="kk-KZ"/>
              </w:rPr>
              <w:t>Климаттың көлдер эволюциясына әсері....................................</w:t>
            </w:r>
            <w:r w:rsidR="00EB3B13" w:rsidRPr="00AB7A8B">
              <w:rPr>
                <w:rFonts w:ascii="Times New Roman" w:hAnsi="Times New Roman" w:cs="Times New Roman"/>
                <w:sz w:val="28"/>
                <w:szCs w:val="28"/>
                <w:lang w:val="kk-KZ"/>
              </w:rPr>
              <w:t>.....</w:t>
            </w:r>
          </w:p>
        </w:tc>
        <w:tc>
          <w:tcPr>
            <w:tcW w:w="636" w:type="dxa"/>
          </w:tcPr>
          <w:p w14:paraId="53D016D4" w14:textId="4E0E34ED" w:rsidR="0065400E" w:rsidRPr="00DE6EC0" w:rsidRDefault="00FB1882"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1</w:t>
            </w:r>
            <w:r w:rsidR="00DE6EC0">
              <w:rPr>
                <w:rFonts w:ascii="Times New Roman" w:hAnsi="Times New Roman" w:cs="Times New Roman"/>
                <w:sz w:val="28"/>
                <w:szCs w:val="28"/>
                <w:lang w:val="kk-KZ"/>
              </w:rPr>
              <w:t>7</w:t>
            </w:r>
          </w:p>
        </w:tc>
      </w:tr>
      <w:tr w:rsidR="00211B23" w:rsidRPr="00AB7A8B" w14:paraId="51790186" w14:textId="77777777" w:rsidTr="00880D94">
        <w:tc>
          <w:tcPr>
            <w:tcW w:w="988" w:type="dxa"/>
          </w:tcPr>
          <w:p w14:paraId="72AFCCA4" w14:textId="350489BE" w:rsidR="0065400E" w:rsidRPr="00AB7A8B" w:rsidRDefault="00FB1882"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1.1.4</w:t>
            </w:r>
          </w:p>
        </w:tc>
        <w:tc>
          <w:tcPr>
            <w:tcW w:w="8048" w:type="dxa"/>
          </w:tcPr>
          <w:p w14:paraId="5D4AA9C9" w14:textId="76902632" w:rsidR="0065400E" w:rsidRPr="00AB7A8B" w:rsidRDefault="00FB1882" w:rsidP="00026707">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Көлдердегі химиялық процестер. Қандай химиялық заттар көл өмірінің белгілі бір кезеңінің көрсеткіші болып табылады…</w:t>
            </w:r>
            <w:r w:rsidR="00026707">
              <w:rPr>
                <w:rFonts w:ascii="Times New Roman" w:hAnsi="Times New Roman" w:cs="Times New Roman"/>
                <w:sz w:val="28"/>
                <w:szCs w:val="28"/>
                <w:lang w:val="kk-KZ"/>
              </w:rPr>
              <w:t>........</w:t>
            </w:r>
          </w:p>
        </w:tc>
        <w:tc>
          <w:tcPr>
            <w:tcW w:w="636" w:type="dxa"/>
          </w:tcPr>
          <w:p w14:paraId="6C95D5C6" w14:textId="77777777" w:rsidR="0065400E" w:rsidRPr="00AB7A8B" w:rsidRDefault="0065400E" w:rsidP="00880D94">
            <w:pPr>
              <w:ind w:firstLine="0"/>
              <w:jc w:val="left"/>
              <w:rPr>
                <w:rFonts w:ascii="Times New Roman" w:hAnsi="Times New Roman" w:cs="Times New Roman"/>
                <w:sz w:val="28"/>
                <w:szCs w:val="28"/>
                <w:lang w:val="kk-KZ"/>
              </w:rPr>
            </w:pPr>
          </w:p>
          <w:p w14:paraId="146067C1" w14:textId="396C3942" w:rsidR="00FB1882" w:rsidRPr="00DE6EC0" w:rsidRDefault="00FB1882"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1</w:t>
            </w:r>
            <w:r w:rsidR="00DE6EC0">
              <w:rPr>
                <w:rFonts w:ascii="Times New Roman" w:hAnsi="Times New Roman" w:cs="Times New Roman"/>
                <w:sz w:val="28"/>
                <w:szCs w:val="28"/>
                <w:lang w:val="kk-KZ"/>
              </w:rPr>
              <w:t>9</w:t>
            </w:r>
          </w:p>
        </w:tc>
      </w:tr>
      <w:tr w:rsidR="00211B23" w:rsidRPr="00AB7A8B" w14:paraId="7BC2E953" w14:textId="77777777" w:rsidTr="00880D94">
        <w:tc>
          <w:tcPr>
            <w:tcW w:w="988" w:type="dxa"/>
          </w:tcPr>
          <w:p w14:paraId="2A3C442D" w14:textId="2CCF133F" w:rsidR="0065400E" w:rsidRPr="00AB7A8B" w:rsidRDefault="00FB1882"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1.1.5</w:t>
            </w:r>
          </w:p>
        </w:tc>
        <w:tc>
          <w:tcPr>
            <w:tcW w:w="8048" w:type="dxa"/>
          </w:tcPr>
          <w:p w14:paraId="65104BA9" w14:textId="39D33474" w:rsidR="0065400E" w:rsidRPr="00AB7A8B" w:rsidRDefault="00FB1882" w:rsidP="00584A6A">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Көлдердің дамуындағы эвтрофикацияның маңызы</w:t>
            </w:r>
            <w:r w:rsidRPr="00AB7A8B">
              <w:rPr>
                <w:rFonts w:ascii="Times New Roman" w:hAnsi="Times New Roman" w:cs="Times New Roman"/>
                <w:sz w:val="28"/>
                <w:szCs w:val="28"/>
                <w:lang w:val="en-US"/>
              </w:rPr>
              <w:t>…………..</w:t>
            </w:r>
            <w:r w:rsidR="00EB3B13" w:rsidRPr="00AB7A8B">
              <w:rPr>
                <w:rFonts w:ascii="Times New Roman" w:hAnsi="Times New Roman" w:cs="Times New Roman"/>
                <w:sz w:val="28"/>
                <w:szCs w:val="28"/>
                <w:lang w:val="kk-KZ"/>
              </w:rPr>
              <w:t>..</w:t>
            </w:r>
            <w:r w:rsidR="00026707">
              <w:rPr>
                <w:rFonts w:ascii="Times New Roman" w:hAnsi="Times New Roman" w:cs="Times New Roman"/>
                <w:sz w:val="28"/>
                <w:szCs w:val="28"/>
                <w:lang w:val="kk-KZ"/>
              </w:rPr>
              <w:t>..</w:t>
            </w:r>
            <w:r w:rsidR="00EB3B13" w:rsidRPr="00AB7A8B">
              <w:rPr>
                <w:rFonts w:ascii="Times New Roman" w:hAnsi="Times New Roman" w:cs="Times New Roman"/>
                <w:sz w:val="28"/>
                <w:szCs w:val="28"/>
                <w:lang w:val="kk-KZ"/>
              </w:rPr>
              <w:t>..</w:t>
            </w:r>
          </w:p>
        </w:tc>
        <w:tc>
          <w:tcPr>
            <w:tcW w:w="636" w:type="dxa"/>
          </w:tcPr>
          <w:p w14:paraId="3D338004" w14:textId="562006DF" w:rsidR="0065400E" w:rsidRPr="00DE6EC0" w:rsidRDefault="00FB1882" w:rsidP="00026707">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2</w:t>
            </w:r>
            <w:r w:rsidR="00DE6EC0">
              <w:rPr>
                <w:rFonts w:ascii="Times New Roman" w:hAnsi="Times New Roman" w:cs="Times New Roman"/>
                <w:sz w:val="28"/>
                <w:szCs w:val="28"/>
                <w:lang w:val="kk-KZ"/>
              </w:rPr>
              <w:t>2</w:t>
            </w:r>
          </w:p>
        </w:tc>
      </w:tr>
      <w:tr w:rsidR="00211B23" w:rsidRPr="00AB7A8B" w14:paraId="2DF9819D" w14:textId="77777777" w:rsidTr="00880D94">
        <w:tc>
          <w:tcPr>
            <w:tcW w:w="988" w:type="dxa"/>
          </w:tcPr>
          <w:p w14:paraId="7F7E071D" w14:textId="572530CC" w:rsidR="0065400E" w:rsidRPr="00AB7A8B" w:rsidRDefault="00FB1882"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1.1.5.1</w:t>
            </w:r>
          </w:p>
        </w:tc>
        <w:tc>
          <w:tcPr>
            <w:tcW w:w="8048" w:type="dxa"/>
          </w:tcPr>
          <w:p w14:paraId="20E3EE61" w14:textId="1A7FF47E" w:rsidR="0065400E" w:rsidRPr="00AB7A8B" w:rsidRDefault="00FB1882" w:rsidP="00584A6A">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Көлдердің табиғи эвтрофикациясы</w:t>
            </w:r>
            <w:r w:rsidRPr="00AB7A8B">
              <w:rPr>
                <w:rFonts w:ascii="Times New Roman" w:hAnsi="Times New Roman" w:cs="Times New Roman"/>
                <w:sz w:val="28"/>
                <w:szCs w:val="28"/>
                <w:lang w:val="en-US"/>
              </w:rPr>
              <w:t>…………………………….</w:t>
            </w:r>
            <w:r w:rsidR="00EB3B13" w:rsidRPr="00AB7A8B">
              <w:rPr>
                <w:rFonts w:ascii="Times New Roman" w:hAnsi="Times New Roman" w:cs="Times New Roman"/>
                <w:sz w:val="28"/>
                <w:szCs w:val="28"/>
                <w:lang w:val="kk-KZ"/>
              </w:rPr>
              <w:t>..</w:t>
            </w:r>
            <w:r w:rsidR="00026707">
              <w:rPr>
                <w:rFonts w:ascii="Times New Roman" w:hAnsi="Times New Roman" w:cs="Times New Roman"/>
                <w:sz w:val="28"/>
                <w:szCs w:val="28"/>
                <w:lang w:val="kk-KZ"/>
              </w:rPr>
              <w:t>...</w:t>
            </w:r>
            <w:r w:rsidR="00EB3B13" w:rsidRPr="00AB7A8B">
              <w:rPr>
                <w:rFonts w:ascii="Times New Roman" w:hAnsi="Times New Roman" w:cs="Times New Roman"/>
                <w:sz w:val="28"/>
                <w:szCs w:val="28"/>
                <w:lang w:val="kk-KZ"/>
              </w:rPr>
              <w:t>..</w:t>
            </w:r>
          </w:p>
        </w:tc>
        <w:tc>
          <w:tcPr>
            <w:tcW w:w="636" w:type="dxa"/>
          </w:tcPr>
          <w:p w14:paraId="633CC90A" w14:textId="18F70C3B" w:rsidR="0065400E" w:rsidRPr="00DE6EC0" w:rsidRDefault="00FB1882" w:rsidP="00026707">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2</w:t>
            </w:r>
            <w:r w:rsidR="00DE6EC0">
              <w:rPr>
                <w:rFonts w:ascii="Times New Roman" w:hAnsi="Times New Roman" w:cs="Times New Roman"/>
                <w:sz w:val="28"/>
                <w:szCs w:val="28"/>
                <w:lang w:val="kk-KZ"/>
              </w:rPr>
              <w:t>2</w:t>
            </w:r>
          </w:p>
        </w:tc>
      </w:tr>
      <w:tr w:rsidR="00211B23" w:rsidRPr="00AB7A8B" w14:paraId="0637AE8C" w14:textId="77777777" w:rsidTr="00880D94">
        <w:tc>
          <w:tcPr>
            <w:tcW w:w="988" w:type="dxa"/>
          </w:tcPr>
          <w:p w14:paraId="57EE3CF9" w14:textId="34EB4F42" w:rsidR="0065400E" w:rsidRPr="00AB7A8B" w:rsidRDefault="00FB1882"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1.1.5.2</w:t>
            </w:r>
          </w:p>
        </w:tc>
        <w:tc>
          <w:tcPr>
            <w:tcW w:w="8048" w:type="dxa"/>
          </w:tcPr>
          <w:p w14:paraId="69A60D99" w14:textId="436F28E0" w:rsidR="0065400E" w:rsidRPr="00AB7A8B" w:rsidRDefault="00FB1882" w:rsidP="00584A6A">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Антропогендік әсерлер, көлдердің эволюциясы мен тозуына әсер ететін факторлардың бірі</w:t>
            </w:r>
            <w:r w:rsidRPr="00AB7A8B">
              <w:rPr>
                <w:rFonts w:ascii="Times New Roman" w:hAnsi="Times New Roman" w:cs="Times New Roman"/>
                <w:sz w:val="28"/>
                <w:szCs w:val="28"/>
                <w:lang w:val="en-US"/>
              </w:rPr>
              <w:t>………………………………….</w:t>
            </w:r>
            <w:r w:rsidR="00EB3B13" w:rsidRPr="00AB7A8B">
              <w:rPr>
                <w:rFonts w:ascii="Times New Roman" w:hAnsi="Times New Roman" w:cs="Times New Roman"/>
                <w:sz w:val="28"/>
                <w:szCs w:val="28"/>
                <w:lang w:val="kk-KZ"/>
              </w:rPr>
              <w:t>..</w:t>
            </w:r>
            <w:r w:rsidR="00026707">
              <w:rPr>
                <w:rFonts w:ascii="Times New Roman" w:hAnsi="Times New Roman" w:cs="Times New Roman"/>
                <w:sz w:val="28"/>
                <w:szCs w:val="28"/>
                <w:lang w:val="kk-KZ"/>
              </w:rPr>
              <w:t>..........</w:t>
            </w:r>
            <w:r w:rsidR="00EB3B13" w:rsidRPr="00AB7A8B">
              <w:rPr>
                <w:rFonts w:ascii="Times New Roman" w:hAnsi="Times New Roman" w:cs="Times New Roman"/>
                <w:sz w:val="28"/>
                <w:szCs w:val="28"/>
                <w:lang w:val="kk-KZ"/>
              </w:rPr>
              <w:t>..</w:t>
            </w:r>
          </w:p>
        </w:tc>
        <w:tc>
          <w:tcPr>
            <w:tcW w:w="636" w:type="dxa"/>
          </w:tcPr>
          <w:p w14:paraId="38017F96" w14:textId="77777777" w:rsidR="0065400E" w:rsidRPr="00AB7A8B" w:rsidRDefault="0065400E" w:rsidP="00880D94">
            <w:pPr>
              <w:ind w:firstLine="0"/>
              <w:jc w:val="left"/>
              <w:rPr>
                <w:rFonts w:ascii="Times New Roman" w:hAnsi="Times New Roman" w:cs="Times New Roman"/>
                <w:sz w:val="28"/>
                <w:szCs w:val="28"/>
                <w:lang w:val="kk-KZ"/>
              </w:rPr>
            </w:pPr>
          </w:p>
          <w:p w14:paraId="22648B10" w14:textId="158453A1" w:rsidR="00FB1882" w:rsidRPr="00DE6EC0" w:rsidRDefault="00FB1882"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2</w:t>
            </w:r>
            <w:r w:rsidR="00DE6EC0">
              <w:rPr>
                <w:rFonts w:ascii="Times New Roman" w:hAnsi="Times New Roman" w:cs="Times New Roman"/>
                <w:sz w:val="28"/>
                <w:szCs w:val="28"/>
                <w:lang w:val="kk-KZ"/>
              </w:rPr>
              <w:t>3</w:t>
            </w:r>
          </w:p>
        </w:tc>
      </w:tr>
      <w:tr w:rsidR="00211B23" w:rsidRPr="00AB7A8B" w14:paraId="60D745B4" w14:textId="77777777" w:rsidTr="00880D94">
        <w:tc>
          <w:tcPr>
            <w:tcW w:w="988" w:type="dxa"/>
          </w:tcPr>
          <w:p w14:paraId="212FDA26" w14:textId="2757745C" w:rsidR="0065400E" w:rsidRPr="00AB7A8B" w:rsidRDefault="00FB1882"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1.1.6</w:t>
            </w:r>
          </w:p>
        </w:tc>
        <w:tc>
          <w:tcPr>
            <w:tcW w:w="8048" w:type="dxa"/>
          </w:tcPr>
          <w:p w14:paraId="43D09A81" w14:textId="58B34CF2" w:rsidR="0065400E" w:rsidRPr="00AB7A8B" w:rsidRDefault="00FB1882" w:rsidP="00026707">
            <w:pPr>
              <w:ind w:firstLine="0"/>
              <w:rPr>
                <w:rFonts w:ascii="Times New Roman" w:hAnsi="Times New Roman" w:cs="Times New Roman"/>
                <w:color w:val="000000" w:themeColor="text1"/>
                <w:sz w:val="28"/>
                <w:szCs w:val="28"/>
                <w:lang w:val="kk-KZ"/>
              </w:rPr>
            </w:pPr>
            <w:r w:rsidRPr="00AB7A8B">
              <w:rPr>
                <w:rFonts w:ascii="Times New Roman" w:hAnsi="Times New Roman" w:cs="Times New Roman"/>
                <w:color w:val="000000" w:themeColor="text1"/>
                <w:sz w:val="28"/>
                <w:szCs w:val="28"/>
                <w:lang w:val="kk-KZ"/>
              </w:rPr>
              <w:t>Көлдердегі әртүрлі тірі организмдердің биоәртүрлілігі және көлдің</w:t>
            </w:r>
            <w:r w:rsidRPr="00AB7A8B">
              <w:rPr>
                <w:rFonts w:ascii="Times New Roman" w:hAnsi="Times New Roman" w:cs="Times New Roman"/>
                <w:color w:val="000000" w:themeColor="text1"/>
                <w:sz w:val="28"/>
                <w:szCs w:val="28"/>
                <w:lang w:val="en-US"/>
              </w:rPr>
              <w:t xml:space="preserve"> </w:t>
            </w:r>
            <w:r w:rsidRPr="00AB7A8B">
              <w:rPr>
                <w:rFonts w:ascii="Times New Roman" w:hAnsi="Times New Roman" w:cs="Times New Roman"/>
                <w:color w:val="000000" w:themeColor="text1"/>
                <w:sz w:val="28"/>
                <w:szCs w:val="28"/>
                <w:lang w:val="kk-KZ"/>
              </w:rPr>
              <w:t>эволюциясы</w:t>
            </w:r>
            <w:r w:rsidRPr="00AB7A8B">
              <w:rPr>
                <w:rFonts w:ascii="Times New Roman" w:hAnsi="Times New Roman" w:cs="Times New Roman"/>
                <w:color w:val="000000" w:themeColor="text1"/>
                <w:sz w:val="28"/>
                <w:szCs w:val="28"/>
                <w:lang w:val="en-US"/>
              </w:rPr>
              <w:t>……………………………………….</w:t>
            </w:r>
            <w:r w:rsidR="00EB3B13" w:rsidRPr="00AB7A8B">
              <w:rPr>
                <w:rFonts w:ascii="Times New Roman" w:hAnsi="Times New Roman" w:cs="Times New Roman"/>
                <w:color w:val="000000" w:themeColor="text1"/>
                <w:sz w:val="28"/>
                <w:szCs w:val="28"/>
                <w:lang w:val="kk-KZ"/>
              </w:rPr>
              <w:t>.</w:t>
            </w:r>
            <w:r w:rsidR="00026707">
              <w:rPr>
                <w:rFonts w:ascii="Times New Roman" w:hAnsi="Times New Roman" w:cs="Times New Roman"/>
                <w:color w:val="000000" w:themeColor="text1"/>
                <w:sz w:val="28"/>
                <w:szCs w:val="28"/>
                <w:lang w:val="kk-KZ"/>
              </w:rPr>
              <w:t>............</w:t>
            </w:r>
            <w:r w:rsidR="00EB3B13" w:rsidRPr="00AB7A8B">
              <w:rPr>
                <w:rFonts w:ascii="Times New Roman" w:hAnsi="Times New Roman" w:cs="Times New Roman"/>
                <w:color w:val="000000" w:themeColor="text1"/>
                <w:sz w:val="28"/>
                <w:szCs w:val="28"/>
                <w:lang w:val="kk-KZ"/>
              </w:rPr>
              <w:t>....</w:t>
            </w:r>
          </w:p>
        </w:tc>
        <w:tc>
          <w:tcPr>
            <w:tcW w:w="636" w:type="dxa"/>
          </w:tcPr>
          <w:p w14:paraId="6E18A662" w14:textId="77777777" w:rsidR="0065400E" w:rsidRPr="00AB7A8B" w:rsidRDefault="0065400E" w:rsidP="00880D94">
            <w:pPr>
              <w:ind w:firstLine="0"/>
              <w:jc w:val="left"/>
              <w:rPr>
                <w:rFonts w:ascii="Times New Roman" w:hAnsi="Times New Roman" w:cs="Times New Roman"/>
                <w:sz w:val="28"/>
                <w:szCs w:val="28"/>
                <w:lang w:val="kk-KZ"/>
              </w:rPr>
            </w:pPr>
          </w:p>
          <w:p w14:paraId="34C41145" w14:textId="7638378C" w:rsidR="00FB1882" w:rsidRPr="00DE6EC0" w:rsidRDefault="00FB1882"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2</w:t>
            </w:r>
            <w:r w:rsidR="00DE6EC0">
              <w:rPr>
                <w:rFonts w:ascii="Times New Roman" w:hAnsi="Times New Roman" w:cs="Times New Roman"/>
                <w:sz w:val="28"/>
                <w:szCs w:val="28"/>
                <w:lang w:val="kk-KZ"/>
              </w:rPr>
              <w:t>6</w:t>
            </w:r>
          </w:p>
        </w:tc>
      </w:tr>
      <w:tr w:rsidR="00211B23" w:rsidRPr="00AB7A8B" w14:paraId="6B0094EB" w14:textId="77777777" w:rsidTr="00880D94">
        <w:tc>
          <w:tcPr>
            <w:tcW w:w="988" w:type="dxa"/>
          </w:tcPr>
          <w:p w14:paraId="3D99E8BA" w14:textId="41835710" w:rsidR="0065400E" w:rsidRPr="00AB7A8B" w:rsidRDefault="00FB1882"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1.1.7</w:t>
            </w:r>
          </w:p>
        </w:tc>
        <w:tc>
          <w:tcPr>
            <w:tcW w:w="8048" w:type="dxa"/>
          </w:tcPr>
          <w:p w14:paraId="5481F558" w14:textId="719BD433" w:rsidR="0065400E" w:rsidRPr="00AB7A8B" w:rsidRDefault="00FB1882" w:rsidP="00584A6A">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Қазақстандағы көлдерге жалпы сипаттама</w:t>
            </w:r>
            <w:r w:rsidRPr="00AB7A8B">
              <w:rPr>
                <w:rFonts w:ascii="Times New Roman" w:hAnsi="Times New Roman" w:cs="Times New Roman"/>
                <w:sz w:val="28"/>
                <w:szCs w:val="28"/>
                <w:lang w:val="en-US"/>
              </w:rPr>
              <w:t>…………………</w:t>
            </w:r>
            <w:r w:rsidR="00026707">
              <w:rPr>
                <w:rFonts w:ascii="Times New Roman" w:hAnsi="Times New Roman" w:cs="Times New Roman"/>
                <w:sz w:val="28"/>
                <w:szCs w:val="28"/>
                <w:lang w:val="kk-KZ"/>
              </w:rPr>
              <w:t>..</w:t>
            </w:r>
            <w:r w:rsidRPr="00AB7A8B">
              <w:rPr>
                <w:rFonts w:ascii="Times New Roman" w:hAnsi="Times New Roman" w:cs="Times New Roman"/>
                <w:sz w:val="28"/>
                <w:szCs w:val="28"/>
                <w:lang w:val="en-US"/>
              </w:rPr>
              <w:t>…</w:t>
            </w:r>
            <w:r w:rsidR="00EB3B13" w:rsidRPr="00AB7A8B">
              <w:rPr>
                <w:rFonts w:ascii="Times New Roman" w:hAnsi="Times New Roman" w:cs="Times New Roman"/>
                <w:sz w:val="28"/>
                <w:szCs w:val="28"/>
                <w:lang w:val="kk-KZ"/>
              </w:rPr>
              <w:t>.....</w:t>
            </w:r>
          </w:p>
        </w:tc>
        <w:tc>
          <w:tcPr>
            <w:tcW w:w="636" w:type="dxa"/>
          </w:tcPr>
          <w:p w14:paraId="18AE1FA4" w14:textId="5ECC0585" w:rsidR="0065400E" w:rsidRPr="00DE6EC0" w:rsidRDefault="00FB1882"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3</w:t>
            </w:r>
            <w:r w:rsidR="00DE6EC0">
              <w:rPr>
                <w:rFonts w:ascii="Times New Roman" w:hAnsi="Times New Roman" w:cs="Times New Roman"/>
                <w:sz w:val="28"/>
                <w:szCs w:val="28"/>
                <w:lang w:val="kk-KZ"/>
              </w:rPr>
              <w:t>2</w:t>
            </w:r>
          </w:p>
        </w:tc>
      </w:tr>
      <w:tr w:rsidR="00211B23" w:rsidRPr="00AB7A8B" w14:paraId="7B710CAB" w14:textId="77777777" w:rsidTr="00880D94">
        <w:tc>
          <w:tcPr>
            <w:tcW w:w="988" w:type="dxa"/>
          </w:tcPr>
          <w:p w14:paraId="105DDA02" w14:textId="44A508B3" w:rsidR="0065400E" w:rsidRPr="00880D94" w:rsidRDefault="00FB1882" w:rsidP="00880D94">
            <w:pPr>
              <w:ind w:firstLine="0"/>
              <w:jc w:val="left"/>
              <w:rPr>
                <w:rFonts w:ascii="Times New Roman" w:hAnsi="Times New Roman" w:cs="Times New Roman"/>
                <w:b/>
                <w:sz w:val="28"/>
                <w:szCs w:val="28"/>
                <w:lang w:val="en-US"/>
              </w:rPr>
            </w:pPr>
            <w:r w:rsidRPr="00880D94">
              <w:rPr>
                <w:rFonts w:ascii="Times New Roman" w:hAnsi="Times New Roman" w:cs="Times New Roman"/>
                <w:b/>
                <w:sz w:val="28"/>
                <w:szCs w:val="28"/>
                <w:lang w:val="en-US"/>
              </w:rPr>
              <w:t>2</w:t>
            </w:r>
          </w:p>
        </w:tc>
        <w:tc>
          <w:tcPr>
            <w:tcW w:w="8048" w:type="dxa"/>
          </w:tcPr>
          <w:p w14:paraId="7B814215" w14:textId="0228A523" w:rsidR="0065400E" w:rsidRPr="00AB7A8B" w:rsidRDefault="00FB1882" w:rsidP="00584A6A">
            <w:pPr>
              <w:ind w:firstLine="0"/>
              <w:rPr>
                <w:rFonts w:ascii="Times New Roman" w:hAnsi="Times New Roman" w:cs="Times New Roman"/>
                <w:b/>
                <w:sz w:val="28"/>
                <w:szCs w:val="28"/>
                <w:lang w:val="kk-KZ"/>
              </w:rPr>
            </w:pPr>
            <w:r w:rsidRPr="00AB7A8B">
              <w:rPr>
                <w:rFonts w:ascii="Times New Roman" w:hAnsi="Times New Roman" w:cs="Times New Roman"/>
                <w:b/>
                <w:sz w:val="28"/>
                <w:szCs w:val="28"/>
                <w:lang w:val="kk-KZ"/>
              </w:rPr>
              <w:t>ЗЕРТТЕУ НЫСАНДАРЫ МЕН ӘДІСТЕРІ</w:t>
            </w:r>
            <w:r w:rsidR="00EB3B13" w:rsidRPr="00AB7A8B">
              <w:rPr>
                <w:rFonts w:ascii="Times New Roman" w:hAnsi="Times New Roman" w:cs="Times New Roman"/>
                <w:b/>
                <w:sz w:val="28"/>
                <w:szCs w:val="28"/>
                <w:lang w:val="kk-KZ"/>
              </w:rPr>
              <w:t xml:space="preserve"> </w:t>
            </w:r>
            <w:r w:rsidRPr="00AB7A8B">
              <w:rPr>
                <w:rFonts w:ascii="Times New Roman" w:hAnsi="Times New Roman" w:cs="Times New Roman"/>
                <w:sz w:val="28"/>
                <w:szCs w:val="28"/>
                <w:lang w:val="en-US"/>
              </w:rPr>
              <w:t>…………….</w:t>
            </w:r>
            <w:r w:rsidR="00EB3B13" w:rsidRPr="00AB7A8B">
              <w:rPr>
                <w:rFonts w:ascii="Times New Roman" w:hAnsi="Times New Roman" w:cs="Times New Roman"/>
                <w:sz w:val="28"/>
                <w:szCs w:val="28"/>
                <w:lang w:val="kk-KZ"/>
              </w:rPr>
              <w:t>....</w:t>
            </w:r>
            <w:r w:rsidR="00026707">
              <w:rPr>
                <w:rFonts w:ascii="Times New Roman" w:hAnsi="Times New Roman" w:cs="Times New Roman"/>
                <w:sz w:val="28"/>
                <w:szCs w:val="28"/>
                <w:lang w:val="kk-KZ"/>
              </w:rPr>
              <w:t>..</w:t>
            </w:r>
            <w:r w:rsidR="00EB3B13" w:rsidRPr="00AB7A8B">
              <w:rPr>
                <w:rFonts w:ascii="Times New Roman" w:hAnsi="Times New Roman" w:cs="Times New Roman"/>
                <w:sz w:val="28"/>
                <w:szCs w:val="28"/>
                <w:lang w:val="kk-KZ"/>
              </w:rPr>
              <w:t>.....</w:t>
            </w:r>
          </w:p>
        </w:tc>
        <w:tc>
          <w:tcPr>
            <w:tcW w:w="636" w:type="dxa"/>
          </w:tcPr>
          <w:p w14:paraId="28D12B26" w14:textId="216ECCF3" w:rsidR="0065400E" w:rsidRPr="00DE6EC0" w:rsidRDefault="00FB1882"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3</w:t>
            </w:r>
            <w:r w:rsidR="00DE6EC0">
              <w:rPr>
                <w:rFonts w:ascii="Times New Roman" w:hAnsi="Times New Roman" w:cs="Times New Roman"/>
                <w:sz w:val="28"/>
                <w:szCs w:val="28"/>
                <w:lang w:val="kk-KZ"/>
              </w:rPr>
              <w:t>5</w:t>
            </w:r>
          </w:p>
        </w:tc>
      </w:tr>
      <w:tr w:rsidR="00211B23" w:rsidRPr="00AB7A8B" w14:paraId="103CD297" w14:textId="77777777" w:rsidTr="00880D94">
        <w:tc>
          <w:tcPr>
            <w:tcW w:w="988" w:type="dxa"/>
          </w:tcPr>
          <w:p w14:paraId="3B000158" w14:textId="0BA4C35F" w:rsidR="0065400E" w:rsidRPr="00AB7A8B" w:rsidRDefault="00FB1882"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2.1</w:t>
            </w:r>
          </w:p>
        </w:tc>
        <w:tc>
          <w:tcPr>
            <w:tcW w:w="8048" w:type="dxa"/>
          </w:tcPr>
          <w:p w14:paraId="0A406550" w14:textId="6C53E5E3" w:rsidR="0065400E" w:rsidRPr="00AB7A8B" w:rsidRDefault="00FB1882" w:rsidP="00584A6A">
            <w:pPr>
              <w:ind w:firstLine="0"/>
              <w:rPr>
                <w:rFonts w:ascii="Times New Roman" w:hAnsi="Times New Roman" w:cs="Times New Roman"/>
                <w:b/>
                <w:sz w:val="28"/>
                <w:szCs w:val="28"/>
                <w:lang w:val="kk-KZ"/>
              </w:rPr>
            </w:pPr>
            <w:r w:rsidRPr="00AB7A8B">
              <w:rPr>
                <w:rFonts w:ascii="Times New Roman" w:hAnsi="Times New Roman"/>
                <w:sz w:val="28"/>
                <w:szCs w:val="28"/>
                <w:lang w:val="kk-KZ"/>
              </w:rPr>
              <w:t>Зерттеу нысаны</w:t>
            </w:r>
            <w:r w:rsidRPr="00AB7A8B">
              <w:rPr>
                <w:rFonts w:ascii="Times New Roman" w:hAnsi="Times New Roman"/>
                <w:sz w:val="28"/>
                <w:szCs w:val="28"/>
                <w:lang w:val="en-US"/>
              </w:rPr>
              <w:t>………………………………………………</w:t>
            </w:r>
            <w:r w:rsidR="001A04D4" w:rsidRPr="00AB7A8B">
              <w:rPr>
                <w:rFonts w:ascii="Times New Roman" w:hAnsi="Times New Roman"/>
                <w:sz w:val="28"/>
                <w:szCs w:val="28"/>
                <w:lang w:val="kk-KZ"/>
              </w:rPr>
              <w:t>.</w:t>
            </w:r>
            <w:r w:rsidRPr="00AB7A8B">
              <w:rPr>
                <w:rFonts w:ascii="Times New Roman" w:hAnsi="Times New Roman"/>
                <w:sz w:val="28"/>
                <w:szCs w:val="28"/>
                <w:lang w:val="en-US"/>
              </w:rPr>
              <w:t>….</w:t>
            </w:r>
            <w:r w:rsidR="00EB3B13" w:rsidRPr="00AB7A8B">
              <w:rPr>
                <w:rFonts w:ascii="Times New Roman" w:hAnsi="Times New Roman"/>
                <w:sz w:val="28"/>
                <w:szCs w:val="28"/>
                <w:lang w:val="kk-KZ"/>
              </w:rPr>
              <w:t>.</w:t>
            </w:r>
            <w:r w:rsidR="00026707">
              <w:rPr>
                <w:rFonts w:ascii="Times New Roman" w:hAnsi="Times New Roman"/>
                <w:sz w:val="28"/>
                <w:szCs w:val="28"/>
                <w:lang w:val="kk-KZ"/>
              </w:rPr>
              <w:t>..</w:t>
            </w:r>
            <w:r w:rsidR="00EB3B13" w:rsidRPr="00AB7A8B">
              <w:rPr>
                <w:rFonts w:ascii="Times New Roman" w:hAnsi="Times New Roman"/>
                <w:sz w:val="28"/>
                <w:szCs w:val="28"/>
                <w:lang w:val="kk-KZ"/>
              </w:rPr>
              <w:t>...</w:t>
            </w:r>
          </w:p>
        </w:tc>
        <w:tc>
          <w:tcPr>
            <w:tcW w:w="636" w:type="dxa"/>
          </w:tcPr>
          <w:p w14:paraId="637B6775" w14:textId="0867C197" w:rsidR="0065400E" w:rsidRPr="00DE6EC0" w:rsidRDefault="00FB1882"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3</w:t>
            </w:r>
            <w:r w:rsidR="00DE6EC0">
              <w:rPr>
                <w:rFonts w:ascii="Times New Roman" w:hAnsi="Times New Roman" w:cs="Times New Roman"/>
                <w:sz w:val="28"/>
                <w:szCs w:val="28"/>
                <w:lang w:val="kk-KZ"/>
              </w:rPr>
              <w:t>5</w:t>
            </w:r>
          </w:p>
        </w:tc>
      </w:tr>
      <w:tr w:rsidR="00211B23" w:rsidRPr="00AB7A8B" w14:paraId="3F913F5F" w14:textId="77777777" w:rsidTr="00880D94">
        <w:tc>
          <w:tcPr>
            <w:tcW w:w="988" w:type="dxa"/>
          </w:tcPr>
          <w:p w14:paraId="0867B197" w14:textId="620C79E0" w:rsidR="0065400E" w:rsidRPr="00AB7A8B" w:rsidRDefault="00211B23"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2.2</w:t>
            </w:r>
          </w:p>
        </w:tc>
        <w:tc>
          <w:tcPr>
            <w:tcW w:w="8048" w:type="dxa"/>
          </w:tcPr>
          <w:p w14:paraId="0D14B351" w14:textId="69A71BD1" w:rsidR="0065400E" w:rsidRPr="00AB7A8B" w:rsidRDefault="00211B23" w:rsidP="00584A6A">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Орташа жылдық температура мен орташа жылдық және маусымдық жауын-шашынның тенденцияларын құрастыру</w:t>
            </w:r>
            <w:r w:rsidRPr="00AB7A8B">
              <w:rPr>
                <w:rFonts w:ascii="Times New Roman" w:hAnsi="Times New Roman" w:cs="Times New Roman"/>
                <w:sz w:val="28"/>
                <w:szCs w:val="28"/>
                <w:lang w:val="en-US"/>
              </w:rPr>
              <w:t>...</w:t>
            </w:r>
            <w:r w:rsidR="00EB3B13" w:rsidRPr="00AB7A8B">
              <w:rPr>
                <w:rFonts w:ascii="Times New Roman" w:hAnsi="Times New Roman" w:cs="Times New Roman"/>
                <w:sz w:val="28"/>
                <w:szCs w:val="28"/>
                <w:lang w:val="kk-KZ"/>
              </w:rPr>
              <w:t>.</w:t>
            </w:r>
            <w:r w:rsidR="00026707">
              <w:rPr>
                <w:rFonts w:ascii="Times New Roman" w:hAnsi="Times New Roman" w:cs="Times New Roman"/>
                <w:sz w:val="28"/>
                <w:szCs w:val="28"/>
                <w:lang w:val="kk-KZ"/>
              </w:rPr>
              <w:t>..</w:t>
            </w:r>
            <w:r w:rsidR="00EB3B13" w:rsidRPr="00AB7A8B">
              <w:rPr>
                <w:rFonts w:ascii="Times New Roman" w:hAnsi="Times New Roman" w:cs="Times New Roman"/>
                <w:sz w:val="28"/>
                <w:szCs w:val="28"/>
                <w:lang w:val="kk-KZ"/>
              </w:rPr>
              <w:t>...</w:t>
            </w:r>
          </w:p>
        </w:tc>
        <w:tc>
          <w:tcPr>
            <w:tcW w:w="636" w:type="dxa"/>
          </w:tcPr>
          <w:p w14:paraId="179B93E0" w14:textId="77777777" w:rsidR="0065400E" w:rsidRPr="00AB7A8B" w:rsidRDefault="0065400E" w:rsidP="00880D94">
            <w:pPr>
              <w:ind w:firstLine="0"/>
              <w:jc w:val="left"/>
              <w:rPr>
                <w:rFonts w:ascii="Times New Roman" w:hAnsi="Times New Roman" w:cs="Times New Roman"/>
                <w:sz w:val="28"/>
                <w:szCs w:val="28"/>
                <w:lang w:val="kk-KZ"/>
              </w:rPr>
            </w:pPr>
          </w:p>
          <w:p w14:paraId="6E2FEC83" w14:textId="11DBB8D7" w:rsidR="00211B23" w:rsidRPr="00026707" w:rsidRDefault="00E53275" w:rsidP="00880D94">
            <w:pPr>
              <w:ind w:firstLine="0"/>
              <w:jc w:val="left"/>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211B23" w:rsidRPr="00AB7A8B" w14:paraId="29D54ED2" w14:textId="77777777" w:rsidTr="00880D94">
        <w:tc>
          <w:tcPr>
            <w:tcW w:w="988" w:type="dxa"/>
          </w:tcPr>
          <w:p w14:paraId="4238FB00" w14:textId="71BEAD6D" w:rsidR="0065400E" w:rsidRPr="00AB7A8B" w:rsidRDefault="00211B23"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2.3</w:t>
            </w:r>
          </w:p>
        </w:tc>
        <w:tc>
          <w:tcPr>
            <w:tcW w:w="8048" w:type="dxa"/>
          </w:tcPr>
          <w:p w14:paraId="1F020086" w14:textId="4AE31657" w:rsidR="0065400E" w:rsidRPr="00AB7A8B" w:rsidRDefault="00211B23" w:rsidP="00584A6A">
            <w:pPr>
              <w:ind w:firstLine="0"/>
              <w:rPr>
                <w:rFonts w:ascii="Times New Roman" w:hAnsi="Times New Roman" w:cs="Times New Roman"/>
                <w:b/>
                <w:sz w:val="28"/>
                <w:szCs w:val="28"/>
                <w:lang w:val="en-US"/>
              </w:rPr>
            </w:pPr>
            <w:r w:rsidRPr="00AB7A8B">
              <w:rPr>
                <w:rFonts w:ascii="Times New Roman" w:hAnsi="Times New Roman"/>
                <w:sz w:val="28"/>
                <w:szCs w:val="28"/>
                <w:lang w:val="kk-KZ"/>
              </w:rPr>
              <w:t>Көлдердің морфометриялық көрсеткіштерін зерттеу әдістері</w:t>
            </w:r>
            <w:r w:rsidR="001A04D4" w:rsidRPr="00AB7A8B">
              <w:rPr>
                <w:rFonts w:ascii="Times New Roman" w:hAnsi="Times New Roman"/>
                <w:sz w:val="28"/>
                <w:szCs w:val="28"/>
                <w:lang w:val="kk-KZ"/>
              </w:rPr>
              <w:t>...</w:t>
            </w:r>
            <w:r w:rsidR="00026707">
              <w:rPr>
                <w:rFonts w:ascii="Times New Roman" w:hAnsi="Times New Roman"/>
                <w:sz w:val="28"/>
                <w:szCs w:val="28"/>
                <w:lang w:val="kk-KZ"/>
              </w:rPr>
              <w:t>...</w:t>
            </w:r>
            <w:r w:rsidR="001A04D4" w:rsidRPr="00AB7A8B">
              <w:rPr>
                <w:rFonts w:ascii="Times New Roman" w:hAnsi="Times New Roman"/>
                <w:sz w:val="28"/>
                <w:szCs w:val="28"/>
                <w:lang w:val="kk-KZ"/>
              </w:rPr>
              <w:t>.</w:t>
            </w:r>
            <w:r w:rsidRPr="00AB7A8B">
              <w:rPr>
                <w:rFonts w:ascii="Times New Roman" w:hAnsi="Times New Roman"/>
                <w:sz w:val="28"/>
                <w:szCs w:val="28"/>
                <w:lang w:val="en-US"/>
              </w:rPr>
              <w:t>.</w:t>
            </w:r>
          </w:p>
        </w:tc>
        <w:tc>
          <w:tcPr>
            <w:tcW w:w="636" w:type="dxa"/>
          </w:tcPr>
          <w:p w14:paraId="2ADAE022" w14:textId="09C94A7C" w:rsidR="0065400E" w:rsidRPr="00026707" w:rsidRDefault="00211B23" w:rsidP="00E53275">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4</w:t>
            </w:r>
            <w:r w:rsidR="00E53275">
              <w:rPr>
                <w:rFonts w:ascii="Times New Roman" w:hAnsi="Times New Roman" w:cs="Times New Roman"/>
                <w:sz w:val="28"/>
                <w:szCs w:val="28"/>
                <w:lang w:val="kk-KZ"/>
              </w:rPr>
              <w:t>3</w:t>
            </w:r>
          </w:p>
        </w:tc>
      </w:tr>
      <w:tr w:rsidR="00211B23" w:rsidRPr="00AB7A8B" w14:paraId="67E84418" w14:textId="77777777" w:rsidTr="00880D94">
        <w:tc>
          <w:tcPr>
            <w:tcW w:w="988" w:type="dxa"/>
          </w:tcPr>
          <w:p w14:paraId="773D994A" w14:textId="66B15604" w:rsidR="0065400E" w:rsidRPr="00AB7A8B" w:rsidRDefault="00211B23"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2.4</w:t>
            </w:r>
          </w:p>
        </w:tc>
        <w:tc>
          <w:tcPr>
            <w:tcW w:w="8048" w:type="dxa"/>
          </w:tcPr>
          <w:p w14:paraId="112EA545" w14:textId="26A25C88" w:rsidR="0065400E" w:rsidRPr="00AB7A8B" w:rsidRDefault="00211B23" w:rsidP="00584A6A">
            <w:pPr>
              <w:ind w:firstLine="0"/>
              <w:rPr>
                <w:rFonts w:ascii="Times New Roman" w:hAnsi="Times New Roman" w:cs="Times New Roman"/>
                <w:b/>
                <w:sz w:val="28"/>
                <w:szCs w:val="28"/>
                <w:lang w:val="en-US"/>
              </w:rPr>
            </w:pPr>
            <w:r w:rsidRPr="00AB7A8B">
              <w:rPr>
                <w:rFonts w:ascii="Times New Roman" w:hAnsi="Times New Roman"/>
                <w:sz w:val="28"/>
                <w:szCs w:val="28"/>
                <w:lang w:val="kk-KZ"/>
              </w:rPr>
              <w:t>Қарағанды және Ұлытау облыстары аумағының су балансын анықтау…………………………………………………………...</w:t>
            </w:r>
            <w:r w:rsidR="00EB3B13" w:rsidRPr="00AB7A8B">
              <w:rPr>
                <w:rFonts w:ascii="Times New Roman" w:hAnsi="Times New Roman"/>
                <w:sz w:val="28"/>
                <w:szCs w:val="28"/>
                <w:lang w:val="kk-KZ"/>
              </w:rPr>
              <w:t>.</w:t>
            </w:r>
            <w:r w:rsidR="00026707">
              <w:rPr>
                <w:rFonts w:ascii="Times New Roman" w:hAnsi="Times New Roman"/>
                <w:sz w:val="28"/>
                <w:szCs w:val="28"/>
                <w:lang w:val="kk-KZ"/>
              </w:rPr>
              <w:t>...</w:t>
            </w:r>
            <w:r w:rsidR="00EB3B13" w:rsidRPr="00AB7A8B">
              <w:rPr>
                <w:rFonts w:ascii="Times New Roman" w:hAnsi="Times New Roman"/>
                <w:sz w:val="28"/>
                <w:szCs w:val="28"/>
                <w:lang w:val="kk-KZ"/>
              </w:rPr>
              <w:t>...</w:t>
            </w:r>
          </w:p>
        </w:tc>
        <w:tc>
          <w:tcPr>
            <w:tcW w:w="636" w:type="dxa"/>
          </w:tcPr>
          <w:p w14:paraId="1FA06F37" w14:textId="77777777" w:rsidR="0065400E" w:rsidRPr="00AB7A8B" w:rsidRDefault="0065400E" w:rsidP="00880D94">
            <w:pPr>
              <w:ind w:firstLine="0"/>
              <w:jc w:val="left"/>
              <w:rPr>
                <w:rFonts w:ascii="Times New Roman" w:hAnsi="Times New Roman" w:cs="Times New Roman"/>
                <w:sz w:val="28"/>
                <w:szCs w:val="28"/>
                <w:lang w:val="kk-KZ"/>
              </w:rPr>
            </w:pPr>
          </w:p>
          <w:p w14:paraId="4587056F" w14:textId="4327AF05" w:rsidR="00211B23" w:rsidRPr="00026707" w:rsidRDefault="00211B23" w:rsidP="00E53275">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4</w:t>
            </w:r>
            <w:r w:rsidR="00E53275">
              <w:rPr>
                <w:rFonts w:ascii="Times New Roman" w:hAnsi="Times New Roman" w:cs="Times New Roman"/>
                <w:sz w:val="28"/>
                <w:szCs w:val="28"/>
                <w:lang w:val="kk-KZ"/>
              </w:rPr>
              <w:t>4</w:t>
            </w:r>
          </w:p>
        </w:tc>
      </w:tr>
      <w:tr w:rsidR="00211B23" w:rsidRPr="00AB7A8B" w14:paraId="74416856" w14:textId="77777777" w:rsidTr="00880D94">
        <w:tc>
          <w:tcPr>
            <w:tcW w:w="988" w:type="dxa"/>
          </w:tcPr>
          <w:p w14:paraId="54894594" w14:textId="3ED5B3A3" w:rsidR="0065400E" w:rsidRPr="00AB7A8B" w:rsidRDefault="00211B23"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2.5</w:t>
            </w:r>
          </w:p>
        </w:tc>
        <w:tc>
          <w:tcPr>
            <w:tcW w:w="8048" w:type="dxa"/>
          </w:tcPr>
          <w:p w14:paraId="313F1815" w14:textId="3DC48C0C" w:rsidR="0065400E" w:rsidRPr="00AB7A8B" w:rsidRDefault="00211B23" w:rsidP="00584A6A">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Гидрохимиялық зерттеу әдістері</w:t>
            </w:r>
            <w:r w:rsidRPr="00AB7A8B">
              <w:rPr>
                <w:rFonts w:ascii="Times New Roman" w:hAnsi="Times New Roman" w:cs="Times New Roman"/>
                <w:sz w:val="28"/>
                <w:szCs w:val="28"/>
                <w:lang w:val="en-US"/>
              </w:rPr>
              <w:t xml:space="preserve"> ………………………………</w:t>
            </w:r>
            <w:r w:rsidR="00EB3B13" w:rsidRPr="00AB7A8B">
              <w:rPr>
                <w:rFonts w:ascii="Times New Roman" w:hAnsi="Times New Roman" w:cs="Times New Roman"/>
                <w:sz w:val="28"/>
                <w:szCs w:val="28"/>
                <w:lang w:val="kk-KZ"/>
              </w:rPr>
              <w:t>..</w:t>
            </w:r>
            <w:r w:rsidR="00026707">
              <w:rPr>
                <w:rFonts w:ascii="Times New Roman" w:hAnsi="Times New Roman" w:cs="Times New Roman"/>
                <w:sz w:val="28"/>
                <w:szCs w:val="28"/>
                <w:lang w:val="kk-KZ"/>
              </w:rPr>
              <w:t>...</w:t>
            </w:r>
            <w:r w:rsidR="00EB3B13" w:rsidRPr="00AB7A8B">
              <w:rPr>
                <w:rFonts w:ascii="Times New Roman" w:hAnsi="Times New Roman" w:cs="Times New Roman"/>
                <w:sz w:val="28"/>
                <w:szCs w:val="28"/>
                <w:lang w:val="kk-KZ"/>
              </w:rPr>
              <w:t>..</w:t>
            </w:r>
          </w:p>
        </w:tc>
        <w:tc>
          <w:tcPr>
            <w:tcW w:w="636" w:type="dxa"/>
          </w:tcPr>
          <w:p w14:paraId="5C8BA4E2" w14:textId="2F5C7BBB" w:rsidR="0065400E" w:rsidRPr="00026707" w:rsidRDefault="00211B23" w:rsidP="00E53275">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4</w:t>
            </w:r>
            <w:r w:rsidR="00E53275">
              <w:rPr>
                <w:rFonts w:ascii="Times New Roman" w:hAnsi="Times New Roman" w:cs="Times New Roman"/>
                <w:sz w:val="28"/>
                <w:szCs w:val="28"/>
                <w:lang w:val="kk-KZ"/>
              </w:rPr>
              <w:t>6</w:t>
            </w:r>
          </w:p>
        </w:tc>
      </w:tr>
      <w:tr w:rsidR="00211B23" w:rsidRPr="00AB7A8B" w14:paraId="1C368832" w14:textId="77777777" w:rsidTr="00880D94">
        <w:tc>
          <w:tcPr>
            <w:tcW w:w="988" w:type="dxa"/>
          </w:tcPr>
          <w:p w14:paraId="0C4C9D36" w14:textId="09640D56" w:rsidR="0065400E" w:rsidRPr="00AB7A8B" w:rsidRDefault="00211B23"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2.6</w:t>
            </w:r>
          </w:p>
        </w:tc>
        <w:tc>
          <w:tcPr>
            <w:tcW w:w="8048" w:type="dxa"/>
          </w:tcPr>
          <w:p w14:paraId="7237DEBB" w14:textId="383D7C81" w:rsidR="0065400E" w:rsidRPr="00AB7A8B" w:rsidRDefault="00211B23" w:rsidP="00584A6A">
            <w:pPr>
              <w:ind w:firstLine="0"/>
              <w:rPr>
                <w:rFonts w:ascii="Times New Roman" w:hAnsi="Times New Roman" w:cs="Times New Roman"/>
                <w:b/>
                <w:sz w:val="28"/>
                <w:szCs w:val="28"/>
                <w:lang w:val="kk-KZ"/>
              </w:rPr>
            </w:pPr>
            <w:r w:rsidRPr="00AB7A8B">
              <w:rPr>
                <w:rFonts w:ascii="Times New Roman" w:hAnsi="Times New Roman"/>
                <w:sz w:val="28"/>
                <w:szCs w:val="28"/>
                <w:lang w:val="kk-KZ"/>
              </w:rPr>
              <w:t>Гидробиологиялық зерттеу әдістері</w:t>
            </w:r>
            <w:r w:rsidRPr="00AB7A8B">
              <w:rPr>
                <w:rFonts w:ascii="Times New Roman" w:hAnsi="Times New Roman"/>
                <w:sz w:val="28"/>
                <w:szCs w:val="28"/>
                <w:lang w:val="en-US"/>
              </w:rPr>
              <w:t>…………</w:t>
            </w:r>
            <w:r w:rsidR="001A04D4" w:rsidRPr="00AB7A8B">
              <w:rPr>
                <w:rFonts w:ascii="Times New Roman" w:hAnsi="Times New Roman"/>
                <w:sz w:val="28"/>
                <w:szCs w:val="28"/>
                <w:lang w:val="kk-KZ"/>
              </w:rPr>
              <w:t>.</w:t>
            </w:r>
            <w:r w:rsidRPr="00AB7A8B">
              <w:rPr>
                <w:rFonts w:ascii="Times New Roman" w:hAnsi="Times New Roman"/>
                <w:sz w:val="28"/>
                <w:szCs w:val="28"/>
                <w:lang w:val="en-US"/>
              </w:rPr>
              <w:t>…………………</w:t>
            </w:r>
            <w:r w:rsidR="00026707">
              <w:rPr>
                <w:rFonts w:ascii="Times New Roman" w:hAnsi="Times New Roman"/>
                <w:sz w:val="28"/>
                <w:szCs w:val="28"/>
                <w:lang w:val="kk-KZ"/>
              </w:rPr>
              <w:t>...</w:t>
            </w:r>
            <w:r w:rsidR="00EB3B13" w:rsidRPr="00AB7A8B">
              <w:rPr>
                <w:rFonts w:ascii="Times New Roman" w:hAnsi="Times New Roman"/>
                <w:sz w:val="28"/>
                <w:szCs w:val="28"/>
                <w:lang w:val="kk-KZ"/>
              </w:rPr>
              <w:t>...</w:t>
            </w:r>
          </w:p>
        </w:tc>
        <w:tc>
          <w:tcPr>
            <w:tcW w:w="636" w:type="dxa"/>
          </w:tcPr>
          <w:p w14:paraId="64689C06" w14:textId="32854A30" w:rsidR="0065400E" w:rsidRPr="00026707" w:rsidRDefault="00211B23" w:rsidP="00E53275">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4</w:t>
            </w:r>
            <w:r w:rsidR="00E53275">
              <w:rPr>
                <w:rFonts w:ascii="Times New Roman" w:hAnsi="Times New Roman" w:cs="Times New Roman"/>
                <w:sz w:val="28"/>
                <w:szCs w:val="28"/>
                <w:lang w:val="kk-KZ"/>
              </w:rPr>
              <w:t>7</w:t>
            </w:r>
          </w:p>
        </w:tc>
      </w:tr>
      <w:tr w:rsidR="00211B23" w:rsidRPr="00AB7A8B" w14:paraId="4597B465" w14:textId="77777777" w:rsidTr="00880D94">
        <w:tc>
          <w:tcPr>
            <w:tcW w:w="988" w:type="dxa"/>
          </w:tcPr>
          <w:p w14:paraId="73139CDC" w14:textId="36D2FDC9" w:rsidR="0065400E" w:rsidRPr="00880D94" w:rsidRDefault="00211B23" w:rsidP="00880D94">
            <w:pPr>
              <w:ind w:firstLine="0"/>
              <w:jc w:val="left"/>
              <w:rPr>
                <w:rFonts w:ascii="Times New Roman" w:hAnsi="Times New Roman" w:cs="Times New Roman"/>
                <w:b/>
                <w:sz w:val="28"/>
                <w:szCs w:val="28"/>
                <w:lang w:val="en-US"/>
              </w:rPr>
            </w:pPr>
            <w:r w:rsidRPr="00880D94">
              <w:rPr>
                <w:rFonts w:ascii="Times New Roman" w:hAnsi="Times New Roman" w:cs="Times New Roman"/>
                <w:b/>
                <w:sz w:val="28"/>
                <w:szCs w:val="28"/>
                <w:lang w:val="en-US"/>
              </w:rPr>
              <w:t>3</w:t>
            </w:r>
          </w:p>
        </w:tc>
        <w:tc>
          <w:tcPr>
            <w:tcW w:w="8048" w:type="dxa"/>
          </w:tcPr>
          <w:p w14:paraId="527594B0" w14:textId="29DE3A08" w:rsidR="0065400E" w:rsidRPr="00AB7A8B" w:rsidRDefault="00211B23" w:rsidP="00584A6A">
            <w:pPr>
              <w:ind w:firstLine="0"/>
              <w:rPr>
                <w:rFonts w:ascii="Times New Roman" w:hAnsi="Times New Roman" w:cs="Times New Roman"/>
                <w:b/>
                <w:sz w:val="28"/>
                <w:szCs w:val="28"/>
                <w:lang w:val="kk-KZ"/>
              </w:rPr>
            </w:pPr>
            <w:r w:rsidRPr="00AB7A8B">
              <w:rPr>
                <w:rFonts w:ascii="Times New Roman" w:hAnsi="Times New Roman" w:cs="Times New Roman"/>
                <w:b/>
                <w:sz w:val="28"/>
                <w:szCs w:val="28"/>
                <w:lang w:val="kk-KZ"/>
              </w:rPr>
              <w:t>НӘТИЖЕЛЕР ЖӘНЕ ТАЛҚЫЛАУЛАР</w:t>
            </w:r>
            <w:r w:rsidR="001A04D4" w:rsidRPr="00026707">
              <w:rPr>
                <w:rFonts w:ascii="Times New Roman" w:hAnsi="Times New Roman" w:cs="Times New Roman"/>
                <w:sz w:val="28"/>
                <w:szCs w:val="28"/>
                <w:lang w:val="kk-KZ"/>
              </w:rPr>
              <w:t>......................</w:t>
            </w:r>
            <w:r w:rsidR="00026707">
              <w:rPr>
                <w:rFonts w:ascii="Times New Roman" w:hAnsi="Times New Roman" w:cs="Times New Roman"/>
                <w:sz w:val="28"/>
                <w:szCs w:val="28"/>
                <w:lang w:val="kk-KZ"/>
              </w:rPr>
              <w:t>..</w:t>
            </w:r>
            <w:r w:rsidR="001A04D4" w:rsidRPr="00026707">
              <w:rPr>
                <w:rFonts w:ascii="Times New Roman" w:hAnsi="Times New Roman" w:cs="Times New Roman"/>
                <w:sz w:val="28"/>
                <w:szCs w:val="28"/>
                <w:lang w:val="kk-KZ"/>
              </w:rPr>
              <w:t>.............</w:t>
            </w:r>
          </w:p>
        </w:tc>
        <w:tc>
          <w:tcPr>
            <w:tcW w:w="636" w:type="dxa"/>
          </w:tcPr>
          <w:p w14:paraId="03D60C04" w14:textId="22C8A080" w:rsidR="0065400E" w:rsidRPr="00026707" w:rsidRDefault="00026707" w:rsidP="00E53275">
            <w:pPr>
              <w:ind w:firstLine="0"/>
              <w:jc w:val="left"/>
              <w:rPr>
                <w:rFonts w:ascii="Times New Roman" w:hAnsi="Times New Roman" w:cs="Times New Roman"/>
                <w:sz w:val="28"/>
                <w:szCs w:val="28"/>
                <w:lang w:val="kk-KZ"/>
              </w:rPr>
            </w:pPr>
            <w:r>
              <w:rPr>
                <w:rFonts w:ascii="Times New Roman" w:hAnsi="Times New Roman" w:cs="Times New Roman"/>
                <w:sz w:val="28"/>
                <w:szCs w:val="28"/>
                <w:lang w:val="kk-KZ"/>
              </w:rPr>
              <w:t>4</w:t>
            </w:r>
            <w:r w:rsidR="00E53275">
              <w:rPr>
                <w:rFonts w:ascii="Times New Roman" w:hAnsi="Times New Roman" w:cs="Times New Roman"/>
                <w:sz w:val="28"/>
                <w:szCs w:val="28"/>
                <w:lang w:val="kk-KZ"/>
              </w:rPr>
              <w:t>9</w:t>
            </w:r>
          </w:p>
        </w:tc>
      </w:tr>
      <w:tr w:rsidR="00211B23" w:rsidRPr="00AB7A8B" w14:paraId="50FDB275" w14:textId="77777777" w:rsidTr="00880D94">
        <w:tc>
          <w:tcPr>
            <w:tcW w:w="988" w:type="dxa"/>
          </w:tcPr>
          <w:p w14:paraId="67F05058" w14:textId="58B807CD" w:rsidR="0065400E" w:rsidRPr="00AB7A8B" w:rsidRDefault="00211B23"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3.1</w:t>
            </w:r>
          </w:p>
        </w:tc>
        <w:tc>
          <w:tcPr>
            <w:tcW w:w="8048" w:type="dxa"/>
          </w:tcPr>
          <w:p w14:paraId="09472F04" w14:textId="717D51CF" w:rsidR="0065400E" w:rsidRPr="00584A6A" w:rsidRDefault="00026707" w:rsidP="00584A6A">
            <w:pPr>
              <w:ind w:firstLine="0"/>
              <w:rPr>
                <w:rFonts w:ascii="Times New Roman" w:hAnsi="Times New Roman" w:cs="Times New Roman"/>
                <w:b/>
                <w:sz w:val="28"/>
                <w:szCs w:val="28"/>
                <w:lang w:val="kk-KZ"/>
              </w:rPr>
            </w:pPr>
            <w:r>
              <w:rPr>
                <w:rFonts w:ascii="Times New Roman" w:hAnsi="Times New Roman"/>
                <w:sz w:val="28"/>
                <w:szCs w:val="28"/>
                <w:lang w:val="kk-KZ"/>
              </w:rPr>
              <w:t xml:space="preserve">Орталық Қазақстанның </w:t>
            </w:r>
            <w:r w:rsidR="00211B23" w:rsidRPr="00AB7A8B">
              <w:rPr>
                <w:rFonts w:ascii="Times New Roman" w:hAnsi="Times New Roman"/>
                <w:sz w:val="28"/>
                <w:szCs w:val="28"/>
                <w:lang w:val="kk-KZ"/>
              </w:rPr>
              <w:t>(Қарағанды және Ұлытау облыстары) 1940-2020 жылдары аралығындағы метеорологиялық көрсеткіштер бойынша климаттың өзгеру динамикасы</w:t>
            </w:r>
            <w:r w:rsidR="00211B23" w:rsidRPr="00AB7A8B">
              <w:rPr>
                <w:rFonts w:ascii="Times New Roman" w:hAnsi="Times New Roman"/>
                <w:sz w:val="28"/>
                <w:szCs w:val="28"/>
                <w:lang w:val="en-US"/>
              </w:rPr>
              <w:t>…</w:t>
            </w:r>
            <w:r w:rsidR="00584A6A">
              <w:rPr>
                <w:rFonts w:ascii="Times New Roman" w:hAnsi="Times New Roman"/>
                <w:sz w:val="28"/>
                <w:szCs w:val="28"/>
                <w:lang w:val="kk-KZ"/>
              </w:rPr>
              <w:t>..............</w:t>
            </w:r>
          </w:p>
        </w:tc>
        <w:tc>
          <w:tcPr>
            <w:tcW w:w="636" w:type="dxa"/>
          </w:tcPr>
          <w:p w14:paraId="575C928C" w14:textId="77777777" w:rsidR="0065400E" w:rsidRPr="00AB7A8B" w:rsidRDefault="0065400E" w:rsidP="00880D94">
            <w:pPr>
              <w:ind w:firstLine="0"/>
              <w:jc w:val="left"/>
              <w:rPr>
                <w:rFonts w:ascii="Times New Roman" w:hAnsi="Times New Roman" w:cs="Times New Roman"/>
                <w:sz w:val="28"/>
                <w:szCs w:val="28"/>
                <w:lang w:val="kk-KZ"/>
              </w:rPr>
            </w:pPr>
          </w:p>
          <w:p w14:paraId="5CC0A3E6" w14:textId="77777777" w:rsidR="00211B23" w:rsidRPr="00AB7A8B" w:rsidRDefault="00211B23" w:rsidP="00880D94">
            <w:pPr>
              <w:ind w:firstLine="0"/>
              <w:jc w:val="left"/>
              <w:rPr>
                <w:rFonts w:ascii="Times New Roman" w:hAnsi="Times New Roman" w:cs="Times New Roman"/>
                <w:sz w:val="28"/>
                <w:szCs w:val="28"/>
                <w:lang w:val="kk-KZ"/>
              </w:rPr>
            </w:pPr>
          </w:p>
          <w:p w14:paraId="0AE36747" w14:textId="00DAEE17" w:rsidR="00211B23" w:rsidRPr="00026707" w:rsidRDefault="00026707" w:rsidP="00E53275">
            <w:pPr>
              <w:ind w:firstLine="0"/>
              <w:jc w:val="left"/>
              <w:rPr>
                <w:rFonts w:ascii="Times New Roman" w:hAnsi="Times New Roman" w:cs="Times New Roman"/>
                <w:sz w:val="28"/>
                <w:szCs w:val="28"/>
                <w:lang w:val="kk-KZ"/>
              </w:rPr>
            </w:pPr>
            <w:r>
              <w:rPr>
                <w:rFonts w:ascii="Times New Roman" w:hAnsi="Times New Roman" w:cs="Times New Roman"/>
                <w:sz w:val="28"/>
                <w:szCs w:val="28"/>
                <w:lang w:val="kk-KZ"/>
              </w:rPr>
              <w:t>4</w:t>
            </w:r>
            <w:r w:rsidR="00E53275">
              <w:rPr>
                <w:rFonts w:ascii="Times New Roman" w:hAnsi="Times New Roman" w:cs="Times New Roman"/>
                <w:sz w:val="28"/>
                <w:szCs w:val="28"/>
                <w:lang w:val="kk-KZ"/>
              </w:rPr>
              <w:t>9</w:t>
            </w:r>
          </w:p>
        </w:tc>
      </w:tr>
      <w:tr w:rsidR="00211B23" w:rsidRPr="00AB7A8B" w14:paraId="4538292C" w14:textId="77777777" w:rsidTr="00880D94">
        <w:tc>
          <w:tcPr>
            <w:tcW w:w="988" w:type="dxa"/>
          </w:tcPr>
          <w:p w14:paraId="2FB41E07" w14:textId="6338B283" w:rsidR="0065400E" w:rsidRPr="00AB7A8B" w:rsidRDefault="00211B23"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3.2</w:t>
            </w:r>
          </w:p>
        </w:tc>
        <w:tc>
          <w:tcPr>
            <w:tcW w:w="8048" w:type="dxa"/>
          </w:tcPr>
          <w:p w14:paraId="2BF0BF1F" w14:textId="4D64FE3A" w:rsidR="0065400E" w:rsidRPr="00AB7A8B" w:rsidRDefault="00211B23" w:rsidP="00584A6A">
            <w:pPr>
              <w:ind w:firstLine="0"/>
              <w:rPr>
                <w:rFonts w:ascii="Times New Roman" w:hAnsi="Times New Roman" w:cs="Times New Roman"/>
                <w:b/>
                <w:sz w:val="28"/>
                <w:szCs w:val="28"/>
                <w:lang w:val="en-US"/>
              </w:rPr>
            </w:pPr>
            <w:r w:rsidRPr="00AB7A8B">
              <w:rPr>
                <w:rFonts w:ascii="Times New Roman" w:hAnsi="Times New Roman"/>
                <w:sz w:val="28"/>
                <w:szCs w:val="28"/>
                <w:lang w:val="kk-KZ"/>
              </w:rPr>
              <w:t>Қарағанды және Ұлытау облыстарындағы көлдердің морфометриялық көрсеткіштері</w:t>
            </w:r>
            <w:r w:rsidRPr="00AB7A8B">
              <w:rPr>
                <w:rFonts w:ascii="Times New Roman" w:hAnsi="Times New Roman"/>
                <w:sz w:val="28"/>
                <w:szCs w:val="28"/>
                <w:lang w:val="en-US"/>
              </w:rPr>
              <w:t>………………………………</w:t>
            </w:r>
            <w:r w:rsidR="00026707">
              <w:rPr>
                <w:rFonts w:ascii="Times New Roman" w:hAnsi="Times New Roman"/>
                <w:sz w:val="28"/>
                <w:szCs w:val="28"/>
                <w:lang w:val="kk-KZ"/>
              </w:rPr>
              <w:t>..</w:t>
            </w:r>
            <w:r w:rsidRPr="00AB7A8B">
              <w:rPr>
                <w:rFonts w:ascii="Times New Roman" w:hAnsi="Times New Roman"/>
                <w:sz w:val="28"/>
                <w:szCs w:val="28"/>
                <w:lang w:val="en-US"/>
              </w:rPr>
              <w:t>…..</w:t>
            </w:r>
          </w:p>
        </w:tc>
        <w:tc>
          <w:tcPr>
            <w:tcW w:w="636" w:type="dxa"/>
          </w:tcPr>
          <w:p w14:paraId="653CFCE9" w14:textId="77777777" w:rsidR="0065400E" w:rsidRPr="00AB7A8B" w:rsidRDefault="0065400E" w:rsidP="00880D94">
            <w:pPr>
              <w:ind w:firstLine="0"/>
              <w:jc w:val="left"/>
              <w:rPr>
                <w:rFonts w:ascii="Times New Roman" w:hAnsi="Times New Roman" w:cs="Times New Roman"/>
                <w:sz w:val="28"/>
                <w:szCs w:val="28"/>
                <w:lang w:val="kk-KZ"/>
              </w:rPr>
            </w:pPr>
          </w:p>
          <w:p w14:paraId="4DE0D42A" w14:textId="7B438555" w:rsidR="00211B23" w:rsidRPr="00026707" w:rsidRDefault="00211B23" w:rsidP="00E53275">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en-US"/>
              </w:rPr>
              <w:t>5</w:t>
            </w:r>
            <w:r w:rsidR="00E53275">
              <w:rPr>
                <w:rFonts w:ascii="Times New Roman" w:hAnsi="Times New Roman" w:cs="Times New Roman"/>
                <w:sz w:val="28"/>
                <w:szCs w:val="28"/>
                <w:lang w:val="kk-KZ"/>
              </w:rPr>
              <w:t>7</w:t>
            </w:r>
          </w:p>
        </w:tc>
      </w:tr>
      <w:tr w:rsidR="00211B23" w:rsidRPr="00AB7A8B" w14:paraId="49F7C27A" w14:textId="77777777" w:rsidTr="00880D94">
        <w:tc>
          <w:tcPr>
            <w:tcW w:w="988" w:type="dxa"/>
          </w:tcPr>
          <w:p w14:paraId="169055A1" w14:textId="2D220A44" w:rsidR="0065400E" w:rsidRPr="00AB7A8B" w:rsidRDefault="00211B23"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3.3</w:t>
            </w:r>
          </w:p>
        </w:tc>
        <w:tc>
          <w:tcPr>
            <w:tcW w:w="8048" w:type="dxa"/>
          </w:tcPr>
          <w:p w14:paraId="3A31B065" w14:textId="2A716796" w:rsidR="0065400E" w:rsidRPr="00AB7A8B" w:rsidRDefault="00211B23" w:rsidP="00584A6A">
            <w:pPr>
              <w:ind w:firstLine="0"/>
              <w:rPr>
                <w:rFonts w:ascii="Times New Roman" w:hAnsi="Times New Roman" w:cs="Times New Roman"/>
                <w:sz w:val="28"/>
                <w:szCs w:val="28"/>
                <w:lang w:val="en-US"/>
              </w:rPr>
            </w:pPr>
            <w:r w:rsidRPr="00AB7A8B">
              <w:rPr>
                <w:rFonts w:ascii="Times New Roman" w:eastAsia="Calibri" w:hAnsi="Times New Roman"/>
                <w:sz w:val="28"/>
                <w:szCs w:val="28"/>
                <w:lang w:val="kk-KZ"/>
              </w:rPr>
              <w:t>Қарағанды және Ұлытау облыстарындағы көлдердің су балансы</w:t>
            </w:r>
            <w:r w:rsidRPr="00AB7A8B">
              <w:rPr>
                <w:rFonts w:ascii="Times New Roman" w:eastAsia="Calibri" w:hAnsi="Times New Roman"/>
                <w:sz w:val="28"/>
                <w:szCs w:val="28"/>
                <w:lang w:val="en-US"/>
              </w:rPr>
              <w:t>……………………………………………………………...</w:t>
            </w:r>
          </w:p>
        </w:tc>
        <w:tc>
          <w:tcPr>
            <w:tcW w:w="636" w:type="dxa"/>
          </w:tcPr>
          <w:p w14:paraId="1B9C0536" w14:textId="77777777" w:rsidR="0065400E" w:rsidRPr="00AB7A8B" w:rsidRDefault="0065400E" w:rsidP="00880D94">
            <w:pPr>
              <w:ind w:firstLine="0"/>
              <w:jc w:val="left"/>
              <w:rPr>
                <w:rFonts w:ascii="Times New Roman" w:hAnsi="Times New Roman" w:cs="Times New Roman"/>
                <w:sz w:val="28"/>
                <w:szCs w:val="28"/>
                <w:lang w:val="kk-KZ"/>
              </w:rPr>
            </w:pPr>
          </w:p>
          <w:p w14:paraId="1F48E14B" w14:textId="27429316" w:rsidR="00211B23" w:rsidRPr="00026707" w:rsidRDefault="00026707" w:rsidP="00E53275">
            <w:pPr>
              <w:ind w:firstLine="0"/>
              <w:jc w:val="left"/>
              <w:rPr>
                <w:rFonts w:ascii="Times New Roman" w:hAnsi="Times New Roman" w:cs="Times New Roman"/>
                <w:sz w:val="28"/>
                <w:szCs w:val="28"/>
                <w:lang w:val="kk-KZ"/>
              </w:rPr>
            </w:pPr>
            <w:r>
              <w:rPr>
                <w:rFonts w:ascii="Times New Roman" w:hAnsi="Times New Roman" w:cs="Times New Roman"/>
                <w:sz w:val="28"/>
                <w:szCs w:val="28"/>
                <w:lang w:val="kk-KZ"/>
              </w:rPr>
              <w:t>6</w:t>
            </w:r>
            <w:r w:rsidR="00E53275">
              <w:rPr>
                <w:rFonts w:ascii="Times New Roman" w:hAnsi="Times New Roman" w:cs="Times New Roman"/>
                <w:sz w:val="28"/>
                <w:szCs w:val="28"/>
                <w:lang w:val="kk-KZ"/>
              </w:rPr>
              <w:t>5</w:t>
            </w:r>
          </w:p>
        </w:tc>
      </w:tr>
      <w:tr w:rsidR="00211B23" w:rsidRPr="00AB7A8B" w14:paraId="42179AF2" w14:textId="77777777" w:rsidTr="00880D94">
        <w:tc>
          <w:tcPr>
            <w:tcW w:w="988" w:type="dxa"/>
          </w:tcPr>
          <w:p w14:paraId="40ECA00E" w14:textId="6417DD6D" w:rsidR="0065400E" w:rsidRPr="00AB7A8B" w:rsidRDefault="00211B23"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3.4</w:t>
            </w:r>
          </w:p>
        </w:tc>
        <w:tc>
          <w:tcPr>
            <w:tcW w:w="8048" w:type="dxa"/>
          </w:tcPr>
          <w:p w14:paraId="50C51BD7" w14:textId="7DF3C20E" w:rsidR="0065400E" w:rsidRPr="00AB7A8B" w:rsidRDefault="00211B23" w:rsidP="00584A6A">
            <w:pPr>
              <w:ind w:firstLine="0"/>
              <w:rPr>
                <w:rFonts w:ascii="Times New Roman" w:hAnsi="Times New Roman" w:cs="Times New Roman"/>
                <w:b/>
                <w:sz w:val="28"/>
                <w:szCs w:val="28"/>
                <w:lang w:val="en-US"/>
              </w:rPr>
            </w:pPr>
            <w:r w:rsidRPr="00AB7A8B">
              <w:rPr>
                <w:rFonts w:ascii="Times New Roman" w:hAnsi="Times New Roman"/>
                <w:bCs/>
                <w:sz w:val="28"/>
                <w:szCs w:val="28"/>
                <w:lang w:val="kk-KZ"/>
              </w:rPr>
              <w:t>Үлкен Сарыкөл көлінің экологиялық жағдайын зерттеу</w:t>
            </w:r>
            <w:r w:rsidRPr="00AB7A8B">
              <w:rPr>
                <w:rFonts w:ascii="Times New Roman" w:hAnsi="Times New Roman"/>
                <w:bCs/>
                <w:sz w:val="28"/>
                <w:szCs w:val="28"/>
                <w:lang w:val="en-US"/>
              </w:rPr>
              <w:t>………..</w:t>
            </w:r>
          </w:p>
        </w:tc>
        <w:tc>
          <w:tcPr>
            <w:tcW w:w="636" w:type="dxa"/>
          </w:tcPr>
          <w:p w14:paraId="34C9F061" w14:textId="3D8BDF3C" w:rsidR="0065400E" w:rsidRPr="00026707" w:rsidRDefault="00AF2412" w:rsidP="00E53275">
            <w:pPr>
              <w:ind w:firstLine="0"/>
              <w:jc w:val="left"/>
              <w:rPr>
                <w:rFonts w:ascii="Times New Roman" w:hAnsi="Times New Roman" w:cs="Times New Roman"/>
                <w:sz w:val="28"/>
                <w:szCs w:val="28"/>
                <w:lang w:val="kk-KZ"/>
              </w:rPr>
            </w:pPr>
            <w:r>
              <w:rPr>
                <w:rFonts w:ascii="Times New Roman" w:hAnsi="Times New Roman" w:cs="Times New Roman"/>
                <w:sz w:val="28"/>
                <w:szCs w:val="28"/>
                <w:lang w:val="kk-KZ"/>
              </w:rPr>
              <w:t>7</w:t>
            </w:r>
            <w:r w:rsidR="00E53275">
              <w:rPr>
                <w:rFonts w:ascii="Times New Roman" w:hAnsi="Times New Roman" w:cs="Times New Roman"/>
                <w:sz w:val="28"/>
                <w:szCs w:val="28"/>
                <w:lang w:val="kk-KZ"/>
              </w:rPr>
              <w:t>1</w:t>
            </w:r>
          </w:p>
        </w:tc>
      </w:tr>
      <w:tr w:rsidR="00211B23" w:rsidRPr="00AB7A8B" w14:paraId="1638C3D9" w14:textId="77777777" w:rsidTr="00880D94">
        <w:tc>
          <w:tcPr>
            <w:tcW w:w="988" w:type="dxa"/>
          </w:tcPr>
          <w:p w14:paraId="1EA00A5C" w14:textId="22B6608D" w:rsidR="0065400E" w:rsidRPr="00AB7A8B" w:rsidRDefault="00EB3B13" w:rsidP="00880D94">
            <w:pPr>
              <w:ind w:firstLine="0"/>
              <w:jc w:val="left"/>
              <w:rPr>
                <w:rFonts w:ascii="Times New Roman" w:hAnsi="Times New Roman" w:cs="Times New Roman"/>
                <w:sz w:val="28"/>
                <w:szCs w:val="28"/>
                <w:lang w:val="en-US"/>
              </w:rPr>
            </w:pPr>
            <w:r w:rsidRPr="00AB7A8B">
              <w:rPr>
                <w:rFonts w:ascii="Times New Roman" w:hAnsi="Times New Roman" w:cs="Times New Roman"/>
                <w:sz w:val="28"/>
                <w:szCs w:val="28"/>
                <w:lang w:val="en-US"/>
              </w:rPr>
              <w:t>3.5</w:t>
            </w:r>
          </w:p>
        </w:tc>
        <w:tc>
          <w:tcPr>
            <w:tcW w:w="8048" w:type="dxa"/>
          </w:tcPr>
          <w:p w14:paraId="7CBA3A18" w14:textId="3679CF30" w:rsidR="0065400E" w:rsidRPr="00AB7A8B" w:rsidRDefault="00EB3B13" w:rsidP="00584A6A">
            <w:pPr>
              <w:ind w:firstLine="0"/>
              <w:rPr>
                <w:rFonts w:ascii="Times New Roman" w:hAnsi="Times New Roman" w:cs="Times New Roman"/>
                <w:b/>
                <w:sz w:val="28"/>
                <w:szCs w:val="28"/>
                <w:lang w:val="en-US"/>
              </w:rPr>
            </w:pPr>
            <w:r w:rsidRPr="00AB7A8B">
              <w:rPr>
                <w:rFonts w:ascii="Times New Roman" w:hAnsi="Times New Roman"/>
                <w:color w:val="000000"/>
                <w:sz w:val="28"/>
                <w:szCs w:val="28"/>
                <w:lang w:val="kk-KZ"/>
              </w:rPr>
              <w:t>Қарағанды және Ұлытау облыстарындағы көлдердің жағдайына әртүрлі факторлардың бірлескен әсері</w:t>
            </w:r>
            <w:r w:rsidRPr="00AB7A8B">
              <w:rPr>
                <w:rFonts w:ascii="Times New Roman" w:hAnsi="Times New Roman"/>
                <w:color w:val="000000"/>
                <w:sz w:val="28"/>
                <w:szCs w:val="28"/>
                <w:lang w:val="en-US"/>
              </w:rPr>
              <w:t>…………</w:t>
            </w:r>
            <w:r w:rsidR="00026707">
              <w:rPr>
                <w:rFonts w:ascii="Times New Roman" w:hAnsi="Times New Roman"/>
                <w:color w:val="000000"/>
                <w:sz w:val="28"/>
                <w:szCs w:val="28"/>
                <w:lang w:val="kk-KZ"/>
              </w:rPr>
              <w:t>....................</w:t>
            </w:r>
            <w:r w:rsidRPr="00AB7A8B">
              <w:rPr>
                <w:rFonts w:ascii="Times New Roman" w:hAnsi="Times New Roman"/>
                <w:color w:val="000000"/>
                <w:sz w:val="28"/>
                <w:szCs w:val="28"/>
                <w:lang w:val="en-US"/>
              </w:rPr>
              <w:t>……</w:t>
            </w:r>
          </w:p>
        </w:tc>
        <w:tc>
          <w:tcPr>
            <w:tcW w:w="636" w:type="dxa"/>
          </w:tcPr>
          <w:p w14:paraId="6DDC63DE" w14:textId="77777777" w:rsidR="0065400E" w:rsidRPr="00AB7A8B" w:rsidRDefault="0065400E" w:rsidP="00880D94">
            <w:pPr>
              <w:ind w:firstLine="0"/>
              <w:jc w:val="left"/>
              <w:rPr>
                <w:rFonts w:ascii="Times New Roman" w:hAnsi="Times New Roman" w:cs="Times New Roman"/>
                <w:sz w:val="28"/>
                <w:szCs w:val="28"/>
                <w:lang w:val="kk-KZ"/>
              </w:rPr>
            </w:pPr>
          </w:p>
          <w:p w14:paraId="0F53A049" w14:textId="0C94FF39" w:rsidR="00EB3B13" w:rsidRPr="00026707" w:rsidRDefault="00026707" w:rsidP="00E53275">
            <w:pPr>
              <w:ind w:firstLine="0"/>
              <w:jc w:val="left"/>
              <w:rPr>
                <w:rFonts w:ascii="Times New Roman" w:hAnsi="Times New Roman" w:cs="Times New Roman"/>
                <w:sz w:val="28"/>
                <w:szCs w:val="28"/>
                <w:lang w:val="kk-KZ"/>
              </w:rPr>
            </w:pPr>
            <w:r>
              <w:rPr>
                <w:rFonts w:ascii="Times New Roman" w:hAnsi="Times New Roman" w:cs="Times New Roman"/>
                <w:sz w:val="28"/>
                <w:szCs w:val="28"/>
                <w:lang w:val="kk-KZ"/>
              </w:rPr>
              <w:t>7</w:t>
            </w:r>
            <w:r w:rsidR="00E53275">
              <w:rPr>
                <w:rFonts w:ascii="Times New Roman" w:hAnsi="Times New Roman" w:cs="Times New Roman"/>
                <w:sz w:val="28"/>
                <w:szCs w:val="28"/>
                <w:lang w:val="kk-KZ"/>
              </w:rPr>
              <w:t>7</w:t>
            </w:r>
          </w:p>
        </w:tc>
      </w:tr>
      <w:tr w:rsidR="00211B23" w:rsidRPr="00AB7A8B" w14:paraId="75A63C24" w14:textId="77777777" w:rsidTr="00880D94">
        <w:tc>
          <w:tcPr>
            <w:tcW w:w="988" w:type="dxa"/>
          </w:tcPr>
          <w:p w14:paraId="1ABE1F92" w14:textId="77777777" w:rsidR="0065400E" w:rsidRPr="00AB7A8B" w:rsidRDefault="0065400E" w:rsidP="00880D94">
            <w:pPr>
              <w:ind w:firstLine="0"/>
              <w:jc w:val="left"/>
              <w:rPr>
                <w:rFonts w:ascii="Times New Roman" w:hAnsi="Times New Roman" w:cs="Times New Roman"/>
                <w:sz w:val="28"/>
                <w:szCs w:val="28"/>
                <w:lang w:val="kk-KZ"/>
              </w:rPr>
            </w:pPr>
          </w:p>
        </w:tc>
        <w:tc>
          <w:tcPr>
            <w:tcW w:w="8048" w:type="dxa"/>
          </w:tcPr>
          <w:p w14:paraId="0ACDDF50" w14:textId="30CC86FC" w:rsidR="0065400E" w:rsidRPr="00AB7A8B" w:rsidRDefault="00EB3B13" w:rsidP="00584A6A">
            <w:pPr>
              <w:ind w:firstLine="0"/>
              <w:rPr>
                <w:rFonts w:ascii="Times New Roman" w:hAnsi="Times New Roman" w:cs="Times New Roman"/>
                <w:sz w:val="28"/>
                <w:szCs w:val="28"/>
                <w:lang w:val="kk-KZ"/>
              </w:rPr>
            </w:pPr>
            <w:r w:rsidRPr="00AB7A8B">
              <w:rPr>
                <w:rFonts w:ascii="Times New Roman" w:hAnsi="Times New Roman" w:cs="Times New Roman"/>
                <w:b/>
                <w:sz w:val="28"/>
                <w:szCs w:val="28"/>
                <w:lang w:val="kk-KZ"/>
              </w:rPr>
              <w:t xml:space="preserve">ҚОРЫТЫНДЫ </w:t>
            </w:r>
            <w:r w:rsidRPr="00AB7A8B">
              <w:rPr>
                <w:rFonts w:ascii="Times New Roman" w:hAnsi="Times New Roman" w:cs="Times New Roman"/>
                <w:sz w:val="28"/>
                <w:szCs w:val="28"/>
                <w:lang w:val="kk-KZ"/>
              </w:rPr>
              <w:t>...............................................................................</w:t>
            </w:r>
          </w:p>
        </w:tc>
        <w:tc>
          <w:tcPr>
            <w:tcW w:w="636" w:type="dxa"/>
          </w:tcPr>
          <w:p w14:paraId="16FCA72E" w14:textId="782428ED" w:rsidR="0065400E" w:rsidRPr="00026707" w:rsidRDefault="00AF2412" w:rsidP="00E53275">
            <w:pPr>
              <w:ind w:firstLine="0"/>
              <w:jc w:val="left"/>
              <w:rPr>
                <w:rFonts w:ascii="Times New Roman" w:hAnsi="Times New Roman" w:cs="Times New Roman"/>
                <w:sz w:val="28"/>
                <w:szCs w:val="28"/>
                <w:lang w:val="kk-KZ"/>
              </w:rPr>
            </w:pPr>
            <w:r>
              <w:rPr>
                <w:rFonts w:ascii="Times New Roman" w:hAnsi="Times New Roman" w:cs="Times New Roman"/>
                <w:sz w:val="28"/>
                <w:szCs w:val="28"/>
                <w:lang w:val="kk-KZ"/>
              </w:rPr>
              <w:t>8</w:t>
            </w:r>
            <w:r w:rsidR="00E53275">
              <w:rPr>
                <w:rFonts w:ascii="Times New Roman" w:hAnsi="Times New Roman" w:cs="Times New Roman"/>
                <w:sz w:val="28"/>
                <w:szCs w:val="28"/>
                <w:lang w:val="kk-KZ"/>
              </w:rPr>
              <w:t>1</w:t>
            </w:r>
          </w:p>
        </w:tc>
      </w:tr>
      <w:tr w:rsidR="00EB3B13" w:rsidRPr="00AB7A8B" w14:paraId="6A15D7AC" w14:textId="77777777" w:rsidTr="00880D94">
        <w:tc>
          <w:tcPr>
            <w:tcW w:w="988" w:type="dxa"/>
          </w:tcPr>
          <w:p w14:paraId="2EF49F7A" w14:textId="77777777" w:rsidR="00EB3B13" w:rsidRPr="00AB7A8B" w:rsidRDefault="00EB3B13" w:rsidP="00880D94">
            <w:pPr>
              <w:ind w:firstLine="0"/>
              <w:jc w:val="left"/>
              <w:rPr>
                <w:rFonts w:ascii="Times New Roman" w:hAnsi="Times New Roman" w:cs="Times New Roman"/>
                <w:sz w:val="28"/>
                <w:szCs w:val="28"/>
                <w:lang w:val="kk-KZ"/>
              </w:rPr>
            </w:pPr>
          </w:p>
        </w:tc>
        <w:tc>
          <w:tcPr>
            <w:tcW w:w="8048" w:type="dxa"/>
          </w:tcPr>
          <w:p w14:paraId="7996C802" w14:textId="208D1D3C" w:rsidR="00EB3B13" w:rsidRPr="00AB7A8B" w:rsidRDefault="00EB3B13" w:rsidP="00584A6A">
            <w:pPr>
              <w:ind w:firstLine="0"/>
              <w:rPr>
                <w:rFonts w:ascii="Times New Roman" w:hAnsi="Times New Roman" w:cs="Times New Roman"/>
                <w:sz w:val="28"/>
                <w:szCs w:val="28"/>
                <w:lang w:val="kk-KZ"/>
              </w:rPr>
            </w:pPr>
            <w:r w:rsidRPr="00AB7A8B">
              <w:rPr>
                <w:rFonts w:ascii="Times New Roman" w:hAnsi="Times New Roman" w:cs="Times New Roman"/>
                <w:b/>
                <w:sz w:val="28"/>
                <w:szCs w:val="28"/>
                <w:lang w:val="kk-KZ"/>
              </w:rPr>
              <w:t xml:space="preserve">ПАЙДАЛАНЫЛҒАН ӘДЕБИЕТТЕР ТІЗІМІ </w:t>
            </w:r>
            <w:r w:rsidRPr="00AB7A8B">
              <w:rPr>
                <w:rFonts w:ascii="Times New Roman" w:hAnsi="Times New Roman" w:cs="Times New Roman"/>
                <w:sz w:val="28"/>
                <w:szCs w:val="28"/>
                <w:lang w:val="kk-KZ"/>
              </w:rPr>
              <w:t>..........................</w:t>
            </w:r>
          </w:p>
        </w:tc>
        <w:tc>
          <w:tcPr>
            <w:tcW w:w="636" w:type="dxa"/>
          </w:tcPr>
          <w:p w14:paraId="2883F9E0" w14:textId="14A2446B" w:rsidR="00EB3B13" w:rsidRPr="00026707" w:rsidRDefault="00026707" w:rsidP="00E53275">
            <w:pPr>
              <w:ind w:firstLine="0"/>
              <w:jc w:val="left"/>
              <w:rPr>
                <w:rFonts w:ascii="Times New Roman" w:hAnsi="Times New Roman" w:cs="Times New Roman"/>
                <w:sz w:val="28"/>
                <w:szCs w:val="28"/>
                <w:lang w:val="kk-KZ"/>
              </w:rPr>
            </w:pPr>
            <w:r>
              <w:rPr>
                <w:rFonts w:ascii="Times New Roman" w:hAnsi="Times New Roman" w:cs="Times New Roman"/>
                <w:sz w:val="28"/>
                <w:szCs w:val="28"/>
                <w:lang w:val="kk-KZ"/>
              </w:rPr>
              <w:t>8</w:t>
            </w:r>
            <w:r w:rsidR="00E53275">
              <w:rPr>
                <w:rFonts w:ascii="Times New Roman" w:hAnsi="Times New Roman" w:cs="Times New Roman"/>
                <w:sz w:val="28"/>
                <w:szCs w:val="28"/>
                <w:lang w:val="kk-KZ"/>
              </w:rPr>
              <w:t>5</w:t>
            </w:r>
          </w:p>
        </w:tc>
      </w:tr>
      <w:tr w:rsidR="00EB3B13" w:rsidRPr="00AB7A8B" w14:paraId="247A8069" w14:textId="77777777" w:rsidTr="00880D94">
        <w:tc>
          <w:tcPr>
            <w:tcW w:w="988" w:type="dxa"/>
          </w:tcPr>
          <w:p w14:paraId="7ED5255A" w14:textId="77777777" w:rsidR="00EB3B13" w:rsidRPr="00AB7A8B" w:rsidRDefault="00EB3B13" w:rsidP="00880D94">
            <w:pPr>
              <w:ind w:firstLine="0"/>
              <w:jc w:val="left"/>
              <w:rPr>
                <w:rFonts w:ascii="Times New Roman" w:hAnsi="Times New Roman" w:cs="Times New Roman"/>
                <w:sz w:val="28"/>
                <w:szCs w:val="28"/>
                <w:lang w:val="kk-KZ"/>
              </w:rPr>
            </w:pPr>
          </w:p>
        </w:tc>
        <w:tc>
          <w:tcPr>
            <w:tcW w:w="8048" w:type="dxa"/>
          </w:tcPr>
          <w:p w14:paraId="5206E714" w14:textId="20590151" w:rsidR="00EB3B13" w:rsidRPr="00AB7A8B" w:rsidRDefault="00EB3B13" w:rsidP="002A23F7">
            <w:pPr>
              <w:ind w:firstLine="0"/>
              <w:rPr>
                <w:rFonts w:ascii="Times New Roman" w:hAnsi="Times New Roman" w:cs="Times New Roman"/>
                <w:sz w:val="28"/>
                <w:szCs w:val="28"/>
                <w:lang w:val="kk-KZ"/>
              </w:rPr>
            </w:pPr>
            <w:r w:rsidRPr="00AB7A8B">
              <w:rPr>
                <w:rFonts w:ascii="Times New Roman" w:hAnsi="Times New Roman" w:cs="Times New Roman"/>
                <w:b/>
                <w:sz w:val="28"/>
                <w:szCs w:val="28"/>
                <w:lang w:val="kk-KZ"/>
              </w:rPr>
              <w:t xml:space="preserve">ҚОСЫМША А </w:t>
            </w:r>
            <w:r w:rsidR="002A23F7">
              <w:rPr>
                <w:rFonts w:ascii="Times New Roman" w:hAnsi="Times New Roman" w:cs="Times New Roman"/>
                <w:sz w:val="28"/>
                <w:szCs w:val="28"/>
                <w:lang w:val="kk-KZ"/>
              </w:rPr>
              <w:t>–</w:t>
            </w:r>
            <w:r w:rsidR="001D473B" w:rsidRPr="00AB7A8B">
              <w:rPr>
                <w:rFonts w:ascii="Times New Roman" w:hAnsi="Times New Roman" w:cs="Times New Roman"/>
                <w:b/>
                <w:sz w:val="28"/>
                <w:szCs w:val="28"/>
                <w:lang w:val="kk-KZ"/>
              </w:rPr>
              <w:t xml:space="preserve"> </w:t>
            </w:r>
            <w:r w:rsidR="001D473B" w:rsidRPr="00AB7A8B">
              <w:rPr>
                <w:rFonts w:ascii="Times New Roman" w:hAnsi="Times New Roman" w:cs="Times New Roman"/>
                <w:sz w:val="28"/>
                <w:szCs w:val="28"/>
                <w:lang w:val="kk-KZ"/>
              </w:rPr>
              <w:t>Қарағанды облысының көлдеріндегі далалық зерттеулер..........................................................................................</w:t>
            </w:r>
          </w:p>
        </w:tc>
        <w:tc>
          <w:tcPr>
            <w:tcW w:w="636" w:type="dxa"/>
          </w:tcPr>
          <w:p w14:paraId="0E57B712" w14:textId="77777777" w:rsidR="00EB3B13" w:rsidRPr="00AB7A8B" w:rsidRDefault="00EB3B13" w:rsidP="00880D94">
            <w:pPr>
              <w:ind w:firstLine="0"/>
              <w:jc w:val="left"/>
              <w:rPr>
                <w:rFonts w:ascii="Times New Roman" w:hAnsi="Times New Roman" w:cs="Times New Roman"/>
                <w:sz w:val="28"/>
                <w:szCs w:val="28"/>
                <w:lang w:val="kk-KZ"/>
              </w:rPr>
            </w:pPr>
          </w:p>
          <w:p w14:paraId="6DDBCDFE" w14:textId="0E3013F8" w:rsidR="001D473B" w:rsidRPr="00AB7A8B" w:rsidRDefault="00026707" w:rsidP="00E53275">
            <w:pPr>
              <w:ind w:firstLine="0"/>
              <w:jc w:val="left"/>
              <w:rPr>
                <w:rFonts w:ascii="Times New Roman" w:hAnsi="Times New Roman" w:cs="Times New Roman"/>
                <w:sz w:val="28"/>
                <w:szCs w:val="28"/>
                <w:lang w:val="kk-KZ"/>
              </w:rPr>
            </w:pPr>
            <w:r>
              <w:rPr>
                <w:rFonts w:ascii="Times New Roman" w:hAnsi="Times New Roman" w:cs="Times New Roman"/>
                <w:sz w:val="28"/>
                <w:szCs w:val="28"/>
                <w:lang w:val="kk-KZ"/>
              </w:rPr>
              <w:t>9</w:t>
            </w:r>
            <w:r w:rsidR="00E53275">
              <w:rPr>
                <w:rFonts w:ascii="Times New Roman" w:hAnsi="Times New Roman" w:cs="Times New Roman"/>
                <w:sz w:val="28"/>
                <w:szCs w:val="28"/>
                <w:lang w:val="kk-KZ"/>
              </w:rPr>
              <w:t>9</w:t>
            </w:r>
          </w:p>
        </w:tc>
      </w:tr>
      <w:tr w:rsidR="00EB3B13" w:rsidRPr="00AB7A8B" w14:paraId="3368CA1A" w14:textId="77777777" w:rsidTr="00880D94">
        <w:tc>
          <w:tcPr>
            <w:tcW w:w="988" w:type="dxa"/>
          </w:tcPr>
          <w:p w14:paraId="0A375580" w14:textId="77777777" w:rsidR="00EB3B13" w:rsidRPr="00AB7A8B" w:rsidRDefault="00EB3B13" w:rsidP="00880D94">
            <w:pPr>
              <w:ind w:firstLine="0"/>
              <w:jc w:val="left"/>
              <w:rPr>
                <w:rFonts w:ascii="Times New Roman" w:hAnsi="Times New Roman" w:cs="Times New Roman"/>
                <w:sz w:val="28"/>
                <w:szCs w:val="28"/>
                <w:lang w:val="kk-KZ"/>
              </w:rPr>
            </w:pPr>
          </w:p>
        </w:tc>
        <w:tc>
          <w:tcPr>
            <w:tcW w:w="8048" w:type="dxa"/>
          </w:tcPr>
          <w:p w14:paraId="07D7C514" w14:textId="7E139106" w:rsidR="00EB3B13" w:rsidRPr="00AB7A8B" w:rsidRDefault="00EB3B13" w:rsidP="002A23F7">
            <w:pPr>
              <w:ind w:firstLine="0"/>
              <w:rPr>
                <w:rFonts w:ascii="Times New Roman" w:hAnsi="Times New Roman" w:cs="Times New Roman"/>
                <w:sz w:val="28"/>
                <w:szCs w:val="28"/>
                <w:lang w:val="kk-KZ"/>
              </w:rPr>
            </w:pPr>
            <w:r w:rsidRPr="00AB7A8B">
              <w:rPr>
                <w:rFonts w:ascii="Times New Roman" w:hAnsi="Times New Roman" w:cs="Times New Roman"/>
                <w:b/>
                <w:sz w:val="28"/>
                <w:szCs w:val="28"/>
                <w:lang w:val="kk-KZ"/>
              </w:rPr>
              <w:t xml:space="preserve">ҚОСЫМША Ә </w:t>
            </w:r>
            <w:r w:rsidR="002A23F7">
              <w:rPr>
                <w:rFonts w:ascii="Times New Roman" w:hAnsi="Times New Roman" w:cs="Times New Roman"/>
                <w:sz w:val="28"/>
                <w:szCs w:val="28"/>
                <w:lang w:val="kk-KZ"/>
              </w:rPr>
              <w:t>–</w:t>
            </w:r>
            <w:r w:rsidR="001D473B" w:rsidRPr="00AB7A8B">
              <w:rPr>
                <w:rFonts w:ascii="Times New Roman" w:hAnsi="Times New Roman" w:cs="Times New Roman"/>
                <w:b/>
                <w:sz w:val="28"/>
                <w:szCs w:val="28"/>
                <w:lang w:val="kk-KZ"/>
              </w:rPr>
              <w:t xml:space="preserve"> </w:t>
            </w:r>
            <w:r w:rsidR="001D473B" w:rsidRPr="00AB7A8B">
              <w:rPr>
                <w:rFonts w:ascii="Times New Roman" w:hAnsi="Times New Roman" w:cs="Times New Roman"/>
                <w:sz w:val="28"/>
                <w:szCs w:val="28"/>
                <w:lang w:val="kk-KZ"/>
              </w:rPr>
              <w:t>Күн сәулесі белсенділігі графигі .....................</w:t>
            </w:r>
          </w:p>
        </w:tc>
        <w:tc>
          <w:tcPr>
            <w:tcW w:w="636" w:type="dxa"/>
          </w:tcPr>
          <w:p w14:paraId="7BB03EDE" w14:textId="2D126D55" w:rsidR="00EB3B13" w:rsidRPr="00AB7A8B" w:rsidRDefault="00EB3B13" w:rsidP="00E53275">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t>1</w:t>
            </w:r>
            <w:r w:rsidR="00026707">
              <w:rPr>
                <w:rFonts w:ascii="Times New Roman" w:hAnsi="Times New Roman" w:cs="Times New Roman"/>
                <w:sz w:val="28"/>
                <w:szCs w:val="28"/>
                <w:lang w:val="kk-KZ"/>
              </w:rPr>
              <w:t>0</w:t>
            </w:r>
            <w:r w:rsidR="00E53275">
              <w:rPr>
                <w:rFonts w:ascii="Times New Roman" w:hAnsi="Times New Roman" w:cs="Times New Roman"/>
                <w:sz w:val="28"/>
                <w:szCs w:val="28"/>
                <w:lang w:val="kk-KZ"/>
              </w:rPr>
              <w:t>2</w:t>
            </w:r>
          </w:p>
        </w:tc>
      </w:tr>
      <w:tr w:rsidR="005768B1" w:rsidRPr="005768B1" w14:paraId="750602B6" w14:textId="77777777" w:rsidTr="00880D94">
        <w:tc>
          <w:tcPr>
            <w:tcW w:w="988" w:type="dxa"/>
          </w:tcPr>
          <w:p w14:paraId="5DF5252C" w14:textId="77777777" w:rsidR="005768B1" w:rsidRPr="00AB7A8B" w:rsidRDefault="005768B1" w:rsidP="00880D94">
            <w:pPr>
              <w:ind w:firstLine="0"/>
              <w:jc w:val="left"/>
              <w:rPr>
                <w:rFonts w:ascii="Times New Roman" w:hAnsi="Times New Roman" w:cs="Times New Roman"/>
                <w:sz w:val="28"/>
                <w:szCs w:val="28"/>
                <w:lang w:val="kk-KZ"/>
              </w:rPr>
            </w:pPr>
          </w:p>
        </w:tc>
        <w:tc>
          <w:tcPr>
            <w:tcW w:w="8048" w:type="dxa"/>
          </w:tcPr>
          <w:p w14:paraId="20A0018C" w14:textId="5D023BE3" w:rsidR="005768B1" w:rsidRPr="005768B1" w:rsidRDefault="005768B1" w:rsidP="002A23F7">
            <w:pPr>
              <w:ind w:firstLine="0"/>
              <w:rPr>
                <w:rFonts w:ascii="Times New Roman" w:hAnsi="Times New Roman" w:cs="Times New Roman"/>
                <w:b/>
                <w:sz w:val="28"/>
                <w:szCs w:val="28"/>
                <w:lang w:val="kk-KZ"/>
              </w:rPr>
            </w:pPr>
            <w:r w:rsidRPr="00AB7A8B">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Б</w:t>
            </w:r>
            <w:r w:rsidRPr="00AB7A8B">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 </w:t>
            </w:r>
            <w:r w:rsidRPr="002B69EE">
              <w:rPr>
                <w:rFonts w:ascii="Times New Roman" w:hAnsi="Times New Roman" w:cs="Times New Roman"/>
                <w:sz w:val="28"/>
                <w:szCs w:val="28"/>
                <w:lang w:val="kk-KZ"/>
              </w:rPr>
              <w:t>Қарағанды және Ұлытау облыстарындағы көлдердің гидроморфологиялық көрсеткіштері</w:t>
            </w:r>
            <w:r>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36" w:type="dxa"/>
          </w:tcPr>
          <w:p w14:paraId="245C38BD" w14:textId="77777777" w:rsidR="005768B1" w:rsidRDefault="005768B1" w:rsidP="00026707">
            <w:pPr>
              <w:ind w:firstLine="0"/>
              <w:jc w:val="left"/>
              <w:rPr>
                <w:rFonts w:ascii="Times New Roman" w:hAnsi="Times New Roman" w:cs="Times New Roman"/>
                <w:sz w:val="28"/>
                <w:szCs w:val="28"/>
                <w:lang w:val="kk-KZ"/>
              </w:rPr>
            </w:pPr>
          </w:p>
          <w:p w14:paraId="3568154D" w14:textId="54C60847" w:rsidR="005768B1" w:rsidRPr="00AB7A8B" w:rsidRDefault="005768B1" w:rsidP="00E53275">
            <w:pPr>
              <w:ind w:firstLine="0"/>
              <w:jc w:val="left"/>
              <w:rPr>
                <w:rFonts w:ascii="Times New Roman" w:hAnsi="Times New Roman" w:cs="Times New Roman"/>
                <w:sz w:val="28"/>
                <w:szCs w:val="28"/>
                <w:lang w:val="kk-KZ"/>
              </w:rPr>
            </w:pPr>
            <w:r>
              <w:rPr>
                <w:rFonts w:ascii="Times New Roman" w:hAnsi="Times New Roman" w:cs="Times New Roman"/>
                <w:sz w:val="28"/>
                <w:szCs w:val="28"/>
                <w:lang w:val="kk-KZ"/>
              </w:rPr>
              <w:t>10</w:t>
            </w:r>
            <w:r w:rsidR="00E53275">
              <w:rPr>
                <w:rFonts w:ascii="Times New Roman" w:hAnsi="Times New Roman" w:cs="Times New Roman"/>
                <w:sz w:val="28"/>
                <w:szCs w:val="28"/>
                <w:lang w:val="kk-KZ"/>
              </w:rPr>
              <w:t>3</w:t>
            </w:r>
          </w:p>
        </w:tc>
      </w:tr>
    </w:tbl>
    <w:p w14:paraId="4580A2BB" w14:textId="77777777" w:rsidR="0065400E" w:rsidRPr="00AB7A8B" w:rsidRDefault="0065400E" w:rsidP="00880D94">
      <w:pPr>
        <w:jc w:val="left"/>
        <w:rPr>
          <w:rFonts w:ascii="Times New Roman" w:hAnsi="Times New Roman" w:cs="Times New Roman"/>
          <w:b/>
          <w:sz w:val="28"/>
          <w:szCs w:val="28"/>
          <w:lang w:val="kk-KZ"/>
        </w:rPr>
      </w:pPr>
    </w:p>
    <w:p w14:paraId="01DA02A5" w14:textId="23A43654" w:rsidR="00A92143" w:rsidRPr="00AB7A8B" w:rsidRDefault="00A92143" w:rsidP="00880D94">
      <w:pPr>
        <w:jc w:val="left"/>
        <w:rPr>
          <w:rFonts w:ascii="Times New Roman" w:hAnsi="Times New Roman" w:cs="Times New Roman"/>
          <w:b/>
          <w:sz w:val="28"/>
          <w:szCs w:val="28"/>
          <w:lang w:val="kk-KZ"/>
        </w:rPr>
      </w:pPr>
    </w:p>
    <w:p w14:paraId="6DC50BCF" w14:textId="3B62E622" w:rsidR="00A92143" w:rsidRPr="00AB7A8B" w:rsidRDefault="00A92143" w:rsidP="00880D94">
      <w:pPr>
        <w:jc w:val="left"/>
        <w:rPr>
          <w:rFonts w:ascii="Times New Roman" w:hAnsi="Times New Roman" w:cs="Times New Roman"/>
          <w:b/>
          <w:sz w:val="28"/>
          <w:szCs w:val="28"/>
          <w:lang w:val="kk-KZ"/>
        </w:rPr>
      </w:pPr>
    </w:p>
    <w:p w14:paraId="5C236969" w14:textId="558FD0C9" w:rsidR="00A92143" w:rsidRPr="00AB7A8B" w:rsidRDefault="00A92143" w:rsidP="00880D94">
      <w:pPr>
        <w:jc w:val="left"/>
        <w:rPr>
          <w:rFonts w:ascii="Times New Roman" w:hAnsi="Times New Roman" w:cs="Times New Roman"/>
          <w:b/>
          <w:sz w:val="28"/>
          <w:szCs w:val="28"/>
          <w:lang w:val="kk-KZ"/>
        </w:rPr>
      </w:pPr>
    </w:p>
    <w:p w14:paraId="0949A197" w14:textId="68C8C6EA" w:rsidR="00A92143" w:rsidRPr="00AB7A8B" w:rsidRDefault="00A92143" w:rsidP="00880D94">
      <w:pPr>
        <w:jc w:val="left"/>
        <w:rPr>
          <w:rFonts w:ascii="Times New Roman" w:hAnsi="Times New Roman" w:cs="Times New Roman"/>
          <w:b/>
          <w:sz w:val="28"/>
          <w:szCs w:val="28"/>
          <w:lang w:val="kk-KZ"/>
        </w:rPr>
      </w:pPr>
    </w:p>
    <w:p w14:paraId="7983ED86" w14:textId="553C2ACF" w:rsidR="00A92143" w:rsidRPr="00AB7A8B" w:rsidRDefault="00A92143" w:rsidP="00880D94">
      <w:pPr>
        <w:jc w:val="left"/>
        <w:rPr>
          <w:rFonts w:ascii="Times New Roman" w:hAnsi="Times New Roman" w:cs="Times New Roman"/>
          <w:b/>
          <w:sz w:val="28"/>
          <w:szCs w:val="28"/>
          <w:lang w:val="kk-KZ"/>
        </w:rPr>
      </w:pPr>
    </w:p>
    <w:p w14:paraId="00432E3B" w14:textId="2C51378B" w:rsidR="00A92143" w:rsidRPr="00AB7A8B" w:rsidRDefault="00A92143" w:rsidP="00880D94">
      <w:pPr>
        <w:jc w:val="left"/>
        <w:rPr>
          <w:rFonts w:ascii="Times New Roman" w:hAnsi="Times New Roman" w:cs="Times New Roman"/>
          <w:b/>
          <w:sz w:val="28"/>
          <w:szCs w:val="28"/>
          <w:lang w:val="kk-KZ"/>
        </w:rPr>
      </w:pPr>
    </w:p>
    <w:p w14:paraId="42CCAC7C" w14:textId="4101E2DE" w:rsidR="00A92143" w:rsidRPr="00AB7A8B" w:rsidRDefault="00A92143" w:rsidP="00880D94">
      <w:pPr>
        <w:jc w:val="left"/>
        <w:rPr>
          <w:rFonts w:ascii="Times New Roman" w:hAnsi="Times New Roman" w:cs="Times New Roman"/>
          <w:b/>
          <w:sz w:val="28"/>
          <w:szCs w:val="28"/>
          <w:lang w:val="kk-KZ"/>
        </w:rPr>
      </w:pPr>
    </w:p>
    <w:p w14:paraId="006945FB" w14:textId="61AE4DCD" w:rsidR="00A92143" w:rsidRPr="00AB7A8B" w:rsidRDefault="00A92143" w:rsidP="00880D94">
      <w:pPr>
        <w:jc w:val="left"/>
        <w:rPr>
          <w:rFonts w:ascii="Times New Roman" w:hAnsi="Times New Roman" w:cs="Times New Roman"/>
          <w:b/>
          <w:sz w:val="28"/>
          <w:szCs w:val="28"/>
          <w:lang w:val="kk-KZ"/>
        </w:rPr>
      </w:pPr>
    </w:p>
    <w:p w14:paraId="76EBA456" w14:textId="490C70ED" w:rsidR="00A92143" w:rsidRPr="00AB7A8B" w:rsidRDefault="00A92143" w:rsidP="00880D94">
      <w:pPr>
        <w:jc w:val="left"/>
        <w:rPr>
          <w:rFonts w:ascii="Times New Roman" w:hAnsi="Times New Roman" w:cs="Times New Roman"/>
          <w:b/>
          <w:sz w:val="28"/>
          <w:szCs w:val="28"/>
          <w:lang w:val="kk-KZ"/>
        </w:rPr>
      </w:pPr>
    </w:p>
    <w:p w14:paraId="7D550D55" w14:textId="42ED82E5" w:rsidR="00A92143" w:rsidRPr="00AB7A8B" w:rsidRDefault="00A92143" w:rsidP="00880D94">
      <w:pPr>
        <w:jc w:val="left"/>
        <w:rPr>
          <w:rFonts w:ascii="Times New Roman" w:hAnsi="Times New Roman" w:cs="Times New Roman"/>
          <w:b/>
          <w:sz w:val="28"/>
          <w:szCs w:val="28"/>
          <w:lang w:val="kk-KZ"/>
        </w:rPr>
      </w:pPr>
    </w:p>
    <w:p w14:paraId="2CC35F56" w14:textId="5E2D3F68" w:rsidR="00A92143" w:rsidRPr="00AB7A8B" w:rsidRDefault="00A92143" w:rsidP="00880D94">
      <w:pPr>
        <w:jc w:val="left"/>
        <w:rPr>
          <w:rFonts w:ascii="Times New Roman" w:hAnsi="Times New Roman" w:cs="Times New Roman"/>
          <w:b/>
          <w:sz w:val="28"/>
          <w:szCs w:val="28"/>
          <w:lang w:val="kk-KZ"/>
        </w:rPr>
      </w:pPr>
    </w:p>
    <w:p w14:paraId="08E65878" w14:textId="07DCA55A" w:rsidR="00A92143" w:rsidRPr="00AB7A8B" w:rsidRDefault="00A92143" w:rsidP="00880D94">
      <w:pPr>
        <w:jc w:val="left"/>
        <w:rPr>
          <w:rFonts w:ascii="Times New Roman" w:hAnsi="Times New Roman" w:cs="Times New Roman"/>
          <w:b/>
          <w:sz w:val="28"/>
          <w:szCs w:val="28"/>
          <w:lang w:val="kk-KZ"/>
        </w:rPr>
      </w:pPr>
    </w:p>
    <w:p w14:paraId="36C01230" w14:textId="01868087" w:rsidR="00A92143" w:rsidRPr="00AB7A8B" w:rsidRDefault="00A92143" w:rsidP="00880D94">
      <w:pPr>
        <w:jc w:val="left"/>
        <w:rPr>
          <w:rFonts w:ascii="Times New Roman" w:hAnsi="Times New Roman" w:cs="Times New Roman"/>
          <w:b/>
          <w:sz w:val="28"/>
          <w:szCs w:val="28"/>
          <w:lang w:val="kk-KZ"/>
        </w:rPr>
      </w:pPr>
    </w:p>
    <w:p w14:paraId="1FFD5A4A" w14:textId="557D98E8" w:rsidR="00A92143" w:rsidRPr="00AB7A8B" w:rsidRDefault="00A92143" w:rsidP="00880D94">
      <w:pPr>
        <w:jc w:val="left"/>
        <w:rPr>
          <w:rFonts w:ascii="Times New Roman" w:hAnsi="Times New Roman" w:cs="Times New Roman"/>
          <w:b/>
          <w:sz w:val="28"/>
          <w:szCs w:val="28"/>
          <w:lang w:val="kk-KZ"/>
        </w:rPr>
      </w:pPr>
    </w:p>
    <w:p w14:paraId="4E5FE152" w14:textId="4F53F1A3" w:rsidR="00A92143" w:rsidRPr="00AB7A8B" w:rsidRDefault="00A92143" w:rsidP="00880D94">
      <w:pPr>
        <w:jc w:val="left"/>
        <w:rPr>
          <w:rFonts w:ascii="Times New Roman" w:hAnsi="Times New Roman" w:cs="Times New Roman"/>
          <w:b/>
          <w:sz w:val="28"/>
          <w:szCs w:val="28"/>
          <w:lang w:val="kk-KZ"/>
        </w:rPr>
      </w:pPr>
    </w:p>
    <w:p w14:paraId="6269D4CD" w14:textId="1115AD78" w:rsidR="00A92143" w:rsidRPr="00AB7A8B" w:rsidRDefault="00A92143" w:rsidP="00880D94">
      <w:pPr>
        <w:jc w:val="left"/>
        <w:rPr>
          <w:rFonts w:ascii="Times New Roman" w:hAnsi="Times New Roman" w:cs="Times New Roman"/>
          <w:b/>
          <w:sz w:val="28"/>
          <w:szCs w:val="28"/>
          <w:lang w:val="kk-KZ"/>
        </w:rPr>
      </w:pPr>
    </w:p>
    <w:p w14:paraId="07AC84C7" w14:textId="006E71E8" w:rsidR="00A92143" w:rsidRPr="00AB7A8B" w:rsidRDefault="00A92143" w:rsidP="00880D94">
      <w:pPr>
        <w:jc w:val="left"/>
        <w:rPr>
          <w:rFonts w:ascii="Times New Roman" w:hAnsi="Times New Roman" w:cs="Times New Roman"/>
          <w:b/>
          <w:sz w:val="28"/>
          <w:szCs w:val="28"/>
          <w:lang w:val="kk-KZ"/>
        </w:rPr>
      </w:pPr>
    </w:p>
    <w:p w14:paraId="281479D2" w14:textId="34922B08" w:rsidR="00A92143" w:rsidRPr="00AB7A8B" w:rsidRDefault="00A92143" w:rsidP="00880D94">
      <w:pPr>
        <w:jc w:val="left"/>
        <w:rPr>
          <w:rFonts w:ascii="Times New Roman" w:hAnsi="Times New Roman" w:cs="Times New Roman"/>
          <w:b/>
          <w:sz w:val="28"/>
          <w:szCs w:val="28"/>
          <w:lang w:val="kk-KZ"/>
        </w:rPr>
      </w:pPr>
    </w:p>
    <w:p w14:paraId="6689AAA8" w14:textId="4A64E1EF" w:rsidR="00A92143" w:rsidRPr="00AB7A8B" w:rsidRDefault="00A92143" w:rsidP="00880D94">
      <w:pPr>
        <w:jc w:val="left"/>
        <w:rPr>
          <w:rFonts w:ascii="Times New Roman" w:hAnsi="Times New Roman" w:cs="Times New Roman"/>
          <w:b/>
          <w:sz w:val="28"/>
          <w:szCs w:val="28"/>
          <w:lang w:val="kk-KZ"/>
        </w:rPr>
      </w:pPr>
    </w:p>
    <w:p w14:paraId="1B3C6964" w14:textId="77A3D374" w:rsidR="00A92143" w:rsidRPr="00AB7A8B" w:rsidRDefault="00A92143" w:rsidP="00880D94">
      <w:pPr>
        <w:jc w:val="left"/>
        <w:rPr>
          <w:rFonts w:ascii="Times New Roman" w:hAnsi="Times New Roman" w:cs="Times New Roman"/>
          <w:b/>
          <w:sz w:val="28"/>
          <w:szCs w:val="28"/>
          <w:lang w:val="kk-KZ"/>
        </w:rPr>
      </w:pPr>
    </w:p>
    <w:p w14:paraId="62F3F6D5" w14:textId="44514696" w:rsidR="00A92143" w:rsidRPr="00AB7A8B" w:rsidRDefault="00A92143" w:rsidP="00880D94">
      <w:pPr>
        <w:jc w:val="left"/>
        <w:rPr>
          <w:rFonts w:ascii="Times New Roman" w:hAnsi="Times New Roman" w:cs="Times New Roman"/>
          <w:b/>
          <w:sz w:val="28"/>
          <w:szCs w:val="28"/>
          <w:lang w:val="kk-KZ"/>
        </w:rPr>
      </w:pPr>
    </w:p>
    <w:p w14:paraId="7D0DAFF8" w14:textId="1124C83D" w:rsidR="00A92143" w:rsidRPr="00AB7A8B" w:rsidRDefault="00A92143" w:rsidP="00880D94">
      <w:pPr>
        <w:jc w:val="left"/>
        <w:rPr>
          <w:rFonts w:ascii="Times New Roman" w:hAnsi="Times New Roman" w:cs="Times New Roman"/>
          <w:b/>
          <w:sz w:val="28"/>
          <w:szCs w:val="28"/>
          <w:lang w:val="kk-KZ"/>
        </w:rPr>
      </w:pPr>
    </w:p>
    <w:p w14:paraId="4B228B79" w14:textId="074D8D75" w:rsidR="00A92143" w:rsidRPr="00AB7A8B" w:rsidRDefault="00A92143" w:rsidP="00880D94">
      <w:pPr>
        <w:jc w:val="left"/>
        <w:rPr>
          <w:rFonts w:ascii="Times New Roman" w:hAnsi="Times New Roman" w:cs="Times New Roman"/>
          <w:b/>
          <w:sz w:val="28"/>
          <w:szCs w:val="28"/>
          <w:lang w:val="kk-KZ"/>
        </w:rPr>
      </w:pPr>
    </w:p>
    <w:p w14:paraId="45387594" w14:textId="220391D3" w:rsidR="00A92143" w:rsidRPr="00AB7A8B" w:rsidRDefault="00A92143" w:rsidP="00880D94">
      <w:pPr>
        <w:jc w:val="left"/>
        <w:rPr>
          <w:rFonts w:ascii="Times New Roman" w:hAnsi="Times New Roman" w:cs="Times New Roman"/>
          <w:b/>
          <w:sz w:val="28"/>
          <w:szCs w:val="28"/>
          <w:lang w:val="kk-KZ"/>
        </w:rPr>
      </w:pPr>
    </w:p>
    <w:p w14:paraId="7DFE0412" w14:textId="14EF1E21" w:rsidR="00A92143" w:rsidRPr="00AB7A8B" w:rsidRDefault="00A92143" w:rsidP="00880D94">
      <w:pPr>
        <w:jc w:val="left"/>
        <w:rPr>
          <w:rFonts w:ascii="Times New Roman" w:hAnsi="Times New Roman" w:cs="Times New Roman"/>
          <w:b/>
          <w:sz w:val="28"/>
          <w:szCs w:val="28"/>
          <w:lang w:val="kk-KZ"/>
        </w:rPr>
      </w:pPr>
    </w:p>
    <w:p w14:paraId="34638792" w14:textId="6954ACA0" w:rsidR="00A92143" w:rsidRPr="00AB7A8B" w:rsidRDefault="00A92143" w:rsidP="00880D94">
      <w:pPr>
        <w:jc w:val="left"/>
        <w:rPr>
          <w:rFonts w:ascii="Times New Roman" w:hAnsi="Times New Roman" w:cs="Times New Roman"/>
          <w:b/>
          <w:sz w:val="28"/>
          <w:szCs w:val="28"/>
          <w:lang w:val="kk-KZ"/>
        </w:rPr>
      </w:pPr>
    </w:p>
    <w:p w14:paraId="706F65FE" w14:textId="7CA8A261" w:rsidR="00A92143" w:rsidRPr="00AB7A8B" w:rsidRDefault="00A92143" w:rsidP="00880D94">
      <w:pPr>
        <w:jc w:val="left"/>
        <w:rPr>
          <w:rFonts w:ascii="Times New Roman" w:hAnsi="Times New Roman" w:cs="Times New Roman"/>
          <w:b/>
          <w:sz w:val="28"/>
          <w:szCs w:val="28"/>
          <w:lang w:val="kk-KZ"/>
        </w:rPr>
      </w:pPr>
    </w:p>
    <w:p w14:paraId="6C6A4CA9" w14:textId="450BDF1D" w:rsidR="00A92143" w:rsidRPr="00AB7A8B" w:rsidRDefault="00A92143" w:rsidP="00880D94">
      <w:pPr>
        <w:jc w:val="left"/>
        <w:rPr>
          <w:rFonts w:ascii="Times New Roman" w:hAnsi="Times New Roman" w:cs="Times New Roman"/>
          <w:b/>
          <w:sz w:val="28"/>
          <w:szCs w:val="28"/>
          <w:lang w:val="kk-KZ"/>
        </w:rPr>
      </w:pPr>
    </w:p>
    <w:p w14:paraId="737B2EC7" w14:textId="57BE80ED" w:rsidR="00A92143" w:rsidRPr="00AB7A8B" w:rsidRDefault="00A92143" w:rsidP="00880D94">
      <w:pPr>
        <w:jc w:val="left"/>
        <w:rPr>
          <w:rFonts w:ascii="Times New Roman" w:hAnsi="Times New Roman" w:cs="Times New Roman"/>
          <w:b/>
          <w:sz w:val="28"/>
          <w:szCs w:val="28"/>
          <w:lang w:val="kk-KZ"/>
        </w:rPr>
      </w:pPr>
    </w:p>
    <w:p w14:paraId="5D33FBD5" w14:textId="7CE28408" w:rsidR="00A92143" w:rsidRPr="00AB7A8B" w:rsidRDefault="00A92143" w:rsidP="00880D94">
      <w:pPr>
        <w:ind w:firstLine="0"/>
        <w:jc w:val="left"/>
        <w:rPr>
          <w:rFonts w:ascii="Times New Roman" w:hAnsi="Times New Roman" w:cs="Times New Roman"/>
          <w:b/>
          <w:sz w:val="28"/>
          <w:szCs w:val="28"/>
          <w:lang w:val="kk-KZ"/>
        </w:rPr>
      </w:pPr>
    </w:p>
    <w:p w14:paraId="18F020BE" w14:textId="4F24D9FC" w:rsidR="00C51143" w:rsidRPr="00AB7A8B" w:rsidRDefault="00C51143" w:rsidP="00880D94">
      <w:pPr>
        <w:ind w:firstLine="0"/>
        <w:jc w:val="left"/>
        <w:rPr>
          <w:rFonts w:ascii="Times New Roman" w:hAnsi="Times New Roman" w:cs="Times New Roman"/>
          <w:b/>
          <w:sz w:val="28"/>
          <w:szCs w:val="28"/>
          <w:lang w:val="kk-KZ"/>
        </w:rPr>
      </w:pPr>
    </w:p>
    <w:p w14:paraId="53CB84E4" w14:textId="04BE319F" w:rsidR="00C51143" w:rsidRPr="00AB7A8B" w:rsidRDefault="00C51143" w:rsidP="00880D94">
      <w:pPr>
        <w:ind w:firstLine="0"/>
        <w:jc w:val="left"/>
        <w:rPr>
          <w:rFonts w:ascii="Times New Roman" w:hAnsi="Times New Roman" w:cs="Times New Roman"/>
          <w:b/>
          <w:sz w:val="28"/>
          <w:szCs w:val="28"/>
          <w:lang w:val="kk-KZ"/>
        </w:rPr>
      </w:pPr>
    </w:p>
    <w:p w14:paraId="0F8252AB" w14:textId="12E13A21" w:rsidR="00C51143" w:rsidRPr="00AB7A8B" w:rsidRDefault="00C51143" w:rsidP="00880D94">
      <w:pPr>
        <w:ind w:firstLine="0"/>
        <w:jc w:val="left"/>
        <w:rPr>
          <w:rFonts w:ascii="Times New Roman" w:hAnsi="Times New Roman" w:cs="Times New Roman"/>
          <w:b/>
          <w:sz w:val="28"/>
          <w:szCs w:val="28"/>
          <w:lang w:val="kk-KZ"/>
        </w:rPr>
      </w:pPr>
    </w:p>
    <w:p w14:paraId="657FAD7F" w14:textId="2D701DF5" w:rsidR="00C51143" w:rsidRPr="00AB7A8B" w:rsidRDefault="00C51143" w:rsidP="00880D94">
      <w:pPr>
        <w:ind w:firstLine="0"/>
        <w:jc w:val="left"/>
        <w:rPr>
          <w:rFonts w:ascii="Times New Roman" w:hAnsi="Times New Roman" w:cs="Times New Roman"/>
          <w:b/>
          <w:sz w:val="28"/>
          <w:szCs w:val="28"/>
          <w:lang w:val="kk-KZ"/>
        </w:rPr>
      </w:pPr>
    </w:p>
    <w:p w14:paraId="413A13C6" w14:textId="62631C65" w:rsidR="00C51143" w:rsidRPr="00AB7A8B" w:rsidRDefault="00C51143" w:rsidP="00880D94">
      <w:pPr>
        <w:ind w:firstLine="0"/>
        <w:jc w:val="left"/>
        <w:rPr>
          <w:rFonts w:ascii="Times New Roman" w:hAnsi="Times New Roman" w:cs="Times New Roman"/>
          <w:b/>
          <w:sz w:val="28"/>
          <w:szCs w:val="28"/>
          <w:lang w:val="kk-KZ"/>
        </w:rPr>
      </w:pPr>
    </w:p>
    <w:p w14:paraId="214E8C83" w14:textId="5D714DFD" w:rsidR="005B2038" w:rsidRPr="00AB7A8B" w:rsidRDefault="005B2038" w:rsidP="00880D94">
      <w:pPr>
        <w:ind w:firstLine="0"/>
        <w:jc w:val="left"/>
        <w:rPr>
          <w:rFonts w:ascii="Times New Roman" w:hAnsi="Times New Roman" w:cs="Times New Roman"/>
          <w:b/>
          <w:sz w:val="28"/>
          <w:szCs w:val="28"/>
          <w:lang w:val="kk-KZ"/>
        </w:rPr>
      </w:pPr>
    </w:p>
    <w:p w14:paraId="5737374C" w14:textId="77777777" w:rsidR="005B2038" w:rsidRPr="00AB7A8B" w:rsidRDefault="005B2038" w:rsidP="00880D94">
      <w:pPr>
        <w:ind w:firstLine="0"/>
        <w:jc w:val="left"/>
        <w:rPr>
          <w:rFonts w:ascii="Times New Roman" w:hAnsi="Times New Roman" w:cs="Times New Roman"/>
          <w:b/>
          <w:sz w:val="28"/>
          <w:szCs w:val="28"/>
          <w:lang w:val="kk-KZ"/>
        </w:rPr>
      </w:pPr>
    </w:p>
    <w:p w14:paraId="45525D39" w14:textId="77777777" w:rsidR="00584A6A" w:rsidRDefault="00584A6A" w:rsidP="00880D94">
      <w:pPr>
        <w:pStyle w:val="1"/>
        <w:spacing w:before="0" w:line="240" w:lineRule="auto"/>
        <w:jc w:val="center"/>
        <w:rPr>
          <w:rFonts w:ascii="Times New Roman" w:hAnsi="Times New Roman" w:cs="Times New Roman"/>
          <w:b/>
          <w:bCs/>
          <w:color w:val="auto"/>
          <w:sz w:val="28"/>
          <w:szCs w:val="28"/>
          <w:lang w:val="kk-KZ"/>
        </w:rPr>
      </w:pPr>
    </w:p>
    <w:p w14:paraId="08BAFCD7" w14:textId="77777777" w:rsidR="00026707" w:rsidRDefault="00026707" w:rsidP="00336436">
      <w:pPr>
        <w:ind w:firstLine="0"/>
        <w:rPr>
          <w:rFonts w:ascii="Times New Roman" w:hAnsi="Times New Roman" w:cs="Times New Roman"/>
          <w:b/>
          <w:sz w:val="28"/>
          <w:szCs w:val="28"/>
          <w:lang w:val="kk-KZ"/>
        </w:rPr>
      </w:pPr>
    </w:p>
    <w:p w14:paraId="03CF39C3" w14:textId="1C07D2D4" w:rsidR="00584A6A" w:rsidRDefault="00584A6A" w:rsidP="00584A6A">
      <w:pPr>
        <w:ind w:firstLine="0"/>
        <w:jc w:val="center"/>
        <w:rPr>
          <w:rFonts w:ascii="Times New Roman" w:hAnsi="Times New Roman" w:cs="Times New Roman"/>
          <w:b/>
          <w:sz w:val="28"/>
          <w:szCs w:val="28"/>
          <w:lang w:val="kk-KZ"/>
        </w:rPr>
      </w:pPr>
      <w:r w:rsidRPr="00AB7A8B">
        <w:rPr>
          <w:rFonts w:ascii="Times New Roman" w:hAnsi="Times New Roman" w:cs="Times New Roman"/>
          <w:b/>
          <w:bCs/>
          <w:sz w:val="28"/>
          <w:szCs w:val="28"/>
          <w:lang w:val="kk-KZ"/>
        </w:rPr>
        <w:t>НОРМАТИВТІК СІЛТЕМЕЛЕР</w:t>
      </w:r>
    </w:p>
    <w:p w14:paraId="3FE7B074" w14:textId="77777777" w:rsidR="00584A6A" w:rsidRPr="00AB7A8B" w:rsidRDefault="00584A6A" w:rsidP="00880D94">
      <w:pPr>
        <w:jc w:val="center"/>
        <w:rPr>
          <w:rFonts w:ascii="Times New Roman" w:hAnsi="Times New Roman" w:cs="Times New Roman"/>
          <w:b/>
          <w:sz w:val="28"/>
          <w:szCs w:val="28"/>
          <w:lang w:val="kk-KZ"/>
        </w:rPr>
      </w:pPr>
    </w:p>
    <w:p w14:paraId="0F606BAF" w14:textId="545CDFF6" w:rsidR="00C420CC" w:rsidRPr="00AB7A8B" w:rsidRDefault="00880D94" w:rsidP="00880D94">
      <w:pPr>
        <w:shd w:val="clear" w:color="auto" w:fill="FFFFFF" w:themeFill="background1"/>
        <w:tabs>
          <w:tab w:val="left" w:pos="851"/>
        </w:tabs>
        <w:ind w:firstLine="709"/>
        <w:rPr>
          <w:rFonts w:ascii="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00C420CC" w:rsidRPr="00AB7A8B">
        <w:rPr>
          <w:rFonts w:ascii="Times New Roman" w:hAnsi="Times New Roman" w:cs="Times New Roman"/>
          <w:sz w:val="28"/>
          <w:szCs w:val="28"/>
          <w:lang w:val="kk-KZ"/>
        </w:rPr>
        <w:t>:</w:t>
      </w:r>
    </w:p>
    <w:p w14:paraId="37F24ABD" w14:textId="0A08B9E9" w:rsidR="00CB5D11" w:rsidRPr="00AB7A8B" w:rsidRDefault="00CB5D11" w:rsidP="00880D94">
      <w:pPr>
        <w:shd w:val="clear" w:color="auto" w:fill="FFFFFF" w:themeFill="background1"/>
        <w:tabs>
          <w:tab w:val="left" w:pos="851"/>
        </w:tabs>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ПНД Ф 16.1:2:2.2:2.3.74-2012</w:t>
      </w:r>
      <w:r w:rsidR="00880D94">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Топырақты сандық химиялық талда</w:t>
      </w:r>
      <w:r w:rsidR="007F57A2" w:rsidRPr="00AB7A8B">
        <w:rPr>
          <w:rFonts w:ascii="Times New Roman" w:hAnsi="Times New Roman" w:cs="Times New Roman"/>
          <w:sz w:val="28"/>
          <w:szCs w:val="28"/>
          <w:lang w:val="kk-KZ"/>
        </w:rPr>
        <w:t>у</w:t>
      </w:r>
      <w:r w:rsidR="00091091" w:rsidRPr="00AB7A8B">
        <w:rPr>
          <w:rFonts w:ascii="Times New Roman" w:hAnsi="Times New Roman" w:cs="Times New Roman"/>
          <w:sz w:val="28"/>
          <w:szCs w:val="28"/>
          <w:lang w:val="kk-KZ"/>
        </w:rPr>
        <w:t>.</w:t>
      </w:r>
    </w:p>
    <w:p w14:paraId="010FD56C" w14:textId="0BD0D572" w:rsidR="00C420CC" w:rsidRPr="00AB7A8B" w:rsidRDefault="00C420CC" w:rsidP="00880D94">
      <w:pPr>
        <w:shd w:val="clear" w:color="auto" w:fill="FFFFFF" w:themeFill="background1"/>
        <w:tabs>
          <w:tab w:val="left" w:pos="851"/>
        </w:tabs>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МЕМСТ 26951-86</w:t>
      </w:r>
      <w:r w:rsidR="00880D94">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Нитраттарды ионометриялық әдіс бойынша анықтау</w:t>
      </w:r>
      <w:r w:rsidR="00091091" w:rsidRPr="00AB7A8B">
        <w:rPr>
          <w:rFonts w:ascii="Times New Roman" w:hAnsi="Times New Roman" w:cs="Times New Roman"/>
          <w:sz w:val="28"/>
          <w:szCs w:val="28"/>
          <w:lang w:val="kk-KZ"/>
        </w:rPr>
        <w:t>.</w:t>
      </w:r>
    </w:p>
    <w:p w14:paraId="577B3E98" w14:textId="659939EC" w:rsidR="00C420CC" w:rsidRPr="00AB7A8B" w:rsidRDefault="00C420CC" w:rsidP="00880D94">
      <w:pPr>
        <w:shd w:val="clear" w:color="auto" w:fill="FFFFFF" w:themeFill="background1"/>
        <w:tabs>
          <w:tab w:val="left" w:pos="851"/>
        </w:tabs>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МЕМСТ 26205-91</w:t>
      </w:r>
      <w:r w:rsidR="00880D94">
        <w:rPr>
          <w:rFonts w:ascii="Times New Roman" w:hAnsi="Times New Roman" w:cs="Times New Roman"/>
          <w:sz w:val="28"/>
          <w:szCs w:val="28"/>
          <w:lang w:val="kk-KZ"/>
        </w:rPr>
        <w:t>.</w:t>
      </w:r>
      <w:r w:rsidR="00CB5D11" w:rsidRPr="00AB7A8B">
        <w:rPr>
          <w:rFonts w:ascii="Times New Roman" w:hAnsi="Times New Roman" w:cs="Times New Roman"/>
          <w:sz w:val="28"/>
          <w:szCs w:val="28"/>
          <w:lang w:val="kk-KZ"/>
        </w:rPr>
        <w:t xml:space="preserve"> </w:t>
      </w:r>
      <w:r w:rsidR="00B16CD4" w:rsidRPr="00AB7A8B">
        <w:rPr>
          <w:rFonts w:ascii="Times New Roman" w:hAnsi="Times New Roman" w:cs="Times New Roman"/>
          <w:sz w:val="28"/>
          <w:szCs w:val="28"/>
          <w:lang w:val="kk-KZ"/>
        </w:rPr>
        <w:t>ОАҚКИ модификациясында Мачигин әдісімен карбонаттық топырақтағы жылжымалы фосфор мен калийді айқындау</w:t>
      </w:r>
      <w:r w:rsidR="00091091" w:rsidRPr="00AB7A8B">
        <w:rPr>
          <w:rFonts w:ascii="Times New Roman" w:hAnsi="Times New Roman" w:cs="Times New Roman"/>
          <w:sz w:val="28"/>
          <w:szCs w:val="28"/>
          <w:lang w:val="kk-KZ"/>
        </w:rPr>
        <w:t>.</w:t>
      </w:r>
    </w:p>
    <w:p w14:paraId="2E1D3F9E" w14:textId="425005D3" w:rsidR="00C420CC" w:rsidRPr="00AB7A8B" w:rsidRDefault="00C420CC" w:rsidP="00880D94">
      <w:pPr>
        <w:shd w:val="clear" w:color="auto" w:fill="FFFFFF" w:themeFill="background1"/>
        <w:tabs>
          <w:tab w:val="left" w:pos="851"/>
        </w:tabs>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МЕМСТ 26490-85</w:t>
      </w:r>
      <w:r w:rsidR="00880D94">
        <w:rPr>
          <w:rFonts w:ascii="Times New Roman" w:hAnsi="Times New Roman" w:cs="Times New Roman"/>
          <w:sz w:val="28"/>
          <w:szCs w:val="28"/>
          <w:lang w:val="kk-KZ"/>
        </w:rPr>
        <w:t>.</w:t>
      </w:r>
      <w:r w:rsidR="00DC03EA" w:rsidRPr="00AB7A8B">
        <w:rPr>
          <w:rFonts w:ascii="Times New Roman" w:hAnsi="Times New Roman" w:cs="Times New Roman"/>
          <w:sz w:val="28"/>
          <w:szCs w:val="28"/>
          <w:lang w:val="kk-KZ"/>
        </w:rPr>
        <w:t xml:space="preserve"> </w:t>
      </w:r>
      <w:r w:rsidR="00852D2B" w:rsidRPr="00AB7A8B">
        <w:rPr>
          <w:rFonts w:ascii="Times New Roman" w:hAnsi="Times New Roman" w:cs="Times New Roman"/>
          <w:sz w:val="28"/>
          <w:szCs w:val="28"/>
          <w:lang w:val="kk-KZ"/>
        </w:rPr>
        <w:t xml:space="preserve">ОАҚКИ әдісімен жылжымалы күкіртті </w:t>
      </w:r>
      <w:r w:rsidR="000B2482" w:rsidRPr="00AB7A8B">
        <w:rPr>
          <w:rFonts w:ascii="Times New Roman" w:hAnsi="Times New Roman" w:cs="Times New Roman"/>
          <w:sz w:val="28"/>
          <w:szCs w:val="28"/>
          <w:lang w:val="kk-KZ"/>
        </w:rPr>
        <w:t>анықтау</w:t>
      </w:r>
      <w:r w:rsidR="00852D2B" w:rsidRPr="00AB7A8B">
        <w:rPr>
          <w:rFonts w:ascii="Times New Roman" w:hAnsi="Times New Roman" w:cs="Times New Roman"/>
          <w:sz w:val="28"/>
          <w:szCs w:val="28"/>
          <w:lang w:val="kk-KZ"/>
        </w:rPr>
        <w:t>.</w:t>
      </w:r>
    </w:p>
    <w:p w14:paraId="331E6538" w14:textId="12FC497F" w:rsidR="00C420CC" w:rsidRPr="00AB7A8B" w:rsidRDefault="00C420CC" w:rsidP="00880D94">
      <w:pPr>
        <w:shd w:val="clear" w:color="auto" w:fill="FFFFFF" w:themeFill="background1"/>
        <w:tabs>
          <w:tab w:val="left" w:pos="851"/>
        </w:tabs>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МЕМСТ 26213-91</w:t>
      </w:r>
      <w:r w:rsidR="00880D94">
        <w:rPr>
          <w:rFonts w:ascii="Times New Roman" w:hAnsi="Times New Roman" w:cs="Times New Roman"/>
          <w:sz w:val="28"/>
          <w:szCs w:val="28"/>
          <w:lang w:val="kk-KZ"/>
        </w:rPr>
        <w:t>.</w:t>
      </w:r>
      <w:r w:rsidR="00452BCE" w:rsidRPr="00AB7A8B">
        <w:rPr>
          <w:rFonts w:ascii="Times New Roman" w:hAnsi="Times New Roman" w:cs="Times New Roman"/>
          <w:sz w:val="28"/>
          <w:szCs w:val="28"/>
          <w:lang w:val="kk-KZ"/>
        </w:rPr>
        <w:t xml:space="preserve"> </w:t>
      </w:r>
      <w:r w:rsidR="00CB5D11" w:rsidRPr="00AB7A8B">
        <w:rPr>
          <w:rFonts w:ascii="Times New Roman" w:hAnsi="Times New Roman" w:cs="Times New Roman"/>
          <w:sz w:val="28"/>
          <w:szCs w:val="28"/>
          <w:lang w:val="kk-KZ"/>
        </w:rPr>
        <w:t>О</w:t>
      </w:r>
      <w:r w:rsidR="00852D2B" w:rsidRPr="00AB7A8B">
        <w:rPr>
          <w:rFonts w:ascii="Times New Roman" w:hAnsi="Times New Roman" w:cs="Times New Roman"/>
          <w:sz w:val="28"/>
          <w:szCs w:val="28"/>
          <w:lang w:val="kk-KZ"/>
        </w:rPr>
        <w:t>рганикалық заттарды анықтау әдісі</w:t>
      </w:r>
      <w:r w:rsidR="00091091" w:rsidRPr="00AB7A8B">
        <w:rPr>
          <w:rFonts w:ascii="Times New Roman" w:hAnsi="Times New Roman" w:cs="Times New Roman"/>
          <w:sz w:val="28"/>
          <w:szCs w:val="28"/>
          <w:lang w:val="kk-KZ"/>
        </w:rPr>
        <w:t>.</w:t>
      </w:r>
    </w:p>
    <w:p w14:paraId="301DE080" w14:textId="739C3871" w:rsidR="00C420CC" w:rsidRPr="00AB7A8B" w:rsidRDefault="00C420CC" w:rsidP="00880D94">
      <w:pPr>
        <w:shd w:val="clear" w:color="auto" w:fill="FFFFFF" w:themeFill="background1"/>
        <w:tabs>
          <w:tab w:val="left" w:pos="851"/>
        </w:tabs>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МЕМСТ 26483-85</w:t>
      </w:r>
      <w:r w:rsidR="00880D94">
        <w:rPr>
          <w:rFonts w:ascii="Times New Roman" w:hAnsi="Times New Roman" w:cs="Times New Roman"/>
          <w:sz w:val="28"/>
          <w:szCs w:val="28"/>
          <w:lang w:val="kk-KZ"/>
        </w:rPr>
        <w:t>.</w:t>
      </w:r>
      <w:r w:rsidR="00CB5D11" w:rsidRPr="00AB7A8B">
        <w:rPr>
          <w:rFonts w:ascii="Times New Roman" w:hAnsi="Times New Roman" w:cs="Times New Roman"/>
          <w:sz w:val="28"/>
          <w:szCs w:val="28"/>
          <w:lang w:val="kk-KZ"/>
        </w:rPr>
        <w:t xml:space="preserve"> ОАҚКИ әдісімен тұз сығындысын дайындау және оның рН анықтау</w:t>
      </w:r>
      <w:r w:rsidR="00091091" w:rsidRPr="00AB7A8B">
        <w:rPr>
          <w:rFonts w:ascii="Times New Roman" w:hAnsi="Times New Roman" w:cs="Times New Roman"/>
          <w:sz w:val="28"/>
          <w:szCs w:val="28"/>
          <w:lang w:val="kk-KZ"/>
        </w:rPr>
        <w:t>.</w:t>
      </w:r>
    </w:p>
    <w:p w14:paraId="550F51F2" w14:textId="4B2E46CE" w:rsidR="00CB5D11" w:rsidRPr="00AB7A8B" w:rsidRDefault="00C420CC" w:rsidP="00880D94">
      <w:pPr>
        <w:shd w:val="clear" w:color="auto" w:fill="FFFFFF" w:themeFill="background1"/>
        <w:tabs>
          <w:tab w:val="left" w:pos="851"/>
        </w:tabs>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МЕМСТ 26424-85</w:t>
      </w:r>
      <w:r w:rsidR="00880D94">
        <w:rPr>
          <w:rFonts w:ascii="Times New Roman" w:hAnsi="Times New Roman" w:cs="Times New Roman"/>
          <w:sz w:val="28"/>
          <w:szCs w:val="28"/>
          <w:lang w:val="kk-KZ"/>
        </w:rPr>
        <w:t>.</w:t>
      </w:r>
      <w:r w:rsidR="00452BCE" w:rsidRPr="00AB7A8B">
        <w:rPr>
          <w:rFonts w:ascii="Times New Roman" w:hAnsi="Times New Roman" w:cs="Times New Roman"/>
          <w:sz w:val="28"/>
          <w:szCs w:val="28"/>
          <w:lang w:val="kk-KZ"/>
        </w:rPr>
        <w:t xml:space="preserve"> </w:t>
      </w:r>
      <w:r w:rsidR="00CB5D11" w:rsidRPr="00AB7A8B">
        <w:rPr>
          <w:rFonts w:ascii="Times New Roman" w:hAnsi="Times New Roman" w:cs="Times New Roman"/>
          <w:sz w:val="28"/>
          <w:szCs w:val="28"/>
          <w:lang w:val="kk-KZ"/>
        </w:rPr>
        <w:t>Су сығындысындағы карбонатты және бикарбонатты иондарды анықтау әдісі</w:t>
      </w:r>
      <w:r w:rsidR="00091091" w:rsidRPr="00AB7A8B">
        <w:rPr>
          <w:rFonts w:ascii="Times New Roman" w:hAnsi="Times New Roman" w:cs="Times New Roman"/>
          <w:sz w:val="28"/>
          <w:szCs w:val="28"/>
          <w:lang w:val="kk-KZ"/>
        </w:rPr>
        <w:t>.</w:t>
      </w:r>
    </w:p>
    <w:p w14:paraId="463B98BF" w14:textId="0A40F7E3" w:rsidR="00C420CC" w:rsidRPr="00AB7A8B" w:rsidRDefault="00C420CC" w:rsidP="00880D94">
      <w:pPr>
        <w:shd w:val="clear" w:color="auto" w:fill="FFFFFF" w:themeFill="background1"/>
        <w:tabs>
          <w:tab w:val="left" w:pos="851"/>
        </w:tabs>
        <w:ind w:firstLine="851"/>
        <w:jc w:val="left"/>
        <w:rPr>
          <w:rFonts w:ascii="Times New Roman" w:hAnsi="Times New Roman" w:cs="Times New Roman"/>
          <w:sz w:val="28"/>
          <w:szCs w:val="28"/>
          <w:lang w:val="kk-KZ"/>
        </w:rPr>
      </w:pPr>
    </w:p>
    <w:p w14:paraId="7126FFC0" w14:textId="775FADED" w:rsidR="00C420CC" w:rsidRPr="00AB7A8B" w:rsidRDefault="00C420CC" w:rsidP="00880D94">
      <w:pPr>
        <w:jc w:val="left"/>
        <w:rPr>
          <w:rFonts w:ascii="Times New Roman" w:hAnsi="Times New Roman" w:cs="Times New Roman"/>
          <w:b/>
          <w:sz w:val="28"/>
          <w:szCs w:val="28"/>
          <w:lang w:val="kk-KZ"/>
        </w:rPr>
      </w:pPr>
    </w:p>
    <w:p w14:paraId="2CA0556F" w14:textId="1DFA5260" w:rsidR="00C420CC" w:rsidRPr="00AB7A8B" w:rsidRDefault="00C420CC" w:rsidP="00880D94">
      <w:pPr>
        <w:jc w:val="left"/>
        <w:rPr>
          <w:rFonts w:ascii="Times New Roman" w:hAnsi="Times New Roman" w:cs="Times New Roman"/>
          <w:b/>
          <w:sz w:val="28"/>
          <w:szCs w:val="28"/>
          <w:lang w:val="kk-KZ"/>
        </w:rPr>
      </w:pPr>
    </w:p>
    <w:p w14:paraId="2736F88E" w14:textId="02EA2499" w:rsidR="00C420CC" w:rsidRPr="00AB7A8B" w:rsidRDefault="00C420CC" w:rsidP="00880D94">
      <w:pPr>
        <w:jc w:val="left"/>
        <w:rPr>
          <w:rFonts w:ascii="Times New Roman" w:hAnsi="Times New Roman" w:cs="Times New Roman"/>
          <w:b/>
          <w:sz w:val="28"/>
          <w:szCs w:val="28"/>
          <w:lang w:val="kk-KZ"/>
        </w:rPr>
      </w:pPr>
    </w:p>
    <w:p w14:paraId="6B8AC038" w14:textId="44FD1EDB" w:rsidR="00C420CC" w:rsidRPr="00AB7A8B" w:rsidRDefault="00C420CC" w:rsidP="00880D94">
      <w:pPr>
        <w:jc w:val="left"/>
        <w:rPr>
          <w:rFonts w:ascii="Times New Roman" w:hAnsi="Times New Roman" w:cs="Times New Roman"/>
          <w:b/>
          <w:sz w:val="28"/>
          <w:szCs w:val="28"/>
          <w:lang w:val="kk-KZ"/>
        </w:rPr>
      </w:pPr>
    </w:p>
    <w:p w14:paraId="3D95815D" w14:textId="2B90A367" w:rsidR="00C420CC" w:rsidRPr="00AB7A8B" w:rsidRDefault="00C420CC" w:rsidP="00880D94">
      <w:pPr>
        <w:jc w:val="left"/>
        <w:rPr>
          <w:rFonts w:ascii="Times New Roman" w:hAnsi="Times New Roman" w:cs="Times New Roman"/>
          <w:b/>
          <w:sz w:val="28"/>
          <w:szCs w:val="28"/>
          <w:lang w:val="kk-KZ"/>
        </w:rPr>
      </w:pPr>
    </w:p>
    <w:p w14:paraId="66D97F5B" w14:textId="40F7B733" w:rsidR="00C420CC" w:rsidRPr="00AB7A8B" w:rsidRDefault="00C420CC" w:rsidP="00880D94">
      <w:pPr>
        <w:jc w:val="left"/>
        <w:rPr>
          <w:rFonts w:ascii="Times New Roman" w:hAnsi="Times New Roman" w:cs="Times New Roman"/>
          <w:b/>
          <w:sz w:val="28"/>
          <w:szCs w:val="28"/>
          <w:lang w:val="kk-KZ"/>
        </w:rPr>
      </w:pPr>
    </w:p>
    <w:p w14:paraId="7A3C0401" w14:textId="6B728A74" w:rsidR="00C420CC" w:rsidRPr="00AB7A8B" w:rsidRDefault="00C420CC" w:rsidP="00880D94">
      <w:pPr>
        <w:jc w:val="left"/>
        <w:rPr>
          <w:rFonts w:ascii="Times New Roman" w:hAnsi="Times New Roman" w:cs="Times New Roman"/>
          <w:b/>
          <w:sz w:val="28"/>
          <w:szCs w:val="28"/>
          <w:lang w:val="kk-KZ"/>
        </w:rPr>
      </w:pPr>
    </w:p>
    <w:p w14:paraId="24367A28" w14:textId="58F9074D" w:rsidR="00C420CC" w:rsidRPr="00AB7A8B" w:rsidRDefault="00C420CC" w:rsidP="00880D94">
      <w:pPr>
        <w:jc w:val="left"/>
        <w:rPr>
          <w:rFonts w:ascii="Times New Roman" w:hAnsi="Times New Roman" w:cs="Times New Roman"/>
          <w:b/>
          <w:sz w:val="28"/>
          <w:szCs w:val="28"/>
          <w:lang w:val="kk-KZ"/>
        </w:rPr>
      </w:pPr>
    </w:p>
    <w:p w14:paraId="649A0CB5" w14:textId="04E65FA3" w:rsidR="00C420CC" w:rsidRPr="00AB7A8B" w:rsidRDefault="00C420CC" w:rsidP="00880D94">
      <w:pPr>
        <w:jc w:val="left"/>
        <w:rPr>
          <w:rFonts w:ascii="Times New Roman" w:hAnsi="Times New Roman" w:cs="Times New Roman"/>
          <w:b/>
          <w:sz w:val="28"/>
          <w:szCs w:val="28"/>
          <w:lang w:val="kk-KZ"/>
        </w:rPr>
      </w:pPr>
    </w:p>
    <w:p w14:paraId="14EFA890" w14:textId="49226691" w:rsidR="00C420CC" w:rsidRPr="00AB7A8B" w:rsidRDefault="00C420CC" w:rsidP="00880D94">
      <w:pPr>
        <w:jc w:val="left"/>
        <w:rPr>
          <w:rFonts w:ascii="Times New Roman" w:hAnsi="Times New Roman" w:cs="Times New Roman"/>
          <w:b/>
          <w:sz w:val="28"/>
          <w:szCs w:val="28"/>
          <w:lang w:val="kk-KZ"/>
        </w:rPr>
      </w:pPr>
    </w:p>
    <w:p w14:paraId="47C5A2BD" w14:textId="0401133E" w:rsidR="00C420CC" w:rsidRPr="00AB7A8B" w:rsidRDefault="00C420CC" w:rsidP="00880D94">
      <w:pPr>
        <w:jc w:val="left"/>
        <w:rPr>
          <w:rFonts w:ascii="Times New Roman" w:hAnsi="Times New Roman" w:cs="Times New Roman"/>
          <w:b/>
          <w:sz w:val="28"/>
          <w:szCs w:val="28"/>
          <w:lang w:val="kk-KZ"/>
        </w:rPr>
      </w:pPr>
    </w:p>
    <w:p w14:paraId="384BD830" w14:textId="50B178C9" w:rsidR="00C420CC" w:rsidRPr="00AB7A8B" w:rsidRDefault="00C420CC" w:rsidP="00880D94">
      <w:pPr>
        <w:jc w:val="left"/>
        <w:rPr>
          <w:rFonts w:ascii="Times New Roman" w:hAnsi="Times New Roman" w:cs="Times New Roman"/>
          <w:b/>
          <w:sz w:val="28"/>
          <w:szCs w:val="28"/>
          <w:lang w:val="kk-KZ"/>
        </w:rPr>
      </w:pPr>
    </w:p>
    <w:p w14:paraId="43739E92" w14:textId="459721ED" w:rsidR="00C420CC" w:rsidRPr="00AB7A8B" w:rsidRDefault="00C420CC" w:rsidP="00880D94">
      <w:pPr>
        <w:jc w:val="left"/>
        <w:rPr>
          <w:rFonts w:ascii="Times New Roman" w:hAnsi="Times New Roman" w:cs="Times New Roman"/>
          <w:b/>
          <w:sz w:val="28"/>
          <w:szCs w:val="28"/>
          <w:lang w:val="kk-KZ"/>
        </w:rPr>
      </w:pPr>
    </w:p>
    <w:p w14:paraId="51FD6799" w14:textId="017C4502" w:rsidR="00C420CC" w:rsidRPr="00AB7A8B" w:rsidRDefault="00C420CC" w:rsidP="00880D94">
      <w:pPr>
        <w:jc w:val="left"/>
        <w:rPr>
          <w:rFonts w:ascii="Times New Roman" w:hAnsi="Times New Roman" w:cs="Times New Roman"/>
          <w:b/>
          <w:sz w:val="28"/>
          <w:szCs w:val="28"/>
          <w:lang w:val="kk-KZ"/>
        </w:rPr>
      </w:pPr>
    </w:p>
    <w:p w14:paraId="17700AD6" w14:textId="405C748E" w:rsidR="00C420CC" w:rsidRPr="00AB7A8B" w:rsidRDefault="00C420CC" w:rsidP="00880D94">
      <w:pPr>
        <w:jc w:val="left"/>
        <w:rPr>
          <w:rFonts w:ascii="Times New Roman" w:hAnsi="Times New Roman" w:cs="Times New Roman"/>
          <w:b/>
          <w:sz w:val="28"/>
          <w:szCs w:val="28"/>
          <w:lang w:val="kk-KZ"/>
        </w:rPr>
      </w:pPr>
    </w:p>
    <w:p w14:paraId="35F0557F" w14:textId="600CCC7D" w:rsidR="00C420CC" w:rsidRPr="00AB7A8B" w:rsidRDefault="00C420CC" w:rsidP="00880D94">
      <w:pPr>
        <w:jc w:val="left"/>
        <w:rPr>
          <w:rFonts w:ascii="Times New Roman" w:hAnsi="Times New Roman" w:cs="Times New Roman"/>
          <w:b/>
          <w:sz w:val="28"/>
          <w:szCs w:val="28"/>
          <w:lang w:val="kk-KZ"/>
        </w:rPr>
      </w:pPr>
    </w:p>
    <w:p w14:paraId="660DD211" w14:textId="3B40BD47" w:rsidR="00C420CC" w:rsidRPr="00AB7A8B" w:rsidRDefault="00C420CC" w:rsidP="00880D94">
      <w:pPr>
        <w:jc w:val="left"/>
        <w:rPr>
          <w:rFonts w:ascii="Times New Roman" w:hAnsi="Times New Roman" w:cs="Times New Roman"/>
          <w:b/>
          <w:sz w:val="28"/>
          <w:szCs w:val="28"/>
          <w:lang w:val="kk-KZ"/>
        </w:rPr>
      </w:pPr>
    </w:p>
    <w:p w14:paraId="3DAA243C" w14:textId="433CEAA9" w:rsidR="00C420CC" w:rsidRPr="00AB7A8B" w:rsidRDefault="00C420CC" w:rsidP="00880D94">
      <w:pPr>
        <w:jc w:val="left"/>
        <w:rPr>
          <w:rFonts w:ascii="Times New Roman" w:hAnsi="Times New Roman" w:cs="Times New Roman"/>
          <w:b/>
          <w:sz w:val="28"/>
          <w:szCs w:val="28"/>
          <w:lang w:val="kk-KZ"/>
        </w:rPr>
      </w:pPr>
    </w:p>
    <w:p w14:paraId="13033F92" w14:textId="7EAA8646" w:rsidR="00C420CC" w:rsidRPr="00AB7A8B" w:rsidRDefault="00C420CC" w:rsidP="00880D94">
      <w:pPr>
        <w:jc w:val="left"/>
        <w:rPr>
          <w:rFonts w:ascii="Times New Roman" w:hAnsi="Times New Roman" w:cs="Times New Roman"/>
          <w:b/>
          <w:sz w:val="28"/>
          <w:szCs w:val="28"/>
          <w:lang w:val="kk-KZ"/>
        </w:rPr>
      </w:pPr>
    </w:p>
    <w:p w14:paraId="6EEE1B25" w14:textId="3F94540D" w:rsidR="00C420CC" w:rsidRPr="00AB7A8B" w:rsidRDefault="00C420CC" w:rsidP="00880D94">
      <w:pPr>
        <w:jc w:val="left"/>
        <w:rPr>
          <w:rFonts w:ascii="Times New Roman" w:hAnsi="Times New Roman" w:cs="Times New Roman"/>
          <w:b/>
          <w:sz w:val="28"/>
          <w:szCs w:val="28"/>
          <w:lang w:val="kk-KZ"/>
        </w:rPr>
      </w:pPr>
    </w:p>
    <w:p w14:paraId="38694912" w14:textId="3A2502EB" w:rsidR="00C420CC" w:rsidRPr="00AB7A8B" w:rsidRDefault="00C420CC" w:rsidP="00880D94">
      <w:pPr>
        <w:jc w:val="left"/>
        <w:rPr>
          <w:rFonts w:ascii="Times New Roman" w:hAnsi="Times New Roman" w:cs="Times New Roman"/>
          <w:b/>
          <w:sz w:val="28"/>
          <w:szCs w:val="28"/>
          <w:lang w:val="kk-KZ"/>
        </w:rPr>
      </w:pPr>
    </w:p>
    <w:p w14:paraId="38EDC0DF" w14:textId="140CFA24" w:rsidR="00C420CC" w:rsidRPr="00AB7A8B" w:rsidRDefault="00C420CC" w:rsidP="00880D94">
      <w:pPr>
        <w:jc w:val="left"/>
        <w:rPr>
          <w:rFonts w:ascii="Times New Roman" w:hAnsi="Times New Roman" w:cs="Times New Roman"/>
          <w:b/>
          <w:sz w:val="28"/>
          <w:szCs w:val="28"/>
          <w:lang w:val="kk-KZ"/>
        </w:rPr>
      </w:pPr>
    </w:p>
    <w:p w14:paraId="50E4E35C" w14:textId="77F327AC" w:rsidR="00C420CC" w:rsidRPr="00AB7A8B" w:rsidRDefault="00C420CC" w:rsidP="00880D94">
      <w:pPr>
        <w:jc w:val="left"/>
        <w:rPr>
          <w:rFonts w:ascii="Times New Roman" w:hAnsi="Times New Roman" w:cs="Times New Roman"/>
          <w:b/>
          <w:sz w:val="28"/>
          <w:szCs w:val="28"/>
          <w:lang w:val="kk-KZ"/>
        </w:rPr>
      </w:pPr>
    </w:p>
    <w:p w14:paraId="4645D6DD" w14:textId="0734D37F" w:rsidR="00C420CC" w:rsidRDefault="00C420CC" w:rsidP="00880D94">
      <w:pPr>
        <w:jc w:val="left"/>
        <w:rPr>
          <w:rFonts w:ascii="Times New Roman" w:hAnsi="Times New Roman" w:cs="Times New Roman"/>
          <w:b/>
          <w:sz w:val="28"/>
          <w:szCs w:val="28"/>
          <w:lang w:val="kk-KZ"/>
        </w:rPr>
      </w:pPr>
    </w:p>
    <w:p w14:paraId="10A25FC5" w14:textId="4040B79F" w:rsidR="00783073" w:rsidRDefault="00783073" w:rsidP="00880D94">
      <w:pPr>
        <w:jc w:val="left"/>
        <w:rPr>
          <w:rFonts w:ascii="Times New Roman" w:hAnsi="Times New Roman" w:cs="Times New Roman"/>
          <w:b/>
          <w:sz w:val="28"/>
          <w:szCs w:val="28"/>
          <w:lang w:val="kk-KZ"/>
        </w:rPr>
      </w:pPr>
    </w:p>
    <w:p w14:paraId="0DD12B4D" w14:textId="2C76E8F7" w:rsidR="00783073" w:rsidRDefault="00783073" w:rsidP="00880D94">
      <w:pPr>
        <w:jc w:val="left"/>
        <w:rPr>
          <w:rFonts w:ascii="Times New Roman" w:hAnsi="Times New Roman" w:cs="Times New Roman"/>
          <w:b/>
          <w:sz w:val="28"/>
          <w:szCs w:val="28"/>
          <w:lang w:val="kk-KZ"/>
        </w:rPr>
      </w:pPr>
    </w:p>
    <w:p w14:paraId="68D403D9" w14:textId="77777777" w:rsidR="00783073" w:rsidRPr="00AB7A8B" w:rsidRDefault="00783073" w:rsidP="00880D94">
      <w:pPr>
        <w:jc w:val="left"/>
        <w:rPr>
          <w:rFonts w:ascii="Times New Roman" w:hAnsi="Times New Roman" w:cs="Times New Roman"/>
          <w:b/>
          <w:sz w:val="28"/>
          <w:szCs w:val="28"/>
          <w:lang w:val="kk-KZ"/>
        </w:rPr>
      </w:pPr>
    </w:p>
    <w:p w14:paraId="39807C1D" w14:textId="77777777" w:rsidR="00E40AF9" w:rsidRPr="00AB7A8B" w:rsidRDefault="00E40AF9" w:rsidP="00880D94">
      <w:pPr>
        <w:ind w:firstLine="0"/>
        <w:rPr>
          <w:rFonts w:ascii="Times New Roman" w:hAnsi="Times New Roman" w:cs="Times New Roman"/>
          <w:b/>
          <w:bCs/>
          <w:sz w:val="28"/>
          <w:szCs w:val="28"/>
          <w:lang w:val="kk-KZ"/>
        </w:rPr>
      </w:pPr>
    </w:p>
    <w:p w14:paraId="6E1EB16B" w14:textId="79AFEEEB" w:rsidR="00C420CC" w:rsidRPr="00AB7A8B" w:rsidRDefault="00C420CC" w:rsidP="00880D94">
      <w:pPr>
        <w:pStyle w:val="1"/>
        <w:spacing w:before="0" w:line="240" w:lineRule="auto"/>
        <w:jc w:val="center"/>
        <w:rPr>
          <w:rFonts w:ascii="Times New Roman" w:hAnsi="Times New Roman" w:cs="Times New Roman"/>
          <w:b/>
          <w:bCs/>
          <w:color w:val="auto"/>
          <w:sz w:val="28"/>
          <w:szCs w:val="28"/>
          <w:lang w:val="kk-KZ"/>
        </w:rPr>
      </w:pPr>
      <w:r w:rsidRPr="00AB7A8B">
        <w:rPr>
          <w:rFonts w:ascii="Times New Roman" w:hAnsi="Times New Roman" w:cs="Times New Roman"/>
          <w:b/>
          <w:bCs/>
          <w:color w:val="auto"/>
          <w:sz w:val="28"/>
          <w:szCs w:val="28"/>
          <w:lang w:val="kk-KZ"/>
        </w:rPr>
        <w:t>БЕЛГІЛЕУЛЕР МЕН ҚЫСҚАРТУЛАР</w:t>
      </w:r>
    </w:p>
    <w:p w14:paraId="046921FC" w14:textId="2FDB577A" w:rsidR="00C420CC" w:rsidRPr="00AB7A8B" w:rsidRDefault="00C420CC" w:rsidP="00880D94">
      <w:pPr>
        <w:ind w:firstLine="0"/>
        <w:jc w:val="left"/>
        <w:rPr>
          <w:rFonts w:ascii="Times New Roman" w:hAnsi="Times New Roman" w:cs="Times New Roman"/>
          <w:b/>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05"/>
      </w:tblGrid>
      <w:tr w:rsidR="00880D94" w:rsidRPr="00880D94" w14:paraId="3E5D9503" w14:textId="77777777" w:rsidTr="00880D94">
        <w:tc>
          <w:tcPr>
            <w:tcW w:w="1242" w:type="dxa"/>
          </w:tcPr>
          <w:p w14:paraId="7EDED541" w14:textId="1BA01837" w:rsidR="00880D94" w:rsidRPr="00AB7A8B" w:rsidRDefault="00880D94" w:rsidP="00880D94">
            <w:pPr>
              <w:ind w:firstLine="0"/>
              <w:jc w:val="left"/>
              <w:rPr>
                <w:rFonts w:ascii="Times New Roman" w:hAnsi="Times New Roman" w:cs="Times New Roman"/>
                <w:b/>
                <w:sz w:val="28"/>
                <w:szCs w:val="28"/>
                <w:lang w:val="kk-KZ"/>
              </w:rPr>
            </w:pPr>
            <w:r w:rsidRPr="00AB7A8B">
              <w:rPr>
                <w:rFonts w:ascii="Times New Roman" w:hAnsi="Times New Roman" w:cs="Times New Roman"/>
                <w:sz w:val="28"/>
                <w:szCs w:val="28"/>
                <w:lang w:val="kk-KZ"/>
              </w:rPr>
              <w:t>СШБ</w:t>
            </w:r>
          </w:p>
        </w:tc>
        <w:tc>
          <w:tcPr>
            <w:tcW w:w="8505" w:type="dxa"/>
          </w:tcPr>
          <w:p w14:paraId="5E2EA42F" w14:textId="0F9272BB" w:rsidR="00880D94" w:rsidRPr="00880D94" w:rsidRDefault="00880D94" w:rsidP="00880D94">
            <w:pPr>
              <w:pStyle w:val="a4"/>
              <w:numPr>
                <w:ilvl w:val="0"/>
                <w:numId w:val="16"/>
              </w:numPr>
              <w:tabs>
                <w:tab w:val="left" w:pos="34"/>
              </w:tabs>
              <w:spacing w:after="0" w:line="240" w:lineRule="auto"/>
              <w:ind w:left="298" w:hanging="298"/>
              <w:rPr>
                <w:rFonts w:ascii="Times New Roman" w:hAnsi="Times New Roman" w:cs="Times New Roman"/>
                <w:b/>
                <w:sz w:val="28"/>
                <w:szCs w:val="28"/>
                <w:lang w:val="kk-KZ"/>
              </w:rPr>
            </w:pPr>
            <w:r w:rsidRPr="00880D94">
              <w:rPr>
                <w:rFonts w:ascii="Times New Roman" w:hAnsi="Times New Roman" w:cs="Times New Roman"/>
                <w:sz w:val="28"/>
                <w:szCs w:val="28"/>
                <w:lang w:val="kk-KZ"/>
              </w:rPr>
              <w:t>Су шаруашылығы бассейні</w:t>
            </w:r>
          </w:p>
        </w:tc>
      </w:tr>
      <w:tr w:rsidR="00880D94" w:rsidRPr="00AB7A8B" w14:paraId="5E25A71C" w14:textId="77777777" w:rsidTr="00880D94">
        <w:trPr>
          <w:trHeight w:val="169"/>
        </w:trPr>
        <w:tc>
          <w:tcPr>
            <w:tcW w:w="1242" w:type="dxa"/>
          </w:tcPr>
          <w:p w14:paraId="272A6A2F" w14:textId="67CDC5B4" w:rsidR="00880D94" w:rsidRPr="00AB7A8B" w:rsidRDefault="00880D94" w:rsidP="00880D94">
            <w:pPr>
              <w:ind w:firstLine="0"/>
              <w:jc w:val="left"/>
              <w:rPr>
                <w:rFonts w:ascii="Times New Roman" w:hAnsi="Times New Roman" w:cs="Times New Roman"/>
                <w:b/>
                <w:sz w:val="28"/>
                <w:szCs w:val="28"/>
                <w:lang w:val="kk-KZ"/>
              </w:rPr>
            </w:pPr>
            <w:r w:rsidRPr="00AB7A8B">
              <w:rPr>
                <w:rFonts w:ascii="Times New Roman" w:hAnsi="Times New Roman" w:cs="Times New Roman"/>
                <w:sz w:val="28"/>
                <w:szCs w:val="28"/>
                <w:lang w:val="kk-KZ"/>
              </w:rPr>
              <w:t>ШРШ</w:t>
            </w:r>
          </w:p>
        </w:tc>
        <w:tc>
          <w:tcPr>
            <w:tcW w:w="8505" w:type="dxa"/>
          </w:tcPr>
          <w:p w14:paraId="0A1EE436" w14:textId="2C197503" w:rsidR="00880D94" w:rsidRPr="00880D94" w:rsidRDefault="00880D94" w:rsidP="00880D94">
            <w:pPr>
              <w:pStyle w:val="a4"/>
              <w:numPr>
                <w:ilvl w:val="0"/>
                <w:numId w:val="16"/>
              </w:numPr>
              <w:tabs>
                <w:tab w:val="left" w:pos="34"/>
              </w:tabs>
              <w:spacing w:after="0" w:line="240" w:lineRule="auto"/>
              <w:ind w:left="298" w:hanging="298"/>
              <w:rPr>
                <w:rFonts w:ascii="Times New Roman" w:hAnsi="Times New Roman" w:cs="Times New Roman"/>
                <w:b/>
                <w:sz w:val="28"/>
                <w:szCs w:val="28"/>
                <w:lang w:val="kk-KZ"/>
              </w:rPr>
            </w:pPr>
            <w:r w:rsidRPr="00880D94">
              <w:rPr>
                <w:rFonts w:ascii="Times New Roman" w:hAnsi="Times New Roman" w:cs="Times New Roman"/>
                <w:bCs/>
                <w:sz w:val="28"/>
                <w:szCs w:val="28"/>
                <w:shd w:val="clear" w:color="auto" w:fill="FFFFFF"/>
                <w:lang w:val="kk-KZ"/>
              </w:rPr>
              <w:t>Шектеулі рұқсат етілген шығарындылар</w:t>
            </w:r>
          </w:p>
        </w:tc>
      </w:tr>
      <w:tr w:rsidR="00880D94" w:rsidRPr="00AB7A8B" w14:paraId="1447DDC7" w14:textId="77777777" w:rsidTr="00880D94">
        <w:tc>
          <w:tcPr>
            <w:tcW w:w="1242" w:type="dxa"/>
          </w:tcPr>
          <w:p w14:paraId="6588BF8D" w14:textId="62E76723" w:rsidR="00880D94" w:rsidRPr="00AB7A8B" w:rsidRDefault="00880D94" w:rsidP="00880D94">
            <w:pPr>
              <w:ind w:firstLine="0"/>
              <w:jc w:val="left"/>
              <w:rPr>
                <w:rFonts w:ascii="Times New Roman" w:hAnsi="Times New Roman" w:cs="Times New Roman"/>
                <w:b/>
                <w:sz w:val="28"/>
                <w:szCs w:val="28"/>
                <w:lang w:val="kk-KZ"/>
              </w:rPr>
            </w:pPr>
            <w:r w:rsidRPr="00AB7A8B">
              <w:rPr>
                <w:rFonts w:ascii="Times New Roman" w:hAnsi="Times New Roman" w:cs="Times New Roman"/>
                <w:sz w:val="28"/>
                <w:szCs w:val="28"/>
                <w:lang w:val="kk-KZ"/>
              </w:rPr>
              <w:t>БОҚ</w:t>
            </w:r>
          </w:p>
        </w:tc>
        <w:tc>
          <w:tcPr>
            <w:tcW w:w="8505" w:type="dxa"/>
          </w:tcPr>
          <w:p w14:paraId="32E19CC4" w14:textId="7C4C9EB9" w:rsidR="00880D94" w:rsidRPr="00880D94" w:rsidRDefault="00880D94" w:rsidP="00880D94">
            <w:pPr>
              <w:pStyle w:val="a4"/>
              <w:numPr>
                <w:ilvl w:val="0"/>
                <w:numId w:val="16"/>
              </w:numPr>
              <w:tabs>
                <w:tab w:val="left" w:pos="34"/>
              </w:tabs>
              <w:spacing w:after="0" w:line="240" w:lineRule="auto"/>
              <w:ind w:left="298" w:hanging="298"/>
              <w:rPr>
                <w:rFonts w:ascii="Times New Roman" w:hAnsi="Times New Roman" w:cs="Times New Roman"/>
                <w:b/>
                <w:sz w:val="28"/>
                <w:szCs w:val="28"/>
                <w:lang w:val="kk-KZ"/>
              </w:rPr>
            </w:pPr>
            <w:r w:rsidRPr="00880D94">
              <w:rPr>
                <w:rFonts w:ascii="Times New Roman" w:hAnsi="Times New Roman" w:cs="Times New Roman"/>
                <w:sz w:val="28"/>
                <w:szCs w:val="28"/>
                <w:lang w:val="kk-KZ"/>
              </w:rPr>
              <w:t>Оттегінің биохимиялық қажеттілігі</w:t>
            </w:r>
          </w:p>
        </w:tc>
      </w:tr>
      <w:tr w:rsidR="00880D94" w:rsidRPr="00F75E2D" w14:paraId="481C1EE3" w14:textId="77777777" w:rsidTr="00880D94">
        <w:tc>
          <w:tcPr>
            <w:tcW w:w="1242" w:type="dxa"/>
          </w:tcPr>
          <w:p w14:paraId="2413D537" w14:textId="75A3D2C8" w:rsidR="00880D94" w:rsidRPr="00AB7A8B" w:rsidRDefault="00880D94" w:rsidP="00880D94">
            <w:pPr>
              <w:ind w:firstLine="0"/>
              <w:jc w:val="left"/>
              <w:rPr>
                <w:rFonts w:ascii="Times New Roman" w:hAnsi="Times New Roman" w:cs="Times New Roman"/>
                <w:b/>
                <w:sz w:val="28"/>
                <w:szCs w:val="28"/>
                <w:lang w:val="kk-KZ"/>
              </w:rPr>
            </w:pPr>
            <w:r w:rsidRPr="00AB7A8B">
              <w:rPr>
                <w:rFonts w:ascii="Times New Roman" w:hAnsi="Times New Roman" w:cs="Times New Roman"/>
                <w:sz w:val="28"/>
                <w:szCs w:val="28"/>
                <w:lang w:val="kk-KZ"/>
              </w:rPr>
              <w:t>ОАҚКИ</w:t>
            </w:r>
          </w:p>
        </w:tc>
        <w:tc>
          <w:tcPr>
            <w:tcW w:w="8505" w:type="dxa"/>
          </w:tcPr>
          <w:p w14:paraId="72ABE925" w14:textId="2545F0BC" w:rsidR="00880D94" w:rsidRPr="00880D94" w:rsidRDefault="00880D94" w:rsidP="00880D94">
            <w:pPr>
              <w:pStyle w:val="a4"/>
              <w:numPr>
                <w:ilvl w:val="0"/>
                <w:numId w:val="16"/>
              </w:numPr>
              <w:tabs>
                <w:tab w:val="left" w:pos="34"/>
              </w:tabs>
              <w:spacing w:after="0" w:line="240" w:lineRule="auto"/>
              <w:ind w:left="298" w:hanging="298"/>
              <w:rPr>
                <w:rFonts w:ascii="Times New Roman" w:hAnsi="Times New Roman" w:cs="Times New Roman"/>
                <w:sz w:val="28"/>
                <w:szCs w:val="28"/>
                <w:lang w:val="kk-KZ"/>
              </w:rPr>
            </w:pPr>
            <w:r w:rsidRPr="00880D94">
              <w:rPr>
                <w:rFonts w:ascii="Times New Roman" w:hAnsi="Times New Roman" w:cs="Times New Roman"/>
                <w:sz w:val="28"/>
                <w:szCs w:val="28"/>
                <w:lang w:val="kk-KZ"/>
              </w:rPr>
              <w:t>Орталық ауыл шаруашылығына агрохимиялық қызмет көрсету институты</w:t>
            </w:r>
          </w:p>
        </w:tc>
      </w:tr>
      <w:tr w:rsidR="00880D94" w:rsidRPr="00AB7A8B" w14:paraId="34DD6117" w14:textId="77777777" w:rsidTr="00880D94">
        <w:tc>
          <w:tcPr>
            <w:tcW w:w="1242" w:type="dxa"/>
          </w:tcPr>
          <w:p w14:paraId="2FA3E53F" w14:textId="78B4232D" w:rsidR="00880D94" w:rsidRPr="00AB7A8B" w:rsidRDefault="00880D94"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t>ШРК</w:t>
            </w:r>
          </w:p>
        </w:tc>
        <w:tc>
          <w:tcPr>
            <w:tcW w:w="8505" w:type="dxa"/>
          </w:tcPr>
          <w:p w14:paraId="002C0C38" w14:textId="1F78C1D4" w:rsidR="00880D94" w:rsidRPr="00880D94" w:rsidRDefault="00880D94" w:rsidP="00880D94">
            <w:pPr>
              <w:pStyle w:val="a4"/>
              <w:numPr>
                <w:ilvl w:val="0"/>
                <w:numId w:val="16"/>
              </w:numPr>
              <w:tabs>
                <w:tab w:val="left" w:pos="34"/>
              </w:tabs>
              <w:spacing w:after="0" w:line="240" w:lineRule="auto"/>
              <w:ind w:left="298" w:hanging="298"/>
              <w:rPr>
                <w:rFonts w:ascii="Times New Roman" w:hAnsi="Times New Roman" w:cs="Times New Roman"/>
                <w:sz w:val="28"/>
                <w:szCs w:val="28"/>
                <w:lang w:val="kk-KZ"/>
              </w:rPr>
            </w:pPr>
            <w:r w:rsidRPr="00880D94">
              <w:rPr>
                <w:rFonts w:ascii="Times New Roman" w:hAnsi="Times New Roman" w:cs="Times New Roman"/>
                <w:sz w:val="28"/>
                <w:szCs w:val="28"/>
                <w:lang w:val="kk-KZ"/>
              </w:rPr>
              <w:t>Шекті рұқсат етілген концентрация</w:t>
            </w:r>
          </w:p>
        </w:tc>
      </w:tr>
    </w:tbl>
    <w:p w14:paraId="0CB7B020" w14:textId="77777777" w:rsidR="00CB5D11" w:rsidRPr="00AB7A8B" w:rsidRDefault="00CB5D11" w:rsidP="00880D94">
      <w:pPr>
        <w:ind w:firstLine="0"/>
        <w:jc w:val="left"/>
        <w:rPr>
          <w:rFonts w:ascii="Times New Roman" w:hAnsi="Times New Roman" w:cs="Times New Roman"/>
          <w:b/>
          <w:sz w:val="28"/>
          <w:szCs w:val="28"/>
          <w:lang w:val="kk-KZ"/>
        </w:rPr>
      </w:pPr>
    </w:p>
    <w:p w14:paraId="65352107" w14:textId="4240E8C7" w:rsidR="00C420CC" w:rsidRPr="00AB7A8B" w:rsidRDefault="00C420CC" w:rsidP="00880D94">
      <w:pPr>
        <w:jc w:val="left"/>
        <w:rPr>
          <w:rFonts w:ascii="Times New Roman" w:hAnsi="Times New Roman" w:cs="Times New Roman"/>
          <w:b/>
          <w:sz w:val="28"/>
          <w:szCs w:val="28"/>
          <w:lang w:val="kk-KZ"/>
        </w:rPr>
      </w:pPr>
    </w:p>
    <w:p w14:paraId="4F2EEEF6" w14:textId="569236F2" w:rsidR="00C420CC" w:rsidRPr="00AB7A8B" w:rsidRDefault="00C420CC" w:rsidP="00880D94">
      <w:pPr>
        <w:jc w:val="left"/>
        <w:rPr>
          <w:rFonts w:ascii="Times New Roman" w:hAnsi="Times New Roman" w:cs="Times New Roman"/>
          <w:b/>
          <w:sz w:val="28"/>
          <w:szCs w:val="28"/>
          <w:lang w:val="kk-KZ"/>
        </w:rPr>
      </w:pPr>
    </w:p>
    <w:p w14:paraId="4252CB1D" w14:textId="7D46F245" w:rsidR="00C420CC" w:rsidRPr="00AB7A8B" w:rsidRDefault="00C420CC" w:rsidP="00880D94">
      <w:pPr>
        <w:jc w:val="left"/>
        <w:rPr>
          <w:rFonts w:ascii="Times New Roman" w:hAnsi="Times New Roman" w:cs="Times New Roman"/>
          <w:b/>
          <w:sz w:val="28"/>
          <w:szCs w:val="28"/>
          <w:lang w:val="kk-KZ"/>
        </w:rPr>
      </w:pPr>
    </w:p>
    <w:p w14:paraId="25C93FFF" w14:textId="34A8E816" w:rsidR="00C420CC" w:rsidRPr="00AB7A8B" w:rsidRDefault="00C420CC" w:rsidP="00880D94">
      <w:pPr>
        <w:jc w:val="left"/>
        <w:rPr>
          <w:rFonts w:ascii="Times New Roman" w:hAnsi="Times New Roman" w:cs="Times New Roman"/>
          <w:b/>
          <w:sz w:val="28"/>
          <w:szCs w:val="28"/>
          <w:lang w:val="kk-KZ"/>
        </w:rPr>
      </w:pPr>
    </w:p>
    <w:p w14:paraId="4EDC74A6" w14:textId="7A73EA47" w:rsidR="00C420CC" w:rsidRPr="00AB7A8B" w:rsidRDefault="00C420CC" w:rsidP="00880D94">
      <w:pPr>
        <w:jc w:val="left"/>
        <w:rPr>
          <w:rFonts w:ascii="Times New Roman" w:hAnsi="Times New Roman" w:cs="Times New Roman"/>
          <w:b/>
          <w:sz w:val="28"/>
          <w:szCs w:val="28"/>
          <w:lang w:val="kk-KZ"/>
        </w:rPr>
      </w:pPr>
    </w:p>
    <w:p w14:paraId="4BEFAE29" w14:textId="44F94B36" w:rsidR="00C420CC" w:rsidRPr="00AB7A8B" w:rsidRDefault="00C420CC" w:rsidP="00880D94">
      <w:pPr>
        <w:jc w:val="left"/>
        <w:rPr>
          <w:rFonts w:ascii="Times New Roman" w:hAnsi="Times New Roman" w:cs="Times New Roman"/>
          <w:b/>
          <w:sz w:val="28"/>
          <w:szCs w:val="28"/>
          <w:lang w:val="kk-KZ"/>
        </w:rPr>
      </w:pPr>
    </w:p>
    <w:p w14:paraId="2AC73B2C" w14:textId="3835D7AF" w:rsidR="00C420CC" w:rsidRPr="00AB7A8B" w:rsidRDefault="00C420CC" w:rsidP="00880D94">
      <w:pPr>
        <w:jc w:val="left"/>
        <w:rPr>
          <w:rFonts w:ascii="Times New Roman" w:hAnsi="Times New Roman" w:cs="Times New Roman"/>
          <w:b/>
          <w:sz w:val="28"/>
          <w:szCs w:val="28"/>
          <w:lang w:val="kk-KZ"/>
        </w:rPr>
      </w:pPr>
    </w:p>
    <w:p w14:paraId="04A0201B" w14:textId="0DFC62E2" w:rsidR="00C420CC" w:rsidRPr="00AB7A8B" w:rsidRDefault="00C420CC" w:rsidP="00880D94">
      <w:pPr>
        <w:jc w:val="left"/>
        <w:rPr>
          <w:rFonts w:ascii="Times New Roman" w:hAnsi="Times New Roman" w:cs="Times New Roman"/>
          <w:b/>
          <w:sz w:val="28"/>
          <w:szCs w:val="28"/>
          <w:lang w:val="kk-KZ"/>
        </w:rPr>
      </w:pPr>
    </w:p>
    <w:p w14:paraId="266A3EFC" w14:textId="54FF1CF1" w:rsidR="00C420CC" w:rsidRPr="00AB7A8B" w:rsidRDefault="00C420CC" w:rsidP="00880D94">
      <w:pPr>
        <w:jc w:val="left"/>
        <w:rPr>
          <w:rFonts w:ascii="Times New Roman" w:hAnsi="Times New Roman" w:cs="Times New Roman"/>
          <w:b/>
          <w:sz w:val="28"/>
          <w:szCs w:val="28"/>
          <w:lang w:val="kk-KZ"/>
        </w:rPr>
      </w:pPr>
    </w:p>
    <w:p w14:paraId="5A0629C2" w14:textId="397CDA02" w:rsidR="00C420CC" w:rsidRPr="00AB7A8B" w:rsidRDefault="00C420CC" w:rsidP="00880D94">
      <w:pPr>
        <w:jc w:val="left"/>
        <w:rPr>
          <w:rFonts w:ascii="Times New Roman" w:hAnsi="Times New Roman" w:cs="Times New Roman"/>
          <w:b/>
          <w:sz w:val="28"/>
          <w:szCs w:val="28"/>
          <w:lang w:val="kk-KZ"/>
        </w:rPr>
      </w:pPr>
    </w:p>
    <w:p w14:paraId="05C4531A" w14:textId="57B4ADCA" w:rsidR="00C420CC" w:rsidRPr="00AB7A8B" w:rsidRDefault="00C420CC" w:rsidP="00880D94">
      <w:pPr>
        <w:jc w:val="left"/>
        <w:rPr>
          <w:rFonts w:ascii="Times New Roman" w:hAnsi="Times New Roman" w:cs="Times New Roman"/>
          <w:b/>
          <w:sz w:val="28"/>
          <w:szCs w:val="28"/>
          <w:lang w:val="kk-KZ"/>
        </w:rPr>
      </w:pPr>
    </w:p>
    <w:p w14:paraId="497BF1B4" w14:textId="32F45FA2" w:rsidR="00C420CC" w:rsidRPr="00AB7A8B" w:rsidRDefault="00C420CC" w:rsidP="00880D94">
      <w:pPr>
        <w:jc w:val="left"/>
        <w:rPr>
          <w:rFonts w:ascii="Times New Roman" w:hAnsi="Times New Roman" w:cs="Times New Roman"/>
          <w:b/>
          <w:sz w:val="28"/>
          <w:szCs w:val="28"/>
          <w:lang w:val="kk-KZ"/>
        </w:rPr>
      </w:pPr>
    </w:p>
    <w:p w14:paraId="64058A23" w14:textId="43915B13" w:rsidR="00C420CC" w:rsidRPr="00AB7A8B" w:rsidRDefault="00C420CC" w:rsidP="00880D94">
      <w:pPr>
        <w:jc w:val="left"/>
        <w:rPr>
          <w:rFonts w:ascii="Times New Roman" w:hAnsi="Times New Roman" w:cs="Times New Roman"/>
          <w:b/>
          <w:sz w:val="28"/>
          <w:szCs w:val="28"/>
          <w:lang w:val="kk-KZ"/>
        </w:rPr>
      </w:pPr>
    </w:p>
    <w:p w14:paraId="2382D27B" w14:textId="3B6568A8" w:rsidR="00233A84" w:rsidRPr="00AB7A8B" w:rsidRDefault="00233A84" w:rsidP="00880D94">
      <w:pPr>
        <w:ind w:firstLine="0"/>
        <w:rPr>
          <w:rFonts w:ascii="Times New Roman" w:hAnsi="Times New Roman" w:cs="Times New Roman"/>
          <w:b/>
          <w:sz w:val="28"/>
          <w:szCs w:val="28"/>
          <w:lang w:val="kk-KZ"/>
        </w:rPr>
      </w:pPr>
    </w:p>
    <w:p w14:paraId="3C6CCA4D" w14:textId="3499BA93" w:rsidR="00BC711A" w:rsidRPr="00AB7A8B" w:rsidRDefault="00BC711A" w:rsidP="00880D94">
      <w:pPr>
        <w:ind w:firstLine="0"/>
        <w:rPr>
          <w:rFonts w:ascii="Times New Roman" w:hAnsi="Times New Roman" w:cs="Times New Roman"/>
          <w:b/>
          <w:sz w:val="28"/>
          <w:szCs w:val="28"/>
          <w:lang w:val="kk-KZ"/>
        </w:rPr>
      </w:pPr>
    </w:p>
    <w:p w14:paraId="089761A3" w14:textId="32896197" w:rsidR="00BC711A" w:rsidRPr="00AB7A8B" w:rsidRDefault="00BC711A" w:rsidP="00880D94">
      <w:pPr>
        <w:ind w:firstLine="0"/>
        <w:rPr>
          <w:rFonts w:ascii="Times New Roman" w:hAnsi="Times New Roman" w:cs="Times New Roman"/>
          <w:b/>
          <w:sz w:val="28"/>
          <w:szCs w:val="28"/>
          <w:lang w:val="kk-KZ"/>
        </w:rPr>
      </w:pPr>
    </w:p>
    <w:p w14:paraId="5B719A3F" w14:textId="30374C2A" w:rsidR="00BC711A" w:rsidRPr="00AB7A8B" w:rsidRDefault="00BC711A" w:rsidP="00880D94">
      <w:pPr>
        <w:ind w:firstLine="0"/>
        <w:rPr>
          <w:rFonts w:ascii="Times New Roman" w:hAnsi="Times New Roman" w:cs="Times New Roman"/>
          <w:b/>
          <w:sz w:val="28"/>
          <w:szCs w:val="28"/>
          <w:lang w:val="kk-KZ"/>
        </w:rPr>
      </w:pPr>
    </w:p>
    <w:p w14:paraId="5471A29A" w14:textId="2677C264" w:rsidR="00BC711A" w:rsidRPr="00AB7A8B" w:rsidRDefault="00BC711A" w:rsidP="00880D94">
      <w:pPr>
        <w:ind w:firstLine="0"/>
        <w:rPr>
          <w:rFonts w:ascii="Times New Roman" w:hAnsi="Times New Roman" w:cs="Times New Roman"/>
          <w:b/>
          <w:sz w:val="28"/>
          <w:szCs w:val="28"/>
          <w:lang w:val="kk-KZ"/>
        </w:rPr>
      </w:pPr>
    </w:p>
    <w:p w14:paraId="5B694500" w14:textId="7089068F" w:rsidR="00BC711A" w:rsidRPr="00AB7A8B" w:rsidRDefault="00BC711A" w:rsidP="00880D94">
      <w:pPr>
        <w:ind w:firstLine="0"/>
        <w:rPr>
          <w:rFonts w:ascii="Times New Roman" w:hAnsi="Times New Roman" w:cs="Times New Roman"/>
          <w:b/>
          <w:sz w:val="28"/>
          <w:szCs w:val="28"/>
          <w:lang w:val="kk-KZ"/>
        </w:rPr>
      </w:pPr>
    </w:p>
    <w:p w14:paraId="53CD9BED" w14:textId="11E3B63B" w:rsidR="00BC711A" w:rsidRPr="00AB7A8B" w:rsidRDefault="00BC711A" w:rsidP="00880D94">
      <w:pPr>
        <w:ind w:firstLine="0"/>
        <w:rPr>
          <w:rFonts w:ascii="Times New Roman" w:hAnsi="Times New Roman" w:cs="Times New Roman"/>
          <w:b/>
          <w:sz w:val="28"/>
          <w:szCs w:val="28"/>
          <w:lang w:val="kk-KZ"/>
        </w:rPr>
      </w:pPr>
    </w:p>
    <w:p w14:paraId="67D2B4D2" w14:textId="196FCFC2" w:rsidR="00BC711A" w:rsidRPr="00AB7A8B" w:rsidRDefault="00BC711A" w:rsidP="00880D94">
      <w:pPr>
        <w:ind w:firstLine="0"/>
        <w:rPr>
          <w:rFonts w:ascii="Times New Roman" w:hAnsi="Times New Roman" w:cs="Times New Roman"/>
          <w:b/>
          <w:sz w:val="28"/>
          <w:szCs w:val="28"/>
          <w:lang w:val="kk-KZ"/>
        </w:rPr>
      </w:pPr>
    </w:p>
    <w:p w14:paraId="7181F56E" w14:textId="21B16065" w:rsidR="00BC711A" w:rsidRPr="00AB7A8B" w:rsidRDefault="00BC711A" w:rsidP="00880D94">
      <w:pPr>
        <w:ind w:firstLine="0"/>
        <w:rPr>
          <w:rFonts w:ascii="Times New Roman" w:hAnsi="Times New Roman" w:cs="Times New Roman"/>
          <w:b/>
          <w:sz w:val="28"/>
          <w:szCs w:val="28"/>
          <w:lang w:val="kk-KZ"/>
        </w:rPr>
      </w:pPr>
    </w:p>
    <w:p w14:paraId="2CCBB7AB" w14:textId="1E51DEB5" w:rsidR="00BC711A" w:rsidRPr="00AB7A8B" w:rsidRDefault="00BC711A" w:rsidP="00880D94">
      <w:pPr>
        <w:ind w:firstLine="0"/>
        <w:rPr>
          <w:rFonts w:ascii="Times New Roman" w:hAnsi="Times New Roman" w:cs="Times New Roman"/>
          <w:b/>
          <w:sz w:val="28"/>
          <w:szCs w:val="28"/>
          <w:lang w:val="kk-KZ"/>
        </w:rPr>
      </w:pPr>
    </w:p>
    <w:p w14:paraId="45D99973" w14:textId="47E0A67F" w:rsidR="00BC711A" w:rsidRPr="00AB7A8B" w:rsidRDefault="00BC711A" w:rsidP="00880D94">
      <w:pPr>
        <w:ind w:firstLine="0"/>
        <w:rPr>
          <w:rFonts w:ascii="Times New Roman" w:hAnsi="Times New Roman" w:cs="Times New Roman"/>
          <w:b/>
          <w:sz w:val="28"/>
          <w:szCs w:val="28"/>
          <w:lang w:val="kk-KZ"/>
        </w:rPr>
      </w:pPr>
    </w:p>
    <w:p w14:paraId="10602830" w14:textId="53F268F1" w:rsidR="00BC711A" w:rsidRPr="00AB7A8B" w:rsidRDefault="00BC711A" w:rsidP="00880D94">
      <w:pPr>
        <w:ind w:firstLine="0"/>
        <w:rPr>
          <w:rFonts w:ascii="Times New Roman" w:hAnsi="Times New Roman" w:cs="Times New Roman"/>
          <w:b/>
          <w:sz w:val="28"/>
          <w:szCs w:val="28"/>
          <w:lang w:val="kk-KZ"/>
        </w:rPr>
      </w:pPr>
    </w:p>
    <w:p w14:paraId="15B0C589" w14:textId="3996E665" w:rsidR="00BC711A" w:rsidRPr="00AB7A8B" w:rsidRDefault="00BC711A" w:rsidP="00880D94">
      <w:pPr>
        <w:ind w:firstLine="0"/>
        <w:rPr>
          <w:rFonts w:ascii="Times New Roman" w:hAnsi="Times New Roman" w:cs="Times New Roman"/>
          <w:b/>
          <w:sz w:val="28"/>
          <w:szCs w:val="28"/>
          <w:lang w:val="kk-KZ"/>
        </w:rPr>
      </w:pPr>
    </w:p>
    <w:p w14:paraId="6D11916C" w14:textId="5604C92E" w:rsidR="00BC711A" w:rsidRPr="00AB7A8B" w:rsidRDefault="00BC711A" w:rsidP="00880D94">
      <w:pPr>
        <w:ind w:firstLine="0"/>
        <w:rPr>
          <w:rFonts w:ascii="Times New Roman" w:hAnsi="Times New Roman" w:cs="Times New Roman"/>
          <w:b/>
          <w:sz w:val="28"/>
          <w:szCs w:val="28"/>
          <w:lang w:val="kk-KZ"/>
        </w:rPr>
      </w:pPr>
    </w:p>
    <w:p w14:paraId="10A6C7C0" w14:textId="6949C2A6" w:rsidR="00BC711A" w:rsidRPr="00AB7A8B" w:rsidRDefault="00BC711A" w:rsidP="00880D94">
      <w:pPr>
        <w:ind w:firstLine="0"/>
        <w:rPr>
          <w:rFonts w:ascii="Times New Roman" w:hAnsi="Times New Roman" w:cs="Times New Roman"/>
          <w:b/>
          <w:sz w:val="28"/>
          <w:szCs w:val="28"/>
          <w:lang w:val="kk-KZ"/>
        </w:rPr>
      </w:pPr>
    </w:p>
    <w:p w14:paraId="4DBD5975" w14:textId="741DC0B5" w:rsidR="00BC711A" w:rsidRPr="00AB7A8B" w:rsidRDefault="00BC711A" w:rsidP="00880D94">
      <w:pPr>
        <w:ind w:firstLine="0"/>
        <w:rPr>
          <w:rFonts w:ascii="Times New Roman" w:hAnsi="Times New Roman" w:cs="Times New Roman"/>
          <w:b/>
          <w:sz w:val="28"/>
          <w:szCs w:val="28"/>
          <w:lang w:val="kk-KZ"/>
        </w:rPr>
      </w:pPr>
    </w:p>
    <w:p w14:paraId="3476CC7A" w14:textId="3CF2D61A" w:rsidR="00BC711A" w:rsidRDefault="00BC711A" w:rsidP="00880D94">
      <w:pPr>
        <w:ind w:firstLine="0"/>
        <w:rPr>
          <w:rFonts w:ascii="Times New Roman" w:hAnsi="Times New Roman" w:cs="Times New Roman"/>
          <w:b/>
          <w:sz w:val="28"/>
          <w:szCs w:val="28"/>
          <w:lang w:val="kk-KZ"/>
        </w:rPr>
      </w:pPr>
    </w:p>
    <w:p w14:paraId="4B0C6BC0" w14:textId="368E8974" w:rsidR="00336436" w:rsidRDefault="00336436" w:rsidP="00880D94">
      <w:pPr>
        <w:ind w:firstLine="0"/>
        <w:rPr>
          <w:rFonts w:ascii="Times New Roman" w:hAnsi="Times New Roman" w:cs="Times New Roman"/>
          <w:b/>
          <w:sz w:val="28"/>
          <w:szCs w:val="28"/>
          <w:lang w:val="kk-KZ"/>
        </w:rPr>
      </w:pPr>
    </w:p>
    <w:p w14:paraId="153C05C7" w14:textId="3AB66694" w:rsidR="00336436" w:rsidRDefault="00336436" w:rsidP="00880D94">
      <w:pPr>
        <w:ind w:firstLine="0"/>
        <w:rPr>
          <w:rFonts w:ascii="Times New Roman" w:hAnsi="Times New Roman" w:cs="Times New Roman"/>
          <w:b/>
          <w:sz w:val="28"/>
          <w:szCs w:val="28"/>
          <w:lang w:val="kk-KZ"/>
        </w:rPr>
      </w:pPr>
    </w:p>
    <w:p w14:paraId="028A19F4" w14:textId="0712657C" w:rsidR="00336436" w:rsidRDefault="00336436" w:rsidP="00880D94">
      <w:pPr>
        <w:ind w:firstLine="0"/>
        <w:rPr>
          <w:rFonts w:ascii="Times New Roman" w:hAnsi="Times New Roman" w:cs="Times New Roman"/>
          <w:b/>
          <w:sz w:val="28"/>
          <w:szCs w:val="28"/>
          <w:lang w:val="kk-KZ"/>
        </w:rPr>
      </w:pPr>
    </w:p>
    <w:p w14:paraId="67CBF03B" w14:textId="15CC0262" w:rsidR="00336436" w:rsidRDefault="00336436" w:rsidP="00880D94">
      <w:pPr>
        <w:ind w:firstLine="0"/>
        <w:rPr>
          <w:rFonts w:ascii="Times New Roman" w:hAnsi="Times New Roman" w:cs="Times New Roman"/>
          <w:b/>
          <w:sz w:val="28"/>
          <w:szCs w:val="28"/>
          <w:lang w:val="kk-KZ"/>
        </w:rPr>
      </w:pPr>
    </w:p>
    <w:p w14:paraId="511A174A" w14:textId="77777777" w:rsidR="00BC711A" w:rsidRPr="00AB7A8B" w:rsidRDefault="00BC711A" w:rsidP="00880D94">
      <w:pPr>
        <w:ind w:firstLine="0"/>
        <w:rPr>
          <w:rFonts w:ascii="Times New Roman" w:hAnsi="Times New Roman" w:cs="Times New Roman"/>
          <w:b/>
          <w:sz w:val="28"/>
          <w:szCs w:val="28"/>
          <w:lang w:val="kk-KZ"/>
        </w:rPr>
      </w:pPr>
    </w:p>
    <w:p w14:paraId="64F558E1" w14:textId="36DF0BC7" w:rsidR="00EC7693" w:rsidRPr="00AB7A8B" w:rsidRDefault="00EC7693" w:rsidP="00880D94">
      <w:pPr>
        <w:pStyle w:val="1"/>
        <w:spacing w:before="0" w:line="240" w:lineRule="auto"/>
        <w:jc w:val="center"/>
        <w:rPr>
          <w:rFonts w:ascii="Times New Roman" w:hAnsi="Times New Roman" w:cs="Times New Roman"/>
          <w:b/>
          <w:sz w:val="28"/>
          <w:szCs w:val="28"/>
          <w:lang w:val="kk-KZ"/>
        </w:rPr>
      </w:pPr>
      <w:r w:rsidRPr="00AB7A8B">
        <w:rPr>
          <w:rFonts w:ascii="Times New Roman" w:hAnsi="Times New Roman" w:cs="Times New Roman"/>
          <w:b/>
          <w:color w:val="auto"/>
          <w:sz w:val="28"/>
          <w:szCs w:val="28"/>
          <w:lang w:val="kk-KZ"/>
        </w:rPr>
        <w:t>КІРІСПЕ</w:t>
      </w:r>
    </w:p>
    <w:p w14:paraId="41164B55" w14:textId="77777777" w:rsidR="004472DB" w:rsidRPr="00AB7A8B" w:rsidRDefault="004472DB" w:rsidP="00880D94">
      <w:pPr>
        <w:ind w:firstLine="0"/>
        <w:jc w:val="center"/>
        <w:rPr>
          <w:rFonts w:ascii="Times New Roman" w:hAnsi="Times New Roman" w:cs="Times New Roman"/>
          <w:b/>
          <w:sz w:val="28"/>
          <w:szCs w:val="28"/>
          <w:lang w:val="kk-KZ"/>
        </w:rPr>
      </w:pPr>
    </w:p>
    <w:p w14:paraId="335F8BC0" w14:textId="047F35E9" w:rsidR="00EC7693" w:rsidRPr="00880D94" w:rsidRDefault="00EC7693" w:rsidP="00880D94">
      <w:pPr>
        <w:ind w:firstLine="709"/>
        <w:rPr>
          <w:rFonts w:ascii="Times New Roman" w:hAnsi="Times New Roman" w:cs="Times New Roman"/>
          <w:sz w:val="28"/>
          <w:szCs w:val="28"/>
          <w:lang w:val="kk-KZ"/>
        </w:rPr>
      </w:pPr>
      <w:bookmarkStart w:id="1" w:name="_Hlk166569887"/>
      <w:r w:rsidRPr="00880D94">
        <w:rPr>
          <w:rFonts w:ascii="Times New Roman" w:hAnsi="Times New Roman" w:cs="Times New Roman"/>
          <w:b/>
          <w:sz w:val="28"/>
          <w:szCs w:val="28"/>
          <w:lang w:val="kk-KZ"/>
        </w:rPr>
        <w:t>Зерттеудің өзектілігі</w:t>
      </w:r>
      <w:r w:rsidRPr="00880D94">
        <w:rPr>
          <w:rFonts w:ascii="Times New Roman" w:hAnsi="Times New Roman" w:cs="Times New Roman"/>
          <w:sz w:val="28"/>
          <w:szCs w:val="28"/>
          <w:lang w:val="kk-KZ"/>
        </w:rPr>
        <w:t>.</w:t>
      </w:r>
      <w:r w:rsidRPr="00880D94">
        <w:rPr>
          <w:rFonts w:ascii="Times New Roman" w:hAnsi="Times New Roman" w:cs="Times New Roman"/>
          <w:lang w:val="kk-KZ"/>
        </w:rPr>
        <w:t xml:space="preserve"> </w:t>
      </w:r>
      <w:r w:rsidRPr="00880D94">
        <w:rPr>
          <w:rFonts w:ascii="Times New Roman" w:hAnsi="Times New Roman" w:cs="Times New Roman"/>
          <w:sz w:val="28"/>
          <w:szCs w:val="28"/>
          <w:lang w:val="kk-KZ"/>
        </w:rPr>
        <w:t xml:space="preserve">Соңғы онжылдықта Қазақстан Республикасындағы су ресурстарының мәселелері су тапшылығының, климаттың өзгеруінің, географиялық орналасуының және антропогендік әсердің салдарынан ерекше өзектілікке ие болды </w:t>
      </w:r>
      <w:r w:rsidRPr="00880D94">
        <w:rPr>
          <w:rFonts w:ascii="Times New Roman" w:eastAsia="Calibri" w:hAnsi="Times New Roman" w:cs="Times New Roman"/>
          <w:sz w:val="28"/>
          <w:szCs w:val="28"/>
          <w:lang w:val="kk-KZ"/>
        </w:rPr>
        <w:t>[</w:t>
      </w:r>
      <w:r w:rsidR="00FA208F" w:rsidRPr="00880D94">
        <w:rPr>
          <w:rFonts w:ascii="Times New Roman" w:hAnsi="Times New Roman" w:cs="Times New Roman"/>
          <w:bCs/>
          <w:sz w:val="28"/>
          <w:szCs w:val="28"/>
          <w:lang w:val="kk-KZ"/>
        </w:rPr>
        <w:fldChar w:fldCharType="begin"/>
      </w:r>
      <w:r w:rsidR="00FA208F" w:rsidRPr="00880D94">
        <w:rPr>
          <w:rFonts w:ascii="Times New Roman" w:eastAsia="Calibri" w:hAnsi="Times New Roman" w:cs="Times New Roman"/>
          <w:sz w:val="28"/>
          <w:szCs w:val="28"/>
          <w:lang w:val="kk-KZ"/>
        </w:rPr>
        <w:instrText xml:space="preserve"> REF _Ref168345894 \r \h </w:instrText>
      </w:r>
      <w:r w:rsidR="00AB7A8B" w:rsidRPr="00880D94">
        <w:rPr>
          <w:rFonts w:ascii="Times New Roman" w:hAnsi="Times New Roman" w:cs="Times New Roman"/>
          <w:bCs/>
          <w:sz w:val="28"/>
          <w:szCs w:val="28"/>
          <w:lang w:val="kk-KZ"/>
        </w:rPr>
        <w:instrText xml:space="preserve"> \* MERGEFORMAT </w:instrText>
      </w:r>
      <w:r w:rsidR="00FA208F" w:rsidRPr="00880D94">
        <w:rPr>
          <w:rFonts w:ascii="Times New Roman" w:hAnsi="Times New Roman" w:cs="Times New Roman"/>
          <w:bCs/>
          <w:sz w:val="28"/>
          <w:szCs w:val="28"/>
          <w:lang w:val="kk-KZ"/>
        </w:rPr>
      </w:r>
      <w:r w:rsidR="00FA208F" w:rsidRPr="00880D94">
        <w:rPr>
          <w:rFonts w:ascii="Times New Roman" w:hAnsi="Times New Roman" w:cs="Times New Roman"/>
          <w:bCs/>
          <w:sz w:val="28"/>
          <w:szCs w:val="28"/>
          <w:lang w:val="kk-KZ"/>
        </w:rPr>
        <w:fldChar w:fldCharType="separate"/>
      </w:r>
      <w:r w:rsidR="00174C01" w:rsidRPr="00880D94">
        <w:rPr>
          <w:rFonts w:ascii="Times New Roman" w:eastAsia="Calibri" w:hAnsi="Times New Roman" w:cs="Times New Roman"/>
          <w:sz w:val="28"/>
          <w:szCs w:val="28"/>
          <w:lang w:val="kk-KZ"/>
        </w:rPr>
        <w:t>1</w:t>
      </w:r>
      <w:r w:rsidR="00FA208F" w:rsidRPr="00880D94">
        <w:rPr>
          <w:rFonts w:ascii="Times New Roman" w:hAnsi="Times New Roman" w:cs="Times New Roman"/>
          <w:bCs/>
          <w:sz w:val="28"/>
          <w:szCs w:val="28"/>
          <w:lang w:val="kk-KZ"/>
        </w:rPr>
        <w:fldChar w:fldCharType="end"/>
      </w:r>
      <w:r w:rsidR="00FA208F" w:rsidRPr="00880D94">
        <w:rPr>
          <w:rFonts w:ascii="Times New Roman" w:hAnsi="Times New Roman" w:cs="Times New Roman"/>
          <w:bCs/>
          <w:sz w:val="28"/>
          <w:szCs w:val="28"/>
          <w:lang w:val="kk-KZ"/>
        </w:rPr>
        <w:t>,</w:t>
      </w:r>
      <w:r w:rsidR="00880D94" w:rsidRPr="00880D94">
        <w:rPr>
          <w:rFonts w:ascii="Times New Roman" w:hAnsi="Times New Roman" w:cs="Times New Roman"/>
          <w:bCs/>
          <w:sz w:val="28"/>
          <w:szCs w:val="28"/>
          <w:lang w:val="kk-KZ"/>
        </w:rPr>
        <w:t xml:space="preserve"> </w:t>
      </w:r>
      <w:r w:rsidR="00FA208F" w:rsidRPr="00880D94">
        <w:rPr>
          <w:rFonts w:ascii="Times New Roman" w:hAnsi="Times New Roman" w:cs="Times New Roman"/>
          <w:bCs/>
          <w:sz w:val="28"/>
          <w:szCs w:val="28"/>
          <w:lang w:val="kk-KZ"/>
        </w:rPr>
        <w:fldChar w:fldCharType="begin"/>
      </w:r>
      <w:r w:rsidR="00FA208F" w:rsidRPr="00880D94">
        <w:rPr>
          <w:rFonts w:ascii="Times New Roman" w:hAnsi="Times New Roman" w:cs="Times New Roman"/>
          <w:bCs/>
          <w:sz w:val="28"/>
          <w:szCs w:val="28"/>
          <w:lang w:val="kk-KZ"/>
        </w:rPr>
        <w:instrText xml:space="preserve"> REF _Ref168345909 \r \h </w:instrText>
      </w:r>
      <w:r w:rsidR="00AB7A8B" w:rsidRPr="00880D94">
        <w:rPr>
          <w:rFonts w:ascii="Times New Roman" w:hAnsi="Times New Roman" w:cs="Times New Roman"/>
          <w:bCs/>
          <w:sz w:val="28"/>
          <w:szCs w:val="28"/>
          <w:lang w:val="kk-KZ"/>
        </w:rPr>
        <w:instrText xml:space="preserve"> \* MERGEFORMAT </w:instrText>
      </w:r>
      <w:r w:rsidR="00FA208F" w:rsidRPr="00880D94">
        <w:rPr>
          <w:rFonts w:ascii="Times New Roman" w:hAnsi="Times New Roman" w:cs="Times New Roman"/>
          <w:bCs/>
          <w:sz w:val="28"/>
          <w:szCs w:val="28"/>
          <w:lang w:val="kk-KZ"/>
        </w:rPr>
      </w:r>
      <w:r w:rsidR="00FA208F" w:rsidRPr="00880D94">
        <w:rPr>
          <w:rFonts w:ascii="Times New Roman" w:hAnsi="Times New Roman" w:cs="Times New Roman"/>
          <w:bCs/>
          <w:sz w:val="28"/>
          <w:szCs w:val="28"/>
          <w:lang w:val="kk-KZ"/>
        </w:rPr>
        <w:fldChar w:fldCharType="separate"/>
      </w:r>
      <w:r w:rsidR="00174C01" w:rsidRPr="00880D94">
        <w:rPr>
          <w:rFonts w:ascii="Times New Roman" w:hAnsi="Times New Roman" w:cs="Times New Roman"/>
          <w:bCs/>
          <w:sz w:val="28"/>
          <w:szCs w:val="28"/>
          <w:lang w:val="kk-KZ"/>
        </w:rPr>
        <w:t>2</w:t>
      </w:r>
      <w:r w:rsidR="00FA208F" w:rsidRPr="00880D94">
        <w:rPr>
          <w:rFonts w:ascii="Times New Roman" w:hAnsi="Times New Roman" w:cs="Times New Roman"/>
          <w:bCs/>
          <w:sz w:val="28"/>
          <w:szCs w:val="28"/>
          <w:lang w:val="kk-KZ"/>
        </w:rPr>
        <w:fldChar w:fldCharType="end"/>
      </w:r>
      <w:r w:rsidRPr="00880D94">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tr-TR"/>
        </w:rPr>
        <w:t xml:space="preserve">«Қазақстан 2050» стратегиясында маңызды басымдықтардың бірі Қазақстандағы су мәселесін шешу </w:t>
      </w:r>
      <w:r w:rsidRPr="00880D94">
        <w:rPr>
          <w:rFonts w:ascii="Times New Roman" w:eastAsia="Calibri" w:hAnsi="Times New Roman" w:cs="Times New Roman"/>
          <w:sz w:val="28"/>
          <w:szCs w:val="28"/>
          <w:lang w:val="kk-KZ"/>
        </w:rPr>
        <w:t>деп</w:t>
      </w:r>
      <w:r w:rsidRPr="00880D94">
        <w:rPr>
          <w:rFonts w:ascii="Times New Roman" w:eastAsia="Calibri" w:hAnsi="Times New Roman" w:cs="Times New Roman"/>
          <w:sz w:val="28"/>
          <w:szCs w:val="28"/>
          <w:lang w:val="tr-TR"/>
        </w:rPr>
        <w:t xml:space="preserve"> танылған.</w:t>
      </w:r>
      <w:r w:rsidRPr="00880D94">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tr-TR"/>
        </w:rPr>
        <w:t>Біріккен</w:t>
      </w:r>
      <w:r w:rsidR="00880D94">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tr-TR"/>
        </w:rPr>
        <w:t>Ұлттар Ұйымы алдағы он жылда жаһандық су тапшылығын болжайды.</w:t>
      </w:r>
      <w:r w:rsidRPr="00880D94">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tr-TR"/>
        </w:rPr>
        <w:t>2030 жылға қарай әлемде су тапшылығы 40 пайызға жетуі мүмкін</w:t>
      </w:r>
      <w:r w:rsidRPr="00880D94">
        <w:rPr>
          <w:rFonts w:ascii="Times New Roman" w:eastAsia="Calibri" w:hAnsi="Times New Roman" w:cs="Times New Roman"/>
          <w:sz w:val="28"/>
          <w:szCs w:val="28"/>
          <w:lang w:val="kk-KZ"/>
        </w:rPr>
        <w:t xml:space="preserve"> </w:t>
      </w:r>
      <w:r w:rsidRPr="00880D94">
        <w:rPr>
          <w:rFonts w:ascii="Times New Roman" w:hAnsi="Times New Roman" w:cs="Times New Roman"/>
          <w:sz w:val="28"/>
          <w:szCs w:val="28"/>
          <w:lang w:val="kk-KZ"/>
        </w:rPr>
        <w:t>[</w:t>
      </w:r>
      <w:r w:rsidR="00FA208F" w:rsidRPr="00880D94">
        <w:rPr>
          <w:rFonts w:ascii="Times New Roman" w:hAnsi="Times New Roman" w:cs="Times New Roman"/>
          <w:bCs/>
          <w:sz w:val="28"/>
          <w:szCs w:val="28"/>
        </w:rPr>
        <w:fldChar w:fldCharType="begin"/>
      </w:r>
      <w:r w:rsidR="00FA208F" w:rsidRPr="00880D94">
        <w:rPr>
          <w:rFonts w:ascii="Times New Roman" w:hAnsi="Times New Roman" w:cs="Times New Roman"/>
          <w:sz w:val="28"/>
          <w:szCs w:val="28"/>
          <w:lang w:val="kk-KZ"/>
        </w:rPr>
        <w:instrText xml:space="preserve"> REF _Ref168346048 \r \h </w:instrText>
      </w:r>
      <w:r w:rsidR="00AB7A8B" w:rsidRPr="00880D94">
        <w:rPr>
          <w:rFonts w:ascii="Times New Roman" w:hAnsi="Times New Roman" w:cs="Times New Roman"/>
          <w:bCs/>
          <w:sz w:val="28"/>
          <w:szCs w:val="28"/>
          <w:lang w:val="kk-KZ"/>
        </w:rPr>
        <w:instrText xml:space="preserve"> \* MERGEFORMAT </w:instrText>
      </w:r>
      <w:r w:rsidR="00FA208F" w:rsidRPr="00880D94">
        <w:rPr>
          <w:rFonts w:ascii="Times New Roman" w:hAnsi="Times New Roman" w:cs="Times New Roman"/>
          <w:bCs/>
          <w:sz w:val="28"/>
          <w:szCs w:val="28"/>
        </w:rPr>
      </w:r>
      <w:r w:rsidR="00FA208F" w:rsidRPr="00880D94">
        <w:rPr>
          <w:rFonts w:ascii="Times New Roman" w:hAnsi="Times New Roman" w:cs="Times New Roman"/>
          <w:bCs/>
          <w:sz w:val="28"/>
          <w:szCs w:val="28"/>
        </w:rPr>
        <w:fldChar w:fldCharType="separate"/>
      </w:r>
      <w:r w:rsidR="00174C01" w:rsidRPr="00880D94">
        <w:rPr>
          <w:rFonts w:ascii="Times New Roman" w:hAnsi="Times New Roman" w:cs="Times New Roman"/>
          <w:sz w:val="28"/>
          <w:szCs w:val="28"/>
          <w:lang w:val="kk-KZ"/>
        </w:rPr>
        <w:t>3</w:t>
      </w:r>
      <w:r w:rsidR="00FA208F" w:rsidRPr="00880D94">
        <w:rPr>
          <w:rFonts w:ascii="Times New Roman" w:hAnsi="Times New Roman" w:cs="Times New Roman"/>
          <w:bCs/>
          <w:sz w:val="28"/>
          <w:szCs w:val="28"/>
        </w:rPr>
        <w:fldChar w:fldCharType="end"/>
      </w:r>
      <w:r w:rsidRPr="00880D94">
        <w:rPr>
          <w:rFonts w:ascii="Times New Roman" w:hAnsi="Times New Roman" w:cs="Times New Roman"/>
          <w:sz w:val="28"/>
          <w:szCs w:val="28"/>
          <w:lang w:val="kk-KZ"/>
        </w:rPr>
        <w:t>].</w:t>
      </w:r>
    </w:p>
    <w:p w14:paraId="738120AF" w14:textId="1F43EAE3" w:rsidR="00EC7693" w:rsidRPr="00880D94" w:rsidRDefault="00EC7693" w:rsidP="00880D94">
      <w:pPr>
        <w:ind w:firstLine="709"/>
        <w:rPr>
          <w:rFonts w:ascii="Times New Roman" w:eastAsia="Calibri" w:hAnsi="Times New Roman" w:cs="Times New Roman"/>
          <w:sz w:val="28"/>
          <w:szCs w:val="28"/>
          <w:lang w:val="kk-KZ"/>
        </w:rPr>
      </w:pPr>
      <w:r w:rsidRPr="00880D94">
        <w:rPr>
          <w:rFonts w:ascii="Times New Roman" w:eastAsia="Calibri" w:hAnsi="Times New Roman" w:cs="Times New Roman"/>
          <w:sz w:val="28"/>
          <w:szCs w:val="28"/>
          <w:lang w:val="tr-TR"/>
        </w:rPr>
        <w:t>Қазақстан Республикасы аумағының көп бөлігінің гидрографиялық желісі</w:t>
      </w:r>
      <w:r w:rsidRPr="00880D94">
        <w:rPr>
          <w:rFonts w:ascii="Times New Roman" w:eastAsia="Calibri" w:hAnsi="Times New Roman" w:cs="Times New Roman"/>
          <w:sz w:val="28"/>
          <w:szCs w:val="28"/>
          <w:lang w:val="kk-KZ"/>
        </w:rPr>
        <w:t xml:space="preserve"> нашар дамыған</w:t>
      </w:r>
      <w:r w:rsidRPr="00880D94">
        <w:rPr>
          <w:rFonts w:ascii="Times New Roman" w:eastAsia="Calibri" w:hAnsi="Times New Roman" w:cs="Times New Roman"/>
          <w:sz w:val="28"/>
          <w:szCs w:val="28"/>
          <w:lang w:val="tr-TR"/>
        </w:rPr>
        <w:t xml:space="preserve"> </w:t>
      </w:r>
      <w:r w:rsidR="00B058E7" w:rsidRPr="00880D94">
        <w:rPr>
          <w:rFonts w:ascii="Times New Roman" w:eastAsia="Calibri" w:hAnsi="Times New Roman" w:cs="Times New Roman"/>
          <w:sz w:val="28"/>
          <w:szCs w:val="28"/>
          <w:lang w:val="kk-KZ"/>
        </w:rPr>
        <w:t>және</w:t>
      </w:r>
      <w:r w:rsidRPr="00880D94">
        <w:rPr>
          <w:rFonts w:ascii="Times New Roman" w:eastAsia="Calibri" w:hAnsi="Times New Roman" w:cs="Times New Roman"/>
          <w:sz w:val="28"/>
          <w:szCs w:val="28"/>
          <w:lang w:val="tr-TR"/>
        </w:rPr>
        <w:t xml:space="preserve"> су</w:t>
      </w:r>
      <w:r w:rsidRPr="00880D94">
        <w:rPr>
          <w:rFonts w:ascii="Times New Roman" w:eastAsia="Calibri" w:hAnsi="Times New Roman" w:cs="Times New Roman"/>
          <w:sz w:val="28"/>
          <w:szCs w:val="28"/>
          <w:lang w:val="kk-KZ"/>
        </w:rPr>
        <w:t xml:space="preserve"> объектілірінің</w:t>
      </w:r>
      <w:r w:rsidRPr="00880D94">
        <w:rPr>
          <w:rFonts w:ascii="Times New Roman" w:eastAsia="Calibri" w:hAnsi="Times New Roman" w:cs="Times New Roman"/>
          <w:sz w:val="28"/>
          <w:szCs w:val="28"/>
          <w:lang w:val="tr-TR"/>
        </w:rPr>
        <w:t xml:space="preserve"> саны салыстырмалы түрде аз, сондықтан</w:t>
      </w:r>
      <w:r w:rsidRPr="00880D94">
        <w:rPr>
          <w:rFonts w:ascii="Times New Roman" w:eastAsia="Calibri" w:hAnsi="Times New Roman" w:cs="Times New Roman"/>
          <w:sz w:val="28"/>
          <w:szCs w:val="28"/>
          <w:lang w:val="kk-KZ"/>
        </w:rPr>
        <w:t xml:space="preserve"> жер беті</w:t>
      </w:r>
      <w:r w:rsidRPr="00880D94">
        <w:rPr>
          <w:rFonts w:ascii="Times New Roman" w:eastAsia="Calibri" w:hAnsi="Times New Roman" w:cs="Times New Roman"/>
          <w:sz w:val="28"/>
          <w:szCs w:val="28"/>
          <w:lang w:val="tr-TR"/>
        </w:rPr>
        <w:t xml:space="preserve"> сула</w:t>
      </w:r>
      <w:r w:rsidRPr="00880D94">
        <w:rPr>
          <w:rFonts w:ascii="Times New Roman" w:eastAsia="Calibri" w:hAnsi="Times New Roman" w:cs="Times New Roman"/>
          <w:sz w:val="28"/>
          <w:szCs w:val="28"/>
          <w:lang w:val="kk-KZ"/>
        </w:rPr>
        <w:t>рының</w:t>
      </w:r>
      <w:r w:rsidRPr="00880D94">
        <w:rPr>
          <w:rFonts w:ascii="Times New Roman" w:eastAsia="Calibri" w:hAnsi="Times New Roman" w:cs="Times New Roman"/>
          <w:sz w:val="28"/>
          <w:szCs w:val="28"/>
          <w:lang w:val="tr-TR"/>
        </w:rPr>
        <w:t xml:space="preserve"> жалпы аумағын, олардың морфологиялық көрсеткіштерінің өзгеру динамикасын есепке алу өте маңызды.</w:t>
      </w:r>
      <w:r w:rsidRPr="00880D94">
        <w:rPr>
          <w:rFonts w:ascii="Times New Roman" w:eastAsia="Calibri" w:hAnsi="Times New Roman" w:cs="Times New Roman"/>
          <w:sz w:val="28"/>
          <w:szCs w:val="28"/>
          <w:lang w:val="kk-KZ"/>
        </w:rPr>
        <w:t xml:space="preserve"> Қазіргі кезге дейін г</w:t>
      </w:r>
      <w:r w:rsidRPr="00880D94">
        <w:rPr>
          <w:rFonts w:ascii="Times New Roman" w:eastAsia="Calibri" w:hAnsi="Times New Roman" w:cs="Times New Roman"/>
          <w:sz w:val="28"/>
          <w:szCs w:val="28"/>
          <w:lang w:val="tr-TR"/>
        </w:rPr>
        <w:t xml:space="preserve">идрологтар мен экологтардың алаңдаушылығын негізінен ірі су </w:t>
      </w:r>
      <w:r w:rsidRPr="00880D94">
        <w:rPr>
          <w:rFonts w:ascii="Times New Roman" w:eastAsia="Calibri" w:hAnsi="Times New Roman" w:cs="Times New Roman"/>
          <w:sz w:val="28"/>
          <w:szCs w:val="28"/>
          <w:lang w:val="kk-KZ"/>
        </w:rPr>
        <w:t>объектілері</w:t>
      </w:r>
      <w:r w:rsidRPr="00880D94">
        <w:rPr>
          <w:rFonts w:ascii="Times New Roman" w:eastAsia="Calibri" w:hAnsi="Times New Roman" w:cs="Times New Roman"/>
          <w:sz w:val="28"/>
          <w:szCs w:val="28"/>
          <w:lang w:val="tr-TR"/>
        </w:rPr>
        <w:t xml:space="preserve"> мен өзендердегі өзгерістер тудырды.</w:t>
      </w:r>
      <w:r w:rsidRPr="00880D94">
        <w:rPr>
          <w:rFonts w:ascii="Times New Roman" w:eastAsia="Calibri" w:hAnsi="Times New Roman" w:cs="Times New Roman"/>
          <w:sz w:val="28"/>
          <w:szCs w:val="28"/>
          <w:lang w:val="kk-KZ"/>
        </w:rPr>
        <w:t xml:space="preserve"> Алайда, орта және шағын көлемді көлдердің жағдайына жеткілікті көңіл бөлінбеді. Көлдер микроклиматқа, іргелес экожүйелердің әл-ауқатына үлкен әсер етеді және рекреациялық және экономикалық құндылыққа ие [</w:t>
      </w:r>
      <w:r w:rsidR="00FA208F" w:rsidRPr="00880D94">
        <w:rPr>
          <w:rFonts w:ascii="Times New Roman" w:eastAsia="Calibri" w:hAnsi="Times New Roman" w:cs="Times New Roman"/>
          <w:sz w:val="28"/>
          <w:szCs w:val="28"/>
          <w:lang w:val="kk-KZ"/>
        </w:rPr>
        <w:fldChar w:fldCharType="begin"/>
      </w:r>
      <w:r w:rsidR="00FA208F" w:rsidRPr="00880D94">
        <w:rPr>
          <w:rFonts w:ascii="Times New Roman" w:eastAsia="Calibri" w:hAnsi="Times New Roman" w:cs="Times New Roman"/>
          <w:sz w:val="28"/>
          <w:szCs w:val="28"/>
          <w:lang w:val="kk-KZ"/>
        </w:rPr>
        <w:instrText xml:space="preserve"> REF _Ref168346134 \r \h </w:instrText>
      </w:r>
      <w:r w:rsidR="00AB7A8B" w:rsidRPr="00880D94">
        <w:rPr>
          <w:rFonts w:ascii="Times New Roman" w:eastAsia="Calibri" w:hAnsi="Times New Roman" w:cs="Times New Roman"/>
          <w:sz w:val="28"/>
          <w:szCs w:val="28"/>
          <w:lang w:val="kk-KZ"/>
        </w:rPr>
        <w:instrText xml:space="preserve"> \* MERGEFORMAT </w:instrText>
      </w:r>
      <w:r w:rsidR="00FA208F" w:rsidRPr="00880D94">
        <w:rPr>
          <w:rFonts w:ascii="Times New Roman" w:eastAsia="Calibri" w:hAnsi="Times New Roman" w:cs="Times New Roman"/>
          <w:sz w:val="28"/>
          <w:szCs w:val="28"/>
          <w:lang w:val="kk-KZ"/>
        </w:rPr>
      </w:r>
      <w:r w:rsidR="00FA208F" w:rsidRPr="00880D94">
        <w:rPr>
          <w:rFonts w:ascii="Times New Roman" w:eastAsia="Calibri" w:hAnsi="Times New Roman" w:cs="Times New Roman"/>
          <w:sz w:val="28"/>
          <w:szCs w:val="28"/>
          <w:lang w:val="kk-KZ"/>
        </w:rPr>
        <w:fldChar w:fldCharType="separate"/>
      </w:r>
      <w:r w:rsidR="00174C01" w:rsidRPr="00880D94">
        <w:rPr>
          <w:rFonts w:ascii="Times New Roman" w:eastAsia="Calibri" w:hAnsi="Times New Roman" w:cs="Times New Roman"/>
          <w:sz w:val="28"/>
          <w:szCs w:val="28"/>
          <w:lang w:val="kk-KZ"/>
        </w:rPr>
        <w:t>4</w:t>
      </w:r>
      <w:r w:rsidR="00FA208F" w:rsidRPr="00880D94">
        <w:rPr>
          <w:rFonts w:ascii="Times New Roman" w:eastAsia="Calibri" w:hAnsi="Times New Roman" w:cs="Times New Roman"/>
          <w:sz w:val="28"/>
          <w:szCs w:val="28"/>
          <w:lang w:val="kk-KZ"/>
        </w:rPr>
        <w:fldChar w:fldCharType="end"/>
      </w:r>
      <w:r w:rsidRPr="00880D94">
        <w:rPr>
          <w:rFonts w:ascii="Times New Roman" w:eastAsia="Calibri" w:hAnsi="Times New Roman" w:cs="Times New Roman"/>
          <w:sz w:val="28"/>
          <w:szCs w:val="28"/>
          <w:lang w:val="kk-KZ"/>
        </w:rPr>
        <w:t>].</w:t>
      </w:r>
    </w:p>
    <w:p w14:paraId="3BCFD4E8" w14:textId="5205598D" w:rsidR="00EC7693" w:rsidRPr="00880D94" w:rsidRDefault="00EC7693" w:rsidP="00880D94">
      <w:pPr>
        <w:ind w:firstLine="709"/>
        <w:rPr>
          <w:rFonts w:ascii="Times New Roman" w:hAnsi="Times New Roman" w:cs="Times New Roman"/>
          <w:sz w:val="28"/>
          <w:szCs w:val="28"/>
          <w:lang w:val="kk-KZ"/>
        </w:rPr>
      </w:pPr>
      <w:r w:rsidRPr="00880D94">
        <w:rPr>
          <w:rFonts w:ascii="Times New Roman" w:eastAsia="Calibri" w:hAnsi="Times New Roman" w:cs="Times New Roman"/>
          <w:sz w:val="28"/>
          <w:szCs w:val="28"/>
          <w:lang w:val="tr-TR"/>
        </w:rPr>
        <w:t>Қазіргі уақытта Қарағанды және Ұлытау облыстарын қамтитын Орталық</w:t>
      </w:r>
      <w:r w:rsidR="00880D94">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tr-TR"/>
        </w:rPr>
        <w:t>Қазақстан аумағы бүкіл Қазақстан Республикасы үшін ауыл шаруашылығы мен ауыр өнеркәсіпті дамытуда стратегиялық маңызы зор</w:t>
      </w:r>
      <w:r w:rsidRPr="00880D94">
        <w:rPr>
          <w:rFonts w:ascii="Times New Roman" w:eastAsia="Calibri" w:hAnsi="Times New Roman" w:cs="Times New Roman"/>
          <w:sz w:val="28"/>
          <w:szCs w:val="28"/>
          <w:lang w:val="kk-KZ"/>
        </w:rPr>
        <w:t xml:space="preserve"> </w:t>
      </w:r>
      <w:r w:rsidRPr="00880D94">
        <w:rPr>
          <w:rFonts w:ascii="Times New Roman" w:eastAsia="Times New Roman" w:hAnsi="Times New Roman" w:cs="Times New Roman"/>
          <w:sz w:val="28"/>
          <w:szCs w:val="28"/>
          <w:lang w:val="kk-KZ"/>
        </w:rPr>
        <w:t>[</w:t>
      </w:r>
      <w:r w:rsidR="00FA208F" w:rsidRPr="00880D94">
        <w:rPr>
          <w:rFonts w:ascii="Times New Roman" w:eastAsia="Times New Roman" w:hAnsi="Times New Roman" w:cs="Times New Roman"/>
          <w:sz w:val="28"/>
          <w:szCs w:val="28"/>
          <w:lang w:val="kk-KZ"/>
        </w:rPr>
        <w:fldChar w:fldCharType="begin"/>
      </w:r>
      <w:r w:rsidR="00FA208F" w:rsidRPr="00880D94">
        <w:rPr>
          <w:rFonts w:ascii="Times New Roman" w:eastAsia="Times New Roman" w:hAnsi="Times New Roman" w:cs="Times New Roman"/>
          <w:sz w:val="28"/>
          <w:szCs w:val="28"/>
          <w:lang w:val="kk-KZ"/>
        </w:rPr>
        <w:instrText xml:space="preserve"> REF _Ref168346175 \r \h </w:instrText>
      </w:r>
      <w:r w:rsidR="00AB7A8B" w:rsidRPr="00880D94">
        <w:rPr>
          <w:rFonts w:ascii="Times New Roman" w:eastAsia="Times New Roman" w:hAnsi="Times New Roman" w:cs="Times New Roman"/>
          <w:sz w:val="28"/>
          <w:szCs w:val="28"/>
          <w:lang w:val="kk-KZ"/>
        </w:rPr>
        <w:instrText xml:space="preserve"> \* MERGEFORMAT </w:instrText>
      </w:r>
      <w:r w:rsidR="00FA208F" w:rsidRPr="00880D94">
        <w:rPr>
          <w:rFonts w:ascii="Times New Roman" w:eastAsia="Times New Roman" w:hAnsi="Times New Roman" w:cs="Times New Roman"/>
          <w:sz w:val="28"/>
          <w:szCs w:val="28"/>
          <w:lang w:val="kk-KZ"/>
        </w:rPr>
      </w:r>
      <w:r w:rsidR="00FA208F" w:rsidRPr="00880D94">
        <w:rPr>
          <w:rFonts w:ascii="Times New Roman" w:eastAsia="Times New Roman" w:hAnsi="Times New Roman" w:cs="Times New Roman"/>
          <w:sz w:val="28"/>
          <w:szCs w:val="28"/>
          <w:lang w:val="kk-KZ"/>
        </w:rPr>
        <w:fldChar w:fldCharType="separate"/>
      </w:r>
      <w:r w:rsidR="00174C01" w:rsidRPr="00880D94">
        <w:rPr>
          <w:rFonts w:ascii="Times New Roman" w:eastAsia="Times New Roman" w:hAnsi="Times New Roman" w:cs="Times New Roman"/>
          <w:sz w:val="28"/>
          <w:szCs w:val="28"/>
          <w:lang w:val="kk-KZ"/>
        </w:rPr>
        <w:t>5</w:t>
      </w:r>
      <w:r w:rsidR="00FA208F" w:rsidRPr="00880D94">
        <w:rPr>
          <w:rFonts w:ascii="Times New Roman" w:eastAsia="Times New Roman" w:hAnsi="Times New Roman" w:cs="Times New Roman"/>
          <w:sz w:val="28"/>
          <w:szCs w:val="28"/>
          <w:lang w:val="kk-KZ"/>
        </w:rPr>
        <w:fldChar w:fldCharType="end"/>
      </w:r>
      <w:r w:rsidRPr="00880D94">
        <w:rPr>
          <w:rFonts w:ascii="Times New Roman" w:eastAsia="Times New Roman" w:hAnsi="Times New Roman" w:cs="Times New Roman"/>
          <w:sz w:val="28"/>
          <w:szCs w:val="28"/>
          <w:lang w:val="kk-KZ"/>
        </w:rPr>
        <w:t xml:space="preserve">]. </w:t>
      </w:r>
      <w:r w:rsidRPr="00880D94">
        <w:rPr>
          <w:rFonts w:ascii="Times New Roman" w:eastAsia="Calibri" w:hAnsi="Times New Roman" w:cs="Times New Roman"/>
          <w:sz w:val="28"/>
          <w:szCs w:val="28"/>
          <w:lang w:val="tr-TR"/>
        </w:rPr>
        <w:t>Дегенмен, соңғы жылдары аймақта климаттық құбылыстарға байланысты бірқатар мәселелер туындады, атап айтқанда, су тасқыны, қалыптан тыс құрғақшылық және су ресурстарының сарқылуы</w:t>
      </w:r>
      <w:r w:rsidRPr="00880D94">
        <w:rPr>
          <w:rFonts w:ascii="Times New Roman" w:eastAsia="Calibri" w:hAnsi="Times New Roman" w:cs="Times New Roman"/>
          <w:sz w:val="28"/>
          <w:szCs w:val="28"/>
          <w:lang w:val="kk-KZ"/>
        </w:rPr>
        <w:t xml:space="preserve"> </w:t>
      </w:r>
      <w:r w:rsidRPr="00880D94">
        <w:rPr>
          <w:rFonts w:ascii="Times New Roman" w:eastAsia="Times New Roman" w:hAnsi="Times New Roman" w:cs="Times New Roman"/>
          <w:sz w:val="28"/>
          <w:szCs w:val="28"/>
          <w:lang w:val="kk-KZ"/>
        </w:rPr>
        <w:t>[</w:t>
      </w:r>
      <w:r w:rsidR="00FA208F" w:rsidRPr="00880D94">
        <w:rPr>
          <w:rFonts w:ascii="Times New Roman" w:eastAsia="Times New Roman" w:hAnsi="Times New Roman" w:cs="Times New Roman"/>
          <w:sz w:val="28"/>
          <w:szCs w:val="28"/>
          <w:lang w:val="kk-KZ"/>
        </w:rPr>
        <w:fldChar w:fldCharType="begin"/>
      </w:r>
      <w:r w:rsidR="00FA208F" w:rsidRPr="00880D94">
        <w:rPr>
          <w:rFonts w:ascii="Times New Roman" w:eastAsia="Times New Roman" w:hAnsi="Times New Roman" w:cs="Times New Roman"/>
          <w:sz w:val="28"/>
          <w:szCs w:val="28"/>
          <w:lang w:val="kk-KZ"/>
        </w:rPr>
        <w:instrText xml:space="preserve"> REF _Ref168346277 \r \h </w:instrText>
      </w:r>
      <w:r w:rsidR="00AB7A8B" w:rsidRPr="00880D94">
        <w:rPr>
          <w:rFonts w:ascii="Times New Roman" w:eastAsia="Times New Roman" w:hAnsi="Times New Roman" w:cs="Times New Roman"/>
          <w:sz w:val="28"/>
          <w:szCs w:val="28"/>
          <w:lang w:val="kk-KZ"/>
        </w:rPr>
        <w:instrText xml:space="preserve"> \* MERGEFORMAT </w:instrText>
      </w:r>
      <w:r w:rsidR="00FA208F" w:rsidRPr="00880D94">
        <w:rPr>
          <w:rFonts w:ascii="Times New Roman" w:eastAsia="Times New Roman" w:hAnsi="Times New Roman" w:cs="Times New Roman"/>
          <w:sz w:val="28"/>
          <w:szCs w:val="28"/>
          <w:lang w:val="kk-KZ"/>
        </w:rPr>
      </w:r>
      <w:r w:rsidR="00FA208F" w:rsidRPr="00880D94">
        <w:rPr>
          <w:rFonts w:ascii="Times New Roman" w:eastAsia="Times New Roman" w:hAnsi="Times New Roman" w:cs="Times New Roman"/>
          <w:sz w:val="28"/>
          <w:szCs w:val="28"/>
          <w:lang w:val="kk-KZ"/>
        </w:rPr>
        <w:fldChar w:fldCharType="separate"/>
      </w:r>
      <w:r w:rsidR="00174C01" w:rsidRPr="00880D94">
        <w:rPr>
          <w:rFonts w:ascii="Times New Roman" w:eastAsia="Times New Roman" w:hAnsi="Times New Roman" w:cs="Times New Roman"/>
          <w:sz w:val="28"/>
          <w:szCs w:val="28"/>
          <w:lang w:val="kk-KZ"/>
        </w:rPr>
        <w:t>6</w:t>
      </w:r>
      <w:r w:rsidR="00FA208F" w:rsidRPr="00880D94">
        <w:rPr>
          <w:rFonts w:ascii="Times New Roman" w:eastAsia="Times New Roman" w:hAnsi="Times New Roman" w:cs="Times New Roman"/>
          <w:sz w:val="28"/>
          <w:szCs w:val="28"/>
          <w:lang w:val="kk-KZ"/>
        </w:rPr>
        <w:fldChar w:fldCharType="end"/>
      </w:r>
      <w:r w:rsidRPr="00880D94">
        <w:rPr>
          <w:rFonts w:ascii="Times New Roman" w:hAnsi="Times New Roman" w:cs="Times New Roman"/>
          <w:bCs/>
          <w:sz w:val="28"/>
          <w:szCs w:val="28"/>
          <w:lang w:val="kk-KZ"/>
        </w:rPr>
        <w:t xml:space="preserve">]. </w:t>
      </w:r>
      <w:r w:rsidRPr="00880D94">
        <w:rPr>
          <w:rFonts w:ascii="Times New Roman" w:eastAsia="Calibri" w:hAnsi="Times New Roman" w:cs="Times New Roman"/>
          <w:sz w:val="28"/>
          <w:szCs w:val="28"/>
          <w:lang w:val="tr-TR"/>
        </w:rPr>
        <w:t>Осының салдарынан егістік жерлер азайып, астық шығымдылығы төмендеді.</w:t>
      </w:r>
      <w:r w:rsidRPr="00880D94">
        <w:rPr>
          <w:rFonts w:ascii="Times New Roman" w:eastAsia="Calibri" w:hAnsi="Times New Roman" w:cs="Times New Roman"/>
          <w:sz w:val="28"/>
          <w:szCs w:val="28"/>
          <w:lang w:val="kk-KZ"/>
        </w:rPr>
        <w:t xml:space="preserve"> </w:t>
      </w:r>
      <w:r w:rsidR="00E1074A" w:rsidRPr="00880D94">
        <w:rPr>
          <w:rFonts w:ascii="Times New Roman" w:eastAsia="Calibri" w:hAnsi="Times New Roman" w:cs="Times New Roman"/>
          <w:sz w:val="28"/>
          <w:szCs w:val="28"/>
          <w:lang w:val="kk-KZ"/>
        </w:rPr>
        <w:t>Территориядағы</w:t>
      </w:r>
      <w:r w:rsidR="00E1074A" w:rsidRPr="00880D94">
        <w:rPr>
          <w:rFonts w:ascii="Times New Roman" w:eastAsia="Calibri" w:hAnsi="Times New Roman" w:cs="Times New Roman"/>
          <w:sz w:val="28"/>
          <w:szCs w:val="28"/>
          <w:lang w:val="tr-TR"/>
        </w:rPr>
        <w:t xml:space="preserve"> су ресурстарының </w:t>
      </w:r>
      <w:r w:rsidR="00E1074A">
        <w:rPr>
          <w:rFonts w:ascii="Times New Roman" w:eastAsia="Calibri" w:hAnsi="Times New Roman" w:cs="Times New Roman"/>
          <w:sz w:val="28"/>
          <w:szCs w:val="28"/>
          <w:lang w:val="kk-KZ"/>
        </w:rPr>
        <w:t>мәселесі,</w:t>
      </w:r>
      <w:r w:rsidR="00E1074A" w:rsidRPr="00880D94">
        <w:rPr>
          <w:rFonts w:ascii="Times New Roman" w:eastAsia="Calibri" w:hAnsi="Times New Roman" w:cs="Times New Roman"/>
          <w:sz w:val="28"/>
          <w:szCs w:val="28"/>
          <w:lang w:val="tr-TR"/>
        </w:rPr>
        <w:t xml:space="preserve"> олардың табиғи экожүйелерді қолда</w:t>
      </w:r>
      <w:r w:rsidR="00E1074A" w:rsidRPr="00880D94">
        <w:rPr>
          <w:rFonts w:ascii="Times New Roman" w:eastAsia="Calibri" w:hAnsi="Times New Roman" w:cs="Times New Roman"/>
          <w:sz w:val="28"/>
          <w:szCs w:val="28"/>
          <w:lang w:val="kk-KZ"/>
        </w:rPr>
        <w:t xml:space="preserve">п </w:t>
      </w:r>
      <w:r w:rsidR="00E1074A" w:rsidRPr="00880D94">
        <w:rPr>
          <w:rFonts w:ascii="Times New Roman" w:eastAsia="Calibri" w:hAnsi="Times New Roman" w:cs="Times New Roman"/>
          <w:sz w:val="28"/>
          <w:szCs w:val="28"/>
          <w:lang w:val="tr-TR"/>
        </w:rPr>
        <w:t>және биологиялық әртүрлілікті сақтау</w:t>
      </w:r>
      <w:r w:rsidR="00E1074A">
        <w:rPr>
          <w:rFonts w:ascii="Times New Roman" w:eastAsia="Calibri" w:hAnsi="Times New Roman" w:cs="Times New Roman"/>
          <w:sz w:val="28"/>
          <w:szCs w:val="28"/>
          <w:lang w:val="kk-KZ"/>
        </w:rPr>
        <w:t>дың</w:t>
      </w:r>
      <w:r w:rsidR="00E1074A" w:rsidRPr="00880D94">
        <w:rPr>
          <w:rFonts w:ascii="Times New Roman" w:eastAsia="Calibri" w:hAnsi="Times New Roman" w:cs="Times New Roman"/>
          <w:sz w:val="28"/>
          <w:szCs w:val="28"/>
          <w:lang w:val="kk-KZ"/>
        </w:rPr>
        <w:t xml:space="preserve"> </w:t>
      </w:r>
      <w:r w:rsidR="00E1074A">
        <w:rPr>
          <w:rFonts w:ascii="Times New Roman" w:eastAsia="Calibri" w:hAnsi="Times New Roman" w:cs="Times New Roman"/>
          <w:sz w:val="28"/>
          <w:szCs w:val="28"/>
          <w:lang w:val="kk-KZ"/>
        </w:rPr>
        <w:t xml:space="preserve"> кепілі</w:t>
      </w:r>
      <w:r w:rsidR="00E1074A" w:rsidRPr="00F236A3">
        <w:rPr>
          <w:rFonts w:ascii="Times New Roman" w:eastAsia="Calibri" w:hAnsi="Times New Roman" w:cs="Times New Roman"/>
          <w:sz w:val="28"/>
          <w:szCs w:val="28"/>
          <w:lang w:val="kk-KZ"/>
        </w:rPr>
        <w:t xml:space="preserve"> болып табылатындығымен де шиеленісіп отыр</w:t>
      </w:r>
      <w:r w:rsidR="00E1074A">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kk-KZ"/>
        </w:rPr>
        <w:t>[</w:t>
      </w:r>
      <w:r w:rsidR="002B6F88" w:rsidRPr="00880D94">
        <w:rPr>
          <w:rFonts w:ascii="Times New Roman" w:eastAsia="Calibri" w:hAnsi="Times New Roman" w:cs="Times New Roman"/>
          <w:sz w:val="28"/>
          <w:szCs w:val="28"/>
          <w:lang w:val="kk-KZ"/>
        </w:rPr>
        <w:fldChar w:fldCharType="begin"/>
      </w:r>
      <w:r w:rsidR="002B6F88" w:rsidRPr="00880D94">
        <w:rPr>
          <w:rFonts w:ascii="Times New Roman" w:eastAsia="Calibri" w:hAnsi="Times New Roman" w:cs="Times New Roman"/>
          <w:sz w:val="28"/>
          <w:szCs w:val="28"/>
          <w:lang w:val="kk-KZ"/>
        </w:rPr>
        <w:instrText xml:space="preserve"> REF _Ref168346745 \r \h </w:instrText>
      </w:r>
      <w:r w:rsidR="00AB7A8B" w:rsidRPr="00880D94">
        <w:rPr>
          <w:rFonts w:ascii="Times New Roman" w:eastAsia="Calibri" w:hAnsi="Times New Roman" w:cs="Times New Roman"/>
          <w:sz w:val="28"/>
          <w:szCs w:val="28"/>
          <w:lang w:val="kk-KZ"/>
        </w:rPr>
        <w:instrText xml:space="preserve"> \* MERGEFORMAT </w:instrText>
      </w:r>
      <w:r w:rsidR="002B6F88" w:rsidRPr="00880D94">
        <w:rPr>
          <w:rFonts w:ascii="Times New Roman" w:eastAsia="Calibri" w:hAnsi="Times New Roman" w:cs="Times New Roman"/>
          <w:sz w:val="28"/>
          <w:szCs w:val="28"/>
          <w:lang w:val="kk-KZ"/>
        </w:rPr>
      </w:r>
      <w:r w:rsidR="002B6F88" w:rsidRPr="00880D94">
        <w:rPr>
          <w:rFonts w:ascii="Times New Roman" w:eastAsia="Calibri" w:hAnsi="Times New Roman" w:cs="Times New Roman"/>
          <w:sz w:val="28"/>
          <w:szCs w:val="28"/>
          <w:lang w:val="kk-KZ"/>
        </w:rPr>
        <w:fldChar w:fldCharType="separate"/>
      </w:r>
      <w:r w:rsidR="00174C01" w:rsidRPr="00880D94">
        <w:rPr>
          <w:rFonts w:ascii="Times New Roman" w:eastAsia="Calibri" w:hAnsi="Times New Roman" w:cs="Times New Roman"/>
          <w:sz w:val="28"/>
          <w:szCs w:val="28"/>
          <w:lang w:val="kk-KZ"/>
        </w:rPr>
        <w:t>7</w:t>
      </w:r>
      <w:r w:rsidR="002B6F88" w:rsidRPr="00880D94">
        <w:rPr>
          <w:rFonts w:ascii="Times New Roman" w:eastAsia="Calibri" w:hAnsi="Times New Roman" w:cs="Times New Roman"/>
          <w:sz w:val="28"/>
          <w:szCs w:val="28"/>
          <w:lang w:val="kk-KZ"/>
        </w:rPr>
        <w:fldChar w:fldCharType="end"/>
      </w:r>
      <w:r w:rsidRPr="00880D94">
        <w:rPr>
          <w:rFonts w:ascii="Times New Roman" w:eastAsia="Calibri" w:hAnsi="Times New Roman" w:cs="Times New Roman"/>
          <w:sz w:val="28"/>
          <w:szCs w:val="28"/>
          <w:lang w:val="kk-KZ"/>
        </w:rPr>
        <w:t>].</w:t>
      </w:r>
    </w:p>
    <w:p w14:paraId="2F27A186" w14:textId="3C7A1E4C" w:rsidR="00EC7693" w:rsidRPr="00880D94" w:rsidRDefault="00EC7693" w:rsidP="00880D94">
      <w:pPr>
        <w:ind w:firstLine="709"/>
        <w:rPr>
          <w:rFonts w:ascii="Times New Roman" w:eastAsia="Calibri" w:hAnsi="Times New Roman" w:cs="Times New Roman"/>
          <w:sz w:val="28"/>
          <w:szCs w:val="28"/>
          <w:lang w:val="kk-KZ"/>
        </w:rPr>
      </w:pPr>
      <w:r w:rsidRPr="00880D94">
        <w:rPr>
          <w:rFonts w:ascii="Times New Roman" w:eastAsia="Calibri" w:hAnsi="Times New Roman" w:cs="Times New Roman"/>
          <w:sz w:val="28"/>
          <w:szCs w:val="28"/>
          <w:lang w:val="tr-TR"/>
        </w:rPr>
        <w:t xml:space="preserve">Қарағанды және Ұлытау облыстары 428 мың </w:t>
      </w:r>
      <w:r w:rsidRPr="00880D94">
        <w:rPr>
          <w:rFonts w:ascii="Times New Roman" w:eastAsia="Calibri" w:hAnsi="Times New Roman" w:cs="Times New Roman"/>
          <w:sz w:val="28"/>
          <w:szCs w:val="28"/>
          <w:lang w:val="kk-KZ"/>
        </w:rPr>
        <w:t xml:space="preserve">шаршы </w:t>
      </w:r>
      <w:r w:rsidRPr="00880D94">
        <w:rPr>
          <w:rFonts w:ascii="Times New Roman" w:eastAsia="Calibri" w:hAnsi="Times New Roman" w:cs="Times New Roman"/>
          <w:sz w:val="28"/>
          <w:szCs w:val="28"/>
          <w:lang w:val="tr-TR"/>
        </w:rPr>
        <w:t>км аумақты алып жатыр және Қазақстан Республикасының аз көлді аумақтарын</w:t>
      </w:r>
      <w:r w:rsidRPr="00880D94">
        <w:rPr>
          <w:rFonts w:ascii="Times New Roman" w:eastAsia="Calibri" w:hAnsi="Times New Roman" w:cs="Times New Roman"/>
          <w:sz w:val="28"/>
          <w:szCs w:val="28"/>
          <w:lang w:val="kk-KZ"/>
        </w:rPr>
        <w:t>ың қатарына</w:t>
      </w:r>
      <w:r w:rsidRPr="00880D94">
        <w:rPr>
          <w:rFonts w:ascii="Times New Roman" w:eastAsia="Calibri" w:hAnsi="Times New Roman" w:cs="Times New Roman"/>
          <w:sz w:val="28"/>
          <w:szCs w:val="28"/>
          <w:lang w:val="tr-TR"/>
        </w:rPr>
        <w:t xml:space="preserve"> жатады.</w:t>
      </w:r>
      <w:r w:rsidRPr="00880D94">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tr-TR"/>
        </w:rPr>
        <w:t>100</w:t>
      </w:r>
      <w:r w:rsidRPr="00880D94">
        <w:rPr>
          <w:rFonts w:ascii="Times New Roman" w:eastAsia="Calibri" w:hAnsi="Times New Roman" w:cs="Times New Roman"/>
          <w:sz w:val="28"/>
          <w:szCs w:val="28"/>
          <w:lang w:val="kk-KZ"/>
        </w:rPr>
        <w:t xml:space="preserve"> шаршы </w:t>
      </w:r>
      <w:r w:rsidRPr="00880D94">
        <w:rPr>
          <w:rFonts w:ascii="Times New Roman" w:eastAsia="Calibri" w:hAnsi="Times New Roman" w:cs="Times New Roman"/>
          <w:sz w:val="28"/>
          <w:szCs w:val="28"/>
          <w:lang w:val="tr-TR"/>
        </w:rPr>
        <w:t>км</w:t>
      </w:r>
      <w:r w:rsidRPr="00880D94">
        <w:rPr>
          <w:rFonts w:ascii="Times New Roman" w:eastAsia="Calibri" w:hAnsi="Times New Roman" w:cs="Times New Roman"/>
          <w:sz w:val="28"/>
          <w:szCs w:val="28"/>
          <w:lang w:val="kk-KZ"/>
        </w:rPr>
        <w:t xml:space="preserve"> 0,27 шаршы </w:t>
      </w:r>
      <w:r w:rsidRPr="00880D94">
        <w:rPr>
          <w:rFonts w:ascii="Times New Roman" w:eastAsia="Calibri" w:hAnsi="Times New Roman" w:cs="Times New Roman"/>
          <w:sz w:val="28"/>
          <w:szCs w:val="28"/>
          <w:lang w:val="tr-TR"/>
        </w:rPr>
        <w:t>км</w:t>
      </w:r>
      <w:r w:rsidRPr="00880D94">
        <w:rPr>
          <w:rFonts w:ascii="Times New Roman" w:eastAsia="Calibri" w:hAnsi="Times New Roman" w:cs="Times New Roman"/>
          <w:sz w:val="28"/>
          <w:szCs w:val="28"/>
          <w:lang w:val="kk-KZ"/>
        </w:rPr>
        <w:t xml:space="preserve"> су беті келеді [</w:t>
      </w:r>
      <w:r w:rsidR="002B6F88" w:rsidRPr="00880D94">
        <w:rPr>
          <w:rFonts w:ascii="Times New Roman" w:eastAsia="Calibri" w:hAnsi="Times New Roman" w:cs="Times New Roman"/>
          <w:sz w:val="28"/>
          <w:szCs w:val="28"/>
        </w:rPr>
        <w:fldChar w:fldCharType="begin"/>
      </w:r>
      <w:r w:rsidR="002B6F88" w:rsidRPr="00880D94">
        <w:rPr>
          <w:rFonts w:ascii="Times New Roman" w:eastAsia="Calibri" w:hAnsi="Times New Roman" w:cs="Times New Roman"/>
          <w:sz w:val="28"/>
          <w:szCs w:val="28"/>
          <w:lang w:val="kk-KZ"/>
        </w:rPr>
        <w:instrText xml:space="preserve"> REF _Ref168346896 \r \h </w:instrText>
      </w:r>
      <w:r w:rsidR="00AB7A8B" w:rsidRPr="00880D94">
        <w:rPr>
          <w:rFonts w:ascii="Times New Roman" w:eastAsia="Calibri" w:hAnsi="Times New Roman" w:cs="Times New Roman"/>
          <w:sz w:val="28"/>
          <w:szCs w:val="28"/>
          <w:lang w:val="kk-KZ"/>
        </w:rPr>
        <w:instrText xml:space="preserve"> \* MERGEFORMAT </w:instrText>
      </w:r>
      <w:r w:rsidR="002B6F88" w:rsidRPr="00880D94">
        <w:rPr>
          <w:rFonts w:ascii="Times New Roman" w:eastAsia="Calibri" w:hAnsi="Times New Roman" w:cs="Times New Roman"/>
          <w:sz w:val="28"/>
          <w:szCs w:val="28"/>
        </w:rPr>
      </w:r>
      <w:r w:rsidR="002B6F88" w:rsidRPr="00880D94">
        <w:rPr>
          <w:rFonts w:ascii="Times New Roman" w:eastAsia="Calibri" w:hAnsi="Times New Roman" w:cs="Times New Roman"/>
          <w:sz w:val="28"/>
          <w:szCs w:val="28"/>
        </w:rPr>
        <w:fldChar w:fldCharType="separate"/>
      </w:r>
      <w:r w:rsidR="00174C01" w:rsidRPr="00880D94">
        <w:rPr>
          <w:rFonts w:ascii="Times New Roman" w:eastAsia="Calibri" w:hAnsi="Times New Roman" w:cs="Times New Roman"/>
          <w:sz w:val="28"/>
          <w:szCs w:val="28"/>
          <w:lang w:val="kk-KZ"/>
        </w:rPr>
        <w:t>8</w:t>
      </w:r>
      <w:r w:rsidR="002B6F88" w:rsidRPr="00880D94">
        <w:rPr>
          <w:rFonts w:ascii="Times New Roman" w:eastAsia="Calibri" w:hAnsi="Times New Roman" w:cs="Times New Roman"/>
          <w:sz w:val="28"/>
          <w:szCs w:val="28"/>
        </w:rPr>
        <w:fldChar w:fldCharType="end"/>
      </w:r>
      <w:r w:rsidRPr="00880D94">
        <w:rPr>
          <w:rFonts w:ascii="Times New Roman" w:hAnsi="Times New Roman" w:cs="Times New Roman"/>
          <w:sz w:val="28"/>
          <w:szCs w:val="28"/>
          <w:lang w:val="kk-KZ"/>
        </w:rPr>
        <w:t>]</w:t>
      </w:r>
      <w:r w:rsidRPr="00880D94">
        <w:rPr>
          <w:rFonts w:ascii="Times New Roman" w:eastAsia="Calibri" w:hAnsi="Times New Roman" w:cs="Times New Roman"/>
          <w:sz w:val="28"/>
          <w:szCs w:val="28"/>
          <w:lang w:val="kk-KZ"/>
        </w:rPr>
        <w:t>.</w:t>
      </w:r>
      <w:r w:rsidRPr="00880D94">
        <w:rPr>
          <w:rFonts w:ascii="Times New Roman" w:eastAsia="Calibri" w:hAnsi="Times New Roman" w:cs="Times New Roman"/>
          <w:sz w:val="28"/>
          <w:szCs w:val="28"/>
          <w:lang w:val="tr-TR"/>
        </w:rPr>
        <w:t xml:space="preserve"> </w:t>
      </w:r>
      <w:r w:rsidRPr="00880D94">
        <w:rPr>
          <w:rFonts w:ascii="Times New Roman" w:eastAsia="Calibri" w:hAnsi="Times New Roman" w:cs="Times New Roman"/>
          <w:sz w:val="28"/>
          <w:szCs w:val="28"/>
          <w:lang w:val="kk-KZ"/>
        </w:rPr>
        <w:t>Бұл аумақта о</w:t>
      </w:r>
      <w:r w:rsidRPr="00880D94">
        <w:rPr>
          <w:rFonts w:ascii="Times New Roman" w:eastAsia="Calibri" w:hAnsi="Times New Roman" w:cs="Times New Roman"/>
          <w:sz w:val="28"/>
          <w:szCs w:val="28"/>
          <w:lang w:val="tr-TR"/>
        </w:rPr>
        <w:t xml:space="preserve">рташа алғанда жалпы ауданы 926 </w:t>
      </w:r>
      <w:r w:rsidRPr="00880D94">
        <w:rPr>
          <w:rFonts w:ascii="Times New Roman" w:eastAsia="Calibri" w:hAnsi="Times New Roman" w:cs="Times New Roman"/>
          <w:sz w:val="28"/>
          <w:szCs w:val="28"/>
          <w:lang w:val="kk-KZ"/>
        </w:rPr>
        <w:t xml:space="preserve">шаршы </w:t>
      </w:r>
      <w:r w:rsidRPr="00880D94">
        <w:rPr>
          <w:rFonts w:ascii="Times New Roman" w:eastAsia="Calibri" w:hAnsi="Times New Roman" w:cs="Times New Roman"/>
          <w:sz w:val="28"/>
          <w:szCs w:val="28"/>
          <w:lang w:val="tr-TR"/>
        </w:rPr>
        <w:t>км болатын 1910-ға жуық көл бар.</w:t>
      </w:r>
      <w:r w:rsidRPr="00880D94">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tr-TR"/>
        </w:rPr>
        <w:t>Олардың ішінде</w:t>
      </w:r>
      <w:r w:rsidRPr="00880D94">
        <w:rPr>
          <w:rFonts w:ascii="Times New Roman" w:eastAsia="Calibri" w:hAnsi="Times New Roman" w:cs="Times New Roman"/>
          <w:sz w:val="28"/>
          <w:szCs w:val="28"/>
          <w:lang w:val="kk-KZ"/>
        </w:rPr>
        <w:t xml:space="preserve"> жалпы аумақтағы су бетінің </w:t>
      </w:r>
      <w:r w:rsidRPr="00880D94">
        <w:rPr>
          <w:rFonts w:ascii="Times New Roman" w:eastAsia="Calibri" w:hAnsi="Times New Roman" w:cs="Times New Roman"/>
          <w:sz w:val="28"/>
          <w:szCs w:val="28"/>
          <w:lang w:val="tr-TR"/>
        </w:rPr>
        <w:t>14%</w:t>
      </w:r>
      <w:r w:rsidRPr="00880D94">
        <w:rPr>
          <w:rFonts w:ascii="Times New Roman" w:eastAsia="Calibri" w:hAnsi="Times New Roman" w:cs="Times New Roman"/>
          <w:sz w:val="28"/>
          <w:szCs w:val="28"/>
          <w:lang w:val="kk-KZ"/>
        </w:rPr>
        <w:t xml:space="preserve"> құрайтын, ауданы</w:t>
      </w:r>
      <w:r w:rsidRPr="00880D94">
        <w:rPr>
          <w:rFonts w:ascii="Times New Roman" w:eastAsia="Calibri" w:hAnsi="Times New Roman" w:cs="Times New Roman"/>
          <w:sz w:val="28"/>
          <w:szCs w:val="28"/>
          <w:lang w:val="tr-TR"/>
        </w:rPr>
        <w:t xml:space="preserve"> 1</w:t>
      </w:r>
      <w:r w:rsidR="00880D94">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kk-KZ"/>
        </w:rPr>
        <w:t>шаршы</w:t>
      </w:r>
      <w:r w:rsidR="00880D94">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tr-TR"/>
        </w:rPr>
        <w:t>км-ден аз 1779</w:t>
      </w:r>
      <w:r w:rsidRPr="00880D94">
        <w:rPr>
          <w:rFonts w:ascii="Times New Roman" w:eastAsia="Calibri" w:hAnsi="Times New Roman" w:cs="Times New Roman"/>
          <w:sz w:val="28"/>
          <w:szCs w:val="28"/>
          <w:lang w:val="kk-KZ"/>
        </w:rPr>
        <w:t xml:space="preserve"> көл бар [</w:t>
      </w:r>
      <w:r w:rsidR="002B6F88" w:rsidRPr="00880D94">
        <w:rPr>
          <w:rFonts w:ascii="Times New Roman" w:eastAsia="Calibri" w:hAnsi="Times New Roman" w:cs="Times New Roman"/>
          <w:sz w:val="28"/>
          <w:szCs w:val="28"/>
          <w:lang w:val="kk-KZ"/>
        </w:rPr>
        <w:fldChar w:fldCharType="begin"/>
      </w:r>
      <w:r w:rsidR="002B6F88" w:rsidRPr="00880D94">
        <w:rPr>
          <w:rFonts w:ascii="Times New Roman" w:eastAsia="Calibri" w:hAnsi="Times New Roman" w:cs="Times New Roman"/>
          <w:sz w:val="28"/>
          <w:szCs w:val="28"/>
          <w:lang w:val="kk-KZ"/>
        </w:rPr>
        <w:instrText xml:space="preserve"> REF _Ref168346942 \r \h </w:instrText>
      </w:r>
      <w:r w:rsidR="00AB7A8B" w:rsidRPr="00880D94">
        <w:rPr>
          <w:rFonts w:ascii="Times New Roman" w:eastAsia="Calibri" w:hAnsi="Times New Roman" w:cs="Times New Roman"/>
          <w:sz w:val="28"/>
          <w:szCs w:val="28"/>
          <w:lang w:val="kk-KZ"/>
        </w:rPr>
        <w:instrText xml:space="preserve"> \* MERGEFORMAT </w:instrText>
      </w:r>
      <w:r w:rsidR="002B6F88" w:rsidRPr="00880D94">
        <w:rPr>
          <w:rFonts w:ascii="Times New Roman" w:eastAsia="Calibri" w:hAnsi="Times New Roman" w:cs="Times New Roman"/>
          <w:sz w:val="28"/>
          <w:szCs w:val="28"/>
          <w:lang w:val="kk-KZ"/>
        </w:rPr>
      </w:r>
      <w:r w:rsidR="002B6F88" w:rsidRPr="00880D94">
        <w:rPr>
          <w:rFonts w:ascii="Times New Roman" w:eastAsia="Calibri" w:hAnsi="Times New Roman" w:cs="Times New Roman"/>
          <w:sz w:val="28"/>
          <w:szCs w:val="28"/>
          <w:lang w:val="kk-KZ"/>
        </w:rPr>
        <w:fldChar w:fldCharType="separate"/>
      </w:r>
      <w:r w:rsidR="00174C01" w:rsidRPr="00880D94">
        <w:rPr>
          <w:rFonts w:ascii="Times New Roman" w:eastAsia="Calibri" w:hAnsi="Times New Roman" w:cs="Times New Roman"/>
          <w:sz w:val="28"/>
          <w:szCs w:val="28"/>
          <w:lang w:val="kk-KZ"/>
        </w:rPr>
        <w:t>9</w:t>
      </w:r>
      <w:r w:rsidR="002B6F88" w:rsidRPr="00880D94">
        <w:rPr>
          <w:rFonts w:ascii="Times New Roman" w:eastAsia="Calibri" w:hAnsi="Times New Roman" w:cs="Times New Roman"/>
          <w:sz w:val="28"/>
          <w:szCs w:val="28"/>
          <w:lang w:val="kk-KZ"/>
        </w:rPr>
        <w:fldChar w:fldCharType="end"/>
      </w:r>
      <w:r w:rsidRPr="00880D94">
        <w:rPr>
          <w:rFonts w:ascii="Times New Roman" w:eastAsia="Calibri" w:hAnsi="Times New Roman" w:cs="Times New Roman"/>
          <w:sz w:val="28"/>
          <w:szCs w:val="28"/>
          <w:lang w:val="kk-KZ"/>
        </w:rPr>
        <w:t xml:space="preserve">]. Орта және шағын көлдердің су мөлшерінің молшылық циклділігі қысқа, эвтрофикацияға ұшырауға бейім және жиі </w:t>
      </w:r>
      <w:r w:rsidR="00D53AFC" w:rsidRPr="00880D94">
        <w:rPr>
          <w:rFonts w:ascii="Times New Roman" w:eastAsia="Calibri" w:hAnsi="Times New Roman" w:cs="Times New Roman"/>
          <w:sz w:val="28"/>
          <w:szCs w:val="28"/>
          <w:lang w:val="kk-KZ"/>
        </w:rPr>
        <w:t>құрғап</w:t>
      </w:r>
      <w:r w:rsidRPr="00880D94">
        <w:rPr>
          <w:rFonts w:ascii="Times New Roman" w:eastAsia="Calibri" w:hAnsi="Times New Roman" w:cs="Times New Roman"/>
          <w:sz w:val="28"/>
          <w:szCs w:val="28"/>
          <w:lang w:val="kk-KZ"/>
        </w:rPr>
        <w:t xml:space="preserve"> кетеді. Олардың жойылғандығы көбінесе гидрологиялық реестрлерде тіркеусіз қалады [</w:t>
      </w:r>
      <w:r w:rsidR="00D53AFC" w:rsidRPr="00880D94">
        <w:rPr>
          <w:rFonts w:ascii="Times New Roman" w:eastAsia="Calibri" w:hAnsi="Times New Roman" w:cs="Times New Roman"/>
          <w:sz w:val="28"/>
          <w:szCs w:val="28"/>
          <w:lang w:val="kk-KZ"/>
        </w:rPr>
        <w:fldChar w:fldCharType="begin"/>
      </w:r>
      <w:r w:rsidR="00D53AFC" w:rsidRPr="00880D94">
        <w:rPr>
          <w:rFonts w:ascii="Times New Roman" w:eastAsia="Calibri" w:hAnsi="Times New Roman" w:cs="Times New Roman"/>
          <w:sz w:val="28"/>
          <w:szCs w:val="28"/>
          <w:lang w:val="kk-KZ"/>
        </w:rPr>
        <w:instrText xml:space="preserve"> REF _Ref168347153 \r \h </w:instrText>
      </w:r>
      <w:r w:rsidR="00AB7A8B" w:rsidRPr="00880D94">
        <w:rPr>
          <w:rFonts w:ascii="Times New Roman" w:eastAsia="Calibri" w:hAnsi="Times New Roman" w:cs="Times New Roman"/>
          <w:sz w:val="28"/>
          <w:szCs w:val="28"/>
          <w:lang w:val="kk-KZ"/>
        </w:rPr>
        <w:instrText xml:space="preserve"> \* MERGEFORMAT </w:instrText>
      </w:r>
      <w:r w:rsidR="00D53AFC" w:rsidRPr="00880D94">
        <w:rPr>
          <w:rFonts w:ascii="Times New Roman" w:eastAsia="Calibri" w:hAnsi="Times New Roman" w:cs="Times New Roman"/>
          <w:sz w:val="28"/>
          <w:szCs w:val="28"/>
          <w:lang w:val="kk-KZ"/>
        </w:rPr>
      </w:r>
      <w:r w:rsidR="00D53AFC" w:rsidRPr="00880D94">
        <w:rPr>
          <w:rFonts w:ascii="Times New Roman" w:eastAsia="Calibri" w:hAnsi="Times New Roman" w:cs="Times New Roman"/>
          <w:sz w:val="28"/>
          <w:szCs w:val="28"/>
          <w:lang w:val="kk-KZ"/>
        </w:rPr>
        <w:fldChar w:fldCharType="separate"/>
      </w:r>
      <w:r w:rsidR="00174C01" w:rsidRPr="00880D94">
        <w:rPr>
          <w:rFonts w:ascii="Times New Roman" w:eastAsia="Calibri" w:hAnsi="Times New Roman" w:cs="Times New Roman"/>
          <w:sz w:val="28"/>
          <w:szCs w:val="28"/>
          <w:lang w:val="kk-KZ"/>
        </w:rPr>
        <w:t>10</w:t>
      </w:r>
      <w:r w:rsidR="00D53AFC" w:rsidRPr="00880D94">
        <w:rPr>
          <w:rFonts w:ascii="Times New Roman" w:eastAsia="Calibri" w:hAnsi="Times New Roman" w:cs="Times New Roman"/>
          <w:sz w:val="28"/>
          <w:szCs w:val="28"/>
          <w:lang w:val="kk-KZ"/>
        </w:rPr>
        <w:fldChar w:fldCharType="end"/>
      </w:r>
      <w:r w:rsidR="00D53AFC" w:rsidRPr="00880D94">
        <w:rPr>
          <w:rFonts w:ascii="Times New Roman" w:eastAsia="Calibri" w:hAnsi="Times New Roman" w:cs="Times New Roman"/>
          <w:sz w:val="28"/>
          <w:szCs w:val="28"/>
          <w:lang w:val="kk-KZ"/>
        </w:rPr>
        <w:t>,</w:t>
      </w:r>
      <w:r w:rsidR="00880D94">
        <w:rPr>
          <w:rFonts w:ascii="Times New Roman" w:eastAsia="Calibri" w:hAnsi="Times New Roman" w:cs="Times New Roman"/>
          <w:sz w:val="28"/>
          <w:szCs w:val="28"/>
          <w:lang w:val="kk-KZ"/>
        </w:rPr>
        <w:t xml:space="preserve"> </w:t>
      </w:r>
      <w:r w:rsidR="00D53AFC" w:rsidRPr="00880D94">
        <w:rPr>
          <w:rFonts w:ascii="Times New Roman" w:eastAsia="Calibri" w:hAnsi="Times New Roman" w:cs="Times New Roman"/>
          <w:sz w:val="28"/>
          <w:szCs w:val="28"/>
          <w:lang w:val="kk-KZ"/>
        </w:rPr>
        <w:fldChar w:fldCharType="begin"/>
      </w:r>
      <w:r w:rsidR="00D53AFC" w:rsidRPr="00880D94">
        <w:rPr>
          <w:rFonts w:ascii="Times New Roman" w:eastAsia="Calibri" w:hAnsi="Times New Roman" w:cs="Times New Roman"/>
          <w:sz w:val="28"/>
          <w:szCs w:val="28"/>
          <w:lang w:val="kk-KZ"/>
        </w:rPr>
        <w:instrText xml:space="preserve"> REF _Ref168347164 \r \h </w:instrText>
      </w:r>
      <w:r w:rsidR="00AB7A8B" w:rsidRPr="00880D94">
        <w:rPr>
          <w:rFonts w:ascii="Times New Roman" w:eastAsia="Calibri" w:hAnsi="Times New Roman" w:cs="Times New Roman"/>
          <w:sz w:val="28"/>
          <w:szCs w:val="28"/>
          <w:lang w:val="kk-KZ"/>
        </w:rPr>
        <w:instrText xml:space="preserve"> \* MERGEFORMAT </w:instrText>
      </w:r>
      <w:r w:rsidR="00D53AFC" w:rsidRPr="00880D94">
        <w:rPr>
          <w:rFonts w:ascii="Times New Roman" w:eastAsia="Calibri" w:hAnsi="Times New Roman" w:cs="Times New Roman"/>
          <w:sz w:val="28"/>
          <w:szCs w:val="28"/>
          <w:lang w:val="kk-KZ"/>
        </w:rPr>
      </w:r>
      <w:r w:rsidR="00D53AFC" w:rsidRPr="00880D94">
        <w:rPr>
          <w:rFonts w:ascii="Times New Roman" w:eastAsia="Calibri" w:hAnsi="Times New Roman" w:cs="Times New Roman"/>
          <w:sz w:val="28"/>
          <w:szCs w:val="28"/>
          <w:lang w:val="kk-KZ"/>
        </w:rPr>
        <w:fldChar w:fldCharType="separate"/>
      </w:r>
      <w:r w:rsidR="00174C01" w:rsidRPr="00880D94">
        <w:rPr>
          <w:rFonts w:ascii="Times New Roman" w:eastAsia="Calibri" w:hAnsi="Times New Roman" w:cs="Times New Roman"/>
          <w:sz w:val="28"/>
          <w:szCs w:val="28"/>
          <w:lang w:val="kk-KZ"/>
        </w:rPr>
        <w:t>11</w:t>
      </w:r>
      <w:r w:rsidR="00D53AFC" w:rsidRPr="00880D94">
        <w:rPr>
          <w:rFonts w:ascii="Times New Roman" w:eastAsia="Calibri" w:hAnsi="Times New Roman" w:cs="Times New Roman"/>
          <w:sz w:val="28"/>
          <w:szCs w:val="28"/>
          <w:lang w:val="kk-KZ"/>
        </w:rPr>
        <w:fldChar w:fldCharType="end"/>
      </w:r>
      <w:r w:rsidRPr="00880D94">
        <w:rPr>
          <w:rFonts w:ascii="Times New Roman" w:eastAsia="Calibri" w:hAnsi="Times New Roman" w:cs="Times New Roman"/>
          <w:sz w:val="28"/>
          <w:szCs w:val="28"/>
          <w:lang w:val="kk-KZ"/>
        </w:rPr>
        <w:t>].</w:t>
      </w:r>
    </w:p>
    <w:p w14:paraId="3C916B17" w14:textId="732FBE71" w:rsidR="00EC7693" w:rsidRPr="00880D94" w:rsidRDefault="00EC7693" w:rsidP="00880D94">
      <w:pPr>
        <w:ind w:firstLine="709"/>
        <w:rPr>
          <w:rFonts w:ascii="Times New Roman" w:eastAsia="Calibri" w:hAnsi="Times New Roman" w:cs="Times New Roman"/>
          <w:sz w:val="28"/>
          <w:szCs w:val="28"/>
          <w:lang w:val="kk-KZ"/>
        </w:rPr>
      </w:pPr>
      <w:r w:rsidRPr="00880D94">
        <w:rPr>
          <w:rFonts w:ascii="Times New Roman" w:eastAsia="Calibri" w:hAnsi="Times New Roman" w:cs="Times New Roman"/>
          <w:sz w:val="28"/>
          <w:szCs w:val="28"/>
          <w:lang w:val="tr-TR"/>
        </w:rPr>
        <w:t xml:space="preserve">Аймақтың су ресурстары көптеген экологиялық факторларға және гидрологиялық процестерге тәуелді динамикалық жүйе болып табылады. </w:t>
      </w:r>
      <w:r w:rsidRPr="00880D94">
        <w:rPr>
          <w:rFonts w:ascii="Times New Roman" w:eastAsia="Calibri" w:hAnsi="Times New Roman" w:cs="Times New Roman"/>
          <w:sz w:val="28"/>
          <w:szCs w:val="28"/>
          <w:lang w:val="kk-KZ"/>
        </w:rPr>
        <w:t>Қ</w:t>
      </w:r>
      <w:r w:rsidRPr="00880D94">
        <w:rPr>
          <w:rFonts w:ascii="Times New Roman" w:eastAsia="Calibri" w:hAnsi="Times New Roman" w:cs="Times New Roman"/>
          <w:sz w:val="28"/>
          <w:szCs w:val="28"/>
          <w:lang w:val="tr-TR"/>
        </w:rPr>
        <w:t xml:space="preserve">ыс </w:t>
      </w:r>
      <w:r w:rsidR="00D53AFC" w:rsidRPr="00880D94">
        <w:rPr>
          <w:rFonts w:ascii="Times New Roman" w:eastAsia="Calibri" w:hAnsi="Times New Roman" w:cs="Times New Roman"/>
          <w:sz w:val="28"/>
          <w:szCs w:val="28"/>
          <w:lang w:val="kk-KZ"/>
        </w:rPr>
        <w:t>маусымындағы түсетін атмосфералық</w:t>
      </w:r>
      <w:r w:rsidRPr="00880D94">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tr-TR"/>
        </w:rPr>
        <w:t>жауын-шашын</w:t>
      </w:r>
      <w:r w:rsidRPr="00880D94">
        <w:rPr>
          <w:rFonts w:ascii="Times New Roman" w:eastAsia="Calibri" w:hAnsi="Times New Roman" w:cs="Times New Roman"/>
          <w:sz w:val="28"/>
          <w:szCs w:val="28"/>
          <w:lang w:val="kk-KZ"/>
        </w:rPr>
        <w:t xml:space="preserve"> к</w:t>
      </w:r>
      <w:r w:rsidRPr="00880D94">
        <w:rPr>
          <w:rFonts w:ascii="Times New Roman" w:eastAsia="Calibri" w:hAnsi="Times New Roman" w:cs="Times New Roman"/>
          <w:sz w:val="28"/>
          <w:szCs w:val="28"/>
          <w:lang w:val="tr-TR"/>
        </w:rPr>
        <w:t>өлдердің негізгі қоректену көзі</w:t>
      </w:r>
      <w:r w:rsidRPr="00880D94">
        <w:rPr>
          <w:rFonts w:ascii="Times New Roman" w:eastAsia="Calibri" w:hAnsi="Times New Roman" w:cs="Times New Roman"/>
          <w:sz w:val="28"/>
          <w:szCs w:val="28"/>
          <w:lang w:val="kk-KZ"/>
        </w:rPr>
        <w:t>. Территориядағы көлдер мен өзендер судың күрт азаюына және эвтрофикация</w:t>
      </w:r>
      <w:r w:rsidR="00D53AFC" w:rsidRPr="00880D94">
        <w:rPr>
          <w:rFonts w:ascii="Times New Roman" w:eastAsia="Calibri" w:hAnsi="Times New Roman" w:cs="Times New Roman"/>
          <w:sz w:val="28"/>
          <w:szCs w:val="28"/>
          <w:lang w:val="kk-KZ"/>
        </w:rPr>
        <w:t>ға</w:t>
      </w:r>
      <w:r w:rsidRPr="00880D94">
        <w:rPr>
          <w:rFonts w:ascii="Times New Roman" w:eastAsia="Calibri" w:hAnsi="Times New Roman" w:cs="Times New Roman"/>
          <w:sz w:val="28"/>
          <w:szCs w:val="28"/>
          <w:lang w:val="kk-KZ"/>
        </w:rPr>
        <w:t xml:space="preserve"> жиі ұшырап отырады [</w:t>
      </w:r>
      <w:r w:rsidR="00D53AFC" w:rsidRPr="00880D94">
        <w:rPr>
          <w:rFonts w:ascii="Times New Roman" w:eastAsia="Calibri" w:hAnsi="Times New Roman" w:cs="Times New Roman"/>
          <w:sz w:val="28"/>
          <w:szCs w:val="28"/>
          <w:lang w:val="kk-KZ"/>
        </w:rPr>
        <w:fldChar w:fldCharType="begin"/>
      </w:r>
      <w:r w:rsidR="00D53AFC" w:rsidRPr="00880D94">
        <w:rPr>
          <w:rFonts w:ascii="Times New Roman" w:eastAsia="Calibri" w:hAnsi="Times New Roman" w:cs="Times New Roman"/>
          <w:sz w:val="28"/>
          <w:szCs w:val="28"/>
          <w:lang w:val="kk-KZ"/>
        </w:rPr>
        <w:instrText xml:space="preserve"> REF _Ref168346896 \r \h </w:instrText>
      </w:r>
      <w:r w:rsidR="00AB7A8B" w:rsidRPr="00880D94">
        <w:rPr>
          <w:rFonts w:ascii="Times New Roman" w:eastAsia="Calibri" w:hAnsi="Times New Roman" w:cs="Times New Roman"/>
          <w:sz w:val="28"/>
          <w:szCs w:val="28"/>
          <w:lang w:val="kk-KZ"/>
        </w:rPr>
        <w:instrText xml:space="preserve"> \* MERGEFORMAT </w:instrText>
      </w:r>
      <w:r w:rsidR="00D53AFC" w:rsidRPr="00880D94">
        <w:rPr>
          <w:rFonts w:ascii="Times New Roman" w:eastAsia="Calibri" w:hAnsi="Times New Roman" w:cs="Times New Roman"/>
          <w:sz w:val="28"/>
          <w:szCs w:val="28"/>
          <w:lang w:val="kk-KZ"/>
        </w:rPr>
      </w:r>
      <w:r w:rsidR="00D53AFC" w:rsidRPr="00880D94">
        <w:rPr>
          <w:rFonts w:ascii="Times New Roman" w:eastAsia="Calibri" w:hAnsi="Times New Roman" w:cs="Times New Roman"/>
          <w:sz w:val="28"/>
          <w:szCs w:val="28"/>
          <w:lang w:val="kk-KZ"/>
        </w:rPr>
        <w:fldChar w:fldCharType="separate"/>
      </w:r>
      <w:r w:rsidR="00174C01" w:rsidRPr="00880D94">
        <w:rPr>
          <w:rFonts w:ascii="Times New Roman" w:eastAsia="Calibri" w:hAnsi="Times New Roman" w:cs="Times New Roman"/>
          <w:sz w:val="28"/>
          <w:szCs w:val="28"/>
          <w:lang w:val="kk-KZ"/>
        </w:rPr>
        <w:t>8</w:t>
      </w:r>
      <w:r w:rsidR="00D53AFC" w:rsidRPr="00880D94">
        <w:rPr>
          <w:rFonts w:ascii="Times New Roman" w:eastAsia="Calibri" w:hAnsi="Times New Roman" w:cs="Times New Roman"/>
          <w:sz w:val="28"/>
          <w:szCs w:val="28"/>
          <w:lang w:val="kk-KZ"/>
        </w:rPr>
        <w:fldChar w:fldCharType="end"/>
      </w:r>
      <w:r w:rsidR="00D53AFC" w:rsidRPr="00880D94">
        <w:rPr>
          <w:rFonts w:ascii="Times New Roman" w:eastAsia="Calibri" w:hAnsi="Times New Roman" w:cs="Times New Roman"/>
          <w:sz w:val="28"/>
          <w:szCs w:val="28"/>
          <w:lang w:val="kk-KZ"/>
        </w:rPr>
        <w:t>,</w:t>
      </w:r>
      <w:r w:rsidRPr="00880D94">
        <w:rPr>
          <w:rFonts w:ascii="Times New Roman" w:hAnsi="Times New Roman" w:cs="Times New Roman"/>
          <w:sz w:val="28"/>
          <w:szCs w:val="28"/>
          <w:lang w:val="kk-KZ"/>
        </w:rPr>
        <w:t xml:space="preserve"> с</w:t>
      </w:r>
      <w:r w:rsidR="00D53AFC" w:rsidRPr="00880D94">
        <w:rPr>
          <w:rFonts w:ascii="Times New Roman" w:hAnsi="Times New Roman" w:cs="Times New Roman"/>
          <w:sz w:val="28"/>
          <w:szCs w:val="28"/>
          <w:lang w:val="kk-KZ"/>
        </w:rPr>
        <w:t>.</w:t>
      </w:r>
      <w:r w:rsidR="00584A6A">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19-29</w:t>
      </w:r>
      <w:r w:rsidRPr="00880D94">
        <w:rPr>
          <w:rFonts w:ascii="Times New Roman" w:eastAsia="Calibri" w:hAnsi="Times New Roman" w:cs="Times New Roman"/>
          <w:sz w:val="28"/>
          <w:szCs w:val="28"/>
          <w:lang w:val="kk-KZ"/>
        </w:rPr>
        <w:t>].</w:t>
      </w:r>
    </w:p>
    <w:p w14:paraId="31C61C96" w14:textId="1AFE0D2A" w:rsidR="00EC7693" w:rsidRPr="00880D94" w:rsidRDefault="00EC7693" w:rsidP="00880D94">
      <w:pPr>
        <w:ind w:firstLine="709"/>
        <w:rPr>
          <w:rFonts w:ascii="Times New Roman" w:eastAsia="Calibri" w:hAnsi="Times New Roman" w:cs="Times New Roman"/>
          <w:sz w:val="28"/>
          <w:szCs w:val="28"/>
          <w:lang w:val="kk-KZ"/>
        </w:rPr>
      </w:pPr>
      <w:r w:rsidRPr="00880D94">
        <w:rPr>
          <w:rFonts w:ascii="Times New Roman" w:eastAsia="Calibri" w:hAnsi="Times New Roman" w:cs="Times New Roman"/>
          <w:sz w:val="28"/>
          <w:szCs w:val="28"/>
          <w:lang w:val="kk-KZ"/>
        </w:rPr>
        <w:t>Орталық Қазақстан территориясының гидрографиялық өзен желісі сирек. Сонымен қатар, қардың еру кезеңінде ғана уақытша пайда болатын су ағындары өте көп кездеседі. Көктемгі су тасқынынан кейін аз уақытқа суға толатын көптеген көл тостағандарының болуы да тән. Ал тұрақты көлдердің су деңгейі жиі ауытқып, су беті</w:t>
      </w:r>
      <w:r w:rsidR="00D53AFC" w:rsidRPr="00880D94">
        <w:rPr>
          <w:rFonts w:ascii="Times New Roman" w:eastAsia="Calibri" w:hAnsi="Times New Roman" w:cs="Times New Roman"/>
          <w:sz w:val="28"/>
          <w:szCs w:val="28"/>
          <w:lang w:val="kk-KZ"/>
        </w:rPr>
        <w:t xml:space="preserve"> айдыны</w:t>
      </w:r>
      <w:r w:rsidRPr="00880D94">
        <w:rPr>
          <w:rFonts w:ascii="Times New Roman" w:eastAsia="Calibri" w:hAnsi="Times New Roman" w:cs="Times New Roman"/>
          <w:sz w:val="28"/>
          <w:szCs w:val="28"/>
          <w:lang w:val="kk-KZ"/>
        </w:rPr>
        <w:t xml:space="preserve"> ауданы елеулі өзгерістерге ұшырап отырады [</w:t>
      </w:r>
      <w:r w:rsidR="00D53AFC" w:rsidRPr="00880D94">
        <w:rPr>
          <w:rFonts w:ascii="Times New Roman" w:eastAsia="Calibri" w:hAnsi="Times New Roman" w:cs="Times New Roman"/>
          <w:sz w:val="28"/>
          <w:szCs w:val="28"/>
          <w:lang w:val="kk-KZ"/>
        </w:rPr>
        <w:fldChar w:fldCharType="begin"/>
      </w:r>
      <w:r w:rsidR="00D53AFC" w:rsidRPr="00880D94">
        <w:rPr>
          <w:rFonts w:ascii="Times New Roman" w:eastAsia="Calibri" w:hAnsi="Times New Roman" w:cs="Times New Roman"/>
          <w:sz w:val="28"/>
          <w:szCs w:val="28"/>
          <w:lang w:val="kk-KZ"/>
        </w:rPr>
        <w:instrText xml:space="preserve"> REF _Ref168346134 \r \h </w:instrText>
      </w:r>
      <w:r w:rsidR="00AB7A8B" w:rsidRPr="00880D94">
        <w:rPr>
          <w:rFonts w:ascii="Times New Roman" w:eastAsia="Calibri" w:hAnsi="Times New Roman" w:cs="Times New Roman"/>
          <w:sz w:val="28"/>
          <w:szCs w:val="28"/>
          <w:lang w:val="kk-KZ"/>
        </w:rPr>
        <w:instrText xml:space="preserve"> \* MERGEFORMAT </w:instrText>
      </w:r>
      <w:r w:rsidR="00D53AFC" w:rsidRPr="00880D94">
        <w:rPr>
          <w:rFonts w:ascii="Times New Roman" w:eastAsia="Calibri" w:hAnsi="Times New Roman" w:cs="Times New Roman"/>
          <w:sz w:val="28"/>
          <w:szCs w:val="28"/>
          <w:lang w:val="kk-KZ"/>
        </w:rPr>
      </w:r>
      <w:r w:rsidR="00D53AFC" w:rsidRPr="00880D94">
        <w:rPr>
          <w:rFonts w:ascii="Times New Roman" w:eastAsia="Calibri" w:hAnsi="Times New Roman" w:cs="Times New Roman"/>
          <w:sz w:val="28"/>
          <w:szCs w:val="28"/>
          <w:lang w:val="kk-KZ"/>
        </w:rPr>
        <w:fldChar w:fldCharType="separate"/>
      </w:r>
      <w:r w:rsidR="00174C01" w:rsidRPr="00880D94">
        <w:rPr>
          <w:rFonts w:ascii="Times New Roman" w:eastAsia="Calibri" w:hAnsi="Times New Roman" w:cs="Times New Roman"/>
          <w:sz w:val="28"/>
          <w:szCs w:val="28"/>
          <w:lang w:val="kk-KZ"/>
        </w:rPr>
        <w:t>4</w:t>
      </w:r>
      <w:r w:rsidR="00D53AFC" w:rsidRPr="00880D94">
        <w:rPr>
          <w:rFonts w:ascii="Times New Roman" w:eastAsia="Calibri" w:hAnsi="Times New Roman" w:cs="Times New Roman"/>
          <w:sz w:val="28"/>
          <w:szCs w:val="28"/>
          <w:lang w:val="kk-KZ"/>
        </w:rPr>
        <w:fldChar w:fldCharType="end"/>
      </w:r>
      <w:r w:rsidR="00D53AFC" w:rsidRPr="00880D94">
        <w:rPr>
          <w:rFonts w:ascii="Times New Roman" w:eastAsia="Calibri" w:hAnsi="Times New Roman" w:cs="Times New Roman"/>
          <w:sz w:val="28"/>
          <w:szCs w:val="28"/>
          <w:lang w:val="kk-KZ"/>
        </w:rPr>
        <w:t>,</w:t>
      </w:r>
      <w:r w:rsidR="00584A6A">
        <w:rPr>
          <w:rFonts w:ascii="Times New Roman" w:eastAsia="Calibri" w:hAnsi="Times New Roman" w:cs="Times New Roman"/>
          <w:sz w:val="28"/>
          <w:szCs w:val="28"/>
          <w:lang w:val="kk-KZ"/>
        </w:rPr>
        <w:t xml:space="preserve"> р. 25-30; </w:t>
      </w:r>
      <w:r w:rsidR="00D53AFC" w:rsidRPr="00880D94">
        <w:rPr>
          <w:rFonts w:ascii="Times New Roman" w:eastAsia="Calibri" w:hAnsi="Times New Roman" w:cs="Times New Roman"/>
          <w:sz w:val="28"/>
          <w:szCs w:val="28"/>
          <w:lang w:val="kk-KZ"/>
        </w:rPr>
        <w:fldChar w:fldCharType="begin"/>
      </w:r>
      <w:r w:rsidR="00D53AFC" w:rsidRPr="00880D94">
        <w:rPr>
          <w:rFonts w:ascii="Times New Roman" w:eastAsia="Calibri" w:hAnsi="Times New Roman" w:cs="Times New Roman"/>
          <w:sz w:val="28"/>
          <w:szCs w:val="28"/>
          <w:lang w:val="kk-KZ"/>
        </w:rPr>
        <w:instrText xml:space="preserve"> REF _Ref168347410 \r \h </w:instrText>
      </w:r>
      <w:r w:rsidR="00AB7A8B" w:rsidRPr="00880D94">
        <w:rPr>
          <w:rFonts w:ascii="Times New Roman" w:eastAsia="Calibri" w:hAnsi="Times New Roman" w:cs="Times New Roman"/>
          <w:sz w:val="28"/>
          <w:szCs w:val="28"/>
          <w:lang w:val="kk-KZ"/>
        </w:rPr>
        <w:instrText xml:space="preserve"> \* MERGEFORMAT </w:instrText>
      </w:r>
      <w:r w:rsidR="00D53AFC" w:rsidRPr="00880D94">
        <w:rPr>
          <w:rFonts w:ascii="Times New Roman" w:eastAsia="Calibri" w:hAnsi="Times New Roman" w:cs="Times New Roman"/>
          <w:sz w:val="28"/>
          <w:szCs w:val="28"/>
          <w:lang w:val="kk-KZ"/>
        </w:rPr>
      </w:r>
      <w:r w:rsidR="00D53AFC" w:rsidRPr="00880D94">
        <w:rPr>
          <w:rFonts w:ascii="Times New Roman" w:eastAsia="Calibri" w:hAnsi="Times New Roman" w:cs="Times New Roman"/>
          <w:sz w:val="28"/>
          <w:szCs w:val="28"/>
          <w:lang w:val="kk-KZ"/>
        </w:rPr>
        <w:fldChar w:fldCharType="separate"/>
      </w:r>
      <w:r w:rsidR="00174C01" w:rsidRPr="00880D94">
        <w:rPr>
          <w:rFonts w:ascii="Times New Roman" w:eastAsia="Calibri" w:hAnsi="Times New Roman" w:cs="Times New Roman"/>
          <w:sz w:val="28"/>
          <w:szCs w:val="28"/>
          <w:lang w:val="kk-KZ"/>
        </w:rPr>
        <w:t>12</w:t>
      </w:r>
      <w:r w:rsidR="00D53AFC" w:rsidRPr="00880D94">
        <w:rPr>
          <w:rFonts w:ascii="Times New Roman" w:eastAsia="Calibri" w:hAnsi="Times New Roman" w:cs="Times New Roman"/>
          <w:sz w:val="28"/>
          <w:szCs w:val="28"/>
          <w:lang w:val="kk-KZ"/>
        </w:rPr>
        <w:fldChar w:fldCharType="end"/>
      </w:r>
      <w:r w:rsidRPr="00880D94">
        <w:rPr>
          <w:rFonts w:ascii="Times New Roman" w:eastAsia="Calibri" w:hAnsi="Times New Roman" w:cs="Times New Roman"/>
          <w:sz w:val="28"/>
          <w:szCs w:val="28"/>
          <w:lang w:val="kk-KZ"/>
        </w:rPr>
        <w:t>].</w:t>
      </w:r>
    </w:p>
    <w:p w14:paraId="1843680F" w14:textId="1F4BC6DF" w:rsidR="00EC7693" w:rsidRPr="00880D94" w:rsidRDefault="00EC7693" w:rsidP="00880D94">
      <w:pPr>
        <w:ind w:firstLine="709"/>
        <w:rPr>
          <w:rFonts w:ascii="Times New Roman" w:eastAsia="Calibri" w:hAnsi="Times New Roman" w:cs="Times New Roman"/>
          <w:sz w:val="28"/>
          <w:szCs w:val="28"/>
          <w:lang w:val="kk-KZ"/>
        </w:rPr>
      </w:pPr>
      <w:r w:rsidRPr="00880D94">
        <w:rPr>
          <w:rFonts w:ascii="Times New Roman" w:eastAsia="Calibri" w:hAnsi="Times New Roman" w:cs="Times New Roman"/>
          <w:sz w:val="28"/>
          <w:szCs w:val="28"/>
          <w:lang w:val="kk-KZ"/>
        </w:rPr>
        <w:t xml:space="preserve">Жалпы алғанда, күрт континенттік климатпен, біркелкі емес </w:t>
      </w:r>
      <w:r w:rsidR="00D53AFC" w:rsidRPr="00880D94">
        <w:rPr>
          <w:rFonts w:ascii="Times New Roman" w:eastAsia="Calibri" w:hAnsi="Times New Roman" w:cs="Times New Roman"/>
          <w:sz w:val="28"/>
          <w:szCs w:val="28"/>
          <w:lang w:val="kk-KZ"/>
        </w:rPr>
        <w:t xml:space="preserve">атмосфералық </w:t>
      </w:r>
      <w:r w:rsidRPr="00880D94">
        <w:rPr>
          <w:rFonts w:ascii="Times New Roman" w:eastAsia="Calibri" w:hAnsi="Times New Roman" w:cs="Times New Roman"/>
          <w:sz w:val="28"/>
          <w:szCs w:val="28"/>
          <w:lang w:val="kk-KZ"/>
        </w:rPr>
        <w:t>жауын-шашын мөлшерімен және құрғақшылықпен сипатталатын бұл аймақтың географиялық-климаттық жағдайлары жер үсті суларының су режимі үшін өте қолайсыз [</w:t>
      </w:r>
      <w:r w:rsidR="00D53AFC" w:rsidRPr="00880D94">
        <w:rPr>
          <w:rFonts w:ascii="Times New Roman" w:hAnsi="Times New Roman" w:cs="Times New Roman"/>
          <w:bCs/>
          <w:sz w:val="28"/>
          <w:szCs w:val="28"/>
          <w:lang w:val="kk-KZ"/>
        </w:rPr>
        <w:fldChar w:fldCharType="begin"/>
      </w:r>
      <w:r w:rsidR="00D53AFC" w:rsidRPr="00880D94">
        <w:rPr>
          <w:rFonts w:ascii="Times New Roman" w:hAnsi="Times New Roman" w:cs="Times New Roman"/>
          <w:bCs/>
          <w:sz w:val="28"/>
          <w:szCs w:val="28"/>
          <w:lang w:val="kk-KZ"/>
        </w:rPr>
        <w:instrText xml:space="preserve"> REF _Ref168347410 \r \h </w:instrText>
      </w:r>
      <w:r w:rsidR="00AB7A8B" w:rsidRPr="00880D94">
        <w:rPr>
          <w:rFonts w:ascii="Times New Roman" w:hAnsi="Times New Roman" w:cs="Times New Roman"/>
          <w:bCs/>
          <w:sz w:val="28"/>
          <w:szCs w:val="28"/>
          <w:lang w:val="kk-KZ"/>
        </w:rPr>
        <w:instrText xml:space="preserve"> \* MERGEFORMAT </w:instrText>
      </w:r>
      <w:r w:rsidR="00D53AFC" w:rsidRPr="00880D94">
        <w:rPr>
          <w:rFonts w:ascii="Times New Roman" w:hAnsi="Times New Roman" w:cs="Times New Roman"/>
          <w:bCs/>
          <w:sz w:val="28"/>
          <w:szCs w:val="28"/>
          <w:lang w:val="kk-KZ"/>
        </w:rPr>
      </w:r>
      <w:r w:rsidR="00D53AFC" w:rsidRPr="00880D94">
        <w:rPr>
          <w:rFonts w:ascii="Times New Roman" w:hAnsi="Times New Roman" w:cs="Times New Roman"/>
          <w:bCs/>
          <w:sz w:val="28"/>
          <w:szCs w:val="28"/>
          <w:lang w:val="kk-KZ"/>
        </w:rPr>
        <w:fldChar w:fldCharType="separate"/>
      </w:r>
      <w:r w:rsidR="00174C01" w:rsidRPr="00880D94">
        <w:rPr>
          <w:rFonts w:ascii="Times New Roman" w:hAnsi="Times New Roman" w:cs="Times New Roman"/>
          <w:bCs/>
          <w:sz w:val="28"/>
          <w:szCs w:val="28"/>
          <w:lang w:val="kk-KZ"/>
        </w:rPr>
        <w:t>12</w:t>
      </w:r>
      <w:r w:rsidR="00D53AFC" w:rsidRPr="00880D94">
        <w:rPr>
          <w:rFonts w:ascii="Times New Roman" w:hAnsi="Times New Roman" w:cs="Times New Roman"/>
          <w:bCs/>
          <w:sz w:val="28"/>
          <w:szCs w:val="28"/>
          <w:lang w:val="kk-KZ"/>
        </w:rPr>
        <w:fldChar w:fldCharType="end"/>
      </w:r>
      <w:r w:rsidR="00D53AFC" w:rsidRPr="00880D94">
        <w:rPr>
          <w:rFonts w:ascii="Times New Roman" w:hAnsi="Times New Roman" w:cs="Times New Roman"/>
          <w:bCs/>
          <w:sz w:val="28"/>
          <w:szCs w:val="28"/>
          <w:lang w:val="kk-KZ"/>
        </w:rPr>
        <w:t>,</w:t>
      </w:r>
      <w:r w:rsidRPr="00880D94">
        <w:rPr>
          <w:rFonts w:ascii="Times New Roman" w:hAnsi="Times New Roman" w:cs="Times New Roman"/>
          <w:bCs/>
          <w:sz w:val="28"/>
          <w:szCs w:val="28"/>
          <w:lang w:val="kk-KZ"/>
        </w:rPr>
        <w:t xml:space="preserve"> c.</w:t>
      </w:r>
      <w:r w:rsidR="00584A6A">
        <w:rPr>
          <w:rFonts w:ascii="Times New Roman" w:hAnsi="Times New Roman" w:cs="Times New Roman"/>
          <w:bCs/>
          <w:sz w:val="28"/>
          <w:szCs w:val="28"/>
          <w:lang w:val="kk-KZ"/>
        </w:rPr>
        <w:t xml:space="preserve"> </w:t>
      </w:r>
      <w:r w:rsidRPr="00880D94">
        <w:rPr>
          <w:rFonts w:ascii="Times New Roman" w:hAnsi="Times New Roman" w:cs="Times New Roman"/>
          <w:bCs/>
          <w:sz w:val="28"/>
          <w:szCs w:val="28"/>
          <w:lang w:val="kk-KZ"/>
        </w:rPr>
        <w:t>10-11</w:t>
      </w:r>
      <w:r w:rsidRPr="00880D94">
        <w:rPr>
          <w:rFonts w:ascii="Times New Roman" w:eastAsia="Calibri" w:hAnsi="Times New Roman" w:cs="Times New Roman"/>
          <w:sz w:val="28"/>
          <w:szCs w:val="28"/>
          <w:lang w:val="kk-KZ"/>
        </w:rPr>
        <w:t>].</w:t>
      </w:r>
    </w:p>
    <w:p w14:paraId="6CFBB873" w14:textId="745DFB3A" w:rsidR="00EC7693" w:rsidRPr="00880D94" w:rsidRDefault="00EC7693" w:rsidP="00880D94">
      <w:pPr>
        <w:ind w:firstLine="709"/>
        <w:rPr>
          <w:rFonts w:ascii="Times New Roman" w:eastAsia="Times New Roman" w:hAnsi="Times New Roman" w:cs="Times New Roman"/>
          <w:sz w:val="28"/>
          <w:szCs w:val="28"/>
          <w:lang w:val="kk-KZ"/>
        </w:rPr>
      </w:pPr>
      <w:r w:rsidRPr="00880D94">
        <w:rPr>
          <w:rFonts w:ascii="Times New Roman" w:eastAsia="Times New Roman" w:hAnsi="Times New Roman" w:cs="Times New Roman"/>
          <w:sz w:val="28"/>
          <w:szCs w:val="28"/>
          <w:lang w:val="tr-TR"/>
        </w:rPr>
        <w:t>Қазақстан Республикасының Орталық аймақтары үшін ауа райының өзгеруі</w:t>
      </w:r>
      <w:r w:rsidRPr="00880D94">
        <w:rPr>
          <w:rFonts w:ascii="Times New Roman" w:eastAsia="Times New Roman" w:hAnsi="Times New Roman" w:cs="Times New Roman"/>
          <w:sz w:val="28"/>
          <w:szCs w:val="28"/>
          <w:lang w:val="kk-KZ"/>
        </w:rPr>
        <w:t>нде</w:t>
      </w:r>
      <w:r w:rsidRPr="00880D94">
        <w:rPr>
          <w:rFonts w:ascii="Times New Roman" w:eastAsia="Times New Roman" w:hAnsi="Times New Roman" w:cs="Times New Roman"/>
          <w:sz w:val="28"/>
          <w:szCs w:val="28"/>
          <w:lang w:val="tr-TR"/>
        </w:rPr>
        <w:t xml:space="preserve"> екіұшты болжануда және су апатының болуы </w:t>
      </w:r>
      <w:r w:rsidRPr="00880D94">
        <w:rPr>
          <w:rFonts w:ascii="Times New Roman" w:eastAsia="Times New Roman" w:hAnsi="Times New Roman" w:cs="Times New Roman"/>
          <w:sz w:val="28"/>
          <w:szCs w:val="28"/>
          <w:lang w:val="kk-KZ"/>
        </w:rPr>
        <w:t xml:space="preserve">да </w:t>
      </w:r>
      <w:r w:rsidRPr="00880D94">
        <w:rPr>
          <w:rFonts w:ascii="Times New Roman" w:eastAsia="Times New Roman" w:hAnsi="Times New Roman" w:cs="Times New Roman"/>
          <w:sz w:val="28"/>
          <w:szCs w:val="28"/>
          <w:lang w:val="tr-TR"/>
        </w:rPr>
        <w:t>мүмкін.</w:t>
      </w:r>
      <w:r w:rsidRPr="00880D94">
        <w:rPr>
          <w:rFonts w:ascii="Times New Roman" w:eastAsia="Times New Roman" w:hAnsi="Times New Roman" w:cs="Times New Roman"/>
          <w:sz w:val="28"/>
          <w:szCs w:val="28"/>
          <w:lang w:val="kk-KZ"/>
        </w:rPr>
        <w:t xml:space="preserve"> </w:t>
      </w:r>
      <w:r w:rsidRPr="00880D94">
        <w:rPr>
          <w:rFonts w:ascii="Times New Roman" w:eastAsia="Times New Roman" w:hAnsi="Times New Roman" w:cs="Times New Roman"/>
          <w:sz w:val="28"/>
          <w:szCs w:val="28"/>
          <w:lang w:val="tr-TR"/>
        </w:rPr>
        <w:t xml:space="preserve">Кейбір мәліметтерге сәйкес, </w:t>
      </w:r>
      <w:r w:rsidRPr="00880D94">
        <w:rPr>
          <w:rFonts w:ascii="Times New Roman" w:eastAsia="Times New Roman" w:hAnsi="Times New Roman" w:cs="Times New Roman"/>
          <w:sz w:val="28"/>
          <w:szCs w:val="28"/>
          <w:lang w:val="kk-KZ"/>
        </w:rPr>
        <w:t>XXI</w:t>
      </w:r>
      <w:r w:rsidRPr="00880D94">
        <w:rPr>
          <w:rFonts w:ascii="Times New Roman" w:eastAsia="Times New Roman" w:hAnsi="Times New Roman" w:cs="Times New Roman"/>
          <w:sz w:val="28"/>
          <w:szCs w:val="28"/>
          <w:lang w:val="tr-TR"/>
        </w:rPr>
        <w:t xml:space="preserve"> ғасырдың ортасына қарай Қазақстан</w:t>
      </w:r>
      <w:r w:rsidRPr="00880D94">
        <w:rPr>
          <w:rFonts w:ascii="Times New Roman" w:eastAsia="Times New Roman" w:hAnsi="Times New Roman" w:cs="Times New Roman"/>
          <w:sz w:val="28"/>
          <w:szCs w:val="28"/>
          <w:lang w:val="kk-KZ"/>
        </w:rPr>
        <w:t xml:space="preserve"> аумағында</w:t>
      </w:r>
      <w:r w:rsidRPr="00880D94">
        <w:rPr>
          <w:rFonts w:ascii="Times New Roman" w:eastAsia="Times New Roman" w:hAnsi="Times New Roman" w:cs="Times New Roman"/>
          <w:sz w:val="28"/>
          <w:szCs w:val="28"/>
          <w:lang w:val="tr-TR"/>
        </w:rPr>
        <w:t xml:space="preserve"> жауын-шашын</w:t>
      </w:r>
      <w:r w:rsidRPr="00880D94">
        <w:rPr>
          <w:rFonts w:ascii="Times New Roman" w:eastAsia="Times New Roman" w:hAnsi="Times New Roman" w:cs="Times New Roman"/>
          <w:sz w:val="28"/>
          <w:szCs w:val="28"/>
          <w:lang w:val="kk-KZ"/>
        </w:rPr>
        <w:t xml:space="preserve"> мөлшерінің</w:t>
      </w:r>
      <w:r w:rsidRPr="00880D94">
        <w:rPr>
          <w:rFonts w:ascii="Times New Roman" w:eastAsia="Times New Roman" w:hAnsi="Times New Roman" w:cs="Times New Roman"/>
          <w:sz w:val="28"/>
          <w:szCs w:val="28"/>
          <w:lang w:val="tr-TR"/>
        </w:rPr>
        <w:t xml:space="preserve"> қыста (9%-ға) және көктемде (5%-ға)</w:t>
      </w:r>
      <w:r w:rsidRPr="00880D94">
        <w:rPr>
          <w:rFonts w:ascii="Times New Roman" w:eastAsia="Times New Roman" w:hAnsi="Times New Roman" w:cs="Times New Roman"/>
          <w:sz w:val="28"/>
          <w:szCs w:val="28"/>
          <w:lang w:val="kk-KZ"/>
        </w:rPr>
        <w:t xml:space="preserve"> өсуі</w:t>
      </w:r>
      <w:r w:rsidRPr="00880D94">
        <w:rPr>
          <w:rFonts w:ascii="Times New Roman" w:eastAsia="Times New Roman" w:hAnsi="Times New Roman" w:cs="Times New Roman"/>
          <w:sz w:val="28"/>
          <w:szCs w:val="28"/>
          <w:lang w:val="tr-TR"/>
        </w:rPr>
        <w:t>, сондай-ақ жауын-шашынның қарқындылығы мен құбылмалылығының артуы күтілуде</w:t>
      </w:r>
      <w:r w:rsidR="00880D94" w:rsidRPr="00880D94">
        <w:rPr>
          <w:rFonts w:ascii="Times New Roman" w:eastAsia="Times New Roman" w:hAnsi="Times New Roman" w:cs="Times New Roman"/>
          <w:sz w:val="28"/>
          <w:szCs w:val="28"/>
          <w:lang w:val="kk-KZ"/>
        </w:rPr>
        <w:t xml:space="preserve"> </w:t>
      </w:r>
      <w:r w:rsidRPr="00880D94">
        <w:rPr>
          <w:rFonts w:ascii="Times New Roman" w:eastAsia="Times New Roman" w:hAnsi="Times New Roman" w:cs="Times New Roman"/>
          <w:sz w:val="28"/>
          <w:szCs w:val="28"/>
          <w:lang w:val="kk-KZ"/>
        </w:rPr>
        <w:t>[</w:t>
      </w:r>
      <w:r w:rsidR="00C90BF2" w:rsidRPr="00880D94">
        <w:rPr>
          <w:rFonts w:ascii="Times New Roman" w:eastAsia="Times New Roman" w:hAnsi="Times New Roman" w:cs="Times New Roman"/>
          <w:sz w:val="28"/>
          <w:szCs w:val="28"/>
          <w:lang w:val="kk-KZ"/>
        </w:rPr>
        <w:fldChar w:fldCharType="begin"/>
      </w:r>
      <w:r w:rsidR="00C90BF2" w:rsidRPr="00880D94">
        <w:rPr>
          <w:rFonts w:ascii="Times New Roman" w:eastAsia="Times New Roman" w:hAnsi="Times New Roman" w:cs="Times New Roman"/>
          <w:sz w:val="28"/>
          <w:szCs w:val="28"/>
          <w:lang w:val="kk-KZ"/>
        </w:rPr>
        <w:instrText xml:space="preserve"> REF _Ref168347591 \r \h </w:instrText>
      </w:r>
      <w:r w:rsidR="00AB7A8B" w:rsidRPr="00880D94">
        <w:rPr>
          <w:rFonts w:ascii="Times New Roman" w:eastAsia="Times New Roman" w:hAnsi="Times New Roman" w:cs="Times New Roman"/>
          <w:sz w:val="28"/>
          <w:szCs w:val="28"/>
          <w:lang w:val="kk-KZ"/>
        </w:rPr>
        <w:instrText xml:space="preserve"> \* MERGEFORMAT </w:instrText>
      </w:r>
      <w:r w:rsidR="00C90BF2" w:rsidRPr="00880D94">
        <w:rPr>
          <w:rFonts w:ascii="Times New Roman" w:eastAsia="Times New Roman" w:hAnsi="Times New Roman" w:cs="Times New Roman"/>
          <w:sz w:val="28"/>
          <w:szCs w:val="28"/>
          <w:lang w:val="kk-KZ"/>
        </w:rPr>
      </w:r>
      <w:r w:rsidR="00C90BF2" w:rsidRPr="00880D94">
        <w:rPr>
          <w:rFonts w:ascii="Times New Roman" w:eastAsia="Times New Roman" w:hAnsi="Times New Roman" w:cs="Times New Roman"/>
          <w:sz w:val="28"/>
          <w:szCs w:val="28"/>
          <w:lang w:val="kk-KZ"/>
        </w:rPr>
        <w:fldChar w:fldCharType="separate"/>
      </w:r>
      <w:r w:rsidR="00174C01" w:rsidRPr="00880D94">
        <w:rPr>
          <w:rFonts w:ascii="Times New Roman" w:eastAsia="Times New Roman" w:hAnsi="Times New Roman" w:cs="Times New Roman"/>
          <w:sz w:val="28"/>
          <w:szCs w:val="28"/>
          <w:lang w:val="kk-KZ"/>
        </w:rPr>
        <w:t>13</w:t>
      </w:r>
      <w:r w:rsidR="00C90BF2" w:rsidRPr="00880D94">
        <w:rPr>
          <w:rFonts w:ascii="Times New Roman" w:eastAsia="Times New Roman" w:hAnsi="Times New Roman" w:cs="Times New Roman"/>
          <w:sz w:val="28"/>
          <w:szCs w:val="28"/>
          <w:lang w:val="kk-KZ"/>
        </w:rPr>
        <w:fldChar w:fldCharType="end"/>
      </w:r>
      <w:r w:rsidRPr="00880D94">
        <w:rPr>
          <w:rFonts w:ascii="Times New Roman" w:eastAsia="Times New Roman" w:hAnsi="Times New Roman" w:cs="Times New Roman"/>
          <w:sz w:val="28"/>
          <w:szCs w:val="28"/>
          <w:lang w:val="kk-KZ"/>
        </w:rPr>
        <w:t xml:space="preserve">]. </w:t>
      </w:r>
      <w:r w:rsidRPr="00880D94">
        <w:rPr>
          <w:rFonts w:ascii="Times New Roman" w:eastAsia="Times New Roman" w:hAnsi="Times New Roman" w:cs="Times New Roman"/>
          <w:sz w:val="28"/>
          <w:szCs w:val="28"/>
          <w:lang w:val="tr-TR"/>
        </w:rPr>
        <w:t>Кейбір модельдер 2030 жылға қарай жылдық жауын-шашынның 2%-ға, 2050 жылға қарай 4%-ға және 2085 жылға қарай 5%-ға артатынын болжайды, ал басқа модельдер 2085 жылға қарай жауын-шашынның орташа 11%-ға төмендеуін болжайды</w:t>
      </w:r>
      <w:r w:rsidRPr="00880D94">
        <w:rPr>
          <w:rFonts w:ascii="Times New Roman" w:eastAsia="Times New Roman" w:hAnsi="Times New Roman" w:cs="Times New Roman"/>
          <w:sz w:val="28"/>
          <w:szCs w:val="28"/>
          <w:lang w:val="kk-KZ"/>
        </w:rPr>
        <w:t xml:space="preserve"> [</w:t>
      </w:r>
      <w:r w:rsidR="00C90BF2" w:rsidRPr="00880D94">
        <w:rPr>
          <w:rFonts w:ascii="Times New Roman" w:eastAsia="Times New Roman" w:hAnsi="Times New Roman" w:cs="Times New Roman"/>
          <w:sz w:val="28"/>
          <w:szCs w:val="28"/>
          <w:lang w:val="kk-KZ"/>
        </w:rPr>
        <w:fldChar w:fldCharType="begin"/>
      </w:r>
      <w:r w:rsidR="00C90BF2" w:rsidRPr="00880D94">
        <w:rPr>
          <w:rFonts w:ascii="Times New Roman" w:eastAsia="Times New Roman" w:hAnsi="Times New Roman" w:cs="Times New Roman"/>
          <w:sz w:val="28"/>
          <w:szCs w:val="28"/>
          <w:lang w:val="kk-KZ"/>
        </w:rPr>
        <w:instrText xml:space="preserve"> REF _Ref168347639 \r \h </w:instrText>
      </w:r>
      <w:r w:rsidR="00AB7A8B" w:rsidRPr="00880D94">
        <w:rPr>
          <w:rFonts w:ascii="Times New Roman" w:eastAsia="Times New Roman" w:hAnsi="Times New Roman" w:cs="Times New Roman"/>
          <w:sz w:val="28"/>
          <w:szCs w:val="28"/>
          <w:lang w:val="kk-KZ"/>
        </w:rPr>
        <w:instrText xml:space="preserve"> \* MERGEFORMAT </w:instrText>
      </w:r>
      <w:r w:rsidR="00C90BF2" w:rsidRPr="00880D94">
        <w:rPr>
          <w:rFonts w:ascii="Times New Roman" w:eastAsia="Times New Roman" w:hAnsi="Times New Roman" w:cs="Times New Roman"/>
          <w:sz w:val="28"/>
          <w:szCs w:val="28"/>
          <w:lang w:val="kk-KZ"/>
        </w:rPr>
      </w:r>
      <w:r w:rsidR="00C90BF2" w:rsidRPr="00880D94">
        <w:rPr>
          <w:rFonts w:ascii="Times New Roman" w:eastAsia="Times New Roman" w:hAnsi="Times New Roman" w:cs="Times New Roman"/>
          <w:sz w:val="28"/>
          <w:szCs w:val="28"/>
          <w:lang w:val="kk-KZ"/>
        </w:rPr>
        <w:fldChar w:fldCharType="separate"/>
      </w:r>
      <w:r w:rsidR="00174C01" w:rsidRPr="00880D94">
        <w:rPr>
          <w:rFonts w:ascii="Times New Roman" w:eastAsia="Times New Roman" w:hAnsi="Times New Roman" w:cs="Times New Roman"/>
          <w:sz w:val="28"/>
          <w:szCs w:val="28"/>
          <w:lang w:val="kk-KZ"/>
        </w:rPr>
        <w:t>14</w:t>
      </w:r>
      <w:r w:rsidR="00C90BF2" w:rsidRPr="00880D94">
        <w:rPr>
          <w:rFonts w:ascii="Times New Roman" w:eastAsia="Times New Roman" w:hAnsi="Times New Roman" w:cs="Times New Roman"/>
          <w:sz w:val="28"/>
          <w:szCs w:val="28"/>
          <w:lang w:val="kk-KZ"/>
        </w:rPr>
        <w:fldChar w:fldCharType="end"/>
      </w:r>
      <w:r w:rsidRPr="00880D94">
        <w:rPr>
          <w:rFonts w:ascii="Times New Roman" w:eastAsia="Times New Roman" w:hAnsi="Times New Roman" w:cs="Times New Roman"/>
          <w:sz w:val="28"/>
          <w:szCs w:val="28"/>
          <w:lang w:val="kk-KZ"/>
        </w:rPr>
        <w:t xml:space="preserve">]. </w:t>
      </w:r>
      <w:r w:rsidRPr="00880D94">
        <w:rPr>
          <w:rFonts w:ascii="Times New Roman" w:eastAsia="Times New Roman" w:hAnsi="Times New Roman" w:cs="Times New Roman"/>
          <w:sz w:val="28"/>
          <w:szCs w:val="28"/>
          <w:lang w:val="tr-TR"/>
        </w:rPr>
        <w:t>Кейбір сарапшылардың пікірінше, 2085</w:t>
      </w:r>
      <w:r w:rsidR="00D60BDB" w:rsidRPr="00880D94">
        <w:rPr>
          <w:rFonts w:ascii="Times New Roman" w:eastAsia="Times New Roman" w:hAnsi="Times New Roman" w:cs="Times New Roman"/>
          <w:sz w:val="28"/>
          <w:szCs w:val="28"/>
          <w:lang w:val="kk-KZ"/>
        </w:rPr>
        <w:t> </w:t>
      </w:r>
      <w:r w:rsidRPr="00880D94">
        <w:rPr>
          <w:rFonts w:ascii="Times New Roman" w:eastAsia="Times New Roman" w:hAnsi="Times New Roman" w:cs="Times New Roman"/>
          <w:sz w:val="28"/>
          <w:szCs w:val="28"/>
          <w:lang w:val="tr-TR"/>
        </w:rPr>
        <w:t>жылға қарай парниктік газдар шығарындылары көбейсе, ылғалды аймақ солтүстікке қарай 250-300 шақырымға жылжиды.</w:t>
      </w:r>
      <w:r w:rsidRPr="00880D94">
        <w:rPr>
          <w:rFonts w:ascii="Times New Roman" w:eastAsia="Times New Roman" w:hAnsi="Times New Roman" w:cs="Times New Roman"/>
          <w:sz w:val="28"/>
          <w:szCs w:val="28"/>
          <w:lang w:val="kk-KZ"/>
        </w:rPr>
        <w:t xml:space="preserve"> </w:t>
      </w:r>
      <w:r w:rsidRPr="00880D94">
        <w:rPr>
          <w:rFonts w:ascii="Times New Roman" w:eastAsia="Times New Roman" w:hAnsi="Times New Roman" w:cs="Times New Roman"/>
          <w:sz w:val="28"/>
          <w:szCs w:val="28"/>
          <w:lang w:val="tr-TR"/>
        </w:rPr>
        <w:t>Соңғы жағдайда Қазақстанның барлық солтүстік облыстары шөлейт аймаққа айналуы мүмкін</w:t>
      </w:r>
      <w:r w:rsidRPr="00880D94">
        <w:rPr>
          <w:rFonts w:ascii="Times New Roman" w:eastAsia="Times New Roman" w:hAnsi="Times New Roman" w:cs="Times New Roman"/>
          <w:sz w:val="28"/>
          <w:szCs w:val="28"/>
          <w:lang w:val="kk-KZ"/>
        </w:rPr>
        <w:t xml:space="preserve"> [</w:t>
      </w:r>
      <w:r w:rsidR="00C90BF2" w:rsidRPr="00880D94">
        <w:rPr>
          <w:rFonts w:ascii="Times New Roman" w:eastAsia="Times New Roman" w:hAnsi="Times New Roman" w:cs="Times New Roman"/>
          <w:sz w:val="28"/>
          <w:szCs w:val="28"/>
          <w:lang w:val="kk-KZ"/>
        </w:rPr>
        <w:fldChar w:fldCharType="begin"/>
      </w:r>
      <w:r w:rsidR="00C90BF2" w:rsidRPr="00880D94">
        <w:rPr>
          <w:rFonts w:ascii="Times New Roman" w:eastAsia="Times New Roman" w:hAnsi="Times New Roman" w:cs="Times New Roman"/>
          <w:sz w:val="28"/>
          <w:szCs w:val="28"/>
          <w:lang w:val="kk-KZ"/>
        </w:rPr>
        <w:instrText xml:space="preserve"> REF _Ref168347768 \r \h </w:instrText>
      </w:r>
      <w:r w:rsidR="00AB7A8B" w:rsidRPr="00880D94">
        <w:rPr>
          <w:rFonts w:ascii="Times New Roman" w:eastAsia="Times New Roman" w:hAnsi="Times New Roman" w:cs="Times New Roman"/>
          <w:sz w:val="28"/>
          <w:szCs w:val="28"/>
          <w:lang w:val="kk-KZ"/>
        </w:rPr>
        <w:instrText xml:space="preserve"> \* MERGEFORMAT </w:instrText>
      </w:r>
      <w:r w:rsidR="00C90BF2" w:rsidRPr="00880D94">
        <w:rPr>
          <w:rFonts w:ascii="Times New Roman" w:eastAsia="Times New Roman" w:hAnsi="Times New Roman" w:cs="Times New Roman"/>
          <w:sz w:val="28"/>
          <w:szCs w:val="28"/>
          <w:lang w:val="kk-KZ"/>
        </w:rPr>
      </w:r>
      <w:r w:rsidR="00C90BF2" w:rsidRPr="00880D94">
        <w:rPr>
          <w:rFonts w:ascii="Times New Roman" w:eastAsia="Times New Roman" w:hAnsi="Times New Roman" w:cs="Times New Roman"/>
          <w:sz w:val="28"/>
          <w:szCs w:val="28"/>
          <w:lang w:val="kk-KZ"/>
        </w:rPr>
        <w:fldChar w:fldCharType="separate"/>
      </w:r>
      <w:r w:rsidR="00174C01" w:rsidRPr="00880D94">
        <w:rPr>
          <w:rFonts w:ascii="Times New Roman" w:eastAsia="Times New Roman" w:hAnsi="Times New Roman" w:cs="Times New Roman"/>
          <w:sz w:val="28"/>
          <w:szCs w:val="28"/>
          <w:lang w:val="kk-KZ"/>
        </w:rPr>
        <w:t>15</w:t>
      </w:r>
      <w:r w:rsidR="00C90BF2" w:rsidRPr="00880D94">
        <w:rPr>
          <w:rFonts w:ascii="Times New Roman" w:eastAsia="Times New Roman" w:hAnsi="Times New Roman" w:cs="Times New Roman"/>
          <w:sz w:val="28"/>
          <w:szCs w:val="28"/>
          <w:lang w:val="kk-KZ"/>
        </w:rPr>
        <w:fldChar w:fldCharType="end"/>
      </w:r>
      <w:r w:rsidRPr="00880D94">
        <w:rPr>
          <w:rFonts w:ascii="Times New Roman" w:eastAsia="Times New Roman" w:hAnsi="Times New Roman" w:cs="Times New Roman"/>
          <w:sz w:val="28"/>
          <w:szCs w:val="28"/>
          <w:lang w:val="kk-KZ"/>
        </w:rPr>
        <w:t>].</w:t>
      </w:r>
    </w:p>
    <w:p w14:paraId="0FE00C0A" w14:textId="2FDBE93B" w:rsidR="00EC7693" w:rsidRPr="00880D94" w:rsidRDefault="00EC7693" w:rsidP="00880D94">
      <w:pPr>
        <w:ind w:firstLine="709"/>
        <w:rPr>
          <w:rFonts w:ascii="Times New Roman" w:eastAsia="Times New Roman" w:hAnsi="Times New Roman" w:cs="Times New Roman"/>
          <w:sz w:val="28"/>
          <w:szCs w:val="28"/>
          <w:lang w:val="kk-KZ"/>
        </w:rPr>
      </w:pPr>
      <w:r w:rsidRPr="00880D94">
        <w:rPr>
          <w:rFonts w:ascii="Times New Roman" w:eastAsia="Times New Roman" w:hAnsi="Times New Roman" w:cs="Times New Roman"/>
          <w:sz w:val="28"/>
          <w:szCs w:val="28"/>
          <w:lang w:val="tr-TR"/>
        </w:rPr>
        <w:t>Қазақстанның орталық бөлігіндегі климаттық көрсеткіштердің өзгеруі осы аймақтағы шағын көлдер</w:t>
      </w:r>
      <w:r w:rsidRPr="00880D94">
        <w:rPr>
          <w:rFonts w:ascii="Times New Roman" w:eastAsia="Times New Roman" w:hAnsi="Times New Roman" w:cs="Times New Roman"/>
          <w:sz w:val="28"/>
          <w:szCs w:val="28"/>
          <w:lang w:val="kk-KZ"/>
        </w:rPr>
        <w:t>ге</w:t>
      </w:r>
      <w:r w:rsidRPr="00880D94">
        <w:rPr>
          <w:rFonts w:ascii="Times New Roman" w:eastAsia="Times New Roman" w:hAnsi="Times New Roman" w:cs="Times New Roman"/>
          <w:sz w:val="28"/>
          <w:szCs w:val="28"/>
          <w:lang w:val="tr-TR"/>
        </w:rPr>
        <w:t xml:space="preserve"> теріс әсер етуі мүмкін, өйткені бұл аймақтағы шағын көлдердің көпшілігі еріген қар мен жаңбыр суымен қоректенеді</w:t>
      </w:r>
      <w:r w:rsidRPr="00880D94">
        <w:rPr>
          <w:rFonts w:ascii="Times New Roman" w:eastAsia="Times New Roman" w:hAnsi="Times New Roman" w:cs="Times New Roman"/>
          <w:sz w:val="28"/>
          <w:szCs w:val="28"/>
          <w:lang w:val="kk-KZ"/>
        </w:rPr>
        <w:t xml:space="preserve"> [</w:t>
      </w:r>
      <w:r w:rsidR="00C90BF2" w:rsidRPr="00880D94">
        <w:rPr>
          <w:rFonts w:ascii="Times New Roman" w:eastAsia="Times New Roman" w:hAnsi="Times New Roman" w:cs="Times New Roman"/>
          <w:sz w:val="28"/>
          <w:szCs w:val="28"/>
          <w:lang w:val="kk-KZ"/>
        </w:rPr>
        <w:fldChar w:fldCharType="begin"/>
      </w:r>
      <w:r w:rsidR="00C90BF2" w:rsidRPr="00880D94">
        <w:rPr>
          <w:rFonts w:ascii="Times New Roman" w:eastAsia="Times New Roman" w:hAnsi="Times New Roman" w:cs="Times New Roman"/>
          <w:sz w:val="28"/>
          <w:szCs w:val="28"/>
          <w:lang w:val="kk-KZ"/>
        </w:rPr>
        <w:instrText xml:space="preserve"> REF _Ref168346896 \r \h </w:instrText>
      </w:r>
      <w:r w:rsidR="00AB7A8B" w:rsidRPr="00880D94">
        <w:rPr>
          <w:rFonts w:ascii="Times New Roman" w:eastAsia="Times New Roman" w:hAnsi="Times New Roman" w:cs="Times New Roman"/>
          <w:sz w:val="28"/>
          <w:szCs w:val="28"/>
          <w:lang w:val="kk-KZ"/>
        </w:rPr>
        <w:instrText xml:space="preserve"> \* MERGEFORMAT </w:instrText>
      </w:r>
      <w:r w:rsidR="00C90BF2" w:rsidRPr="00880D94">
        <w:rPr>
          <w:rFonts w:ascii="Times New Roman" w:eastAsia="Times New Roman" w:hAnsi="Times New Roman" w:cs="Times New Roman"/>
          <w:sz w:val="28"/>
          <w:szCs w:val="28"/>
          <w:lang w:val="kk-KZ"/>
        </w:rPr>
      </w:r>
      <w:r w:rsidR="00C90BF2" w:rsidRPr="00880D94">
        <w:rPr>
          <w:rFonts w:ascii="Times New Roman" w:eastAsia="Times New Roman" w:hAnsi="Times New Roman" w:cs="Times New Roman"/>
          <w:sz w:val="28"/>
          <w:szCs w:val="28"/>
          <w:lang w:val="kk-KZ"/>
        </w:rPr>
        <w:fldChar w:fldCharType="separate"/>
      </w:r>
      <w:r w:rsidR="00174C01" w:rsidRPr="00880D94">
        <w:rPr>
          <w:rFonts w:ascii="Times New Roman" w:eastAsia="Times New Roman" w:hAnsi="Times New Roman" w:cs="Times New Roman"/>
          <w:sz w:val="28"/>
          <w:szCs w:val="28"/>
          <w:lang w:val="kk-KZ"/>
        </w:rPr>
        <w:t>8</w:t>
      </w:r>
      <w:r w:rsidR="00C90BF2" w:rsidRPr="00880D94">
        <w:rPr>
          <w:rFonts w:ascii="Times New Roman" w:eastAsia="Times New Roman" w:hAnsi="Times New Roman" w:cs="Times New Roman"/>
          <w:sz w:val="28"/>
          <w:szCs w:val="28"/>
          <w:lang w:val="kk-KZ"/>
        </w:rPr>
        <w:fldChar w:fldCharType="end"/>
      </w:r>
      <w:r w:rsidR="00C90BF2" w:rsidRPr="00880D94">
        <w:rPr>
          <w:rFonts w:ascii="Times New Roman" w:eastAsia="Times New Roman" w:hAnsi="Times New Roman" w:cs="Times New Roman"/>
          <w:sz w:val="28"/>
          <w:szCs w:val="28"/>
          <w:lang w:val="kk-KZ"/>
        </w:rPr>
        <w:t>,</w:t>
      </w:r>
      <w:r w:rsidRPr="00880D94">
        <w:rPr>
          <w:rFonts w:ascii="Times New Roman" w:eastAsia="Times New Roman" w:hAnsi="Times New Roman" w:cs="Times New Roman"/>
          <w:sz w:val="28"/>
          <w:szCs w:val="28"/>
          <w:lang w:val="kk-KZ"/>
        </w:rPr>
        <w:t xml:space="preserve"> c</w:t>
      </w:r>
      <w:r w:rsidR="00C90BF2" w:rsidRPr="00880D94">
        <w:rPr>
          <w:rFonts w:ascii="Times New Roman" w:eastAsia="Times New Roman" w:hAnsi="Times New Roman" w:cs="Times New Roman"/>
          <w:sz w:val="28"/>
          <w:szCs w:val="28"/>
          <w:lang w:val="kk-KZ"/>
        </w:rPr>
        <w:t>.</w:t>
      </w:r>
      <w:r w:rsidR="00584A6A">
        <w:rPr>
          <w:rFonts w:ascii="Times New Roman" w:eastAsia="Times New Roman" w:hAnsi="Times New Roman" w:cs="Times New Roman"/>
          <w:sz w:val="28"/>
          <w:szCs w:val="28"/>
          <w:lang w:val="kk-KZ"/>
        </w:rPr>
        <w:t> </w:t>
      </w:r>
      <w:r w:rsidRPr="00880D94">
        <w:rPr>
          <w:rFonts w:ascii="Times New Roman" w:eastAsia="Times New Roman" w:hAnsi="Times New Roman" w:cs="Times New Roman"/>
          <w:sz w:val="28"/>
          <w:szCs w:val="28"/>
          <w:lang w:val="kk-KZ"/>
        </w:rPr>
        <w:t>37].</w:t>
      </w:r>
    </w:p>
    <w:p w14:paraId="213AA3A4" w14:textId="0A6DC70B" w:rsidR="00EC7693" w:rsidRDefault="00EC7693" w:rsidP="00880D94">
      <w:pPr>
        <w:ind w:firstLine="709"/>
        <w:rPr>
          <w:rFonts w:ascii="Times New Roman" w:eastAsia="Calibri" w:hAnsi="Times New Roman" w:cs="Times New Roman"/>
          <w:sz w:val="28"/>
          <w:szCs w:val="28"/>
          <w:lang w:val="tr-TR"/>
        </w:rPr>
      </w:pPr>
      <w:r w:rsidRPr="00880D94">
        <w:rPr>
          <w:rFonts w:ascii="Times New Roman" w:eastAsia="Calibri" w:hAnsi="Times New Roman" w:cs="Times New Roman"/>
          <w:sz w:val="28"/>
          <w:szCs w:val="28"/>
          <w:lang w:val="tr-TR"/>
        </w:rPr>
        <w:t xml:space="preserve">Адамдардың экожүйеге антропогендік әсерінің күшеюі жағдайында көлдердің табиғи эволюциясы айтарлықтай өзгеріп, су </w:t>
      </w:r>
      <w:r w:rsidRPr="00880D94">
        <w:rPr>
          <w:rFonts w:ascii="Times New Roman" w:eastAsia="Calibri" w:hAnsi="Times New Roman" w:cs="Times New Roman"/>
          <w:sz w:val="28"/>
          <w:szCs w:val="28"/>
          <w:lang w:val="kk-KZ"/>
        </w:rPr>
        <w:t>объектілерінің</w:t>
      </w:r>
      <w:r w:rsidRPr="00880D94">
        <w:rPr>
          <w:rFonts w:ascii="Times New Roman" w:eastAsia="Calibri" w:hAnsi="Times New Roman" w:cs="Times New Roman"/>
          <w:sz w:val="28"/>
          <w:szCs w:val="28"/>
          <w:lang w:val="tr-TR"/>
        </w:rPr>
        <w:t xml:space="preserve"> жойылып кетуіне әкелуі мүмкін.</w:t>
      </w:r>
      <w:r w:rsidRPr="00880D94">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tr-TR"/>
        </w:rPr>
        <w:t xml:space="preserve">Көлдердің эволюциясы </w:t>
      </w:r>
      <w:r w:rsidRPr="00880D94">
        <w:rPr>
          <w:rFonts w:ascii="Times New Roman" w:eastAsia="Calibri" w:hAnsi="Times New Roman" w:cs="Times New Roman"/>
          <w:sz w:val="28"/>
          <w:szCs w:val="28"/>
          <w:lang w:val="kk-KZ"/>
        </w:rPr>
        <w:t>ретті</w:t>
      </w:r>
      <w:r w:rsidRPr="00880D94">
        <w:rPr>
          <w:rFonts w:ascii="Times New Roman" w:eastAsia="Calibri" w:hAnsi="Times New Roman" w:cs="Times New Roman"/>
          <w:sz w:val="28"/>
          <w:szCs w:val="28"/>
          <w:lang w:val="tr-TR"/>
        </w:rPr>
        <w:t xml:space="preserve"> геологиялық, гидрометриялық, гидрологиялық, гидрохимиялық, гидробиологиялық өзгерістерді қамтиды және сукцессиямен салыстырғанда </w:t>
      </w:r>
      <w:r w:rsidRPr="00880D94">
        <w:rPr>
          <w:rFonts w:ascii="Times New Roman" w:eastAsia="Calibri" w:hAnsi="Times New Roman" w:cs="Times New Roman"/>
          <w:sz w:val="28"/>
          <w:szCs w:val="28"/>
          <w:lang w:val="kk-KZ"/>
        </w:rPr>
        <w:t>ауқымды процестерді қамтитын</w:t>
      </w:r>
      <w:r w:rsidRPr="00880D94">
        <w:rPr>
          <w:rFonts w:ascii="Times New Roman" w:eastAsia="Calibri" w:hAnsi="Times New Roman" w:cs="Times New Roman"/>
          <w:sz w:val="28"/>
          <w:szCs w:val="28"/>
          <w:lang w:val="tr-TR"/>
        </w:rPr>
        <w:t xml:space="preserve"> құбылыс.</w:t>
      </w:r>
      <w:r w:rsidRPr="00880D94">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tr-TR"/>
        </w:rPr>
        <w:t>Орталық Қазақстанның құрғақ</w:t>
      </w:r>
      <w:r w:rsidRPr="00880D94">
        <w:rPr>
          <w:rFonts w:ascii="Times New Roman" w:eastAsia="Calibri" w:hAnsi="Times New Roman" w:cs="Times New Roman"/>
          <w:sz w:val="28"/>
          <w:szCs w:val="28"/>
          <w:lang w:val="kk-KZ"/>
        </w:rPr>
        <w:t>шылық жағдайында атаулы</w:t>
      </w:r>
      <w:r w:rsidRPr="00880D94">
        <w:rPr>
          <w:rFonts w:ascii="Times New Roman" w:eastAsia="Calibri" w:hAnsi="Times New Roman" w:cs="Times New Roman"/>
          <w:sz w:val="28"/>
          <w:szCs w:val="28"/>
          <w:lang w:val="tr-TR"/>
        </w:rPr>
        <w:t xml:space="preserve"> процестер</w:t>
      </w:r>
      <w:r w:rsidRPr="00880D94">
        <w:rPr>
          <w:rFonts w:ascii="Times New Roman" w:eastAsia="Calibri" w:hAnsi="Times New Roman" w:cs="Times New Roman"/>
          <w:sz w:val="28"/>
          <w:szCs w:val="28"/>
          <w:lang w:val="kk-KZ"/>
        </w:rPr>
        <w:t xml:space="preserve">, көпшілік </w:t>
      </w:r>
      <w:r w:rsidRPr="00880D94">
        <w:rPr>
          <w:rFonts w:ascii="Times New Roman" w:eastAsia="Calibri" w:hAnsi="Times New Roman" w:cs="Times New Roman"/>
          <w:sz w:val="28"/>
          <w:szCs w:val="28"/>
          <w:lang w:val="tr-TR"/>
        </w:rPr>
        <w:t>көлдер</w:t>
      </w:r>
      <w:r w:rsidR="00C90BF2" w:rsidRPr="00880D94">
        <w:rPr>
          <w:rFonts w:ascii="Times New Roman" w:eastAsia="Calibri" w:hAnsi="Times New Roman" w:cs="Times New Roman"/>
          <w:sz w:val="28"/>
          <w:szCs w:val="28"/>
          <w:lang w:val="kk-KZ"/>
        </w:rPr>
        <w:t>дің</w:t>
      </w:r>
      <w:r w:rsidRPr="00880D94">
        <w:rPr>
          <w:rFonts w:ascii="Times New Roman" w:eastAsia="Calibri" w:hAnsi="Times New Roman" w:cs="Times New Roman"/>
          <w:sz w:val="28"/>
          <w:szCs w:val="28"/>
          <w:lang w:val="tr-TR"/>
        </w:rPr>
        <w:t xml:space="preserve"> суффозиял</w:t>
      </w:r>
      <w:r w:rsidRPr="00880D94">
        <w:rPr>
          <w:rFonts w:ascii="Times New Roman" w:eastAsia="Calibri" w:hAnsi="Times New Roman" w:cs="Times New Roman"/>
          <w:sz w:val="28"/>
          <w:szCs w:val="28"/>
          <w:lang w:val="kk-KZ"/>
        </w:rPr>
        <w:t>ы</w:t>
      </w:r>
      <w:r w:rsidRPr="00880D94">
        <w:rPr>
          <w:rFonts w:ascii="Times New Roman" w:eastAsia="Calibri" w:hAnsi="Times New Roman" w:cs="Times New Roman"/>
          <w:sz w:val="28"/>
          <w:szCs w:val="28"/>
          <w:lang w:val="tr-TR"/>
        </w:rPr>
        <w:t>-карстты</w:t>
      </w:r>
      <w:r w:rsidRPr="00880D94">
        <w:rPr>
          <w:rFonts w:ascii="Times New Roman" w:eastAsia="Calibri" w:hAnsi="Times New Roman" w:cs="Times New Roman"/>
          <w:sz w:val="28"/>
          <w:szCs w:val="28"/>
          <w:lang w:val="kk-KZ"/>
        </w:rPr>
        <w:t>қ</w:t>
      </w:r>
      <w:r w:rsidRPr="00880D94">
        <w:rPr>
          <w:rFonts w:ascii="Times New Roman" w:eastAsia="Calibri" w:hAnsi="Times New Roman" w:cs="Times New Roman"/>
          <w:sz w:val="28"/>
          <w:szCs w:val="28"/>
          <w:lang w:val="tr-TR"/>
        </w:rPr>
        <w:t xml:space="preserve"> және </w:t>
      </w:r>
      <w:r w:rsidRPr="00880D94">
        <w:rPr>
          <w:rFonts w:ascii="Times New Roman" w:eastAsia="Calibri" w:hAnsi="Times New Roman" w:cs="Times New Roman"/>
          <w:sz w:val="28"/>
          <w:szCs w:val="28"/>
          <w:lang w:val="kk-KZ"/>
        </w:rPr>
        <w:t>д</w:t>
      </w:r>
      <w:r w:rsidRPr="00880D94">
        <w:rPr>
          <w:rFonts w:ascii="Times New Roman" w:eastAsia="Calibri" w:hAnsi="Times New Roman" w:cs="Times New Roman"/>
          <w:sz w:val="28"/>
          <w:szCs w:val="28"/>
          <w:lang w:val="tr-TR"/>
        </w:rPr>
        <w:t xml:space="preserve">ефляциялық </w:t>
      </w:r>
      <w:r w:rsidRPr="00880D94">
        <w:rPr>
          <w:rFonts w:ascii="Times New Roman" w:eastAsia="Calibri" w:hAnsi="Times New Roman" w:cs="Times New Roman"/>
          <w:sz w:val="28"/>
          <w:szCs w:val="28"/>
          <w:lang w:val="kk-KZ"/>
        </w:rPr>
        <w:t>болуымен</w:t>
      </w:r>
      <w:r w:rsidRPr="00880D94">
        <w:rPr>
          <w:rFonts w:ascii="Times New Roman" w:eastAsia="Calibri" w:hAnsi="Times New Roman" w:cs="Times New Roman"/>
          <w:sz w:val="28"/>
          <w:szCs w:val="28"/>
          <w:lang w:val="tr-TR"/>
        </w:rPr>
        <w:t xml:space="preserve">, беткі ағыны әлсіз, тереңдігі салыстырмалы түрде таяз, </w:t>
      </w:r>
      <w:r w:rsidRPr="00880D94">
        <w:rPr>
          <w:rFonts w:ascii="Times New Roman" w:eastAsia="Calibri" w:hAnsi="Times New Roman" w:cs="Times New Roman"/>
          <w:sz w:val="28"/>
          <w:szCs w:val="28"/>
          <w:lang w:val="kk-KZ"/>
        </w:rPr>
        <w:t xml:space="preserve">сондай-ақ, </w:t>
      </w:r>
      <w:r w:rsidRPr="00880D94">
        <w:rPr>
          <w:rFonts w:ascii="Times New Roman" w:eastAsia="Calibri" w:hAnsi="Times New Roman" w:cs="Times New Roman"/>
          <w:sz w:val="28"/>
          <w:szCs w:val="28"/>
          <w:lang w:val="tr-TR"/>
        </w:rPr>
        <w:t>суы мол және су</w:t>
      </w:r>
      <w:r w:rsidRPr="00880D94">
        <w:rPr>
          <w:rFonts w:ascii="Times New Roman" w:eastAsia="Calibri" w:hAnsi="Times New Roman" w:cs="Times New Roman"/>
          <w:sz w:val="28"/>
          <w:szCs w:val="28"/>
          <w:lang w:val="kk-KZ"/>
        </w:rPr>
        <w:t>ы</w:t>
      </w:r>
      <w:r w:rsidRPr="00880D94">
        <w:rPr>
          <w:rFonts w:ascii="Times New Roman" w:eastAsia="Calibri" w:hAnsi="Times New Roman" w:cs="Times New Roman"/>
          <w:sz w:val="28"/>
          <w:szCs w:val="28"/>
          <w:lang w:val="tr-TR"/>
        </w:rPr>
        <w:t xml:space="preserve"> аз кезеңдерінің ұзақ циклдердің </w:t>
      </w:r>
      <w:r w:rsidRPr="00880D94">
        <w:rPr>
          <w:rFonts w:ascii="Times New Roman" w:eastAsia="Calibri" w:hAnsi="Times New Roman" w:cs="Times New Roman"/>
          <w:sz w:val="28"/>
          <w:szCs w:val="28"/>
          <w:lang w:val="kk-KZ"/>
        </w:rPr>
        <w:t>көптеген көлдерде</w:t>
      </w:r>
      <w:r w:rsidRPr="00880D94">
        <w:rPr>
          <w:rFonts w:ascii="Times New Roman" w:eastAsia="Calibri" w:hAnsi="Times New Roman" w:cs="Times New Roman"/>
          <w:sz w:val="28"/>
          <w:szCs w:val="28"/>
          <w:lang w:val="tr-TR"/>
        </w:rPr>
        <w:t xml:space="preserve"> тіркел</w:t>
      </w:r>
      <w:r w:rsidRPr="00880D94">
        <w:rPr>
          <w:rFonts w:ascii="Times New Roman" w:eastAsia="Calibri" w:hAnsi="Times New Roman" w:cs="Times New Roman"/>
          <w:sz w:val="28"/>
          <w:szCs w:val="28"/>
          <w:lang w:val="kk-KZ"/>
        </w:rPr>
        <w:t>уімен</w:t>
      </w:r>
      <w:r w:rsidRPr="00880D94">
        <w:rPr>
          <w:rFonts w:ascii="Times New Roman" w:eastAsia="Calibri" w:hAnsi="Times New Roman" w:cs="Times New Roman"/>
          <w:sz w:val="28"/>
          <w:szCs w:val="28"/>
          <w:lang w:val="tr-TR"/>
        </w:rPr>
        <w:t xml:space="preserve"> қиындайды.</w:t>
      </w:r>
    </w:p>
    <w:p w14:paraId="61A49368" w14:textId="34A16895" w:rsidR="00EC7693" w:rsidRPr="005B0BFB" w:rsidRDefault="00F914BB" w:rsidP="005B0BFB">
      <w:pPr>
        <w:ind w:firstLine="709"/>
        <w:rPr>
          <w:rFonts w:ascii="Times New Roman" w:eastAsia="Calibri" w:hAnsi="Times New Roman" w:cs="Times New Roman"/>
          <w:b/>
          <w:sz w:val="28"/>
          <w:szCs w:val="28"/>
          <w:lang w:val="kk-KZ"/>
        </w:rPr>
      </w:pPr>
      <w:r w:rsidRPr="009331B4">
        <w:rPr>
          <w:rFonts w:ascii="Times New Roman" w:eastAsia="Calibri" w:hAnsi="Times New Roman" w:cs="Times New Roman"/>
          <w:b/>
          <w:sz w:val="28"/>
          <w:szCs w:val="28"/>
          <w:lang w:val="kk-KZ"/>
        </w:rPr>
        <w:t>Гипотеза</w:t>
      </w:r>
      <w:r w:rsidR="005B0BFB">
        <w:rPr>
          <w:rFonts w:ascii="Times New Roman" w:eastAsia="Calibri" w:hAnsi="Times New Roman" w:cs="Times New Roman"/>
          <w:b/>
          <w:sz w:val="28"/>
          <w:szCs w:val="28"/>
          <w:lang w:val="kk-KZ"/>
        </w:rPr>
        <w:t xml:space="preserve">. </w:t>
      </w:r>
      <w:r w:rsidR="00EC7693" w:rsidRPr="00880D94">
        <w:rPr>
          <w:rFonts w:ascii="Times New Roman" w:eastAsia="Calibri" w:hAnsi="Times New Roman" w:cs="Times New Roman"/>
          <w:sz w:val="28"/>
          <w:szCs w:val="28"/>
          <w:lang w:val="tr-TR"/>
        </w:rPr>
        <w:t>Қоршаған орта факторларының тұтас кешенінің әсерінен соңғы онжылдықта Орталық Қазақстанның жер үсті суларының көрсеткіштерінде елеулі өзгерістер орын алуы мүмкін.</w:t>
      </w:r>
      <w:r w:rsidR="00EC7693" w:rsidRPr="00880D94">
        <w:rPr>
          <w:rFonts w:ascii="Times New Roman" w:eastAsia="Calibri" w:hAnsi="Times New Roman" w:cs="Times New Roman"/>
          <w:sz w:val="28"/>
          <w:szCs w:val="28"/>
          <w:lang w:val="kk-KZ"/>
        </w:rPr>
        <w:t xml:space="preserve"> </w:t>
      </w:r>
      <w:r w:rsidR="00EC7693" w:rsidRPr="00880D94">
        <w:rPr>
          <w:rFonts w:ascii="Times New Roman" w:eastAsia="Calibri" w:hAnsi="Times New Roman" w:cs="Times New Roman"/>
          <w:sz w:val="28"/>
          <w:szCs w:val="28"/>
          <w:lang w:val="tr-TR"/>
        </w:rPr>
        <w:t>Бұл ең алдымен көлдердің санында, жалпы ауданында, су массасының жалпы көлемінде, су балансында, жалпы экологиялық жағдай</w:t>
      </w:r>
      <w:r w:rsidR="00EC7693" w:rsidRPr="00880D94">
        <w:rPr>
          <w:rFonts w:ascii="Times New Roman" w:eastAsia="Calibri" w:hAnsi="Times New Roman" w:cs="Times New Roman"/>
          <w:sz w:val="28"/>
          <w:szCs w:val="28"/>
          <w:lang w:val="kk-KZ"/>
        </w:rPr>
        <w:t xml:space="preserve">ында және </w:t>
      </w:r>
      <w:r w:rsidR="00EC7693" w:rsidRPr="00880D94">
        <w:rPr>
          <w:rFonts w:ascii="Times New Roman" w:eastAsia="Calibri" w:hAnsi="Times New Roman" w:cs="Times New Roman"/>
          <w:sz w:val="28"/>
          <w:szCs w:val="28"/>
          <w:lang w:val="tr-TR"/>
        </w:rPr>
        <w:t>жергілікті көлдердің су айналымының ерекшеліктері</w:t>
      </w:r>
      <w:r w:rsidR="00EC7693" w:rsidRPr="00880D94">
        <w:rPr>
          <w:rFonts w:ascii="Times New Roman" w:eastAsia="Calibri" w:hAnsi="Times New Roman" w:cs="Times New Roman"/>
          <w:sz w:val="28"/>
          <w:szCs w:val="28"/>
          <w:lang w:val="kk-KZ"/>
        </w:rPr>
        <w:t>нде</w:t>
      </w:r>
      <w:r w:rsidR="00EC7693" w:rsidRPr="00880D94">
        <w:rPr>
          <w:rFonts w:ascii="Times New Roman" w:eastAsia="Calibri" w:hAnsi="Times New Roman" w:cs="Times New Roman"/>
          <w:sz w:val="28"/>
          <w:szCs w:val="28"/>
          <w:lang w:val="tr-TR"/>
        </w:rPr>
        <w:t xml:space="preserve"> көрінуі </w:t>
      </w:r>
      <w:r w:rsidR="00C90BF2" w:rsidRPr="00880D94">
        <w:rPr>
          <w:rFonts w:ascii="Times New Roman" w:eastAsia="Calibri" w:hAnsi="Times New Roman" w:cs="Times New Roman"/>
          <w:sz w:val="28"/>
          <w:szCs w:val="28"/>
          <w:lang w:val="kk-KZ"/>
        </w:rPr>
        <w:t>ықтимал</w:t>
      </w:r>
      <w:r w:rsidR="00EC7693" w:rsidRPr="00880D94">
        <w:rPr>
          <w:rFonts w:ascii="Times New Roman" w:eastAsia="Calibri" w:hAnsi="Times New Roman" w:cs="Times New Roman"/>
          <w:sz w:val="28"/>
          <w:szCs w:val="28"/>
          <w:lang w:val="tr-TR"/>
        </w:rPr>
        <w:t>.</w:t>
      </w:r>
      <w:r w:rsidR="00EC7693" w:rsidRPr="00880D94">
        <w:rPr>
          <w:rFonts w:ascii="Times New Roman" w:eastAsia="Calibri" w:hAnsi="Times New Roman" w:cs="Times New Roman"/>
          <w:sz w:val="28"/>
          <w:szCs w:val="28"/>
          <w:lang w:val="kk-KZ"/>
        </w:rPr>
        <w:t xml:space="preserve"> Жер үсті суларының ағымдағы жағдайын және олардың даму тенденцияларын анықтау үшін</w:t>
      </w:r>
      <w:r w:rsidR="00C90BF2" w:rsidRPr="00880D94">
        <w:rPr>
          <w:rFonts w:ascii="Times New Roman" w:eastAsia="Calibri" w:hAnsi="Times New Roman" w:cs="Times New Roman"/>
          <w:sz w:val="28"/>
          <w:szCs w:val="28"/>
          <w:lang w:val="kk-KZ"/>
        </w:rPr>
        <w:t xml:space="preserve"> </w:t>
      </w:r>
      <w:r w:rsidR="00EC7693" w:rsidRPr="00880D94">
        <w:rPr>
          <w:rFonts w:ascii="Times New Roman" w:eastAsia="Calibri" w:hAnsi="Times New Roman" w:cs="Times New Roman"/>
          <w:sz w:val="28"/>
          <w:szCs w:val="28"/>
          <w:lang w:val="kk-KZ"/>
        </w:rPr>
        <w:t xml:space="preserve">олардың барлық ықтимал </w:t>
      </w:r>
      <w:r w:rsidR="00F60322">
        <w:rPr>
          <w:rFonts w:ascii="Times New Roman" w:eastAsia="Calibri" w:hAnsi="Times New Roman" w:cs="Times New Roman"/>
          <w:sz w:val="28"/>
          <w:szCs w:val="28"/>
          <w:lang w:val="kk-KZ"/>
        </w:rPr>
        <w:t>мәселелерін</w:t>
      </w:r>
      <w:r w:rsidR="00EC7693" w:rsidRPr="00880D94">
        <w:rPr>
          <w:rFonts w:ascii="Times New Roman" w:eastAsia="Calibri" w:hAnsi="Times New Roman" w:cs="Times New Roman"/>
          <w:sz w:val="28"/>
          <w:szCs w:val="28"/>
          <w:lang w:val="kk-KZ"/>
        </w:rPr>
        <w:t xml:space="preserve"> дер кезінде анықтау маңызды.</w:t>
      </w:r>
    </w:p>
    <w:p w14:paraId="01B7EBE7" w14:textId="1525C97C" w:rsidR="00EC7693" w:rsidRPr="00880D94" w:rsidRDefault="00EC7693" w:rsidP="00880D94">
      <w:pPr>
        <w:ind w:firstLine="709"/>
        <w:rPr>
          <w:rFonts w:ascii="Times New Roman" w:hAnsi="Times New Roman" w:cs="Times New Roman"/>
          <w:sz w:val="28"/>
          <w:szCs w:val="28"/>
          <w:lang w:val="tr-TR"/>
        </w:rPr>
      </w:pPr>
      <w:r w:rsidRPr="00880D94">
        <w:rPr>
          <w:rFonts w:ascii="Times New Roman" w:eastAsia="Calibri" w:hAnsi="Times New Roman" w:cs="Times New Roman"/>
          <w:b/>
          <w:sz w:val="28"/>
          <w:szCs w:val="28"/>
          <w:lang w:val="tr-TR"/>
        </w:rPr>
        <w:t>Жұмыстың мақсаты</w:t>
      </w:r>
      <w:r w:rsidRPr="00880D94">
        <w:rPr>
          <w:rFonts w:ascii="Times New Roman" w:eastAsia="Calibri" w:hAnsi="Times New Roman" w:cs="Times New Roman"/>
          <w:sz w:val="28"/>
          <w:szCs w:val="28"/>
          <w:lang w:val="tr-TR"/>
        </w:rPr>
        <w:t xml:space="preserve"> </w:t>
      </w:r>
      <w:r w:rsidRPr="00880D94">
        <w:rPr>
          <w:rFonts w:ascii="Times New Roman" w:hAnsi="Times New Roman" w:cs="Times New Roman"/>
          <w:sz w:val="28"/>
          <w:szCs w:val="28"/>
          <w:lang w:val="tr-TR"/>
        </w:rPr>
        <w:t>Орталық Қазақстан көлдерінің морфо</w:t>
      </w:r>
      <w:r w:rsidRPr="00880D94">
        <w:rPr>
          <w:rFonts w:ascii="Times New Roman" w:hAnsi="Times New Roman" w:cs="Times New Roman"/>
          <w:sz w:val="28"/>
          <w:szCs w:val="28"/>
          <w:lang w:val="kk-KZ"/>
        </w:rPr>
        <w:t>-</w:t>
      </w:r>
      <w:r w:rsidRPr="00880D94">
        <w:rPr>
          <w:rFonts w:ascii="Times New Roman" w:hAnsi="Times New Roman" w:cs="Times New Roman"/>
          <w:sz w:val="28"/>
          <w:szCs w:val="28"/>
          <w:lang w:val="tr-TR"/>
        </w:rPr>
        <w:t>экологиялық жағдайын олардың эволюциялық дамуы тұрғысынан анықтау болды.</w:t>
      </w:r>
    </w:p>
    <w:p w14:paraId="53547392" w14:textId="77777777" w:rsidR="00545451" w:rsidRDefault="00545451" w:rsidP="00880D94">
      <w:pPr>
        <w:ind w:firstLine="709"/>
        <w:rPr>
          <w:rFonts w:ascii="Times New Roman" w:hAnsi="Times New Roman" w:cs="Times New Roman"/>
          <w:b/>
          <w:sz w:val="28"/>
          <w:szCs w:val="28"/>
          <w:lang w:val="kk-KZ"/>
        </w:rPr>
      </w:pPr>
    </w:p>
    <w:p w14:paraId="07E1BEB5" w14:textId="1344D963" w:rsidR="00EC7693" w:rsidRPr="00880D94" w:rsidRDefault="00EC7693" w:rsidP="00880D94">
      <w:pPr>
        <w:ind w:firstLine="709"/>
        <w:rPr>
          <w:rFonts w:ascii="Times New Roman" w:hAnsi="Times New Roman" w:cs="Times New Roman"/>
          <w:sz w:val="28"/>
          <w:szCs w:val="28"/>
          <w:lang w:val="tr-TR"/>
        </w:rPr>
      </w:pPr>
      <w:r w:rsidRPr="00880D94">
        <w:rPr>
          <w:rFonts w:ascii="Times New Roman" w:hAnsi="Times New Roman" w:cs="Times New Roman"/>
          <w:b/>
          <w:sz w:val="28"/>
          <w:szCs w:val="28"/>
          <w:lang w:val="kk-KZ"/>
        </w:rPr>
        <w:t>Зерттеу жұмысының міндеттері:</w:t>
      </w:r>
      <w:bookmarkEnd w:id="1"/>
    </w:p>
    <w:p w14:paraId="7A5DEBA9" w14:textId="77777777" w:rsidR="00EC7693" w:rsidRPr="00880D94" w:rsidRDefault="00EC7693" w:rsidP="00880D94">
      <w:pPr>
        <w:pStyle w:val="a4"/>
        <w:numPr>
          <w:ilvl w:val="0"/>
          <w:numId w:val="1"/>
        </w:numPr>
        <w:tabs>
          <w:tab w:val="left" w:pos="993"/>
        </w:tabs>
        <w:spacing w:after="0" w:line="240" w:lineRule="auto"/>
        <w:ind w:left="0" w:firstLine="709"/>
        <w:jc w:val="both"/>
        <w:rPr>
          <w:rFonts w:ascii="Times New Roman" w:hAnsi="Times New Roman" w:cs="Times New Roman"/>
          <w:sz w:val="28"/>
          <w:szCs w:val="28"/>
          <w:lang w:val="kk-KZ"/>
        </w:rPr>
      </w:pPr>
      <w:bookmarkStart w:id="2" w:name="_Hlk166569956"/>
      <w:r w:rsidRPr="00880D94">
        <w:rPr>
          <w:rFonts w:ascii="Times New Roman" w:hAnsi="Times New Roman" w:cs="Times New Roman"/>
          <w:sz w:val="28"/>
          <w:szCs w:val="28"/>
          <w:lang w:val="kk-KZ"/>
        </w:rPr>
        <w:t xml:space="preserve">Метеорологиялық көрсеткіштер негізінде Қарағанды және Ұлытау облыстарының климатының өзгеру динамикасын зерттеу. </w:t>
      </w:r>
    </w:p>
    <w:p w14:paraId="0026B54A" w14:textId="26147ED1" w:rsidR="00EC7693" w:rsidRPr="00880D94" w:rsidRDefault="00EC7693" w:rsidP="00880D94">
      <w:pPr>
        <w:pStyle w:val="a4"/>
        <w:numPr>
          <w:ilvl w:val="0"/>
          <w:numId w:val="1"/>
        </w:numPr>
        <w:tabs>
          <w:tab w:val="left" w:pos="993"/>
        </w:tabs>
        <w:spacing w:after="0" w:line="240" w:lineRule="auto"/>
        <w:ind w:left="0" w:firstLine="709"/>
        <w:jc w:val="both"/>
        <w:rPr>
          <w:rFonts w:ascii="Times New Roman" w:hAnsi="Times New Roman" w:cs="Times New Roman"/>
          <w:b/>
          <w:sz w:val="28"/>
          <w:szCs w:val="28"/>
          <w:lang w:val="kk-KZ"/>
        </w:rPr>
      </w:pPr>
      <w:r w:rsidRPr="00880D94">
        <w:rPr>
          <w:rFonts w:ascii="Times New Roman" w:eastAsia="Calibri" w:hAnsi="Times New Roman" w:cs="Times New Roman"/>
          <w:sz w:val="28"/>
          <w:szCs w:val="28"/>
          <w:lang w:val="tr-TR"/>
        </w:rPr>
        <w:t>Соңғы жарты ғасырдағы Қарағанды және Ұлытау өңірлеріндегі орта және шағын көлдердің бірқатар морфометриялық көрсеткіштеріне салыстырмалы талдау жасау.</w:t>
      </w:r>
    </w:p>
    <w:p w14:paraId="680588A9" w14:textId="10BAA921" w:rsidR="00EC7693" w:rsidRPr="00880D94" w:rsidRDefault="00EC7693" w:rsidP="00880D94">
      <w:pPr>
        <w:pStyle w:val="a4"/>
        <w:numPr>
          <w:ilvl w:val="0"/>
          <w:numId w:val="1"/>
        </w:numPr>
        <w:tabs>
          <w:tab w:val="left" w:pos="993"/>
        </w:tabs>
        <w:spacing w:after="0" w:line="240" w:lineRule="auto"/>
        <w:ind w:left="0" w:firstLine="709"/>
        <w:jc w:val="both"/>
        <w:rPr>
          <w:rFonts w:ascii="Times New Roman" w:eastAsia="Calibri" w:hAnsi="Times New Roman" w:cs="Times New Roman"/>
          <w:sz w:val="28"/>
          <w:szCs w:val="28"/>
          <w:lang w:val="kk-KZ"/>
        </w:rPr>
      </w:pPr>
      <w:r w:rsidRPr="00880D94">
        <w:rPr>
          <w:rFonts w:ascii="Times New Roman" w:eastAsia="Calibri" w:hAnsi="Times New Roman" w:cs="Times New Roman"/>
          <w:sz w:val="28"/>
          <w:szCs w:val="28"/>
          <w:lang w:val="tr-TR"/>
        </w:rPr>
        <w:t xml:space="preserve">Қарағанды және Ұлытау облыстарының көлдерінен булану түріндегі судың табиғи </w:t>
      </w:r>
      <w:r w:rsidRPr="00880D94">
        <w:rPr>
          <w:rFonts w:ascii="Times New Roman" w:eastAsia="Calibri" w:hAnsi="Times New Roman" w:cs="Times New Roman"/>
          <w:sz w:val="28"/>
          <w:szCs w:val="28"/>
          <w:lang w:val="kk-KZ"/>
        </w:rPr>
        <w:t>шығынын</w:t>
      </w:r>
      <w:r w:rsidRPr="00880D94">
        <w:rPr>
          <w:rFonts w:ascii="Times New Roman" w:eastAsia="Calibri" w:hAnsi="Times New Roman" w:cs="Times New Roman"/>
          <w:sz w:val="28"/>
          <w:szCs w:val="28"/>
          <w:lang w:val="tr-TR"/>
        </w:rPr>
        <w:t xml:space="preserve"> баға</w:t>
      </w:r>
      <w:r w:rsidRPr="00880D94">
        <w:rPr>
          <w:rFonts w:ascii="Times New Roman" w:eastAsia="Calibri" w:hAnsi="Times New Roman" w:cs="Times New Roman"/>
          <w:sz w:val="28"/>
          <w:szCs w:val="28"/>
          <w:lang w:val="kk-KZ"/>
        </w:rPr>
        <w:t>лау</w:t>
      </w:r>
      <w:r w:rsidRPr="00880D94">
        <w:rPr>
          <w:rFonts w:ascii="Times New Roman" w:eastAsia="Calibri" w:hAnsi="Times New Roman" w:cs="Times New Roman"/>
          <w:sz w:val="28"/>
          <w:szCs w:val="28"/>
          <w:lang w:val="tr-TR"/>
        </w:rPr>
        <w:t xml:space="preserve"> және </w:t>
      </w:r>
      <w:r w:rsidRPr="00880D94">
        <w:rPr>
          <w:rFonts w:ascii="Times New Roman" w:eastAsia="Calibri" w:hAnsi="Times New Roman" w:cs="Times New Roman"/>
          <w:sz w:val="28"/>
          <w:szCs w:val="28"/>
          <w:lang w:val="kk-KZ"/>
        </w:rPr>
        <w:t>осы</w:t>
      </w:r>
      <w:r w:rsidRPr="00880D94">
        <w:rPr>
          <w:rFonts w:ascii="Times New Roman" w:eastAsia="Calibri" w:hAnsi="Times New Roman" w:cs="Times New Roman"/>
          <w:sz w:val="28"/>
          <w:szCs w:val="28"/>
          <w:lang w:val="tr-TR"/>
        </w:rPr>
        <w:t xml:space="preserve"> мәліметтерді судың жалпы ағынымен салыстыр</w:t>
      </w:r>
      <w:r w:rsidRPr="00880D94">
        <w:rPr>
          <w:rFonts w:ascii="Times New Roman" w:eastAsia="Calibri" w:hAnsi="Times New Roman" w:cs="Times New Roman"/>
          <w:sz w:val="28"/>
          <w:szCs w:val="28"/>
          <w:lang w:val="kk-KZ"/>
        </w:rPr>
        <w:t>у</w:t>
      </w:r>
      <w:r w:rsidRPr="00880D94">
        <w:rPr>
          <w:rFonts w:ascii="Times New Roman" w:eastAsia="Calibri" w:hAnsi="Times New Roman" w:cs="Times New Roman"/>
          <w:sz w:val="28"/>
          <w:szCs w:val="28"/>
          <w:lang w:val="tr-TR"/>
        </w:rPr>
        <w:t>.</w:t>
      </w:r>
    </w:p>
    <w:p w14:paraId="37589EC0" w14:textId="65AF6520" w:rsidR="00EC7693" w:rsidRPr="00880D94" w:rsidRDefault="00EC7693" w:rsidP="00880D94">
      <w:pPr>
        <w:pStyle w:val="a4"/>
        <w:numPr>
          <w:ilvl w:val="0"/>
          <w:numId w:val="1"/>
        </w:numPr>
        <w:tabs>
          <w:tab w:val="left" w:pos="993"/>
        </w:tabs>
        <w:spacing w:after="0" w:line="240" w:lineRule="auto"/>
        <w:ind w:left="0" w:firstLine="709"/>
        <w:jc w:val="both"/>
        <w:rPr>
          <w:rFonts w:ascii="Times New Roman" w:eastAsia="Calibri" w:hAnsi="Times New Roman" w:cs="Times New Roman"/>
          <w:sz w:val="28"/>
          <w:szCs w:val="28"/>
          <w:lang w:val="kk-KZ"/>
        </w:rPr>
      </w:pPr>
      <w:r w:rsidRPr="00880D94">
        <w:rPr>
          <w:rFonts w:ascii="Times New Roman" w:eastAsia="Calibri" w:hAnsi="Times New Roman" w:cs="Times New Roman"/>
          <w:sz w:val="28"/>
          <w:szCs w:val="28"/>
          <w:lang w:val="kk-KZ"/>
        </w:rPr>
        <w:t xml:space="preserve">Зерттеліп отырған аумақтағы көлдерге тән экологиялық факторларымен, гидрологиялық жағдайлармен және түрлердің алуандығы бар Қарағанды облысында орналасқан Үлкен Сарыкөл көлінің экологиялық жағдайын зерттеу. </w:t>
      </w:r>
    </w:p>
    <w:bookmarkEnd w:id="2"/>
    <w:p w14:paraId="5DCF0E6E" w14:textId="77777777" w:rsidR="00EC7693" w:rsidRPr="00880D94" w:rsidRDefault="00EC7693" w:rsidP="00880D94">
      <w:pPr>
        <w:pStyle w:val="a4"/>
        <w:numPr>
          <w:ilvl w:val="0"/>
          <w:numId w:val="1"/>
        </w:numPr>
        <w:tabs>
          <w:tab w:val="left" w:pos="993"/>
        </w:tabs>
        <w:spacing w:after="0" w:line="240" w:lineRule="auto"/>
        <w:ind w:left="0" w:firstLine="709"/>
        <w:jc w:val="both"/>
        <w:rPr>
          <w:rFonts w:ascii="Times New Roman" w:eastAsia="Calibri" w:hAnsi="Times New Roman" w:cs="Times New Roman"/>
          <w:sz w:val="28"/>
          <w:szCs w:val="28"/>
          <w:lang w:val="tr-TR"/>
        </w:rPr>
      </w:pPr>
      <w:r w:rsidRPr="00880D94">
        <w:rPr>
          <w:rFonts w:ascii="Times New Roman" w:eastAsia="Calibri" w:hAnsi="Times New Roman" w:cs="Times New Roman"/>
          <w:sz w:val="28"/>
          <w:szCs w:val="28"/>
          <w:lang w:val="tr-TR"/>
        </w:rPr>
        <w:t>Орталық Қазақстан</w:t>
      </w:r>
      <w:r w:rsidRPr="00880D94">
        <w:rPr>
          <w:rFonts w:ascii="Times New Roman" w:eastAsia="Calibri" w:hAnsi="Times New Roman" w:cs="Times New Roman"/>
          <w:sz w:val="28"/>
          <w:szCs w:val="28"/>
          <w:lang w:val="kk-KZ"/>
        </w:rPr>
        <w:t>да орналасқан</w:t>
      </w:r>
      <w:r w:rsidRPr="00880D94">
        <w:rPr>
          <w:rFonts w:ascii="Times New Roman" w:eastAsia="Calibri" w:hAnsi="Times New Roman" w:cs="Times New Roman"/>
          <w:sz w:val="28"/>
          <w:szCs w:val="28"/>
          <w:lang w:val="tr-TR"/>
        </w:rPr>
        <w:t xml:space="preserve"> көлдердегі өзгерістерге кешенді талдау жаса</w:t>
      </w:r>
      <w:r w:rsidRPr="00880D94">
        <w:rPr>
          <w:rFonts w:ascii="Times New Roman" w:eastAsia="Calibri" w:hAnsi="Times New Roman" w:cs="Times New Roman"/>
          <w:sz w:val="28"/>
          <w:szCs w:val="28"/>
          <w:lang w:val="kk-KZ"/>
        </w:rPr>
        <w:t>у.</w:t>
      </w:r>
    </w:p>
    <w:p w14:paraId="6B697444" w14:textId="18DECD4C" w:rsidR="00EC7693" w:rsidRDefault="00EC7693" w:rsidP="00880D94">
      <w:pPr>
        <w:ind w:firstLine="709"/>
        <w:rPr>
          <w:rFonts w:ascii="Times New Roman" w:hAnsi="Times New Roman" w:cs="Times New Roman"/>
          <w:b/>
          <w:bCs/>
          <w:sz w:val="28"/>
          <w:szCs w:val="28"/>
          <w:lang w:val="tr-TR"/>
        </w:rPr>
      </w:pPr>
      <w:r w:rsidRPr="00880D94">
        <w:rPr>
          <w:rFonts w:ascii="Times New Roman" w:hAnsi="Times New Roman" w:cs="Times New Roman"/>
          <w:b/>
          <w:bCs/>
          <w:sz w:val="28"/>
          <w:szCs w:val="28"/>
          <w:lang w:val="tr-TR"/>
        </w:rPr>
        <w:t>Зерттеудің ғылыми жаңалығы:</w:t>
      </w:r>
    </w:p>
    <w:p w14:paraId="36768BD1" w14:textId="355F150C" w:rsidR="000C1C16" w:rsidRDefault="000C1C16" w:rsidP="000C1C16">
      <w:pPr>
        <w:ind w:firstLine="708"/>
        <w:rPr>
          <w:rFonts w:ascii="Times New Roman" w:hAnsi="Times New Roman" w:cs="Times New Roman"/>
          <w:sz w:val="28"/>
          <w:szCs w:val="28"/>
          <w:lang w:val="kk-KZ"/>
        </w:rPr>
      </w:pPr>
      <w:r w:rsidRPr="000C1C16">
        <w:rPr>
          <w:rFonts w:ascii="Times New Roman" w:hAnsi="Times New Roman" w:cs="Times New Roman"/>
          <w:sz w:val="28"/>
          <w:szCs w:val="28"/>
          <w:lang w:val="tr-TR"/>
        </w:rPr>
        <w:t>Алғаш рет</w:t>
      </w:r>
      <w:r>
        <w:rPr>
          <w:rFonts w:ascii="Times New Roman" w:hAnsi="Times New Roman" w:cs="Times New Roman"/>
          <w:sz w:val="28"/>
          <w:szCs w:val="28"/>
          <w:lang w:val="kk-KZ"/>
        </w:rPr>
        <w:t xml:space="preserve">, </w:t>
      </w:r>
      <w:r w:rsidRPr="000C1C16">
        <w:rPr>
          <w:rFonts w:ascii="Times New Roman" w:hAnsi="Times New Roman" w:cs="Times New Roman"/>
          <w:sz w:val="28"/>
          <w:szCs w:val="28"/>
          <w:lang w:val="tr-TR"/>
        </w:rPr>
        <w:t>соңғы 80 жылда болған климаттық өзгерістерді ескере отырып</w:t>
      </w:r>
      <w:r>
        <w:rPr>
          <w:rFonts w:ascii="Times New Roman" w:hAnsi="Times New Roman" w:cs="Times New Roman"/>
          <w:sz w:val="28"/>
          <w:szCs w:val="28"/>
          <w:lang w:val="kk-KZ"/>
        </w:rPr>
        <w:t xml:space="preserve"> </w:t>
      </w:r>
      <w:r w:rsidRPr="000C1C16">
        <w:rPr>
          <w:rFonts w:ascii="Times New Roman" w:hAnsi="Times New Roman" w:cs="Times New Roman"/>
          <w:sz w:val="28"/>
          <w:szCs w:val="28"/>
          <w:lang w:val="tr-TR"/>
        </w:rPr>
        <w:t xml:space="preserve">Орталық Қазақстандағы шағын және орта </w:t>
      </w:r>
      <w:r>
        <w:rPr>
          <w:rFonts w:ascii="Times New Roman" w:hAnsi="Times New Roman" w:cs="Times New Roman"/>
          <w:sz w:val="28"/>
          <w:szCs w:val="28"/>
          <w:lang w:val="kk-KZ"/>
        </w:rPr>
        <w:t xml:space="preserve">көлемдегі </w:t>
      </w:r>
      <w:r w:rsidRPr="000C1C16">
        <w:rPr>
          <w:rFonts w:ascii="Times New Roman" w:hAnsi="Times New Roman" w:cs="Times New Roman"/>
          <w:sz w:val="28"/>
          <w:szCs w:val="28"/>
          <w:lang w:val="tr-TR"/>
        </w:rPr>
        <w:t>көлдердің гидрологиялық сипаттамасы</w:t>
      </w:r>
      <w:r>
        <w:rPr>
          <w:rFonts w:ascii="Times New Roman" w:hAnsi="Times New Roman" w:cs="Times New Roman"/>
          <w:sz w:val="28"/>
          <w:szCs w:val="28"/>
          <w:lang w:val="kk-KZ"/>
        </w:rPr>
        <w:t xml:space="preserve"> берілді. Зерттелінген аумақтың су балансын есептеу нәтижесінде су жинау алабына келетін су көлемінен буланып кететін су мөлшерінің асып түсетіні анықталып, қазіргі уақытта жер асты суы қоры толық қалпына келмеуде.</w:t>
      </w:r>
    </w:p>
    <w:p w14:paraId="612236D9" w14:textId="10BE22BC" w:rsidR="0038733F" w:rsidRDefault="0038733F" w:rsidP="0038733F">
      <w:pPr>
        <w:ind w:firstLine="708"/>
        <w:rPr>
          <w:rFonts w:ascii="Times New Roman" w:hAnsi="Times New Roman" w:cs="Times New Roman"/>
          <w:sz w:val="28"/>
          <w:szCs w:val="28"/>
          <w:lang w:val="kk-KZ"/>
        </w:rPr>
      </w:pPr>
      <w:r w:rsidRPr="0038733F">
        <w:rPr>
          <w:rFonts w:ascii="Times New Roman" w:hAnsi="Times New Roman" w:cs="Times New Roman"/>
          <w:sz w:val="28"/>
          <w:szCs w:val="28"/>
          <w:lang w:val="kk-KZ"/>
        </w:rPr>
        <w:t>Сонымен қатар, көлдердің жай-күйін бағалаудың әдістемелік тәсілдері ұсынылды:</w:t>
      </w:r>
      <w:r>
        <w:rPr>
          <w:rFonts w:ascii="Times New Roman" w:hAnsi="Times New Roman" w:cs="Times New Roman"/>
          <w:sz w:val="28"/>
          <w:szCs w:val="28"/>
          <w:lang w:val="kk-KZ"/>
        </w:rPr>
        <w:t xml:space="preserve"> </w:t>
      </w:r>
      <w:r w:rsidRPr="0038733F">
        <w:rPr>
          <w:rFonts w:ascii="Times New Roman" w:hAnsi="Times New Roman" w:cs="Times New Roman"/>
          <w:sz w:val="28"/>
          <w:szCs w:val="28"/>
          <w:lang w:val="kk-KZ"/>
        </w:rPr>
        <w:t xml:space="preserve">1) </w:t>
      </w:r>
      <w:r w:rsidR="00AD66E7" w:rsidRPr="00880D94">
        <w:rPr>
          <w:rFonts w:ascii="Times New Roman" w:eastAsia="Calibri" w:hAnsi="Times New Roman" w:cs="Times New Roman"/>
          <w:sz w:val="28"/>
          <w:szCs w:val="28"/>
          <w:lang w:val="tr-TR"/>
        </w:rPr>
        <w:t>Жұмыста көлдерді су бетінің ауданы мен су көлемі бойынша жаңа топтастыру ұсынылады, бұл аумақтың су объектілерін шолуды жеңілдетеді және олардың гидрологиялық көрсеткіштерін талдауға мүмкіндік береді</w:t>
      </w:r>
      <w:r w:rsidRPr="0038733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8733F">
        <w:rPr>
          <w:rFonts w:ascii="Times New Roman" w:hAnsi="Times New Roman" w:cs="Times New Roman"/>
          <w:sz w:val="28"/>
          <w:szCs w:val="28"/>
          <w:lang w:val="kk-KZ"/>
        </w:rPr>
        <w:t>2) Қарағанды және Ұлытау облыстарының бүкіл аумағы бойынша орташа жылдық көрсеткіштер негізінде жалпы жылдық су балансы есептелді;</w:t>
      </w:r>
      <w:r>
        <w:rPr>
          <w:rFonts w:ascii="Times New Roman" w:hAnsi="Times New Roman" w:cs="Times New Roman"/>
          <w:sz w:val="28"/>
          <w:szCs w:val="28"/>
          <w:lang w:val="kk-KZ"/>
        </w:rPr>
        <w:t xml:space="preserve"> </w:t>
      </w:r>
      <w:r w:rsidRPr="0038733F">
        <w:rPr>
          <w:rFonts w:ascii="Times New Roman" w:hAnsi="Times New Roman" w:cs="Times New Roman"/>
          <w:sz w:val="28"/>
          <w:szCs w:val="28"/>
          <w:lang w:val="kk-KZ"/>
        </w:rPr>
        <w:t xml:space="preserve">3) </w:t>
      </w:r>
      <w:r w:rsidR="00AD66E7" w:rsidRPr="00880D94">
        <w:rPr>
          <w:rFonts w:ascii="Times New Roman" w:hAnsi="Times New Roman" w:cs="Times New Roman"/>
          <w:sz w:val="28"/>
          <w:szCs w:val="28"/>
          <w:lang w:val="kk-KZ"/>
        </w:rPr>
        <w:t>Көлдердегі өзгерістерді кешенді талдау үшін алғаш рет балл-салмақтық бағалау әдісі қолданылды</w:t>
      </w:r>
      <w:r w:rsidRPr="0038733F">
        <w:rPr>
          <w:rFonts w:ascii="Times New Roman" w:hAnsi="Times New Roman" w:cs="Times New Roman"/>
          <w:sz w:val="28"/>
          <w:szCs w:val="28"/>
          <w:lang w:val="kk-KZ"/>
        </w:rPr>
        <w:t>.</w:t>
      </w:r>
    </w:p>
    <w:p w14:paraId="574A4621" w14:textId="69474E73" w:rsidR="00AD66E7" w:rsidRPr="000C1C16" w:rsidRDefault="00AD66E7" w:rsidP="00AD66E7">
      <w:pPr>
        <w:rPr>
          <w:rFonts w:ascii="Times New Roman" w:hAnsi="Times New Roman" w:cs="Times New Roman"/>
          <w:sz w:val="28"/>
          <w:szCs w:val="28"/>
          <w:lang w:val="kk-KZ"/>
        </w:rPr>
      </w:pPr>
      <w:r w:rsidRPr="00AD66E7">
        <w:rPr>
          <w:rFonts w:ascii="Times New Roman" w:hAnsi="Times New Roman" w:cs="Times New Roman"/>
          <w:sz w:val="28"/>
          <w:szCs w:val="28"/>
          <w:lang w:val="kk-KZ"/>
        </w:rPr>
        <w:t>Сондай-ақ,</w:t>
      </w:r>
      <w:r>
        <w:rPr>
          <w:rFonts w:ascii="Times New Roman" w:hAnsi="Times New Roman" w:cs="Times New Roman"/>
          <w:sz w:val="28"/>
          <w:szCs w:val="28"/>
          <w:lang w:val="kk-KZ"/>
        </w:rPr>
        <w:t xml:space="preserve"> </w:t>
      </w:r>
      <w:r w:rsidRPr="00880D94">
        <w:rPr>
          <w:rFonts w:ascii="Times New Roman" w:hAnsi="Times New Roman" w:cs="Times New Roman"/>
          <w:sz w:val="28"/>
          <w:szCs w:val="28"/>
          <w:lang w:val="tr-TR"/>
        </w:rPr>
        <w:t>осы зерттеулерге дейін Орталық Қазақстандағы көптеген көлдердің морфометриялық көрсеткіштерін өлшеу және талдау</w:t>
      </w:r>
      <w:r>
        <w:rPr>
          <w:rFonts w:ascii="Times New Roman" w:hAnsi="Times New Roman" w:cs="Times New Roman"/>
          <w:sz w:val="28"/>
          <w:szCs w:val="28"/>
          <w:lang w:val="kk-KZ"/>
        </w:rPr>
        <w:t xml:space="preserve"> жұмыстары</w:t>
      </w:r>
      <w:r w:rsidRPr="00880D94">
        <w:rPr>
          <w:rFonts w:ascii="Times New Roman" w:hAnsi="Times New Roman" w:cs="Times New Roman"/>
          <w:sz w:val="28"/>
          <w:szCs w:val="28"/>
          <w:lang w:val="tr-TR"/>
        </w:rPr>
        <w:t xml:space="preserve"> ұзақ уақыт бойы жүргізілм</w:t>
      </w:r>
      <w:r w:rsidRPr="00880D94">
        <w:rPr>
          <w:rFonts w:ascii="Times New Roman" w:hAnsi="Times New Roman" w:cs="Times New Roman"/>
          <w:sz w:val="28"/>
          <w:szCs w:val="28"/>
          <w:lang w:val="kk-KZ"/>
        </w:rPr>
        <w:t>еген</w:t>
      </w:r>
      <w:r>
        <w:rPr>
          <w:rFonts w:ascii="Times New Roman" w:hAnsi="Times New Roman" w:cs="Times New Roman"/>
          <w:sz w:val="28"/>
          <w:szCs w:val="28"/>
          <w:lang w:val="kk-KZ"/>
        </w:rPr>
        <w:t>.</w:t>
      </w:r>
    </w:p>
    <w:p w14:paraId="1C38478E" w14:textId="77777777" w:rsidR="00EC7693" w:rsidRPr="00880D94" w:rsidRDefault="00EC7693" w:rsidP="00880D94">
      <w:pPr>
        <w:ind w:firstLine="709"/>
        <w:rPr>
          <w:rFonts w:ascii="Times New Roman" w:hAnsi="Times New Roman" w:cs="Times New Roman"/>
          <w:b/>
          <w:sz w:val="28"/>
          <w:szCs w:val="28"/>
          <w:lang w:val="tr-TR"/>
        </w:rPr>
      </w:pPr>
      <w:r w:rsidRPr="00880D94">
        <w:rPr>
          <w:rFonts w:ascii="Times New Roman" w:hAnsi="Times New Roman" w:cs="Times New Roman"/>
          <w:b/>
          <w:bCs/>
          <w:sz w:val="28"/>
          <w:szCs w:val="28"/>
          <w:lang w:val="tr-TR"/>
        </w:rPr>
        <w:t>Зерттеу объектілері</w:t>
      </w:r>
      <w:r w:rsidRPr="00880D94">
        <w:rPr>
          <w:rFonts w:ascii="Times New Roman" w:hAnsi="Times New Roman" w:cs="Times New Roman"/>
          <w:b/>
          <w:sz w:val="28"/>
          <w:szCs w:val="28"/>
          <w:lang w:val="tr-TR"/>
        </w:rPr>
        <w:t xml:space="preserve">: </w:t>
      </w:r>
    </w:p>
    <w:p w14:paraId="361DC563" w14:textId="0B79F7F4" w:rsidR="00EC7693" w:rsidRPr="00880D94" w:rsidRDefault="00EC7693" w:rsidP="00880D94">
      <w:pPr>
        <w:ind w:firstLine="709"/>
        <w:rPr>
          <w:rFonts w:ascii="Times New Roman" w:eastAsia="Calibri" w:hAnsi="Times New Roman" w:cs="Times New Roman"/>
          <w:sz w:val="28"/>
          <w:szCs w:val="28"/>
          <w:lang w:val="kk-KZ"/>
        </w:rPr>
      </w:pPr>
      <w:r w:rsidRPr="00880D94">
        <w:rPr>
          <w:rFonts w:ascii="Times New Roman" w:eastAsia="Calibri" w:hAnsi="Times New Roman" w:cs="Times New Roman"/>
          <w:sz w:val="28"/>
          <w:szCs w:val="28"/>
          <w:lang w:val="tr-TR"/>
        </w:rPr>
        <w:t>Морфометриялық зерттеулер үшін Қарағанды және Ұлытау облыстарының 1</w:t>
      </w:r>
      <w:r w:rsidR="00463080" w:rsidRPr="00880D94">
        <w:rPr>
          <w:rFonts w:ascii="Times New Roman" w:eastAsia="Calibri" w:hAnsi="Times New Roman" w:cs="Times New Roman"/>
          <w:sz w:val="28"/>
          <w:szCs w:val="28"/>
          <w:lang w:val="kk-KZ"/>
        </w:rPr>
        <w:t>0</w:t>
      </w:r>
      <w:r w:rsidRPr="00880D94">
        <w:rPr>
          <w:rFonts w:ascii="Times New Roman" w:eastAsia="Calibri" w:hAnsi="Times New Roman" w:cs="Times New Roman"/>
          <w:sz w:val="28"/>
          <w:szCs w:val="28"/>
          <w:lang w:val="tr-TR"/>
        </w:rPr>
        <w:t>9 көлі</w:t>
      </w:r>
      <w:r w:rsidR="00447CC2">
        <w:rPr>
          <w:rFonts w:ascii="Times New Roman" w:eastAsia="Calibri" w:hAnsi="Times New Roman" w:cs="Times New Roman"/>
          <w:sz w:val="28"/>
          <w:szCs w:val="28"/>
          <w:lang w:val="kk-KZ"/>
        </w:rPr>
        <w:t>, 12 өзені</w:t>
      </w:r>
      <w:r w:rsidRPr="00880D94">
        <w:rPr>
          <w:rFonts w:ascii="Times New Roman" w:eastAsia="Calibri" w:hAnsi="Times New Roman" w:cs="Times New Roman"/>
          <w:sz w:val="28"/>
          <w:szCs w:val="28"/>
          <w:lang w:val="tr-TR"/>
        </w:rPr>
        <w:t xml:space="preserve"> </w:t>
      </w:r>
      <w:r w:rsidR="00447CC2">
        <w:rPr>
          <w:rFonts w:ascii="Times New Roman" w:eastAsia="Calibri" w:hAnsi="Times New Roman" w:cs="Times New Roman"/>
          <w:sz w:val="28"/>
          <w:szCs w:val="28"/>
          <w:lang w:val="kk-KZ"/>
        </w:rPr>
        <w:t>және</w:t>
      </w:r>
      <w:r w:rsidRPr="00880D94">
        <w:rPr>
          <w:rFonts w:ascii="Times New Roman" w:eastAsia="Calibri" w:hAnsi="Times New Roman" w:cs="Times New Roman"/>
          <w:sz w:val="28"/>
          <w:szCs w:val="28"/>
          <w:lang w:val="tr-TR"/>
        </w:rPr>
        <w:t xml:space="preserve"> оған </w:t>
      </w:r>
      <w:r w:rsidR="00447CC2">
        <w:rPr>
          <w:rFonts w:ascii="Times New Roman" w:eastAsia="Calibri" w:hAnsi="Times New Roman" w:cs="Times New Roman"/>
          <w:sz w:val="28"/>
          <w:szCs w:val="28"/>
          <w:lang w:val="kk-KZ"/>
        </w:rPr>
        <w:t>іргелес</w:t>
      </w:r>
      <w:r w:rsidRPr="00880D94">
        <w:rPr>
          <w:rFonts w:ascii="Times New Roman" w:eastAsia="Calibri" w:hAnsi="Times New Roman" w:cs="Times New Roman"/>
          <w:sz w:val="28"/>
          <w:szCs w:val="28"/>
          <w:lang w:val="tr-TR"/>
        </w:rPr>
        <w:t xml:space="preserve"> орналасқан бассейндік аумақтар зерттелді.</w:t>
      </w:r>
      <w:r w:rsidRPr="00880D94">
        <w:rPr>
          <w:rFonts w:ascii="Times New Roman" w:eastAsia="Calibri" w:hAnsi="Times New Roman" w:cs="Times New Roman"/>
          <w:sz w:val="28"/>
          <w:szCs w:val="28"/>
          <w:lang w:val="kk-KZ"/>
        </w:rPr>
        <w:t xml:space="preserve"> Зерттеліп отырған </w:t>
      </w:r>
      <w:r w:rsidR="00463080" w:rsidRPr="00880D94">
        <w:rPr>
          <w:rFonts w:ascii="Times New Roman" w:eastAsia="Calibri" w:hAnsi="Times New Roman" w:cs="Times New Roman"/>
          <w:sz w:val="28"/>
          <w:szCs w:val="28"/>
          <w:lang w:val="kk-KZ"/>
        </w:rPr>
        <w:t>территориядағы</w:t>
      </w:r>
      <w:r w:rsidRPr="00880D94">
        <w:rPr>
          <w:rFonts w:ascii="Times New Roman" w:eastAsia="Calibri" w:hAnsi="Times New Roman" w:cs="Times New Roman"/>
          <w:sz w:val="28"/>
          <w:szCs w:val="28"/>
          <w:lang w:val="kk-KZ"/>
        </w:rPr>
        <w:t xml:space="preserve"> көлдер </w:t>
      </w:r>
      <w:r w:rsidR="00463080" w:rsidRPr="00880D94">
        <w:rPr>
          <w:rFonts w:ascii="Times New Roman" w:eastAsia="Calibri" w:hAnsi="Times New Roman" w:cs="Times New Roman"/>
          <w:sz w:val="28"/>
          <w:szCs w:val="28"/>
          <w:lang w:val="kk-KZ"/>
        </w:rPr>
        <w:t>аумақтың шеттерінде</w:t>
      </w:r>
      <w:r w:rsidRPr="00880D94">
        <w:rPr>
          <w:rFonts w:ascii="Times New Roman" w:eastAsia="Calibri" w:hAnsi="Times New Roman" w:cs="Times New Roman"/>
          <w:sz w:val="28"/>
          <w:szCs w:val="28"/>
          <w:lang w:val="kk-KZ"/>
        </w:rPr>
        <w:t xml:space="preserve"> орналас</w:t>
      </w:r>
      <w:r w:rsidR="00463080" w:rsidRPr="00880D94">
        <w:rPr>
          <w:rFonts w:ascii="Times New Roman" w:eastAsia="Calibri" w:hAnsi="Times New Roman" w:cs="Times New Roman"/>
          <w:sz w:val="28"/>
          <w:szCs w:val="28"/>
          <w:lang w:val="kk-KZ"/>
        </w:rPr>
        <w:t>қан</w:t>
      </w:r>
      <w:r w:rsidRPr="00880D94">
        <w:rPr>
          <w:rFonts w:ascii="Times New Roman" w:eastAsia="Calibri" w:hAnsi="Times New Roman" w:cs="Times New Roman"/>
          <w:sz w:val="28"/>
          <w:szCs w:val="28"/>
          <w:lang w:val="kk-KZ"/>
        </w:rPr>
        <w:t>, көлдер көбінесе жер үсті ағынымен</w:t>
      </w:r>
      <w:r w:rsidR="00463080" w:rsidRPr="00880D94">
        <w:rPr>
          <w:rFonts w:ascii="Times New Roman" w:eastAsia="Calibri" w:hAnsi="Times New Roman" w:cs="Times New Roman"/>
          <w:sz w:val="28"/>
          <w:szCs w:val="28"/>
          <w:lang w:val="kk-KZ"/>
        </w:rPr>
        <w:t xml:space="preserve"> </w:t>
      </w:r>
      <w:r w:rsidRPr="00880D94">
        <w:rPr>
          <w:rFonts w:ascii="Times New Roman" w:eastAsia="Calibri" w:hAnsi="Times New Roman" w:cs="Times New Roman"/>
          <w:sz w:val="28"/>
          <w:szCs w:val="28"/>
          <w:lang w:val="kk-KZ"/>
        </w:rPr>
        <w:t>(негізінен еріген қар суымен)</w:t>
      </w:r>
      <w:r w:rsidR="00463080" w:rsidRPr="00880D94">
        <w:rPr>
          <w:rFonts w:ascii="Times New Roman" w:eastAsia="Calibri" w:hAnsi="Times New Roman" w:cs="Times New Roman"/>
          <w:sz w:val="28"/>
          <w:szCs w:val="28"/>
          <w:lang w:val="kk-KZ"/>
        </w:rPr>
        <w:t xml:space="preserve"> және</w:t>
      </w:r>
      <w:r w:rsidRPr="00880D94">
        <w:rPr>
          <w:rFonts w:ascii="Times New Roman" w:eastAsia="Calibri" w:hAnsi="Times New Roman" w:cs="Times New Roman"/>
          <w:sz w:val="28"/>
          <w:szCs w:val="28"/>
          <w:lang w:val="kk-KZ"/>
        </w:rPr>
        <w:t xml:space="preserve"> жер асты суымен қоректен</w:t>
      </w:r>
      <w:r w:rsidR="00463080" w:rsidRPr="00880D94">
        <w:rPr>
          <w:rFonts w:ascii="Times New Roman" w:eastAsia="Calibri" w:hAnsi="Times New Roman" w:cs="Times New Roman"/>
          <w:sz w:val="28"/>
          <w:szCs w:val="28"/>
          <w:lang w:val="kk-KZ"/>
        </w:rPr>
        <w:t>еді</w:t>
      </w:r>
      <w:r w:rsidRPr="00880D94">
        <w:rPr>
          <w:rFonts w:ascii="Times New Roman" w:eastAsia="Calibri" w:hAnsi="Times New Roman" w:cs="Times New Roman"/>
          <w:sz w:val="28"/>
          <w:szCs w:val="28"/>
          <w:lang w:val="kk-KZ"/>
        </w:rPr>
        <w:t>. Көлдердің көпшілігі аумақтың ылғалды солтүстік және батыс аудандарында шоғырланған [</w:t>
      </w:r>
      <w:r w:rsidR="00463080" w:rsidRPr="00880D94">
        <w:rPr>
          <w:rFonts w:ascii="Times New Roman" w:eastAsia="Calibri" w:hAnsi="Times New Roman" w:cs="Times New Roman"/>
          <w:sz w:val="28"/>
          <w:szCs w:val="28"/>
          <w:lang w:val="kk-KZ"/>
        </w:rPr>
        <w:fldChar w:fldCharType="begin"/>
      </w:r>
      <w:r w:rsidR="00463080" w:rsidRPr="00880D94">
        <w:rPr>
          <w:rFonts w:ascii="Times New Roman" w:eastAsia="Calibri" w:hAnsi="Times New Roman" w:cs="Times New Roman"/>
          <w:sz w:val="28"/>
          <w:szCs w:val="28"/>
          <w:lang w:val="kk-KZ"/>
        </w:rPr>
        <w:instrText xml:space="preserve"> REF _Ref168348493 \r \h </w:instrText>
      </w:r>
      <w:r w:rsidR="00AB7A8B" w:rsidRPr="00880D94">
        <w:rPr>
          <w:rFonts w:ascii="Times New Roman" w:eastAsia="Calibri" w:hAnsi="Times New Roman" w:cs="Times New Roman"/>
          <w:sz w:val="28"/>
          <w:szCs w:val="28"/>
          <w:lang w:val="kk-KZ"/>
        </w:rPr>
        <w:instrText xml:space="preserve"> \* MERGEFORMAT </w:instrText>
      </w:r>
      <w:r w:rsidR="00463080" w:rsidRPr="00880D94">
        <w:rPr>
          <w:rFonts w:ascii="Times New Roman" w:eastAsia="Calibri" w:hAnsi="Times New Roman" w:cs="Times New Roman"/>
          <w:sz w:val="28"/>
          <w:szCs w:val="28"/>
          <w:lang w:val="kk-KZ"/>
        </w:rPr>
      </w:r>
      <w:r w:rsidR="00463080" w:rsidRPr="00880D94">
        <w:rPr>
          <w:rFonts w:ascii="Times New Roman" w:eastAsia="Calibri" w:hAnsi="Times New Roman" w:cs="Times New Roman"/>
          <w:sz w:val="28"/>
          <w:szCs w:val="28"/>
          <w:lang w:val="kk-KZ"/>
        </w:rPr>
        <w:fldChar w:fldCharType="separate"/>
      </w:r>
      <w:r w:rsidR="00174C01" w:rsidRPr="00880D94">
        <w:rPr>
          <w:rFonts w:ascii="Times New Roman" w:eastAsia="Calibri" w:hAnsi="Times New Roman" w:cs="Times New Roman"/>
          <w:sz w:val="28"/>
          <w:szCs w:val="28"/>
          <w:lang w:val="kk-KZ"/>
        </w:rPr>
        <w:t>16</w:t>
      </w:r>
      <w:r w:rsidR="00463080" w:rsidRPr="00880D94">
        <w:rPr>
          <w:rFonts w:ascii="Times New Roman" w:eastAsia="Calibri" w:hAnsi="Times New Roman" w:cs="Times New Roman"/>
          <w:sz w:val="28"/>
          <w:szCs w:val="28"/>
          <w:lang w:val="kk-KZ"/>
        </w:rPr>
        <w:fldChar w:fldCharType="end"/>
      </w:r>
      <w:r w:rsidRPr="00880D94">
        <w:rPr>
          <w:rFonts w:ascii="Times New Roman" w:eastAsia="Calibri" w:hAnsi="Times New Roman" w:cs="Times New Roman"/>
          <w:sz w:val="28"/>
          <w:szCs w:val="28"/>
          <w:lang w:val="kk-KZ"/>
        </w:rPr>
        <w:t>].</w:t>
      </w:r>
    </w:p>
    <w:p w14:paraId="2F2A46A6" w14:textId="434B3BF5" w:rsidR="00EC7693" w:rsidRPr="00880D94" w:rsidRDefault="00EC7693"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Зерттелетін аумақтағы көлдердің жалпы экологиялық жағдайы туралы мәліметтер алу үшін Қарағанды облысы Бұқар жырау ауданының </w:t>
      </w:r>
      <w:r w:rsidR="003153E3" w:rsidRPr="00880D94">
        <w:rPr>
          <w:rFonts w:ascii="Times New Roman" w:hAnsi="Times New Roman" w:cs="Times New Roman"/>
          <w:sz w:val="28"/>
          <w:szCs w:val="28"/>
          <w:lang w:val="kk-KZ"/>
        </w:rPr>
        <w:t>о</w:t>
      </w:r>
      <w:r w:rsidRPr="00880D94">
        <w:rPr>
          <w:rFonts w:ascii="Times New Roman" w:hAnsi="Times New Roman" w:cs="Times New Roman"/>
          <w:sz w:val="28"/>
          <w:szCs w:val="28"/>
          <w:lang w:val="kk-KZ"/>
        </w:rPr>
        <w:t>ңтүстігінде, Қарағанды қаласынан оңтүстік-батысқа қарай 60 км жерде орналасқан Үлкен Сарыкөл көліне толы</w:t>
      </w:r>
      <w:r w:rsidR="00D348F1">
        <w:rPr>
          <w:rFonts w:ascii="Times New Roman" w:hAnsi="Times New Roman" w:cs="Times New Roman"/>
          <w:sz w:val="28"/>
          <w:szCs w:val="28"/>
          <w:lang w:val="kk-KZ"/>
        </w:rPr>
        <w:t>қ</w:t>
      </w:r>
      <w:r w:rsidR="00B83B26">
        <w:rPr>
          <w:rFonts w:ascii="Times New Roman" w:hAnsi="Times New Roman" w:cs="Times New Roman"/>
          <w:sz w:val="28"/>
          <w:szCs w:val="28"/>
          <w:lang w:val="kk-KZ"/>
        </w:rPr>
        <w:t xml:space="preserve"> зерттеу</w:t>
      </w:r>
      <w:r w:rsidRPr="00880D94">
        <w:rPr>
          <w:rFonts w:ascii="Times New Roman" w:hAnsi="Times New Roman" w:cs="Times New Roman"/>
          <w:sz w:val="28"/>
          <w:szCs w:val="28"/>
          <w:lang w:val="kk-KZ"/>
        </w:rPr>
        <w:t xml:space="preserve"> жүргізілді (Суықсу ауылынан 1 км оңтүстік-батысқа қарай N 49° 28' 40", E 73° 42' 17"). Көл балық аулау және мал суару мақсатында пайдаланылады.</w:t>
      </w:r>
    </w:p>
    <w:p w14:paraId="03E5266D" w14:textId="57A6964B" w:rsidR="00EC7693" w:rsidRPr="00880D94" w:rsidRDefault="00EC7693" w:rsidP="00880D94">
      <w:pPr>
        <w:ind w:firstLine="709"/>
        <w:rPr>
          <w:rFonts w:ascii="Times New Roman" w:eastAsia="Calibri" w:hAnsi="Times New Roman" w:cs="Times New Roman"/>
          <w:sz w:val="28"/>
          <w:szCs w:val="28"/>
          <w:lang w:val="kk-KZ"/>
        </w:rPr>
      </w:pPr>
      <w:bookmarkStart w:id="3" w:name="_Hlk182168123"/>
      <w:r w:rsidRPr="00880D94">
        <w:rPr>
          <w:rFonts w:ascii="Times New Roman" w:hAnsi="Times New Roman" w:cs="Times New Roman"/>
          <w:b/>
          <w:sz w:val="28"/>
          <w:szCs w:val="28"/>
          <w:lang w:val="kk-KZ"/>
        </w:rPr>
        <w:t xml:space="preserve">Зерттеудің ғылыми </w:t>
      </w:r>
      <w:r w:rsidR="009934BB">
        <w:rPr>
          <w:rFonts w:ascii="Times New Roman" w:hAnsi="Times New Roman" w:cs="Times New Roman"/>
          <w:b/>
          <w:sz w:val="28"/>
          <w:szCs w:val="28"/>
          <w:lang w:val="kk-KZ"/>
        </w:rPr>
        <w:t>және</w:t>
      </w:r>
      <w:r w:rsidRPr="00880D94">
        <w:rPr>
          <w:rFonts w:ascii="Times New Roman" w:hAnsi="Times New Roman" w:cs="Times New Roman"/>
          <w:b/>
          <w:sz w:val="28"/>
          <w:szCs w:val="28"/>
          <w:lang w:val="kk-KZ"/>
        </w:rPr>
        <w:t xml:space="preserve"> практикалық маңыздылығы</w:t>
      </w:r>
    </w:p>
    <w:p w14:paraId="08FFC817" w14:textId="1D4F998A" w:rsidR="00EC7693" w:rsidRPr="00880D94" w:rsidRDefault="00F60322" w:rsidP="00880D94">
      <w:pPr>
        <w:pStyle w:val="Default"/>
        <w:ind w:firstLine="709"/>
        <w:jc w:val="both"/>
        <w:rPr>
          <w:sz w:val="28"/>
          <w:szCs w:val="28"/>
          <w:lang w:val="kk-KZ"/>
        </w:rPr>
      </w:pPr>
      <w:r w:rsidRPr="00F60322">
        <w:rPr>
          <w:sz w:val="28"/>
          <w:szCs w:val="28"/>
          <w:lang w:val="kk-KZ"/>
        </w:rPr>
        <w:t>З</w:t>
      </w:r>
      <w:r w:rsidR="00EC7693" w:rsidRPr="00F60322">
        <w:rPr>
          <w:sz w:val="28"/>
          <w:szCs w:val="28"/>
          <w:lang w:val="tr-TR"/>
        </w:rPr>
        <w:t>ерттеулер</w:t>
      </w:r>
      <w:r w:rsidRPr="00F60322">
        <w:rPr>
          <w:sz w:val="28"/>
          <w:szCs w:val="28"/>
          <w:lang w:val="kk-KZ"/>
        </w:rPr>
        <w:t>дің нәтижелері</w:t>
      </w:r>
      <w:r w:rsidR="00EC7693" w:rsidRPr="00880D94">
        <w:rPr>
          <w:sz w:val="28"/>
          <w:szCs w:val="28"/>
          <w:lang w:val="tr-TR"/>
        </w:rPr>
        <w:t xml:space="preserve"> Орталық Қазақстанның су ресурстары туралы мәліметтерді жіктеу және типтеу, қоршаған ортаны теңгерімді басқарудың ғылыми үлгілерін жасау және аймақтағы көл жүйелерінің оңтайлы жұмыс істеуін қамтамасыз ететін ғылыми базаны қалыптастыру үшін маңызды.</w:t>
      </w:r>
    </w:p>
    <w:p w14:paraId="57ABDF70" w14:textId="77777777" w:rsidR="00EC7693" w:rsidRPr="00880D94" w:rsidRDefault="00EC7693" w:rsidP="00880D94">
      <w:pPr>
        <w:ind w:firstLine="709"/>
        <w:rPr>
          <w:rFonts w:ascii="Times New Roman" w:eastAsia="Calibri" w:hAnsi="Times New Roman" w:cs="Times New Roman"/>
          <w:sz w:val="28"/>
          <w:szCs w:val="28"/>
          <w:lang w:val="tr-TR"/>
        </w:rPr>
      </w:pPr>
      <w:r w:rsidRPr="00880D94">
        <w:rPr>
          <w:rFonts w:ascii="Times New Roman" w:eastAsia="Calibri" w:hAnsi="Times New Roman" w:cs="Times New Roman"/>
          <w:sz w:val="28"/>
          <w:szCs w:val="28"/>
          <w:lang w:val="kk-KZ"/>
        </w:rPr>
        <w:t>Атқарылған жұмыстың</w:t>
      </w:r>
      <w:r w:rsidRPr="00880D94">
        <w:rPr>
          <w:rFonts w:ascii="Times New Roman" w:eastAsia="Calibri" w:hAnsi="Times New Roman" w:cs="Times New Roman"/>
          <w:sz w:val="28"/>
          <w:szCs w:val="28"/>
          <w:lang w:val="tr-TR"/>
        </w:rPr>
        <w:t xml:space="preserve"> жер үсті суларының экологиялық мониторингі деректерін ғылыми негіздеу және түсіндіру ретінде үлкен практикалық маңызы бар және экологтар, гидрологтар және су шаруашылығы мамандары үшін нұсқаулық ретінде пайдаланылуы мүмкін. Жұмыстың нәтижелері су ресурстарын ұтымды пайдалану мен қорғауға бағытталған шаралар мен ұсыныстарды әзірлеу үшін пайдалы болуы мүмкін.</w:t>
      </w:r>
    </w:p>
    <w:p w14:paraId="77A7B7A8" w14:textId="77777777" w:rsidR="00EC7693" w:rsidRPr="00880D94" w:rsidRDefault="00EC7693" w:rsidP="00880D94">
      <w:pPr>
        <w:ind w:firstLine="709"/>
        <w:rPr>
          <w:rFonts w:ascii="Times New Roman" w:hAnsi="Times New Roman" w:cs="Times New Roman"/>
          <w:sz w:val="28"/>
          <w:szCs w:val="28"/>
          <w:highlight w:val="yellow"/>
          <w:lang w:val="tr-TR"/>
        </w:rPr>
      </w:pPr>
      <w:r w:rsidRPr="00880D94">
        <w:rPr>
          <w:rFonts w:ascii="Times New Roman" w:hAnsi="Times New Roman" w:cs="Times New Roman"/>
          <w:sz w:val="28"/>
          <w:szCs w:val="28"/>
          <w:lang w:val="tr-TR"/>
        </w:rPr>
        <w:t>Алынған деректер су шаруашылығы, балық шаруашылығы және рекреациялық мақсаттар үшін маңызды. Жинақталған геоақпараттық материалды облыстық экология және табиғи ресурстар басқармалары кадастрлық (немесе экологиялық) төлқұжаттарды жасау үшін пайдалана алады.</w:t>
      </w:r>
    </w:p>
    <w:bookmarkEnd w:id="3"/>
    <w:p w14:paraId="6EF34868" w14:textId="3AD64E12" w:rsidR="00EC7693" w:rsidRPr="00880D94" w:rsidRDefault="00EC7693" w:rsidP="00880D94">
      <w:pPr>
        <w:ind w:firstLine="709"/>
        <w:rPr>
          <w:rFonts w:ascii="Times New Roman" w:hAnsi="Times New Roman" w:cs="Times New Roman"/>
          <w:b/>
          <w:sz w:val="28"/>
          <w:szCs w:val="28"/>
          <w:lang w:val="tr-TR"/>
        </w:rPr>
      </w:pPr>
      <w:r w:rsidRPr="00880D94">
        <w:rPr>
          <w:rFonts w:ascii="Times New Roman" w:hAnsi="Times New Roman" w:cs="Times New Roman"/>
          <w:b/>
          <w:bCs/>
          <w:sz w:val="28"/>
          <w:szCs w:val="28"/>
        </w:rPr>
        <w:t>Зерттеудің қорғауға ұсынылатын қағидалары:</w:t>
      </w:r>
    </w:p>
    <w:p w14:paraId="062DC063" w14:textId="7FAA3293" w:rsidR="00EC7693" w:rsidRPr="00880D94" w:rsidRDefault="00EC7693" w:rsidP="00880D94">
      <w:pPr>
        <w:pStyle w:val="a4"/>
        <w:numPr>
          <w:ilvl w:val="0"/>
          <w:numId w:val="2"/>
        </w:numPr>
        <w:tabs>
          <w:tab w:val="left" w:pos="993"/>
        </w:tabs>
        <w:spacing w:after="0" w:line="240" w:lineRule="auto"/>
        <w:ind w:left="0" w:firstLine="709"/>
        <w:jc w:val="both"/>
        <w:rPr>
          <w:rFonts w:ascii="Times New Roman" w:eastAsia="Calibri" w:hAnsi="Times New Roman" w:cs="Times New Roman"/>
          <w:sz w:val="28"/>
          <w:szCs w:val="28"/>
          <w:lang w:val="kk-KZ"/>
        </w:rPr>
      </w:pPr>
      <w:r w:rsidRPr="00880D94">
        <w:rPr>
          <w:rFonts w:ascii="Times New Roman" w:hAnsi="Times New Roman" w:cs="Times New Roman"/>
          <w:sz w:val="28"/>
          <w:szCs w:val="28"/>
          <w:lang w:val="kk-KZ"/>
        </w:rPr>
        <w:t xml:space="preserve">Қарағанды облысының 1940-2020 жылдар аралығындағы жыл сайынғы, әр он жыл сайынғы және маусымдық орташа ауа температурасы анықталды. Сонымен қатар, маусымдық және жылдық жауын-шашын режимі мен мөлшеріндегі өзгерістері зерттелді. </w:t>
      </w:r>
      <w:r w:rsidR="00C51143" w:rsidRPr="00880D94">
        <w:rPr>
          <w:rFonts w:ascii="Times New Roman" w:hAnsi="Times New Roman" w:cs="Times New Roman"/>
          <w:sz w:val="28"/>
          <w:szCs w:val="28"/>
          <w:lang w:val="kk-KZ"/>
        </w:rPr>
        <w:t>Суық маусымға байланысты орташа жылдық ауа температурасының және орташа жылдық атмосфералық жауын-шашын мөлшерінің артуы байқалды.</w:t>
      </w:r>
    </w:p>
    <w:p w14:paraId="78D933D8" w14:textId="01248643" w:rsidR="005007CD" w:rsidRPr="00581C76" w:rsidRDefault="00EC7693" w:rsidP="00880D94">
      <w:pPr>
        <w:pStyle w:val="a4"/>
        <w:numPr>
          <w:ilvl w:val="0"/>
          <w:numId w:val="2"/>
        </w:numPr>
        <w:tabs>
          <w:tab w:val="left" w:pos="993"/>
        </w:tabs>
        <w:spacing w:after="0" w:line="240" w:lineRule="auto"/>
        <w:ind w:left="0" w:firstLine="709"/>
        <w:jc w:val="both"/>
        <w:rPr>
          <w:rFonts w:ascii="Times New Roman" w:eastAsia="Calibri" w:hAnsi="Times New Roman" w:cs="Times New Roman"/>
          <w:sz w:val="28"/>
          <w:szCs w:val="28"/>
          <w:lang w:val="kk-KZ"/>
        </w:rPr>
      </w:pPr>
      <w:r w:rsidRPr="00880D94">
        <w:rPr>
          <w:rFonts w:ascii="Times New Roman" w:hAnsi="Times New Roman" w:cs="Times New Roman"/>
          <w:sz w:val="28"/>
          <w:szCs w:val="28"/>
          <w:lang w:val="kk-KZ"/>
        </w:rPr>
        <w:t xml:space="preserve">1968 және 2020 жылдардағы Қарағанды және Ұлытау облыстарындағы орта және шағын көлдердің морфометриялық көрсеткіштеріне салыстырмалы талдау жүргізілді. Келесі морфометриялық көрсеткіштер зерттелді: ұзындығы, ені, орташа және максималды тереңдігі, жағалау сызығының ұзындығы, көлдің ауданы, көлдің су жинау алабы ауданы және су көлемі. </w:t>
      </w:r>
      <w:r w:rsidR="005007CD" w:rsidRPr="00880D94">
        <w:rPr>
          <w:rFonts w:ascii="Times New Roman" w:hAnsi="Times New Roman" w:cs="Times New Roman"/>
          <w:sz w:val="28"/>
          <w:szCs w:val="28"/>
          <w:lang w:val="kk-KZ"/>
        </w:rPr>
        <w:t>2020 жылы көлдер көпжылдық су айналымының жоғары су деңгейі циклында болды. Салыстырмалы түрде ауданы 4 км</w:t>
      </w:r>
      <w:r w:rsidR="005007CD" w:rsidRPr="00880D94">
        <w:rPr>
          <w:rFonts w:ascii="Times New Roman" w:hAnsi="Times New Roman" w:cs="Times New Roman"/>
          <w:sz w:val="28"/>
          <w:szCs w:val="28"/>
          <w:vertAlign w:val="superscript"/>
          <w:lang w:val="kk-KZ"/>
        </w:rPr>
        <w:t>2</w:t>
      </w:r>
      <w:r w:rsidR="005007CD" w:rsidRPr="00880D94">
        <w:rPr>
          <w:rFonts w:ascii="Times New Roman" w:hAnsi="Times New Roman" w:cs="Times New Roman"/>
          <w:sz w:val="28"/>
          <w:szCs w:val="28"/>
          <w:lang w:val="kk-KZ"/>
        </w:rPr>
        <w:t>-ге дейінгі шағын көлдердің жалпы ауданы 1968</w:t>
      </w:r>
      <w:r w:rsidR="00B60359" w:rsidRPr="00B60359">
        <w:rPr>
          <w:rFonts w:ascii="Times New Roman" w:hAnsi="Times New Roman" w:cs="Times New Roman"/>
          <w:sz w:val="28"/>
          <w:szCs w:val="28"/>
          <w:lang w:val="kk-KZ"/>
        </w:rPr>
        <w:t>-</w:t>
      </w:r>
      <w:r w:rsidR="00B60359">
        <w:rPr>
          <w:rFonts w:ascii="Times New Roman" w:hAnsi="Times New Roman" w:cs="Times New Roman"/>
          <w:sz w:val="28"/>
          <w:szCs w:val="28"/>
          <w:lang w:val="kk-KZ"/>
        </w:rPr>
        <w:t>ші</w:t>
      </w:r>
      <w:r w:rsidR="005007CD" w:rsidRPr="00880D94">
        <w:rPr>
          <w:rFonts w:ascii="Times New Roman" w:hAnsi="Times New Roman" w:cs="Times New Roman"/>
          <w:sz w:val="28"/>
          <w:szCs w:val="28"/>
          <w:lang w:val="kk-KZ"/>
        </w:rPr>
        <w:t xml:space="preserve"> жылмен салыстырғанда </w:t>
      </w:r>
      <w:r w:rsidR="00252AFB" w:rsidRPr="00880D94">
        <w:rPr>
          <w:rFonts w:ascii="Times New Roman" w:hAnsi="Times New Roman" w:cs="Times New Roman"/>
          <w:sz w:val="28"/>
          <w:szCs w:val="28"/>
          <w:lang w:val="kk-KZ"/>
        </w:rPr>
        <w:t xml:space="preserve">2020 жылы </w:t>
      </w:r>
      <w:r w:rsidR="005007CD" w:rsidRPr="00880D94">
        <w:rPr>
          <w:rFonts w:ascii="Times New Roman" w:hAnsi="Times New Roman" w:cs="Times New Roman"/>
          <w:sz w:val="28"/>
          <w:szCs w:val="28"/>
          <w:lang w:val="kk-KZ"/>
        </w:rPr>
        <w:t>51,9%-ға және су көлемі 22,02%-ға ұлғайғайған. 1968</w:t>
      </w:r>
      <w:r w:rsidR="00B60359">
        <w:rPr>
          <w:rFonts w:ascii="Times New Roman" w:hAnsi="Times New Roman" w:cs="Times New Roman"/>
          <w:sz w:val="28"/>
          <w:szCs w:val="28"/>
          <w:lang w:val="kk-KZ"/>
        </w:rPr>
        <w:t>-ші</w:t>
      </w:r>
      <w:r w:rsidR="005007CD" w:rsidRPr="00880D94">
        <w:rPr>
          <w:rFonts w:ascii="Times New Roman" w:hAnsi="Times New Roman" w:cs="Times New Roman"/>
          <w:sz w:val="28"/>
          <w:szCs w:val="28"/>
          <w:lang w:val="kk-KZ"/>
        </w:rPr>
        <w:t xml:space="preserve"> жылмен салыстырғанда 2020 жылы орташа және ірі көлдердің (ауданы 4-тен 20 км</w:t>
      </w:r>
      <w:r w:rsidR="005007CD" w:rsidRPr="00880D94">
        <w:rPr>
          <w:rFonts w:ascii="Times New Roman" w:hAnsi="Times New Roman" w:cs="Times New Roman"/>
          <w:sz w:val="28"/>
          <w:szCs w:val="28"/>
          <w:vertAlign w:val="superscript"/>
          <w:lang w:val="kk-KZ"/>
        </w:rPr>
        <w:t>2</w:t>
      </w:r>
      <w:r w:rsidR="005007CD" w:rsidRPr="00880D94">
        <w:rPr>
          <w:rFonts w:ascii="Times New Roman" w:hAnsi="Times New Roman" w:cs="Times New Roman"/>
          <w:sz w:val="28"/>
          <w:szCs w:val="28"/>
          <w:lang w:val="kk-KZ"/>
        </w:rPr>
        <w:t>-ге дейін және одан да үлкен) ауданы 42,9%-ға, ал су көлемі 15,7%-ға ұлғайғандығы анықталды.</w:t>
      </w:r>
    </w:p>
    <w:p w14:paraId="59FE19F2" w14:textId="7ED5FC2F" w:rsidR="005007CD" w:rsidRPr="00581C76" w:rsidRDefault="005007CD" w:rsidP="00581C76">
      <w:pPr>
        <w:pStyle w:val="a4"/>
        <w:numPr>
          <w:ilvl w:val="0"/>
          <w:numId w:val="2"/>
        </w:numPr>
        <w:tabs>
          <w:tab w:val="left" w:pos="993"/>
        </w:tabs>
        <w:spacing w:after="0" w:line="240" w:lineRule="auto"/>
        <w:ind w:left="0" w:firstLine="709"/>
        <w:jc w:val="both"/>
        <w:rPr>
          <w:rFonts w:ascii="Times New Roman" w:eastAsia="Calibri" w:hAnsi="Times New Roman" w:cs="Times New Roman"/>
          <w:sz w:val="28"/>
          <w:szCs w:val="28"/>
          <w:lang w:val="kk-KZ"/>
        </w:rPr>
      </w:pPr>
      <w:r w:rsidRPr="00581C76">
        <w:rPr>
          <w:rFonts w:ascii="Times New Roman" w:hAnsi="Times New Roman" w:cs="Times New Roman"/>
          <w:color w:val="000000"/>
          <w:sz w:val="28"/>
          <w:szCs w:val="28"/>
          <w:lang w:val="kk-KZ"/>
        </w:rPr>
        <w:t>Қарағанды (қазіргі Қарағанды және Ұлытау облыстары) облысының су балансында ең көп үлесті жылдық жауын-шашын, жер асты су көздері, жылы мезгілде көлдер мен өзендердің бетінен булану және вегетациялық кезеңде өсімдіктердің үлкен аумақтан судың белсенді транспирациялауы алады. Су және топырақ бетінен қарқынды булану процестеріне Қарағанды облысында жылы айлардағы жоғары ауа температурасы, желдің жоғары жылдамдығы және салыстырмалы түрде төмен ауа ылғалдылығы ықпал етеді. Топырақта</w:t>
      </w:r>
      <w:r w:rsidR="00CF03D7" w:rsidRPr="00581C76">
        <w:rPr>
          <w:rFonts w:ascii="Times New Roman" w:hAnsi="Times New Roman" w:cs="Times New Roman"/>
          <w:color w:val="000000"/>
          <w:sz w:val="28"/>
          <w:szCs w:val="28"/>
          <w:lang w:val="kk-KZ"/>
        </w:rPr>
        <w:t>н</w:t>
      </w:r>
      <w:r w:rsidRPr="00581C76">
        <w:rPr>
          <w:rFonts w:ascii="Times New Roman" w:hAnsi="Times New Roman" w:cs="Times New Roman"/>
          <w:color w:val="000000"/>
          <w:sz w:val="28"/>
          <w:szCs w:val="28"/>
          <w:lang w:val="kk-KZ"/>
        </w:rPr>
        <w:t xml:space="preserve"> </w:t>
      </w:r>
      <w:r w:rsidR="00E54D12">
        <w:rPr>
          <w:rFonts w:ascii="Times New Roman" w:hAnsi="Times New Roman" w:cs="Times New Roman"/>
          <w:color w:val="000000"/>
          <w:sz w:val="28"/>
          <w:szCs w:val="28"/>
          <w:lang w:val="kk-KZ"/>
        </w:rPr>
        <w:t>және</w:t>
      </w:r>
      <w:r w:rsidRPr="00581C76">
        <w:rPr>
          <w:rFonts w:ascii="Times New Roman" w:hAnsi="Times New Roman" w:cs="Times New Roman"/>
          <w:color w:val="000000"/>
          <w:sz w:val="28"/>
          <w:szCs w:val="28"/>
          <w:lang w:val="kk-KZ"/>
        </w:rPr>
        <w:t xml:space="preserve"> су объектілерінің </w:t>
      </w:r>
      <w:r w:rsidR="00CF03D7" w:rsidRPr="00581C76">
        <w:rPr>
          <w:rFonts w:ascii="Times New Roman" w:hAnsi="Times New Roman" w:cs="Times New Roman"/>
          <w:color w:val="000000"/>
          <w:sz w:val="28"/>
          <w:szCs w:val="28"/>
          <w:lang w:val="kk-KZ"/>
        </w:rPr>
        <w:t xml:space="preserve">су </w:t>
      </w:r>
      <w:r w:rsidRPr="00581C76">
        <w:rPr>
          <w:rFonts w:ascii="Times New Roman" w:hAnsi="Times New Roman" w:cs="Times New Roman"/>
          <w:color w:val="000000"/>
          <w:sz w:val="28"/>
          <w:szCs w:val="28"/>
          <w:lang w:val="kk-KZ"/>
        </w:rPr>
        <w:t>бетінен жалпы булану</w:t>
      </w:r>
      <w:r w:rsidR="00CF03D7" w:rsidRPr="00581C76">
        <w:rPr>
          <w:rFonts w:ascii="Times New Roman" w:hAnsi="Times New Roman" w:cs="Times New Roman"/>
          <w:color w:val="000000"/>
          <w:sz w:val="28"/>
          <w:szCs w:val="28"/>
          <w:lang w:val="kk-KZ"/>
        </w:rPr>
        <w:t xml:space="preserve"> мөлшері</w:t>
      </w:r>
      <w:r w:rsidRPr="00581C76">
        <w:rPr>
          <w:rFonts w:ascii="Times New Roman" w:hAnsi="Times New Roman" w:cs="Times New Roman"/>
          <w:color w:val="000000"/>
          <w:sz w:val="28"/>
          <w:szCs w:val="28"/>
          <w:lang w:val="kk-KZ"/>
        </w:rPr>
        <w:t xml:space="preserve"> </w:t>
      </w:r>
      <w:r w:rsidR="00CF03D7" w:rsidRPr="00581C76">
        <w:rPr>
          <w:rFonts w:ascii="Times New Roman" w:hAnsi="Times New Roman" w:cs="Times New Roman"/>
          <w:color w:val="000000"/>
          <w:sz w:val="28"/>
          <w:szCs w:val="28"/>
          <w:lang w:val="kk-KZ"/>
        </w:rPr>
        <w:t xml:space="preserve">түсетін атмосфералық </w:t>
      </w:r>
      <w:r w:rsidRPr="00581C76">
        <w:rPr>
          <w:rFonts w:ascii="Times New Roman" w:hAnsi="Times New Roman" w:cs="Times New Roman"/>
          <w:color w:val="000000"/>
          <w:sz w:val="28"/>
          <w:szCs w:val="28"/>
          <w:lang w:val="kk-KZ"/>
        </w:rPr>
        <w:t>жауын-шашын</w:t>
      </w:r>
      <w:r w:rsidR="00CF03D7" w:rsidRPr="00581C76">
        <w:rPr>
          <w:rFonts w:ascii="Times New Roman" w:hAnsi="Times New Roman" w:cs="Times New Roman"/>
          <w:color w:val="000000"/>
          <w:sz w:val="28"/>
          <w:szCs w:val="28"/>
          <w:lang w:val="kk-KZ"/>
        </w:rPr>
        <w:t xml:space="preserve"> мөлшерінен</w:t>
      </w:r>
      <w:r w:rsidRPr="00581C76">
        <w:rPr>
          <w:rFonts w:ascii="Times New Roman" w:hAnsi="Times New Roman" w:cs="Times New Roman"/>
          <w:color w:val="000000"/>
          <w:sz w:val="28"/>
          <w:szCs w:val="28"/>
          <w:lang w:val="kk-KZ"/>
        </w:rPr>
        <w:t xml:space="preserve"> әлдеқайда асып түседі, бұл көлдердің көпшілігі жер асты суларымен қоректенетінін көрсетеді.</w:t>
      </w:r>
      <w:r w:rsidR="00581C76" w:rsidRPr="00581C76">
        <w:rPr>
          <w:rFonts w:ascii="Times New Roman" w:hAnsi="Times New Roman" w:cs="Times New Roman"/>
          <w:color w:val="000000"/>
          <w:sz w:val="28"/>
          <w:szCs w:val="28"/>
          <w:lang w:val="kk-KZ"/>
        </w:rPr>
        <w:t xml:space="preserve"> </w:t>
      </w:r>
      <w:r w:rsidR="00581C76" w:rsidRPr="00581C76">
        <w:rPr>
          <w:rFonts w:ascii="Times New Roman" w:hAnsi="Times New Roman" w:cs="Times New Roman"/>
          <w:sz w:val="28"/>
          <w:szCs w:val="28"/>
          <w:lang w:val="kk-KZ"/>
        </w:rPr>
        <w:t>Осылайша, қазіргі кезе</w:t>
      </w:r>
      <w:r w:rsidR="00E54D12">
        <w:rPr>
          <w:rFonts w:ascii="Times New Roman" w:hAnsi="Times New Roman" w:cs="Times New Roman"/>
          <w:sz w:val="28"/>
          <w:szCs w:val="28"/>
          <w:lang w:val="kk-KZ"/>
        </w:rPr>
        <w:t>ң</w:t>
      </w:r>
      <w:r w:rsidR="00581C76" w:rsidRPr="00581C76">
        <w:rPr>
          <w:rFonts w:ascii="Times New Roman" w:hAnsi="Times New Roman" w:cs="Times New Roman"/>
          <w:sz w:val="28"/>
          <w:szCs w:val="28"/>
          <w:lang w:val="kk-KZ"/>
        </w:rPr>
        <w:t>де жер асты суларының су балансына кететін су көлемі келетін су мөлшерімен толық теңгерілмеуде, бұл жақын арада аймақтағы көлдердегі су деңгейінің төмендеуіне әкеледі.</w:t>
      </w:r>
    </w:p>
    <w:p w14:paraId="48040971" w14:textId="44F5CD9D" w:rsidR="00EC7693" w:rsidRPr="00880D94" w:rsidRDefault="00EC7693" w:rsidP="00880D94">
      <w:pPr>
        <w:pStyle w:val="a4"/>
        <w:numPr>
          <w:ilvl w:val="0"/>
          <w:numId w:val="2"/>
        </w:numPr>
        <w:tabs>
          <w:tab w:val="left" w:pos="709"/>
          <w:tab w:val="left" w:pos="993"/>
          <w:tab w:val="left" w:pos="1276"/>
        </w:tabs>
        <w:spacing w:after="0" w:line="240" w:lineRule="auto"/>
        <w:ind w:left="0" w:firstLine="709"/>
        <w:jc w:val="both"/>
        <w:rPr>
          <w:rFonts w:ascii="Times New Roman" w:hAnsi="Times New Roman" w:cs="Times New Roman"/>
          <w:sz w:val="28"/>
          <w:szCs w:val="28"/>
          <w:lang w:val="kk-KZ"/>
        </w:rPr>
      </w:pPr>
      <w:r w:rsidRPr="00880D94">
        <w:rPr>
          <w:rFonts w:ascii="Times New Roman" w:eastAsia="Calibri" w:hAnsi="Times New Roman" w:cs="Times New Roman"/>
          <w:sz w:val="28"/>
          <w:szCs w:val="28"/>
          <w:lang w:val="kk-KZ"/>
        </w:rPr>
        <w:t xml:space="preserve">Зерттеліп отырған аумақтағы көлдерге тән экологиялық факторларымен, гидрологиялық жағдайлармен және түрлердің алуандығы </w:t>
      </w:r>
      <w:r w:rsidR="00CF03D7" w:rsidRPr="00880D94">
        <w:rPr>
          <w:rFonts w:ascii="Times New Roman" w:eastAsia="Calibri" w:hAnsi="Times New Roman" w:cs="Times New Roman"/>
          <w:sz w:val="28"/>
          <w:szCs w:val="28"/>
          <w:lang w:val="kk-KZ"/>
        </w:rPr>
        <w:t>ұқсас</w:t>
      </w:r>
      <w:r w:rsidRPr="00880D94">
        <w:rPr>
          <w:rFonts w:ascii="Times New Roman" w:eastAsia="Calibri" w:hAnsi="Times New Roman" w:cs="Times New Roman"/>
          <w:sz w:val="28"/>
          <w:szCs w:val="28"/>
          <w:lang w:val="kk-KZ"/>
        </w:rPr>
        <w:t xml:space="preserve"> Қарағанды облысында орналасқан Үлкен Сарыкөл көлінің экологиялық жағдайы зерттелді. </w:t>
      </w:r>
      <w:r w:rsidR="00CF03D7" w:rsidRPr="00880D94">
        <w:rPr>
          <w:rFonts w:ascii="Times New Roman" w:eastAsia="Calibri" w:hAnsi="Times New Roman" w:cs="Times New Roman"/>
          <w:sz w:val="28"/>
          <w:szCs w:val="28"/>
          <w:lang w:val="kk-KZ"/>
        </w:rPr>
        <w:t>Далалық аймақтың таяз көлі саналатын Үлкен Сарыкөл өзінің суы мол кезеңін бастан кешіруде.</w:t>
      </w:r>
      <w:r w:rsidRPr="00880D94">
        <w:rPr>
          <w:rFonts w:ascii="Times New Roman" w:hAnsi="Times New Roman" w:cs="Times New Roman"/>
          <w:lang w:val="kk-KZ"/>
        </w:rPr>
        <w:t xml:space="preserve"> </w:t>
      </w:r>
      <w:r w:rsidRPr="00880D94">
        <w:rPr>
          <w:rFonts w:ascii="Times New Roman" w:eastAsia="Calibri" w:hAnsi="Times New Roman" w:cs="Times New Roman"/>
          <w:sz w:val="28"/>
          <w:szCs w:val="28"/>
          <w:lang w:val="kk-KZ"/>
        </w:rPr>
        <w:t xml:space="preserve">Көлдің суы аздап тұзды, натрий-гидрокорбанатты-хлоридті типті, қышқылдығы бейтарап, аздап сілтілі, зиянды қоспасыз және балық шаруашылығы үшін қолайлы. Көл табанының шөгінділерінің тұздануы және </w:t>
      </w:r>
      <w:r w:rsidRPr="00880D94">
        <w:rPr>
          <w:rFonts w:ascii="Times New Roman" w:hAnsi="Times New Roman" w:cs="Times New Roman"/>
          <w:sz w:val="28"/>
          <w:szCs w:val="28"/>
          <w:lang w:val="kk-KZ"/>
        </w:rPr>
        <w:t>сульфаттың белсенді тотықсыздану процестері байқалады. Үлкен Сарыкөл көлін</w:t>
      </w:r>
      <w:r w:rsidR="00CF03D7" w:rsidRPr="00880D94">
        <w:rPr>
          <w:rFonts w:ascii="Times New Roman" w:hAnsi="Times New Roman" w:cs="Times New Roman"/>
          <w:sz w:val="28"/>
          <w:szCs w:val="28"/>
          <w:lang w:val="kk-KZ"/>
        </w:rPr>
        <w:t>де планктондық, бентостық және нектонды организмдердің көп түрі кездеседі.</w:t>
      </w:r>
      <w:r w:rsidRPr="00880D94">
        <w:rPr>
          <w:rFonts w:ascii="Times New Roman" w:hAnsi="Times New Roman" w:cs="Times New Roman"/>
          <w:sz w:val="28"/>
          <w:szCs w:val="28"/>
          <w:lang w:val="kk-KZ"/>
        </w:rPr>
        <w:t xml:space="preserve"> Трофикалық жағдайы бойынша мезотрофты және β-мезосапробты эвтрофикация типтегі көл. </w:t>
      </w:r>
    </w:p>
    <w:p w14:paraId="5DEB1BAD" w14:textId="24DDDFDF" w:rsidR="00EC7693" w:rsidRPr="00880D94" w:rsidRDefault="00EC7693" w:rsidP="00880D94">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sz w:val="28"/>
          <w:szCs w:val="28"/>
          <w:lang w:val="kk-KZ"/>
        </w:rPr>
        <w:t>Орталық Қазақстан</w:t>
      </w:r>
      <w:r w:rsidR="00252AFB" w:rsidRPr="00880D94">
        <w:rPr>
          <w:rFonts w:ascii="Times New Roman" w:hAnsi="Times New Roman" w:cs="Times New Roman"/>
          <w:sz w:val="28"/>
          <w:szCs w:val="28"/>
          <w:lang w:val="kk-KZ"/>
        </w:rPr>
        <w:t xml:space="preserve">дағы </w:t>
      </w:r>
      <w:r w:rsidRPr="00880D94">
        <w:rPr>
          <w:rFonts w:ascii="Times New Roman" w:hAnsi="Times New Roman" w:cs="Times New Roman"/>
          <w:sz w:val="28"/>
          <w:szCs w:val="28"/>
          <w:lang w:val="kk-KZ"/>
        </w:rPr>
        <w:t>көлдер</w:t>
      </w:r>
      <w:r w:rsidR="00252AFB" w:rsidRPr="00880D94">
        <w:rPr>
          <w:rFonts w:ascii="Times New Roman" w:hAnsi="Times New Roman" w:cs="Times New Roman"/>
          <w:sz w:val="28"/>
          <w:szCs w:val="28"/>
          <w:lang w:val="kk-KZ"/>
        </w:rPr>
        <w:t xml:space="preserve">дің </w:t>
      </w:r>
      <w:r w:rsidRPr="00880D94">
        <w:rPr>
          <w:rFonts w:ascii="Times New Roman" w:hAnsi="Times New Roman" w:cs="Times New Roman"/>
          <w:sz w:val="28"/>
          <w:szCs w:val="28"/>
          <w:lang w:val="kk-KZ"/>
        </w:rPr>
        <w:t>өзгерістер</w:t>
      </w:r>
      <w:r w:rsidR="00252AFB" w:rsidRPr="00880D94">
        <w:rPr>
          <w:rFonts w:ascii="Times New Roman" w:hAnsi="Times New Roman" w:cs="Times New Roman"/>
          <w:sz w:val="28"/>
          <w:szCs w:val="28"/>
          <w:lang w:val="kk-KZ"/>
        </w:rPr>
        <w:t>іне</w:t>
      </w:r>
      <w:r w:rsidRPr="00880D94">
        <w:rPr>
          <w:rFonts w:ascii="Times New Roman" w:hAnsi="Times New Roman" w:cs="Times New Roman"/>
          <w:sz w:val="28"/>
          <w:szCs w:val="28"/>
          <w:lang w:val="kk-KZ"/>
        </w:rPr>
        <w:t xml:space="preserve"> </w:t>
      </w:r>
      <w:r w:rsidR="00252AFB" w:rsidRPr="00880D94">
        <w:rPr>
          <w:rFonts w:ascii="Times New Roman" w:hAnsi="Times New Roman" w:cs="Times New Roman"/>
          <w:sz w:val="28"/>
          <w:szCs w:val="28"/>
          <w:lang w:val="kk-KZ"/>
        </w:rPr>
        <w:t xml:space="preserve">балл-салмақтық бағалау әдісі арқылы </w:t>
      </w:r>
      <w:r w:rsidRPr="00880D94">
        <w:rPr>
          <w:rFonts w:ascii="Times New Roman" w:hAnsi="Times New Roman" w:cs="Times New Roman"/>
          <w:sz w:val="28"/>
          <w:szCs w:val="28"/>
          <w:lang w:val="kk-KZ"/>
        </w:rPr>
        <w:t>жалпылама талдау берілген. Көлдің деградациясын жеделдететін процестердің жалпы әсері деградацияны бәсеңдететін процестердің жалпы әсерінен асып түседі. Яғни, осы кезеңде, Орталық Қазақстандағы көпшілік көлдердің судың мол циклдық кезеңінде болуына қарамастан, жалпы алғанда, көлдерде эвтрофикацияны жеделдететін процестер жүруде.</w:t>
      </w:r>
    </w:p>
    <w:p w14:paraId="1F919DB5" w14:textId="5D07C82F" w:rsidR="00EC7693" w:rsidRPr="00880D94" w:rsidRDefault="00EC7693" w:rsidP="00880D94">
      <w:pPr>
        <w:ind w:firstLine="709"/>
        <w:rPr>
          <w:rFonts w:ascii="Times New Roman" w:hAnsi="Times New Roman" w:cs="Times New Roman"/>
          <w:sz w:val="28"/>
          <w:szCs w:val="28"/>
          <w:lang w:val="kk-KZ"/>
        </w:rPr>
      </w:pPr>
      <w:r w:rsidRPr="00880D94">
        <w:rPr>
          <w:rFonts w:ascii="Times New Roman" w:hAnsi="Times New Roman" w:cs="Times New Roman"/>
          <w:b/>
          <w:sz w:val="28"/>
          <w:szCs w:val="28"/>
          <w:lang w:val="kk-KZ"/>
        </w:rPr>
        <w:t xml:space="preserve">Ізденушінің жеке үлесі. </w:t>
      </w:r>
      <w:r w:rsidRPr="00880D94">
        <w:rPr>
          <w:rFonts w:ascii="Times New Roman" w:hAnsi="Times New Roman" w:cs="Times New Roman"/>
          <w:sz w:val="28"/>
          <w:szCs w:val="28"/>
          <w:lang w:val="kk-KZ"/>
        </w:rPr>
        <w:t>Ізденуші диссертациялық жұмысын Л.Н.</w:t>
      </w:r>
      <w:r w:rsidR="00AD1F5F" w:rsidRPr="00880D94">
        <w:rPr>
          <w:rFonts w:ascii="Times New Roman" w:hAnsi="Times New Roman" w:cs="Times New Roman"/>
          <w:sz w:val="28"/>
          <w:szCs w:val="28"/>
          <w:lang w:val="kk-KZ"/>
        </w:rPr>
        <w:t> </w:t>
      </w:r>
      <w:r w:rsidRPr="00880D94">
        <w:rPr>
          <w:rFonts w:ascii="Times New Roman" w:hAnsi="Times New Roman" w:cs="Times New Roman"/>
          <w:sz w:val="28"/>
          <w:szCs w:val="28"/>
          <w:lang w:val="kk-KZ"/>
        </w:rPr>
        <w:t xml:space="preserve">Гумилев атындағы Еуразия ұлттық университетінің </w:t>
      </w:r>
      <w:r w:rsidR="00AD1F5F"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Қоршаған ортаны қорғау саласындағы басқару және инжиниринг</w:t>
      </w:r>
      <w:r w:rsidR="00AD1F5F"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кафедрасының су ресурстары зертханасында 2019 және 2022 жылдары аралығында орындады. Осы кезеңде ол Қарағанды және Ұлытау өңірлеріндегі көлдердің бірқатар морфометриялық өлшемдерін, сынамаларды алу және өңдеу жұмыстарын жеке өзі жүргізді. </w:t>
      </w:r>
      <w:r w:rsidRPr="00880D94">
        <w:rPr>
          <w:rFonts w:ascii="Times New Roman" w:hAnsi="Times New Roman" w:cs="Times New Roman"/>
          <w:color w:val="0D0D0D"/>
          <w:sz w:val="28"/>
          <w:szCs w:val="28"/>
          <w:shd w:val="clear" w:color="auto" w:fill="FFFFFF"/>
          <w:lang w:val="kk-KZ"/>
        </w:rPr>
        <w:t>Диссертант көпжылдық климаттық көрсеткіштердің динамикасын талдау және температура мен</w:t>
      </w:r>
      <w:r w:rsidR="009C35DC" w:rsidRPr="00880D94">
        <w:rPr>
          <w:rFonts w:ascii="Times New Roman" w:hAnsi="Times New Roman" w:cs="Times New Roman"/>
          <w:color w:val="0D0D0D"/>
          <w:sz w:val="28"/>
          <w:szCs w:val="28"/>
          <w:shd w:val="clear" w:color="auto" w:fill="FFFFFF"/>
          <w:lang w:val="kk-KZ"/>
        </w:rPr>
        <w:t xml:space="preserve"> атмосфералық</w:t>
      </w:r>
      <w:r w:rsidRPr="00880D94">
        <w:rPr>
          <w:rFonts w:ascii="Times New Roman" w:hAnsi="Times New Roman" w:cs="Times New Roman"/>
          <w:color w:val="0D0D0D"/>
          <w:sz w:val="28"/>
          <w:szCs w:val="28"/>
          <w:shd w:val="clear" w:color="auto" w:fill="FFFFFF"/>
          <w:lang w:val="kk-KZ"/>
        </w:rPr>
        <w:t xml:space="preserve"> жауын-шашынның трендін құру бойынша жұмыст</w:t>
      </w:r>
      <w:r w:rsidR="009C35DC" w:rsidRPr="00880D94">
        <w:rPr>
          <w:rFonts w:ascii="Times New Roman" w:hAnsi="Times New Roman" w:cs="Times New Roman"/>
          <w:color w:val="0D0D0D"/>
          <w:sz w:val="28"/>
          <w:szCs w:val="28"/>
          <w:shd w:val="clear" w:color="auto" w:fill="FFFFFF"/>
          <w:lang w:val="kk-KZ"/>
        </w:rPr>
        <w:t>арды</w:t>
      </w:r>
      <w:r w:rsidRPr="00880D94">
        <w:rPr>
          <w:rFonts w:ascii="Times New Roman" w:hAnsi="Times New Roman" w:cs="Times New Roman"/>
          <w:color w:val="0D0D0D"/>
          <w:sz w:val="28"/>
          <w:szCs w:val="28"/>
          <w:shd w:val="clear" w:color="auto" w:fill="FFFFFF"/>
          <w:lang w:val="kk-KZ"/>
        </w:rPr>
        <w:t xml:space="preserve"> өз бетінше жүргізді, зерттелетін аумақ бойынша су балансын есептеді, гидрографиялық желі мен қазіргі көлдердің орналасу карталарын жасады, Үлкен Сарыкөл көлінің фитопланктон, зоопланктон және зообентос түрлерінің әртүрлілігін анықтауға қатысты.</w:t>
      </w:r>
    </w:p>
    <w:p w14:paraId="305BE4C6" w14:textId="77777777" w:rsidR="00EC7693" w:rsidRPr="00880D94" w:rsidRDefault="00EC7693" w:rsidP="00880D94">
      <w:pPr>
        <w:ind w:firstLine="709"/>
        <w:rPr>
          <w:rFonts w:ascii="Times New Roman" w:hAnsi="Times New Roman" w:cs="Times New Roman"/>
          <w:sz w:val="28"/>
          <w:szCs w:val="28"/>
          <w:lang w:val="kk-KZ"/>
        </w:rPr>
      </w:pPr>
      <w:bookmarkStart w:id="4" w:name="_Hlk182168354"/>
      <w:r w:rsidRPr="00880D94">
        <w:rPr>
          <w:rFonts w:ascii="Times New Roman" w:hAnsi="Times New Roman" w:cs="Times New Roman"/>
          <w:b/>
          <w:bCs/>
          <w:sz w:val="28"/>
          <w:szCs w:val="28"/>
          <w:lang w:val="kk-KZ"/>
        </w:rPr>
        <w:t>Зерттеудің апробациясы.</w:t>
      </w:r>
      <w:r w:rsidRPr="00880D94">
        <w:rPr>
          <w:rFonts w:ascii="Times New Roman" w:hAnsi="Times New Roman" w:cs="Times New Roman"/>
          <w:b/>
          <w:sz w:val="28"/>
          <w:szCs w:val="28"/>
          <w:lang w:val="kk-KZ"/>
        </w:rPr>
        <w:t xml:space="preserve"> </w:t>
      </w:r>
      <w:r w:rsidRPr="00880D94">
        <w:rPr>
          <w:rFonts w:ascii="Times New Roman" w:hAnsi="Times New Roman" w:cs="Times New Roman"/>
          <w:sz w:val="28"/>
          <w:szCs w:val="28"/>
          <w:lang w:val="kk-KZ"/>
        </w:rPr>
        <w:t>Жекелеген нәтижелер ғылыми журналдарда жарияланды:</w:t>
      </w:r>
    </w:p>
    <w:p w14:paraId="47B6FF51" w14:textId="77777777" w:rsidR="00161873" w:rsidRPr="00161873" w:rsidRDefault="00EC7693" w:rsidP="00880D94">
      <w:pPr>
        <w:pStyle w:val="a4"/>
        <w:numPr>
          <w:ilvl w:val="0"/>
          <w:numId w:val="17"/>
        </w:numPr>
        <w:tabs>
          <w:tab w:val="left" w:pos="993"/>
          <w:tab w:val="left" w:pos="1134"/>
        </w:tabs>
        <w:spacing w:after="0" w:line="240" w:lineRule="auto"/>
        <w:ind w:left="0" w:firstLine="709"/>
        <w:jc w:val="both"/>
        <w:rPr>
          <w:rFonts w:ascii="Times New Roman" w:hAnsi="Times New Roman" w:cs="Times New Roman"/>
          <w:bCs/>
          <w:sz w:val="28"/>
          <w:szCs w:val="28"/>
          <w:lang w:val="kk-KZ"/>
        </w:rPr>
      </w:pPr>
      <w:r w:rsidRPr="00880D94">
        <w:rPr>
          <w:rFonts w:ascii="Times New Roman" w:hAnsi="Times New Roman" w:cs="Times New Roman"/>
          <w:bCs/>
          <w:sz w:val="28"/>
          <w:szCs w:val="28"/>
          <w:lang w:val="kk-KZ"/>
        </w:rPr>
        <w:t>Л.Н.</w:t>
      </w:r>
      <w:r w:rsidR="00AD1F5F" w:rsidRPr="00880D94">
        <w:rPr>
          <w:rFonts w:ascii="Times New Roman" w:hAnsi="Times New Roman" w:cs="Times New Roman"/>
          <w:bCs/>
          <w:sz w:val="28"/>
          <w:szCs w:val="28"/>
          <w:lang w:val="kk-KZ"/>
        </w:rPr>
        <w:t> </w:t>
      </w:r>
      <w:r w:rsidRPr="00880D94">
        <w:rPr>
          <w:rFonts w:ascii="Times New Roman" w:hAnsi="Times New Roman" w:cs="Times New Roman"/>
          <w:bCs/>
          <w:sz w:val="28"/>
          <w:szCs w:val="28"/>
          <w:lang w:val="kk-KZ"/>
        </w:rPr>
        <w:t xml:space="preserve">Гумилев атындағы Еуразия Ұлттық университетінің хабаршысы. Биологиялық ғылымдар сериясы </w:t>
      </w:r>
      <w:r w:rsidRPr="00880D94">
        <w:rPr>
          <w:rFonts w:ascii="Times New Roman" w:hAnsi="Times New Roman" w:cs="Times New Roman"/>
          <w:sz w:val="28"/>
          <w:szCs w:val="28"/>
          <w:lang w:val="kk-KZ"/>
        </w:rPr>
        <w:t>– 2022. – №4</w:t>
      </w:r>
      <w:r w:rsidR="003C1F09"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(141);</w:t>
      </w:r>
    </w:p>
    <w:p w14:paraId="5064465D" w14:textId="49E7F3FD" w:rsidR="00EC7693" w:rsidRPr="00880D94" w:rsidRDefault="00EC7693" w:rsidP="00880D94">
      <w:pPr>
        <w:pStyle w:val="a4"/>
        <w:numPr>
          <w:ilvl w:val="0"/>
          <w:numId w:val="17"/>
        </w:numPr>
        <w:tabs>
          <w:tab w:val="left" w:pos="993"/>
          <w:tab w:val="left" w:pos="1134"/>
        </w:tabs>
        <w:spacing w:after="0" w:line="240" w:lineRule="auto"/>
        <w:ind w:left="0" w:firstLine="709"/>
        <w:jc w:val="both"/>
        <w:rPr>
          <w:rFonts w:ascii="Times New Roman" w:hAnsi="Times New Roman" w:cs="Times New Roman"/>
          <w:bCs/>
          <w:sz w:val="28"/>
          <w:szCs w:val="28"/>
          <w:lang w:val="kk-KZ"/>
        </w:rPr>
      </w:pPr>
      <w:r w:rsidRPr="00880D94">
        <w:rPr>
          <w:rFonts w:ascii="Times New Roman" w:hAnsi="Times New Roman" w:cs="Times New Roman"/>
          <w:sz w:val="28"/>
          <w:szCs w:val="28"/>
          <w:lang w:val="kk-KZ"/>
        </w:rPr>
        <w:t xml:space="preserve"> </w:t>
      </w:r>
      <w:r w:rsidR="00161873" w:rsidRPr="00880D94">
        <w:rPr>
          <w:rFonts w:ascii="Times New Roman" w:hAnsi="Times New Roman" w:cs="Times New Roman"/>
          <w:bCs/>
          <w:sz w:val="28"/>
          <w:szCs w:val="28"/>
          <w:lang w:val="kk-KZ"/>
        </w:rPr>
        <w:t xml:space="preserve">Л.Н. Гумилев атындағы Еуразия Ұлттық университетінің хабаршысы. Биологиялық ғылымдар сериясы </w:t>
      </w:r>
      <w:r w:rsidR="00161873" w:rsidRPr="00880D94">
        <w:rPr>
          <w:rFonts w:ascii="Times New Roman" w:hAnsi="Times New Roman" w:cs="Times New Roman"/>
          <w:sz w:val="28"/>
          <w:szCs w:val="28"/>
          <w:lang w:val="kk-KZ"/>
        </w:rPr>
        <w:t>–</w:t>
      </w:r>
      <w:r w:rsidR="00161873">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2023. – №4</w:t>
      </w:r>
      <w:r w:rsidR="00AD1F5F"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(145)</w:t>
      </w:r>
      <w:r w:rsidR="00880D94">
        <w:rPr>
          <w:rFonts w:ascii="Times New Roman" w:hAnsi="Times New Roman" w:cs="Times New Roman"/>
          <w:sz w:val="28"/>
          <w:szCs w:val="28"/>
          <w:lang w:val="kk-KZ"/>
        </w:rPr>
        <w:t>.</w:t>
      </w:r>
    </w:p>
    <w:p w14:paraId="31EC2DBC" w14:textId="432B95CD" w:rsidR="00EC7693" w:rsidRPr="00880D94" w:rsidRDefault="00EC7693" w:rsidP="00880D94">
      <w:pPr>
        <w:pStyle w:val="a4"/>
        <w:numPr>
          <w:ilvl w:val="0"/>
          <w:numId w:val="17"/>
        </w:numPr>
        <w:tabs>
          <w:tab w:val="left" w:pos="993"/>
        </w:tabs>
        <w:spacing w:after="0" w:line="240" w:lineRule="auto"/>
        <w:ind w:left="0" w:firstLine="709"/>
        <w:jc w:val="both"/>
        <w:rPr>
          <w:rFonts w:ascii="Times New Roman" w:hAnsi="Times New Roman" w:cs="Times New Roman"/>
          <w:bCs/>
          <w:sz w:val="28"/>
          <w:szCs w:val="28"/>
          <w:lang w:val="kk-KZ"/>
        </w:rPr>
      </w:pPr>
      <w:r w:rsidRPr="00880D94">
        <w:rPr>
          <w:rFonts w:ascii="Times New Roman" w:hAnsi="Times New Roman" w:cs="Times New Roman"/>
          <w:bCs/>
          <w:sz w:val="28"/>
          <w:szCs w:val="28"/>
          <w:lang w:val="en-US"/>
        </w:rPr>
        <w:t>ҚазҰУ хабаршысы. Экология сериясы</w:t>
      </w:r>
      <w:r w:rsidRPr="00880D94">
        <w:rPr>
          <w:rFonts w:ascii="Times New Roman" w:hAnsi="Times New Roman" w:cs="Times New Roman"/>
          <w:bCs/>
          <w:sz w:val="28"/>
          <w:szCs w:val="28"/>
        </w:rPr>
        <w:t xml:space="preserve"> </w:t>
      </w:r>
      <w:r w:rsidRPr="00880D94">
        <w:rPr>
          <w:rFonts w:ascii="Times New Roman" w:hAnsi="Times New Roman" w:cs="Times New Roman"/>
          <w:sz w:val="28"/>
          <w:szCs w:val="28"/>
          <w:lang w:val="kk-KZ"/>
        </w:rPr>
        <w:t>– 2023. – №4</w:t>
      </w:r>
      <w:r w:rsidR="00AD1F5F"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(77)</w:t>
      </w:r>
      <w:r w:rsidR="00880D94">
        <w:rPr>
          <w:rFonts w:ascii="Times New Roman" w:hAnsi="Times New Roman" w:cs="Times New Roman"/>
          <w:sz w:val="28"/>
          <w:szCs w:val="28"/>
          <w:lang w:val="kk-KZ"/>
        </w:rPr>
        <w:t>.</w:t>
      </w:r>
    </w:p>
    <w:p w14:paraId="4CA357DE" w14:textId="5207A93B" w:rsidR="00EC7693" w:rsidRPr="00880D94" w:rsidRDefault="00EC7693" w:rsidP="00880D94">
      <w:pPr>
        <w:pStyle w:val="a4"/>
        <w:numPr>
          <w:ilvl w:val="0"/>
          <w:numId w:val="17"/>
        </w:numPr>
        <w:tabs>
          <w:tab w:val="left" w:pos="993"/>
        </w:tabs>
        <w:spacing w:after="0" w:line="240" w:lineRule="auto"/>
        <w:ind w:left="0" w:firstLine="709"/>
        <w:jc w:val="both"/>
        <w:rPr>
          <w:rFonts w:ascii="Times New Roman" w:hAnsi="Times New Roman" w:cs="Times New Roman"/>
          <w:bCs/>
          <w:sz w:val="28"/>
          <w:szCs w:val="28"/>
          <w:lang w:val="kk-KZ"/>
        </w:rPr>
      </w:pPr>
      <w:r w:rsidRPr="00880D94">
        <w:rPr>
          <w:rFonts w:ascii="Times New Roman" w:hAnsi="Times New Roman" w:cs="Times New Roman"/>
          <w:sz w:val="28"/>
          <w:szCs w:val="28"/>
          <w:lang w:val="kk-KZ"/>
        </w:rPr>
        <w:t>Polish environmental studies journal. – 2024. – Vol. 33, Issue 1. – P. 781-801</w:t>
      </w:r>
      <w:r w:rsidR="00880D94" w:rsidRPr="00880D94">
        <w:rPr>
          <w:rFonts w:ascii="Times New Roman" w:hAnsi="Times New Roman" w:cs="Times New Roman"/>
          <w:sz w:val="28"/>
          <w:szCs w:val="28"/>
          <w:lang w:val="kk-KZ"/>
        </w:rPr>
        <w:t>.</w:t>
      </w:r>
    </w:p>
    <w:p w14:paraId="316EBFEF" w14:textId="618AA6BF" w:rsidR="00EC7693" w:rsidRPr="00880D94" w:rsidRDefault="00EC7693" w:rsidP="00880D94">
      <w:pPr>
        <w:pStyle w:val="a4"/>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b/>
          <w:bCs/>
          <w:sz w:val="28"/>
          <w:szCs w:val="28"/>
          <w:lang w:val="kk-KZ"/>
        </w:rPr>
        <w:t>Зерттеу нәтижелері бойынша жарияланымдар:</w:t>
      </w:r>
      <w:r w:rsidRPr="00880D94">
        <w:rPr>
          <w:rFonts w:ascii="Times New Roman" w:hAnsi="Times New Roman" w:cs="Times New Roman"/>
          <w:b/>
          <w:sz w:val="28"/>
          <w:szCs w:val="28"/>
          <w:lang w:val="kk-KZ"/>
        </w:rPr>
        <w:t xml:space="preserve"> </w:t>
      </w:r>
      <w:r w:rsidRPr="00880D94">
        <w:rPr>
          <w:rFonts w:ascii="Times New Roman" w:hAnsi="Times New Roman" w:cs="Times New Roman"/>
          <w:sz w:val="28"/>
          <w:szCs w:val="28"/>
          <w:lang w:val="kk-KZ"/>
        </w:rPr>
        <w:t>Диссертацияның негізгі мазмұны басылып шыққан 4 жұмыста көрсетілген, оның ішінде 1 мақала Scopus мәліметтер базасына енетін ғылыми журналда, 3 мақала Қазақстан</w:t>
      </w:r>
      <w:r w:rsidR="00AD1F5F" w:rsidRPr="00880D94">
        <w:rPr>
          <w:rFonts w:ascii="Times New Roman" w:hAnsi="Times New Roman" w:cs="Times New Roman"/>
          <w:sz w:val="28"/>
          <w:szCs w:val="28"/>
          <w:lang w:val="kk-KZ"/>
        </w:rPr>
        <w:t> </w:t>
      </w:r>
      <w:r w:rsidRPr="00880D94">
        <w:rPr>
          <w:rFonts w:ascii="Times New Roman" w:hAnsi="Times New Roman" w:cs="Times New Roman"/>
          <w:sz w:val="28"/>
          <w:szCs w:val="28"/>
          <w:lang w:val="kk-KZ"/>
        </w:rPr>
        <w:t xml:space="preserve">Республикасының Білім және ғылым саласындағы бақылау комитеті тізіміндегі республикалық ғылыми журналдарда жарияланған.  </w:t>
      </w:r>
    </w:p>
    <w:p w14:paraId="09456D9B" w14:textId="363A3E87" w:rsidR="0097198E" w:rsidRPr="00880D94" w:rsidRDefault="00EC7693" w:rsidP="00880D94">
      <w:pPr>
        <w:ind w:firstLine="709"/>
        <w:rPr>
          <w:rFonts w:ascii="Times New Roman" w:hAnsi="Times New Roman" w:cs="Times New Roman"/>
          <w:sz w:val="28"/>
          <w:szCs w:val="28"/>
          <w:lang w:val="kk-KZ"/>
        </w:rPr>
      </w:pPr>
      <w:r w:rsidRPr="00880D94">
        <w:rPr>
          <w:rFonts w:ascii="Times New Roman" w:hAnsi="Times New Roman" w:cs="Times New Roman"/>
          <w:b/>
          <w:bCs/>
          <w:sz w:val="28"/>
          <w:szCs w:val="28"/>
          <w:lang w:val="kk-KZ"/>
        </w:rPr>
        <w:t>Диссертацияның құрылымы</w:t>
      </w:r>
      <w:r w:rsidR="005B0BFB">
        <w:rPr>
          <w:rFonts w:ascii="Times New Roman" w:hAnsi="Times New Roman" w:cs="Times New Roman"/>
          <w:b/>
          <w:sz w:val="28"/>
          <w:szCs w:val="28"/>
          <w:lang w:val="kk-KZ"/>
        </w:rPr>
        <w:t>.</w:t>
      </w:r>
      <w:r w:rsidRPr="00880D94">
        <w:rPr>
          <w:rFonts w:ascii="Times New Roman" w:hAnsi="Times New Roman" w:cs="Times New Roman"/>
          <w:b/>
          <w:sz w:val="28"/>
          <w:szCs w:val="28"/>
          <w:lang w:val="kk-KZ"/>
        </w:rPr>
        <w:t xml:space="preserve"> </w:t>
      </w:r>
      <w:r w:rsidRPr="00880D94">
        <w:rPr>
          <w:rFonts w:ascii="Times New Roman" w:hAnsi="Times New Roman" w:cs="Times New Roman"/>
          <w:sz w:val="28"/>
          <w:szCs w:val="28"/>
          <w:lang w:val="kk-KZ"/>
        </w:rPr>
        <w:t xml:space="preserve">Диссертациялық жұмыста </w:t>
      </w:r>
      <w:r w:rsidR="00EE0932" w:rsidRPr="00880D94">
        <w:rPr>
          <w:rFonts w:ascii="Times New Roman" w:hAnsi="Times New Roman" w:cs="Times New Roman"/>
          <w:sz w:val="28"/>
          <w:szCs w:val="28"/>
          <w:lang w:val="kk-KZ"/>
        </w:rPr>
        <w:t>норм</w:t>
      </w:r>
      <w:r w:rsidR="003A183E">
        <w:rPr>
          <w:rFonts w:ascii="Times New Roman" w:hAnsi="Times New Roman" w:cs="Times New Roman"/>
          <w:sz w:val="28"/>
          <w:szCs w:val="28"/>
          <w:lang w:val="kk-KZ"/>
        </w:rPr>
        <w:t>а</w:t>
      </w:r>
      <w:r w:rsidR="00EE0932" w:rsidRPr="00880D94">
        <w:rPr>
          <w:rFonts w:ascii="Times New Roman" w:hAnsi="Times New Roman" w:cs="Times New Roman"/>
          <w:sz w:val="28"/>
          <w:szCs w:val="28"/>
          <w:lang w:val="kk-KZ"/>
        </w:rPr>
        <w:t>тивтік сілтемелер</w:t>
      </w:r>
      <w:r w:rsidRPr="00880D94">
        <w:rPr>
          <w:rFonts w:ascii="Times New Roman" w:hAnsi="Times New Roman" w:cs="Times New Roman"/>
          <w:sz w:val="28"/>
          <w:szCs w:val="28"/>
          <w:lang w:val="kk-KZ"/>
        </w:rPr>
        <w:t xml:space="preserve">, белгілеулер мен қысқартулар, кіріспе, әдеби шолу, зерттеу нысаны мен әдістері, нәтижелерді талқылау, қорытынды, </w:t>
      </w:r>
      <w:r w:rsidR="003C1F09" w:rsidRPr="00880D94">
        <w:rPr>
          <w:rFonts w:ascii="Times New Roman" w:hAnsi="Times New Roman" w:cs="Times New Roman"/>
          <w:sz w:val="28"/>
          <w:szCs w:val="28"/>
          <w:lang w:val="kk-KZ"/>
        </w:rPr>
        <w:t>21</w:t>
      </w:r>
      <w:r w:rsidR="00581C76">
        <w:rPr>
          <w:rFonts w:ascii="Times New Roman" w:hAnsi="Times New Roman" w:cs="Times New Roman"/>
          <w:sz w:val="28"/>
          <w:szCs w:val="28"/>
          <w:lang w:val="kk-KZ"/>
        </w:rPr>
        <w:t>8</w:t>
      </w:r>
      <w:r w:rsidRPr="00880D94">
        <w:rPr>
          <w:rFonts w:ascii="Times New Roman" w:hAnsi="Times New Roman" w:cs="Times New Roman"/>
          <w:sz w:val="28"/>
          <w:szCs w:val="28"/>
          <w:lang w:val="kk-KZ"/>
        </w:rPr>
        <w:t xml:space="preserve"> әдебиеттер тізімі және </w:t>
      </w:r>
      <w:r w:rsidR="00A3145A">
        <w:rPr>
          <w:rFonts w:ascii="Times New Roman" w:hAnsi="Times New Roman" w:cs="Times New Roman"/>
          <w:sz w:val="28"/>
          <w:szCs w:val="28"/>
          <w:lang w:val="kk-KZ"/>
        </w:rPr>
        <w:t>3</w:t>
      </w:r>
      <w:r w:rsidR="00AD1F5F" w:rsidRPr="00880D94">
        <w:rPr>
          <w:rFonts w:ascii="Times New Roman" w:hAnsi="Times New Roman" w:cs="Times New Roman"/>
          <w:sz w:val="28"/>
          <w:szCs w:val="28"/>
          <w:lang w:val="kk-KZ"/>
        </w:rPr>
        <w:t> </w:t>
      </w:r>
      <w:r w:rsidRPr="00880D94">
        <w:rPr>
          <w:rFonts w:ascii="Times New Roman" w:hAnsi="Times New Roman" w:cs="Times New Roman"/>
          <w:sz w:val="28"/>
          <w:szCs w:val="28"/>
          <w:lang w:val="kk-KZ"/>
        </w:rPr>
        <w:t xml:space="preserve">қосымша келтірілген. </w:t>
      </w:r>
      <w:r w:rsidR="002320E1">
        <w:rPr>
          <w:rFonts w:ascii="Times New Roman" w:hAnsi="Times New Roman" w:cs="Times New Roman"/>
          <w:sz w:val="28"/>
          <w:szCs w:val="28"/>
          <w:lang w:val="kk-KZ"/>
        </w:rPr>
        <w:t>105</w:t>
      </w:r>
      <w:r w:rsidRPr="00880D94">
        <w:rPr>
          <w:rFonts w:ascii="Times New Roman" w:hAnsi="Times New Roman" w:cs="Times New Roman"/>
          <w:sz w:val="28"/>
          <w:szCs w:val="28"/>
          <w:lang w:val="kk-KZ"/>
        </w:rPr>
        <w:t xml:space="preserve"> беттен тұратын зерттеу жұмысы </w:t>
      </w:r>
      <w:r w:rsidR="003C1F09" w:rsidRPr="00880D94">
        <w:rPr>
          <w:rFonts w:ascii="Times New Roman" w:hAnsi="Times New Roman" w:cs="Times New Roman"/>
          <w:sz w:val="28"/>
          <w:szCs w:val="28"/>
          <w:lang w:val="kk-KZ"/>
        </w:rPr>
        <w:t>19</w:t>
      </w:r>
      <w:r w:rsidRPr="00880D94">
        <w:rPr>
          <w:rFonts w:ascii="Times New Roman" w:hAnsi="Times New Roman" w:cs="Times New Roman"/>
          <w:sz w:val="28"/>
          <w:szCs w:val="28"/>
          <w:lang w:val="kk-KZ"/>
        </w:rPr>
        <w:t xml:space="preserve"> кесте және </w:t>
      </w:r>
      <w:r w:rsidR="003C1F09" w:rsidRPr="00880D94">
        <w:rPr>
          <w:rFonts w:ascii="Times New Roman" w:hAnsi="Times New Roman" w:cs="Times New Roman"/>
          <w:sz w:val="28"/>
          <w:szCs w:val="28"/>
          <w:lang w:val="kk-KZ"/>
        </w:rPr>
        <w:t>11</w:t>
      </w:r>
      <w:r w:rsidR="00AD1F5F" w:rsidRPr="00880D94">
        <w:rPr>
          <w:rFonts w:ascii="Times New Roman" w:hAnsi="Times New Roman" w:cs="Times New Roman"/>
          <w:sz w:val="28"/>
          <w:szCs w:val="28"/>
          <w:lang w:val="kk-KZ"/>
        </w:rPr>
        <w:t> </w:t>
      </w:r>
      <w:r w:rsidRPr="00880D94">
        <w:rPr>
          <w:rFonts w:ascii="Times New Roman" w:hAnsi="Times New Roman" w:cs="Times New Roman"/>
          <w:sz w:val="28"/>
          <w:szCs w:val="28"/>
          <w:lang w:val="kk-KZ"/>
        </w:rPr>
        <w:t xml:space="preserve">формуламен өрнектеліп, </w:t>
      </w:r>
      <w:r w:rsidR="003C1F09" w:rsidRPr="00880D94">
        <w:rPr>
          <w:rFonts w:ascii="Times New Roman" w:hAnsi="Times New Roman" w:cs="Times New Roman"/>
          <w:sz w:val="28"/>
          <w:szCs w:val="28"/>
          <w:lang w:val="kk-KZ"/>
        </w:rPr>
        <w:t>14</w:t>
      </w:r>
      <w:r w:rsidRPr="00880D94">
        <w:rPr>
          <w:rFonts w:ascii="Times New Roman" w:hAnsi="Times New Roman" w:cs="Times New Roman"/>
          <w:sz w:val="28"/>
          <w:szCs w:val="28"/>
          <w:lang w:val="kk-KZ"/>
        </w:rPr>
        <w:t xml:space="preserve"> суреттермен дәлелденген.</w:t>
      </w:r>
      <w:bookmarkEnd w:id="4"/>
    </w:p>
    <w:p w14:paraId="268DE528" w14:textId="2C9D0181" w:rsidR="003C1F09" w:rsidRPr="00880D94" w:rsidRDefault="003C1F09" w:rsidP="00880D94">
      <w:pPr>
        <w:ind w:firstLine="709"/>
        <w:rPr>
          <w:rFonts w:ascii="Times New Roman" w:hAnsi="Times New Roman" w:cs="Times New Roman"/>
          <w:sz w:val="28"/>
          <w:szCs w:val="28"/>
          <w:lang w:val="kk-KZ"/>
        </w:rPr>
      </w:pPr>
    </w:p>
    <w:p w14:paraId="1E4F80C4" w14:textId="6B0B9CF1" w:rsidR="003C1F09" w:rsidRDefault="003C1F09" w:rsidP="00880D94">
      <w:pPr>
        <w:ind w:firstLine="709"/>
        <w:rPr>
          <w:rFonts w:ascii="Times New Roman" w:hAnsi="Times New Roman" w:cs="Times New Roman"/>
          <w:sz w:val="28"/>
          <w:szCs w:val="28"/>
          <w:lang w:val="kk-KZ"/>
        </w:rPr>
      </w:pPr>
    </w:p>
    <w:p w14:paraId="0AF425B6" w14:textId="77777777" w:rsidR="00880D94" w:rsidRPr="00880D94" w:rsidRDefault="00880D94" w:rsidP="00880D94">
      <w:pPr>
        <w:ind w:firstLine="709"/>
        <w:rPr>
          <w:rFonts w:ascii="Times New Roman" w:hAnsi="Times New Roman" w:cs="Times New Roman"/>
          <w:sz w:val="28"/>
          <w:szCs w:val="28"/>
          <w:lang w:val="kk-KZ"/>
        </w:rPr>
      </w:pPr>
    </w:p>
    <w:p w14:paraId="3790BD2A" w14:textId="6BF8719A" w:rsidR="003C1F09" w:rsidRDefault="003C1F09" w:rsidP="00880D94">
      <w:pPr>
        <w:rPr>
          <w:rFonts w:ascii="Times New Roman" w:hAnsi="Times New Roman" w:cs="Times New Roman"/>
          <w:sz w:val="28"/>
          <w:szCs w:val="28"/>
          <w:lang w:val="kk-KZ"/>
        </w:rPr>
      </w:pPr>
    </w:p>
    <w:p w14:paraId="352AFF35" w14:textId="4D8D5B36" w:rsidR="00581C76" w:rsidRDefault="00581C76" w:rsidP="00880D94">
      <w:pPr>
        <w:rPr>
          <w:rFonts w:ascii="Times New Roman" w:hAnsi="Times New Roman" w:cs="Times New Roman"/>
          <w:sz w:val="28"/>
          <w:szCs w:val="28"/>
          <w:lang w:val="kk-KZ"/>
        </w:rPr>
      </w:pPr>
    </w:p>
    <w:p w14:paraId="42F100FB" w14:textId="32BF7946" w:rsidR="00581C76" w:rsidRDefault="00581C76" w:rsidP="00880D94">
      <w:pPr>
        <w:rPr>
          <w:rFonts w:ascii="Times New Roman" w:hAnsi="Times New Roman" w:cs="Times New Roman"/>
          <w:sz w:val="28"/>
          <w:szCs w:val="28"/>
          <w:lang w:val="kk-KZ"/>
        </w:rPr>
      </w:pPr>
    </w:p>
    <w:p w14:paraId="769C2EF8" w14:textId="60C2D74E" w:rsidR="00581C76" w:rsidRDefault="00581C76" w:rsidP="00880D94">
      <w:pPr>
        <w:rPr>
          <w:rFonts w:ascii="Times New Roman" w:hAnsi="Times New Roman" w:cs="Times New Roman"/>
          <w:sz w:val="28"/>
          <w:szCs w:val="28"/>
          <w:lang w:val="kk-KZ"/>
        </w:rPr>
      </w:pPr>
    </w:p>
    <w:p w14:paraId="2DCAA4E0" w14:textId="52240189" w:rsidR="00581C76" w:rsidRDefault="00581C76" w:rsidP="00880D94">
      <w:pPr>
        <w:rPr>
          <w:rFonts w:ascii="Times New Roman" w:hAnsi="Times New Roman" w:cs="Times New Roman"/>
          <w:sz w:val="28"/>
          <w:szCs w:val="28"/>
          <w:lang w:val="kk-KZ"/>
        </w:rPr>
      </w:pPr>
    </w:p>
    <w:p w14:paraId="4A5BCEA5" w14:textId="3F135CAB" w:rsidR="00581C76" w:rsidRDefault="00581C76" w:rsidP="00880D94">
      <w:pPr>
        <w:rPr>
          <w:rFonts w:ascii="Times New Roman" w:hAnsi="Times New Roman" w:cs="Times New Roman"/>
          <w:sz w:val="28"/>
          <w:szCs w:val="28"/>
          <w:lang w:val="kk-KZ"/>
        </w:rPr>
      </w:pPr>
    </w:p>
    <w:p w14:paraId="64D6E5F5" w14:textId="2340E00B" w:rsidR="00581C76" w:rsidRDefault="00581C76" w:rsidP="00880D94">
      <w:pPr>
        <w:rPr>
          <w:rFonts w:ascii="Times New Roman" w:hAnsi="Times New Roman" w:cs="Times New Roman"/>
          <w:sz w:val="28"/>
          <w:szCs w:val="28"/>
          <w:lang w:val="kk-KZ"/>
        </w:rPr>
      </w:pPr>
    </w:p>
    <w:p w14:paraId="0ADFB907" w14:textId="43C9E968" w:rsidR="00581C76" w:rsidRDefault="00581C76" w:rsidP="00880D94">
      <w:pPr>
        <w:rPr>
          <w:rFonts w:ascii="Times New Roman" w:hAnsi="Times New Roman" w:cs="Times New Roman"/>
          <w:sz w:val="28"/>
          <w:szCs w:val="28"/>
          <w:lang w:val="kk-KZ"/>
        </w:rPr>
      </w:pPr>
    </w:p>
    <w:p w14:paraId="340C0689" w14:textId="4C6381BF" w:rsidR="00581C76" w:rsidRDefault="00581C76" w:rsidP="00880D94">
      <w:pPr>
        <w:rPr>
          <w:rFonts w:ascii="Times New Roman" w:hAnsi="Times New Roman" w:cs="Times New Roman"/>
          <w:sz w:val="28"/>
          <w:szCs w:val="28"/>
          <w:lang w:val="kk-KZ"/>
        </w:rPr>
      </w:pPr>
    </w:p>
    <w:p w14:paraId="20755D45" w14:textId="5187F496" w:rsidR="00581C76" w:rsidRDefault="00581C76" w:rsidP="00880D94">
      <w:pPr>
        <w:rPr>
          <w:rFonts w:ascii="Times New Roman" w:hAnsi="Times New Roman" w:cs="Times New Roman"/>
          <w:sz w:val="28"/>
          <w:szCs w:val="28"/>
          <w:lang w:val="kk-KZ"/>
        </w:rPr>
      </w:pPr>
    </w:p>
    <w:p w14:paraId="67BEF422" w14:textId="23A8ADCC" w:rsidR="00581C76" w:rsidRDefault="00581C76" w:rsidP="00880D94">
      <w:pPr>
        <w:rPr>
          <w:rFonts w:ascii="Times New Roman" w:hAnsi="Times New Roman" w:cs="Times New Roman"/>
          <w:sz w:val="28"/>
          <w:szCs w:val="28"/>
          <w:lang w:val="kk-KZ"/>
        </w:rPr>
      </w:pPr>
    </w:p>
    <w:p w14:paraId="19201EBD" w14:textId="0047F1E9" w:rsidR="00581C76" w:rsidRDefault="00581C76" w:rsidP="00880D94">
      <w:pPr>
        <w:rPr>
          <w:rFonts w:ascii="Times New Roman" w:hAnsi="Times New Roman" w:cs="Times New Roman"/>
          <w:sz w:val="28"/>
          <w:szCs w:val="28"/>
          <w:lang w:val="kk-KZ"/>
        </w:rPr>
      </w:pPr>
    </w:p>
    <w:p w14:paraId="6318226D" w14:textId="2FEDA4F0" w:rsidR="00581C76" w:rsidRDefault="00581C76" w:rsidP="00880D94">
      <w:pPr>
        <w:rPr>
          <w:rFonts w:ascii="Times New Roman" w:hAnsi="Times New Roman" w:cs="Times New Roman"/>
          <w:sz w:val="28"/>
          <w:szCs w:val="28"/>
          <w:lang w:val="kk-KZ"/>
        </w:rPr>
      </w:pPr>
    </w:p>
    <w:p w14:paraId="4ADD5E48" w14:textId="2976DADB" w:rsidR="00581C76" w:rsidRDefault="00581C76" w:rsidP="00880D94">
      <w:pPr>
        <w:rPr>
          <w:rFonts w:ascii="Times New Roman" w:hAnsi="Times New Roman" w:cs="Times New Roman"/>
          <w:sz w:val="28"/>
          <w:szCs w:val="28"/>
          <w:lang w:val="kk-KZ"/>
        </w:rPr>
      </w:pPr>
    </w:p>
    <w:p w14:paraId="4FB6D036" w14:textId="335E7A7D" w:rsidR="00581C76" w:rsidRDefault="00581C76" w:rsidP="00880D94">
      <w:pPr>
        <w:rPr>
          <w:rFonts w:ascii="Times New Roman" w:hAnsi="Times New Roman" w:cs="Times New Roman"/>
          <w:sz w:val="28"/>
          <w:szCs w:val="28"/>
          <w:lang w:val="kk-KZ"/>
        </w:rPr>
      </w:pPr>
    </w:p>
    <w:p w14:paraId="4A8DE334" w14:textId="40521AE8" w:rsidR="00581C76" w:rsidRDefault="00581C76" w:rsidP="00880D94">
      <w:pPr>
        <w:rPr>
          <w:rFonts w:ascii="Times New Roman" w:hAnsi="Times New Roman" w:cs="Times New Roman"/>
          <w:sz w:val="28"/>
          <w:szCs w:val="28"/>
          <w:lang w:val="kk-KZ"/>
        </w:rPr>
      </w:pPr>
    </w:p>
    <w:p w14:paraId="28DF0808" w14:textId="0F43D4E7" w:rsidR="00581C76" w:rsidRDefault="00581C76" w:rsidP="00880D94">
      <w:pPr>
        <w:rPr>
          <w:rFonts w:ascii="Times New Roman" w:hAnsi="Times New Roman" w:cs="Times New Roman"/>
          <w:sz w:val="28"/>
          <w:szCs w:val="28"/>
          <w:lang w:val="kk-KZ"/>
        </w:rPr>
      </w:pPr>
    </w:p>
    <w:p w14:paraId="384B6C06" w14:textId="407BEE4F" w:rsidR="00581C76" w:rsidRDefault="00581C76" w:rsidP="00880D94">
      <w:pPr>
        <w:rPr>
          <w:rFonts w:ascii="Times New Roman" w:hAnsi="Times New Roman" w:cs="Times New Roman"/>
          <w:sz w:val="28"/>
          <w:szCs w:val="28"/>
          <w:lang w:val="kk-KZ"/>
        </w:rPr>
      </w:pPr>
    </w:p>
    <w:p w14:paraId="6D721527" w14:textId="4CA26BCF" w:rsidR="00581C76" w:rsidRDefault="00581C76" w:rsidP="00880D94">
      <w:pPr>
        <w:rPr>
          <w:rFonts w:ascii="Times New Roman" w:hAnsi="Times New Roman" w:cs="Times New Roman"/>
          <w:sz w:val="28"/>
          <w:szCs w:val="28"/>
          <w:lang w:val="kk-KZ"/>
        </w:rPr>
      </w:pPr>
    </w:p>
    <w:p w14:paraId="0E0EBABF" w14:textId="661EDCFE" w:rsidR="00581C76" w:rsidRDefault="00581C76" w:rsidP="00880D94">
      <w:pPr>
        <w:rPr>
          <w:rFonts w:ascii="Times New Roman" w:hAnsi="Times New Roman" w:cs="Times New Roman"/>
          <w:sz w:val="28"/>
          <w:szCs w:val="28"/>
          <w:lang w:val="kk-KZ"/>
        </w:rPr>
      </w:pPr>
    </w:p>
    <w:p w14:paraId="4910F189" w14:textId="2A0EF8E0" w:rsidR="00581C76" w:rsidRDefault="00581C76" w:rsidP="00880D94">
      <w:pPr>
        <w:rPr>
          <w:rFonts w:ascii="Times New Roman" w:hAnsi="Times New Roman" w:cs="Times New Roman"/>
          <w:sz w:val="28"/>
          <w:szCs w:val="28"/>
          <w:lang w:val="kk-KZ"/>
        </w:rPr>
      </w:pPr>
    </w:p>
    <w:p w14:paraId="1B6E76A1" w14:textId="77C9BC60" w:rsidR="00581C76" w:rsidRDefault="00581C76" w:rsidP="00880D94">
      <w:pPr>
        <w:rPr>
          <w:rFonts w:ascii="Times New Roman" w:hAnsi="Times New Roman" w:cs="Times New Roman"/>
          <w:sz w:val="28"/>
          <w:szCs w:val="28"/>
          <w:lang w:val="kk-KZ"/>
        </w:rPr>
      </w:pPr>
    </w:p>
    <w:p w14:paraId="114CB06E" w14:textId="461921AF" w:rsidR="00581C76" w:rsidRDefault="00581C76" w:rsidP="00880D94">
      <w:pPr>
        <w:rPr>
          <w:rFonts w:ascii="Times New Roman" w:hAnsi="Times New Roman" w:cs="Times New Roman"/>
          <w:sz w:val="28"/>
          <w:szCs w:val="28"/>
          <w:lang w:val="kk-KZ"/>
        </w:rPr>
      </w:pPr>
    </w:p>
    <w:p w14:paraId="4D2E197B" w14:textId="7C945487" w:rsidR="00581C76" w:rsidRDefault="00581C76" w:rsidP="00880D94">
      <w:pPr>
        <w:rPr>
          <w:rFonts w:ascii="Times New Roman" w:hAnsi="Times New Roman" w:cs="Times New Roman"/>
          <w:sz w:val="28"/>
          <w:szCs w:val="28"/>
          <w:lang w:val="kk-KZ"/>
        </w:rPr>
      </w:pPr>
    </w:p>
    <w:p w14:paraId="617BBEDE" w14:textId="6356465A" w:rsidR="00581C76" w:rsidRDefault="00581C76" w:rsidP="00880D94">
      <w:pPr>
        <w:rPr>
          <w:rFonts w:ascii="Times New Roman" w:hAnsi="Times New Roman" w:cs="Times New Roman"/>
          <w:sz w:val="28"/>
          <w:szCs w:val="28"/>
          <w:lang w:val="kk-KZ"/>
        </w:rPr>
      </w:pPr>
    </w:p>
    <w:p w14:paraId="7FD5E6A0" w14:textId="4BFD7299" w:rsidR="00581C76" w:rsidRDefault="00581C76" w:rsidP="00880D94">
      <w:pPr>
        <w:rPr>
          <w:rFonts w:ascii="Times New Roman" w:hAnsi="Times New Roman" w:cs="Times New Roman"/>
          <w:sz w:val="28"/>
          <w:szCs w:val="28"/>
          <w:lang w:val="kk-KZ"/>
        </w:rPr>
      </w:pPr>
    </w:p>
    <w:p w14:paraId="552235C4" w14:textId="1C758668" w:rsidR="00581C76" w:rsidRDefault="00581C76" w:rsidP="00880D94">
      <w:pPr>
        <w:rPr>
          <w:rFonts w:ascii="Times New Roman" w:hAnsi="Times New Roman" w:cs="Times New Roman"/>
          <w:sz w:val="28"/>
          <w:szCs w:val="28"/>
          <w:lang w:val="kk-KZ"/>
        </w:rPr>
      </w:pPr>
    </w:p>
    <w:p w14:paraId="63B21454" w14:textId="41C2BE78" w:rsidR="00581C76" w:rsidRDefault="00581C76" w:rsidP="00880D94">
      <w:pPr>
        <w:rPr>
          <w:rFonts w:ascii="Times New Roman" w:hAnsi="Times New Roman" w:cs="Times New Roman"/>
          <w:sz w:val="28"/>
          <w:szCs w:val="28"/>
          <w:lang w:val="kk-KZ"/>
        </w:rPr>
      </w:pPr>
    </w:p>
    <w:p w14:paraId="6711E745" w14:textId="34E22E90" w:rsidR="00581C76" w:rsidRDefault="00581C76" w:rsidP="00880D94">
      <w:pPr>
        <w:rPr>
          <w:rFonts w:ascii="Times New Roman" w:hAnsi="Times New Roman" w:cs="Times New Roman"/>
          <w:sz w:val="28"/>
          <w:szCs w:val="28"/>
          <w:lang w:val="kk-KZ"/>
        </w:rPr>
      </w:pPr>
    </w:p>
    <w:p w14:paraId="642124C0" w14:textId="668BBCCE" w:rsidR="00581C76" w:rsidRDefault="00581C76" w:rsidP="00880D94">
      <w:pPr>
        <w:rPr>
          <w:rFonts w:ascii="Times New Roman" w:hAnsi="Times New Roman" w:cs="Times New Roman"/>
          <w:sz w:val="28"/>
          <w:szCs w:val="28"/>
          <w:lang w:val="kk-KZ"/>
        </w:rPr>
      </w:pPr>
    </w:p>
    <w:p w14:paraId="7551CBD3" w14:textId="77777777" w:rsidR="00581C76" w:rsidRPr="00AB7A8B" w:rsidRDefault="00581C76" w:rsidP="00161873">
      <w:pPr>
        <w:ind w:firstLine="0"/>
        <w:rPr>
          <w:rFonts w:ascii="Times New Roman" w:hAnsi="Times New Roman" w:cs="Times New Roman"/>
          <w:sz w:val="28"/>
          <w:szCs w:val="28"/>
          <w:lang w:val="kk-KZ"/>
        </w:rPr>
      </w:pPr>
    </w:p>
    <w:p w14:paraId="5A316B20" w14:textId="47D674A3" w:rsidR="003E7D6E" w:rsidRPr="00880D94" w:rsidRDefault="003E7D6E" w:rsidP="00880D94">
      <w:pPr>
        <w:pStyle w:val="1"/>
        <w:spacing w:before="0" w:line="240" w:lineRule="auto"/>
        <w:ind w:firstLine="709"/>
        <w:rPr>
          <w:rFonts w:ascii="Times New Roman" w:hAnsi="Times New Roman" w:cs="Times New Roman"/>
          <w:b/>
          <w:color w:val="auto"/>
          <w:sz w:val="28"/>
          <w:szCs w:val="28"/>
          <w:lang w:val="kk-KZ"/>
        </w:rPr>
      </w:pPr>
      <w:r w:rsidRPr="00880D94">
        <w:rPr>
          <w:rFonts w:ascii="Times New Roman" w:hAnsi="Times New Roman" w:cs="Times New Roman"/>
          <w:b/>
          <w:color w:val="auto"/>
          <w:sz w:val="28"/>
          <w:szCs w:val="28"/>
          <w:lang w:val="kk-KZ"/>
        </w:rPr>
        <w:t xml:space="preserve">1 </w:t>
      </w:r>
      <w:r w:rsidRPr="00880D94">
        <w:rPr>
          <w:rFonts w:ascii="Times New Roman" w:hAnsi="Times New Roman" w:cs="Times New Roman"/>
          <w:b/>
          <w:bCs/>
          <w:color w:val="auto"/>
          <w:sz w:val="28"/>
          <w:szCs w:val="28"/>
          <w:lang w:val="kk-KZ"/>
        </w:rPr>
        <w:t>ӘДЕБИЕТКЕ ШОЛУ</w:t>
      </w:r>
    </w:p>
    <w:p w14:paraId="34E77F38" w14:textId="77777777" w:rsidR="003E7D6E" w:rsidRPr="00880D94" w:rsidRDefault="003E7D6E" w:rsidP="00880D94">
      <w:pPr>
        <w:ind w:firstLine="709"/>
        <w:jc w:val="center"/>
        <w:rPr>
          <w:rFonts w:ascii="Times New Roman" w:hAnsi="Times New Roman" w:cs="Times New Roman"/>
          <w:b/>
          <w:sz w:val="28"/>
          <w:szCs w:val="28"/>
          <w:lang w:val="kk-KZ"/>
        </w:rPr>
      </w:pPr>
    </w:p>
    <w:p w14:paraId="300863F5" w14:textId="7F00E017" w:rsidR="003E7D6E" w:rsidRPr="00880D94" w:rsidRDefault="003E7D6E" w:rsidP="00880D94">
      <w:pPr>
        <w:pStyle w:val="a4"/>
        <w:tabs>
          <w:tab w:val="left" w:pos="0"/>
          <w:tab w:val="left" w:pos="851"/>
          <w:tab w:val="left" w:pos="1134"/>
        </w:tabs>
        <w:spacing w:after="0" w:line="240" w:lineRule="auto"/>
        <w:ind w:left="0" w:firstLine="709"/>
        <w:jc w:val="both"/>
        <w:outlineLvl w:val="1"/>
        <w:rPr>
          <w:rFonts w:ascii="Times New Roman" w:hAnsi="Times New Roman" w:cs="Times New Roman"/>
          <w:b/>
          <w:sz w:val="28"/>
          <w:szCs w:val="28"/>
          <w:lang w:val="kk-KZ"/>
        </w:rPr>
      </w:pPr>
      <w:r w:rsidRPr="00880D94">
        <w:rPr>
          <w:rFonts w:ascii="Times New Roman" w:hAnsi="Times New Roman" w:cs="Times New Roman"/>
          <w:b/>
          <w:sz w:val="28"/>
          <w:szCs w:val="28"/>
          <w:lang w:val="kk-KZ"/>
        </w:rPr>
        <w:t xml:space="preserve">1.1 </w:t>
      </w:r>
      <w:r w:rsidR="00CB4DB4" w:rsidRPr="00CB4DB4">
        <w:rPr>
          <w:rFonts w:ascii="Times New Roman" w:hAnsi="Times New Roman" w:cs="Times New Roman"/>
          <w:b/>
          <w:sz w:val="28"/>
          <w:szCs w:val="28"/>
          <w:lang w:val="kk-KZ"/>
        </w:rPr>
        <w:t>Заманауи әдебиеттердегі көл эволюциясының мәселелері (эвтрофикация, көлдердің табиғи шығу тегі және дамуы)</w:t>
      </w:r>
    </w:p>
    <w:p w14:paraId="4CEF74F6" w14:textId="43BFB3B1" w:rsidR="003E7D6E" w:rsidRPr="00880D94" w:rsidRDefault="003E7D6E" w:rsidP="00880D94">
      <w:pPr>
        <w:pStyle w:val="a7"/>
        <w:tabs>
          <w:tab w:val="left" w:pos="709"/>
          <w:tab w:val="left" w:pos="851"/>
        </w:tabs>
        <w:spacing w:before="0" w:beforeAutospacing="0" w:after="0" w:afterAutospacing="0"/>
        <w:ind w:firstLine="709"/>
        <w:contextualSpacing/>
        <w:jc w:val="both"/>
        <w:textAlignment w:val="baseline"/>
        <w:rPr>
          <w:sz w:val="28"/>
          <w:szCs w:val="28"/>
          <w:lang w:val="kk-KZ"/>
        </w:rPr>
      </w:pPr>
      <w:bookmarkStart w:id="5" w:name="_Hlk166178201"/>
      <w:r w:rsidRPr="00880D94">
        <w:rPr>
          <w:sz w:val="28"/>
          <w:szCs w:val="28"/>
          <w:lang w:val="kk-KZ"/>
        </w:rPr>
        <w:t xml:space="preserve">Жер үсті суларының пайда болуының, дамуының және уақыт өте келе тозуының өзіндік табиғи тарихы бар. Осыған орай, әртүрлі көлдердің эволюциясының ерекшеліктеріне арналған ғылыми еңбектермен танысу </w:t>
      </w:r>
      <w:r w:rsidR="00530E3E">
        <w:rPr>
          <w:sz w:val="28"/>
          <w:szCs w:val="28"/>
          <w:lang w:val="kk-KZ"/>
        </w:rPr>
        <w:t>маңызды</w:t>
      </w:r>
      <w:r w:rsidRPr="00880D94">
        <w:rPr>
          <w:sz w:val="28"/>
          <w:szCs w:val="28"/>
          <w:lang w:val="kk-KZ"/>
        </w:rPr>
        <w:t xml:space="preserve"> болды. Табиғи жағдайда көлдердің эволюциясы барысына әсер ететін негізгі табиғи факторлар (климат, өзен ағыны, көл бассейндерінің морфометриясы, көл алабындағы өсімдіктердің табиғаты және т.б.) антропогендік факторлар (жер жырту, ормандарды кесу, көл бассейндеріне өнеркәсіптік және қалалық қалдықтардың тасталуы, гидрографиялық желінің өзгеруі және т.б.) сияқты әсер</w:t>
      </w:r>
      <w:r w:rsidR="00EE0932" w:rsidRPr="00880D94">
        <w:rPr>
          <w:sz w:val="28"/>
          <w:szCs w:val="28"/>
          <w:lang w:val="kk-KZ"/>
        </w:rPr>
        <w:t>лі</w:t>
      </w:r>
      <w:r w:rsidRPr="00880D94">
        <w:rPr>
          <w:sz w:val="28"/>
          <w:szCs w:val="28"/>
          <w:lang w:val="kk-KZ"/>
        </w:rPr>
        <w:t xml:space="preserve"> емес [</w:t>
      </w:r>
      <w:r w:rsidR="005B2038" w:rsidRPr="00880D94">
        <w:rPr>
          <w:sz w:val="28"/>
          <w:szCs w:val="28"/>
          <w:lang w:val="kk-KZ"/>
        </w:rPr>
        <w:fldChar w:fldCharType="begin"/>
      </w:r>
      <w:r w:rsidR="005B2038" w:rsidRPr="00880D94">
        <w:rPr>
          <w:sz w:val="28"/>
          <w:szCs w:val="28"/>
          <w:lang w:val="kk-KZ"/>
        </w:rPr>
        <w:instrText xml:space="preserve"> REF _Ref168350049 \r \h </w:instrText>
      </w:r>
      <w:r w:rsidR="00AB7A8B" w:rsidRPr="00880D94">
        <w:rPr>
          <w:sz w:val="28"/>
          <w:szCs w:val="28"/>
          <w:lang w:val="kk-KZ"/>
        </w:rPr>
        <w:instrText xml:space="preserve"> \* MERGEFORMAT </w:instrText>
      </w:r>
      <w:r w:rsidR="005B2038" w:rsidRPr="00880D94">
        <w:rPr>
          <w:sz w:val="28"/>
          <w:szCs w:val="28"/>
          <w:lang w:val="kk-KZ"/>
        </w:rPr>
      </w:r>
      <w:r w:rsidR="005B2038" w:rsidRPr="00880D94">
        <w:rPr>
          <w:sz w:val="28"/>
          <w:szCs w:val="28"/>
          <w:lang w:val="kk-KZ"/>
        </w:rPr>
        <w:fldChar w:fldCharType="separate"/>
      </w:r>
      <w:r w:rsidR="00174C01" w:rsidRPr="00880D94">
        <w:rPr>
          <w:sz w:val="28"/>
          <w:szCs w:val="28"/>
          <w:lang w:val="kk-KZ"/>
        </w:rPr>
        <w:t>17</w:t>
      </w:r>
      <w:r w:rsidR="005B2038" w:rsidRPr="00880D94">
        <w:rPr>
          <w:sz w:val="28"/>
          <w:szCs w:val="28"/>
          <w:lang w:val="kk-KZ"/>
        </w:rPr>
        <w:fldChar w:fldCharType="end"/>
      </w:r>
      <w:r w:rsidR="005B2038" w:rsidRPr="00880D94">
        <w:rPr>
          <w:sz w:val="28"/>
          <w:szCs w:val="28"/>
          <w:lang w:val="kk-KZ"/>
        </w:rPr>
        <w:t>,</w:t>
      </w:r>
      <w:r w:rsidR="000C5C17" w:rsidRPr="00880D94">
        <w:rPr>
          <w:sz w:val="28"/>
          <w:szCs w:val="28"/>
          <w:lang w:val="kk-KZ"/>
        </w:rPr>
        <w:t xml:space="preserve"> </w:t>
      </w:r>
      <w:r w:rsidR="005B2038" w:rsidRPr="00880D94">
        <w:rPr>
          <w:sz w:val="28"/>
          <w:szCs w:val="28"/>
          <w:lang w:val="kk-KZ"/>
        </w:rPr>
        <w:fldChar w:fldCharType="begin"/>
      </w:r>
      <w:r w:rsidR="005B2038" w:rsidRPr="00880D94">
        <w:rPr>
          <w:sz w:val="28"/>
          <w:szCs w:val="28"/>
          <w:lang w:val="kk-KZ"/>
        </w:rPr>
        <w:instrText xml:space="preserve"> REF _Ref168350053 \r \h </w:instrText>
      </w:r>
      <w:r w:rsidR="00AB7A8B" w:rsidRPr="00880D94">
        <w:rPr>
          <w:sz w:val="28"/>
          <w:szCs w:val="28"/>
          <w:lang w:val="kk-KZ"/>
        </w:rPr>
        <w:instrText xml:space="preserve"> \* MERGEFORMAT </w:instrText>
      </w:r>
      <w:r w:rsidR="005B2038" w:rsidRPr="00880D94">
        <w:rPr>
          <w:sz w:val="28"/>
          <w:szCs w:val="28"/>
          <w:lang w:val="kk-KZ"/>
        </w:rPr>
      </w:r>
      <w:r w:rsidR="005B2038" w:rsidRPr="00880D94">
        <w:rPr>
          <w:sz w:val="28"/>
          <w:szCs w:val="28"/>
          <w:lang w:val="kk-KZ"/>
        </w:rPr>
        <w:fldChar w:fldCharType="separate"/>
      </w:r>
      <w:r w:rsidR="00174C01" w:rsidRPr="00880D94">
        <w:rPr>
          <w:sz w:val="28"/>
          <w:szCs w:val="28"/>
          <w:lang w:val="kk-KZ"/>
        </w:rPr>
        <w:t>18</w:t>
      </w:r>
      <w:r w:rsidR="005B2038" w:rsidRPr="00880D94">
        <w:rPr>
          <w:sz w:val="28"/>
          <w:szCs w:val="28"/>
          <w:lang w:val="kk-KZ"/>
        </w:rPr>
        <w:fldChar w:fldCharType="end"/>
      </w:r>
      <w:r w:rsidRPr="00880D94">
        <w:rPr>
          <w:sz w:val="28"/>
          <w:szCs w:val="28"/>
          <w:lang w:val="kk-KZ"/>
        </w:rPr>
        <w:t>].</w:t>
      </w:r>
      <w:bookmarkStart w:id="6" w:name="z70"/>
      <w:bookmarkEnd w:id="5"/>
      <w:bookmarkEnd w:id="6"/>
    </w:p>
    <w:p w14:paraId="1966DBBC" w14:textId="77777777" w:rsidR="003E7D6E" w:rsidRPr="00880D94" w:rsidRDefault="003E7D6E" w:rsidP="00880D94">
      <w:pPr>
        <w:ind w:firstLine="709"/>
        <w:rPr>
          <w:rFonts w:ascii="Times New Roman" w:hAnsi="Times New Roman" w:cs="Times New Roman"/>
          <w:sz w:val="28"/>
          <w:szCs w:val="28"/>
          <w:lang w:val="kk-KZ"/>
        </w:rPr>
      </w:pPr>
    </w:p>
    <w:p w14:paraId="1A087106" w14:textId="64C412E6" w:rsidR="003E7D6E" w:rsidRPr="00880D94" w:rsidRDefault="003E7D6E" w:rsidP="00880D94">
      <w:pPr>
        <w:pStyle w:val="3"/>
        <w:spacing w:before="0" w:beforeAutospacing="0" w:after="0" w:afterAutospacing="0"/>
        <w:ind w:firstLine="709"/>
        <w:jc w:val="both"/>
        <w:rPr>
          <w:b w:val="0"/>
          <w:sz w:val="28"/>
          <w:szCs w:val="28"/>
          <w:lang w:val="kk-KZ"/>
        </w:rPr>
      </w:pPr>
      <w:r w:rsidRPr="00880D94">
        <w:rPr>
          <w:b w:val="0"/>
          <w:color w:val="000000" w:themeColor="text1"/>
          <w:sz w:val="28"/>
          <w:szCs w:val="28"/>
          <w:lang w:val="kk-KZ"/>
        </w:rPr>
        <w:t xml:space="preserve">1.1.1 </w:t>
      </w:r>
      <w:r w:rsidR="00B579DC" w:rsidRPr="00880D94">
        <w:rPr>
          <w:b w:val="0"/>
          <w:color w:val="000000" w:themeColor="text1"/>
          <w:sz w:val="28"/>
          <w:szCs w:val="28"/>
          <w:lang w:val="kk-KZ"/>
        </w:rPr>
        <w:t>Көлдердің қ</w:t>
      </w:r>
      <w:r w:rsidRPr="00880D94">
        <w:rPr>
          <w:b w:val="0"/>
          <w:color w:val="000000" w:themeColor="text1"/>
          <w:sz w:val="28"/>
          <w:szCs w:val="28"/>
          <w:lang w:val="kk-KZ"/>
        </w:rPr>
        <w:t>азаншұңқырына, жер бедеріне және геологиялық процестеріне байланысты сипаттамасы</w:t>
      </w:r>
    </w:p>
    <w:p w14:paraId="50E4AFB9" w14:textId="6BF01B74" w:rsidR="003E7D6E" w:rsidRPr="00880D94" w:rsidRDefault="003E7D6E" w:rsidP="00880D94">
      <w:pPr>
        <w:ind w:firstLine="709"/>
        <w:rPr>
          <w:rFonts w:ascii="Times New Roman" w:hAnsi="Times New Roman" w:cs="Times New Roman"/>
          <w:sz w:val="28"/>
          <w:szCs w:val="28"/>
          <w:lang w:val="kk-KZ"/>
        </w:rPr>
      </w:pPr>
      <w:bookmarkStart w:id="7" w:name="_Hlk166178306"/>
      <w:r w:rsidRPr="00880D94">
        <w:rPr>
          <w:rFonts w:ascii="Times New Roman" w:hAnsi="Times New Roman" w:cs="Times New Roman"/>
          <w:sz w:val="28"/>
          <w:szCs w:val="28"/>
          <w:lang w:val="kk-KZ"/>
        </w:rPr>
        <w:t xml:space="preserve">Көлдердің эволюциясын зерттеуде </w:t>
      </w:r>
      <w:r w:rsidR="000C5C17"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көл</w:t>
      </w:r>
      <w:r w:rsidR="000C5C17"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жүйелерінің қазаншұңқырлары,</w:t>
      </w:r>
      <w:r w:rsidR="005B2038"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олардың орналасуы, морфологиясы және морфометриясы ерекше рөл атқарады. Көл қазаншұңқырларының сыныптамасының теориялық мәселелерін көптеген авторлар жасаған. Солардың ішінде М.А.</w:t>
      </w:r>
      <w:r w:rsidR="000C5C17" w:rsidRPr="00880D94">
        <w:rPr>
          <w:rFonts w:ascii="Times New Roman" w:hAnsi="Times New Roman" w:cs="Times New Roman"/>
          <w:sz w:val="28"/>
          <w:szCs w:val="28"/>
          <w:lang w:val="kk-KZ"/>
        </w:rPr>
        <w:t> </w:t>
      </w:r>
      <w:r w:rsidRPr="00880D94">
        <w:rPr>
          <w:rFonts w:ascii="Times New Roman" w:hAnsi="Times New Roman" w:cs="Times New Roman"/>
          <w:sz w:val="28"/>
          <w:szCs w:val="28"/>
          <w:lang w:val="kk-KZ"/>
        </w:rPr>
        <w:t>Первухиннің сыныптамасы өте үлкен қолданысқа ие [</w:t>
      </w:r>
      <w:r w:rsidR="005B2038" w:rsidRPr="00880D94">
        <w:rPr>
          <w:rFonts w:ascii="Times New Roman" w:hAnsi="Times New Roman" w:cs="Times New Roman"/>
          <w:sz w:val="28"/>
          <w:szCs w:val="28"/>
          <w:lang w:val="kk-KZ"/>
        </w:rPr>
        <w:fldChar w:fldCharType="begin"/>
      </w:r>
      <w:r w:rsidR="005B2038" w:rsidRPr="00880D94">
        <w:rPr>
          <w:rFonts w:ascii="Times New Roman" w:hAnsi="Times New Roman" w:cs="Times New Roman"/>
          <w:sz w:val="28"/>
          <w:szCs w:val="28"/>
          <w:lang w:val="kk-KZ"/>
        </w:rPr>
        <w:instrText xml:space="preserve"> REF _Ref168350572 \r \h </w:instrText>
      </w:r>
      <w:r w:rsidR="00AB7A8B" w:rsidRPr="00880D94">
        <w:rPr>
          <w:rFonts w:ascii="Times New Roman" w:hAnsi="Times New Roman" w:cs="Times New Roman"/>
          <w:sz w:val="28"/>
          <w:szCs w:val="28"/>
          <w:lang w:val="kk-KZ"/>
        </w:rPr>
        <w:instrText xml:space="preserve"> \* MERGEFORMAT </w:instrText>
      </w:r>
      <w:r w:rsidR="005B2038" w:rsidRPr="00880D94">
        <w:rPr>
          <w:rFonts w:ascii="Times New Roman" w:hAnsi="Times New Roman" w:cs="Times New Roman"/>
          <w:sz w:val="28"/>
          <w:szCs w:val="28"/>
          <w:lang w:val="kk-KZ"/>
        </w:rPr>
      </w:r>
      <w:r w:rsidR="005B203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19</w:t>
      </w:r>
      <w:r w:rsidR="005B2038"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Huttchinson 76 түрі бар 11 топ көл қазаншұңқырларының егжей-тегжейлі генетикалық сыныптамасын ұсынды [</w:t>
      </w:r>
      <w:r w:rsidR="005B2038" w:rsidRPr="00880D94">
        <w:rPr>
          <w:rFonts w:ascii="Times New Roman" w:hAnsi="Times New Roman" w:cs="Times New Roman"/>
          <w:sz w:val="28"/>
          <w:szCs w:val="28"/>
          <w:lang w:val="kk-KZ"/>
        </w:rPr>
        <w:fldChar w:fldCharType="begin"/>
      </w:r>
      <w:r w:rsidR="005B2038" w:rsidRPr="00880D94">
        <w:rPr>
          <w:rFonts w:ascii="Times New Roman" w:hAnsi="Times New Roman" w:cs="Times New Roman"/>
          <w:sz w:val="28"/>
          <w:szCs w:val="28"/>
          <w:lang w:val="kk-KZ"/>
        </w:rPr>
        <w:instrText xml:space="preserve"> REF _Ref168350591 \r \h </w:instrText>
      </w:r>
      <w:r w:rsidR="00AB7A8B" w:rsidRPr="00880D94">
        <w:rPr>
          <w:rFonts w:ascii="Times New Roman" w:hAnsi="Times New Roman" w:cs="Times New Roman"/>
          <w:sz w:val="28"/>
          <w:szCs w:val="28"/>
          <w:lang w:val="kk-KZ"/>
        </w:rPr>
        <w:instrText xml:space="preserve"> \* MERGEFORMAT </w:instrText>
      </w:r>
      <w:r w:rsidR="005B2038" w:rsidRPr="00880D94">
        <w:rPr>
          <w:rFonts w:ascii="Times New Roman" w:hAnsi="Times New Roman" w:cs="Times New Roman"/>
          <w:sz w:val="28"/>
          <w:szCs w:val="28"/>
          <w:lang w:val="kk-KZ"/>
        </w:rPr>
      </w:r>
      <w:r w:rsidR="005B203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20</w:t>
      </w:r>
      <w:r w:rsidR="005B2038"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Бұл салада М.Е.</w:t>
      </w:r>
      <w:r w:rsidR="000C5C17" w:rsidRPr="00880D94">
        <w:rPr>
          <w:rFonts w:ascii="Times New Roman" w:hAnsi="Times New Roman" w:cs="Times New Roman"/>
          <w:sz w:val="28"/>
          <w:szCs w:val="28"/>
          <w:lang w:val="kk-KZ"/>
        </w:rPr>
        <w:t> </w:t>
      </w:r>
      <w:r w:rsidRPr="00880D94">
        <w:rPr>
          <w:rFonts w:ascii="Times New Roman" w:hAnsi="Times New Roman" w:cs="Times New Roman"/>
          <w:sz w:val="28"/>
          <w:szCs w:val="28"/>
          <w:lang w:val="kk-KZ"/>
        </w:rPr>
        <w:t>Городецкаяның [</w:t>
      </w:r>
      <w:r w:rsidR="005B2038" w:rsidRPr="00880D94">
        <w:rPr>
          <w:rFonts w:ascii="Times New Roman" w:hAnsi="Times New Roman" w:cs="Times New Roman"/>
          <w:sz w:val="28"/>
          <w:szCs w:val="28"/>
          <w:lang w:val="kk-KZ"/>
        </w:rPr>
        <w:fldChar w:fldCharType="begin"/>
      </w:r>
      <w:r w:rsidR="005B2038" w:rsidRPr="00880D94">
        <w:rPr>
          <w:rFonts w:ascii="Times New Roman" w:hAnsi="Times New Roman" w:cs="Times New Roman"/>
          <w:sz w:val="28"/>
          <w:szCs w:val="28"/>
          <w:lang w:val="kk-KZ"/>
        </w:rPr>
        <w:instrText xml:space="preserve"> REF _Ref168350622 \r \h </w:instrText>
      </w:r>
      <w:r w:rsidR="00AB7A8B" w:rsidRPr="00880D94">
        <w:rPr>
          <w:rFonts w:ascii="Times New Roman" w:hAnsi="Times New Roman" w:cs="Times New Roman"/>
          <w:sz w:val="28"/>
          <w:szCs w:val="28"/>
          <w:lang w:val="kk-KZ"/>
        </w:rPr>
        <w:instrText xml:space="preserve"> \* MERGEFORMAT </w:instrText>
      </w:r>
      <w:r w:rsidR="005B2038" w:rsidRPr="00880D94">
        <w:rPr>
          <w:rFonts w:ascii="Times New Roman" w:hAnsi="Times New Roman" w:cs="Times New Roman"/>
          <w:sz w:val="28"/>
          <w:szCs w:val="28"/>
          <w:lang w:val="kk-KZ"/>
        </w:rPr>
      </w:r>
      <w:r w:rsidR="005B203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21</w:t>
      </w:r>
      <w:r w:rsidR="005B2038"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И.А.</w:t>
      </w:r>
      <w:r w:rsidR="000C5C17" w:rsidRPr="00880D94">
        <w:rPr>
          <w:rFonts w:ascii="Times New Roman" w:hAnsi="Times New Roman" w:cs="Times New Roman"/>
          <w:sz w:val="28"/>
          <w:szCs w:val="28"/>
          <w:lang w:val="kk-KZ"/>
        </w:rPr>
        <w:t> </w:t>
      </w:r>
      <w:r w:rsidRPr="00880D94">
        <w:rPr>
          <w:rFonts w:ascii="Times New Roman" w:hAnsi="Times New Roman" w:cs="Times New Roman"/>
          <w:sz w:val="28"/>
          <w:szCs w:val="28"/>
          <w:lang w:val="kk-KZ"/>
        </w:rPr>
        <w:t>Волковтың [</w:t>
      </w:r>
      <w:r w:rsidR="0004651F" w:rsidRPr="00880D94">
        <w:rPr>
          <w:rFonts w:ascii="Times New Roman" w:hAnsi="Times New Roman" w:cs="Times New Roman"/>
          <w:sz w:val="28"/>
          <w:szCs w:val="28"/>
          <w:lang w:val="kk-KZ"/>
        </w:rPr>
        <w:fldChar w:fldCharType="begin"/>
      </w:r>
      <w:r w:rsidR="0004651F" w:rsidRPr="00880D94">
        <w:rPr>
          <w:rFonts w:ascii="Times New Roman" w:hAnsi="Times New Roman" w:cs="Times New Roman"/>
          <w:sz w:val="28"/>
          <w:szCs w:val="28"/>
          <w:lang w:val="kk-KZ"/>
        </w:rPr>
        <w:instrText xml:space="preserve"> REF _Ref168350706 \r \h </w:instrText>
      </w:r>
      <w:r w:rsidR="00AB7A8B" w:rsidRPr="00880D94">
        <w:rPr>
          <w:rFonts w:ascii="Times New Roman" w:hAnsi="Times New Roman" w:cs="Times New Roman"/>
          <w:sz w:val="28"/>
          <w:szCs w:val="28"/>
          <w:lang w:val="kk-KZ"/>
        </w:rPr>
        <w:instrText xml:space="preserve"> \* MERGEFORMAT </w:instrText>
      </w:r>
      <w:r w:rsidR="0004651F" w:rsidRPr="00880D94">
        <w:rPr>
          <w:rFonts w:ascii="Times New Roman" w:hAnsi="Times New Roman" w:cs="Times New Roman"/>
          <w:sz w:val="28"/>
          <w:szCs w:val="28"/>
          <w:lang w:val="kk-KZ"/>
        </w:rPr>
      </w:r>
      <w:r w:rsidR="0004651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22</w:t>
      </w:r>
      <w:r w:rsidR="0004651F"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В.А.Мартыновтың [</w:t>
      </w:r>
      <w:r w:rsidR="0004651F" w:rsidRPr="00880D94">
        <w:rPr>
          <w:rFonts w:ascii="Times New Roman" w:hAnsi="Times New Roman" w:cs="Times New Roman"/>
          <w:sz w:val="28"/>
          <w:szCs w:val="28"/>
          <w:lang w:val="kk-KZ"/>
        </w:rPr>
        <w:fldChar w:fldCharType="begin"/>
      </w:r>
      <w:r w:rsidR="0004651F" w:rsidRPr="00880D94">
        <w:rPr>
          <w:rFonts w:ascii="Times New Roman" w:hAnsi="Times New Roman" w:cs="Times New Roman"/>
          <w:sz w:val="28"/>
          <w:szCs w:val="28"/>
          <w:lang w:val="kk-KZ"/>
        </w:rPr>
        <w:instrText xml:space="preserve"> REF _Ref168350716 \r \h </w:instrText>
      </w:r>
      <w:r w:rsidR="00AB7A8B" w:rsidRPr="00880D94">
        <w:rPr>
          <w:rFonts w:ascii="Times New Roman" w:hAnsi="Times New Roman" w:cs="Times New Roman"/>
          <w:sz w:val="28"/>
          <w:szCs w:val="28"/>
          <w:lang w:val="kk-KZ"/>
        </w:rPr>
        <w:instrText xml:space="preserve"> \* MERGEFORMAT </w:instrText>
      </w:r>
      <w:r w:rsidR="0004651F" w:rsidRPr="00880D94">
        <w:rPr>
          <w:rFonts w:ascii="Times New Roman" w:hAnsi="Times New Roman" w:cs="Times New Roman"/>
          <w:sz w:val="28"/>
          <w:szCs w:val="28"/>
          <w:lang w:val="kk-KZ"/>
        </w:rPr>
      </w:r>
      <w:r w:rsidR="0004651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23</w:t>
      </w:r>
      <w:r w:rsidR="0004651F"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және В.В.</w:t>
      </w:r>
      <w:r w:rsidR="000C5C17" w:rsidRPr="00880D94">
        <w:rPr>
          <w:rFonts w:ascii="Times New Roman" w:hAnsi="Times New Roman" w:cs="Times New Roman"/>
          <w:sz w:val="28"/>
          <w:szCs w:val="28"/>
          <w:lang w:val="kk-KZ"/>
        </w:rPr>
        <w:t> </w:t>
      </w:r>
      <w:r w:rsidRPr="00880D94">
        <w:rPr>
          <w:rFonts w:ascii="Times New Roman" w:hAnsi="Times New Roman" w:cs="Times New Roman"/>
          <w:sz w:val="28"/>
          <w:szCs w:val="28"/>
          <w:lang w:val="kk-KZ"/>
        </w:rPr>
        <w:t>Гоянның [</w:t>
      </w:r>
      <w:r w:rsidR="0004651F" w:rsidRPr="00880D94">
        <w:rPr>
          <w:rFonts w:ascii="Times New Roman" w:hAnsi="Times New Roman" w:cs="Times New Roman"/>
          <w:sz w:val="28"/>
          <w:szCs w:val="28"/>
          <w:lang w:val="kk-KZ"/>
        </w:rPr>
        <w:fldChar w:fldCharType="begin"/>
      </w:r>
      <w:r w:rsidR="0004651F" w:rsidRPr="00880D94">
        <w:rPr>
          <w:rFonts w:ascii="Times New Roman" w:hAnsi="Times New Roman" w:cs="Times New Roman"/>
          <w:sz w:val="28"/>
          <w:szCs w:val="28"/>
          <w:lang w:val="kk-KZ"/>
        </w:rPr>
        <w:instrText xml:space="preserve"> REF _Ref168350726 \r \h </w:instrText>
      </w:r>
      <w:r w:rsidR="00AB7A8B" w:rsidRPr="00880D94">
        <w:rPr>
          <w:rFonts w:ascii="Times New Roman" w:hAnsi="Times New Roman" w:cs="Times New Roman"/>
          <w:sz w:val="28"/>
          <w:szCs w:val="28"/>
          <w:lang w:val="kk-KZ"/>
        </w:rPr>
        <w:instrText xml:space="preserve"> \* MERGEFORMAT </w:instrText>
      </w:r>
      <w:r w:rsidR="0004651F" w:rsidRPr="00880D94">
        <w:rPr>
          <w:rFonts w:ascii="Times New Roman" w:hAnsi="Times New Roman" w:cs="Times New Roman"/>
          <w:sz w:val="28"/>
          <w:szCs w:val="28"/>
          <w:lang w:val="kk-KZ"/>
        </w:rPr>
      </w:r>
      <w:r w:rsidR="0004651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24</w:t>
      </w:r>
      <w:r w:rsidR="0004651F"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еңбектері белгілі.</w:t>
      </w:r>
    </w:p>
    <w:p w14:paraId="70361D0D" w14:textId="7F27E276"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Кез келген көлдің ең маңызды сыныптамасының бірі болып оның қазаншұңқырының шығу тегіне қарай жіктелуі болып табылады [</w:t>
      </w:r>
      <w:r w:rsidR="0004651F" w:rsidRPr="00880D94">
        <w:rPr>
          <w:rFonts w:ascii="Times New Roman" w:hAnsi="Times New Roman" w:cs="Times New Roman"/>
          <w:sz w:val="28"/>
          <w:szCs w:val="28"/>
          <w:lang w:val="kk-KZ"/>
        </w:rPr>
        <w:fldChar w:fldCharType="begin"/>
      </w:r>
      <w:r w:rsidR="0004651F" w:rsidRPr="00880D94">
        <w:rPr>
          <w:rFonts w:ascii="Times New Roman" w:hAnsi="Times New Roman" w:cs="Times New Roman"/>
          <w:sz w:val="28"/>
          <w:szCs w:val="28"/>
          <w:lang w:val="kk-KZ"/>
        </w:rPr>
        <w:instrText xml:space="preserve"> REF _Ref168350749 \r \h </w:instrText>
      </w:r>
      <w:r w:rsidR="00AB7A8B" w:rsidRPr="00880D94">
        <w:rPr>
          <w:rFonts w:ascii="Times New Roman" w:hAnsi="Times New Roman" w:cs="Times New Roman"/>
          <w:sz w:val="28"/>
          <w:szCs w:val="28"/>
          <w:lang w:val="kk-KZ"/>
        </w:rPr>
        <w:instrText xml:space="preserve"> \* MERGEFORMAT </w:instrText>
      </w:r>
      <w:r w:rsidR="0004651F" w:rsidRPr="00880D94">
        <w:rPr>
          <w:rFonts w:ascii="Times New Roman" w:hAnsi="Times New Roman" w:cs="Times New Roman"/>
          <w:sz w:val="28"/>
          <w:szCs w:val="28"/>
          <w:lang w:val="kk-KZ"/>
        </w:rPr>
      </w:r>
      <w:r w:rsidR="0004651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25</w:t>
      </w:r>
      <w:r w:rsidR="0004651F"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xml:space="preserve">]. Көлдерді, көл жүйелерін, олардың негізгі сипаттамаларын, қазіргі динамикалық процестерін және эволюциясын зерттеудегі ең маңызды мәселе </w:t>
      </w:r>
      <w:r w:rsidR="00E033FF"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көл</w:t>
      </w:r>
      <w:r w:rsidR="00E033FF"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қазаншұңқырларының шығу тегін анықтау [</w:t>
      </w:r>
      <w:r w:rsidR="0004651F" w:rsidRPr="00880D94">
        <w:rPr>
          <w:rFonts w:ascii="Times New Roman" w:hAnsi="Times New Roman" w:cs="Times New Roman"/>
          <w:sz w:val="28"/>
          <w:szCs w:val="28"/>
          <w:lang w:val="kk-KZ"/>
        </w:rPr>
        <w:fldChar w:fldCharType="begin"/>
      </w:r>
      <w:r w:rsidR="0004651F" w:rsidRPr="00880D94">
        <w:rPr>
          <w:rFonts w:ascii="Times New Roman" w:hAnsi="Times New Roman" w:cs="Times New Roman"/>
          <w:sz w:val="28"/>
          <w:szCs w:val="28"/>
          <w:lang w:val="kk-KZ"/>
        </w:rPr>
        <w:instrText xml:space="preserve"> REF _Ref168350862 \r \h </w:instrText>
      </w:r>
      <w:r w:rsidR="00AB7A8B" w:rsidRPr="00880D94">
        <w:rPr>
          <w:rFonts w:ascii="Times New Roman" w:hAnsi="Times New Roman" w:cs="Times New Roman"/>
          <w:sz w:val="28"/>
          <w:szCs w:val="28"/>
          <w:lang w:val="kk-KZ"/>
        </w:rPr>
        <w:instrText xml:space="preserve"> \* MERGEFORMAT </w:instrText>
      </w:r>
      <w:r w:rsidR="0004651F" w:rsidRPr="00880D94">
        <w:rPr>
          <w:rFonts w:ascii="Times New Roman" w:hAnsi="Times New Roman" w:cs="Times New Roman"/>
          <w:sz w:val="28"/>
          <w:szCs w:val="28"/>
          <w:lang w:val="kk-KZ"/>
        </w:rPr>
      </w:r>
      <w:r w:rsidR="0004651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26</w:t>
      </w:r>
      <w:r w:rsidR="0004651F"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Әрбір көл қазаншұңқырының қалыптасуына белгілі бір процестер жиынтықтарының қатысуына байланысты</w:t>
      </w:r>
      <w:r w:rsidR="0004651F"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көпшілік көлдердің пайда болуы аралас болып келеді және бұл жағынан олар біртект</w:t>
      </w:r>
      <w:r w:rsidR="0004651F" w:rsidRPr="00880D94">
        <w:rPr>
          <w:rFonts w:ascii="Times New Roman" w:hAnsi="Times New Roman" w:cs="Times New Roman"/>
          <w:sz w:val="28"/>
          <w:szCs w:val="28"/>
          <w:lang w:val="kk-KZ"/>
        </w:rPr>
        <w:t>і</w:t>
      </w:r>
      <w:r w:rsidRPr="00880D94">
        <w:rPr>
          <w:rFonts w:ascii="Times New Roman" w:hAnsi="Times New Roman" w:cs="Times New Roman"/>
          <w:sz w:val="28"/>
          <w:szCs w:val="28"/>
          <w:lang w:val="kk-KZ"/>
        </w:rPr>
        <w:t xml:space="preserve"> емес. Бұл бөліну қазаншұңқырларды қалыптастырушы эндогендік (ішкі) және экзогендік (сыртқы) рельеф түзуші процестерге негізделген [</w:t>
      </w:r>
      <w:r w:rsidR="0004651F" w:rsidRPr="00880D94">
        <w:rPr>
          <w:rFonts w:ascii="Times New Roman" w:hAnsi="Times New Roman" w:cs="Times New Roman"/>
          <w:sz w:val="28"/>
          <w:szCs w:val="28"/>
          <w:lang w:val="kk-KZ"/>
        </w:rPr>
        <w:fldChar w:fldCharType="begin"/>
      </w:r>
      <w:r w:rsidR="0004651F" w:rsidRPr="00880D94">
        <w:rPr>
          <w:rFonts w:ascii="Times New Roman" w:hAnsi="Times New Roman" w:cs="Times New Roman"/>
          <w:sz w:val="28"/>
          <w:szCs w:val="28"/>
          <w:lang w:val="kk-KZ"/>
        </w:rPr>
        <w:instrText xml:space="preserve"> REF _Ref168350927 \r \h </w:instrText>
      </w:r>
      <w:r w:rsidR="00AB7A8B" w:rsidRPr="00880D94">
        <w:rPr>
          <w:rFonts w:ascii="Times New Roman" w:hAnsi="Times New Roman" w:cs="Times New Roman"/>
          <w:sz w:val="28"/>
          <w:szCs w:val="28"/>
          <w:lang w:val="kk-KZ"/>
        </w:rPr>
        <w:instrText xml:space="preserve"> \* MERGEFORMAT </w:instrText>
      </w:r>
      <w:r w:rsidR="0004651F" w:rsidRPr="00880D94">
        <w:rPr>
          <w:rFonts w:ascii="Times New Roman" w:hAnsi="Times New Roman" w:cs="Times New Roman"/>
          <w:sz w:val="28"/>
          <w:szCs w:val="28"/>
          <w:lang w:val="kk-KZ"/>
        </w:rPr>
      </w:r>
      <w:r w:rsidR="0004651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27</w:t>
      </w:r>
      <w:r w:rsidR="0004651F"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67057B8C" w14:textId="3827BF8E"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Қазақстан территориясында шығу тегі бойынша алуан түрлі көлдердің саны көп екені белгілі. Олардың генетикалық жіктелуі Г.Г.</w:t>
      </w:r>
      <w:r w:rsidR="00E033FF" w:rsidRPr="00880D94">
        <w:rPr>
          <w:rFonts w:ascii="Times New Roman" w:hAnsi="Times New Roman" w:cs="Times New Roman"/>
          <w:sz w:val="28"/>
          <w:szCs w:val="28"/>
          <w:lang w:val="kk-KZ"/>
        </w:rPr>
        <w:t> </w:t>
      </w:r>
      <w:r w:rsidRPr="00880D94">
        <w:rPr>
          <w:rFonts w:ascii="Times New Roman" w:hAnsi="Times New Roman" w:cs="Times New Roman"/>
          <w:sz w:val="28"/>
          <w:szCs w:val="28"/>
          <w:lang w:val="kk-KZ"/>
        </w:rPr>
        <w:t>Муравлевтің (1966) еңбегінде берілген. Автор көл қазаншұңқырларларының он түрін анықтаған: тектоникалық, гравитациялық, мұздық, карсттық, термокарсттық, суффозиялық, эрозиялық-аккумуляциялық, эолдық-дефляциялық, теңіздік аккумуляциялық және антропогендік. Бұл ретте, автор көл қазаншұңқырларының қалыптасуына қатысатын сипаттамалардың күрделілігін ерекше атап көрсетеді [</w:t>
      </w:r>
      <w:r w:rsidR="0004651F" w:rsidRPr="00880D94">
        <w:rPr>
          <w:rFonts w:ascii="Times New Roman" w:hAnsi="Times New Roman" w:cs="Times New Roman"/>
          <w:sz w:val="28"/>
          <w:szCs w:val="28"/>
          <w:lang w:val="kk-KZ"/>
        </w:rPr>
        <w:fldChar w:fldCharType="begin"/>
      </w:r>
      <w:r w:rsidR="0004651F" w:rsidRPr="00880D94">
        <w:rPr>
          <w:rFonts w:ascii="Times New Roman" w:hAnsi="Times New Roman" w:cs="Times New Roman"/>
          <w:sz w:val="28"/>
          <w:szCs w:val="28"/>
          <w:lang w:val="kk-KZ"/>
        </w:rPr>
        <w:instrText xml:space="preserve"> REF _Ref168351018 \r \h </w:instrText>
      </w:r>
      <w:r w:rsidR="00AB7A8B" w:rsidRPr="00880D94">
        <w:rPr>
          <w:rFonts w:ascii="Times New Roman" w:hAnsi="Times New Roman" w:cs="Times New Roman"/>
          <w:sz w:val="28"/>
          <w:szCs w:val="28"/>
          <w:lang w:val="kk-KZ"/>
        </w:rPr>
        <w:instrText xml:space="preserve"> \* MERGEFORMAT </w:instrText>
      </w:r>
      <w:r w:rsidR="0004651F" w:rsidRPr="00880D94">
        <w:rPr>
          <w:rFonts w:ascii="Times New Roman" w:hAnsi="Times New Roman" w:cs="Times New Roman"/>
          <w:sz w:val="28"/>
          <w:szCs w:val="28"/>
          <w:lang w:val="kk-KZ"/>
        </w:rPr>
      </w:r>
      <w:r w:rsidR="0004651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28</w:t>
      </w:r>
      <w:r w:rsidR="0004651F"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5861A591" w14:textId="63F01098" w:rsidR="003E7D6E" w:rsidRPr="00880D94" w:rsidRDefault="003E7D6E" w:rsidP="00880D94">
      <w:pPr>
        <w:pStyle w:val="Default"/>
        <w:ind w:firstLine="709"/>
        <w:jc w:val="both"/>
        <w:rPr>
          <w:sz w:val="28"/>
          <w:szCs w:val="28"/>
          <w:lang w:val="kk-KZ"/>
        </w:rPr>
      </w:pPr>
      <w:r w:rsidRPr="00880D94">
        <w:rPr>
          <w:sz w:val="28"/>
          <w:szCs w:val="28"/>
          <w:lang w:val="kk-KZ"/>
        </w:rPr>
        <w:t>Н.П.</w:t>
      </w:r>
      <w:r w:rsidR="00E033FF" w:rsidRPr="00880D94">
        <w:rPr>
          <w:sz w:val="28"/>
          <w:szCs w:val="28"/>
          <w:lang w:val="kk-KZ"/>
        </w:rPr>
        <w:t> </w:t>
      </w:r>
      <w:r w:rsidRPr="00880D94">
        <w:rPr>
          <w:sz w:val="28"/>
          <w:szCs w:val="28"/>
          <w:lang w:val="kk-KZ"/>
        </w:rPr>
        <w:t>Белецкая және бірлескен авторлар Солтүстік Қазақстандағы көлдердің генезистік ерекшеліктерін ескере отырып олардың сыныптамасын ұсынды. Олар тектоникалық көлдерді төмендегідей бөлді:</w:t>
      </w:r>
    </w:p>
    <w:p w14:paraId="3519813F" w14:textId="77777777" w:rsidR="003E7D6E" w:rsidRPr="00880D94" w:rsidRDefault="003E7D6E" w:rsidP="00880D94">
      <w:pPr>
        <w:pStyle w:val="Default"/>
        <w:numPr>
          <w:ilvl w:val="0"/>
          <w:numId w:val="5"/>
        </w:numPr>
        <w:tabs>
          <w:tab w:val="left" w:pos="1134"/>
        </w:tabs>
        <w:ind w:left="0" w:firstLine="709"/>
        <w:jc w:val="both"/>
        <w:rPr>
          <w:sz w:val="28"/>
          <w:szCs w:val="28"/>
          <w:lang w:val="kk-KZ"/>
        </w:rPr>
      </w:pPr>
      <w:r w:rsidRPr="00880D94">
        <w:rPr>
          <w:sz w:val="28"/>
          <w:szCs w:val="28"/>
          <w:lang w:val="kk-KZ"/>
        </w:rPr>
        <w:t>дамудың неотектоникалық сатысында Батыс Сібір тақтасының қабырға маңындағы құрылымдарында үзіліссіз тектоникалық қозғалыстардың нәтижесінде пайда болған ойпат-грабендер;</w:t>
      </w:r>
    </w:p>
    <w:p w14:paraId="2E8011FF" w14:textId="20A3DDFB" w:rsidR="003E7D6E" w:rsidRPr="00880D94" w:rsidRDefault="003E7D6E" w:rsidP="00880D94">
      <w:pPr>
        <w:pStyle w:val="Default"/>
        <w:numPr>
          <w:ilvl w:val="0"/>
          <w:numId w:val="5"/>
        </w:numPr>
        <w:tabs>
          <w:tab w:val="left" w:pos="1134"/>
        </w:tabs>
        <w:ind w:left="0" w:firstLine="709"/>
        <w:jc w:val="both"/>
        <w:rPr>
          <w:sz w:val="28"/>
          <w:szCs w:val="28"/>
          <w:lang w:val="kk-KZ"/>
        </w:rPr>
      </w:pPr>
      <w:r w:rsidRPr="00880D94">
        <w:rPr>
          <w:sz w:val="28"/>
          <w:szCs w:val="28"/>
          <w:lang w:val="kk-KZ"/>
        </w:rPr>
        <w:t>тау жыныстарының сабақтастығын бұзбай, баяу тербелмелі қозғалыстардың нәтижесінде пайда болған ойпаң-мульдалар.</w:t>
      </w:r>
    </w:p>
    <w:p w14:paraId="023F41C0" w14:textId="77777777" w:rsidR="003E7D6E" w:rsidRPr="00880D94" w:rsidRDefault="003E7D6E" w:rsidP="00880D94">
      <w:pPr>
        <w:pStyle w:val="Default"/>
        <w:ind w:firstLine="709"/>
        <w:jc w:val="both"/>
        <w:rPr>
          <w:sz w:val="28"/>
          <w:szCs w:val="28"/>
          <w:lang w:val="kk-KZ"/>
        </w:rPr>
      </w:pPr>
      <w:r w:rsidRPr="00880D94">
        <w:rPr>
          <w:sz w:val="28"/>
          <w:szCs w:val="28"/>
          <w:lang w:val="kk-KZ"/>
        </w:rPr>
        <w:t>Авторлар ағынды сулардың әрекеті нәтижесінде пайда болған гидрогендік көлдерді келесіге бөледі:</w:t>
      </w:r>
    </w:p>
    <w:p w14:paraId="4FCA1B9F" w14:textId="693AE42E" w:rsidR="003E7D6E" w:rsidRPr="00880D94" w:rsidRDefault="003E7D6E" w:rsidP="00880D94">
      <w:pPr>
        <w:pStyle w:val="Default"/>
        <w:numPr>
          <w:ilvl w:val="0"/>
          <w:numId w:val="6"/>
        </w:numPr>
        <w:tabs>
          <w:tab w:val="left" w:pos="1134"/>
        </w:tabs>
        <w:ind w:left="0" w:firstLine="709"/>
        <w:jc w:val="both"/>
        <w:rPr>
          <w:sz w:val="28"/>
          <w:szCs w:val="28"/>
          <w:lang w:val="kk-KZ"/>
        </w:rPr>
      </w:pPr>
      <w:r w:rsidRPr="00880D94">
        <w:rPr>
          <w:sz w:val="28"/>
          <w:szCs w:val="28"/>
          <w:lang w:val="kk-KZ"/>
        </w:rPr>
        <w:t>жайылмалық (меандрларлы және ескі арна көлдері, құйма арна көлдері, аралық арна көлдері, екіншілік жайылма көлдері);</w:t>
      </w:r>
    </w:p>
    <w:p w14:paraId="17927770" w14:textId="4987989C" w:rsidR="003E7D6E" w:rsidRPr="00880D94" w:rsidRDefault="003E7D6E" w:rsidP="00880D94">
      <w:pPr>
        <w:pStyle w:val="Default"/>
        <w:numPr>
          <w:ilvl w:val="0"/>
          <w:numId w:val="6"/>
        </w:numPr>
        <w:tabs>
          <w:tab w:val="left" w:pos="1134"/>
        </w:tabs>
        <w:ind w:left="0" w:firstLine="709"/>
        <w:jc w:val="both"/>
        <w:rPr>
          <w:sz w:val="28"/>
          <w:szCs w:val="28"/>
          <w:lang w:val="kk-KZ"/>
        </w:rPr>
      </w:pPr>
      <w:r w:rsidRPr="00880D94">
        <w:rPr>
          <w:sz w:val="28"/>
          <w:szCs w:val="28"/>
          <w:lang w:val="kk-KZ"/>
        </w:rPr>
        <w:t>алқаптың жайылма террассаларының үстіндегі көлдер;</w:t>
      </w:r>
    </w:p>
    <w:p w14:paraId="68FCB18B" w14:textId="77777777" w:rsidR="003E7D6E" w:rsidRPr="00880D94" w:rsidRDefault="003E7D6E" w:rsidP="00880D94">
      <w:pPr>
        <w:pStyle w:val="Default"/>
        <w:numPr>
          <w:ilvl w:val="0"/>
          <w:numId w:val="6"/>
        </w:numPr>
        <w:tabs>
          <w:tab w:val="left" w:pos="1134"/>
        </w:tabs>
        <w:ind w:left="0" w:firstLine="709"/>
        <w:jc w:val="both"/>
        <w:rPr>
          <w:sz w:val="28"/>
          <w:szCs w:val="28"/>
          <w:lang w:val="kk-KZ"/>
        </w:rPr>
      </w:pPr>
      <w:r w:rsidRPr="00880D94">
        <w:rPr>
          <w:sz w:val="28"/>
          <w:szCs w:val="28"/>
          <w:lang w:val="kk-KZ"/>
        </w:rPr>
        <w:t>жойылып кеткен өзен аңғарларының көлдері;</w:t>
      </w:r>
    </w:p>
    <w:p w14:paraId="413401A1" w14:textId="67EC79A2" w:rsidR="003E7D6E" w:rsidRPr="00880D94" w:rsidRDefault="003E7D6E" w:rsidP="00880D94">
      <w:pPr>
        <w:pStyle w:val="Default"/>
        <w:numPr>
          <w:ilvl w:val="0"/>
          <w:numId w:val="6"/>
        </w:numPr>
        <w:tabs>
          <w:tab w:val="left" w:pos="1134"/>
        </w:tabs>
        <w:ind w:left="0" w:firstLine="709"/>
        <w:jc w:val="both"/>
        <w:rPr>
          <w:sz w:val="28"/>
          <w:szCs w:val="28"/>
          <w:lang w:val="kk-KZ"/>
        </w:rPr>
      </w:pPr>
      <w:r w:rsidRPr="00880D94">
        <w:rPr>
          <w:sz w:val="28"/>
          <w:szCs w:val="28"/>
          <w:lang w:val="kk-KZ"/>
        </w:rPr>
        <w:t>төбе-жоталы рельефті қазаншұңқырлардың қалыптасуы барысында пайда болған үлкен топ [</w:t>
      </w:r>
      <w:r w:rsidR="0004651F" w:rsidRPr="00880D94">
        <w:rPr>
          <w:sz w:val="28"/>
          <w:szCs w:val="28"/>
          <w:lang w:val="kk-KZ"/>
        </w:rPr>
        <w:fldChar w:fldCharType="begin"/>
      </w:r>
      <w:r w:rsidR="0004651F" w:rsidRPr="00880D94">
        <w:rPr>
          <w:sz w:val="28"/>
          <w:szCs w:val="28"/>
          <w:lang w:val="kk-KZ"/>
        </w:rPr>
        <w:instrText xml:space="preserve"> REF _Ref168351177 \r \h </w:instrText>
      </w:r>
      <w:r w:rsidR="00AB7A8B" w:rsidRPr="00880D94">
        <w:rPr>
          <w:sz w:val="28"/>
          <w:szCs w:val="28"/>
          <w:lang w:val="kk-KZ"/>
        </w:rPr>
        <w:instrText xml:space="preserve"> \* MERGEFORMAT </w:instrText>
      </w:r>
      <w:r w:rsidR="0004651F" w:rsidRPr="00880D94">
        <w:rPr>
          <w:sz w:val="28"/>
          <w:szCs w:val="28"/>
          <w:lang w:val="kk-KZ"/>
        </w:rPr>
      </w:r>
      <w:r w:rsidR="0004651F" w:rsidRPr="00880D94">
        <w:rPr>
          <w:sz w:val="28"/>
          <w:szCs w:val="28"/>
          <w:lang w:val="kk-KZ"/>
        </w:rPr>
        <w:fldChar w:fldCharType="separate"/>
      </w:r>
      <w:r w:rsidR="00174C01" w:rsidRPr="00880D94">
        <w:rPr>
          <w:sz w:val="28"/>
          <w:szCs w:val="28"/>
          <w:lang w:val="kk-KZ"/>
        </w:rPr>
        <w:t>29</w:t>
      </w:r>
      <w:r w:rsidR="0004651F" w:rsidRPr="00880D94">
        <w:rPr>
          <w:sz w:val="28"/>
          <w:szCs w:val="28"/>
          <w:lang w:val="kk-KZ"/>
        </w:rPr>
        <w:fldChar w:fldCharType="end"/>
      </w:r>
      <w:r w:rsidRPr="00880D94">
        <w:rPr>
          <w:sz w:val="28"/>
          <w:szCs w:val="28"/>
          <w:lang w:val="kk-KZ"/>
        </w:rPr>
        <w:t>].</w:t>
      </w:r>
    </w:p>
    <w:p w14:paraId="032F590E" w14:textId="77777777" w:rsidR="003E7D6E" w:rsidRPr="00880D94" w:rsidRDefault="003E7D6E" w:rsidP="00880D94">
      <w:pPr>
        <w:pStyle w:val="Default"/>
        <w:ind w:firstLine="709"/>
        <w:jc w:val="both"/>
        <w:rPr>
          <w:sz w:val="28"/>
          <w:szCs w:val="28"/>
          <w:lang w:val="kk-KZ"/>
        </w:rPr>
      </w:pPr>
      <w:r w:rsidRPr="00880D94">
        <w:rPr>
          <w:sz w:val="28"/>
          <w:szCs w:val="28"/>
          <w:lang w:val="kk-KZ"/>
        </w:rPr>
        <w:t>Сондай-ақ авторлар бұрынғы ірі су көздерінен оқшауланып сақталып қалған көлдерді келесіге бөледі:</w:t>
      </w:r>
    </w:p>
    <w:p w14:paraId="4A782036" w14:textId="17FB2D19" w:rsidR="003E7D6E" w:rsidRPr="00880D94" w:rsidRDefault="00880D94" w:rsidP="00880D94">
      <w:pPr>
        <w:pStyle w:val="Default"/>
        <w:numPr>
          <w:ilvl w:val="0"/>
          <w:numId w:val="7"/>
        </w:numPr>
        <w:tabs>
          <w:tab w:val="left" w:pos="1134"/>
        </w:tabs>
        <w:ind w:left="0" w:firstLine="709"/>
        <w:jc w:val="both"/>
        <w:rPr>
          <w:sz w:val="28"/>
          <w:szCs w:val="28"/>
          <w:lang w:val="kk-KZ"/>
        </w:rPr>
      </w:pPr>
      <w:r w:rsidRPr="00880D94">
        <w:rPr>
          <w:sz w:val="28"/>
          <w:szCs w:val="28"/>
          <w:lang w:val="kk-KZ"/>
        </w:rPr>
        <w:t>с</w:t>
      </w:r>
      <w:r w:rsidR="003E7D6E" w:rsidRPr="00880D94">
        <w:rPr>
          <w:sz w:val="28"/>
          <w:szCs w:val="28"/>
          <w:lang w:val="kk-KZ"/>
        </w:rPr>
        <w:t xml:space="preserve">уффузиялық </w:t>
      </w:r>
      <w:r w:rsidR="00E033FF" w:rsidRPr="00880D94">
        <w:rPr>
          <w:sz w:val="28"/>
          <w:szCs w:val="28"/>
          <w:lang w:val="kk-KZ"/>
        </w:rPr>
        <w:t>–</w:t>
      </w:r>
      <w:r w:rsidR="003E7D6E" w:rsidRPr="00880D94">
        <w:rPr>
          <w:sz w:val="28"/>
          <w:szCs w:val="28"/>
          <w:lang w:val="kk-KZ"/>
        </w:rPr>
        <w:t xml:space="preserve"> ең</w:t>
      </w:r>
      <w:r w:rsidR="00E033FF" w:rsidRPr="00880D94">
        <w:rPr>
          <w:sz w:val="28"/>
          <w:szCs w:val="28"/>
          <w:lang w:val="kk-KZ"/>
        </w:rPr>
        <w:t xml:space="preserve"> </w:t>
      </w:r>
      <w:r w:rsidR="003E7D6E" w:rsidRPr="00880D94">
        <w:rPr>
          <w:sz w:val="28"/>
          <w:szCs w:val="28"/>
          <w:lang w:val="kk-KZ"/>
        </w:rPr>
        <w:t>таяз және негізінен жазда құрғап кететін көлдер;</w:t>
      </w:r>
    </w:p>
    <w:p w14:paraId="7D78A550" w14:textId="6B7E202F" w:rsidR="003E7D6E" w:rsidRPr="00880D94" w:rsidRDefault="00880D94" w:rsidP="00880D94">
      <w:pPr>
        <w:pStyle w:val="Default"/>
        <w:numPr>
          <w:ilvl w:val="0"/>
          <w:numId w:val="7"/>
        </w:numPr>
        <w:tabs>
          <w:tab w:val="left" w:pos="1134"/>
        </w:tabs>
        <w:ind w:left="0" w:firstLine="709"/>
        <w:jc w:val="both"/>
        <w:rPr>
          <w:sz w:val="28"/>
          <w:szCs w:val="28"/>
          <w:lang w:val="kk-KZ"/>
        </w:rPr>
      </w:pPr>
      <w:r w:rsidRPr="00880D94">
        <w:rPr>
          <w:sz w:val="28"/>
          <w:szCs w:val="28"/>
          <w:lang w:val="kk-KZ"/>
        </w:rPr>
        <w:t>э</w:t>
      </w:r>
      <w:r w:rsidR="003E7D6E" w:rsidRPr="00880D94">
        <w:rPr>
          <w:sz w:val="28"/>
          <w:szCs w:val="28"/>
          <w:lang w:val="kk-KZ"/>
        </w:rPr>
        <w:t>олдық – таяз, құмды және құмды сазды субстраттарда қалыптасқан көлдер [</w:t>
      </w:r>
      <w:r w:rsidR="007C4BBE" w:rsidRPr="00880D94">
        <w:rPr>
          <w:sz w:val="28"/>
          <w:szCs w:val="28"/>
          <w:lang w:val="kk-KZ"/>
        </w:rPr>
        <w:fldChar w:fldCharType="begin"/>
      </w:r>
      <w:r w:rsidR="007C4BBE" w:rsidRPr="00880D94">
        <w:rPr>
          <w:sz w:val="28"/>
          <w:szCs w:val="28"/>
          <w:lang w:val="kk-KZ"/>
        </w:rPr>
        <w:instrText xml:space="preserve"> REF _Ref168351177 \r \h </w:instrText>
      </w:r>
      <w:r w:rsidR="00AB7A8B" w:rsidRPr="00880D94">
        <w:rPr>
          <w:sz w:val="28"/>
          <w:szCs w:val="28"/>
          <w:lang w:val="kk-KZ"/>
        </w:rPr>
        <w:instrText xml:space="preserve"> \* MERGEFORMAT </w:instrText>
      </w:r>
      <w:r w:rsidR="007C4BBE" w:rsidRPr="00880D94">
        <w:rPr>
          <w:sz w:val="28"/>
          <w:szCs w:val="28"/>
          <w:lang w:val="kk-KZ"/>
        </w:rPr>
      </w:r>
      <w:r w:rsidR="007C4BBE" w:rsidRPr="00880D94">
        <w:rPr>
          <w:sz w:val="28"/>
          <w:szCs w:val="28"/>
          <w:lang w:val="kk-KZ"/>
        </w:rPr>
        <w:fldChar w:fldCharType="separate"/>
      </w:r>
      <w:r w:rsidR="00174C01" w:rsidRPr="00880D94">
        <w:rPr>
          <w:sz w:val="28"/>
          <w:szCs w:val="28"/>
          <w:lang w:val="kk-KZ"/>
        </w:rPr>
        <w:t>29</w:t>
      </w:r>
      <w:r w:rsidR="007C4BBE" w:rsidRPr="00880D94">
        <w:rPr>
          <w:sz w:val="28"/>
          <w:szCs w:val="28"/>
          <w:lang w:val="kk-KZ"/>
        </w:rPr>
        <w:fldChar w:fldCharType="end"/>
      </w:r>
      <w:r w:rsidR="00584A6A">
        <w:rPr>
          <w:sz w:val="28"/>
          <w:szCs w:val="28"/>
          <w:lang w:val="kk-KZ"/>
        </w:rPr>
        <w:t>, с. 149-158</w:t>
      </w:r>
      <w:r w:rsidR="003E7D6E" w:rsidRPr="00880D94">
        <w:rPr>
          <w:sz w:val="28"/>
          <w:szCs w:val="28"/>
          <w:lang w:val="kk-KZ"/>
        </w:rPr>
        <w:t>].</w:t>
      </w:r>
    </w:p>
    <w:p w14:paraId="186ADBE9" w14:textId="4B52DAE0" w:rsidR="003E7D6E" w:rsidRPr="00880D94" w:rsidRDefault="003E7D6E" w:rsidP="00880D94">
      <w:pPr>
        <w:pStyle w:val="Default"/>
        <w:ind w:firstLine="709"/>
        <w:jc w:val="both"/>
        <w:rPr>
          <w:sz w:val="28"/>
          <w:szCs w:val="28"/>
          <w:lang w:val="kk-KZ"/>
        </w:rPr>
      </w:pPr>
      <w:r w:rsidRPr="00880D94">
        <w:rPr>
          <w:sz w:val="28"/>
          <w:szCs w:val="28"/>
          <w:lang w:val="kk-KZ"/>
        </w:rPr>
        <w:t>Бір фактордың әсерінен пайда болған қазаншұңқырлар кейін басқада факторлардың әсерінен түрленуі мүмкін. Көл қазаншұңқырларының пайда болуына елеулі әсер ететін геодинамикалық процестердің ішінде көл жағалауы мен табанының тозуы және шөгінділердің шөгуін (терригендік, органогенді) атап өту керек. Бұл көл акваториясының ұлғаюымен және тереңдігінің азаюына ықпал етуі мүмкін. Дегенмен, келтірілген мысалдардан әртүрлі генетикалық топтарағы көлдердің өлшемдері мен тереңдіктерінде айтарлықтай айырмашылықтар бар [</w:t>
      </w:r>
      <w:r w:rsidR="007C4BBE" w:rsidRPr="00880D94">
        <w:rPr>
          <w:sz w:val="28"/>
          <w:szCs w:val="28"/>
          <w:lang w:val="kk-KZ"/>
        </w:rPr>
        <w:fldChar w:fldCharType="begin"/>
      </w:r>
      <w:r w:rsidR="007C4BBE" w:rsidRPr="00880D94">
        <w:rPr>
          <w:sz w:val="28"/>
          <w:szCs w:val="28"/>
          <w:lang w:val="kk-KZ"/>
        </w:rPr>
        <w:instrText xml:space="preserve"> REF _Ref168351177 \r \h </w:instrText>
      </w:r>
      <w:r w:rsidR="00AB7A8B" w:rsidRPr="00880D94">
        <w:rPr>
          <w:sz w:val="28"/>
          <w:szCs w:val="28"/>
          <w:lang w:val="kk-KZ"/>
        </w:rPr>
        <w:instrText xml:space="preserve"> \* MERGEFORMAT </w:instrText>
      </w:r>
      <w:r w:rsidR="007C4BBE" w:rsidRPr="00880D94">
        <w:rPr>
          <w:sz w:val="28"/>
          <w:szCs w:val="28"/>
          <w:lang w:val="kk-KZ"/>
        </w:rPr>
      </w:r>
      <w:r w:rsidR="007C4BBE" w:rsidRPr="00880D94">
        <w:rPr>
          <w:sz w:val="28"/>
          <w:szCs w:val="28"/>
          <w:lang w:val="kk-KZ"/>
        </w:rPr>
        <w:fldChar w:fldCharType="separate"/>
      </w:r>
      <w:r w:rsidR="00174C01" w:rsidRPr="00880D94">
        <w:rPr>
          <w:sz w:val="28"/>
          <w:szCs w:val="28"/>
          <w:lang w:val="kk-KZ"/>
        </w:rPr>
        <w:t>29</w:t>
      </w:r>
      <w:r w:rsidR="007C4BBE" w:rsidRPr="00880D94">
        <w:rPr>
          <w:sz w:val="28"/>
          <w:szCs w:val="28"/>
          <w:lang w:val="kk-KZ"/>
        </w:rPr>
        <w:fldChar w:fldCharType="end"/>
      </w:r>
      <w:r w:rsidR="00584A6A">
        <w:rPr>
          <w:sz w:val="28"/>
          <w:szCs w:val="28"/>
          <w:lang w:val="kk-KZ"/>
        </w:rPr>
        <w:t>, с. 149-258</w:t>
      </w:r>
      <w:r w:rsidRPr="00880D94">
        <w:rPr>
          <w:sz w:val="28"/>
          <w:szCs w:val="28"/>
          <w:lang w:val="kk-KZ"/>
        </w:rPr>
        <w:t>].</w:t>
      </w:r>
    </w:p>
    <w:p w14:paraId="56833835" w14:textId="65AD0BE2" w:rsidR="003E7D6E" w:rsidRPr="00880D94" w:rsidRDefault="003E7D6E" w:rsidP="00880D94">
      <w:pPr>
        <w:ind w:firstLine="709"/>
        <w:rPr>
          <w:rFonts w:ascii="Times New Roman" w:hAnsi="Times New Roman" w:cs="Times New Roman"/>
          <w:iCs/>
          <w:color w:val="000000"/>
          <w:sz w:val="28"/>
          <w:szCs w:val="28"/>
          <w:lang w:val="kk-KZ"/>
        </w:rPr>
      </w:pPr>
      <w:r w:rsidRPr="00880D94">
        <w:rPr>
          <w:rFonts w:ascii="Times New Roman" w:hAnsi="Times New Roman" w:cs="Times New Roman"/>
          <w:iCs/>
          <w:color w:val="000000"/>
          <w:sz w:val="28"/>
          <w:szCs w:val="28"/>
          <w:lang w:val="kk-KZ"/>
        </w:rPr>
        <w:t>Бізді ең алдымен Қазақстан аумағында болуы мүмкін қазаншұңқырлардың түрлері қызықтырды. Атап айтқанда, ірі тектоникалық ойпаңдар орындарында, тектоникалық ойпаңдарда, жарылымдар мен ойыстарда қалыптасқан тектоникалық көлдер Қазақстан территориясының барлық аумақтарында кездеседі. Сөнген жанартаулардың кратерлерінде және өзендердің жанартау қалдықтарымен бөгелу нәтижесінде пайда бол</w:t>
      </w:r>
      <w:r w:rsidR="009940A6">
        <w:rPr>
          <w:rFonts w:ascii="Times New Roman" w:hAnsi="Times New Roman" w:cs="Times New Roman"/>
          <w:iCs/>
          <w:color w:val="000000"/>
          <w:sz w:val="28"/>
          <w:szCs w:val="28"/>
          <w:lang w:val="kk-KZ"/>
        </w:rPr>
        <w:t>ғ</w:t>
      </w:r>
      <w:r w:rsidRPr="00880D94">
        <w:rPr>
          <w:rFonts w:ascii="Times New Roman" w:hAnsi="Times New Roman" w:cs="Times New Roman"/>
          <w:iCs/>
          <w:color w:val="000000"/>
          <w:sz w:val="28"/>
          <w:szCs w:val="28"/>
          <w:lang w:val="kk-KZ"/>
        </w:rPr>
        <w:t>ан жанартаулық көлдер сирек кездеседі. Мұздықтардың аккумуляциялық және деструктивті әрекетінің нәтижесінде пайда болған мұздық көлдер Республиканың таулы аймақтарында кездеседі. Сонымен қатар, жел үрлеу нәтижесінде қалыптасқан эолдық көлдерде бар [</w:t>
      </w:r>
      <w:r w:rsidR="007C4BBE" w:rsidRPr="00880D94">
        <w:rPr>
          <w:rFonts w:ascii="Times New Roman" w:hAnsi="Times New Roman" w:cs="Times New Roman"/>
          <w:iCs/>
          <w:color w:val="000000"/>
          <w:sz w:val="28"/>
          <w:szCs w:val="28"/>
          <w:lang w:val="kk-KZ"/>
        </w:rPr>
        <w:fldChar w:fldCharType="begin"/>
      </w:r>
      <w:r w:rsidR="007C4BBE" w:rsidRPr="00880D94">
        <w:rPr>
          <w:rFonts w:ascii="Times New Roman" w:hAnsi="Times New Roman" w:cs="Times New Roman"/>
          <w:iCs/>
          <w:color w:val="000000"/>
          <w:sz w:val="28"/>
          <w:szCs w:val="28"/>
          <w:lang w:val="kk-KZ"/>
        </w:rPr>
        <w:instrText xml:space="preserve"> REF _Ref168351395 \r \h </w:instrText>
      </w:r>
      <w:r w:rsidR="00AB7A8B" w:rsidRPr="00880D94">
        <w:rPr>
          <w:rFonts w:ascii="Times New Roman" w:hAnsi="Times New Roman" w:cs="Times New Roman"/>
          <w:iCs/>
          <w:color w:val="000000"/>
          <w:sz w:val="28"/>
          <w:szCs w:val="28"/>
          <w:lang w:val="kk-KZ"/>
        </w:rPr>
        <w:instrText xml:space="preserve"> \* MERGEFORMAT </w:instrText>
      </w:r>
      <w:r w:rsidR="007C4BBE" w:rsidRPr="00880D94">
        <w:rPr>
          <w:rFonts w:ascii="Times New Roman" w:hAnsi="Times New Roman" w:cs="Times New Roman"/>
          <w:iCs/>
          <w:color w:val="000000"/>
          <w:sz w:val="28"/>
          <w:szCs w:val="28"/>
          <w:lang w:val="kk-KZ"/>
        </w:rPr>
      </w:r>
      <w:r w:rsidR="007C4BBE"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30</w:t>
      </w:r>
      <w:r w:rsidR="007C4BBE" w:rsidRPr="00880D94">
        <w:rPr>
          <w:rFonts w:ascii="Times New Roman" w:hAnsi="Times New Roman" w:cs="Times New Roman"/>
          <w:iCs/>
          <w:color w:val="000000"/>
          <w:sz w:val="28"/>
          <w:szCs w:val="28"/>
          <w:lang w:val="kk-KZ"/>
        </w:rPr>
        <w:fldChar w:fldCharType="end"/>
      </w:r>
      <w:r w:rsidRPr="00880D94">
        <w:rPr>
          <w:rFonts w:ascii="Times New Roman" w:hAnsi="Times New Roman" w:cs="Times New Roman"/>
          <w:iCs/>
          <w:color w:val="000000"/>
          <w:sz w:val="28"/>
          <w:szCs w:val="28"/>
          <w:lang w:val="kk-KZ"/>
        </w:rPr>
        <w:t>].</w:t>
      </w:r>
    </w:p>
    <w:p w14:paraId="03103CCC" w14:textId="45E4AC6A" w:rsidR="003E7D6E" w:rsidRPr="00880D94" w:rsidRDefault="007C4BBE" w:rsidP="00880D94">
      <w:pPr>
        <w:ind w:firstLine="709"/>
        <w:rPr>
          <w:rFonts w:ascii="Times New Roman" w:hAnsi="Times New Roman" w:cs="Times New Roman"/>
          <w:iCs/>
          <w:color w:val="000000"/>
          <w:sz w:val="28"/>
          <w:szCs w:val="28"/>
          <w:lang w:val="kk-KZ"/>
        </w:rPr>
      </w:pPr>
      <w:r w:rsidRPr="00880D94">
        <w:rPr>
          <w:rFonts w:ascii="Times New Roman" w:hAnsi="Times New Roman" w:cs="Times New Roman"/>
          <w:iCs/>
          <w:color w:val="000000"/>
          <w:sz w:val="28"/>
          <w:szCs w:val="28"/>
          <w:lang w:val="kk-KZ"/>
        </w:rPr>
        <w:t>К</w:t>
      </w:r>
      <w:r w:rsidR="003E7D6E" w:rsidRPr="00880D94">
        <w:rPr>
          <w:rFonts w:ascii="Times New Roman" w:hAnsi="Times New Roman" w:cs="Times New Roman"/>
          <w:iCs/>
          <w:color w:val="000000"/>
          <w:sz w:val="28"/>
          <w:szCs w:val="28"/>
          <w:lang w:val="kk-KZ"/>
        </w:rPr>
        <w:t>өлемі жағынан шағын, пішіні дөңгелек, таяз (2-5 м) және тұйықтығымен ерекшелене</w:t>
      </w:r>
      <w:r w:rsidRPr="00880D94">
        <w:rPr>
          <w:rFonts w:ascii="Times New Roman" w:hAnsi="Times New Roman" w:cs="Times New Roman"/>
          <w:iCs/>
          <w:color w:val="000000"/>
          <w:sz w:val="28"/>
          <w:szCs w:val="28"/>
          <w:lang w:val="kk-KZ"/>
        </w:rPr>
        <w:t>тін көлдер еліміздің солтүстік аудандарындағы орманды дала және далалық зоналар шегіндегі жазық жерлерде орналасқан</w:t>
      </w:r>
      <w:r w:rsidR="003E7D6E" w:rsidRPr="00880D94">
        <w:rPr>
          <w:rFonts w:ascii="Times New Roman" w:hAnsi="Times New Roman" w:cs="Times New Roman"/>
          <w:iCs/>
          <w:color w:val="000000"/>
          <w:sz w:val="28"/>
          <w:szCs w:val="28"/>
          <w:lang w:val="kk-KZ"/>
        </w:rPr>
        <w:t>. Бұл көлдер эрозиялық және суффизиялық қазаншұңқыр типті болып табылады.</w:t>
      </w:r>
    </w:p>
    <w:p w14:paraId="20F91509" w14:textId="635E017F" w:rsidR="003E7D6E" w:rsidRPr="00880D94" w:rsidRDefault="003E7D6E" w:rsidP="00880D94">
      <w:pPr>
        <w:ind w:firstLine="709"/>
        <w:rPr>
          <w:rFonts w:ascii="Times New Roman" w:hAnsi="Times New Roman" w:cs="Times New Roman"/>
          <w:iCs/>
          <w:color w:val="000000"/>
          <w:sz w:val="28"/>
          <w:szCs w:val="28"/>
          <w:lang w:val="kk-KZ"/>
        </w:rPr>
      </w:pPr>
      <w:r w:rsidRPr="00880D94">
        <w:rPr>
          <w:rFonts w:ascii="Times New Roman" w:hAnsi="Times New Roman" w:cs="Times New Roman"/>
          <w:iCs/>
          <w:color w:val="000000"/>
          <w:sz w:val="28"/>
          <w:szCs w:val="28"/>
          <w:lang w:val="kk-KZ"/>
        </w:rPr>
        <w:t xml:space="preserve">Қазақстандағы көптеген ірі және кейбір шағын көлдердің қазаншұңқырларының пайда болуына негізінен тектоникалық процестер әсер етті. Баянауыл және Көкшетау аудандарындағы ұсақ төбелер арасындағы шағын көлдер тектоникалық қозғалыстар нәтижесінде пайда болған. Көбінесе көл қазаншұңқырлары қазіргі кезеңдегі көл су айдыны ауданынан бірнеше есе үлкен болып келеді. Қазаншұңқырлардың беткейлерінде ежелгі террассалардың немесе жағалау қорғандарының іздері байқалады, бұл бұрын көлдің ауданы және су </w:t>
      </w:r>
      <w:r w:rsidR="007C4BBE" w:rsidRPr="00880D94">
        <w:rPr>
          <w:rFonts w:ascii="Times New Roman" w:hAnsi="Times New Roman" w:cs="Times New Roman"/>
          <w:iCs/>
          <w:color w:val="000000"/>
          <w:sz w:val="28"/>
          <w:szCs w:val="28"/>
          <w:lang w:val="kk-KZ"/>
        </w:rPr>
        <w:t>деңгейі</w:t>
      </w:r>
      <w:r w:rsidRPr="00880D94">
        <w:rPr>
          <w:rFonts w:ascii="Times New Roman" w:hAnsi="Times New Roman" w:cs="Times New Roman"/>
          <w:iCs/>
          <w:color w:val="000000"/>
          <w:sz w:val="28"/>
          <w:szCs w:val="28"/>
          <w:lang w:val="kk-KZ"/>
        </w:rPr>
        <w:t xml:space="preserve"> бойынша үл</w:t>
      </w:r>
      <w:r w:rsidR="007C4BBE" w:rsidRPr="00880D94">
        <w:rPr>
          <w:rFonts w:ascii="Times New Roman" w:hAnsi="Times New Roman" w:cs="Times New Roman"/>
          <w:iCs/>
          <w:color w:val="000000"/>
          <w:sz w:val="28"/>
          <w:szCs w:val="28"/>
          <w:lang w:val="kk-KZ"/>
        </w:rPr>
        <w:t>к</w:t>
      </w:r>
      <w:r w:rsidRPr="00880D94">
        <w:rPr>
          <w:rFonts w:ascii="Times New Roman" w:hAnsi="Times New Roman" w:cs="Times New Roman"/>
          <w:iCs/>
          <w:color w:val="000000"/>
          <w:sz w:val="28"/>
          <w:szCs w:val="28"/>
          <w:lang w:val="kk-KZ"/>
        </w:rPr>
        <w:t>ен болғанын көрсетеді</w:t>
      </w:r>
      <w:r w:rsidR="007C4BBE" w:rsidRPr="00880D94">
        <w:rPr>
          <w:rFonts w:ascii="Times New Roman" w:hAnsi="Times New Roman" w:cs="Times New Roman"/>
          <w:iCs/>
          <w:color w:val="000000"/>
          <w:sz w:val="28"/>
          <w:szCs w:val="28"/>
          <w:lang w:val="kk-KZ"/>
        </w:rPr>
        <w:t xml:space="preserve"> </w:t>
      </w:r>
      <w:r w:rsidRPr="00880D94">
        <w:rPr>
          <w:rFonts w:ascii="Times New Roman" w:hAnsi="Times New Roman" w:cs="Times New Roman"/>
          <w:iCs/>
          <w:color w:val="000000"/>
          <w:sz w:val="28"/>
          <w:szCs w:val="28"/>
          <w:lang w:val="kk-KZ"/>
        </w:rPr>
        <w:t>[</w:t>
      </w:r>
      <w:r w:rsidR="006120A5" w:rsidRPr="00880D94">
        <w:rPr>
          <w:rFonts w:ascii="Times New Roman" w:hAnsi="Times New Roman" w:cs="Times New Roman"/>
          <w:iCs/>
          <w:color w:val="000000"/>
          <w:sz w:val="28"/>
          <w:szCs w:val="28"/>
          <w:lang w:val="kk-KZ"/>
        </w:rPr>
        <w:fldChar w:fldCharType="begin"/>
      </w:r>
      <w:r w:rsidR="006120A5" w:rsidRPr="00880D94">
        <w:rPr>
          <w:rFonts w:ascii="Times New Roman" w:hAnsi="Times New Roman" w:cs="Times New Roman"/>
          <w:iCs/>
          <w:color w:val="000000"/>
          <w:sz w:val="28"/>
          <w:szCs w:val="28"/>
          <w:lang w:val="kk-KZ"/>
        </w:rPr>
        <w:instrText xml:space="preserve"> REF _Ref168351891 \r \h </w:instrText>
      </w:r>
      <w:r w:rsidR="00AB7A8B" w:rsidRPr="00880D94">
        <w:rPr>
          <w:rFonts w:ascii="Times New Roman" w:hAnsi="Times New Roman" w:cs="Times New Roman"/>
          <w:iCs/>
          <w:color w:val="000000"/>
          <w:sz w:val="28"/>
          <w:szCs w:val="28"/>
          <w:lang w:val="kk-KZ"/>
        </w:rPr>
        <w:instrText xml:space="preserve"> \* MERGEFORMAT </w:instrText>
      </w:r>
      <w:r w:rsidR="006120A5" w:rsidRPr="00880D94">
        <w:rPr>
          <w:rFonts w:ascii="Times New Roman" w:hAnsi="Times New Roman" w:cs="Times New Roman"/>
          <w:iCs/>
          <w:color w:val="000000"/>
          <w:sz w:val="28"/>
          <w:szCs w:val="28"/>
          <w:lang w:val="kk-KZ"/>
        </w:rPr>
      </w:r>
      <w:r w:rsidR="006120A5"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31</w:t>
      </w:r>
      <w:r w:rsidR="006120A5" w:rsidRPr="00880D94">
        <w:rPr>
          <w:rFonts w:ascii="Times New Roman" w:hAnsi="Times New Roman" w:cs="Times New Roman"/>
          <w:iCs/>
          <w:color w:val="000000"/>
          <w:sz w:val="28"/>
          <w:szCs w:val="28"/>
          <w:lang w:val="kk-KZ"/>
        </w:rPr>
        <w:fldChar w:fldCharType="end"/>
      </w:r>
      <w:r w:rsidRPr="00880D94">
        <w:rPr>
          <w:rFonts w:ascii="Times New Roman" w:hAnsi="Times New Roman" w:cs="Times New Roman"/>
          <w:iCs/>
          <w:color w:val="000000"/>
          <w:sz w:val="28"/>
          <w:szCs w:val="28"/>
          <w:lang w:val="kk-KZ"/>
        </w:rPr>
        <w:t>].</w:t>
      </w:r>
    </w:p>
    <w:p w14:paraId="0EA8B339" w14:textId="5334FFC4" w:rsidR="003E7D6E" w:rsidRPr="00880D94" w:rsidRDefault="003E7D6E" w:rsidP="00880D94">
      <w:pPr>
        <w:ind w:firstLine="709"/>
        <w:rPr>
          <w:rFonts w:ascii="Times New Roman" w:hAnsi="Times New Roman" w:cs="Times New Roman"/>
          <w:iCs/>
          <w:color w:val="000000"/>
          <w:sz w:val="28"/>
          <w:szCs w:val="28"/>
          <w:lang w:val="kk-KZ"/>
        </w:rPr>
      </w:pPr>
      <w:r w:rsidRPr="00880D94">
        <w:rPr>
          <w:rFonts w:ascii="Times New Roman" w:hAnsi="Times New Roman" w:cs="Times New Roman"/>
          <w:iCs/>
          <w:color w:val="000000"/>
          <w:sz w:val="28"/>
          <w:szCs w:val="28"/>
          <w:lang w:val="kk-KZ"/>
        </w:rPr>
        <w:t>Көкшетау, Қарқаралы және басқа да аласа тауларда</w:t>
      </w:r>
      <w:r w:rsidR="006120A5" w:rsidRPr="00880D94">
        <w:rPr>
          <w:rFonts w:ascii="Times New Roman" w:hAnsi="Times New Roman" w:cs="Times New Roman"/>
          <w:iCs/>
          <w:color w:val="000000"/>
          <w:sz w:val="28"/>
          <w:szCs w:val="28"/>
          <w:lang w:val="kk-KZ"/>
        </w:rPr>
        <w:t>ғы бірнеше</w:t>
      </w:r>
      <w:r w:rsidRPr="00880D94">
        <w:rPr>
          <w:rFonts w:ascii="Times New Roman" w:hAnsi="Times New Roman" w:cs="Times New Roman"/>
          <w:iCs/>
          <w:color w:val="000000"/>
          <w:sz w:val="28"/>
          <w:szCs w:val="28"/>
          <w:lang w:val="kk-KZ"/>
        </w:rPr>
        <w:t xml:space="preserve"> қазаншұңқырлардың пайда болуына тектоникалық процестер мен әртүрлі тау жыныстарының біркелкі емес үгілуі үлкен рөл атқарды. Мысалы, Көкшетау қыратының гранитті массивінде орналасқан көл қазаншұңқырларының қалыптасуы құрғақ аймақтардағы граниттердің желінуінің спецификалық ауа райы жағдайын көрсетеді.</w:t>
      </w:r>
      <w:r w:rsidRPr="00880D94">
        <w:rPr>
          <w:rFonts w:ascii="Times New Roman" w:hAnsi="Times New Roman" w:cs="Times New Roman"/>
          <w:sz w:val="28"/>
          <w:szCs w:val="28"/>
          <w:lang w:val="kk-KZ"/>
        </w:rPr>
        <w:t xml:space="preserve"> </w:t>
      </w:r>
      <w:r w:rsidRPr="00880D94">
        <w:rPr>
          <w:rFonts w:ascii="Times New Roman" w:hAnsi="Times New Roman" w:cs="Times New Roman"/>
          <w:iCs/>
          <w:color w:val="000000"/>
          <w:sz w:val="28"/>
          <w:szCs w:val="28"/>
          <w:lang w:val="kk-KZ"/>
        </w:rPr>
        <w:t xml:space="preserve">Бұл көлдердің жағалары гранитті, тасты, көбінесе қарағайлы ағаштар </w:t>
      </w:r>
      <w:r w:rsidR="00C046A0" w:rsidRPr="00880D94">
        <w:rPr>
          <w:rFonts w:ascii="Times New Roman" w:hAnsi="Times New Roman" w:cs="Times New Roman"/>
          <w:iCs/>
          <w:color w:val="000000"/>
          <w:sz w:val="28"/>
          <w:szCs w:val="28"/>
          <w:lang w:val="kk-KZ"/>
        </w:rPr>
        <w:t>ө</w:t>
      </w:r>
      <w:r w:rsidRPr="00880D94">
        <w:rPr>
          <w:rFonts w:ascii="Times New Roman" w:hAnsi="Times New Roman" w:cs="Times New Roman"/>
          <w:iCs/>
          <w:color w:val="000000"/>
          <w:sz w:val="28"/>
          <w:szCs w:val="28"/>
          <w:lang w:val="kk-KZ"/>
        </w:rPr>
        <w:t>седі және тік жарлы болып келеді. Бұл аумақтағы кейбір көлдер өте терең: Щучье көлі -31</w:t>
      </w:r>
      <w:r w:rsidR="00584A6A">
        <w:rPr>
          <w:rFonts w:ascii="Times New Roman" w:hAnsi="Times New Roman" w:cs="Times New Roman"/>
          <w:iCs/>
          <w:color w:val="000000"/>
          <w:sz w:val="28"/>
          <w:szCs w:val="28"/>
          <w:lang w:val="kk-KZ"/>
        </w:rPr>
        <w:t xml:space="preserve"> </w:t>
      </w:r>
      <w:r w:rsidRPr="00880D94">
        <w:rPr>
          <w:rFonts w:ascii="Times New Roman" w:hAnsi="Times New Roman" w:cs="Times New Roman"/>
          <w:iCs/>
          <w:color w:val="000000"/>
          <w:sz w:val="28"/>
          <w:szCs w:val="28"/>
          <w:lang w:val="kk-KZ"/>
        </w:rPr>
        <w:t>м., Үлкен шабақты көлі</w:t>
      </w:r>
      <w:r w:rsidR="00584A6A">
        <w:rPr>
          <w:rFonts w:ascii="Times New Roman" w:hAnsi="Times New Roman" w:cs="Times New Roman"/>
          <w:iCs/>
          <w:color w:val="000000"/>
          <w:sz w:val="28"/>
          <w:szCs w:val="28"/>
          <w:lang w:val="kk-KZ"/>
        </w:rPr>
        <w:t xml:space="preserve"> </w:t>
      </w:r>
      <w:r w:rsidRPr="00880D94">
        <w:rPr>
          <w:rFonts w:ascii="Times New Roman" w:hAnsi="Times New Roman" w:cs="Times New Roman"/>
          <w:iCs/>
          <w:color w:val="000000"/>
          <w:sz w:val="28"/>
          <w:szCs w:val="28"/>
          <w:lang w:val="kk-KZ"/>
        </w:rPr>
        <w:t>-37 м., Кіші шабақты көлі -15,5 м. Кейбір көлдердің табаны тегіс емес, тасты аралдар кезедеседі [</w:t>
      </w:r>
      <w:r w:rsidR="006120A5" w:rsidRPr="00880D94">
        <w:rPr>
          <w:rFonts w:ascii="Times New Roman" w:hAnsi="Times New Roman" w:cs="Times New Roman"/>
          <w:iCs/>
          <w:color w:val="000000"/>
          <w:sz w:val="28"/>
          <w:szCs w:val="28"/>
          <w:lang w:val="kk-KZ"/>
        </w:rPr>
        <w:fldChar w:fldCharType="begin"/>
      </w:r>
      <w:r w:rsidR="006120A5" w:rsidRPr="00880D94">
        <w:rPr>
          <w:rFonts w:ascii="Times New Roman" w:hAnsi="Times New Roman" w:cs="Times New Roman"/>
          <w:iCs/>
          <w:color w:val="000000"/>
          <w:sz w:val="28"/>
          <w:szCs w:val="28"/>
          <w:lang w:val="kk-KZ"/>
        </w:rPr>
        <w:instrText xml:space="preserve"> REF _Ref168352150 \r \h </w:instrText>
      </w:r>
      <w:r w:rsidR="00AB7A8B" w:rsidRPr="00880D94">
        <w:rPr>
          <w:rFonts w:ascii="Times New Roman" w:hAnsi="Times New Roman" w:cs="Times New Roman"/>
          <w:iCs/>
          <w:color w:val="000000"/>
          <w:sz w:val="28"/>
          <w:szCs w:val="28"/>
          <w:lang w:val="kk-KZ"/>
        </w:rPr>
        <w:instrText xml:space="preserve"> \* MERGEFORMAT </w:instrText>
      </w:r>
      <w:r w:rsidR="006120A5" w:rsidRPr="00880D94">
        <w:rPr>
          <w:rFonts w:ascii="Times New Roman" w:hAnsi="Times New Roman" w:cs="Times New Roman"/>
          <w:iCs/>
          <w:color w:val="000000"/>
          <w:sz w:val="28"/>
          <w:szCs w:val="28"/>
          <w:lang w:val="kk-KZ"/>
        </w:rPr>
      </w:r>
      <w:r w:rsidR="006120A5"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32</w:t>
      </w:r>
      <w:r w:rsidR="006120A5" w:rsidRPr="00880D94">
        <w:rPr>
          <w:rFonts w:ascii="Times New Roman" w:hAnsi="Times New Roman" w:cs="Times New Roman"/>
          <w:iCs/>
          <w:color w:val="000000"/>
          <w:sz w:val="28"/>
          <w:szCs w:val="28"/>
          <w:lang w:val="kk-KZ"/>
        </w:rPr>
        <w:fldChar w:fldCharType="end"/>
      </w:r>
      <w:r w:rsidRPr="00880D94">
        <w:rPr>
          <w:rFonts w:ascii="Times New Roman" w:hAnsi="Times New Roman" w:cs="Times New Roman"/>
          <w:iCs/>
          <w:color w:val="000000"/>
          <w:sz w:val="28"/>
          <w:szCs w:val="28"/>
          <w:lang w:val="kk-KZ"/>
        </w:rPr>
        <w:t>].</w:t>
      </w:r>
    </w:p>
    <w:p w14:paraId="78F0379E" w14:textId="7BFA844D" w:rsidR="003E7D6E" w:rsidRPr="00880D94" w:rsidRDefault="003E7D6E" w:rsidP="00880D94">
      <w:pPr>
        <w:ind w:firstLine="709"/>
        <w:rPr>
          <w:rFonts w:ascii="Times New Roman" w:hAnsi="Times New Roman" w:cs="Times New Roman"/>
          <w:iCs/>
          <w:color w:val="000000"/>
          <w:sz w:val="28"/>
          <w:szCs w:val="28"/>
          <w:lang w:val="kk-KZ"/>
        </w:rPr>
      </w:pPr>
      <w:r w:rsidRPr="00880D94">
        <w:rPr>
          <w:rFonts w:ascii="Times New Roman" w:hAnsi="Times New Roman" w:cs="Times New Roman"/>
          <w:iCs/>
          <w:color w:val="000000"/>
          <w:sz w:val="28"/>
          <w:szCs w:val="28"/>
          <w:lang w:val="kk-KZ"/>
        </w:rPr>
        <w:t>Солтүстік Қазақстан аумағындағы көлдердің көпшілігі ежелгі өзендердің ойпаңдарында пайда болған. Торғай үстіртінде ұсақ қазаншұңқырлар мен далалық табақшалардың пайда болуы суффузиямен және шөгумен, ал кейбір жерлерде қатқан қабаттардың ежелгі термокарстымен байланысты.</w:t>
      </w:r>
      <w:r w:rsidRPr="00880D94">
        <w:rPr>
          <w:rFonts w:ascii="Times New Roman" w:hAnsi="Times New Roman" w:cs="Times New Roman"/>
          <w:sz w:val="28"/>
          <w:szCs w:val="28"/>
          <w:lang w:val="kk-KZ"/>
        </w:rPr>
        <w:t xml:space="preserve"> </w:t>
      </w:r>
      <w:r w:rsidRPr="00880D94">
        <w:rPr>
          <w:rFonts w:ascii="Times New Roman" w:hAnsi="Times New Roman" w:cs="Times New Roman"/>
          <w:iCs/>
          <w:color w:val="000000"/>
          <w:sz w:val="28"/>
          <w:szCs w:val="28"/>
          <w:lang w:val="kk-KZ"/>
        </w:rPr>
        <w:t xml:space="preserve">Мұндай типтегі көлдер қар мен жер асты суларымен қоректенеді. Әдетте бұл көлдер тізбектесіп орналасады және сопақ пішінді болады. Осылай тізбектелген көлдердің бірі ежелгі Торғай өзенінің ойпаңында орналасқан. Ол Құсмұрын көлінен басталып, Сарықопа көлін қамтиды және Торғай өзені тасыған жылдары суға толатын шағын көлдер тобымен аяқталады. Суы тұщы немесе тұзды, жағалары қамысты тоғайлармен көмілген немесе тұзды батпақтармен көмкерілген бұл тізбекті көлдер 500 км-ден астам жерге созылып жатыр. Тағы бір көлдер тізбегі Ертіс өзенінің ежелгі арнасын бойлай, Қазақстанның солтүстік облыстарынан Ресейдің Омбы облысына дейін созылып жатыр. Бұл көлдердің көлемі шағын және суы тұзды, сондықтан олардың бүкіл тізбегі </w:t>
      </w:r>
      <w:r w:rsidR="006120A5" w:rsidRPr="00880D94">
        <w:rPr>
          <w:rFonts w:ascii="Times New Roman" w:hAnsi="Times New Roman" w:cs="Times New Roman"/>
          <w:iCs/>
          <w:color w:val="000000"/>
          <w:sz w:val="28"/>
          <w:szCs w:val="28"/>
          <w:lang w:val="kk-KZ"/>
        </w:rPr>
        <w:t>«</w:t>
      </w:r>
      <w:r w:rsidRPr="00880D94">
        <w:rPr>
          <w:rFonts w:ascii="Times New Roman" w:hAnsi="Times New Roman" w:cs="Times New Roman"/>
          <w:iCs/>
          <w:color w:val="000000"/>
          <w:sz w:val="28"/>
          <w:szCs w:val="28"/>
          <w:lang w:val="kk-KZ"/>
        </w:rPr>
        <w:t>Горький</w:t>
      </w:r>
      <w:r w:rsidR="006120A5" w:rsidRPr="00880D94">
        <w:rPr>
          <w:rFonts w:ascii="Times New Roman" w:hAnsi="Times New Roman" w:cs="Times New Roman"/>
          <w:iCs/>
          <w:color w:val="000000"/>
          <w:sz w:val="28"/>
          <w:szCs w:val="28"/>
          <w:lang w:val="kk-KZ"/>
        </w:rPr>
        <w:t>»</w:t>
      </w:r>
      <w:r w:rsidRPr="00880D94">
        <w:rPr>
          <w:rFonts w:ascii="Times New Roman" w:hAnsi="Times New Roman" w:cs="Times New Roman"/>
          <w:iCs/>
          <w:color w:val="000000"/>
          <w:sz w:val="28"/>
          <w:szCs w:val="28"/>
          <w:lang w:val="kk-KZ"/>
        </w:rPr>
        <w:t xml:space="preserve"> сызығы деп аталады [</w:t>
      </w:r>
      <w:r w:rsidR="006120A5" w:rsidRPr="00880D94">
        <w:rPr>
          <w:rFonts w:ascii="Times New Roman" w:hAnsi="Times New Roman" w:cs="Times New Roman"/>
          <w:iCs/>
          <w:color w:val="000000"/>
          <w:sz w:val="28"/>
          <w:szCs w:val="28"/>
          <w:lang w:val="kk-KZ"/>
        </w:rPr>
        <w:fldChar w:fldCharType="begin"/>
      </w:r>
      <w:r w:rsidR="006120A5" w:rsidRPr="00880D94">
        <w:rPr>
          <w:rFonts w:ascii="Times New Roman" w:hAnsi="Times New Roman" w:cs="Times New Roman"/>
          <w:iCs/>
          <w:color w:val="000000"/>
          <w:sz w:val="28"/>
          <w:szCs w:val="28"/>
          <w:lang w:val="kk-KZ"/>
        </w:rPr>
        <w:instrText xml:space="preserve"> REF _Ref168351177 \r \h </w:instrText>
      </w:r>
      <w:r w:rsidR="00AB7A8B" w:rsidRPr="00880D94">
        <w:rPr>
          <w:rFonts w:ascii="Times New Roman" w:hAnsi="Times New Roman" w:cs="Times New Roman"/>
          <w:iCs/>
          <w:color w:val="000000"/>
          <w:sz w:val="28"/>
          <w:szCs w:val="28"/>
          <w:lang w:val="kk-KZ"/>
        </w:rPr>
        <w:instrText xml:space="preserve"> \* MERGEFORMAT </w:instrText>
      </w:r>
      <w:r w:rsidR="006120A5" w:rsidRPr="00880D94">
        <w:rPr>
          <w:rFonts w:ascii="Times New Roman" w:hAnsi="Times New Roman" w:cs="Times New Roman"/>
          <w:iCs/>
          <w:color w:val="000000"/>
          <w:sz w:val="28"/>
          <w:szCs w:val="28"/>
          <w:lang w:val="kk-KZ"/>
        </w:rPr>
      </w:r>
      <w:r w:rsidR="006120A5"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29</w:t>
      </w:r>
      <w:r w:rsidR="006120A5" w:rsidRPr="00880D94">
        <w:rPr>
          <w:rFonts w:ascii="Times New Roman" w:hAnsi="Times New Roman" w:cs="Times New Roman"/>
          <w:iCs/>
          <w:color w:val="000000"/>
          <w:sz w:val="28"/>
          <w:szCs w:val="28"/>
          <w:lang w:val="kk-KZ"/>
        </w:rPr>
        <w:fldChar w:fldCharType="end"/>
      </w:r>
      <w:r w:rsidR="00584A6A">
        <w:rPr>
          <w:rFonts w:ascii="Times New Roman" w:hAnsi="Times New Roman" w:cs="Times New Roman"/>
          <w:iCs/>
          <w:color w:val="000000"/>
          <w:sz w:val="28"/>
          <w:szCs w:val="28"/>
          <w:lang w:val="kk-KZ"/>
        </w:rPr>
        <w:t>, с. 149-158</w:t>
      </w:r>
      <w:r w:rsidRPr="00880D94">
        <w:rPr>
          <w:rFonts w:ascii="Times New Roman" w:hAnsi="Times New Roman" w:cs="Times New Roman"/>
          <w:iCs/>
          <w:color w:val="000000"/>
          <w:sz w:val="28"/>
          <w:szCs w:val="28"/>
          <w:lang w:val="kk-KZ"/>
        </w:rPr>
        <w:t>].</w:t>
      </w:r>
    </w:p>
    <w:p w14:paraId="3292A528" w14:textId="21BB4F2E" w:rsidR="003E7D6E" w:rsidRPr="00880D94" w:rsidRDefault="003E7D6E" w:rsidP="00880D94">
      <w:pPr>
        <w:ind w:firstLine="709"/>
        <w:rPr>
          <w:rFonts w:ascii="Times New Roman" w:hAnsi="Times New Roman" w:cs="Times New Roman"/>
          <w:iCs/>
          <w:color w:val="000000"/>
          <w:sz w:val="28"/>
          <w:szCs w:val="28"/>
          <w:lang w:val="kk-KZ"/>
        </w:rPr>
      </w:pPr>
      <w:r w:rsidRPr="00880D94">
        <w:rPr>
          <w:rFonts w:ascii="Times New Roman" w:hAnsi="Times New Roman" w:cs="Times New Roman"/>
          <w:iCs/>
          <w:color w:val="000000"/>
          <w:sz w:val="28"/>
          <w:szCs w:val="28"/>
          <w:lang w:val="kk-KZ"/>
        </w:rPr>
        <w:t>Қазақстанда атыраулық және жайылымдық көлдер көптеп кездеседі. Олар борпылдақ тау жыныстарының үстінен ағып жатқан өзен арналарының өзгермелілігі және өзен арналарының дамуы нәтижесінде пайда болған. Бір ғана Іле өзенінің атырауында осындай 9513 көл бар. Сондай-ақ, мұндай көлдер Сырдария, Шу, Қаратал және басқа да ірі өзендердің төменгі ағысында көптеп кезедеседі [</w:t>
      </w:r>
      <w:r w:rsidR="006120A5" w:rsidRPr="00880D94">
        <w:rPr>
          <w:rFonts w:ascii="Times New Roman" w:hAnsi="Times New Roman" w:cs="Times New Roman"/>
          <w:iCs/>
          <w:color w:val="000000"/>
          <w:sz w:val="28"/>
          <w:szCs w:val="28"/>
          <w:lang w:val="kk-KZ"/>
        </w:rPr>
        <w:fldChar w:fldCharType="begin"/>
      </w:r>
      <w:r w:rsidR="006120A5" w:rsidRPr="00880D94">
        <w:rPr>
          <w:rFonts w:ascii="Times New Roman" w:hAnsi="Times New Roman" w:cs="Times New Roman"/>
          <w:iCs/>
          <w:color w:val="000000"/>
          <w:sz w:val="28"/>
          <w:szCs w:val="28"/>
          <w:lang w:val="kk-KZ"/>
        </w:rPr>
        <w:instrText xml:space="preserve"> REF _Ref168352327 \r \h </w:instrText>
      </w:r>
      <w:r w:rsidR="00AB7A8B" w:rsidRPr="00880D94">
        <w:rPr>
          <w:rFonts w:ascii="Times New Roman" w:hAnsi="Times New Roman" w:cs="Times New Roman"/>
          <w:iCs/>
          <w:color w:val="000000"/>
          <w:sz w:val="28"/>
          <w:szCs w:val="28"/>
          <w:lang w:val="kk-KZ"/>
        </w:rPr>
        <w:instrText xml:space="preserve"> \* MERGEFORMAT </w:instrText>
      </w:r>
      <w:r w:rsidR="006120A5" w:rsidRPr="00880D94">
        <w:rPr>
          <w:rFonts w:ascii="Times New Roman" w:hAnsi="Times New Roman" w:cs="Times New Roman"/>
          <w:iCs/>
          <w:color w:val="000000"/>
          <w:sz w:val="28"/>
          <w:szCs w:val="28"/>
          <w:lang w:val="kk-KZ"/>
        </w:rPr>
      </w:r>
      <w:r w:rsidR="006120A5"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33</w:t>
      </w:r>
      <w:r w:rsidR="006120A5" w:rsidRPr="00880D94">
        <w:rPr>
          <w:rFonts w:ascii="Times New Roman" w:hAnsi="Times New Roman" w:cs="Times New Roman"/>
          <w:iCs/>
          <w:color w:val="000000"/>
          <w:sz w:val="28"/>
          <w:szCs w:val="28"/>
          <w:lang w:val="kk-KZ"/>
        </w:rPr>
        <w:fldChar w:fldCharType="end"/>
      </w:r>
      <w:r w:rsidRPr="00880D94">
        <w:rPr>
          <w:rFonts w:ascii="Times New Roman" w:hAnsi="Times New Roman" w:cs="Times New Roman"/>
          <w:iCs/>
          <w:color w:val="000000"/>
          <w:sz w:val="28"/>
          <w:szCs w:val="28"/>
          <w:lang w:val="kk-KZ"/>
        </w:rPr>
        <w:t>].</w:t>
      </w:r>
    </w:p>
    <w:p w14:paraId="3ED6B3A4" w14:textId="3130DC5D" w:rsidR="003E7D6E" w:rsidRPr="00880D94" w:rsidRDefault="003E7D6E" w:rsidP="00880D94">
      <w:pPr>
        <w:ind w:firstLine="709"/>
        <w:rPr>
          <w:rFonts w:ascii="Times New Roman" w:hAnsi="Times New Roman" w:cs="Times New Roman"/>
          <w:iCs/>
          <w:color w:val="000000"/>
          <w:sz w:val="28"/>
          <w:szCs w:val="28"/>
          <w:lang w:val="kk-KZ"/>
        </w:rPr>
      </w:pPr>
      <w:r w:rsidRPr="00880D94">
        <w:rPr>
          <w:rFonts w:ascii="Times New Roman" w:hAnsi="Times New Roman" w:cs="Times New Roman"/>
          <w:iCs/>
          <w:color w:val="000000"/>
          <w:sz w:val="28"/>
          <w:szCs w:val="28"/>
          <w:lang w:val="kk-KZ"/>
        </w:rPr>
        <w:t>Негізінен шағын көлемді бірқатар көл қазаншұңқырлары борпылдақ</w:t>
      </w:r>
      <w:r w:rsidR="006120A5" w:rsidRPr="00880D94">
        <w:rPr>
          <w:rFonts w:ascii="Times New Roman" w:hAnsi="Times New Roman" w:cs="Times New Roman"/>
          <w:iCs/>
          <w:color w:val="000000"/>
          <w:sz w:val="28"/>
          <w:szCs w:val="28"/>
          <w:lang w:val="kk-KZ"/>
        </w:rPr>
        <w:t>,</w:t>
      </w:r>
      <w:r w:rsidRPr="00880D94">
        <w:rPr>
          <w:rFonts w:ascii="Times New Roman" w:hAnsi="Times New Roman" w:cs="Times New Roman"/>
          <w:iCs/>
          <w:color w:val="000000"/>
          <w:sz w:val="28"/>
          <w:szCs w:val="28"/>
          <w:lang w:val="kk-KZ"/>
        </w:rPr>
        <w:t xml:space="preserve"> құмды-қиыршық тасты немесе сазды шөгінділі топырақтың шөгуінің нәтижесінде, салыстырмалы түрде жақын уақытта пайда болған. Олар әдетте далалық және орманды дала зонасының тегіс жазықты өзен аралықтарында орналасқан. Кейбір шағын көлдердің қазаншұңқыры желдің үрлеуі нәтижесінде пайда болады. Мұндай қазаншұңқырдың қалыптасуы шөлді аймақтарға тән. Голоцен заманында топырақ астына көмілген мұздың еруі нәтижесінде пайда болған көл қазаншұңқырларыда кездеседі. Мұндай қазаншұңқырлар елдің солтүстік аудандарында қалыптасқан [</w:t>
      </w:r>
      <w:r w:rsidR="001660DA" w:rsidRPr="00880D94">
        <w:rPr>
          <w:rFonts w:ascii="Times New Roman" w:hAnsi="Times New Roman" w:cs="Times New Roman"/>
          <w:iCs/>
          <w:color w:val="000000"/>
          <w:sz w:val="28"/>
          <w:szCs w:val="28"/>
          <w:lang w:val="kk-KZ"/>
        </w:rPr>
        <w:fldChar w:fldCharType="begin"/>
      </w:r>
      <w:r w:rsidR="001660DA" w:rsidRPr="00880D94">
        <w:rPr>
          <w:rFonts w:ascii="Times New Roman" w:hAnsi="Times New Roman" w:cs="Times New Roman"/>
          <w:iCs/>
          <w:color w:val="000000"/>
          <w:sz w:val="28"/>
          <w:szCs w:val="28"/>
          <w:lang w:val="kk-KZ"/>
        </w:rPr>
        <w:instrText xml:space="preserve"> REF _Ref168352584 \r \h </w:instrText>
      </w:r>
      <w:r w:rsidR="00AB7A8B" w:rsidRPr="00880D94">
        <w:rPr>
          <w:rFonts w:ascii="Times New Roman" w:hAnsi="Times New Roman" w:cs="Times New Roman"/>
          <w:iCs/>
          <w:color w:val="000000"/>
          <w:sz w:val="28"/>
          <w:szCs w:val="28"/>
          <w:lang w:val="kk-KZ"/>
        </w:rPr>
        <w:instrText xml:space="preserve"> \* MERGEFORMAT </w:instrText>
      </w:r>
      <w:r w:rsidR="001660DA" w:rsidRPr="00880D94">
        <w:rPr>
          <w:rFonts w:ascii="Times New Roman" w:hAnsi="Times New Roman" w:cs="Times New Roman"/>
          <w:iCs/>
          <w:color w:val="000000"/>
          <w:sz w:val="28"/>
          <w:szCs w:val="28"/>
          <w:lang w:val="kk-KZ"/>
        </w:rPr>
      </w:r>
      <w:r w:rsidR="001660DA"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34</w:t>
      </w:r>
      <w:r w:rsidR="001660DA" w:rsidRPr="00880D94">
        <w:rPr>
          <w:rFonts w:ascii="Times New Roman" w:hAnsi="Times New Roman" w:cs="Times New Roman"/>
          <w:iCs/>
          <w:color w:val="000000"/>
          <w:sz w:val="28"/>
          <w:szCs w:val="28"/>
          <w:lang w:val="kk-KZ"/>
        </w:rPr>
        <w:fldChar w:fldCharType="end"/>
      </w:r>
      <w:r w:rsidRPr="00880D94">
        <w:rPr>
          <w:rFonts w:ascii="Times New Roman" w:hAnsi="Times New Roman" w:cs="Times New Roman"/>
          <w:iCs/>
          <w:color w:val="000000"/>
          <w:sz w:val="28"/>
          <w:szCs w:val="28"/>
          <w:lang w:val="kk-KZ"/>
        </w:rPr>
        <w:t>].</w:t>
      </w:r>
    </w:p>
    <w:p w14:paraId="4DB678B0" w14:textId="3A82B480" w:rsidR="003E7D6E" w:rsidRPr="00880D94" w:rsidRDefault="003E7D6E" w:rsidP="00880D94">
      <w:pPr>
        <w:ind w:firstLine="709"/>
        <w:rPr>
          <w:rFonts w:ascii="Times New Roman" w:hAnsi="Times New Roman" w:cs="Times New Roman"/>
          <w:iCs/>
          <w:color w:val="000000"/>
          <w:sz w:val="28"/>
          <w:szCs w:val="28"/>
          <w:lang w:val="kk-KZ"/>
        </w:rPr>
      </w:pPr>
      <w:r w:rsidRPr="00880D94">
        <w:rPr>
          <w:rFonts w:ascii="Times New Roman" w:hAnsi="Times New Roman" w:cs="Times New Roman"/>
          <w:iCs/>
          <w:color w:val="000000"/>
          <w:sz w:val="28"/>
          <w:szCs w:val="28"/>
          <w:lang w:val="kk-KZ"/>
        </w:rPr>
        <w:t>Көптеген көлдер жер бетіндегі ұсақ бөлшектердің үрілуінен (эолдық көлдер) немесе топырақ астындағы тау жыныстарының шайылып (суффозиондық көлдер) шөгуі нәтижесінде жазықтар мен аласа таулардағы ойпандарда пайда болған. Мұндай ойпаңдарда көбінесе тасыған өзен суы және еріген қар суы жиналады. Бұл көлдердің көпшілігі тұзды, тіпті тұнба тұзды болып келеді. Әдетте, мұндай көлдер терең емес, сортаңды және жағалауында жусан өседі. Олардың көпшілігі жазда немесе күзде құрғап қалады. Эолдық көлдер Үстірт және Бетпақ-Дала аумағында, ал суффозиондық көлдер Батыс Сібір жазығында кездеседі [</w:t>
      </w:r>
      <w:r w:rsidR="001660DA" w:rsidRPr="00880D94">
        <w:rPr>
          <w:rFonts w:ascii="Times New Roman" w:hAnsi="Times New Roman" w:cs="Times New Roman"/>
          <w:iCs/>
          <w:color w:val="000000"/>
          <w:sz w:val="28"/>
          <w:szCs w:val="28"/>
          <w:lang w:val="kk-KZ"/>
        </w:rPr>
        <w:fldChar w:fldCharType="begin"/>
      </w:r>
      <w:r w:rsidR="001660DA" w:rsidRPr="00880D94">
        <w:rPr>
          <w:rFonts w:ascii="Times New Roman" w:hAnsi="Times New Roman" w:cs="Times New Roman"/>
          <w:iCs/>
          <w:color w:val="000000"/>
          <w:sz w:val="28"/>
          <w:szCs w:val="28"/>
          <w:lang w:val="kk-KZ"/>
        </w:rPr>
        <w:instrText xml:space="preserve"> REF _Ref168352653 \r \h </w:instrText>
      </w:r>
      <w:r w:rsidR="00AB7A8B" w:rsidRPr="00880D94">
        <w:rPr>
          <w:rFonts w:ascii="Times New Roman" w:hAnsi="Times New Roman" w:cs="Times New Roman"/>
          <w:iCs/>
          <w:color w:val="000000"/>
          <w:sz w:val="28"/>
          <w:szCs w:val="28"/>
          <w:lang w:val="kk-KZ"/>
        </w:rPr>
        <w:instrText xml:space="preserve"> \* MERGEFORMAT </w:instrText>
      </w:r>
      <w:r w:rsidR="001660DA" w:rsidRPr="00880D94">
        <w:rPr>
          <w:rFonts w:ascii="Times New Roman" w:hAnsi="Times New Roman" w:cs="Times New Roman"/>
          <w:iCs/>
          <w:color w:val="000000"/>
          <w:sz w:val="28"/>
          <w:szCs w:val="28"/>
          <w:lang w:val="kk-KZ"/>
        </w:rPr>
      </w:r>
      <w:r w:rsidR="001660DA"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35</w:t>
      </w:r>
      <w:r w:rsidR="001660DA" w:rsidRPr="00880D94">
        <w:rPr>
          <w:rFonts w:ascii="Times New Roman" w:hAnsi="Times New Roman" w:cs="Times New Roman"/>
          <w:iCs/>
          <w:color w:val="000000"/>
          <w:sz w:val="28"/>
          <w:szCs w:val="28"/>
          <w:lang w:val="kk-KZ"/>
        </w:rPr>
        <w:fldChar w:fldCharType="end"/>
      </w:r>
      <w:r w:rsidRPr="00880D94">
        <w:rPr>
          <w:rFonts w:ascii="Times New Roman" w:hAnsi="Times New Roman" w:cs="Times New Roman"/>
          <w:iCs/>
          <w:color w:val="000000"/>
          <w:sz w:val="28"/>
          <w:szCs w:val="28"/>
          <w:lang w:val="kk-KZ"/>
        </w:rPr>
        <w:t>].</w:t>
      </w:r>
    </w:p>
    <w:p w14:paraId="6C40D72B" w14:textId="57A58B55" w:rsidR="003E7D6E" w:rsidRPr="00880D94" w:rsidRDefault="003E7D6E" w:rsidP="00880D94">
      <w:pPr>
        <w:ind w:firstLine="709"/>
        <w:rPr>
          <w:rFonts w:ascii="Times New Roman" w:hAnsi="Times New Roman" w:cs="Times New Roman"/>
          <w:iCs/>
          <w:color w:val="000000"/>
          <w:sz w:val="28"/>
          <w:szCs w:val="28"/>
          <w:lang w:val="kk-KZ"/>
        </w:rPr>
      </w:pPr>
      <w:r w:rsidRPr="00880D94">
        <w:rPr>
          <w:rFonts w:ascii="Times New Roman" w:hAnsi="Times New Roman" w:cs="Times New Roman"/>
          <w:iCs/>
          <w:color w:val="000000"/>
          <w:sz w:val="28"/>
          <w:szCs w:val="28"/>
          <w:lang w:val="kk-KZ"/>
        </w:rPr>
        <w:t xml:space="preserve">Орталық Қазақстандағы көлдер әртүрлі құрылымдық және литологиялық ерекшеліктерімен сипатталады. Далалық және картографиялық материалдарды талдау көрсеткендей, Орталық Қазақстандағы көлдер борпылдақ шөгінді түзілімдерде де, кембрийге дейінгі және палеозой заманындағы магмалық жыныстарда да пайда болған. Бұл Орталық Қазақстандағы көлдердің қазаншұңқырларының қалыптасуы мен дамуына әртүрлі процестердің (эндогендік және экзогендік) қатысқандығын көрсетеді. Көлдердің қандай генетикалық түрге жататындығын олардың орналасқан жері, жағалауларының пішіні мен құрылымы, қазаншұңқырының тереңдігі, жер бедері және тағы басқа осы сияқты белгілермен анықтауға болады. Мысалы, түзілуі негізінен су эрозиясы процестерімен байланысты гидрогендік көлдер аккумулятивті жазықтарда жиі кездеседі. Бұл көлдер терең емес, көлемі кіші және созынқы пішінді болып келеді. Олардың жағалаулары аллювийлі-пролювийлі шөгінділерден құралған. Мұндай көлдер Нұра және Сарысу өзендерінің қазіргі және ежелгі арналарында кездеседі. Еріген заттарды шаймалау және шығару процестеріне байланысты топырақтың шөгуі нәтижесінде </w:t>
      </w:r>
      <w:r w:rsidR="00BD344C" w:rsidRPr="00880D94">
        <w:rPr>
          <w:rFonts w:ascii="Times New Roman" w:hAnsi="Times New Roman" w:cs="Times New Roman"/>
          <w:iCs/>
          <w:color w:val="000000"/>
          <w:sz w:val="28"/>
          <w:szCs w:val="28"/>
          <w:lang w:val="kk-KZ"/>
        </w:rPr>
        <w:t>суффозиялы</w:t>
      </w:r>
      <w:r w:rsidR="001660DA" w:rsidRPr="00880D94">
        <w:rPr>
          <w:rFonts w:ascii="Times New Roman" w:hAnsi="Times New Roman" w:cs="Times New Roman"/>
          <w:iCs/>
          <w:color w:val="000000"/>
          <w:sz w:val="28"/>
          <w:szCs w:val="28"/>
          <w:lang w:val="kk-KZ"/>
        </w:rPr>
        <w:t>-</w:t>
      </w:r>
      <w:r w:rsidR="00BD344C" w:rsidRPr="00880D94">
        <w:rPr>
          <w:rFonts w:ascii="Times New Roman" w:hAnsi="Times New Roman" w:cs="Times New Roman"/>
          <w:iCs/>
          <w:color w:val="000000"/>
          <w:sz w:val="28"/>
          <w:szCs w:val="28"/>
          <w:lang w:val="kk-KZ"/>
        </w:rPr>
        <w:t xml:space="preserve"> </w:t>
      </w:r>
      <w:r w:rsidR="001660DA" w:rsidRPr="00880D94">
        <w:rPr>
          <w:rFonts w:ascii="Times New Roman" w:hAnsi="Times New Roman" w:cs="Times New Roman"/>
          <w:iCs/>
          <w:color w:val="000000"/>
          <w:sz w:val="28"/>
          <w:szCs w:val="28"/>
          <w:lang w:val="kk-KZ"/>
        </w:rPr>
        <w:t xml:space="preserve">карстық </w:t>
      </w:r>
      <w:r w:rsidRPr="00880D94">
        <w:rPr>
          <w:rFonts w:ascii="Times New Roman" w:hAnsi="Times New Roman" w:cs="Times New Roman"/>
          <w:iCs/>
          <w:color w:val="000000"/>
          <w:sz w:val="28"/>
          <w:szCs w:val="28"/>
          <w:lang w:val="kk-KZ"/>
        </w:rPr>
        <w:t>көлдер пайда болады. Бұл көлдер Нұра, Құланөтпес, Соналы және Үлкен-Құндызды өзендерінің сағаларының аккумуляциялық жазықтарындағы лесс тәрізді саздақты жабындарында кең таралған. Аталған көлдердің еңіс қабырғасы жұмсақ, қазаншұңқырының пішіні дөңгелек-сопақ болып келеді [</w:t>
      </w:r>
      <w:r w:rsidR="001660DA" w:rsidRPr="00880D94">
        <w:rPr>
          <w:rFonts w:ascii="Times New Roman" w:hAnsi="Times New Roman" w:cs="Times New Roman"/>
          <w:iCs/>
          <w:color w:val="000000"/>
          <w:sz w:val="28"/>
          <w:szCs w:val="28"/>
          <w:lang w:val="kk-KZ"/>
        </w:rPr>
        <w:fldChar w:fldCharType="begin"/>
      </w:r>
      <w:r w:rsidR="001660DA" w:rsidRPr="00880D94">
        <w:rPr>
          <w:rFonts w:ascii="Times New Roman" w:hAnsi="Times New Roman" w:cs="Times New Roman"/>
          <w:iCs/>
          <w:color w:val="000000"/>
          <w:sz w:val="28"/>
          <w:szCs w:val="28"/>
          <w:lang w:val="kk-KZ"/>
        </w:rPr>
        <w:instrText xml:space="preserve"> REF _Ref168347410 \r \h </w:instrText>
      </w:r>
      <w:r w:rsidR="00AB7A8B" w:rsidRPr="00880D94">
        <w:rPr>
          <w:rFonts w:ascii="Times New Roman" w:hAnsi="Times New Roman" w:cs="Times New Roman"/>
          <w:iCs/>
          <w:color w:val="000000"/>
          <w:sz w:val="28"/>
          <w:szCs w:val="28"/>
          <w:lang w:val="kk-KZ"/>
        </w:rPr>
        <w:instrText xml:space="preserve"> \* MERGEFORMAT </w:instrText>
      </w:r>
      <w:r w:rsidR="001660DA" w:rsidRPr="00880D94">
        <w:rPr>
          <w:rFonts w:ascii="Times New Roman" w:hAnsi="Times New Roman" w:cs="Times New Roman"/>
          <w:iCs/>
          <w:color w:val="000000"/>
          <w:sz w:val="28"/>
          <w:szCs w:val="28"/>
          <w:lang w:val="kk-KZ"/>
        </w:rPr>
      </w:r>
      <w:r w:rsidR="001660DA"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12</w:t>
      </w:r>
      <w:r w:rsidR="001660DA" w:rsidRPr="00880D94">
        <w:rPr>
          <w:rFonts w:ascii="Times New Roman" w:hAnsi="Times New Roman" w:cs="Times New Roman"/>
          <w:iCs/>
          <w:color w:val="000000"/>
          <w:sz w:val="28"/>
          <w:szCs w:val="28"/>
          <w:lang w:val="kk-KZ"/>
        </w:rPr>
        <w:fldChar w:fldCharType="end"/>
      </w:r>
      <w:r w:rsidR="001660DA" w:rsidRPr="00880D94">
        <w:rPr>
          <w:rFonts w:ascii="Times New Roman" w:hAnsi="Times New Roman" w:cs="Times New Roman"/>
          <w:iCs/>
          <w:color w:val="000000"/>
          <w:sz w:val="28"/>
          <w:szCs w:val="28"/>
          <w:lang w:val="kk-KZ"/>
        </w:rPr>
        <w:t>, с.</w:t>
      </w:r>
      <w:r w:rsidR="00584A6A">
        <w:rPr>
          <w:rFonts w:ascii="Times New Roman" w:hAnsi="Times New Roman" w:cs="Times New Roman"/>
          <w:iCs/>
          <w:color w:val="000000"/>
          <w:sz w:val="28"/>
          <w:szCs w:val="28"/>
          <w:lang w:val="kk-KZ"/>
        </w:rPr>
        <w:t> </w:t>
      </w:r>
      <w:r w:rsidRPr="00880D94">
        <w:rPr>
          <w:rFonts w:ascii="Times New Roman" w:hAnsi="Times New Roman" w:cs="Times New Roman"/>
          <w:iCs/>
          <w:color w:val="000000"/>
          <w:sz w:val="28"/>
          <w:szCs w:val="28"/>
          <w:lang w:val="kk-KZ"/>
        </w:rPr>
        <w:t>3-4</w:t>
      </w:r>
      <w:r w:rsidR="00584A6A">
        <w:rPr>
          <w:rFonts w:ascii="Times New Roman" w:hAnsi="Times New Roman" w:cs="Times New Roman"/>
          <w:iCs/>
          <w:color w:val="000000"/>
          <w:sz w:val="28"/>
          <w:szCs w:val="28"/>
          <w:lang w:val="kk-KZ"/>
        </w:rPr>
        <w:t>;</w:t>
      </w:r>
      <w:r w:rsidRPr="00880D94">
        <w:rPr>
          <w:rFonts w:ascii="Times New Roman" w:hAnsi="Times New Roman" w:cs="Times New Roman"/>
          <w:iCs/>
          <w:color w:val="000000"/>
          <w:sz w:val="28"/>
          <w:szCs w:val="28"/>
          <w:lang w:val="kk-KZ"/>
        </w:rPr>
        <w:t xml:space="preserve"> </w:t>
      </w:r>
      <w:r w:rsidR="001660DA" w:rsidRPr="00880D94">
        <w:rPr>
          <w:rFonts w:ascii="Times New Roman" w:hAnsi="Times New Roman" w:cs="Times New Roman"/>
          <w:iCs/>
          <w:color w:val="000000"/>
          <w:sz w:val="28"/>
          <w:szCs w:val="28"/>
          <w:lang w:val="kk-KZ"/>
        </w:rPr>
        <w:fldChar w:fldCharType="begin"/>
      </w:r>
      <w:r w:rsidR="001660DA" w:rsidRPr="00880D94">
        <w:rPr>
          <w:rFonts w:ascii="Times New Roman" w:hAnsi="Times New Roman" w:cs="Times New Roman"/>
          <w:iCs/>
          <w:color w:val="000000"/>
          <w:sz w:val="28"/>
          <w:szCs w:val="28"/>
          <w:lang w:val="kk-KZ"/>
        </w:rPr>
        <w:instrText xml:space="preserve"> REF _Ref168352970 \r \h </w:instrText>
      </w:r>
      <w:r w:rsidR="00AB7A8B" w:rsidRPr="00880D94">
        <w:rPr>
          <w:rFonts w:ascii="Times New Roman" w:hAnsi="Times New Roman" w:cs="Times New Roman"/>
          <w:iCs/>
          <w:color w:val="000000"/>
          <w:sz w:val="28"/>
          <w:szCs w:val="28"/>
          <w:lang w:val="kk-KZ"/>
        </w:rPr>
        <w:instrText xml:space="preserve"> \* MERGEFORMAT </w:instrText>
      </w:r>
      <w:r w:rsidR="001660DA" w:rsidRPr="00880D94">
        <w:rPr>
          <w:rFonts w:ascii="Times New Roman" w:hAnsi="Times New Roman" w:cs="Times New Roman"/>
          <w:iCs/>
          <w:color w:val="000000"/>
          <w:sz w:val="28"/>
          <w:szCs w:val="28"/>
          <w:lang w:val="kk-KZ"/>
        </w:rPr>
      </w:r>
      <w:r w:rsidR="001660DA"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36</w:t>
      </w:r>
      <w:r w:rsidR="001660DA" w:rsidRPr="00880D94">
        <w:rPr>
          <w:rFonts w:ascii="Times New Roman" w:hAnsi="Times New Roman" w:cs="Times New Roman"/>
          <w:iCs/>
          <w:color w:val="000000"/>
          <w:sz w:val="28"/>
          <w:szCs w:val="28"/>
          <w:lang w:val="kk-KZ"/>
        </w:rPr>
        <w:fldChar w:fldCharType="end"/>
      </w:r>
      <w:r w:rsidRPr="00880D94">
        <w:rPr>
          <w:rFonts w:ascii="Times New Roman" w:hAnsi="Times New Roman" w:cs="Times New Roman"/>
          <w:iCs/>
          <w:color w:val="000000"/>
          <w:sz w:val="28"/>
          <w:szCs w:val="28"/>
          <w:lang w:val="kk-KZ"/>
        </w:rPr>
        <w:t>].</w:t>
      </w:r>
    </w:p>
    <w:p w14:paraId="0E8B87A8" w14:textId="0AF92A98" w:rsidR="003E7D6E" w:rsidRPr="00880D94" w:rsidRDefault="003E7D6E" w:rsidP="00880D94">
      <w:pPr>
        <w:ind w:firstLine="709"/>
        <w:rPr>
          <w:rFonts w:ascii="Times New Roman" w:hAnsi="Times New Roman" w:cs="Times New Roman"/>
          <w:iCs/>
          <w:color w:val="000000"/>
          <w:sz w:val="28"/>
          <w:szCs w:val="28"/>
          <w:lang w:val="kk-KZ"/>
        </w:rPr>
      </w:pPr>
      <w:r w:rsidRPr="00880D94">
        <w:rPr>
          <w:rFonts w:ascii="Times New Roman" w:hAnsi="Times New Roman" w:cs="Times New Roman"/>
          <w:iCs/>
          <w:color w:val="000000"/>
          <w:sz w:val="28"/>
          <w:szCs w:val="28"/>
          <w:lang w:val="kk-KZ"/>
        </w:rPr>
        <w:t>Орталық Қазақстанның шөлейт және шөлді аймақтарында шығу тегі бойынша дефляциялық көлдер жиі кездеседі. Мұндай көлдердің жағалары жазық, кей жерлерінде тік болып келеді. Бұл көлдердің тереңдіктері 2-3 м-ден аспайды. Сарыарқаның аласа таулы және ұсақ шоқылық жерлерінде тектоникалық текті көлдер көптеп кездеседі. Бұл аумақта орналасқан Үлкен, Пашино, Қойтас, Қарасор, Рудничное, Шыбынды, Балықты және тағы басқада көлдер жағалауларының тік еңістігімен және айтарлықтай тереңдігімен ерекшеленеді.</w:t>
      </w:r>
      <w:r w:rsidRPr="00880D94">
        <w:rPr>
          <w:rFonts w:ascii="Times New Roman" w:hAnsi="Times New Roman" w:cs="Times New Roman"/>
          <w:sz w:val="28"/>
          <w:szCs w:val="28"/>
          <w:lang w:val="kk-KZ"/>
        </w:rPr>
        <w:t xml:space="preserve"> </w:t>
      </w:r>
      <w:r w:rsidRPr="00880D94">
        <w:rPr>
          <w:rFonts w:ascii="Times New Roman" w:hAnsi="Times New Roman" w:cs="Times New Roman"/>
          <w:iCs/>
          <w:color w:val="000000"/>
          <w:sz w:val="28"/>
          <w:szCs w:val="28"/>
          <w:lang w:val="kk-KZ"/>
        </w:rPr>
        <w:t>Қазіргі заманғы көлдер жағалауларының қалыптасуына антропогендік әрекеттердің кесірінен Орталық Қазақстан көлдерінің флорасы мен фаунасына, су балансына және су сапасына теріс әсер етуде. Гидрогендік, дефляциялық және суффузиялы-карстық типтегі көлдер қоршаған ортаның қолайсыз жағдаларына жиі ұшырап отырады [</w:t>
      </w:r>
      <w:r w:rsidR="009E7D5B" w:rsidRPr="00880D94">
        <w:rPr>
          <w:rFonts w:ascii="Times New Roman" w:hAnsi="Times New Roman" w:cs="Times New Roman"/>
          <w:iCs/>
          <w:color w:val="000000"/>
          <w:sz w:val="28"/>
          <w:szCs w:val="28"/>
          <w:lang w:val="kk-KZ"/>
        </w:rPr>
        <w:fldChar w:fldCharType="begin"/>
      </w:r>
      <w:r w:rsidR="009E7D5B" w:rsidRPr="00880D94">
        <w:rPr>
          <w:rFonts w:ascii="Times New Roman" w:hAnsi="Times New Roman" w:cs="Times New Roman"/>
          <w:iCs/>
          <w:color w:val="000000"/>
          <w:sz w:val="28"/>
          <w:szCs w:val="28"/>
          <w:lang w:val="kk-KZ"/>
        </w:rPr>
        <w:instrText xml:space="preserve"> REF _Ref168353113 \r \h </w:instrText>
      </w:r>
      <w:r w:rsidR="00AB7A8B" w:rsidRPr="00880D94">
        <w:rPr>
          <w:rFonts w:ascii="Times New Roman" w:hAnsi="Times New Roman" w:cs="Times New Roman"/>
          <w:iCs/>
          <w:color w:val="000000"/>
          <w:sz w:val="28"/>
          <w:szCs w:val="28"/>
          <w:lang w:val="kk-KZ"/>
        </w:rPr>
        <w:instrText xml:space="preserve"> \* MERGEFORMAT </w:instrText>
      </w:r>
      <w:r w:rsidR="009E7D5B" w:rsidRPr="00880D94">
        <w:rPr>
          <w:rFonts w:ascii="Times New Roman" w:hAnsi="Times New Roman" w:cs="Times New Roman"/>
          <w:iCs/>
          <w:color w:val="000000"/>
          <w:sz w:val="28"/>
          <w:szCs w:val="28"/>
          <w:lang w:val="kk-KZ"/>
        </w:rPr>
      </w:r>
      <w:r w:rsidR="009E7D5B"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37</w:t>
      </w:r>
      <w:r w:rsidR="009E7D5B" w:rsidRPr="00880D94">
        <w:rPr>
          <w:rFonts w:ascii="Times New Roman" w:hAnsi="Times New Roman" w:cs="Times New Roman"/>
          <w:iCs/>
          <w:color w:val="000000"/>
          <w:sz w:val="28"/>
          <w:szCs w:val="28"/>
          <w:lang w:val="kk-KZ"/>
        </w:rPr>
        <w:fldChar w:fldCharType="end"/>
      </w:r>
      <w:r w:rsidRPr="00880D94">
        <w:rPr>
          <w:rFonts w:ascii="Times New Roman" w:hAnsi="Times New Roman" w:cs="Times New Roman"/>
          <w:iCs/>
          <w:color w:val="000000"/>
          <w:sz w:val="28"/>
          <w:szCs w:val="28"/>
          <w:lang w:val="kk-KZ"/>
        </w:rPr>
        <w:t>].</w:t>
      </w:r>
    </w:p>
    <w:bookmarkEnd w:id="7"/>
    <w:p w14:paraId="580EE48A" w14:textId="77777777" w:rsidR="00AB7A8B" w:rsidRPr="00880D94" w:rsidRDefault="00AB7A8B" w:rsidP="00880D94">
      <w:pPr>
        <w:pStyle w:val="3"/>
        <w:spacing w:before="0" w:beforeAutospacing="0" w:after="0" w:afterAutospacing="0"/>
        <w:ind w:firstLine="709"/>
        <w:rPr>
          <w:sz w:val="28"/>
          <w:szCs w:val="28"/>
          <w:lang w:val="kk-KZ"/>
        </w:rPr>
      </w:pPr>
    </w:p>
    <w:p w14:paraId="4E6267BC" w14:textId="77777777" w:rsidR="00AB7A8B" w:rsidRPr="00880D94" w:rsidRDefault="00AB7A8B" w:rsidP="00880D94">
      <w:pPr>
        <w:pStyle w:val="3"/>
        <w:spacing w:before="0" w:beforeAutospacing="0" w:after="0" w:afterAutospacing="0"/>
        <w:ind w:firstLine="709"/>
        <w:rPr>
          <w:sz w:val="28"/>
          <w:szCs w:val="28"/>
          <w:lang w:val="kk-KZ"/>
        </w:rPr>
      </w:pPr>
    </w:p>
    <w:p w14:paraId="3FD61AD4" w14:textId="14B58AA6" w:rsidR="003E7D6E" w:rsidRPr="00880D94" w:rsidRDefault="003E7D6E" w:rsidP="00880D94">
      <w:pPr>
        <w:pStyle w:val="3"/>
        <w:spacing w:before="0" w:beforeAutospacing="0" w:after="0" w:afterAutospacing="0"/>
        <w:ind w:firstLine="709"/>
        <w:rPr>
          <w:b w:val="0"/>
          <w:sz w:val="28"/>
          <w:szCs w:val="28"/>
          <w:lang w:val="kk-KZ"/>
        </w:rPr>
      </w:pPr>
      <w:r w:rsidRPr="00880D94">
        <w:rPr>
          <w:b w:val="0"/>
          <w:sz w:val="28"/>
          <w:szCs w:val="28"/>
          <w:lang w:val="kk-KZ"/>
        </w:rPr>
        <w:t>1.1.2 Орталық Қазақстан көлдерінің су айналым режимі</w:t>
      </w:r>
    </w:p>
    <w:p w14:paraId="13D00984" w14:textId="5A848E67" w:rsidR="003E7D6E" w:rsidRPr="00880D94" w:rsidRDefault="003E7D6E" w:rsidP="00880D94">
      <w:pPr>
        <w:ind w:firstLine="709"/>
        <w:rPr>
          <w:rFonts w:ascii="Times New Roman" w:hAnsi="Times New Roman" w:cs="Times New Roman"/>
          <w:sz w:val="28"/>
          <w:szCs w:val="28"/>
          <w:lang w:val="tr-TR"/>
        </w:rPr>
      </w:pPr>
      <w:r w:rsidRPr="00880D94">
        <w:rPr>
          <w:rFonts w:ascii="Times New Roman" w:hAnsi="Times New Roman" w:cs="Times New Roman"/>
          <w:sz w:val="28"/>
          <w:szCs w:val="28"/>
          <w:lang w:val="kk-KZ"/>
        </w:rPr>
        <w:t>Көлдегі судың көлемі бір қалыпты болып қалмайды. Кез келген көлдің су балансы белгілі бір уақыт аралығында есепке алынған кіріс және шығыс бөліктерінің қатынасын көрсетеді. Кіріс бөлігін</w:t>
      </w:r>
      <w:r w:rsidR="009E7D5B" w:rsidRPr="00880D94">
        <w:rPr>
          <w:rFonts w:ascii="Times New Roman" w:hAnsi="Times New Roman" w:cs="Times New Roman"/>
          <w:sz w:val="28"/>
          <w:szCs w:val="28"/>
          <w:lang w:val="kk-KZ"/>
        </w:rPr>
        <w:t xml:space="preserve">е атмосфералық </w:t>
      </w:r>
      <w:r w:rsidRPr="00880D94">
        <w:rPr>
          <w:rFonts w:ascii="Times New Roman" w:hAnsi="Times New Roman" w:cs="Times New Roman"/>
          <w:sz w:val="28"/>
          <w:szCs w:val="28"/>
          <w:lang w:val="kk-KZ"/>
        </w:rPr>
        <w:t>жауын-шашын, жер үсті суларының ағып түсуі, көл бетіндегі атмосфералық су буының конденсациялануы және жер асты суы жатады. Шығыс бөлігін</w:t>
      </w:r>
      <w:r w:rsidR="009E7D5B" w:rsidRPr="00880D94">
        <w:rPr>
          <w:rFonts w:ascii="Times New Roman" w:hAnsi="Times New Roman" w:cs="Times New Roman"/>
          <w:sz w:val="28"/>
          <w:szCs w:val="28"/>
          <w:lang w:val="kk-KZ"/>
        </w:rPr>
        <w:t xml:space="preserve">е </w:t>
      </w:r>
      <w:r w:rsidRPr="00880D94">
        <w:rPr>
          <w:rFonts w:ascii="Times New Roman" w:hAnsi="Times New Roman" w:cs="Times New Roman"/>
          <w:sz w:val="28"/>
          <w:szCs w:val="28"/>
          <w:lang w:val="kk-KZ"/>
        </w:rPr>
        <w:t>көлден</w:t>
      </w:r>
      <w:r w:rsidR="009E7D5B" w:rsidRPr="00880D94">
        <w:rPr>
          <w:rFonts w:ascii="Times New Roman" w:hAnsi="Times New Roman" w:cs="Times New Roman"/>
          <w:sz w:val="28"/>
          <w:szCs w:val="28"/>
          <w:lang w:val="kk-KZ"/>
        </w:rPr>
        <w:t xml:space="preserve"> ағып шығатын </w:t>
      </w:r>
      <w:r w:rsidRPr="00880D94">
        <w:rPr>
          <w:rFonts w:ascii="Times New Roman" w:hAnsi="Times New Roman" w:cs="Times New Roman"/>
          <w:sz w:val="28"/>
          <w:szCs w:val="28"/>
          <w:lang w:val="kk-KZ"/>
        </w:rPr>
        <w:t>су ағыны, көл бетінен булану және көл суының жер астына сіңуі (сүзілу) жатады. Көлден ағып шығатын су шығынына шаруашылық қажеттіліктерге арналған су алу және көлден өзендерге су құйылу кіреді [</w:t>
      </w:r>
      <w:r w:rsidR="009E7D5B" w:rsidRPr="00880D94">
        <w:rPr>
          <w:rFonts w:ascii="Times New Roman" w:hAnsi="Times New Roman" w:cs="Times New Roman"/>
          <w:sz w:val="28"/>
          <w:szCs w:val="28"/>
          <w:lang w:val="kk-KZ"/>
        </w:rPr>
        <w:fldChar w:fldCharType="begin"/>
      </w:r>
      <w:r w:rsidR="009E7D5B" w:rsidRPr="00880D94">
        <w:rPr>
          <w:rFonts w:ascii="Times New Roman" w:hAnsi="Times New Roman" w:cs="Times New Roman"/>
          <w:sz w:val="28"/>
          <w:szCs w:val="28"/>
          <w:lang w:val="kk-KZ"/>
        </w:rPr>
        <w:instrText xml:space="preserve"> REF _Ref168353429 \r \h </w:instrText>
      </w:r>
      <w:r w:rsidR="00AB7A8B" w:rsidRPr="00880D94">
        <w:rPr>
          <w:rFonts w:ascii="Times New Roman" w:hAnsi="Times New Roman" w:cs="Times New Roman"/>
          <w:sz w:val="28"/>
          <w:szCs w:val="28"/>
          <w:lang w:val="kk-KZ"/>
        </w:rPr>
        <w:instrText xml:space="preserve"> \* MERGEFORMAT </w:instrText>
      </w:r>
      <w:r w:rsidR="009E7D5B" w:rsidRPr="00880D94">
        <w:rPr>
          <w:rFonts w:ascii="Times New Roman" w:hAnsi="Times New Roman" w:cs="Times New Roman"/>
          <w:sz w:val="28"/>
          <w:szCs w:val="28"/>
          <w:lang w:val="kk-KZ"/>
        </w:rPr>
      </w:r>
      <w:r w:rsidR="009E7D5B"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38</w:t>
      </w:r>
      <w:r w:rsidR="009E7D5B" w:rsidRPr="00880D94">
        <w:rPr>
          <w:rFonts w:ascii="Times New Roman" w:hAnsi="Times New Roman" w:cs="Times New Roman"/>
          <w:sz w:val="28"/>
          <w:szCs w:val="28"/>
          <w:lang w:val="kk-KZ"/>
        </w:rPr>
        <w:fldChar w:fldCharType="end"/>
      </w:r>
      <w:r w:rsidR="009E7D5B" w:rsidRPr="00880D94">
        <w:rPr>
          <w:rFonts w:ascii="Times New Roman" w:hAnsi="Times New Roman" w:cs="Times New Roman"/>
          <w:sz w:val="28"/>
          <w:szCs w:val="28"/>
          <w:lang w:val="kk-KZ"/>
        </w:rPr>
        <w:t>,</w:t>
      </w:r>
      <w:r w:rsidR="00BA5E6F" w:rsidRPr="00880D94">
        <w:rPr>
          <w:rFonts w:ascii="Times New Roman" w:hAnsi="Times New Roman" w:cs="Times New Roman"/>
          <w:sz w:val="28"/>
          <w:szCs w:val="28"/>
          <w:lang w:val="kk-KZ"/>
        </w:rPr>
        <w:t xml:space="preserve"> </w:t>
      </w:r>
      <w:r w:rsidR="009E7D5B" w:rsidRPr="00880D94">
        <w:rPr>
          <w:rFonts w:ascii="Times New Roman" w:hAnsi="Times New Roman" w:cs="Times New Roman"/>
          <w:sz w:val="28"/>
          <w:szCs w:val="28"/>
          <w:lang w:val="kk-KZ"/>
        </w:rPr>
        <w:fldChar w:fldCharType="begin"/>
      </w:r>
      <w:r w:rsidR="009E7D5B" w:rsidRPr="00880D94">
        <w:rPr>
          <w:rFonts w:ascii="Times New Roman" w:hAnsi="Times New Roman" w:cs="Times New Roman"/>
          <w:sz w:val="28"/>
          <w:szCs w:val="28"/>
          <w:lang w:val="kk-KZ"/>
        </w:rPr>
        <w:instrText xml:space="preserve"> REF _Ref168353431 \r \h </w:instrText>
      </w:r>
      <w:r w:rsidR="00AB7A8B" w:rsidRPr="00880D94">
        <w:rPr>
          <w:rFonts w:ascii="Times New Roman" w:hAnsi="Times New Roman" w:cs="Times New Roman"/>
          <w:sz w:val="28"/>
          <w:szCs w:val="28"/>
          <w:lang w:val="kk-KZ"/>
        </w:rPr>
        <w:instrText xml:space="preserve"> \* MERGEFORMAT </w:instrText>
      </w:r>
      <w:r w:rsidR="009E7D5B" w:rsidRPr="00880D94">
        <w:rPr>
          <w:rFonts w:ascii="Times New Roman" w:hAnsi="Times New Roman" w:cs="Times New Roman"/>
          <w:sz w:val="28"/>
          <w:szCs w:val="28"/>
          <w:lang w:val="kk-KZ"/>
        </w:rPr>
      </w:r>
      <w:r w:rsidR="009E7D5B"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39</w:t>
      </w:r>
      <w:r w:rsidR="009E7D5B"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2F09BFE8" w14:textId="2A57EC72"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Қазақстан аумағындағы су алмасу жағдайлары бойынша көлдер ағынсыз, мезгіл-мезгіл ағып тұратын және ағынды көлдер болып бөлінеді. Қазақстандағы көлдердің көпшілігі тұйық (ағынсыз) болып табалады. Тұйық көлдердің су балансының құрамдас бөліктері (жер үсті ағыны, көл бетіне түсетін жауын-шашын, жер асты сулары, фильтрация және булану) жыл ішіндегі және ұзақ мерзімді үлкен өзгерістерге ұшырап отырады. Бұл көлдердің су деңгейі су аз жылдары тұр</w:t>
      </w:r>
      <w:r w:rsidR="00BA5E6F" w:rsidRPr="00880D94">
        <w:rPr>
          <w:rFonts w:ascii="Times New Roman" w:hAnsi="Times New Roman" w:cs="Times New Roman"/>
          <w:sz w:val="28"/>
          <w:szCs w:val="28"/>
          <w:lang w:val="kk-KZ"/>
        </w:rPr>
        <w:t>ақ</w:t>
      </w:r>
      <w:r w:rsidRPr="00880D94">
        <w:rPr>
          <w:rFonts w:ascii="Times New Roman" w:hAnsi="Times New Roman" w:cs="Times New Roman"/>
          <w:sz w:val="28"/>
          <w:szCs w:val="28"/>
          <w:lang w:val="kk-KZ"/>
        </w:rPr>
        <w:t>сыз болып келеді. Осы себепті, кейбір су аз жылдары көлдер қыста толығымен қатып қалады, көлдердің көп бөлігі немесе толығымен құрғап кетеді. Көлдердегі су деңгейі циклдік ауытқуларға ұшырап отырады [</w:t>
      </w:r>
      <w:r w:rsidR="009E7D5B" w:rsidRPr="00880D94">
        <w:rPr>
          <w:rFonts w:ascii="Times New Roman" w:hAnsi="Times New Roman" w:cs="Times New Roman"/>
          <w:sz w:val="28"/>
          <w:szCs w:val="28"/>
          <w:lang w:val="kk-KZ"/>
        </w:rPr>
        <w:fldChar w:fldCharType="begin"/>
      </w:r>
      <w:r w:rsidR="009E7D5B" w:rsidRPr="00880D94">
        <w:rPr>
          <w:rFonts w:ascii="Times New Roman" w:hAnsi="Times New Roman" w:cs="Times New Roman"/>
          <w:sz w:val="28"/>
          <w:szCs w:val="28"/>
          <w:lang w:val="kk-KZ"/>
        </w:rPr>
        <w:instrText xml:space="preserve"> REF _Ref168353527 \r \h </w:instrText>
      </w:r>
      <w:r w:rsidR="00AB7A8B" w:rsidRPr="00880D94">
        <w:rPr>
          <w:rFonts w:ascii="Times New Roman" w:hAnsi="Times New Roman" w:cs="Times New Roman"/>
          <w:sz w:val="28"/>
          <w:szCs w:val="28"/>
          <w:lang w:val="kk-KZ"/>
        </w:rPr>
        <w:instrText xml:space="preserve"> \* MERGEFORMAT </w:instrText>
      </w:r>
      <w:r w:rsidR="009E7D5B" w:rsidRPr="00880D94">
        <w:rPr>
          <w:rFonts w:ascii="Times New Roman" w:hAnsi="Times New Roman" w:cs="Times New Roman"/>
          <w:sz w:val="28"/>
          <w:szCs w:val="28"/>
          <w:lang w:val="kk-KZ"/>
        </w:rPr>
      </w:r>
      <w:r w:rsidR="009E7D5B"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40</w:t>
      </w:r>
      <w:r w:rsidR="009E7D5B"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2413EE8A" w14:textId="13E3CBD5" w:rsidR="003E7D6E" w:rsidRPr="00880D94" w:rsidRDefault="003E7D6E" w:rsidP="00880D94">
      <w:pPr>
        <w:ind w:firstLine="709"/>
        <w:rPr>
          <w:rFonts w:ascii="Times New Roman" w:hAnsi="Times New Roman" w:cs="Times New Roman"/>
          <w:iCs/>
          <w:color w:val="000000"/>
          <w:sz w:val="28"/>
          <w:szCs w:val="28"/>
          <w:lang w:val="kk-KZ"/>
        </w:rPr>
      </w:pPr>
      <w:r w:rsidRPr="00880D94">
        <w:rPr>
          <w:rFonts w:ascii="Times New Roman" w:hAnsi="Times New Roman" w:cs="Times New Roman"/>
          <w:iCs/>
          <w:color w:val="000000"/>
          <w:sz w:val="28"/>
          <w:szCs w:val="28"/>
          <w:lang w:val="kk-KZ"/>
        </w:rPr>
        <w:t>Ж</w:t>
      </w:r>
      <w:r w:rsidRPr="00880D94">
        <w:rPr>
          <w:rFonts w:ascii="Times New Roman" w:hAnsi="Times New Roman" w:cs="Times New Roman"/>
          <w:iCs/>
          <w:color w:val="000000"/>
          <w:sz w:val="28"/>
          <w:szCs w:val="28"/>
          <w:lang w:val="tr-TR"/>
        </w:rPr>
        <w:t>ер бедері</w:t>
      </w:r>
      <w:r w:rsidRPr="00880D94">
        <w:rPr>
          <w:rFonts w:ascii="Times New Roman" w:hAnsi="Times New Roman" w:cs="Times New Roman"/>
          <w:iCs/>
          <w:color w:val="000000"/>
          <w:sz w:val="28"/>
          <w:szCs w:val="28"/>
          <w:lang w:val="kk-KZ"/>
        </w:rPr>
        <w:t xml:space="preserve"> </w:t>
      </w:r>
      <w:r w:rsidRPr="00880D94">
        <w:rPr>
          <w:rFonts w:ascii="Times New Roman" w:hAnsi="Times New Roman" w:cs="Times New Roman"/>
          <w:iCs/>
          <w:color w:val="000000"/>
          <w:sz w:val="28"/>
          <w:szCs w:val="28"/>
          <w:lang w:val="tr-TR"/>
        </w:rPr>
        <w:t xml:space="preserve">шағын шоқылық, климаты құрғақ, әлсіз </w:t>
      </w:r>
      <w:r w:rsidRPr="00880D94">
        <w:rPr>
          <w:rFonts w:ascii="Times New Roman" w:hAnsi="Times New Roman" w:cs="Times New Roman"/>
          <w:iCs/>
          <w:color w:val="000000"/>
          <w:sz w:val="28"/>
          <w:szCs w:val="28"/>
          <w:lang w:val="kk-KZ"/>
        </w:rPr>
        <w:t>су беті</w:t>
      </w:r>
      <w:r w:rsidRPr="00880D94">
        <w:rPr>
          <w:rFonts w:ascii="Times New Roman" w:hAnsi="Times New Roman" w:cs="Times New Roman"/>
          <w:iCs/>
          <w:color w:val="000000"/>
          <w:sz w:val="28"/>
          <w:szCs w:val="28"/>
          <w:lang w:val="tr-TR"/>
        </w:rPr>
        <w:t xml:space="preserve"> ағын</w:t>
      </w:r>
      <w:r w:rsidRPr="00880D94">
        <w:rPr>
          <w:rFonts w:ascii="Times New Roman" w:hAnsi="Times New Roman" w:cs="Times New Roman"/>
          <w:iCs/>
          <w:color w:val="000000"/>
          <w:sz w:val="28"/>
          <w:szCs w:val="28"/>
          <w:lang w:val="kk-KZ"/>
        </w:rPr>
        <w:t>ы</w:t>
      </w:r>
      <w:r w:rsidRPr="00880D94">
        <w:rPr>
          <w:rFonts w:ascii="Times New Roman" w:hAnsi="Times New Roman" w:cs="Times New Roman"/>
          <w:iCs/>
          <w:color w:val="000000"/>
          <w:sz w:val="28"/>
          <w:szCs w:val="28"/>
          <w:lang w:val="tr-TR"/>
        </w:rPr>
        <w:t>, сирек және суы аз өзен желі</w:t>
      </w:r>
      <w:r w:rsidRPr="00880D94">
        <w:rPr>
          <w:rFonts w:ascii="Times New Roman" w:hAnsi="Times New Roman" w:cs="Times New Roman"/>
          <w:iCs/>
          <w:color w:val="000000"/>
          <w:sz w:val="28"/>
          <w:szCs w:val="28"/>
          <w:lang w:val="kk-KZ"/>
        </w:rPr>
        <w:t>леріне байланысты, б</w:t>
      </w:r>
      <w:r w:rsidRPr="00880D94">
        <w:rPr>
          <w:rFonts w:ascii="Times New Roman" w:hAnsi="Times New Roman" w:cs="Times New Roman"/>
          <w:iCs/>
          <w:color w:val="000000"/>
          <w:sz w:val="28"/>
          <w:szCs w:val="28"/>
          <w:lang w:val="tr-TR"/>
        </w:rPr>
        <w:t>із зерттеп отырған аумақт</w:t>
      </w:r>
      <w:r w:rsidRPr="00880D94">
        <w:rPr>
          <w:rFonts w:ascii="Times New Roman" w:hAnsi="Times New Roman" w:cs="Times New Roman"/>
          <w:iCs/>
          <w:color w:val="000000"/>
          <w:sz w:val="28"/>
          <w:szCs w:val="28"/>
          <w:lang w:val="kk-KZ"/>
        </w:rPr>
        <w:t>ағы</w:t>
      </w:r>
      <w:r w:rsidR="009E7D5B" w:rsidRPr="00880D94">
        <w:rPr>
          <w:rFonts w:ascii="Times New Roman" w:hAnsi="Times New Roman" w:cs="Times New Roman"/>
          <w:iCs/>
          <w:color w:val="000000"/>
          <w:sz w:val="28"/>
          <w:szCs w:val="28"/>
          <w:lang w:val="kk-KZ"/>
        </w:rPr>
        <w:t xml:space="preserve"> </w:t>
      </w:r>
      <w:r w:rsidRPr="00880D94">
        <w:rPr>
          <w:rFonts w:ascii="Times New Roman" w:hAnsi="Times New Roman" w:cs="Times New Roman"/>
          <w:iCs/>
          <w:color w:val="000000"/>
          <w:sz w:val="28"/>
          <w:szCs w:val="28"/>
          <w:lang w:val="kk-KZ"/>
        </w:rPr>
        <w:t>көлдердің көлемі шағын және тұйық болып келеді. Суық маусымда түсетін жауын-шашын, бұл аумақтағы көлдердің негізгі қоректену көзі болып табылады. Наурыздың соңы және сәуір айының басында еріген қар суының көлдерге түсуіне байланысты су деңгейі күрт көтеріледі, бұл шамамен 10-15 күнге созылады. Көктемгі су тасқынынан кейін көлдердегі су деңгейі төмендеп, көптеген көлдер толығымен құрғап кетеді [</w:t>
      </w:r>
      <w:r w:rsidR="009E7D5B" w:rsidRPr="00880D94">
        <w:rPr>
          <w:rFonts w:ascii="Times New Roman" w:hAnsi="Times New Roman" w:cs="Times New Roman"/>
          <w:iCs/>
          <w:color w:val="000000"/>
          <w:sz w:val="28"/>
          <w:szCs w:val="28"/>
          <w:lang w:val="kk-KZ"/>
        </w:rPr>
        <w:fldChar w:fldCharType="begin"/>
      </w:r>
      <w:r w:rsidR="009E7D5B" w:rsidRPr="00880D94">
        <w:rPr>
          <w:rFonts w:ascii="Times New Roman" w:hAnsi="Times New Roman" w:cs="Times New Roman"/>
          <w:iCs/>
          <w:color w:val="000000"/>
          <w:sz w:val="28"/>
          <w:szCs w:val="28"/>
          <w:lang w:val="kk-KZ"/>
        </w:rPr>
        <w:instrText xml:space="preserve"> REF _Ref168346896 \r \h </w:instrText>
      </w:r>
      <w:r w:rsidR="00AB7A8B" w:rsidRPr="00880D94">
        <w:rPr>
          <w:rFonts w:ascii="Times New Roman" w:hAnsi="Times New Roman" w:cs="Times New Roman"/>
          <w:iCs/>
          <w:color w:val="000000"/>
          <w:sz w:val="28"/>
          <w:szCs w:val="28"/>
          <w:lang w:val="kk-KZ"/>
        </w:rPr>
        <w:instrText xml:space="preserve"> \* MERGEFORMAT </w:instrText>
      </w:r>
      <w:r w:rsidR="009E7D5B" w:rsidRPr="00880D94">
        <w:rPr>
          <w:rFonts w:ascii="Times New Roman" w:hAnsi="Times New Roman" w:cs="Times New Roman"/>
          <w:iCs/>
          <w:color w:val="000000"/>
          <w:sz w:val="28"/>
          <w:szCs w:val="28"/>
          <w:lang w:val="kk-KZ"/>
        </w:rPr>
      </w:r>
      <w:r w:rsidR="009E7D5B"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8</w:t>
      </w:r>
      <w:r w:rsidR="009E7D5B" w:rsidRPr="00880D94">
        <w:rPr>
          <w:rFonts w:ascii="Times New Roman" w:hAnsi="Times New Roman" w:cs="Times New Roman"/>
          <w:iCs/>
          <w:color w:val="000000"/>
          <w:sz w:val="28"/>
          <w:szCs w:val="28"/>
          <w:lang w:val="kk-KZ"/>
        </w:rPr>
        <w:fldChar w:fldCharType="end"/>
      </w:r>
      <w:r w:rsidR="009E7D5B" w:rsidRPr="00880D94">
        <w:rPr>
          <w:rFonts w:ascii="Times New Roman" w:hAnsi="Times New Roman" w:cs="Times New Roman"/>
          <w:iCs/>
          <w:color w:val="000000"/>
          <w:sz w:val="28"/>
          <w:szCs w:val="28"/>
          <w:lang w:val="kk-KZ"/>
        </w:rPr>
        <w:t>,</w:t>
      </w:r>
      <w:r w:rsidRPr="00880D94">
        <w:rPr>
          <w:rFonts w:ascii="Times New Roman" w:hAnsi="Times New Roman" w:cs="Times New Roman"/>
          <w:iCs/>
          <w:color w:val="000000"/>
          <w:sz w:val="28"/>
          <w:szCs w:val="28"/>
          <w:lang w:val="kk-KZ"/>
        </w:rPr>
        <w:t xml:space="preserve"> с.</w:t>
      </w:r>
      <w:r w:rsidR="00584A6A">
        <w:rPr>
          <w:rFonts w:ascii="Times New Roman" w:hAnsi="Times New Roman" w:cs="Times New Roman"/>
          <w:iCs/>
          <w:color w:val="000000"/>
          <w:sz w:val="28"/>
          <w:szCs w:val="28"/>
          <w:lang w:val="kk-KZ"/>
        </w:rPr>
        <w:t xml:space="preserve"> </w:t>
      </w:r>
      <w:r w:rsidRPr="00880D94">
        <w:rPr>
          <w:rFonts w:ascii="Times New Roman" w:hAnsi="Times New Roman" w:cs="Times New Roman"/>
          <w:iCs/>
          <w:color w:val="000000"/>
          <w:sz w:val="28"/>
          <w:szCs w:val="28"/>
          <w:lang w:val="kk-KZ"/>
        </w:rPr>
        <w:t>19</w:t>
      </w:r>
      <w:r w:rsidRPr="00880D94">
        <w:rPr>
          <w:rFonts w:ascii="Times New Roman" w:hAnsi="Times New Roman" w:cs="Times New Roman"/>
          <w:bCs/>
          <w:sz w:val="28"/>
          <w:szCs w:val="28"/>
          <w:lang w:val="kk-KZ"/>
        </w:rPr>
        <w:t>]</w:t>
      </w:r>
      <w:r w:rsidRPr="00880D94">
        <w:rPr>
          <w:rFonts w:ascii="Times New Roman" w:hAnsi="Times New Roman" w:cs="Times New Roman"/>
          <w:iCs/>
          <w:color w:val="000000"/>
          <w:sz w:val="28"/>
          <w:szCs w:val="28"/>
          <w:lang w:val="kk-KZ"/>
        </w:rPr>
        <w:t>.</w:t>
      </w:r>
    </w:p>
    <w:p w14:paraId="2BB2F402" w14:textId="6083FDAC"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Климаты құрғақ және негізінен еріген қар суымен қоректенетін Орталық</w:t>
      </w:r>
      <w:r w:rsidR="00DF7166">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 xml:space="preserve">Қазақстан өзендері мен көлдерінің су деңгейі көктем айларында ғана көтерілді. </w:t>
      </w:r>
      <w:r w:rsidR="009E7D5B" w:rsidRPr="00880D94">
        <w:rPr>
          <w:rFonts w:ascii="Times New Roman" w:hAnsi="Times New Roman" w:cs="Times New Roman"/>
          <w:sz w:val="28"/>
          <w:szCs w:val="28"/>
          <w:lang w:val="kk-KZ"/>
        </w:rPr>
        <w:t>Атмосфералық ж</w:t>
      </w:r>
      <w:r w:rsidRPr="00880D94">
        <w:rPr>
          <w:rFonts w:ascii="Times New Roman" w:hAnsi="Times New Roman" w:cs="Times New Roman"/>
          <w:sz w:val="28"/>
          <w:szCs w:val="28"/>
          <w:lang w:val="kk-KZ"/>
        </w:rPr>
        <w:t>ауын-шашынмен т</w:t>
      </w:r>
      <w:r w:rsidR="00A04994" w:rsidRPr="00880D94">
        <w:rPr>
          <w:rFonts w:ascii="Times New Roman" w:hAnsi="Times New Roman" w:cs="Times New Roman"/>
          <w:sz w:val="28"/>
          <w:szCs w:val="28"/>
          <w:lang w:val="kk-KZ"/>
        </w:rPr>
        <w:t>ү</w:t>
      </w:r>
      <w:r w:rsidRPr="00880D94">
        <w:rPr>
          <w:rFonts w:ascii="Times New Roman" w:hAnsi="Times New Roman" w:cs="Times New Roman"/>
          <w:sz w:val="28"/>
          <w:szCs w:val="28"/>
          <w:lang w:val="kk-KZ"/>
        </w:rPr>
        <w:t xml:space="preserve">сетін су көлемі көлдердің су балансының </w:t>
      </w:r>
      <w:r w:rsidR="00A73B08" w:rsidRPr="00880D94">
        <w:rPr>
          <w:rFonts w:ascii="Times New Roman" w:hAnsi="Times New Roman" w:cs="Times New Roman"/>
          <w:sz w:val="28"/>
          <w:szCs w:val="28"/>
          <w:lang w:val="kk-KZ"/>
        </w:rPr>
        <w:t>көп</w:t>
      </w:r>
      <w:r w:rsidRPr="00880D94">
        <w:rPr>
          <w:rFonts w:ascii="Times New Roman" w:hAnsi="Times New Roman" w:cs="Times New Roman"/>
          <w:sz w:val="28"/>
          <w:szCs w:val="28"/>
          <w:lang w:val="kk-KZ"/>
        </w:rPr>
        <w:t xml:space="preserve"> бөлігін құрайды. Ал жаз айларында т</w:t>
      </w:r>
      <w:r w:rsidR="00A04994" w:rsidRPr="00880D94">
        <w:rPr>
          <w:rFonts w:ascii="Times New Roman" w:hAnsi="Times New Roman" w:cs="Times New Roman"/>
          <w:sz w:val="28"/>
          <w:szCs w:val="28"/>
          <w:lang w:val="kk-KZ"/>
        </w:rPr>
        <w:t>ү</w:t>
      </w:r>
      <w:r w:rsidRPr="00880D94">
        <w:rPr>
          <w:rFonts w:ascii="Times New Roman" w:hAnsi="Times New Roman" w:cs="Times New Roman"/>
          <w:sz w:val="28"/>
          <w:szCs w:val="28"/>
          <w:lang w:val="kk-KZ"/>
        </w:rPr>
        <w:t>сетін жауын-шашынның көлдердің су деңгейі үшін маңызы өте аз. Себебі бұл маусымда жауын-шашынмен т</w:t>
      </w:r>
      <w:r w:rsidR="00A04994" w:rsidRPr="00880D94">
        <w:rPr>
          <w:rFonts w:ascii="Times New Roman" w:hAnsi="Times New Roman" w:cs="Times New Roman"/>
          <w:sz w:val="28"/>
          <w:szCs w:val="28"/>
          <w:lang w:val="kk-KZ"/>
        </w:rPr>
        <w:t>ү</w:t>
      </w:r>
      <w:r w:rsidRPr="00880D94">
        <w:rPr>
          <w:rFonts w:ascii="Times New Roman" w:hAnsi="Times New Roman" w:cs="Times New Roman"/>
          <w:sz w:val="28"/>
          <w:szCs w:val="28"/>
          <w:lang w:val="kk-KZ"/>
        </w:rPr>
        <w:t>сетін су толығымен дерлік жердің қатты кеуіп кеткен беткі көкжиегін ылғалдандыруға және булануға жұмсалады. Тек кейбір жауын-шашын мол түскен жылдары (жазда) топырақты ылғандандырудан артып қалған су көлге түседі</w:t>
      </w:r>
      <w:r w:rsidRPr="00880D94">
        <w:rPr>
          <w:rFonts w:ascii="Times New Roman" w:hAnsi="Times New Roman" w:cs="Times New Roman"/>
          <w:iCs/>
          <w:color w:val="000000"/>
          <w:sz w:val="28"/>
          <w:szCs w:val="28"/>
          <w:lang w:val="kk-KZ"/>
        </w:rPr>
        <w:t xml:space="preserve"> [</w:t>
      </w:r>
      <w:r w:rsidR="00A73B08" w:rsidRPr="00880D94">
        <w:rPr>
          <w:rFonts w:ascii="Times New Roman" w:hAnsi="Times New Roman" w:cs="Times New Roman"/>
          <w:iCs/>
          <w:color w:val="000000"/>
          <w:sz w:val="28"/>
          <w:szCs w:val="28"/>
          <w:lang w:val="kk-KZ"/>
        </w:rPr>
        <w:fldChar w:fldCharType="begin"/>
      </w:r>
      <w:r w:rsidR="00A73B08" w:rsidRPr="00880D94">
        <w:rPr>
          <w:rFonts w:ascii="Times New Roman" w:hAnsi="Times New Roman" w:cs="Times New Roman"/>
          <w:iCs/>
          <w:color w:val="000000"/>
          <w:sz w:val="28"/>
          <w:szCs w:val="28"/>
          <w:lang w:val="kk-KZ"/>
        </w:rPr>
        <w:instrText xml:space="preserve"> REF _Ref168353739 \r \h </w:instrText>
      </w:r>
      <w:r w:rsidR="00AB7A8B" w:rsidRPr="00880D94">
        <w:rPr>
          <w:rFonts w:ascii="Times New Roman" w:hAnsi="Times New Roman" w:cs="Times New Roman"/>
          <w:iCs/>
          <w:color w:val="000000"/>
          <w:sz w:val="28"/>
          <w:szCs w:val="28"/>
          <w:lang w:val="kk-KZ"/>
        </w:rPr>
        <w:instrText xml:space="preserve"> \* MERGEFORMAT </w:instrText>
      </w:r>
      <w:r w:rsidR="00A73B08" w:rsidRPr="00880D94">
        <w:rPr>
          <w:rFonts w:ascii="Times New Roman" w:hAnsi="Times New Roman" w:cs="Times New Roman"/>
          <w:iCs/>
          <w:color w:val="000000"/>
          <w:sz w:val="28"/>
          <w:szCs w:val="28"/>
          <w:lang w:val="kk-KZ"/>
        </w:rPr>
      </w:r>
      <w:r w:rsidR="00A73B08"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41</w:t>
      </w:r>
      <w:r w:rsidR="00A73B08" w:rsidRPr="00880D94">
        <w:rPr>
          <w:rFonts w:ascii="Times New Roman" w:hAnsi="Times New Roman" w:cs="Times New Roman"/>
          <w:iCs/>
          <w:color w:val="000000"/>
          <w:sz w:val="28"/>
          <w:szCs w:val="28"/>
          <w:lang w:val="kk-KZ"/>
        </w:rPr>
        <w:fldChar w:fldCharType="end"/>
      </w:r>
      <w:r w:rsidRPr="00880D94">
        <w:rPr>
          <w:rFonts w:ascii="Times New Roman" w:hAnsi="Times New Roman" w:cs="Times New Roman"/>
          <w:iCs/>
          <w:color w:val="000000"/>
          <w:sz w:val="28"/>
          <w:szCs w:val="28"/>
          <w:lang w:val="kk-KZ"/>
        </w:rPr>
        <w:t>].</w:t>
      </w:r>
    </w:p>
    <w:p w14:paraId="0B47BC55" w14:textId="250F7037" w:rsidR="003E7D6E" w:rsidRPr="00880D94" w:rsidRDefault="003E7D6E" w:rsidP="00880D94">
      <w:pPr>
        <w:ind w:firstLine="709"/>
        <w:rPr>
          <w:rFonts w:ascii="Times New Roman" w:hAnsi="Times New Roman" w:cs="Times New Roman"/>
          <w:iCs/>
          <w:color w:val="000000"/>
          <w:sz w:val="28"/>
          <w:szCs w:val="28"/>
          <w:lang w:val="kk-KZ"/>
        </w:rPr>
      </w:pPr>
      <w:r w:rsidRPr="00880D94">
        <w:rPr>
          <w:rFonts w:ascii="Times New Roman" w:hAnsi="Times New Roman" w:cs="Times New Roman"/>
          <w:iCs/>
          <w:color w:val="000000"/>
          <w:sz w:val="28"/>
          <w:szCs w:val="28"/>
          <w:lang w:val="kk-KZ"/>
        </w:rPr>
        <w:t>Жылдың жылы кезеңінде (сәуір-қазан) көл бетіне түсетін жауын-шашын баланстың маңызды оң құрамдас бөлігі болып табылады. Ағынмен келіп түсетін су деңгейімен салыстырғанда, жылдан жылға көп мөлшерде өзгермейді. Көлдерге құйылатын судың жалпы ағынында оның үлесі далалық белдеуде 30-35%, ал шөлді аймақтарда небәрі 10-15% құрайды. Көлдерге құйылатын су ағынын тұтыну кезінде жауын-шашынмен келетін суды</w:t>
      </w:r>
      <w:r w:rsidR="00A04994" w:rsidRPr="00880D94">
        <w:rPr>
          <w:rFonts w:ascii="Times New Roman" w:hAnsi="Times New Roman" w:cs="Times New Roman"/>
          <w:iCs/>
          <w:color w:val="000000"/>
          <w:sz w:val="28"/>
          <w:szCs w:val="28"/>
          <w:lang w:val="kk-KZ"/>
        </w:rPr>
        <w:t>ң</w:t>
      </w:r>
      <w:r w:rsidRPr="00880D94">
        <w:rPr>
          <w:rFonts w:ascii="Times New Roman" w:hAnsi="Times New Roman" w:cs="Times New Roman"/>
          <w:iCs/>
          <w:color w:val="000000"/>
          <w:sz w:val="28"/>
          <w:szCs w:val="28"/>
          <w:lang w:val="kk-KZ"/>
        </w:rPr>
        <w:t xml:space="preserve"> үлесі азаяды [</w:t>
      </w:r>
      <w:r w:rsidR="00A73B08" w:rsidRPr="00880D94">
        <w:rPr>
          <w:rFonts w:ascii="Times New Roman" w:hAnsi="Times New Roman" w:cs="Times New Roman"/>
          <w:iCs/>
          <w:color w:val="000000"/>
          <w:sz w:val="28"/>
          <w:szCs w:val="28"/>
          <w:lang w:val="kk-KZ"/>
        </w:rPr>
        <w:fldChar w:fldCharType="begin"/>
      </w:r>
      <w:r w:rsidR="00A73B08" w:rsidRPr="00880D94">
        <w:rPr>
          <w:rFonts w:ascii="Times New Roman" w:hAnsi="Times New Roman" w:cs="Times New Roman"/>
          <w:iCs/>
          <w:color w:val="000000"/>
          <w:sz w:val="28"/>
          <w:szCs w:val="28"/>
          <w:lang w:val="kk-KZ"/>
        </w:rPr>
        <w:instrText xml:space="preserve"> REF _Ref168347410 \r \h </w:instrText>
      </w:r>
      <w:r w:rsidR="00AB7A8B" w:rsidRPr="00880D94">
        <w:rPr>
          <w:rFonts w:ascii="Times New Roman" w:hAnsi="Times New Roman" w:cs="Times New Roman"/>
          <w:iCs/>
          <w:color w:val="000000"/>
          <w:sz w:val="28"/>
          <w:szCs w:val="28"/>
          <w:lang w:val="kk-KZ"/>
        </w:rPr>
        <w:instrText xml:space="preserve"> \* MERGEFORMAT </w:instrText>
      </w:r>
      <w:r w:rsidR="00A73B08" w:rsidRPr="00880D94">
        <w:rPr>
          <w:rFonts w:ascii="Times New Roman" w:hAnsi="Times New Roman" w:cs="Times New Roman"/>
          <w:iCs/>
          <w:color w:val="000000"/>
          <w:sz w:val="28"/>
          <w:szCs w:val="28"/>
          <w:lang w:val="kk-KZ"/>
        </w:rPr>
      </w:r>
      <w:r w:rsidR="00A73B08"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12</w:t>
      </w:r>
      <w:r w:rsidR="00A73B08" w:rsidRPr="00880D94">
        <w:rPr>
          <w:rFonts w:ascii="Times New Roman" w:hAnsi="Times New Roman" w:cs="Times New Roman"/>
          <w:iCs/>
          <w:color w:val="000000"/>
          <w:sz w:val="28"/>
          <w:szCs w:val="28"/>
          <w:lang w:val="kk-KZ"/>
        </w:rPr>
        <w:fldChar w:fldCharType="end"/>
      </w:r>
      <w:r w:rsidR="00A73B08" w:rsidRPr="00880D94">
        <w:rPr>
          <w:rFonts w:ascii="Times New Roman" w:hAnsi="Times New Roman" w:cs="Times New Roman"/>
          <w:iCs/>
          <w:color w:val="000000"/>
          <w:sz w:val="28"/>
          <w:szCs w:val="28"/>
          <w:lang w:val="kk-KZ"/>
        </w:rPr>
        <w:t>,</w:t>
      </w:r>
      <w:r w:rsidR="00A04994" w:rsidRPr="00880D94">
        <w:rPr>
          <w:rFonts w:ascii="Times New Roman" w:hAnsi="Times New Roman" w:cs="Times New Roman"/>
          <w:bCs/>
          <w:sz w:val="28"/>
          <w:szCs w:val="28"/>
          <w:lang w:val="kk-KZ"/>
        </w:rPr>
        <w:t> </w:t>
      </w:r>
      <w:r w:rsidRPr="00880D94">
        <w:rPr>
          <w:rFonts w:ascii="Times New Roman" w:hAnsi="Times New Roman" w:cs="Times New Roman"/>
          <w:bCs/>
          <w:sz w:val="28"/>
          <w:szCs w:val="28"/>
          <w:lang w:val="kk-KZ"/>
        </w:rPr>
        <w:t>с.</w:t>
      </w:r>
      <w:r w:rsidR="00584A6A">
        <w:rPr>
          <w:rFonts w:ascii="Times New Roman" w:hAnsi="Times New Roman" w:cs="Times New Roman"/>
          <w:bCs/>
          <w:sz w:val="28"/>
          <w:szCs w:val="28"/>
          <w:lang w:val="kk-KZ"/>
        </w:rPr>
        <w:t xml:space="preserve"> </w:t>
      </w:r>
      <w:r w:rsidRPr="00880D94">
        <w:rPr>
          <w:rFonts w:ascii="Times New Roman" w:hAnsi="Times New Roman" w:cs="Times New Roman"/>
          <w:bCs/>
          <w:sz w:val="28"/>
          <w:szCs w:val="28"/>
          <w:lang w:val="kk-KZ"/>
        </w:rPr>
        <w:t>48-49</w:t>
      </w:r>
      <w:r w:rsidRPr="00880D94">
        <w:rPr>
          <w:rFonts w:ascii="Times New Roman" w:hAnsi="Times New Roman" w:cs="Times New Roman"/>
          <w:iCs/>
          <w:color w:val="000000"/>
          <w:sz w:val="28"/>
          <w:szCs w:val="28"/>
          <w:lang w:val="kk-KZ"/>
        </w:rPr>
        <w:t>].</w:t>
      </w:r>
    </w:p>
    <w:p w14:paraId="50AC0E7F" w14:textId="5C50AC8B" w:rsidR="003E7D6E" w:rsidRPr="00880D94" w:rsidRDefault="003E7D6E" w:rsidP="00880D94">
      <w:pPr>
        <w:ind w:firstLine="709"/>
        <w:rPr>
          <w:rFonts w:ascii="Times New Roman" w:hAnsi="Times New Roman" w:cs="Times New Roman"/>
          <w:iCs/>
          <w:color w:val="000000"/>
          <w:sz w:val="28"/>
          <w:szCs w:val="28"/>
          <w:lang w:val="kk-KZ"/>
        </w:rPr>
      </w:pPr>
      <w:r w:rsidRPr="00880D94">
        <w:rPr>
          <w:rFonts w:ascii="Times New Roman" w:hAnsi="Times New Roman" w:cs="Times New Roman"/>
          <w:iCs/>
          <w:color w:val="000000"/>
          <w:sz w:val="28"/>
          <w:szCs w:val="28"/>
          <w:lang w:val="kk-KZ"/>
        </w:rPr>
        <w:t>Маусымдық ауытқулардан басқа ұзақ мерзімді ауытқулар да байқалады.</w:t>
      </w:r>
      <w:r w:rsidRPr="00880D94">
        <w:rPr>
          <w:rFonts w:ascii="Times New Roman" w:hAnsi="Times New Roman" w:cs="Times New Roman"/>
          <w:sz w:val="28"/>
          <w:szCs w:val="28"/>
          <w:lang w:val="kk-KZ"/>
        </w:rPr>
        <w:t xml:space="preserve"> </w:t>
      </w:r>
      <w:r w:rsidRPr="00880D94">
        <w:rPr>
          <w:rFonts w:ascii="Times New Roman" w:hAnsi="Times New Roman" w:cs="Times New Roman"/>
          <w:iCs/>
          <w:color w:val="000000"/>
          <w:sz w:val="28"/>
          <w:szCs w:val="28"/>
          <w:lang w:val="kk-KZ"/>
        </w:rPr>
        <w:t xml:space="preserve">Көлдерде гидрологиялық станциялардың жоқтығы бұл ауытқуларды байқауға мүмкіндік бермейді. Алайда Орталық Қазақстан аумағында </w:t>
      </w:r>
      <w:r w:rsidR="00A73B08" w:rsidRPr="00880D94">
        <w:rPr>
          <w:rFonts w:ascii="Times New Roman" w:hAnsi="Times New Roman" w:cs="Times New Roman"/>
          <w:iCs/>
          <w:color w:val="000000"/>
          <w:sz w:val="28"/>
          <w:szCs w:val="28"/>
          <w:lang w:val="kk-KZ"/>
        </w:rPr>
        <w:t xml:space="preserve">атмосфералық </w:t>
      </w:r>
      <w:r w:rsidRPr="00880D94">
        <w:rPr>
          <w:rFonts w:ascii="Times New Roman" w:hAnsi="Times New Roman" w:cs="Times New Roman"/>
          <w:iCs/>
          <w:color w:val="000000"/>
          <w:sz w:val="28"/>
          <w:szCs w:val="28"/>
          <w:lang w:val="kk-KZ"/>
        </w:rPr>
        <w:t>жауын-шашынның, өзен ағынының және ауа температурасының циклдік заңдылығы бар екені анықталған. Көлдердің құрғап кету уақыты жылдың ең аз жауын-шашын түсетін және өзендердегі судың аз кезеңіне сәйкес келеді. Су мол жылдар циклі 2-3 жылға созылса, ал су аз кезеңдер одан ұзағырақ болады. Әдетте, суы аз кезеңнің соңында тіпті үлкен көлдердің өзі толығымен құрғап кетеді [</w:t>
      </w:r>
      <w:r w:rsidR="00A73B08" w:rsidRPr="00880D94">
        <w:rPr>
          <w:rFonts w:ascii="Times New Roman" w:hAnsi="Times New Roman" w:cs="Times New Roman"/>
          <w:iCs/>
          <w:color w:val="000000"/>
          <w:sz w:val="28"/>
          <w:szCs w:val="28"/>
          <w:lang w:val="kk-KZ"/>
        </w:rPr>
        <w:fldChar w:fldCharType="begin"/>
      </w:r>
      <w:r w:rsidR="00A73B08" w:rsidRPr="00880D94">
        <w:rPr>
          <w:rFonts w:ascii="Times New Roman" w:hAnsi="Times New Roman" w:cs="Times New Roman"/>
          <w:iCs/>
          <w:color w:val="000000"/>
          <w:sz w:val="28"/>
          <w:szCs w:val="28"/>
          <w:lang w:val="kk-KZ"/>
        </w:rPr>
        <w:instrText xml:space="preserve"> REF _Ref168346896 \r \h </w:instrText>
      </w:r>
      <w:r w:rsidR="00AB7A8B" w:rsidRPr="00880D94">
        <w:rPr>
          <w:rFonts w:ascii="Times New Roman" w:hAnsi="Times New Roman" w:cs="Times New Roman"/>
          <w:iCs/>
          <w:color w:val="000000"/>
          <w:sz w:val="28"/>
          <w:szCs w:val="28"/>
          <w:lang w:val="kk-KZ"/>
        </w:rPr>
        <w:instrText xml:space="preserve"> \* MERGEFORMAT </w:instrText>
      </w:r>
      <w:r w:rsidR="00A73B08" w:rsidRPr="00880D94">
        <w:rPr>
          <w:rFonts w:ascii="Times New Roman" w:hAnsi="Times New Roman" w:cs="Times New Roman"/>
          <w:iCs/>
          <w:color w:val="000000"/>
          <w:sz w:val="28"/>
          <w:szCs w:val="28"/>
          <w:lang w:val="kk-KZ"/>
        </w:rPr>
      </w:r>
      <w:r w:rsidR="00A73B08" w:rsidRPr="00880D94">
        <w:rPr>
          <w:rFonts w:ascii="Times New Roman" w:hAnsi="Times New Roman" w:cs="Times New Roman"/>
          <w:iCs/>
          <w:color w:val="000000"/>
          <w:sz w:val="28"/>
          <w:szCs w:val="28"/>
          <w:lang w:val="kk-KZ"/>
        </w:rPr>
        <w:fldChar w:fldCharType="separate"/>
      </w:r>
      <w:r w:rsidR="00174C01" w:rsidRPr="00880D94">
        <w:rPr>
          <w:rFonts w:ascii="Times New Roman" w:hAnsi="Times New Roman" w:cs="Times New Roman"/>
          <w:iCs/>
          <w:color w:val="000000"/>
          <w:sz w:val="28"/>
          <w:szCs w:val="28"/>
          <w:lang w:val="kk-KZ"/>
        </w:rPr>
        <w:t>8</w:t>
      </w:r>
      <w:r w:rsidR="00A73B08" w:rsidRPr="00880D94">
        <w:rPr>
          <w:rFonts w:ascii="Times New Roman" w:hAnsi="Times New Roman" w:cs="Times New Roman"/>
          <w:iCs/>
          <w:color w:val="000000"/>
          <w:sz w:val="28"/>
          <w:szCs w:val="28"/>
          <w:lang w:val="kk-KZ"/>
        </w:rPr>
        <w:fldChar w:fldCharType="end"/>
      </w:r>
      <w:r w:rsidR="00A73B08" w:rsidRPr="00880D94">
        <w:rPr>
          <w:rFonts w:ascii="Times New Roman" w:hAnsi="Times New Roman" w:cs="Times New Roman"/>
          <w:iCs/>
          <w:color w:val="000000"/>
          <w:sz w:val="28"/>
          <w:szCs w:val="28"/>
          <w:lang w:val="kk-KZ"/>
        </w:rPr>
        <w:t>,</w:t>
      </w:r>
      <w:r w:rsidRPr="00880D94">
        <w:rPr>
          <w:rFonts w:ascii="Times New Roman" w:hAnsi="Times New Roman" w:cs="Times New Roman"/>
          <w:iCs/>
          <w:color w:val="000000"/>
          <w:sz w:val="28"/>
          <w:szCs w:val="28"/>
          <w:lang w:val="kk-KZ"/>
        </w:rPr>
        <w:t xml:space="preserve"> с</w:t>
      </w:r>
      <w:r w:rsidR="00A73B08" w:rsidRPr="00880D94">
        <w:rPr>
          <w:rFonts w:ascii="Times New Roman" w:hAnsi="Times New Roman" w:cs="Times New Roman"/>
          <w:iCs/>
          <w:color w:val="000000"/>
          <w:sz w:val="28"/>
          <w:szCs w:val="28"/>
          <w:lang w:val="kk-KZ"/>
        </w:rPr>
        <w:t>.</w:t>
      </w:r>
      <w:r w:rsidR="00584A6A">
        <w:rPr>
          <w:rFonts w:ascii="Times New Roman" w:hAnsi="Times New Roman" w:cs="Times New Roman"/>
          <w:iCs/>
          <w:color w:val="000000"/>
          <w:sz w:val="28"/>
          <w:szCs w:val="28"/>
          <w:lang w:val="kk-KZ"/>
        </w:rPr>
        <w:t xml:space="preserve"> </w:t>
      </w:r>
      <w:r w:rsidRPr="00880D94">
        <w:rPr>
          <w:rFonts w:ascii="Times New Roman" w:hAnsi="Times New Roman" w:cs="Times New Roman"/>
          <w:iCs/>
          <w:color w:val="000000"/>
          <w:sz w:val="28"/>
          <w:szCs w:val="28"/>
          <w:lang w:val="kk-KZ"/>
        </w:rPr>
        <w:t>29].</w:t>
      </w:r>
    </w:p>
    <w:p w14:paraId="73B4F1E7" w14:textId="1DF8440A" w:rsidR="003E7D6E" w:rsidRPr="00880D94" w:rsidRDefault="003E7D6E" w:rsidP="00880D94">
      <w:pPr>
        <w:pStyle w:val="Bodytext20"/>
        <w:shd w:val="clear" w:color="auto" w:fill="auto"/>
        <w:spacing w:line="240" w:lineRule="auto"/>
        <w:ind w:firstLine="709"/>
        <w:rPr>
          <w:rFonts w:eastAsiaTheme="minorHAnsi"/>
          <w:iCs/>
          <w:color w:val="000000"/>
          <w:sz w:val="28"/>
          <w:szCs w:val="28"/>
          <w:lang w:val="tr-TR"/>
        </w:rPr>
      </w:pPr>
      <w:r w:rsidRPr="00880D94">
        <w:rPr>
          <w:iCs/>
          <w:color w:val="000000"/>
          <w:sz w:val="28"/>
          <w:szCs w:val="28"/>
          <w:lang w:val="kk-KZ"/>
        </w:rPr>
        <w:t>Су жинау алабынан келіп түсетін су көлемі, әдетте көлдерге түсетін су көлемінің жартысынан астамын құрайды. Неғұрлым жауын-шашын мол түсетін далалық аудандарда оның үлесі су балансының кіріс бөлігінің 50-60% құраса, ал шөлейт және шөлейт аймақтарда 80-87% дейін жетеді.</w:t>
      </w:r>
      <w:r w:rsidRPr="00880D94">
        <w:rPr>
          <w:iCs/>
          <w:color w:val="000000"/>
          <w:sz w:val="28"/>
          <w:szCs w:val="28"/>
          <w:lang w:val="tr-TR"/>
        </w:rPr>
        <w:t xml:space="preserve"> </w:t>
      </w:r>
      <w:r w:rsidRPr="00880D94">
        <w:rPr>
          <w:iCs/>
          <w:color w:val="000000"/>
          <w:sz w:val="28"/>
          <w:szCs w:val="28"/>
          <w:lang w:val="kk-KZ"/>
        </w:rPr>
        <w:t xml:space="preserve">Бір табиғи зонада орналасқан көлдерде су жинау алабының ауданына қарай олардың мөлшері өсіп отырады </w:t>
      </w:r>
      <w:r w:rsidRPr="00880D94">
        <w:rPr>
          <w:rFonts w:eastAsiaTheme="minorHAnsi"/>
          <w:iCs/>
          <w:color w:val="000000"/>
          <w:sz w:val="28"/>
          <w:szCs w:val="28"/>
          <w:lang w:val="tr-TR"/>
        </w:rPr>
        <w:t>[</w:t>
      </w:r>
      <w:r w:rsidR="00A73B08" w:rsidRPr="00880D94">
        <w:rPr>
          <w:rFonts w:eastAsiaTheme="minorHAnsi"/>
          <w:iCs/>
          <w:color w:val="000000"/>
          <w:sz w:val="28"/>
          <w:szCs w:val="28"/>
          <w:lang w:val="tr-TR"/>
        </w:rPr>
        <w:fldChar w:fldCharType="begin"/>
      </w:r>
      <w:r w:rsidR="00A73B08" w:rsidRPr="00880D94">
        <w:rPr>
          <w:rFonts w:eastAsiaTheme="minorHAnsi"/>
          <w:iCs/>
          <w:color w:val="000000"/>
          <w:sz w:val="28"/>
          <w:szCs w:val="28"/>
          <w:lang w:val="tr-TR"/>
        </w:rPr>
        <w:instrText xml:space="preserve"> REF _Ref168347410 \r \h </w:instrText>
      </w:r>
      <w:r w:rsidR="00AB7A8B" w:rsidRPr="00880D94">
        <w:rPr>
          <w:rFonts w:eastAsiaTheme="minorHAnsi"/>
          <w:iCs/>
          <w:color w:val="000000"/>
          <w:sz w:val="28"/>
          <w:szCs w:val="28"/>
          <w:lang w:val="tr-TR"/>
        </w:rPr>
        <w:instrText xml:space="preserve"> \* MERGEFORMAT </w:instrText>
      </w:r>
      <w:r w:rsidR="00A73B08" w:rsidRPr="00880D94">
        <w:rPr>
          <w:rFonts w:eastAsiaTheme="minorHAnsi"/>
          <w:iCs/>
          <w:color w:val="000000"/>
          <w:sz w:val="28"/>
          <w:szCs w:val="28"/>
          <w:lang w:val="tr-TR"/>
        </w:rPr>
      </w:r>
      <w:r w:rsidR="00A73B08" w:rsidRPr="00880D94">
        <w:rPr>
          <w:rFonts w:eastAsiaTheme="minorHAnsi"/>
          <w:iCs/>
          <w:color w:val="000000"/>
          <w:sz w:val="28"/>
          <w:szCs w:val="28"/>
          <w:lang w:val="tr-TR"/>
        </w:rPr>
        <w:fldChar w:fldCharType="separate"/>
      </w:r>
      <w:r w:rsidR="00174C01" w:rsidRPr="00880D94">
        <w:rPr>
          <w:rFonts w:eastAsiaTheme="minorHAnsi"/>
          <w:iCs/>
          <w:color w:val="000000"/>
          <w:sz w:val="28"/>
          <w:szCs w:val="28"/>
          <w:lang w:val="tr-TR"/>
        </w:rPr>
        <w:t>12</w:t>
      </w:r>
      <w:r w:rsidR="00A73B08" w:rsidRPr="00880D94">
        <w:rPr>
          <w:rFonts w:eastAsiaTheme="minorHAnsi"/>
          <w:iCs/>
          <w:color w:val="000000"/>
          <w:sz w:val="28"/>
          <w:szCs w:val="28"/>
          <w:lang w:val="tr-TR"/>
        </w:rPr>
        <w:fldChar w:fldCharType="end"/>
      </w:r>
      <w:r w:rsidR="00A73B08" w:rsidRPr="00880D94">
        <w:rPr>
          <w:rFonts w:eastAsiaTheme="minorHAnsi"/>
          <w:iCs/>
          <w:color w:val="000000"/>
          <w:sz w:val="28"/>
          <w:szCs w:val="28"/>
          <w:lang w:val="kk-KZ"/>
        </w:rPr>
        <w:t>,</w:t>
      </w:r>
      <w:r w:rsidRPr="00880D94">
        <w:rPr>
          <w:bCs/>
          <w:sz w:val="28"/>
          <w:szCs w:val="28"/>
          <w:lang w:val="tr-TR"/>
        </w:rPr>
        <w:t xml:space="preserve"> с.</w:t>
      </w:r>
      <w:r w:rsidR="00584A6A">
        <w:rPr>
          <w:bCs/>
          <w:sz w:val="28"/>
          <w:szCs w:val="28"/>
          <w:lang w:val="kk-KZ"/>
        </w:rPr>
        <w:t xml:space="preserve"> </w:t>
      </w:r>
      <w:r w:rsidRPr="00880D94">
        <w:rPr>
          <w:bCs/>
          <w:sz w:val="28"/>
          <w:szCs w:val="28"/>
          <w:lang w:val="tr-TR"/>
        </w:rPr>
        <w:t>47</w:t>
      </w:r>
      <w:r w:rsidRPr="00880D94">
        <w:rPr>
          <w:rFonts w:eastAsiaTheme="minorHAnsi"/>
          <w:iCs/>
          <w:color w:val="000000"/>
          <w:sz w:val="28"/>
          <w:szCs w:val="28"/>
          <w:lang w:val="tr-TR"/>
        </w:rPr>
        <w:t>].</w:t>
      </w:r>
    </w:p>
    <w:p w14:paraId="7FB12DF7" w14:textId="675B90E0" w:rsidR="003E7D6E" w:rsidRPr="00880D94" w:rsidRDefault="003E7D6E" w:rsidP="00880D94">
      <w:pPr>
        <w:pStyle w:val="Bodytext20"/>
        <w:shd w:val="clear" w:color="auto" w:fill="auto"/>
        <w:spacing w:line="240" w:lineRule="auto"/>
        <w:ind w:firstLine="709"/>
        <w:rPr>
          <w:iCs/>
          <w:color w:val="000000"/>
          <w:sz w:val="28"/>
          <w:szCs w:val="28"/>
          <w:lang w:val="kk-KZ"/>
        </w:rPr>
      </w:pPr>
      <w:r w:rsidRPr="00880D94">
        <w:rPr>
          <w:iCs/>
          <w:color w:val="000000"/>
          <w:sz w:val="28"/>
          <w:szCs w:val="28"/>
          <w:lang w:val="tr-TR"/>
        </w:rPr>
        <w:t>Орталық Қазақстандағы көлдердің көпшілігінде</w:t>
      </w:r>
      <w:r w:rsidRPr="00880D94">
        <w:rPr>
          <w:iCs/>
          <w:color w:val="000000"/>
          <w:sz w:val="28"/>
          <w:szCs w:val="28"/>
          <w:lang w:val="kk-KZ"/>
        </w:rPr>
        <w:t xml:space="preserve"> (кейбір жайылмалық және аласа таулы жерлерде орналасқан көлдерді қоспағанда) </w:t>
      </w:r>
      <w:r w:rsidRPr="00880D94">
        <w:rPr>
          <w:iCs/>
          <w:color w:val="000000"/>
          <w:sz w:val="28"/>
          <w:szCs w:val="28"/>
          <w:lang w:val="tr-TR"/>
        </w:rPr>
        <w:t>су көп жылдардың өзінде жер беті ағыны болмайды</w:t>
      </w:r>
      <w:r w:rsidRPr="00880D94">
        <w:rPr>
          <w:iCs/>
          <w:color w:val="000000"/>
          <w:sz w:val="28"/>
          <w:szCs w:val="28"/>
          <w:lang w:val="kk-KZ"/>
        </w:rPr>
        <w:t xml:space="preserve">. Олардың жылдық су балансының шығыс бөлігі толығымен булану </w:t>
      </w:r>
      <w:r w:rsidR="00A73B08" w:rsidRPr="00880D94">
        <w:rPr>
          <w:iCs/>
          <w:color w:val="000000"/>
          <w:sz w:val="28"/>
          <w:szCs w:val="28"/>
          <w:lang w:val="kk-KZ"/>
        </w:rPr>
        <w:t>есебінен болады</w:t>
      </w:r>
      <w:r w:rsidRPr="00880D94">
        <w:rPr>
          <w:iCs/>
          <w:color w:val="000000"/>
          <w:sz w:val="28"/>
          <w:szCs w:val="28"/>
          <w:lang w:val="kk-KZ"/>
        </w:rPr>
        <w:t xml:space="preserve">. Орталық Қазақстанда орналасқан көлдердің басым көпшілігінің су бетінен буланудың жылдық нормасы 750-800 мм-ді құраса, ал оңтүстік пен оңтүстік-батысқа (шөлейт және шөл аймақтарында) қарай 1000-1100 мм және одан да жоғары болады </w:t>
      </w:r>
      <w:r w:rsidRPr="00880D94">
        <w:rPr>
          <w:rFonts w:eastAsiaTheme="minorHAnsi"/>
          <w:iCs/>
          <w:color w:val="000000"/>
          <w:sz w:val="28"/>
          <w:szCs w:val="28"/>
          <w:lang w:val="kk-KZ"/>
        </w:rPr>
        <w:t>[</w:t>
      </w:r>
      <w:r w:rsidR="00A73B08" w:rsidRPr="00880D94">
        <w:rPr>
          <w:rFonts w:eastAsiaTheme="minorHAnsi"/>
          <w:iCs/>
          <w:color w:val="000000"/>
          <w:sz w:val="28"/>
          <w:szCs w:val="28"/>
          <w:lang w:val="kk-KZ"/>
        </w:rPr>
        <w:fldChar w:fldCharType="begin"/>
      </w:r>
      <w:r w:rsidR="00A73B08" w:rsidRPr="00880D94">
        <w:rPr>
          <w:rFonts w:eastAsiaTheme="minorHAnsi"/>
          <w:iCs/>
          <w:color w:val="000000"/>
          <w:sz w:val="28"/>
          <w:szCs w:val="28"/>
          <w:lang w:val="kk-KZ"/>
        </w:rPr>
        <w:instrText xml:space="preserve"> REF _Ref168354107 \r \h </w:instrText>
      </w:r>
      <w:r w:rsidR="00AB7A8B" w:rsidRPr="00880D94">
        <w:rPr>
          <w:rFonts w:eastAsiaTheme="minorHAnsi"/>
          <w:iCs/>
          <w:color w:val="000000"/>
          <w:sz w:val="28"/>
          <w:szCs w:val="28"/>
          <w:lang w:val="kk-KZ"/>
        </w:rPr>
        <w:instrText xml:space="preserve"> \* MERGEFORMAT </w:instrText>
      </w:r>
      <w:r w:rsidR="00A73B08" w:rsidRPr="00880D94">
        <w:rPr>
          <w:rFonts w:eastAsiaTheme="minorHAnsi"/>
          <w:iCs/>
          <w:color w:val="000000"/>
          <w:sz w:val="28"/>
          <w:szCs w:val="28"/>
          <w:lang w:val="kk-KZ"/>
        </w:rPr>
      </w:r>
      <w:r w:rsidR="00A73B08" w:rsidRPr="00880D94">
        <w:rPr>
          <w:rFonts w:eastAsiaTheme="minorHAnsi"/>
          <w:iCs/>
          <w:color w:val="000000"/>
          <w:sz w:val="28"/>
          <w:szCs w:val="28"/>
          <w:lang w:val="kk-KZ"/>
        </w:rPr>
        <w:fldChar w:fldCharType="separate"/>
      </w:r>
      <w:r w:rsidR="00174C01" w:rsidRPr="00880D94">
        <w:rPr>
          <w:rFonts w:eastAsiaTheme="minorHAnsi"/>
          <w:iCs/>
          <w:color w:val="000000"/>
          <w:sz w:val="28"/>
          <w:szCs w:val="28"/>
          <w:lang w:val="kk-KZ"/>
        </w:rPr>
        <w:t>42</w:t>
      </w:r>
      <w:r w:rsidR="00A73B08" w:rsidRPr="00880D94">
        <w:rPr>
          <w:rFonts w:eastAsiaTheme="minorHAnsi"/>
          <w:iCs/>
          <w:color w:val="000000"/>
          <w:sz w:val="28"/>
          <w:szCs w:val="28"/>
          <w:lang w:val="kk-KZ"/>
        </w:rPr>
        <w:fldChar w:fldCharType="end"/>
      </w:r>
      <w:r w:rsidRPr="00880D94">
        <w:rPr>
          <w:rFonts w:eastAsiaTheme="minorHAnsi"/>
          <w:iCs/>
          <w:color w:val="000000"/>
          <w:sz w:val="28"/>
          <w:szCs w:val="28"/>
          <w:lang w:val="kk-KZ"/>
        </w:rPr>
        <w:t>].</w:t>
      </w:r>
    </w:p>
    <w:p w14:paraId="4B3D5118" w14:textId="5856EA8E" w:rsidR="003E7D6E" w:rsidRPr="00880D94" w:rsidRDefault="003E7D6E" w:rsidP="00880D94">
      <w:pPr>
        <w:pStyle w:val="Bodytext20"/>
        <w:shd w:val="clear" w:color="auto" w:fill="auto"/>
        <w:spacing w:line="240" w:lineRule="auto"/>
        <w:ind w:firstLine="709"/>
        <w:rPr>
          <w:iCs/>
          <w:color w:val="000000"/>
          <w:sz w:val="28"/>
          <w:szCs w:val="28"/>
          <w:lang w:val="kk-KZ"/>
        </w:rPr>
      </w:pPr>
      <w:r w:rsidRPr="00880D94">
        <w:rPr>
          <w:iCs/>
          <w:color w:val="000000"/>
          <w:sz w:val="28"/>
          <w:szCs w:val="28"/>
          <w:lang w:val="kk-KZ"/>
        </w:rPr>
        <w:t>Орталық Қазақстандағы тұйық көлдердің су балансының шығыс бөлігі толығымен дерлік су бетінен булану арқылы жүреді. Көлдерге жақын орналасқан елді мекендерді сумен қамтамасыз ету үшін алынатын су мөлшері көп жағдайда, булану мөлшерінің бірнеше пайызынан аспайды</w:t>
      </w:r>
      <w:r w:rsidRPr="00880D94">
        <w:rPr>
          <w:rFonts w:eastAsiaTheme="minorHAnsi"/>
          <w:iCs/>
          <w:color w:val="000000"/>
          <w:sz w:val="28"/>
          <w:szCs w:val="28"/>
          <w:lang w:val="kk-KZ"/>
        </w:rPr>
        <w:t xml:space="preserve"> [</w:t>
      </w:r>
      <w:r w:rsidR="00A73B08" w:rsidRPr="00880D94">
        <w:rPr>
          <w:rFonts w:eastAsiaTheme="minorHAnsi"/>
          <w:iCs/>
          <w:color w:val="000000"/>
          <w:sz w:val="28"/>
          <w:szCs w:val="28"/>
          <w:lang w:val="kk-KZ"/>
        </w:rPr>
        <w:fldChar w:fldCharType="begin"/>
      </w:r>
      <w:r w:rsidR="00A73B08" w:rsidRPr="00880D94">
        <w:rPr>
          <w:rFonts w:eastAsiaTheme="minorHAnsi"/>
          <w:iCs/>
          <w:color w:val="000000"/>
          <w:sz w:val="28"/>
          <w:szCs w:val="28"/>
          <w:lang w:val="kk-KZ"/>
        </w:rPr>
        <w:instrText xml:space="preserve"> REF _Ref168353113 \r \h </w:instrText>
      </w:r>
      <w:r w:rsidR="00AB7A8B" w:rsidRPr="00880D94">
        <w:rPr>
          <w:rFonts w:eastAsiaTheme="minorHAnsi"/>
          <w:iCs/>
          <w:color w:val="000000"/>
          <w:sz w:val="28"/>
          <w:szCs w:val="28"/>
          <w:lang w:val="kk-KZ"/>
        </w:rPr>
        <w:instrText xml:space="preserve"> \* MERGEFORMAT </w:instrText>
      </w:r>
      <w:r w:rsidR="00A73B08" w:rsidRPr="00880D94">
        <w:rPr>
          <w:rFonts w:eastAsiaTheme="minorHAnsi"/>
          <w:iCs/>
          <w:color w:val="000000"/>
          <w:sz w:val="28"/>
          <w:szCs w:val="28"/>
          <w:lang w:val="kk-KZ"/>
        </w:rPr>
      </w:r>
      <w:r w:rsidR="00A73B08" w:rsidRPr="00880D94">
        <w:rPr>
          <w:rFonts w:eastAsiaTheme="minorHAnsi"/>
          <w:iCs/>
          <w:color w:val="000000"/>
          <w:sz w:val="28"/>
          <w:szCs w:val="28"/>
          <w:lang w:val="kk-KZ"/>
        </w:rPr>
        <w:fldChar w:fldCharType="separate"/>
      </w:r>
      <w:r w:rsidR="00174C01" w:rsidRPr="00880D94">
        <w:rPr>
          <w:rFonts w:eastAsiaTheme="minorHAnsi"/>
          <w:iCs/>
          <w:color w:val="000000"/>
          <w:sz w:val="28"/>
          <w:szCs w:val="28"/>
          <w:lang w:val="kk-KZ"/>
        </w:rPr>
        <w:t>37</w:t>
      </w:r>
      <w:r w:rsidR="00A73B08" w:rsidRPr="00880D94">
        <w:rPr>
          <w:rFonts w:eastAsiaTheme="minorHAnsi"/>
          <w:iCs/>
          <w:color w:val="000000"/>
          <w:sz w:val="28"/>
          <w:szCs w:val="28"/>
          <w:lang w:val="kk-KZ"/>
        </w:rPr>
        <w:fldChar w:fldCharType="end"/>
      </w:r>
      <w:r w:rsidR="00A73B08" w:rsidRPr="00880D94">
        <w:rPr>
          <w:rFonts w:eastAsiaTheme="minorHAnsi"/>
          <w:iCs/>
          <w:color w:val="000000"/>
          <w:sz w:val="28"/>
          <w:szCs w:val="28"/>
          <w:lang w:val="kk-KZ"/>
        </w:rPr>
        <w:t>,</w:t>
      </w:r>
      <w:r w:rsidRPr="00880D94">
        <w:rPr>
          <w:bCs/>
          <w:sz w:val="28"/>
          <w:szCs w:val="28"/>
          <w:lang w:val="kk-KZ"/>
        </w:rPr>
        <w:t xml:space="preserve"> </w:t>
      </w:r>
      <w:r w:rsidRPr="00880D94">
        <w:rPr>
          <w:rFonts w:eastAsiaTheme="minorHAnsi"/>
          <w:iCs/>
          <w:color w:val="000000"/>
          <w:sz w:val="28"/>
          <w:szCs w:val="28"/>
          <w:lang w:val="kk-KZ"/>
        </w:rPr>
        <w:t>с.</w:t>
      </w:r>
      <w:r w:rsidR="00584A6A">
        <w:rPr>
          <w:rFonts w:eastAsiaTheme="minorHAnsi"/>
          <w:iCs/>
          <w:color w:val="000000"/>
          <w:sz w:val="28"/>
          <w:szCs w:val="28"/>
          <w:lang w:val="kk-KZ"/>
        </w:rPr>
        <w:t xml:space="preserve"> </w:t>
      </w:r>
      <w:r w:rsidRPr="00880D94">
        <w:rPr>
          <w:rFonts w:eastAsiaTheme="minorHAnsi"/>
          <w:iCs/>
          <w:color w:val="000000"/>
          <w:sz w:val="28"/>
          <w:szCs w:val="28"/>
          <w:lang w:val="kk-KZ"/>
        </w:rPr>
        <w:t>159].</w:t>
      </w:r>
    </w:p>
    <w:p w14:paraId="287D7CAD" w14:textId="77777777" w:rsidR="003E7D6E" w:rsidRPr="00880D94" w:rsidRDefault="003E7D6E" w:rsidP="00880D94">
      <w:pPr>
        <w:pStyle w:val="a7"/>
        <w:spacing w:before="0" w:beforeAutospacing="0" w:after="0" w:afterAutospacing="0"/>
        <w:ind w:firstLine="709"/>
        <w:jc w:val="both"/>
        <w:rPr>
          <w:color w:val="000000"/>
          <w:sz w:val="28"/>
          <w:szCs w:val="28"/>
          <w:lang w:val="kk-KZ"/>
        </w:rPr>
      </w:pPr>
    </w:p>
    <w:p w14:paraId="2738BAB9" w14:textId="38B5117C" w:rsidR="003E7D6E" w:rsidRPr="00880D94" w:rsidRDefault="003E7D6E" w:rsidP="00880D94">
      <w:pPr>
        <w:pStyle w:val="a7"/>
        <w:spacing w:before="0" w:beforeAutospacing="0" w:after="0" w:afterAutospacing="0"/>
        <w:ind w:firstLine="709"/>
        <w:jc w:val="both"/>
        <w:outlineLvl w:val="2"/>
        <w:rPr>
          <w:sz w:val="28"/>
          <w:szCs w:val="28"/>
          <w:lang w:val="kk-KZ"/>
        </w:rPr>
      </w:pPr>
      <w:r w:rsidRPr="00880D94">
        <w:rPr>
          <w:sz w:val="28"/>
          <w:szCs w:val="28"/>
          <w:lang w:val="kk-KZ"/>
        </w:rPr>
        <w:t>1.1.3 Климаттың көлдер эволюциясына әсері</w:t>
      </w:r>
    </w:p>
    <w:p w14:paraId="46600E91" w14:textId="0F7DD95A" w:rsidR="003E7D6E" w:rsidRPr="00880D94" w:rsidRDefault="003E7D6E" w:rsidP="00880D94">
      <w:pPr>
        <w:ind w:firstLine="709"/>
        <w:rPr>
          <w:rFonts w:ascii="Times New Roman" w:hAnsi="Times New Roman" w:cs="Times New Roman"/>
          <w:sz w:val="28"/>
          <w:szCs w:val="28"/>
          <w:lang w:val="kk-KZ"/>
        </w:rPr>
      </w:pPr>
      <w:bookmarkStart w:id="8" w:name="_Hlk166178479"/>
      <w:r w:rsidRPr="00880D94">
        <w:rPr>
          <w:rFonts w:ascii="Times New Roman" w:hAnsi="Times New Roman" w:cs="Times New Roman"/>
          <w:sz w:val="28"/>
          <w:szCs w:val="28"/>
          <w:lang w:val="kk-KZ"/>
        </w:rPr>
        <w:t>Көлдер климаттың өзгеруіне сезімтал маңызды табиғи ресурс болып табылады. Климаттың өзгеруі жаһандық көлдер экожүйелері үшін ең маңызды қауіптердің бірі. Соңғы онжылдықтарда байқалғандай, көл бетінің мұз жамылғысы, су температурасы, булану және су деңгейі сияқты табиғи құбылыстар мұндай қауіптерге бірден жауап береді [</w:t>
      </w:r>
      <w:r w:rsidR="00A73B08" w:rsidRPr="00880D94">
        <w:rPr>
          <w:rFonts w:ascii="Times New Roman" w:hAnsi="Times New Roman" w:cs="Times New Roman"/>
          <w:sz w:val="28"/>
          <w:szCs w:val="28"/>
          <w:lang w:val="kk-KZ"/>
        </w:rPr>
        <w:fldChar w:fldCharType="begin"/>
      </w:r>
      <w:r w:rsidR="00A73B08" w:rsidRPr="00880D94">
        <w:rPr>
          <w:rFonts w:ascii="Times New Roman" w:hAnsi="Times New Roman" w:cs="Times New Roman"/>
          <w:sz w:val="28"/>
          <w:szCs w:val="28"/>
          <w:lang w:val="kk-KZ"/>
        </w:rPr>
        <w:instrText xml:space="preserve"> REF _Ref168354234 \r \h </w:instrText>
      </w:r>
      <w:r w:rsidR="00AB7A8B" w:rsidRPr="00880D94">
        <w:rPr>
          <w:rFonts w:ascii="Times New Roman" w:hAnsi="Times New Roman" w:cs="Times New Roman"/>
          <w:sz w:val="28"/>
          <w:szCs w:val="28"/>
          <w:lang w:val="kk-KZ"/>
        </w:rPr>
        <w:instrText xml:space="preserve"> \* MERGEFORMAT </w:instrText>
      </w:r>
      <w:r w:rsidR="00A73B08" w:rsidRPr="00880D94">
        <w:rPr>
          <w:rFonts w:ascii="Times New Roman" w:hAnsi="Times New Roman" w:cs="Times New Roman"/>
          <w:sz w:val="28"/>
          <w:szCs w:val="28"/>
          <w:lang w:val="kk-KZ"/>
        </w:rPr>
      </w:r>
      <w:r w:rsidR="00A73B0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43</w:t>
      </w:r>
      <w:r w:rsidR="00A73B08"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6E1BB5D4" w14:textId="7138AEAA"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Климаттың өзгеруі эвтрофикация, трансшекаралық ластану және инвазиялық түрлердің таралуы сияқты экологиялық стресс факторларын күшейту арқылы көлдерге әсерін тигізеді. Бұл әсіресе маусымдық мұз жамылғысы бар дүние жүзіндегі көлдердің жартысынан көбінде байқалады</w:t>
      </w:r>
      <w:r w:rsidR="00935F42">
        <w:rPr>
          <w:rFonts w:ascii="Times New Roman" w:hAnsi="Times New Roman" w:cs="Times New Roman"/>
          <w:sz w:val="28"/>
          <w:szCs w:val="28"/>
          <w:lang w:val="kk-KZ"/>
        </w:rPr>
        <w:t> </w:t>
      </w:r>
      <w:r w:rsidRPr="00880D94">
        <w:rPr>
          <w:rFonts w:ascii="Times New Roman" w:hAnsi="Times New Roman" w:cs="Times New Roman"/>
          <w:sz w:val="28"/>
          <w:szCs w:val="28"/>
          <w:lang w:val="kk-KZ"/>
        </w:rPr>
        <w:t>[</w:t>
      </w:r>
      <w:r w:rsidR="00A73B08" w:rsidRPr="00880D94">
        <w:rPr>
          <w:rFonts w:ascii="Times New Roman" w:hAnsi="Times New Roman" w:cs="Times New Roman"/>
          <w:sz w:val="28"/>
          <w:szCs w:val="28"/>
          <w:lang w:val="kk-KZ"/>
        </w:rPr>
        <w:fldChar w:fldCharType="begin"/>
      </w:r>
      <w:r w:rsidR="00A73B08" w:rsidRPr="00880D94">
        <w:rPr>
          <w:rFonts w:ascii="Times New Roman" w:hAnsi="Times New Roman" w:cs="Times New Roman"/>
          <w:sz w:val="28"/>
          <w:szCs w:val="28"/>
          <w:lang w:val="kk-KZ"/>
        </w:rPr>
        <w:instrText xml:space="preserve"> REF _Ref168354278 \r \h </w:instrText>
      </w:r>
      <w:r w:rsidR="00AB7A8B" w:rsidRPr="00880D94">
        <w:rPr>
          <w:rFonts w:ascii="Times New Roman" w:hAnsi="Times New Roman" w:cs="Times New Roman"/>
          <w:sz w:val="28"/>
          <w:szCs w:val="28"/>
          <w:lang w:val="kk-KZ"/>
        </w:rPr>
        <w:instrText xml:space="preserve"> \* MERGEFORMAT </w:instrText>
      </w:r>
      <w:r w:rsidR="00A73B08" w:rsidRPr="00880D94">
        <w:rPr>
          <w:rFonts w:ascii="Times New Roman" w:hAnsi="Times New Roman" w:cs="Times New Roman"/>
          <w:sz w:val="28"/>
          <w:szCs w:val="28"/>
          <w:lang w:val="kk-KZ"/>
        </w:rPr>
      </w:r>
      <w:r w:rsidR="00A73B0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44</w:t>
      </w:r>
      <w:r w:rsidR="00A73B08"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381B6819" w14:textId="16D91450"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Жаһандық зерттеулер </w:t>
      </w:r>
      <w:r w:rsidR="007E3781" w:rsidRPr="00880D94">
        <w:rPr>
          <w:rFonts w:ascii="Times New Roman" w:hAnsi="Times New Roman" w:cs="Times New Roman"/>
          <w:sz w:val="28"/>
          <w:szCs w:val="28"/>
          <w:lang w:val="kk-KZ"/>
        </w:rPr>
        <w:t xml:space="preserve">атмосфералық </w:t>
      </w:r>
      <w:r w:rsidRPr="00880D94">
        <w:rPr>
          <w:rFonts w:ascii="Times New Roman" w:hAnsi="Times New Roman" w:cs="Times New Roman"/>
          <w:sz w:val="28"/>
          <w:szCs w:val="28"/>
          <w:lang w:val="kk-KZ"/>
        </w:rPr>
        <w:t xml:space="preserve">жауын-шашын мөлшері мен </w:t>
      </w:r>
      <w:r w:rsidR="007E3781" w:rsidRPr="00880D94">
        <w:rPr>
          <w:rFonts w:ascii="Times New Roman" w:hAnsi="Times New Roman" w:cs="Times New Roman"/>
          <w:sz w:val="28"/>
          <w:szCs w:val="28"/>
          <w:lang w:val="kk-KZ"/>
        </w:rPr>
        <w:t xml:space="preserve">ауа </w:t>
      </w:r>
      <w:r w:rsidRPr="00880D94">
        <w:rPr>
          <w:rFonts w:ascii="Times New Roman" w:hAnsi="Times New Roman" w:cs="Times New Roman"/>
          <w:sz w:val="28"/>
          <w:szCs w:val="28"/>
          <w:lang w:val="kk-KZ"/>
        </w:rPr>
        <w:t>температура</w:t>
      </w:r>
      <w:r w:rsidR="007E3781" w:rsidRPr="00880D94">
        <w:rPr>
          <w:rFonts w:ascii="Times New Roman" w:hAnsi="Times New Roman" w:cs="Times New Roman"/>
          <w:sz w:val="28"/>
          <w:szCs w:val="28"/>
          <w:lang w:val="kk-KZ"/>
        </w:rPr>
        <w:t>сының</w:t>
      </w:r>
      <w:r w:rsidRPr="00880D94">
        <w:rPr>
          <w:rFonts w:ascii="Times New Roman" w:hAnsi="Times New Roman" w:cs="Times New Roman"/>
          <w:sz w:val="28"/>
          <w:szCs w:val="28"/>
          <w:lang w:val="kk-KZ"/>
        </w:rPr>
        <w:t xml:space="preserve"> өзгеруі көл суының деңгейінің ауытқуының маңызды факторлары болғанын көрсетті [</w:t>
      </w:r>
      <w:r w:rsidR="007E3781" w:rsidRPr="00880D94">
        <w:rPr>
          <w:rFonts w:ascii="Times New Roman" w:hAnsi="Times New Roman" w:cs="Times New Roman"/>
          <w:sz w:val="28"/>
          <w:szCs w:val="28"/>
          <w:lang w:val="kk-KZ"/>
        </w:rPr>
        <w:fldChar w:fldCharType="begin"/>
      </w:r>
      <w:r w:rsidR="007E3781" w:rsidRPr="00880D94">
        <w:rPr>
          <w:rFonts w:ascii="Times New Roman" w:hAnsi="Times New Roman" w:cs="Times New Roman"/>
          <w:sz w:val="28"/>
          <w:szCs w:val="28"/>
          <w:lang w:val="kk-KZ"/>
        </w:rPr>
        <w:instrText xml:space="preserve"> REF _Ref168354360 \r \h </w:instrText>
      </w:r>
      <w:r w:rsidR="00AB7A8B" w:rsidRPr="00880D94">
        <w:rPr>
          <w:rFonts w:ascii="Times New Roman" w:hAnsi="Times New Roman" w:cs="Times New Roman"/>
          <w:sz w:val="28"/>
          <w:szCs w:val="28"/>
          <w:lang w:val="kk-KZ"/>
        </w:rPr>
        <w:instrText xml:space="preserve"> \* MERGEFORMAT </w:instrText>
      </w:r>
      <w:r w:rsidR="007E3781" w:rsidRPr="00880D94">
        <w:rPr>
          <w:rFonts w:ascii="Times New Roman" w:hAnsi="Times New Roman" w:cs="Times New Roman"/>
          <w:sz w:val="28"/>
          <w:szCs w:val="28"/>
          <w:lang w:val="kk-KZ"/>
        </w:rPr>
      </w:r>
      <w:r w:rsidR="007E378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45</w:t>
      </w:r>
      <w:r w:rsidR="007E3781" w:rsidRPr="00880D94">
        <w:rPr>
          <w:rFonts w:ascii="Times New Roman" w:hAnsi="Times New Roman" w:cs="Times New Roman"/>
          <w:sz w:val="28"/>
          <w:szCs w:val="28"/>
          <w:lang w:val="kk-KZ"/>
        </w:rPr>
        <w:fldChar w:fldCharType="end"/>
      </w:r>
      <w:r w:rsidR="00880D94">
        <w:rPr>
          <w:rFonts w:ascii="Times New Roman" w:hAnsi="Times New Roman" w:cs="Times New Roman"/>
          <w:sz w:val="28"/>
          <w:szCs w:val="28"/>
          <w:lang w:val="kk-KZ"/>
        </w:rPr>
        <w:t>-</w:t>
      </w:r>
      <w:r w:rsidR="007E3781" w:rsidRPr="00880D94">
        <w:rPr>
          <w:rFonts w:ascii="Times New Roman" w:hAnsi="Times New Roman" w:cs="Times New Roman"/>
          <w:sz w:val="28"/>
          <w:szCs w:val="28"/>
          <w:lang w:val="kk-KZ"/>
        </w:rPr>
        <w:fldChar w:fldCharType="begin"/>
      </w:r>
      <w:r w:rsidR="007E3781" w:rsidRPr="00880D94">
        <w:rPr>
          <w:rFonts w:ascii="Times New Roman" w:hAnsi="Times New Roman" w:cs="Times New Roman"/>
          <w:sz w:val="28"/>
          <w:szCs w:val="28"/>
          <w:lang w:val="kk-KZ"/>
        </w:rPr>
        <w:instrText xml:space="preserve"> REF _Ref168354377 \r \h </w:instrText>
      </w:r>
      <w:r w:rsidR="00AB7A8B" w:rsidRPr="00880D94">
        <w:rPr>
          <w:rFonts w:ascii="Times New Roman" w:hAnsi="Times New Roman" w:cs="Times New Roman"/>
          <w:sz w:val="28"/>
          <w:szCs w:val="28"/>
          <w:lang w:val="kk-KZ"/>
        </w:rPr>
        <w:instrText xml:space="preserve"> \* MERGEFORMAT </w:instrText>
      </w:r>
      <w:r w:rsidR="007E3781" w:rsidRPr="00880D94">
        <w:rPr>
          <w:rFonts w:ascii="Times New Roman" w:hAnsi="Times New Roman" w:cs="Times New Roman"/>
          <w:sz w:val="28"/>
          <w:szCs w:val="28"/>
          <w:lang w:val="kk-KZ"/>
        </w:rPr>
      </w:r>
      <w:r w:rsidR="007E378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47</w:t>
      </w:r>
      <w:r w:rsidR="007E378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Тұйық көлдердегі су деңгейінің қысқа мерзімге өзгеруі жауын-шашын мен булануға байланысты. Ал жер асты сулары көл суы деңгейінің ұзақ мерзімге өзгеруіне және көлдегі су деңгейінің төмендеуіне әкеледі [</w:t>
      </w:r>
      <w:r w:rsidR="007E3781" w:rsidRPr="00880D94">
        <w:rPr>
          <w:rFonts w:ascii="Times New Roman" w:hAnsi="Times New Roman" w:cs="Times New Roman"/>
          <w:sz w:val="28"/>
          <w:szCs w:val="28"/>
          <w:lang w:val="kk-KZ"/>
        </w:rPr>
        <w:fldChar w:fldCharType="begin"/>
      </w:r>
      <w:r w:rsidR="007E3781" w:rsidRPr="00880D94">
        <w:rPr>
          <w:rFonts w:ascii="Times New Roman" w:hAnsi="Times New Roman" w:cs="Times New Roman"/>
          <w:sz w:val="28"/>
          <w:szCs w:val="28"/>
          <w:lang w:val="kk-KZ"/>
        </w:rPr>
        <w:instrText xml:space="preserve"> REF _Ref168354491 \r \h </w:instrText>
      </w:r>
      <w:r w:rsidR="00AB7A8B" w:rsidRPr="00880D94">
        <w:rPr>
          <w:rFonts w:ascii="Times New Roman" w:hAnsi="Times New Roman" w:cs="Times New Roman"/>
          <w:sz w:val="28"/>
          <w:szCs w:val="28"/>
          <w:lang w:val="kk-KZ"/>
        </w:rPr>
        <w:instrText xml:space="preserve"> \* MERGEFORMAT </w:instrText>
      </w:r>
      <w:r w:rsidR="007E3781" w:rsidRPr="00880D94">
        <w:rPr>
          <w:rFonts w:ascii="Times New Roman" w:hAnsi="Times New Roman" w:cs="Times New Roman"/>
          <w:sz w:val="28"/>
          <w:szCs w:val="28"/>
          <w:lang w:val="kk-KZ"/>
        </w:rPr>
      </w:r>
      <w:r w:rsidR="007E378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48</w:t>
      </w:r>
      <w:r w:rsidR="007E378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Көлдер жаһандық климаттың және аймақтық экологиялық жағдайдын өзгерістерін көрсететін бірде бір индикатор болып табылады.</w:t>
      </w:r>
    </w:p>
    <w:p w14:paraId="0E755815" w14:textId="29ED33C4"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Климаттың өзгеруі көлдерді қоректендіретін өзен ағынына әсер</w:t>
      </w:r>
      <w:r w:rsidR="009A36BA"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етсе , ал ол өз кезегінде содан кейінгі ұзақ мерзімді  көлдердің су балансына теріс әсер етеді. Климаты құрғақ аймақтардағы ішкі көлдердің көпшілігі маусымдық еріген қар сулар</w:t>
      </w:r>
      <w:r w:rsidR="009A36BA" w:rsidRPr="00880D94">
        <w:rPr>
          <w:rFonts w:ascii="Times New Roman" w:hAnsi="Times New Roman" w:cs="Times New Roman"/>
          <w:sz w:val="28"/>
          <w:szCs w:val="28"/>
          <w:lang w:val="kk-KZ"/>
        </w:rPr>
        <w:t>ы</w:t>
      </w:r>
      <w:r w:rsidRPr="00880D94">
        <w:rPr>
          <w:rFonts w:ascii="Times New Roman" w:hAnsi="Times New Roman" w:cs="Times New Roman"/>
          <w:sz w:val="28"/>
          <w:szCs w:val="28"/>
          <w:lang w:val="kk-KZ"/>
        </w:rPr>
        <w:t xml:space="preserve">мен және </w:t>
      </w:r>
      <w:r w:rsidR="007E3781" w:rsidRPr="00880D94">
        <w:rPr>
          <w:rFonts w:ascii="Times New Roman" w:hAnsi="Times New Roman" w:cs="Times New Roman"/>
          <w:sz w:val="28"/>
          <w:szCs w:val="28"/>
          <w:lang w:val="kk-KZ"/>
        </w:rPr>
        <w:t xml:space="preserve">атмосфералық </w:t>
      </w:r>
      <w:r w:rsidRPr="00880D94">
        <w:rPr>
          <w:rFonts w:ascii="Times New Roman" w:hAnsi="Times New Roman" w:cs="Times New Roman"/>
          <w:sz w:val="28"/>
          <w:szCs w:val="28"/>
          <w:lang w:val="kk-KZ"/>
        </w:rPr>
        <w:t>жауын-шашынмен қоректенеді, сондықтан олардың су деңгейі көлге түсетін су көлеміне және булануға бағынышты [</w:t>
      </w:r>
      <w:r w:rsidR="007E3781" w:rsidRPr="00880D94">
        <w:rPr>
          <w:rFonts w:ascii="Times New Roman" w:hAnsi="Times New Roman" w:cs="Times New Roman"/>
          <w:sz w:val="28"/>
          <w:szCs w:val="28"/>
          <w:lang w:val="kk-KZ"/>
        </w:rPr>
        <w:fldChar w:fldCharType="begin"/>
      </w:r>
      <w:r w:rsidR="007E3781" w:rsidRPr="00880D94">
        <w:rPr>
          <w:rFonts w:ascii="Times New Roman" w:hAnsi="Times New Roman" w:cs="Times New Roman"/>
          <w:sz w:val="28"/>
          <w:szCs w:val="28"/>
          <w:lang w:val="kk-KZ"/>
        </w:rPr>
        <w:instrText xml:space="preserve"> REF _Ref168354560 \r \h </w:instrText>
      </w:r>
      <w:r w:rsidR="00AB7A8B" w:rsidRPr="00880D94">
        <w:rPr>
          <w:rFonts w:ascii="Times New Roman" w:hAnsi="Times New Roman" w:cs="Times New Roman"/>
          <w:sz w:val="28"/>
          <w:szCs w:val="28"/>
          <w:lang w:val="kk-KZ"/>
        </w:rPr>
        <w:instrText xml:space="preserve"> \* MERGEFORMAT </w:instrText>
      </w:r>
      <w:r w:rsidR="007E3781" w:rsidRPr="00880D94">
        <w:rPr>
          <w:rFonts w:ascii="Times New Roman" w:hAnsi="Times New Roman" w:cs="Times New Roman"/>
          <w:sz w:val="28"/>
          <w:szCs w:val="28"/>
          <w:lang w:val="kk-KZ"/>
        </w:rPr>
      </w:r>
      <w:r w:rsidR="007E378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49</w:t>
      </w:r>
      <w:r w:rsidR="007E378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46C0DEAB" w14:textId="0BE7B7BB"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Климаттың өзгеруі бүкіл әлемдегі көл бетінің су температурасын арттырды. Бұл жағдай көлдерде белгілі бір су қабатында, белгілі бір температурада және әр түрлі тереңдікте мекендейтін тірі организмдер үшін өте қауіпті [</w:t>
      </w:r>
      <w:r w:rsidR="007E3781" w:rsidRPr="00880D94">
        <w:rPr>
          <w:rFonts w:ascii="Times New Roman" w:hAnsi="Times New Roman" w:cs="Times New Roman"/>
          <w:sz w:val="28"/>
          <w:szCs w:val="28"/>
          <w:lang w:val="kk-KZ"/>
        </w:rPr>
        <w:fldChar w:fldCharType="begin"/>
      </w:r>
      <w:r w:rsidR="007E3781" w:rsidRPr="00880D94">
        <w:rPr>
          <w:rFonts w:ascii="Times New Roman" w:hAnsi="Times New Roman" w:cs="Times New Roman"/>
          <w:sz w:val="28"/>
          <w:szCs w:val="28"/>
          <w:lang w:val="kk-KZ"/>
        </w:rPr>
        <w:instrText xml:space="preserve"> REF _Ref168354610 \r \h </w:instrText>
      </w:r>
      <w:r w:rsidR="00AB7A8B" w:rsidRPr="00880D94">
        <w:rPr>
          <w:rFonts w:ascii="Times New Roman" w:hAnsi="Times New Roman" w:cs="Times New Roman"/>
          <w:sz w:val="28"/>
          <w:szCs w:val="28"/>
          <w:lang w:val="kk-KZ"/>
        </w:rPr>
        <w:instrText xml:space="preserve"> \* MERGEFORMAT </w:instrText>
      </w:r>
      <w:r w:rsidR="007E3781" w:rsidRPr="00880D94">
        <w:rPr>
          <w:rFonts w:ascii="Times New Roman" w:hAnsi="Times New Roman" w:cs="Times New Roman"/>
          <w:sz w:val="28"/>
          <w:szCs w:val="28"/>
          <w:lang w:val="kk-KZ"/>
        </w:rPr>
      </w:r>
      <w:r w:rsidR="007E378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50</w:t>
      </w:r>
      <w:r w:rsidR="007E378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702B1312" w14:textId="253AB4D5"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Соңғы 35 жылда жаһандық жылыну, көлдердегі тірі организмдердің мекендеу ортасының температурасын орта есеппен 6,2 пайызға өзгертті. Бұл өзгерістер ең бірінші </w:t>
      </w:r>
      <w:r w:rsidR="00584A6A">
        <w:rPr>
          <w:rFonts w:ascii="Times New Roman" w:hAnsi="Times New Roman" w:cs="Times New Roman"/>
          <w:sz w:val="28"/>
          <w:szCs w:val="28"/>
          <w:lang w:val="kk-KZ"/>
        </w:rPr>
        <w:t xml:space="preserve">Бива, Виктория, Танганика және </w:t>
      </w:r>
      <w:r w:rsidRPr="00880D94">
        <w:rPr>
          <w:rFonts w:ascii="Times New Roman" w:hAnsi="Times New Roman" w:cs="Times New Roman"/>
          <w:sz w:val="28"/>
          <w:szCs w:val="28"/>
          <w:lang w:val="kk-KZ"/>
        </w:rPr>
        <w:t>Байкал сияқты әлемдегі терең көлдерге қауіп төндіруде. Бұл көлдер үшін маусымдық температураның күрт өзгеруі тән емес. Себебі осы көлдердің су түбінде мекендейтін организмер температураның тар диапазонына бейімделген [</w:t>
      </w:r>
      <w:r w:rsidR="007E3781" w:rsidRPr="00880D94">
        <w:rPr>
          <w:rFonts w:ascii="Times New Roman" w:hAnsi="Times New Roman" w:cs="Times New Roman"/>
          <w:sz w:val="28"/>
          <w:szCs w:val="28"/>
          <w:lang w:val="kk-KZ"/>
        </w:rPr>
        <w:fldChar w:fldCharType="begin"/>
      </w:r>
      <w:r w:rsidR="007E3781" w:rsidRPr="00880D94">
        <w:rPr>
          <w:rFonts w:ascii="Times New Roman" w:hAnsi="Times New Roman" w:cs="Times New Roman"/>
          <w:sz w:val="28"/>
          <w:szCs w:val="28"/>
          <w:lang w:val="kk-KZ"/>
        </w:rPr>
        <w:instrText xml:space="preserve"> REF _Ref168354656 \r \h </w:instrText>
      </w:r>
      <w:r w:rsidR="00AB7A8B" w:rsidRPr="00880D94">
        <w:rPr>
          <w:rFonts w:ascii="Times New Roman" w:hAnsi="Times New Roman" w:cs="Times New Roman"/>
          <w:sz w:val="28"/>
          <w:szCs w:val="28"/>
          <w:lang w:val="kk-KZ"/>
        </w:rPr>
        <w:instrText xml:space="preserve"> \* MERGEFORMAT </w:instrText>
      </w:r>
      <w:r w:rsidR="007E3781" w:rsidRPr="00880D94">
        <w:rPr>
          <w:rFonts w:ascii="Times New Roman" w:hAnsi="Times New Roman" w:cs="Times New Roman"/>
          <w:sz w:val="28"/>
          <w:szCs w:val="28"/>
          <w:lang w:val="kk-KZ"/>
        </w:rPr>
      </w:r>
      <w:r w:rsidR="007E378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51</w:t>
      </w:r>
      <w:r w:rsidR="007E378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3F878849" w14:textId="763F8AA5" w:rsidR="003E7D6E" w:rsidRPr="00880D94" w:rsidRDefault="007E3781"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Ауа т</w:t>
      </w:r>
      <w:r w:rsidR="003E7D6E" w:rsidRPr="00880D94">
        <w:rPr>
          <w:rFonts w:ascii="Times New Roman" w:hAnsi="Times New Roman" w:cs="Times New Roman"/>
          <w:sz w:val="28"/>
          <w:szCs w:val="28"/>
          <w:lang w:val="kk-KZ"/>
        </w:rPr>
        <w:t>емпература</w:t>
      </w:r>
      <w:r w:rsidRPr="00880D94">
        <w:rPr>
          <w:rFonts w:ascii="Times New Roman" w:hAnsi="Times New Roman" w:cs="Times New Roman"/>
          <w:sz w:val="28"/>
          <w:szCs w:val="28"/>
          <w:lang w:val="kk-KZ"/>
        </w:rPr>
        <w:t>сының</w:t>
      </w:r>
      <w:r w:rsidR="003E7D6E" w:rsidRPr="00880D94">
        <w:rPr>
          <w:rFonts w:ascii="Times New Roman" w:hAnsi="Times New Roman" w:cs="Times New Roman"/>
          <w:sz w:val="28"/>
          <w:szCs w:val="28"/>
          <w:lang w:val="kk-KZ"/>
        </w:rPr>
        <w:t xml:space="preserve"> жоғарылауынан қардың ерте еруі, жауын-шашын мөлшерінің артуы, ауа-райының температурасының күрт төмендеуі және су тасқыны сияқты құбылыстар көлде мекендейтін барлық организмдердің көбею қабілетіне әсер етеді. Көлдерге құятын ағындардағы су деңгейінің жоғарға көтерілу</w:t>
      </w:r>
      <w:r w:rsidR="009A36BA" w:rsidRPr="00880D94">
        <w:rPr>
          <w:rFonts w:ascii="Times New Roman" w:hAnsi="Times New Roman" w:cs="Times New Roman"/>
          <w:sz w:val="28"/>
          <w:szCs w:val="28"/>
          <w:lang w:val="kk-KZ"/>
        </w:rPr>
        <w:t>і</w:t>
      </w:r>
      <w:r w:rsidR="003E7D6E" w:rsidRPr="00880D94">
        <w:rPr>
          <w:rFonts w:ascii="Times New Roman" w:hAnsi="Times New Roman" w:cs="Times New Roman"/>
          <w:sz w:val="28"/>
          <w:szCs w:val="28"/>
          <w:lang w:val="kk-KZ"/>
        </w:rPr>
        <w:t xml:space="preserve"> және төменге түсу уақытының өзгеруі су өсімдіктері мен жәндіктеріне қолайсыз жағдай тудырады [</w:t>
      </w:r>
      <w:r w:rsidRPr="00880D94">
        <w:rPr>
          <w:rFonts w:ascii="Times New Roman" w:hAnsi="Times New Roman" w:cs="Times New Roman"/>
          <w:sz w:val="28"/>
          <w:szCs w:val="28"/>
          <w:lang w:val="kk-KZ"/>
        </w:rPr>
        <w:fldChar w:fldCharType="begin"/>
      </w:r>
      <w:r w:rsidRPr="00880D94">
        <w:rPr>
          <w:rFonts w:ascii="Times New Roman" w:hAnsi="Times New Roman" w:cs="Times New Roman"/>
          <w:sz w:val="28"/>
          <w:szCs w:val="28"/>
          <w:lang w:val="kk-KZ"/>
        </w:rPr>
        <w:instrText xml:space="preserve"> REF _Ref168354730 \r \h </w:instrText>
      </w:r>
      <w:r w:rsidR="00AB7A8B" w:rsidRPr="00880D94">
        <w:rPr>
          <w:rFonts w:ascii="Times New Roman" w:hAnsi="Times New Roman" w:cs="Times New Roman"/>
          <w:sz w:val="28"/>
          <w:szCs w:val="28"/>
          <w:lang w:val="kk-KZ"/>
        </w:rPr>
        <w:instrText xml:space="preserve"> \* MERGEFORMAT </w:instrText>
      </w:r>
      <w:r w:rsidRPr="00880D94">
        <w:rPr>
          <w:rFonts w:ascii="Times New Roman" w:hAnsi="Times New Roman" w:cs="Times New Roman"/>
          <w:sz w:val="28"/>
          <w:szCs w:val="28"/>
          <w:lang w:val="kk-KZ"/>
        </w:rPr>
      </w:r>
      <w:r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52</w:t>
      </w:r>
      <w:r w:rsidRPr="00880D94">
        <w:rPr>
          <w:rFonts w:ascii="Times New Roman" w:hAnsi="Times New Roman" w:cs="Times New Roman"/>
          <w:sz w:val="28"/>
          <w:szCs w:val="28"/>
          <w:lang w:val="kk-KZ"/>
        </w:rPr>
        <w:fldChar w:fldCharType="end"/>
      </w:r>
      <w:r w:rsidR="003E7D6E" w:rsidRPr="00880D94">
        <w:rPr>
          <w:rFonts w:ascii="Times New Roman" w:hAnsi="Times New Roman" w:cs="Times New Roman"/>
          <w:sz w:val="28"/>
          <w:szCs w:val="28"/>
          <w:lang w:val="kk-KZ"/>
        </w:rPr>
        <w:t>].</w:t>
      </w:r>
    </w:p>
    <w:p w14:paraId="4D841DFA" w14:textId="20380A35" w:rsidR="003E7D6E" w:rsidRPr="00880D94" w:rsidRDefault="003E7D6E" w:rsidP="00880D94">
      <w:pPr>
        <w:autoSpaceDE w:val="0"/>
        <w:autoSpaceDN w:val="0"/>
        <w:adjustRightInd w:val="0"/>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Климаттың өзгеруі тұщы көлдердегі балықтардың мекендеу ортасының экожүйесіне әсер етуде. Тұщы су балықтарының көпшілігі судың белгілі бір температуралық диапазонында және ағыс жылдамдығында ғана өмір сүре алады</w:t>
      </w:r>
      <w:r w:rsid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w:t>
      </w:r>
      <w:r w:rsidR="007E3781" w:rsidRPr="00880D94">
        <w:rPr>
          <w:rFonts w:ascii="Times New Roman" w:hAnsi="Times New Roman" w:cs="Times New Roman"/>
          <w:sz w:val="28"/>
          <w:szCs w:val="28"/>
          <w:lang w:val="kk-KZ"/>
        </w:rPr>
        <w:fldChar w:fldCharType="begin"/>
      </w:r>
      <w:r w:rsidR="007E3781" w:rsidRPr="00880D94">
        <w:rPr>
          <w:rFonts w:ascii="Times New Roman" w:hAnsi="Times New Roman" w:cs="Times New Roman"/>
          <w:sz w:val="28"/>
          <w:szCs w:val="28"/>
          <w:lang w:val="kk-KZ"/>
        </w:rPr>
        <w:instrText xml:space="preserve"> REF _Ref168354786 \r \h </w:instrText>
      </w:r>
      <w:r w:rsidR="00AB7A8B" w:rsidRPr="00880D94">
        <w:rPr>
          <w:rFonts w:ascii="Times New Roman" w:hAnsi="Times New Roman" w:cs="Times New Roman"/>
          <w:sz w:val="28"/>
          <w:szCs w:val="28"/>
          <w:lang w:val="kk-KZ"/>
        </w:rPr>
        <w:instrText xml:space="preserve"> \* MERGEFORMAT </w:instrText>
      </w:r>
      <w:r w:rsidR="007E3781" w:rsidRPr="00880D94">
        <w:rPr>
          <w:rFonts w:ascii="Times New Roman" w:hAnsi="Times New Roman" w:cs="Times New Roman"/>
          <w:sz w:val="28"/>
          <w:szCs w:val="28"/>
          <w:lang w:val="kk-KZ"/>
        </w:rPr>
      </w:r>
      <w:r w:rsidR="007E378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53</w:t>
      </w:r>
      <w:r w:rsidR="007E378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Судың орташа температурасының жоғарлауы (сәйкесінше судағы еріген оттегі деңгейінің төмендеуі), құрғақшылық пен дауылдың күшеюі салдарынан өзен ағындарының өзгеруі және басқада қолайсыз факторлардың (мысалы, жаңбыр суымен ағып келетін мөлшерден тыс қоректік және ластаушы заттар) салдарынан көл экожүйесі үлкен өзгерістерге ұшырауда [</w:t>
      </w:r>
      <w:r w:rsidR="007E3781" w:rsidRPr="00880D94">
        <w:rPr>
          <w:rFonts w:ascii="Times New Roman" w:hAnsi="Times New Roman" w:cs="Times New Roman"/>
          <w:sz w:val="28"/>
          <w:szCs w:val="28"/>
          <w:lang w:val="kk-KZ"/>
        </w:rPr>
        <w:fldChar w:fldCharType="begin"/>
      </w:r>
      <w:r w:rsidR="007E3781" w:rsidRPr="00880D94">
        <w:rPr>
          <w:rFonts w:ascii="Times New Roman" w:hAnsi="Times New Roman" w:cs="Times New Roman"/>
          <w:sz w:val="28"/>
          <w:szCs w:val="28"/>
          <w:lang w:val="kk-KZ"/>
        </w:rPr>
        <w:instrText xml:space="preserve"> REF _Ref168354828 \r \h </w:instrText>
      </w:r>
      <w:r w:rsidR="00AB7A8B" w:rsidRPr="00880D94">
        <w:rPr>
          <w:rFonts w:ascii="Times New Roman" w:hAnsi="Times New Roman" w:cs="Times New Roman"/>
          <w:sz w:val="28"/>
          <w:szCs w:val="28"/>
          <w:lang w:val="kk-KZ"/>
        </w:rPr>
        <w:instrText xml:space="preserve"> \* MERGEFORMAT </w:instrText>
      </w:r>
      <w:r w:rsidR="007E3781" w:rsidRPr="00880D94">
        <w:rPr>
          <w:rFonts w:ascii="Times New Roman" w:hAnsi="Times New Roman" w:cs="Times New Roman"/>
          <w:sz w:val="28"/>
          <w:szCs w:val="28"/>
          <w:lang w:val="kk-KZ"/>
        </w:rPr>
      </w:r>
      <w:r w:rsidR="007E378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54</w:t>
      </w:r>
      <w:r w:rsidR="007E378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607EE845" w14:textId="0216B086" w:rsidR="003E7D6E" w:rsidRPr="00880D94" w:rsidRDefault="003E7D6E" w:rsidP="00880D94">
      <w:pPr>
        <w:autoSpaceDE w:val="0"/>
        <w:autoSpaceDN w:val="0"/>
        <w:adjustRightInd w:val="0"/>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Суық мезгілде көлдердің мұзбен уақытылы немесе мүлдем жамылмауы себепті, су бетінен булану жылдамдығын айтарлықтай арттыруы мүмкін, ал бұл өз кезегінде су көлемі деңгейіне әсер етеді. Wang және басқалары қысқы мұз жамылғысының ұзақтығы жақын болашақта қысқарған сайын және көл беті мен атмосфера арасындағы физикалық кедергі жойылған сайын булану арқылы судың жоғалуы артады деп есептейді. Осы ғасырдың соңына қарай көл бетінен орташа жылдық булану 16%-ға, ал жер бетіндегі ауаның орташа температурасы шамамен 4%-ға артады деп күтілуде [</w:t>
      </w:r>
      <w:r w:rsidR="00E67A32" w:rsidRPr="00880D94">
        <w:rPr>
          <w:rFonts w:ascii="Times New Roman" w:hAnsi="Times New Roman" w:cs="Times New Roman"/>
          <w:sz w:val="28"/>
          <w:szCs w:val="28"/>
          <w:lang w:val="kk-KZ"/>
        </w:rPr>
        <w:fldChar w:fldCharType="begin"/>
      </w:r>
      <w:r w:rsidR="00E67A32" w:rsidRPr="00880D94">
        <w:rPr>
          <w:rFonts w:ascii="Times New Roman" w:hAnsi="Times New Roman" w:cs="Times New Roman"/>
          <w:sz w:val="28"/>
          <w:szCs w:val="28"/>
          <w:lang w:val="kk-KZ"/>
        </w:rPr>
        <w:instrText xml:space="preserve"> REF _Ref168354897 \r \h </w:instrText>
      </w:r>
      <w:r w:rsidR="00AB7A8B" w:rsidRPr="00880D94">
        <w:rPr>
          <w:rFonts w:ascii="Times New Roman" w:hAnsi="Times New Roman" w:cs="Times New Roman"/>
          <w:sz w:val="28"/>
          <w:szCs w:val="28"/>
          <w:lang w:val="kk-KZ"/>
        </w:rPr>
        <w:instrText xml:space="preserve"> \* MERGEFORMAT </w:instrText>
      </w:r>
      <w:r w:rsidR="00E67A32" w:rsidRPr="00880D94">
        <w:rPr>
          <w:rFonts w:ascii="Times New Roman" w:hAnsi="Times New Roman" w:cs="Times New Roman"/>
          <w:sz w:val="28"/>
          <w:szCs w:val="28"/>
          <w:lang w:val="kk-KZ"/>
        </w:rPr>
      </w:r>
      <w:r w:rsidR="00E67A32"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55</w:t>
      </w:r>
      <w:r w:rsidR="00E67A32"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7FA180D8" w14:textId="20EC48C1" w:rsidR="003E7D6E" w:rsidRPr="00880D94" w:rsidRDefault="003E7D6E" w:rsidP="00880D94">
      <w:pPr>
        <w:autoSpaceDE w:val="0"/>
        <w:autoSpaceDN w:val="0"/>
        <w:adjustRightInd w:val="0"/>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Болашақта құрғақ климатты аймақтарда көл бетінен булану арта түседі деп болжануда. Булану жылдамдығының тұрақты түрде артуы, көлдерге ағып т</w:t>
      </w:r>
      <w:r w:rsidR="005E798E" w:rsidRPr="00880D94">
        <w:rPr>
          <w:rFonts w:ascii="Times New Roman" w:hAnsi="Times New Roman" w:cs="Times New Roman"/>
          <w:sz w:val="28"/>
          <w:szCs w:val="28"/>
          <w:lang w:val="kk-KZ"/>
        </w:rPr>
        <w:t>ү</w:t>
      </w:r>
      <w:r w:rsidRPr="00880D94">
        <w:rPr>
          <w:rFonts w:ascii="Times New Roman" w:hAnsi="Times New Roman" w:cs="Times New Roman"/>
          <w:sz w:val="28"/>
          <w:szCs w:val="28"/>
          <w:lang w:val="kk-KZ"/>
        </w:rPr>
        <w:t>сетін су мөлшерінің өзгеруі немесе төмендеуі салдарынан көлдердің су көлемі азаяды, сәйкесінше әлемде тұщы су тапшылығы болады [</w:t>
      </w:r>
      <w:r w:rsidR="00E67A32" w:rsidRPr="00880D94">
        <w:rPr>
          <w:rFonts w:ascii="Times New Roman" w:hAnsi="Times New Roman" w:cs="Times New Roman"/>
          <w:sz w:val="28"/>
          <w:szCs w:val="28"/>
          <w:lang w:val="kk-KZ"/>
        </w:rPr>
        <w:fldChar w:fldCharType="begin"/>
      </w:r>
      <w:r w:rsidR="00E67A32" w:rsidRPr="00880D94">
        <w:rPr>
          <w:rFonts w:ascii="Times New Roman" w:hAnsi="Times New Roman" w:cs="Times New Roman"/>
          <w:sz w:val="28"/>
          <w:szCs w:val="28"/>
          <w:lang w:val="kk-KZ"/>
        </w:rPr>
        <w:instrText xml:space="preserve"> REF _Ref168354940 \r \h </w:instrText>
      </w:r>
      <w:r w:rsidR="00AB7A8B" w:rsidRPr="00880D94">
        <w:rPr>
          <w:rFonts w:ascii="Times New Roman" w:hAnsi="Times New Roman" w:cs="Times New Roman"/>
          <w:sz w:val="28"/>
          <w:szCs w:val="28"/>
          <w:lang w:val="kk-KZ"/>
        </w:rPr>
        <w:instrText xml:space="preserve"> \* MERGEFORMAT </w:instrText>
      </w:r>
      <w:r w:rsidR="00E67A32" w:rsidRPr="00880D94">
        <w:rPr>
          <w:rFonts w:ascii="Times New Roman" w:hAnsi="Times New Roman" w:cs="Times New Roman"/>
          <w:sz w:val="28"/>
          <w:szCs w:val="28"/>
          <w:lang w:val="kk-KZ"/>
        </w:rPr>
      </w:r>
      <w:r w:rsidR="00E67A32"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56</w:t>
      </w:r>
      <w:r w:rsidR="00E67A32"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71D8E03E" w14:textId="074C6E5D" w:rsidR="003E7D6E" w:rsidRPr="00880D94" w:rsidRDefault="00E67A32" w:rsidP="00880D94">
      <w:pPr>
        <w:autoSpaceDE w:val="0"/>
        <w:autoSpaceDN w:val="0"/>
        <w:adjustRightInd w:val="0"/>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Ауа т</w:t>
      </w:r>
      <w:r w:rsidR="003E7D6E" w:rsidRPr="00880D94">
        <w:rPr>
          <w:rFonts w:ascii="Times New Roman" w:hAnsi="Times New Roman" w:cs="Times New Roman"/>
          <w:sz w:val="28"/>
          <w:szCs w:val="28"/>
          <w:lang w:val="kk-KZ"/>
        </w:rPr>
        <w:t>емпература</w:t>
      </w:r>
      <w:r w:rsidRPr="00880D94">
        <w:rPr>
          <w:rFonts w:ascii="Times New Roman" w:hAnsi="Times New Roman" w:cs="Times New Roman"/>
          <w:sz w:val="28"/>
          <w:szCs w:val="28"/>
          <w:lang w:val="kk-KZ"/>
        </w:rPr>
        <w:t>сының</w:t>
      </w:r>
      <w:r w:rsidR="003E7D6E" w:rsidRPr="00880D94">
        <w:rPr>
          <w:rFonts w:ascii="Times New Roman" w:hAnsi="Times New Roman" w:cs="Times New Roman"/>
          <w:sz w:val="28"/>
          <w:szCs w:val="28"/>
          <w:lang w:val="kk-KZ"/>
        </w:rPr>
        <w:t xml:space="preserve"> көтерілуі, жиі соғатын қатты дауылдар және маусымдық жауын-шашын нормасының өзгеруі сияқты климаттық өзгерістер көлдер мен өзендерге теріс әсер етеді. Ауа температурасы көтерілген сайын көлде</w:t>
      </w:r>
      <w:r w:rsidR="005E798E" w:rsidRPr="00880D94">
        <w:rPr>
          <w:rFonts w:ascii="Times New Roman" w:hAnsi="Times New Roman" w:cs="Times New Roman"/>
          <w:sz w:val="28"/>
          <w:szCs w:val="28"/>
          <w:lang w:val="kk-KZ"/>
        </w:rPr>
        <w:t>р</w:t>
      </w:r>
      <w:r w:rsidR="003E7D6E" w:rsidRPr="00880D94">
        <w:rPr>
          <w:rFonts w:ascii="Times New Roman" w:hAnsi="Times New Roman" w:cs="Times New Roman"/>
          <w:sz w:val="28"/>
          <w:szCs w:val="28"/>
          <w:lang w:val="kk-KZ"/>
        </w:rPr>
        <w:t>дің әр түрлі қабаттарындағы температурада өзгереді. Ауа температурасының қөтерілуі әсіресе таяз көлдердерге өте жағымсыз әсер етеді. Себебі суық суда мекендейтін түрлер мұндай типтегі көлдерде тіршілік ету мүмкіндіктері азаяды [</w:t>
      </w:r>
      <w:r w:rsidRPr="00880D94">
        <w:rPr>
          <w:rFonts w:ascii="Times New Roman" w:hAnsi="Times New Roman" w:cs="Times New Roman"/>
          <w:sz w:val="28"/>
          <w:szCs w:val="28"/>
          <w:lang w:val="kk-KZ"/>
        </w:rPr>
        <w:fldChar w:fldCharType="begin"/>
      </w:r>
      <w:r w:rsidRPr="00880D94">
        <w:rPr>
          <w:rFonts w:ascii="Times New Roman" w:hAnsi="Times New Roman" w:cs="Times New Roman"/>
          <w:sz w:val="28"/>
          <w:szCs w:val="28"/>
          <w:lang w:val="kk-KZ"/>
        </w:rPr>
        <w:instrText xml:space="preserve"> REF _Ref168355019 \r \h </w:instrText>
      </w:r>
      <w:r w:rsidR="00AB7A8B" w:rsidRPr="00880D94">
        <w:rPr>
          <w:rFonts w:ascii="Times New Roman" w:hAnsi="Times New Roman" w:cs="Times New Roman"/>
          <w:sz w:val="28"/>
          <w:szCs w:val="28"/>
          <w:lang w:val="kk-KZ"/>
        </w:rPr>
        <w:instrText xml:space="preserve"> \* MERGEFORMAT </w:instrText>
      </w:r>
      <w:r w:rsidRPr="00880D94">
        <w:rPr>
          <w:rFonts w:ascii="Times New Roman" w:hAnsi="Times New Roman" w:cs="Times New Roman"/>
          <w:sz w:val="28"/>
          <w:szCs w:val="28"/>
          <w:lang w:val="kk-KZ"/>
        </w:rPr>
      </w:r>
      <w:r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57</w:t>
      </w:r>
      <w:r w:rsidRPr="00880D94">
        <w:rPr>
          <w:rFonts w:ascii="Times New Roman" w:hAnsi="Times New Roman" w:cs="Times New Roman"/>
          <w:sz w:val="28"/>
          <w:szCs w:val="28"/>
          <w:lang w:val="kk-KZ"/>
        </w:rPr>
        <w:fldChar w:fldCharType="end"/>
      </w:r>
      <w:r w:rsidR="003E7D6E" w:rsidRPr="00880D94">
        <w:rPr>
          <w:rFonts w:ascii="Times New Roman" w:hAnsi="Times New Roman" w:cs="Times New Roman"/>
          <w:sz w:val="28"/>
          <w:szCs w:val="28"/>
          <w:lang w:val="kk-KZ"/>
        </w:rPr>
        <w:t>]. Ал терең көлдерде судың жоғары температурасы суда оттегі түзетін процестерді бәсеңдетеді. Бұл жағдай өз кезегінде су организмдерінің өмір сүруін қамтамасыз ете алмайтын оттегі мөлшері аз немесе өлі су аймақтарының пайда болуына себепші. Бұл өлі аймақтар балықтың жаппай қырылуына және улы балдырлардың гүлденуіне әкел</w:t>
      </w:r>
      <w:r w:rsidRPr="00880D94">
        <w:rPr>
          <w:rFonts w:ascii="Times New Roman" w:hAnsi="Times New Roman" w:cs="Times New Roman"/>
          <w:sz w:val="28"/>
          <w:szCs w:val="28"/>
          <w:lang w:val="kk-KZ"/>
        </w:rPr>
        <w:t>еді</w:t>
      </w:r>
      <w:r w:rsidR="003E7D6E"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fldChar w:fldCharType="begin"/>
      </w:r>
      <w:r w:rsidRPr="00880D94">
        <w:rPr>
          <w:rFonts w:ascii="Times New Roman" w:hAnsi="Times New Roman" w:cs="Times New Roman"/>
          <w:sz w:val="28"/>
          <w:szCs w:val="28"/>
          <w:lang w:val="kk-KZ"/>
        </w:rPr>
        <w:instrText xml:space="preserve"> REF _Ref168355092 \r \h </w:instrText>
      </w:r>
      <w:r w:rsidR="00AB7A8B" w:rsidRPr="00880D94">
        <w:rPr>
          <w:rFonts w:ascii="Times New Roman" w:hAnsi="Times New Roman" w:cs="Times New Roman"/>
          <w:sz w:val="28"/>
          <w:szCs w:val="28"/>
          <w:lang w:val="kk-KZ"/>
        </w:rPr>
        <w:instrText xml:space="preserve"> \* MERGEFORMAT </w:instrText>
      </w:r>
      <w:r w:rsidRPr="00880D94">
        <w:rPr>
          <w:rFonts w:ascii="Times New Roman" w:hAnsi="Times New Roman" w:cs="Times New Roman"/>
          <w:sz w:val="28"/>
          <w:szCs w:val="28"/>
          <w:lang w:val="kk-KZ"/>
        </w:rPr>
      </w:r>
      <w:r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58</w:t>
      </w:r>
      <w:r w:rsidRPr="00880D94">
        <w:rPr>
          <w:rFonts w:ascii="Times New Roman" w:hAnsi="Times New Roman" w:cs="Times New Roman"/>
          <w:sz w:val="28"/>
          <w:szCs w:val="28"/>
          <w:lang w:val="kk-KZ"/>
        </w:rPr>
        <w:fldChar w:fldCharType="end"/>
      </w:r>
      <w:r w:rsidR="003E7D6E" w:rsidRPr="00880D94">
        <w:rPr>
          <w:rFonts w:ascii="Times New Roman" w:hAnsi="Times New Roman" w:cs="Times New Roman"/>
          <w:sz w:val="28"/>
          <w:szCs w:val="28"/>
          <w:lang w:val="kk-KZ"/>
        </w:rPr>
        <w:t>].</w:t>
      </w:r>
    </w:p>
    <w:p w14:paraId="281F9B71" w14:textId="19129BAA" w:rsidR="003E7D6E" w:rsidRPr="00880D94" w:rsidRDefault="003E7D6E" w:rsidP="00880D94">
      <w:pPr>
        <w:pStyle w:val="a7"/>
        <w:spacing w:before="0" w:beforeAutospacing="0" w:after="0" w:afterAutospacing="0"/>
        <w:ind w:firstLine="709"/>
        <w:jc w:val="both"/>
        <w:rPr>
          <w:sz w:val="28"/>
          <w:szCs w:val="28"/>
          <w:lang w:val="kk-KZ"/>
        </w:rPr>
      </w:pPr>
      <w:r w:rsidRPr="00880D94">
        <w:rPr>
          <w:sz w:val="28"/>
          <w:szCs w:val="28"/>
          <w:lang w:val="kk-KZ"/>
        </w:rPr>
        <w:t>Климаттың өзгеруі метеорологиялық факторлар мен қоректік заттардың қолжетімділігі арасындағы өзара әрекеттесу арқылы эвтрофикацияға тікелей немесе жанама әсер етуі мүмкін. Су объектілерінің тро</w:t>
      </w:r>
      <w:r w:rsidR="00AA7200">
        <w:rPr>
          <w:sz w:val="28"/>
          <w:szCs w:val="28"/>
          <w:lang w:val="kk-KZ"/>
        </w:rPr>
        <w:t>ф</w:t>
      </w:r>
      <w:r w:rsidRPr="00880D94">
        <w:rPr>
          <w:sz w:val="28"/>
          <w:szCs w:val="28"/>
          <w:lang w:val="kk-KZ"/>
        </w:rPr>
        <w:t xml:space="preserve">икалық жағдайы су температурасы, </w:t>
      </w:r>
      <w:r w:rsidR="00E67A32" w:rsidRPr="00880D94">
        <w:rPr>
          <w:sz w:val="28"/>
          <w:szCs w:val="28"/>
          <w:lang w:val="kk-KZ"/>
        </w:rPr>
        <w:t xml:space="preserve">атмосфералық </w:t>
      </w:r>
      <w:r w:rsidRPr="00880D94">
        <w:rPr>
          <w:sz w:val="28"/>
          <w:szCs w:val="28"/>
          <w:lang w:val="kk-KZ"/>
        </w:rPr>
        <w:t>жауын-шашын, жел және күн радиациясы сияқты климаттың өзгеруіне сезімтал факторларға байланысты [</w:t>
      </w:r>
      <w:r w:rsidR="00E67A32" w:rsidRPr="00880D94">
        <w:rPr>
          <w:sz w:val="28"/>
          <w:szCs w:val="28"/>
          <w:lang w:val="kk-KZ"/>
        </w:rPr>
        <w:fldChar w:fldCharType="begin"/>
      </w:r>
      <w:r w:rsidR="00E67A32" w:rsidRPr="00880D94">
        <w:rPr>
          <w:sz w:val="28"/>
          <w:szCs w:val="28"/>
          <w:lang w:val="kk-KZ"/>
        </w:rPr>
        <w:instrText xml:space="preserve"> REF _Ref168355144 \r \h </w:instrText>
      </w:r>
      <w:r w:rsidR="00AB7A8B" w:rsidRPr="00880D94">
        <w:rPr>
          <w:sz w:val="28"/>
          <w:szCs w:val="28"/>
          <w:lang w:val="kk-KZ"/>
        </w:rPr>
        <w:instrText xml:space="preserve"> \* MERGEFORMAT </w:instrText>
      </w:r>
      <w:r w:rsidR="00E67A32" w:rsidRPr="00880D94">
        <w:rPr>
          <w:sz w:val="28"/>
          <w:szCs w:val="28"/>
          <w:lang w:val="kk-KZ"/>
        </w:rPr>
      </w:r>
      <w:r w:rsidR="00E67A32" w:rsidRPr="00880D94">
        <w:rPr>
          <w:sz w:val="28"/>
          <w:szCs w:val="28"/>
          <w:lang w:val="kk-KZ"/>
        </w:rPr>
        <w:fldChar w:fldCharType="separate"/>
      </w:r>
      <w:r w:rsidR="00174C01" w:rsidRPr="00880D94">
        <w:rPr>
          <w:sz w:val="28"/>
          <w:szCs w:val="28"/>
          <w:lang w:val="kk-KZ"/>
        </w:rPr>
        <w:t>59</w:t>
      </w:r>
      <w:r w:rsidR="00E67A32" w:rsidRPr="00880D94">
        <w:rPr>
          <w:sz w:val="28"/>
          <w:szCs w:val="28"/>
          <w:lang w:val="kk-KZ"/>
        </w:rPr>
        <w:fldChar w:fldCharType="end"/>
      </w:r>
      <w:r w:rsidRPr="00880D94">
        <w:rPr>
          <w:sz w:val="28"/>
          <w:szCs w:val="28"/>
          <w:lang w:val="kk-KZ"/>
        </w:rPr>
        <w:t xml:space="preserve">]. </w:t>
      </w:r>
      <w:bookmarkStart w:id="9" w:name="_Hlk182503629"/>
      <w:r w:rsidRPr="00880D94">
        <w:rPr>
          <w:sz w:val="28"/>
          <w:szCs w:val="28"/>
          <w:lang w:val="kk-KZ"/>
        </w:rPr>
        <w:t xml:space="preserve">Климаттың өзгеруі құбылыстарының бірі жаһандық жылыну шағын көлдердің эвтрофикациясын ынталандырады, </w:t>
      </w:r>
      <w:r w:rsidR="00AD792F">
        <w:rPr>
          <w:sz w:val="28"/>
          <w:szCs w:val="28"/>
          <w:lang w:val="kk-KZ"/>
        </w:rPr>
        <w:t>себебі</w:t>
      </w:r>
      <w:r w:rsidRPr="00880D94">
        <w:rPr>
          <w:sz w:val="28"/>
          <w:szCs w:val="28"/>
          <w:lang w:val="kk-KZ"/>
        </w:rPr>
        <w:t xml:space="preserve"> жоғары температура балдырлардың өсуіне қолайлы жағдай туғызады</w:t>
      </w:r>
      <w:bookmarkEnd w:id="9"/>
      <w:r w:rsidRPr="00880D94">
        <w:rPr>
          <w:sz w:val="28"/>
          <w:szCs w:val="28"/>
          <w:lang w:val="kk-KZ"/>
        </w:rPr>
        <w:t xml:space="preserve"> [</w:t>
      </w:r>
      <w:r w:rsidR="00E67A32" w:rsidRPr="00880D94">
        <w:rPr>
          <w:sz w:val="28"/>
          <w:szCs w:val="28"/>
          <w:lang w:val="kk-KZ"/>
        </w:rPr>
        <w:fldChar w:fldCharType="begin"/>
      </w:r>
      <w:r w:rsidR="00E67A32" w:rsidRPr="00880D94">
        <w:rPr>
          <w:sz w:val="28"/>
          <w:szCs w:val="28"/>
          <w:lang w:val="kk-KZ"/>
        </w:rPr>
        <w:instrText xml:space="preserve"> REF _Ref168355180 \r \h </w:instrText>
      </w:r>
      <w:r w:rsidR="00AB7A8B" w:rsidRPr="00880D94">
        <w:rPr>
          <w:sz w:val="28"/>
          <w:szCs w:val="28"/>
          <w:lang w:val="kk-KZ"/>
        </w:rPr>
        <w:instrText xml:space="preserve"> \* MERGEFORMAT </w:instrText>
      </w:r>
      <w:r w:rsidR="00E67A32" w:rsidRPr="00880D94">
        <w:rPr>
          <w:sz w:val="28"/>
          <w:szCs w:val="28"/>
          <w:lang w:val="kk-KZ"/>
        </w:rPr>
      </w:r>
      <w:r w:rsidR="00E67A32" w:rsidRPr="00880D94">
        <w:rPr>
          <w:sz w:val="28"/>
          <w:szCs w:val="28"/>
          <w:lang w:val="kk-KZ"/>
        </w:rPr>
        <w:fldChar w:fldCharType="separate"/>
      </w:r>
      <w:r w:rsidR="00174C01" w:rsidRPr="00880D94">
        <w:rPr>
          <w:sz w:val="28"/>
          <w:szCs w:val="28"/>
          <w:lang w:val="kk-KZ"/>
        </w:rPr>
        <w:t>60</w:t>
      </w:r>
      <w:r w:rsidR="00E67A32" w:rsidRPr="00880D94">
        <w:rPr>
          <w:sz w:val="28"/>
          <w:szCs w:val="28"/>
          <w:lang w:val="kk-KZ"/>
        </w:rPr>
        <w:fldChar w:fldCharType="end"/>
      </w:r>
      <w:r w:rsidRPr="00880D94">
        <w:rPr>
          <w:sz w:val="28"/>
          <w:szCs w:val="28"/>
          <w:lang w:val="kk-KZ"/>
        </w:rPr>
        <w:t>]. Жылы климат цианобактериялардың көбеюіне ықпал етеді. Сонымен қатар, шөгінділердің қайта суспензиясы қоректік заттарды суға қайтарып, балдырлардың көбеюі нәтижесінде эвтрофикацияны тездетуі мүмкін [</w:t>
      </w:r>
      <w:r w:rsidR="00E67A32" w:rsidRPr="00880D94">
        <w:rPr>
          <w:sz w:val="28"/>
          <w:szCs w:val="28"/>
          <w:lang w:val="kk-KZ"/>
        </w:rPr>
        <w:fldChar w:fldCharType="begin"/>
      </w:r>
      <w:r w:rsidR="00E67A32" w:rsidRPr="00880D94">
        <w:rPr>
          <w:sz w:val="28"/>
          <w:szCs w:val="28"/>
          <w:lang w:val="kk-KZ"/>
        </w:rPr>
        <w:instrText xml:space="preserve"> REF _Ref168355212 \r \h </w:instrText>
      </w:r>
      <w:r w:rsidR="00AB7A8B" w:rsidRPr="00880D94">
        <w:rPr>
          <w:sz w:val="28"/>
          <w:szCs w:val="28"/>
          <w:lang w:val="kk-KZ"/>
        </w:rPr>
        <w:instrText xml:space="preserve"> \* MERGEFORMAT </w:instrText>
      </w:r>
      <w:r w:rsidR="00E67A32" w:rsidRPr="00880D94">
        <w:rPr>
          <w:sz w:val="28"/>
          <w:szCs w:val="28"/>
          <w:lang w:val="kk-KZ"/>
        </w:rPr>
      </w:r>
      <w:r w:rsidR="00E67A32" w:rsidRPr="00880D94">
        <w:rPr>
          <w:sz w:val="28"/>
          <w:szCs w:val="28"/>
          <w:lang w:val="kk-KZ"/>
        </w:rPr>
        <w:fldChar w:fldCharType="separate"/>
      </w:r>
      <w:r w:rsidR="00174C01" w:rsidRPr="00880D94">
        <w:rPr>
          <w:sz w:val="28"/>
          <w:szCs w:val="28"/>
          <w:lang w:val="kk-KZ"/>
        </w:rPr>
        <w:t>61</w:t>
      </w:r>
      <w:r w:rsidR="00E67A32" w:rsidRPr="00880D94">
        <w:rPr>
          <w:sz w:val="28"/>
          <w:szCs w:val="28"/>
          <w:lang w:val="kk-KZ"/>
        </w:rPr>
        <w:fldChar w:fldCharType="end"/>
      </w:r>
      <w:r w:rsidRPr="00880D94">
        <w:rPr>
          <w:sz w:val="28"/>
          <w:szCs w:val="28"/>
          <w:lang w:val="kk-KZ"/>
        </w:rPr>
        <w:t>].</w:t>
      </w:r>
    </w:p>
    <w:bookmarkEnd w:id="8"/>
    <w:p w14:paraId="5A696916" w14:textId="77777777" w:rsidR="003E7D6E" w:rsidRPr="00880D94" w:rsidRDefault="003E7D6E" w:rsidP="00880D94">
      <w:pPr>
        <w:ind w:firstLine="709"/>
        <w:rPr>
          <w:rFonts w:ascii="Times New Roman" w:hAnsi="Times New Roman" w:cs="Times New Roman"/>
          <w:b/>
          <w:sz w:val="28"/>
          <w:szCs w:val="28"/>
          <w:lang w:val="kk-KZ"/>
        </w:rPr>
      </w:pPr>
    </w:p>
    <w:p w14:paraId="18F161C3" w14:textId="1BEB8937" w:rsidR="003E7D6E" w:rsidRPr="00880D94" w:rsidRDefault="003E7D6E" w:rsidP="00880D94">
      <w:pPr>
        <w:pStyle w:val="3"/>
        <w:spacing w:before="0" w:beforeAutospacing="0" w:after="0" w:afterAutospacing="0"/>
        <w:ind w:firstLine="709"/>
        <w:jc w:val="both"/>
        <w:rPr>
          <w:b w:val="0"/>
          <w:color w:val="000000" w:themeColor="text1"/>
          <w:sz w:val="28"/>
          <w:szCs w:val="28"/>
          <w:lang w:val="kk-KZ"/>
        </w:rPr>
      </w:pPr>
      <w:r w:rsidRPr="00880D94">
        <w:rPr>
          <w:b w:val="0"/>
          <w:color w:val="000000" w:themeColor="text1"/>
          <w:sz w:val="28"/>
          <w:szCs w:val="28"/>
          <w:lang w:val="kk-KZ"/>
        </w:rPr>
        <w:t xml:space="preserve">1.1.4 </w:t>
      </w:r>
      <w:bookmarkStart w:id="10" w:name="_Hlk166178529"/>
      <w:r w:rsidRPr="00880D94">
        <w:rPr>
          <w:b w:val="0"/>
          <w:color w:val="000000" w:themeColor="text1"/>
          <w:sz w:val="28"/>
          <w:szCs w:val="28"/>
          <w:lang w:val="kk-KZ"/>
        </w:rPr>
        <w:t>Көлдердегі химиялық процестер. Қандай химиялық заттар көл өмірінің белгілі бір кезеңінің көрсеткіш</w:t>
      </w:r>
      <w:r w:rsidR="00E67A32" w:rsidRPr="00880D94">
        <w:rPr>
          <w:b w:val="0"/>
          <w:color w:val="000000" w:themeColor="text1"/>
          <w:sz w:val="28"/>
          <w:szCs w:val="28"/>
          <w:lang w:val="kk-KZ"/>
        </w:rPr>
        <w:t>і</w:t>
      </w:r>
      <w:r w:rsidR="00AB7A8B" w:rsidRPr="00880D94">
        <w:rPr>
          <w:b w:val="0"/>
          <w:color w:val="000000" w:themeColor="text1"/>
          <w:sz w:val="28"/>
          <w:szCs w:val="28"/>
          <w:lang w:val="kk-KZ"/>
        </w:rPr>
        <w:t xml:space="preserve"> болып табылады</w:t>
      </w:r>
    </w:p>
    <w:p w14:paraId="7F403779" w14:textId="4EB6CC59"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Судың химиялық құрамы климаттық, геологиялық және ландшафттық факторлармен анықталатын су жинау алабында және су объектісінің өзінде болатын физикалық, химиялық және биологиялық процестердің жиынтығымен қалыптасады. Су құрамы қасиеттерінің салыстырмалы табиғи тұрақтылығы және нақты су объектісінің маусымдық циклділігі табиғи процестердің динамикалық тепе-теңдігінің арқасында ұзақ жылдар бойы сақталды. Көл суының химиялық құрамының қалыптасуындағы антропогендік фактор, соңғы жылдары табиғи геохимиялық және биологиялық процестермен бір деңгейде маңыздылыққа ие болды [</w:t>
      </w:r>
      <w:r w:rsidR="00E67A32" w:rsidRPr="00880D94">
        <w:rPr>
          <w:rFonts w:ascii="Times New Roman" w:hAnsi="Times New Roman" w:cs="Times New Roman"/>
          <w:sz w:val="28"/>
          <w:szCs w:val="28"/>
          <w:lang w:val="kk-KZ"/>
        </w:rPr>
        <w:fldChar w:fldCharType="begin"/>
      </w:r>
      <w:r w:rsidR="00E67A32" w:rsidRPr="00880D94">
        <w:rPr>
          <w:rFonts w:ascii="Times New Roman" w:hAnsi="Times New Roman" w:cs="Times New Roman"/>
          <w:sz w:val="28"/>
          <w:szCs w:val="28"/>
          <w:lang w:val="kk-KZ"/>
        </w:rPr>
        <w:instrText xml:space="preserve"> REF _Ref168355324 \r \h </w:instrText>
      </w:r>
      <w:r w:rsidR="00AB7A8B" w:rsidRPr="00880D94">
        <w:rPr>
          <w:rFonts w:ascii="Times New Roman" w:hAnsi="Times New Roman" w:cs="Times New Roman"/>
          <w:sz w:val="28"/>
          <w:szCs w:val="28"/>
          <w:lang w:val="kk-KZ"/>
        </w:rPr>
        <w:instrText xml:space="preserve"> \* MERGEFORMAT </w:instrText>
      </w:r>
      <w:r w:rsidR="00E67A32" w:rsidRPr="00880D94">
        <w:rPr>
          <w:rFonts w:ascii="Times New Roman" w:hAnsi="Times New Roman" w:cs="Times New Roman"/>
          <w:sz w:val="28"/>
          <w:szCs w:val="28"/>
          <w:lang w:val="kk-KZ"/>
        </w:rPr>
      </w:r>
      <w:r w:rsidR="00E67A32"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62</w:t>
      </w:r>
      <w:r w:rsidR="00E67A32" w:rsidRPr="00880D94">
        <w:rPr>
          <w:rFonts w:ascii="Times New Roman" w:hAnsi="Times New Roman" w:cs="Times New Roman"/>
          <w:sz w:val="28"/>
          <w:szCs w:val="28"/>
          <w:lang w:val="kk-KZ"/>
        </w:rPr>
        <w:fldChar w:fldCharType="end"/>
      </w:r>
      <w:r w:rsidR="00E67A32" w:rsidRPr="00880D94">
        <w:rPr>
          <w:rFonts w:ascii="Times New Roman" w:hAnsi="Times New Roman" w:cs="Times New Roman"/>
          <w:sz w:val="28"/>
          <w:szCs w:val="28"/>
          <w:lang w:val="kk-KZ"/>
        </w:rPr>
        <w:t xml:space="preserve">, </w:t>
      </w:r>
      <w:r w:rsidR="00E67A32" w:rsidRPr="00880D94">
        <w:rPr>
          <w:rFonts w:ascii="Times New Roman" w:hAnsi="Times New Roman" w:cs="Times New Roman"/>
          <w:sz w:val="28"/>
          <w:szCs w:val="28"/>
          <w:lang w:val="kk-KZ"/>
        </w:rPr>
        <w:fldChar w:fldCharType="begin"/>
      </w:r>
      <w:r w:rsidR="00E67A32" w:rsidRPr="00880D94">
        <w:rPr>
          <w:rFonts w:ascii="Times New Roman" w:hAnsi="Times New Roman" w:cs="Times New Roman"/>
          <w:sz w:val="28"/>
          <w:szCs w:val="28"/>
          <w:lang w:val="kk-KZ"/>
        </w:rPr>
        <w:instrText xml:space="preserve"> REF _Ref168355326 \r \h </w:instrText>
      </w:r>
      <w:r w:rsidR="00AB7A8B" w:rsidRPr="00880D94">
        <w:rPr>
          <w:rFonts w:ascii="Times New Roman" w:hAnsi="Times New Roman" w:cs="Times New Roman"/>
          <w:sz w:val="28"/>
          <w:szCs w:val="28"/>
          <w:lang w:val="kk-KZ"/>
        </w:rPr>
        <w:instrText xml:space="preserve"> \* MERGEFORMAT </w:instrText>
      </w:r>
      <w:r w:rsidR="00E67A32" w:rsidRPr="00880D94">
        <w:rPr>
          <w:rFonts w:ascii="Times New Roman" w:hAnsi="Times New Roman" w:cs="Times New Roman"/>
          <w:sz w:val="28"/>
          <w:szCs w:val="28"/>
          <w:lang w:val="kk-KZ"/>
        </w:rPr>
      </w:r>
      <w:r w:rsidR="00E67A32"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63</w:t>
      </w:r>
      <w:r w:rsidR="00E67A32"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5D9D21A7" w14:textId="306F1E44"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Шетелдік ғылыми басылымдарда көптеген жұмыстар табиғи сулардың химиялық құрамының эволюциясына және олардың геохимиялық ерекшелігін анықтайтын факторларға арналған [</w:t>
      </w:r>
      <w:r w:rsidR="00E67A32" w:rsidRPr="00880D94">
        <w:rPr>
          <w:rFonts w:ascii="Times New Roman" w:hAnsi="Times New Roman" w:cs="Times New Roman"/>
          <w:sz w:val="28"/>
          <w:szCs w:val="28"/>
          <w:lang w:val="kk-KZ"/>
        </w:rPr>
        <w:fldChar w:fldCharType="begin"/>
      </w:r>
      <w:r w:rsidR="00E67A32" w:rsidRPr="00880D94">
        <w:rPr>
          <w:rFonts w:ascii="Times New Roman" w:hAnsi="Times New Roman" w:cs="Times New Roman"/>
          <w:sz w:val="28"/>
          <w:szCs w:val="28"/>
          <w:lang w:val="kk-KZ"/>
        </w:rPr>
        <w:instrText xml:space="preserve"> REF _Ref168355374 \r \h </w:instrText>
      </w:r>
      <w:r w:rsidR="00AB7A8B" w:rsidRPr="00880D94">
        <w:rPr>
          <w:rFonts w:ascii="Times New Roman" w:hAnsi="Times New Roman" w:cs="Times New Roman"/>
          <w:sz w:val="28"/>
          <w:szCs w:val="28"/>
          <w:lang w:val="kk-KZ"/>
        </w:rPr>
        <w:instrText xml:space="preserve"> \* MERGEFORMAT </w:instrText>
      </w:r>
      <w:r w:rsidR="00E67A32" w:rsidRPr="00880D94">
        <w:rPr>
          <w:rFonts w:ascii="Times New Roman" w:hAnsi="Times New Roman" w:cs="Times New Roman"/>
          <w:sz w:val="28"/>
          <w:szCs w:val="28"/>
          <w:lang w:val="kk-KZ"/>
        </w:rPr>
      </w:r>
      <w:r w:rsidR="00E67A32"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64</w:t>
      </w:r>
      <w:r w:rsidR="00E67A32" w:rsidRPr="00880D94">
        <w:rPr>
          <w:rFonts w:ascii="Times New Roman" w:hAnsi="Times New Roman" w:cs="Times New Roman"/>
          <w:sz w:val="28"/>
          <w:szCs w:val="28"/>
          <w:lang w:val="kk-KZ"/>
        </w:rPr>
        <w:fldChar w:fldCharType="end"/>
      </w:r>
      <w:r w:rsidR="00584A6A">
        <w:rPr>
          <w:rFonts w:ascii="Times New Roman" w:hAnsi="Times New Roman" w:cs="Times New Roman"/>
          <w:sz w:val="28"/>
          <w:szCs w:val="28"/>
          <w:lang w:val="kk-KZ"/>
        </w:rPr>
        <w:t>-66</w:t>
      </w:r>
      <w:r w:rsidRPr="00880D94">
        <w:rPr>
          <w:rFonts w:ascii="Times New Roman" w:hAnsi="Times New Roman" w:cs="Times New Roman"/>
          <w:sz w:val="28"/>
          <w:szCs w:val="28"/>
          <w:lang w:val="kk-KZ"/>
        </w:rPr>
        <w:t xml:space="preserve">]. Осы жұмыстарды талдау нәтижесі көрсеткендей, көптеген зерттеулер негізінен су құрамындағы басты химиялық компоненттерді және басым көпшілігі жер асты суларын зерттеуге бағытталған. Бұл тенденция, әсіресе шағын және орта көлемді көлдердің (үлкен көлдерді қоспағанда </w:t>
      </w:r>
      <w:r w:rsidR="00407532"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Каспий, Арал, Байкал және тағы басқа) геохимиялық ерекшеліктері мен эволюциясын зерттейтін мақалалардың санының шектеулі екендігін көрсетті. Ұқсас жер бедерінде және ықшам аумақта орналасқан шағын көлдер тізбегінің химилық құрамын зерттеуге немқұрайлы қарау негізсіз болып көрінеді. Себебі бұл көлдер тек минералдануы бойынша ғана емес, сонымен қатар суларының химиялық құрамы бойынша бір бірлерінен айырмашылығы бар.</w:t>
      </w:r>
    </w:p>
    <w:p w14:paraId="7020F7E1" w14:textId="4CFF52BB"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Тұзды немесе минералды көлдер химиялық құрамы мен судың минералдану дәрежесі бойынша әртүрлі болып табылады. Құрғақ климаттық жағдайда тұздың құрамдас бөліктері булану концентрациясы нәтижесінде суда жинақталатыны белгілі. Тұзды көлдердің тұздылығы су балансын</w:t>
      </w:r>
      <w:r w:rsidR="00C81F74" w:rsidRPr="00880D94">
        <w:rPr>
          <w:rFonts w:ascii="Times New Roman" w:hAnsi="Times New Roman" w:cs="Times New Roman"/>
          <w:sz w:val="28"/>
          <w:szCs w:val="28"/>
          <w:lang w:val="kk-KZ"/>
        </w:rPr>
        <w:t>ың</w:t>
      </w:r>
      <w:r w:rsidRPr="00880D94">
        <w:rPr>
          <w:rFonts w:ascii="Times New Roman" w:hAnsi="Times New Roman" w:cs="Times New Roman"/>
          <w:sz w:val="28"/>
          <w:szCs w:val="28"/>
          <w:lang w:val="kk-KZ"/>
        </w:rPr>
        <w:t xml:space="preserve"> шығыс бөлігіндегі булану үлесінің ұлғаюымен артады. Көлдердің гидрохимиялық режимі маусымдық режимдермен қатар климаттық жағдайлардың циклдік ауытқуларынан туындайтын жыл аралық өзгерістермен анықталып отырады. Ылғалдылық артқан кезде рапа (тұзды ерітінді) сұйық болады, кейін құрғақ фазасына өткен кезде тұздылығы артады. Кейбір кездері құрғақ фазаға өткен кезде тұздылығы орташа көлдер 1 литрге бірнеше жүз грамм тұзы бар өте тұзды көлдерге айналады. Көлдердегі судың концентрациялануы кезінде химилық құрамында да өзгерістер болады. Мысалы корбанатты көл сульфаттыға, одан кейін хлоридті көлге айналады. Осылайша рапаның хими</w:t>
      </w:r>
      <w:r w:rsidR="00227D11">
        <w:rPr>
          <w:rFonts w:ascii="Times New Roman" w:hAnsi="Times New Roman" w:cs="Times New Roman"/>
          <w:sz w:val="28"/>
          <w:szCs w:val="28"/>
          <w:lang w:val="kk-KZ"/>
        </w:rPr>
        <w:t>я</w:t>
      </w:r>
      <w:r w:rsidRPr="00880D94">
        <w:rPr>
          <w:rFonts w:ascii="Times New Roman" w:hAnsi="Times New Roman" w:cs="Times New Roman"/>
          <w:sz w:val="28"/>
          <w:szCs w:val="28"/>
          <w:lang w:val="kk-KZ"/>
        </w:rPr>
        <w:t>лық құрамының сатылап өзгеруі, тұздың суда тұнып қаныққан кезде алдымен аз еритін кальций мен магний карбонаттарына, содан кейін кальций мен натрий сульфаттарына айналуы [</w:t>
      </w:r>
      <w:r w:rsidR="004373F8" w:rsidRPr="00880D94">
        <w:rPr>
          <w:rFonts w:ascii="Times New Roman" w:hAnsi="Times New Roman" w:cs="Times New Roman"/>
          <w:sz w:val="28"/>
          <w:szCs w:val="28"/>
          <w:lang w:val="kk-KZ"/>
        </w:rPr>
        <w:fldChar w:fldCharType="begin"/>
      </w:r>
      <w:r w:rsidR="004373F8" w:rsidRPr="00880D94">
        <w:rPr>
          <w:rFonts w:ascii="Times New Roman" w:hAnsi="Times New Roman" w:cs="Times New Roman"/>
          <w:sz w:val="28"/>
          <w:szCs w:val="28"/>
          <w:lang w:val="kk-KZ"/>
        </w:rPr>
        <w:instrText xml:space="preserve"> REF _Ref168355813 \r \h </w:instrText>
      </w:r>
      <w:r w:rsidR="00AB7A8B" w:rsidRPr="00880D94">
        <w:rPr>
          <w:rFonts w:ascii="Times New Roman" w:hAnsi="Times New Roman" w:cs="Times New Roman"/>
          <w:sz w:val="28"/>
          <w:szCs w:val="28"/>
          <w:lang w:val="kk-KZ"/>
        </w:rPr>
        <w:instrText xml:space="preserve"> \* MERGEFORMAT </w:instrText>
      </w:r>
      <w:r w:rsidR="004373F8" w:rsidRPr="00880D94">
        <w:rPr>
          <w:rFonts w:ascii="Times New Roman" w:hAnsi="Times New Roman" w:cs="Times New Roman"/>
          <w:sz w:val="28"/>
          <w:szCs w:val="28"/>
          <w:lang w:val="kk-KZ"/>
        </w:rPr>
      </w:r>
      <w:r w:rsidR="004373F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67</w:t>
      </w:r>
      <w:r w:rsidR="004373F8" w:rsidRPr="00880D94">
        <w:rPr>
          <w:rFonts w:ascii="Times New Roman" w:hAnsi="Times New Roman" w:cs="Times New Roman"/>
          <w:sz w:val="28"/>
          <w:szCs w:val="28"/>
          <w:lang w:val="kk-KZ"/>
        </w:rPr>
        <w:fldChar w:fldCharType="end"/>
      </w:r>
      <w:r w:rsidR="004373F8" w:rsidRPr="00880D94">
        <w:rPr>
          <w:rFonts w:ascii="Times New Roman" w:hAnsi="Times New Roman" w:cs="Times New Roman"/>
          <w:sz w:val="28"/>
          <w:szCs w:val="28"/>
          <w:lang w:val="kk-KZ"/>
        </w:rPr>
        <w:t>,</w:t>
      </w:r>
      <w:r w:rsidR="00584A6A">
        <w:rPr>
          <w:rFonts w:ascii="Times New Roman" w:hAnsi="Times New Roman" w:cs="Times New Roman"/>
          <w:sz w:val="28"/>
          <w:szCs w:val="28"/>
          <w:lang w:val="kk-KZ"/>
        </w:rPr>
        <w:t xml:space="preserve"> </w:t>
      </w:r>
      <w:r w:rsidR="004373F8" w:rsidRPr="00880D94">
        <w:rPr>
          <w:rFonts w:ascii="Times New Roman" w:hAnsi="Times New Roman" w:cs="Times New Roman"/>
          <w:sz w:val="28"/>
          <w:szCs w:val="28"/>
          <w:lang w:val="kk-KZ"/>
        </w:rPr>
        <w:fldChar w:fldCharType="begin"/>
      </w:r>
      <w:r w:rsidR="004373F8" w:rsidRPr="00880D94">
        <w:rPr>
          <w:rFonts w:ascii="Times New Roman" w:hAnsi="Times New Roman" w:cs="Times New Roman"/>
          <w:sz w:val="28"/>
          <w:szCs w:val="28"/>
          <w:lang w:val="kk-KZ"/>
        </w:rPr>
        <w:instrText xml:space="preserve"> REF _Ref168355815 \r \h </w:instrText>
      </w:r>
      <w:r w:rsidR="00AB7A8B" w:rsidRPr="00880D94">
        <w:rPr>
          <w:rFonts w:ascii="Times New Roman" w:hAnsi="Times New Roman" w:cs="Times New Roman"/>
          <w:sz w:val="28"/>
          <w:szCs w:val="28"/>
          <w:lang w:val="kk-KZ"/>
        </w:rPr>
        <w:instrText xml:space="preserve"> \* MERGEFORMAT </w:instrText>
      </w:r>
      <w:r w:rsidR="004373F8" w:rsidRPr="00880D94">
        <w:rPr>
          <w:rFonts w:ascii="Times New Roman" w:hAnsi="Times New Roman" w:cs="Times New Roman"/>
          <w:sz w:val="28"/>
          <w:szCs w:val="28"/>
          <w:lang w:val="kk-KZ"/>
        </w:rPr>
      </w:r>
      <w:r w:rsidR="004373F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68</w:t>
      </w:r>
      <w:r w:rsidR="004373F8"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3BD26860" w14:textId="1EBF844C" w:rsidR="003E7D6E" w:rsidRPr="00880D94" w:rsidRDefault="003E7D6E" w:rsidP="00880D94">
      <w:pPr>
        <w:pStyle w:val="list-inline-item"/>
        <w:shd w:val="clear" w:color="auto" w:fill="FFFFFF"/>
        <w:spacing w:before="0" w:beforeAutospacing="0" w:after="0" w:afterAutospacing="0"/>
        <w:ind w:firstLine="709"/>
        <w:jc w:val="both"/>
        <w:rPr>
          <w:sz w:val="28"/>
          <w:szCs w:val="28"/>
          <w:shd w:val="clear" w:color="auto" w:fill="FFFFFF"/>
          <w:lang w:val="kk-KZ"/>
        </w:rPr>
      </w:pPr>
      <w:r w:rsidRPr="00880D94">
        <w:rPr>
          <w:sz w:val="28"/>
          <w:szCs w:val="28"/>
          <w:lang w:val="kk-KZ"/>
        </w:rPr>
        <w:t>Тұзды көлдердің құрғауы кезінде биоталардың, атап айтқанда микробалдырлардың, микробтық қауымдастықтардың және артемия шаян тәрізділер</w:t>
      </w:r>
      <w:r w:rsidR="00C81F74" w:rsidRPr="00880D94">
        <w:rPr>
          <w:sz w:val="28"/>
          <w:szCs w:val="28"/>
          <w:lang w:val="kk-KZ"/>
        </w:rPr>
        <w:t>дің</w:t>
      </w:r>
      <w:r w:rsidRPr="00880D94">
        <w:rPr>
          <w:sz w:val="28"/>
          <w:szCs w:val="28"/>
          <w:lang w:val="kk-KZ"/>
        </w:rPr>
        <w:t xml:space="preserve"> жойылуына байланысты судағы азот пен фосфордың табиғи айналым циклі бұзылады. Жауын-шашын аз түскен жылдары жел мен дауыл соққан кезде құрғап кеткен көлдердің түбіне шөккен азот, фосфор және зиянды заттар </w:t>
      </w:r>
      <w:r w:rsidRPr="00880D94">
        <w:rPr>
          <w:sz w:val="28"/>
          <w:szCs w:val="28"/>
          <w:shd w:val="clear" w:color="auto" w:fill="FFFFFF"/>
          <w:lang w:val="kk-KZ"/>
        </w:rPr>
        <w:t>іргелес аумақтарға тасымалданады, сөйтіп адам денсаулығына қауіп төндіруі мүмкін [</w:t>
      </w:r>
      <w:r w:rsidR="004373F8" w:rsidRPr="00880D94">
        <w:rPr>
          <w:sz w:val="28"/>
          <w:szCs w:val="28"/>
          <w:shd w:val="clear" w:color="auto" w:fill="FFFFFF"/>
          <w:lang w:val="kk-KZ"/>
        </w:rPr>
        <w:fldChar w:fldCharType="begin"/>
      </w:r>
      <w:r w:rsidR="004373F8" w:rsidRPr="00880D94">
        <w:rPr>
          <w:sz w:val="28"/>
          <w:szCs w:val="28"/>
          <w:shd w:val="clear" w:color="auto" w:fill="FFFFFF"/>
          <w:lang w:val="kk-KZ"/>
        </w:rPr>
        <w:instrText xml:space="preserve"> REF _Ref168355937 \r \h </w:instrText>
      </w:r>
      <w:r w:rsidR="00AB7A8B" w:rsidRPr="00880D94">
        <w:rPr>
          <w:sz w:val="28"/>
          <w:szCs w:val="28"/>
          <w:shd w:val="clear" w:color="auto" w:fill="FFFFFF"/>
          <w:lang w:val="kk-KZ"/>
        </w:rPr>
        <w:instrText xml:space="preserve"> \* MERGEFORMAT </w:instrText>
      </w:r>
      <w:r w:rsidR="004373F8" w:rsidRPr="00880D94">
        <w:rPr>
          <w:sz w:val="28"/>
          <w:szCs w:val="28"/>
          <w:shd w:val="clear" w:color="auto" w:fill="FFFFFF"/>
          <w:lang w:val="kk-KZ"/>
        </w:rPr>
      </w:r>
      <w:r w:rsidR="004373F8" w:rsidRPr="00880D94">
        <w:rPr>
          <w:sz w:val="28"/>
          <w:szCs w:val="28"/>
          <w:shd w:val="clear" w:color="auto" w:fill="FFFFFF"/>
          <w:lang w:val="kk-KZ"/>
        </w:rPr>
        <w:fldChar w:fldCharType="separate"/>
      </w:r>
      <w:r w:rsidR="00174C01" w:rsidRPr="00880D94">
        <w:rPr>
          <w:sz w:val="28"/>
          <w:szCs w:val="28"/>
          <w:shd w:val="clear" w:color="auto" w:fill="FFFFFF"/>
          <w:lang w:val="kk-KZ"/>
        </w:rPr>
        <w:t>69</w:t>
      </w:r>
      <w:r w:rsidR="004373F8" w:rsidRPr="00880D94">
        <w:rPr>
          <w:sz w:val="28"/>
          <w:szCs w:val="28"/>
          <w:shd w:val="clear" w:color="auto" w:fill="FFFFFF"/>
          <w:lang w:val="kk-KZ"/>
        </w:rPr>
        <w:fldChar w:fldCharType="end"/>
      </w:r>
      <w:r w:rsidRPr="00880D94">
        <w:rPr>
          <w:bCs/>
          <w:sz w:val="28"/>
          <w:szCs w:val="28"/>
          <w:lang w:val="kk-KZ"/>
        </w:rPr>
        <w:t>].</w:t>
      </w:r>
    </w:p>
    <w:p w14:paraId="11FB0B9C" w14:textId="3443071D"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Тұщы көлдердің суы негізінен жұмсақ немесе орташа кермектік бейтарап болса, ал тұзды және орташа тұзды көлдер</w:t>
      </w:r>
      <w:r w:rsidR="00C81F74" w:rsidRPr="00880D94">
        <w:rPr>
          <w:rFonts w:ascii="Times New Roman" w:hAnsi="Times New Roman" w:cs="Times New Roman"/>
          <w:sz w:val="28"/>
          <w:szCs w:val="28"/>
          <w:lang w:val="kk-KZ"/>
        </w:rPr>
        <w:t>д</w:t>
      </w:r>
      <w:r w:rsidRPr="00880D94">
        <w:rPr>
          <w:rFonts w:ascii="Times New Roman" w:hAnsi="Times New Roman" w:cs="Times New Roman"/>
          <w:sz w:val="28"/>
          <w:szCs w:val="28"/>
          <w:lang w:val="kk-KZ"/>
        </w:rPr>
        <w:t xml:space="preserve">ің суы өте </w:t>
      </w:r>
      <w:r w:rsidR="004373F8" w:rsidRPr="00880D94">
        <w:rPr>
          <w:rFonts w:ascii="Times New Roman" w:hAnsi="Times New Roman" w:cs="Times New Roman"/>
          <w:sz w:val="28"/>
          <w:szCs w:val="28"/>
          <w:lang w:val="kk-KZ"/>
        </w:rPr>
        <w:t>кермекті</w:t>
      </w:r>
      <w:r w:rsidRPr="00880D94">
        <w:rPr>
          <w:rFonts w:ascii="Times New Roman" w:hAnsi="Times New Roman" w:cs="Times New Roman"/>
          <w:sz w:val="28"/>
          <w:szCs w:val="28"/>
          <w:lang w:val="kk-KZ"/>
        </w:rPr>
        <w:t xml:space="preserve"> және аздап сілтілі болады [</w:t>
      </w:r>
      <w:r w:rsidR="000A32D7" w:rsidRPr="00880D94">
        <w:rPr>
          <w:rFonts w:ascii="Times New Roman" w:hAnsi="Times New Roman" w:cs="Times New Roman"/>
          <w:sz w:val="28"/>
          <w:szCs w:val="28"/>
          <w:lang w:val="kk-KZ"/>
        </w:rPr>
        <w:fldChar w:fldCharType="begin"/>
      </w:r>
      <w:r w:rsidR="000A32D7" w:rsidRPr="00880D94">
        <w:rPr>
          <w:rFonts w:ascii="Times New Roman" w:hAnsi="Times New Roman" w:cs="Times New Roman"/>
          <w:sz w:val="28"/>
          <w:szCs w:val="28"/>
          <w:lang w:val="kk-KZ"/>
        </w:rPr>
        <w:instrText xml:space="preserve"> REF _Ref168356122 \r \h </w:instrText>
      </w:r>
      <w:r w:rsidR="00AB7A8B" w:rsidRPr="00880D94">
        <w:rPr>
          <w:rFonts w:ascii="Times New Roman" w:hAnsi="Times New Roman" w:cs="Times New Roman"/>
          <w:sz w:val="28"/>
          <w:szCs w:val="28"/>
          <w:lang w:val="kk-KZ"/>
        </w:rPr>
        <w:instrText xml:space="preserve"> \* MERGEFORMAT </w:instrText>
      </w:r>
      <w:r w:rsidR="000A32D7" w:rsidRPr="00880D94">
        <w:rPr>
          <w:rFonts w:ascii="Times New Roman" w:hAnsi="Times New Roman" w:cs="Times New Roman"/>
          <w:sz w:val="28"/>
          <w:szCs w:val="28"/>
          <w:lang w:val="kk-KZ"/>
        </w:rPr>
      </w:r>
      <w:r w:rsidR="000A32D7"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70</w:t>
      </w:r>
      <w:r w:rsidR="000A32D7"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66F92641" w14:textId="3C7D92F1" w:rsidR="003E7D6E" w:rsidRPr="00880D94" w:rsidRDefault="003E7D6E" w:rsidP="00880D94">
      <w:pPr>
        <w:pStyle w:val="list-inline-item"/>
        <w:shd w:val="clear" w:color="auto" w:fill="FFFFFF"/>
        <w:spacing w:before="0" w:beforeAutospacing="0" w:after="0" w:afterAutospacing="0"/>
        <w:ind w:firstLine="709"/>
        <w:jc w:val="both"/>
        <w:rPr>
          <w:sz w:val="28"/>
          <w:szCs w:val="28"/>
          <w:shd w:val="clear" w:color="auto" w:fill="FFFFFF"/>
          <w:lang w:val="kk-KZ"/>
        </w:rPr>
      </w:pPr>
      <w:r w:rsidRPr="00880D94">
        <w:rPr>
          <w:sz w:val="28"/>
          <w:szCs w:val="28"/>
          <w:shd w:val="clear" w:color="auto" w:fill="FFFFFF"/>
          <w:lang w:val="kk-KZ"/>
        </w:rPr>
        <w:t>О.А.</w:t>
      </w:r>
      <w:r w:rsidR="00C81F74" w:rsidRPr="00880D94">
        <w:rPr>
          <w:sz w:val="28"/>
          <w:szCs w:val="28"/>
          <w:shd w:val="clear" w:color="auto" w:fill="FFFFFF"/>
          <w:lang w:val="kk-KZ"/>
        </w:rPr>
        <w:t> </w:t>
      </w:r>
      <w:r w:rsidRPr="00880D94">
        <w:rPr>
          <w:sz w:val="28"/>
          <w:szCs w:val="28"/>
          <w:shd w:val="clear" w:color="auto" w:fill="FFFFFF"/>
          <w:lang w:val="kk-KZ"/>
        </w:rPr>
        <w:t>Алекиннің классификациясы бойынша [</w:t>
      </w:r>
      <w:r w:rsidR="000A32D7" w:rsidRPr="00880D94">
        <w:rPr>
          <w:sz w:val="28"/>
          <w:szCs w:val="28"/>
          <w:shd w:val="clear" w:color="auto" w:fill="FFFFFF"/>
          <w:lang w:val="kk-KZ"/>
        </w:rPr>
        <w:fldChar w:fldCharType="begin"/>
      </w:r>
      <w:r w:rsidR="000A32D7" w:rsidRPr="00880D94">
        <w:rPr>
          <w:sz w:val="28"/>
          <w:szCs w:val="28"/>
          <w:shd w:val="clear" w:color="auto" w:fill="FFFFFF"/>
          <w:lang w:val="kk-KZ"/>
        </w:rPr>
        <w:instrText xml:space="preserve"> REF _Ref168356146 \r \h </w:instrText>
      </w:r>
      <w:r w:rsidR="00AB7A8B" w:rsidRPr="00880D94">
        <w:rPr>
          <w:sz w:val="28"/>
          <w:szCs w:val="28"/>
          <w:shd w:val="clear" w:color="auto" w:fill="FFFFFF"/>
          <w:lang w:val="kk-KZ"/>
        </w:rPr>
        <w:instrText xml:space="preserve"> \* MERGEFORMAT </w:instrText>
      </w:r>
      <w:r w:rsidR="000A32D7" w:rsidRPr="00880D94">
        <w:rPr>
          <w:sz w:val="28"/>
          <w:szCs w:val="28"/>
          <w:shd w:val="clear" w:color="auto" w:fill="FFFFFF"/>
          <w:lang w:val="kk-KZ"/>
        </w:rPr>
      </w:r>
      <w:r w:rsidR="000A32D7" w:rsidRPr="00880D94">
        <w:rPr>
          <w:sz w:val="28"/>
          <w:szCs w:val="28"/>
          <w:shd w:val="clear" w:color="auto" w:fill="FFFFFF"/>
          <w:lang w:val="kk-KZ"/>
        </w:rPr>
        <w:fldChar w:fldCharType="separate"/>
      </w:r>
      <w:r w:rsidR="00174C01" w:rsidRPr="00880D94">
        <w:rPr>
          <w:sz w:val="28"/>
          <w:szCs w:val="28"/>
          <w:shd w:val="clear" w:color="auto" w:fill="FFFFFF"/>
          <w:lang w:val="kk-KZ"/>
        </w:rPr>
        <w:t>71</w:t>
      </w:r>
      <w:r w:rsidR="000A32D7" w:rsidRPr="00880D94">
        <w:rPr>
          <w:sz w:val="28"/>
          <w:szCs w:val="28"/>
          <w:shd w:val="clear" w:color="auto" w:fill="FFFFFF"/>
          <w:lang w:val="kk-KZ"/>
        </w:rPr>
        <w:fldChar w:fldCharType="end"/>
      </w:r>
      <w:r w:rsidRPr="00880D94">
        <w:rPr>
          <w:sz w:val="28"/>
          <w:szCs w:val="28"/>
          <w:shd w:val="clear" w:color="auto" w:fill="FFFFFF"/>
          <w:lang w:val="kk-KZ"/>
        </w:rPr>
        <w:t>] табиғи сулар рН мәніне қарай жеті топқа бөлінеді: қатты қышқылды сулар (рН&lt;3); қышқыл сулар (рН=3-5); аздап қышқыл сулар (рН=5-6,5); бейтарап сулар (рН=6,5-7,5); аздап сілтілі сулар (рН=7,5-8,5); сілтілі (рН=8,5-9,5); жоғары сілтілі (рН=9,5). pH мәндерінің минерализация және карбонат пен гидрокарбонат иондарының қосындысына тәуелділігі, әдетте, қарама-қарсы сипатқа ие болады.</w:t>
      </w:r>
      <w:r w:rsidRPr="00880D94">
        <w:rPr>
          <w:sz w:val="28"/>
          <w:szCs w:val="28"/>
          <w:lang w:val="kk-KZ"/>
        </w:rPr>
        <w:t xml:space="preserve"> Көл суларының жалпы минералдануының жоғарылауымен рН мәндері төмендейді және керісінше сулардағы карбонатты құрамдас бөлігінің жоғарылауымен сулардың рН мәні жоғарылайды [</w:t>
      </w:r>
      <w:r w:rsidR="000A32D7" w:rsidRPr="00880D94">
        <w:rPr>
          <w:sz w:val="28"/>
          <w:szCs w:val="28"/>
          <w:lang w:val="kk-KZ"/>
        </w:rPr>
        <w:fldChar w:fldCharType="begin"/>
      </w:r>
      <w:r w:rsidR="000A32D7" w:rsidRPr="00880D94">
        <w:rPr>
          <w:sz w:val="28"/>
          <w:szCs w:val="28"/>
          <w:lang w:val="kk-KZ"/>
        </w:rPr>
        <w:instrText xml:space="preserve"> REF _Ref168356239 \r \h </w:instrText>
      </w:r>
      <w:r w:rsidR="00AB7A8B" w:rsidRPr="00880D94">
        <w:rPr>
          <w:sz w:val="28"/>
          <w:szCs w:val="28"/>
          <w:lang w:val="kk-KZ"/>
        </w:rPr>
        <w:instrText xml:space="preserve"> \* MERGEFORMAT </w:instrText>
      </w:r>
      <w:r w:rsidR="000A32D7" w:rsidRPr="00880D94">
        <w:rPr>
          <w:sz w:val="28"/>
          <w:szCs w:val="28"/>
          <w:lang w:val="kk-KZ"/>
        </w:rPr>
      </w:r>
      <w:r w:rsidR="000A32D7" w:rsidRPr="00880D94">
        <w:rPr>
          <w:sz w:val="28"/>
          <w:szCs w:val="28"/>
          <w:lang w:val="kk-KZ"/>
        </w:rPr>
        <w:fldChar w:fldCharType="separate"/>
      </w:r>
      <w:r w:rsidR="00174C01" w:rsidRPr="00880D94">
        <w:rPr>
          <w:sz w:val="28"/>
          <w:szCs w:val="28"/>
          <w:lang w:val="kk-KZ"/>
        </w:rPr>
        <w:t>72</w:t>
      </w:r>
      <w:r w:rsidR="000A32D7" w:rsidRPr="00880D94">
        <w:rPr>
          <w:sz w:val="28"/>
          <w:szCs w:val="28"/>
          <w:lang w:val="kk-KZ"/>
        </w:rPr>
        <w:fldChar w:fldCharType="end"/>
      </w:r>
      <w:r w:rsidRPr="00880D94">
        <w:rPr>
          <w:sz w:val="28"/>
          <w:szCs w:val="28"/>
          <w:lang w:val="kk-KZ"/>
        </w:rPr>
        <w:t>].</w:t>
      </w:r>
    </w:p>
    <w:bookmarkEnd w:id="10"/>
    <w:p w14:paraId="7F3D697F" w14:textId="77777777" w:rsidR="003E7D6E" w:rsidRPr="00880D94" w:rsidRDefault="003E7D6E" w:rsidP="00880D94">
      <w:pPr>
        <w:shd w:val="clear" w:color="auto" w:fill="FFFFFF"/>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Судағы еріген оттегі мөлшері бойынша ластанған сулар төрт топқа бөлінеді:</w:t>
      </w:r>
    </w:p>
    <w:p w14:paraId="72051DD3" w14:textId="77777777" w:rsidR="003E7D6E" w:rsidRPr="00880D94" w:rsidRDefault="003E7D6E" w:rsidP="00880D94">
      <w:pPr>
        <w:pStyle w:val="a4"/>
        <w:numPr>
          <w:ilvl w:val="0"/>
          <w:numId w:val="8"/>
        </w:numPr>
        <w:shd w:val="clear" w:color="auto" w:fill="FFFFFF"/>
        <w:tabs>
          <w:tab w:val="left" w:pos="1134"/>
        </w:tabs>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sz w:val="28"/>
          <w:szCs w:val="28"/>
          <w:lang w:val="kk-KZ"/>
        </w:rPr>
        <w:t>стандартты-таза − ≥4,0 мг/дм</w:t>
      </w:r>
      <w:r w:rsidRPr="00880D94">
        <w:rPr>
          <w:rFonts w:ascii="Times New Roman" w:hAnsi="Times New Roman" w:cs="Times New Roman"/>
          <w:sz w:val="28"/>
          <w:szCs w:val="28"/>
          <w:vertAlign w:val="superscript"/>
          <w:lang w:val="kk-KZ"/>
        </w:rPr>
        <w:t>3</w:t>
      </w:r>
      <w:r w:rsidRPr="00880D94">
        <w:rPr>
          <w:rFonts w:ascii="Times New Roman" w:hAnsi="Times New Roman" w:cs="Times New Roman"/>
          <w:sz w:val="28"/>
          <w:szCs w:val="28"/>
          <w:lang w:val="kk-KZ"/>
        </w:rPr>
        <w:t>;</w:t>
      </w:r>
    </w:p>
    <w:p w14:paraId="49562F0C" w14:textId="7BD2D7C2" w:rsidR="003E7D6E" w:rsidRPr="00880D94" w:rsidRDefault="003E7D6E" w:rsidP="00880D94">
      <w:pPr>
        <w:pStyle w:val="a4"/>
        <w:numPr>
          <w:ilvl w:val="0"/>
          <w:numId w:val="8"/>
        </w:numPr>
        <w:shd w:val="clear" w:color="auto" w:fill="FFFFFF"/>
        <w:tabs>
          <w:tab w:val="left" w:pos="1134"/>
        </w:tabs>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sz w:val="28"/>
          <w:szCs w:val="28"/>
          <w:lang w:val="kk-KZ"/>
        </w:rPr>
        <w:t>ластанудың орташа деңгейі – 3,1</w:t>
      </w:r>
      <w:r w:rsidR="00A76A89"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w:t>
      </w:r>
      <w:r w:rsidR="00A76A89"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3,9 мг/дм</w:t>
      </w:r>
      <w:r w:rsidRPr="00880D94">
        <w:rPr>
          <w:rFonts w:ascii="Times New Roman" w:hAnsi="Times New Roman" w:cs="Times New Roman"/>
          <w:sz w:val="28"/>
          <w:szCs w:val="28"/>
          <w:vertAlign w:val="superscript"/>
          <w:lang w:val="kk-KZ"/>
        </w:rPr>
        <w:t>3</w:t>
      </w:r>
      <w:r w:rsidRPr="00880D94">
        <w:rPr>
          <w:rFonts w:ascii="Times New Roman" w:hAnsi="Times New Roman" w:cs="Times New Roman"/>
          <w:sz w:val="28"/>
          <w:szCs w:val="28"/>
          <w:lang w:val="kk-KZ"/>
        </w:rPr>
        <w:t>;</w:t>
      </w:r>
    </w:p>
    <w:p w14:paraId="0A57C1E5" w14:textId="18F935A5" w:rsidR="003E7D6E" w:rsidRPr="00880D94" w:rsidRDefault="003E7D6E" w:rsidP="00880D94">
      <w:pPr>
        <w:pStyle w:val="a4"/>
        <w:numPr>
          <w:ilvl w:val="0"/>
          <w:numId w:val="8"/>
        </w:numPr>
        <w:shd w:val="clear" w:color="auto" w:fill="FFFFFF"/>
        <w:tabs>
          <w:tab w:val="left" w:pos="1134"/>
        </w:tabs>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sz w:val="28"/>
          <w:szCs w:val="28"/>
          <w:lang w:val="kk-KZ"/>
        </w:rPr>
        <w:t>ластанудың жоғары деңгейі – 1,1</w:t>
      </w:r>
      <w:r w:rsidR="00A76A89"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w:t>
      </w:r>
      <w:r w:rsidR="00A76A89"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3,0 мг/дм</w:t>
      </w:r>
      <w:r w:rsidRPr="00880D94">
        <w:rPr>
          <w:rFonts w:ascii="Times New Roman" w:hAnsi="Times New Roman" w:cs="Times New Roman"/>
          <w:sz w:val="28"/>
          <w:szCs w:val="28"/>
          <w:vertAlign w:val="superscript"/>
          <w:lang w:val="kk-KZ"/>
        </w:rPr>
        <w:t>3</w:t>
      </w:r>
      <w:r w:rsidRPr="00880D94">
        <w:rPr>
          <w:rFonts w:ascii="Times New Roman" w:hAnsi="Times New Roman" w:cs="Times New Roman"/>
          <w:sz w:val="28"/>
          <w:szCs w:val="28"/>
          <w:lang w:val="kk-KZ"/>
        </w:rPr>
        <w:t>;</w:t>
      </w:r>
    </w:p>
    <w:p w14:paraId="63B61C32" w14:textId="23690180" w:rsidR="003E7D6E" w:rsidRPr="00880D94" w:rsidRDefault="003E7D6E" w:rsidP="00880D94">
      <w:pPr>
        <w:pStyle w:val="a4"/>
        <w:numPr>
          <w:ilvl w:val="0"/>
          <w:numId w:val="8"/>
        </w:numPr>
        <w:shd w:val="clear" w:color="auto" w:fill="FFFFFF"/>
        <w:tabs>
          <w:tab w:val="left" w:pos="1134"/>
        </w:tabs>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sz w:val="28"/>
          <w:szCs w:val="28"/>
          <w:lang w:val="kk-KZ"/>
        </w:rPr>
        <w:t>ластанудың өте жоғары деңгейі -</w:t>
      </w:r>
      <w:r w:rsidR="00A76A89"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≤1,0 мг/дм</w:t>
      </w:r>
      <w:r w:rsidRPr="00880D94">
        <w:rPr>
          <w:rFonts w:ascii="Times New Roman" w:hAnsi="Times New Roman" w:cs="Times New Roman"/>
          <w:sz w:val="28"/>
          <w:szCs w:val="28"/>
          <w:vertAlign w:val="superscript"/>
          <w:lang w:val="kk-KZ"/>
        </w:rPr>
        <w:t>3</w:t>
      </w:r>
      <w:r w:rsidRPr="00880D94">
        <w:rPr>
          <w:rFonts w:ascii="Times New Roman" w:hAnsi="Times New Roman" w:cs="Times New Roman"/>
          <w:sz w:val="28"/>
          <w:szCs w:val="28"/>
          <w:lang w:val="kk-KZ"/>
        </w:rPr>
        <w:t>.</w:t>
      </w:r>
    </w:p>
    <w:p w14:paraId="5C64983B" w14:textId="77777777" w:rsidR="003E7D6E" w:rsidRPr="00880D94" w:rsidRDefault="003E7D6E" w:rsidP="00880D94">
      <w:pPr>
        <w:autoSpaceDE w:val="0"/>
        <w:autoSpaceDN w:val="0"/>
        <w:adjustRightInd w:val="0"/>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Тұрмыстық және шаруашылық мақсаттағы судың иондық құрамының сапасы үшін кальций мен магний мөлшері үлкен маңызға ие. Бұл иондардың болуы судың кермектігінің мөлшерін сипаттайды. Судың кермектігі бір литр судағы кальций мен магнийдің эквиваленттік мөлшерімен өлшенеді. Табиғи сулар кермектік мөлшеріне байланысты бес топқа бөлінеді:</w:t>
      </w:r>
    </w:p>
    <w:p w14:paraId="1A31091F" w14:textId="77777777" w:rsidR="003E7D6E" w:rsidRPr="00880D94" w:rsidRDefault="003E7D6E" w:rsidP="00880D94">
      <w:pPr>
        <w:pStyle w:val="a4"/>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өте жұмсақ – &lt;1,5 </w:t>
      </w:r>
      <w:r w:rsidRPr="00880D94">
        <w:rPr>
          <w:rFonts w:ascii="Times New Roman" w:hAnsi="Times New Roman" w:cs="Times New Roman"/>
          <w:sz w:val="28"/>
          <w:szCs w:val="28"/>
        </w:rPr>
        <w:t>экв</w:t>
      </w:r>
      <w:r w:rsidRPr="00880D94">
        <w:rPr>
          <w:rFonts w:ascii="Times New Roman" w:hAnsi="Times New Roman" w:cs="Times New Roman"/>
          <w:sz w:val="28"/>
          <w:szCs w:val="28"/>
          <w:lang w:val="kk-KZ"/>
        </w:rPr>
        <w:t xml:space="preserve"> /дм</w:t>
      </w:r>
      <w:r w:rsidRPr="00880D94">
        <w:rPr>
          <w:rFonts w:ascii="Times New Roman" w:hAnsi="Times New Roman" w:cs="Times New Roman"/>
          <w:sz w:val="28"/>
          <w:szCs w:val="28"/>
          <w:vertAlign w:val="superscript"/>
          <w:lang w:val="kk-KZ"/>
        </w:rPr>
        <w:t>3</w:t>
      </w:r>
      <w:r w:rsidRPr="00880D94">
        <w:rPr>
          <w:rFonts w:ascii="Times New Roman" w:hAnsi="Times New Roman" w:cs="Times New Roman"/>
          <w:sz w:val="28"/>
          <w:szCs w:val="28"/>
          <w:lang w:val="kk-KZ"/>
        </w:rPr>
        <w:t>;</w:t>
      </w:r>
    </w:p>
    <w:p w14:paraId="66379D23" w14:textId="441F45B3" w:rsidR="003E7D6E" w:rsidRPr="00880D94" w:rsidRDefault="003E7D6E" w:rsidP="00880D94">
      <w:pPr>
        <w:pStyle w:val="a4"/>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sz w:val="28"/>
          <w:szCs w:val="28"/>
          <w:lang w:val="kk-KZ"/>
        </w:rPr>
        <w:t>жұмсақ – 1,5</w:t>
      </w:r>
      <w:r w:rsidR="00A76A89"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w:t>
      </w:r>
      <w:r w:rsidR="00A76A89"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 xml:space="preserve">3,0 </w:t>
      </w:r>
      <w:r w:rsidRPr="00880D94">
        <w:rPr>
          <w:rFonts w:ascii="Times New Roman" w:hAnsi="Times New Roman" w:cs="Times New Roman"/>
          <w:sz w:val="28"/>
          <w:szCs w:val="28"/>
        </w:rPr>
        <w:t>экв</w:t>
      </w:r>
      <w:r w:rsidRPr="00880D94">
        <w:rPr>
          <w:rFonts w:ascii="Times New Roman" w:hAnsi="Times New Roman" w:cs="Times New Roman"/>
          <w:sz w:val="28"/>
          <w:szCs w:val="28"/>
          <w:lang w:val="kk-KZ"/>
        </w:rPr>
        <w:t xml:space="preserve"> /дм</w:t>
      </w:r>
      <w:r w:rsidRPr="00880D94">
        <w:rPr>
          <w:rFonts w:ascii="Times New Roman" w:hAnsi="Times New Roman" w:cs="Times New Roman"/>
          <w:sz w:val="28"/>
          <w:szCs w:val="28"/>
          <w:vertAlign w:val="superscript"/>
          <w:lang w:val="kk-KZ"/>
        </w:rPr>
        <w:t>3</w:t>
      </w:r>
      <w:r w:rsidRPr="00880D94">
        <w:rPr>
          <w:rFonts w:ascii="Times New Roman" w:hAnsi="Times New Roman" w:cs="Times New Roman"/>
          <w:sz w:val="28"/>
          <w:szCs w:val="28"/>
          <w:lang w:val="kk-KZ"/>
        </w:rPr>
        <w:t>;</w:t>
      </w:r>
    </w:p>
    <w:p w14:paraId="7E942E5D" w14:textId="7C56A713" w:rsidR="003E7D6E" w:rsidRPr="00880D94" w:rsidRDefault="003E7D6E" w:rsidP="00880D94">
      <w:pPr>
        <w:pStyle w:val="a4"/>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sz w:val="28"/>
          <w:szCs w:val="28"/>
          <w:lang w:val="kk-KZ"/>
        </w:rPr>
        <w:t>орташа кермек – 3,0</w:t>
      </w:r>
      <w:r w:rsidR="00A76A89"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w:t>
      </w:r>
      <w:r w:rsidR="00A76A89"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6,0 мг-экв/дм</w:t>
      </w:r>
      <w:r w:rsidRPr="00880D94">
        <w:rPr>
          <w:rFonts w:ascii="Times New Roman" w:hAnsi="Times New Roman" w:cs="Times New Roman"/>
          <w:sz w:val="28"/>
          <w:szCs w:val="28"/>
          <w:vertAlign w:val="superscript"/>
          <w:lang w:val="kk-KZ"/>
        </w:rPr>
        <w:t>3</w:t>
      </w:r>
      <w:r w:rsidRPr="00880D94">
        <w:rPr>
          <w:rFonts w:ascii="Times New Roman" w:hAnsi="Times New Roman" w:cs="Times New Roman"/>
          <w:sz w:val="28"/>
          <w:szCs w:val="28"/>
          <w:lang w:val="kk-KZ"/>
        </w:rPr>
        <w:t>;</w:t>
      </w:r>
    </w:p>
    <w:p w14:paraId="15C3A025" w14:textId="67CC1445" w:rsidR="003E7D6E" w:rsidRPr="00880D94" w:rsidRDefault="003E7D6E" w:rsidP="00880D94">
      <w:pPr>
        <w:pStyle w:val="a4"/>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кермек су </w:t>
      </w:r>
      <w:r w:rsidRPr="00880D94">
        <w:rPr>
          <w:rFonts w:ascii="Times New Roman" w:hAnsi="Times New Roman" w:cs="Times New Roman"/>
          <w:sz w:val="28"/>
          <w:szCs w:val="28"/>
        </w:rPr>
        <w:t>– 6,0</w:t>
      </w:r>
      <w:r w:rsidR="00A76A89"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rPr>
        <w:t>–</w:t>
      </w:r>
      <w:r w:rsidR="00A76A89"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rPr>
        <w:t>9,0 мг-экв/дм</w:t>
      </w:r>
      <w:r w:rsidRPr="00880D94">
        <w:rPr>
          <w:rFonts w:ascii="Times New Roman" w:hAnsi="Times New Roman" w:cs="Times New Roman"/>
          <w:sz w:val="28"/>
          <w:szCs w:val="28"/>
          <w:vertAlign w:val="superscript"/>
        </w:rPr>
        <w:t>3</w:t>
      </w:r>
      <w:r w:rsidRPr="00880D94">
        <w:rPr>
          <w:rFonts w:ascii="Times New Roman" w:hAnsi="Times New Roman" w:cs="Times New Roman"/>
          <w:sz w:val="28"/>
          <w:szCs w:val="28"/>
        </w:rPr>
        <w:t>;</w:t>
      </w:r>
    </w:p>
    <w:p w14:paraId="0CE376BF" w14:textId="387B0849" w:rsidR="003E7D6E" w:rsidRPr="00880D94" w:rsidRDefault="003E7D6E" w:rsidP="00880D94">
      <w:pPr>
        <w:pStyle w:val="a4"/>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өте кермек су </w:t>
      </w:r>
      <w:r w:rsidRPr="00880D94">
        <w:rPr>
          <w:rFonts w:ascii="Times New Roman" w:hAnsi="Times New Roman" w:cs="Times New Roman"/>
          <w:sz w:val="28"/>
          <w:szCs w:val="28"/>
        </w:rPr>
        <w:t>– &gt;9,0 мг-экв/дм</w:t>
      </w:r>
      <w:r w:rsidRPr="00880D94">
        <w:rPr>
          <w:rFonts w:ascii="Times New Roman" w:hAnsi="Times New Roman" w:cs="Times New Roman"/>
          <w:sz w:val="28"/>
          <w:szCs w:val="28"/>
          <w:vertAlign w:val="superscript"/>
        </w:rPr>
        <w:t>3</w:t>
      </w:r>
      <w:r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rPr>
        <w:t>[</w:t>
      </w:r>
      <w:r w:rsidR="000A32D7" w:rsidRPr="00880D94">
        <w:rPr>
          <w:rFonts w:ascii="Times New Roman" w:hAnsi="Times New Roman" w:cs="Times New Roman"/>
          <w:sz w:val="28"/>
          <w:szCs w:val="28"/>
        </w:rPr>
        <w:fldChar w:fldCharType="begin"/>
      </w:r>
      <w:r w:rsidR="000A32D7" w:rsidRPr="00880D94">
        <w:rPr>
          <w:rFonts w:ascii="Times New Roman" w:hAnsi="Times New Roman" w:cs="Times New Roman"/>
          <w:sz w:val="28"/>
          <w:szCs w:val="28"/>
        </w:rPr>
        <w:instrText xml:space="preserve"> REF _Ref168356437 \r \h </w:instrText>
      </w:r>
      <w:r w:rsidR="00AB7A8B" w:rsidRPr="00880D94">
        <w:rPr>
          <w:rFonts w:ascii="Times New Roman" w:hAnsi="Times New Roman" w:cs="Times New Roman"/>
          <w:sz w:val="28"/>
          <w:szCs w:val="28"/>
        </w:rPr>
        <w:instrText xml:space="preserve"> \* MERGEFORMAT </w:instrText>
      </w:r>
      <w:r w:rsidR="000A32D7" w:rsidRPr="00880D94">
        <w:rPr>
          <w:rFonts w:ascii="Times New Roman" w:hAnsi="Times New Roman" w:cs="Times New Roman"/>
          <w:sz w:val="28"/>
          <w:szCs w:val="28"/>
        </w:rPr>
      </w:r>
      <w:r w:rsidR="000A32D7" w:rsidRPr="00880D94">
        <w:rPr>
          <w:rFonts w:ascii="Times New Roman" w:hAnsi="Times New Roman" w:cs="Times New Roman"/>
          <w:sz w:val="28"/>
          <w:szCs w:val="28"/>
        </w:rPr>
        <w:fldChar w:fldCharType="separate"/>
      </w:r>
      <w:r w:rsidR="00174C01" w:rsidRPr="00880D94">
        <w:rPr>
          <w:rFonts w:ascii="Times New Roman" w:hAnsi="Times New Roman" w:cs="Times New Roman"/>
          <w:sz w:val="28"/>
          <w:szCs w:val="28"/>
        </w:rPr>
        <w:t>73</w:t>
      </w:r>
      <w:r w:rsidR="000A32D7" w:rsidRPr="00880D94">
        <w:rPr>
          <w:rFonts w:ascii="Times New Roman" w:hAnsi="Times New Roman" w:cs="Times New Roman"/>
          <w:sz w:val="28"/>
          <w:szCs w:val="28"/>
        </w:rPr>
        <w:fldChar w:fldCharType="end"/>
      </w:r>
      <w:r w:rsidRPr="00880D94">
        <w:rPr>
          <w:rFonts w:ascii="Times New Roman" w:hAnsi="Times New Roman" w:cs="Times New Roman"/>
          <w:sz w:val="28"/>
          <w:szCs w:val="28"/>
        </w:rPr>
        <w:t>].</w:t>
      </w:r>
    </w:p>
    <w:p w14:paraId="0D4F45EC" w14:textId="45E7B424" w:rsidR="003E7D6E" w:rsidRPr="00880D94" w:rsidRDefault="000A32D7" w:rsidP="00880D94">
      <w:pPr>
        <w:autoSpaceDE w:val="0"/>
        <w:autoSpaceDN w:val="0"/>
        <w:adjustRightInd w:val="0"/>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Хлор к</w:t>
      </w:r>
      <w:r w:rsidR="003E7D6E" w:rsidRPr="00880D94">
        <w:rPr>
          <w:rFonts w:ascii="Times New Roman" w:hAnsi="Times New Roman" w:cs="Times New Roman"/>
          <w:sz w:val="28"/>
          <w:szCs w:val="28"/>
          <w:lang w:val="kk-KZ"/>
        </w:rPr>
        <w:t>өпшілік көлдердің анионы болып саналды. Олардың көл  суындағы мөлшері 0,2-ден 190 г/л-ге дейін ауытқиды [</w:t>
      </w:r>
      <w:r w:rsidRPr="00880D94">
        <w:rPr>
          <w:rFonts w:ascii="Times New Roman" w:hAnsi="Times New Roman" w:cs="Times New Roman"/>
          <w:sz w:val="28"/>
          <w:szCs w:val="28"/>
          <w:lang w:val="kk-KZ"/>
        </w:rPr>
        <w:fldChar w:fldCharType="begin"/>
      </w:r>
      <w:r w:rsidRPr="00880D94">
        <w:rPr>
          <w:rFonts w:ascii="Times New Roman" w:hAnsi="Times New Roman" w:cs="Times New Roman"/>
          <w:sz w:val="28"/>
          <w:szCs w:val="28"/>
          <w:lang w:val="kk-KZ"/>
        </w:rPr>
        <w:instrText xml:space="preserve"> REF _Ref168356239 \r \h </w:instrText>
      </w:r>
      <w:r w:rsidR="00AB7A8B" w:rsidRPr="00880D94">
        <w:rPr>
          <w:rFonts w:ascii="Times New Roman" w:hAnsi="Times New Roman" w:cs="Times New Roman"/>
          <w:sz w:val="28"/>
          <w:szCs w:val="28"/>
          <w:lang w:val="kk-KZ"/>
        </w:rPr>
        <w:instrText xml:space="preserve"> \* MERGEFORMAT </w:instrText>
      </w:r>
      <w:r w:rsidRPr="00880D94">
        <w:rPr>
          <w:rFonts w:ascii="Times New Roman" w:hAnsi="Times New Roman" w:cs="Times New Roman"/>
          <w:sz w:val="28"/>
          <w:szCs w:val="28"/>
          <w:lang w:val="kk-KZ"/>
        </w:rPr>
      </w:r>
      <w:r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72</w:t>
      </w:r>
      <w:r w:rsidRPr="00880D94">
        <w:rPr>
          <w:rFonts w:ascii="Times New Roman" w:hAnsi="Times New Roman" w:cs="Times New Roman"/>
          <w:sz w:val="28"/>
          <w:szCs w:val="28"/>
          <w:lang w:val="kk-KZ"/>
        </w:rPr>
        <w:fldChar w:fldCharType="end"/>
      </w:r>
      <w:r w:rsidR="00584A6A">
        <w:rPr>
          <w:rFonts w:ascii="Times New Roman" w:hAnsi="Times New Roman" w:cs="Times New Roman"/>
          <w:sz w:val="28"/>
          <w:szCs w:val="28"/>
          <w:lang w:val="kk-KZ"/>
        </w:rPr>
        <w:t>, с. 11-15</w:t>
      </w:r>
      <w:r w:rsidR="003E7D6E" w:rsidRPr="00880D94">
        <w:rPr>
          <w:rFonts w:ascii="Times New Roman" w:hAnsi="Times New Roman" w:cs="Times New Roman"/>
          <w:sz w:val="28"/>
          <w:szCs w:val="28"/>
          <w:lang w:val="kk-KZ"/>
        </w:rPr>
        <w:t>]. Екінші орында сульфат ионы (0,1-ден 96 г/л дейін). Карбонат иондарының мөлшері 0,05-0,7</w:t>
      </w:r>
      <w:r w:rsidR="00584A6A">
        <w:rPr>
          <w:rFonts w:ascii="Times New Roman" w:hAnsi="Times New Roman" w:cs="Times New Roman"/>
          <w:sz w:val="28"/>
          <w:szCs w:val="28"/>
          <w:lang w:val="kk-KZ"/>
        </w:rPr>
        <w:t> </w:t>
      </w:r>
      <w:r w:rsidR="003E7D6E" w:rsidRPr="00880D94">
        <w:rPr>
          <w:rFonts w:ascii="Times New Roman" w:hAnsi="Times New Roman" w:cs="Times New Roman"/>
          <w:sz w:val="28"/>
          <w:szCs w:val="28"/>
          <w:lang w:val="kk-KZ"/>
        </w:rPr>
        <w:t>г/л, ал бикарбонаттардың мөлшері - 0,1-3,5 г/л. Еріген компоненттерінің қосындысы 40</w:t>
      </w:r>
      <w:r w:rsidR="00A76A89" w:rsidRPr="00880D94">
        <w:rPr>
          <w:rFonts w:ascii="Times New Roman" w:hAnsi="Times New Roman" w:cs="Times New Roman"/>
          <w:sz w:val="28"/>
          <w:szCs w:val="28"/>
          <w:lang w:val="kk-KZ"/>
        </w:rPr>
        <w:t> </w:t>
      </w:r>
      <w:r w:rsidR="003E7D6E" w:rsidRPr="00880D94">
        <w:rPr>
          <w:rFonts w:ascii="Times New Roman" w:hAnsi="Times New Roman" w:cs="Times New Roman"/>
          <w:sz w:val="28"/>
          <w:szCs w:val="28"/>
          <w:lang w:val="kk-KZ"/>
        </w:rPr>
        <w:t>г/л-ден аспайтын және рН мәні &gt;</w:t>
      </w:r>
      <w:r w:rsidR="00393F3E" w:rsidRPr="00880D94">
        <w:rPr>
          <w:rFonts w:ascii="Times New Roman" w:hAnsi="Times New Roman" w:cs="Times New Roman"/>
          <w:sz w:val="28"/>
          <w:szCs w:val="28"/>
          <w:lang w:val="kk-KZ"/>
        </w:rPr>
        <w:t xml:space="preserve"> </w:t>
      </w:r>
      <w:r w:rsidR="003E7D6E" w:rsidRPr="00880D94">
        <w:rPr>
          <w:rFonts w:ascii="Times New Roman" w:hAnsi="Times New Roman" w:cs="Times New Roman"/>
          <w:sz w:val="28"/>
          <w:szCs w:val="28"/>
          <w:lang w:val="kk-KZ"/>
        </w:rPr>
        <w:t>9,0 болатын төмен минералданған көл суларында карбонаттар басым болады. Минералданудың жоғарылауымен және рН мәнінің төмендеуімен судың аниондық құрамы хлоридке ауысады. Бұл ретте, хлорид мөлшерінің артуы судағы сульфаттардың көбеюінен айтарлықтай асып түседі. Әртүрлі көлдердегі сульфаттың мөлшері 0,1-ден 65 г/л-ге дейін өзгеріп отырады. Катиондардың құрамында натрий басым, оның орташа судағы концентрациясы 60 г/л. Маңыздылығы бойынша екінші орында (натрийден кейін) 30 мг/л-ден 38,8 г/л-ге дейінгі концентрациясы бар магний. Калий мөлшері 11-ден 700 мг/л-ге дейін ауытқиды. Кальций тек жоғары минералданған көлдерде айтарлықтай үлеске ие. Сулардағы кальций мен карбонаттардың жинақталуының артта қалуы су эволюциясының бастапқы кезеңдерінде кальцит түзілуімен түсіндіріледі [</w:t>
      </w:r>
      <w:r w:rsidR="00B127BC" w:rsidRPr="00880D94">
        <w:rPr>
          <w:rFonts w:ascii="Times New Roman" w:hAnsi="Times New Roman" w:cs="Times New Roman"/>
          <w:sz w:val="28"/>
          <w:szCs w:val="28"/>
          <w:lang w:val="kk-KZ"/>
        </w:rPr>
        <w:fldChar w:fldCharType="begin"/>
      </w:r>
      <w:r w:rsidR="00B127BC" w:rsidRPr="00880D94">
        <w:rPr>
          <w:rFonts w:ascii="Times New Roman" w:hAnsi="Times New Roman" w:cs="Times New Roman"/>
          <w:sz w:val="28"/>
          <w:szCs w:val="28"/>
          <w:lang w:val="kk-KZ"/>
        </w:rPr>
        <w:instrText xml:space="preserve"> REF _Ref168355533 \r \h </w:instrText>
      </w:r>
      <w:r w:rsidR="00AB7A8B" w:rsidRPr="00880D94">
        <w:rPr>
          <w:rFonts w:ascii="Times New Roman" w:hAnsi="Times New Roman" w:cs="Times New Roman"/>
          <w:sz w:val="28"/>
          <w:szCs w:val="28"/>
          <w:lang w:val="kk-KZ"/>
        </w:rPr>
        <w:instrText xml:space="preserve"> \* MERGEFORMAT </w:instrText>
      </w:r>
      <w:r w:rsidR="00B127BC" w:rsidRPr="00880D94">
        <w:rPr>
          <w:rFonts w:ascii="Times New Roman" w:hAnsi="Times New Roman" w:cs="Times New Roman"/>
          <w:sz w:val="28"/>
          <w:szCs w:val="28"/>
          <w:lang w:val="kk-KZ"/>
        </w:rPr>
      </w:r>
      <w:r w:rsidR="00B127BC"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66</w:t>
      </w:r>
      <w:r w:rsidR="00B127BC" w:rsidRPr="00880D94">
        <w:rPr>
          <w:rFonts w:ascii="Times New Roman" w:hAnsi="Times New Roman" w:cs="Times New Roman"/>
          <w:sz w:val="28"/>
          <w:szCs w:val="28"/>
          <w:lang w:val="kk-KZ"/>
        </w:rPr>
        <w:fldChar w:fldCharType="end"/>
      </w:r>
      <w:r w:rsidR="00B127BC" w:rsidRPr="00880D94">
        <w:rPr>
          <w:rFonts w:ascii="Times New Roman" w:hAnsi="Times New Roman" w:cs="Times New Roman"/>
          <w:sz w:val="28"/>
          <w:szCs w:val="28"/>
          <w:lang w:val="kk-KZ"/>
        </w:rPr>
        <w:t>,</w:t>
      </w:r>
      <w:r w:rsidR="00584A6A">
        <w:rPr>
          <w:rFonts w:ascii="Times New Roman" w:hAnsi="Times New Roman" w:cs="Times New Roman"/>
          <w:sz w:val="28"/>
          <w:szCs w:val="28"/>
          <w:lang w:val="kk-KZ"/>
        </w:rPr>
        <w:t> </w:t>
      </w:r>
      <w:r w:rsidR="00B127BC" w:rsidRPr="00880D94">
        <w:rPr>
          <w:rFonts w:ascii="Times New Roman" w:hAnsi="Times New Roman" w:cs="Times New Roman"/>
          <w:sz w:val="28"/>
          <w:szCs w:val="28"/>
          <w:lang w:val="kk-KZ"/>
        </w:rPr>
        <w:t>с.</w:t>
      </w:r>
      <w:r w:rsidR="00584A6A">
        <w:rPr>
          <w:rFonts w:ascii="Times New Roman" w:hAnsi="Times New Roman" w:cs="Times New Roman"/>
          <w:sz w:val="28"/>
          <w:szCs w:val="28"/>
          <w:lang w:val="kk-KZ"/>
        </w:rPr>
        <w:t> </w:t>
      </w:r>
      <w:r w:rsidR="00B127BC" w:rsidRPr="00880D94">
        <w:rPr>
          <w:rFonts w:ascii="Times New Roman" w:hAnsi="Times New Roman" w:cs="Times New Roman"/>
          <w:sz w:val="28"/>
          <w:szCs w:val="28"/>
          <w:lang w:val="kk-KZ"/>
        </w:rPr>
        <w:t>262-276</w:t>
      </w:r>
      <w:r w:rsidR="003E7D6E" w:rsidRPr="00880D94">
        <w:rPr>
          <w:rFonts w:ascii="Times New Roman" w:hAnsi="Times New Roman" w:cs="Times New Roman"/>
          <w:sz w:val="28"/>
          <w:szCs w:val="28"/>
          <w:lang w:val="kk-KZ"/>
        </w:rPr>
        <w:t>]. Сульфаттардың хлоридтерге қарағанда пропорционалды емес өсуі гипстің түзілуімен және микробиологиялық процестермен байланыстырылады [</w:t>
      </w:r>
      <w:r w:rsidR="00B127BC" w:rsidRPr="00880D94">
        <w:rPr>
          <w:rFonts w:ascii="Times New Roman" w:hAnsi="Times New Roman" w:cs="Times New Roman"/>
          <w:sz w:val="28"/>
          <w:szCs w:val="28"/>
          <w:lang w:val="kk-KZ"/>
        </w:rPr>
        <w:fldChar w:fldCharType="begin"/>
      </w:r>
      <w:r w:rsidR="00B127BC" w:rsidRPr="00880D94">
        <w:rPr>
          <w:rFonts w:ascii="Times New Roman" w:hAnsi="Times New Roman" w:cs="Times New Roman"/>
          <w:sz w:val="28"/>
          <w:szCs w:val="28"/>
          <w:lang w:val="kk-KZ"/>
        </w:rPr>
        <w:instrText xml:space="preserve"> REF _Ref168356913 \r \h </w:instrText>
      </w:r>
      <w:r w:rsidR="00AB7A8B" w:rsidRPr="00880D94">
        <w:rPr>
          <w:rFonts w:ascii="Times New Roman" w:hAnsi="Times New Roman" w:cs="Times New Roman"/>
          <w:sz w:val="28"/>
          <w:szCs w:val="28"/>
          <w:lang w:val="kk-KZ"/>
        </w:rPr>
        <w:instrText xml:space="preserve"> \* MERGEFORMAT </w:instrText>
      </w:r>
      <w:r w:rsidR="00B127BC" w:rsidRPr="00880D94">
        <w:rPr>
          <w:rFonts w:ascii="Times New Roman" w:hAnsi="Times New Roman" w:cs="Times New Roman"/>
          <w:sz w:val="28"/>
          <w:szCs w:val="28"/>
          <w:lang w:val="kk-KZ"/>
        </w:rPr>
      </w:r>
      <w:r w:rsidR="00B127BC"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74</w:t>
      </w:r>
      <w:r w:rsidR="00B127BC" w:rsidRPr="00880D94">
        <w:rPr>
          <w:rFonts w:ascii="Times New Roman" w:hAnsi="Times New Roman" w:cs="Times New Roman"/>
          <w:sz w:val="28"/>
          <w:szCs w:val="28"/>
          <w:lang w:val="kk-KZ"/>
        </w:rPr>
        <w:fldChar w:fldCharType="end"/>
      </w:r>
      <w:r w:rsidR="003E7D6E" w:rsidRPr="00880D94">
        <w:rPr>
          <w:rFonts w:ascii="Times New Roman" w:hAnsi="Times New Roman" w:cs="Times New Roman"/>
          <w:sz w:val="28"/>
          <w:szCs w:val="28"/>
          <w:lang w:val="kk-KZ"/>
        </w:rPr>
        <w:t>].</w:t>
      </w:r>
    </w:p>
    <w:p w14:paraId="353A1B9E" w14:textId="5A9D1349" w:rsidR="003E7D6E" w:rsidRPr="00880D94" w:rsidRDefault="003E7D6E" w:rsidP="00880D94">
      <w:pPr>
        <w:autoSpaceDE w:val="0"/>
        <w:autoSpaceDN w:val="0"/>
        <w:adjustRightInd w:val="0"/>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Күкіртсутегі және суларда еріген оттегінің салыстырмалы төмен концентрациясының (Эх&lt;151 мВ) қатысуы жағдайында, күкіртсутектің элементтік күкіртке дейін толық емес тотығуы ықтимал. Күкірт, сульфат сияқты, күкіртті қалпына келтіретін бактериялар арқылы қалпына келтіру процесіне қатысуы мүмкін немесе пириттің (FeS</w:t>
      </w:r>
      <w:r w:rsidRPr="00880D94">
        <w:rPr>
          <w:rFonts w:ascii="Times New Roman" w:hAnsi="Times New Roman" w:cs="Times New Roman"/>
          <w:sz w:val="28"/>
          <w:szCs w:val="28"/>
          <w:vertAlign w:val="subscript"/>
          <w:lang w:val="kk-KZ"/>
        </w:rPr>
        <w:t>2</w:t>
      </w:r>
      <w:r w:rsidRPr="00880D94">
        <w:rPr>
          <w:rFonts w:ascii="Times New Roman" w:hAnsi="Times New Roman" w:cs="Times New Roman"/>
          <w:sz w:val="28"/>
          <w:szCs w:val="28"/>
          <w:lang w:val="kk-KZ"/>
        </w:rPr>
        <w:t>) құрамындағы ерітіндіден жойылуы мүмкін. Автордың пікірінше [</w:t>
      </w:r>
      <w:r w:rsidR="00FE468D" w:rsidRPr="00880D94">
        <w:rPr>
          <w:rFonts w:ascii="Times New Roman" w:hAnsi="Times New Roman" w:cs="Times New Roman"/>
          <w:sz w:val="28"/>
          <w:szCs w:val="28"/>
          <w:lang w:val="kk-KZ"/>
        </w:rPr>
        <w:fldChar w:fldCharType="begin"/>
      </w:r>
      <w:r w:rsidR="00FE468D" w:rsidRPr="00880D94">
        <w:rPr>
          <w:rFonts w:ascii="Times New Roman" w:hAnsi="Times New Roman" w:cs="Times New Roman"/>
          <w:sz w:val="28"/>
          <w:szCs w:val="28"/>
          <w:lang w:val="kk-KZ"/>
        </w:rPr>
        <w:instrText xml:space="preserve"> REF _Ref168357355 \r \h </w:instrText>
      </w:r>
      <w:r w:rsidR="00AB7A8B" w:rsidRPr="00880D94">
        <w:rPr>
          <w:rFonts w:ascii="Times New Roman" w:hAnsi="Times New Roman" w:cs="Times New Roman"/>
          <w:sz w:val="28"/>
          <w:szCs w:val="28"/>
          <w:lang w:val="kk-KZ"/>
        </w:rPr>
        <w:instrText xml:space="preserve"> \* MERGEFORMAT </w:instrText>
      </w:r>
      <w:r w:rsidR="00FE468D" w:rsidRPr="00880D94">
        <w:rPr>
          <w:rFonts w:ascii="Times New Roman" w:hAnsi="Times New Roman" w:cs="Times New Roman"/>
          <w:sz w:val="28"/>
          <w:szCs w:val="28"/>
          <w:lang w:val="kk-KZ"/>
        </w:rPr>
      </w:r>
      <w:r w:rsidR="00FE468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75</w:t>
      </w:r>
      <w:r w:rsidR="00FE468D"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пирит түзілу схемасы күрделірек. Себебі пирит түзілместен бұрын аралық қосылыс гидротроилит FeS·2H</w:t>
      </w:r>
      <w:r w:rsidRPr="00880D94">
        <w:rPr>
          <w:rFonts w:ascii="Times New Roman" w:hAnsi="Times New Roman" w:cs="Times New Roman"/>
          <w:sz w:val="28"/>
          <w:szCs w:val="28"/>
          <w:vertAlign w:val="subscript"/>
          <w:lang w:val="kk-KZ"/>
        </w:rPr>
        <w:t>2</w:t>
      </w:r>
      <w:r w:rsidRPr="00880D94">
        <w:rPr>
          <w:rFonts w:ascii="Times New Roman" w:hAnsi="Times New Roman" w:cs="Times New Roman"/>
          <w:sz w:val="28"/>
          <w:szCs w:val="28"/>
          <w:lang w:val="kk-KZ"/>
        </w:rPr>
        <w:t>O түзілу сатысынан өтеді. Кейбір көлдердің суларында гидротроилиттің түзілу мүмкіндігі термодинамикалық есептеулермен дәлелденген.</w:t>
      </w:r>
    </w:p>
    <w:p w14:paraId="37D0E0E5" w14:textId="4BD9D36D" w:rsidR="003E7D6E" w:rsidRPr="00880D94" w:rsidRDefault="003E7D6E" w:rsidP="00880D94">
      <w:pPr>
        <w:autoSpaceDE w:val="0"/>
        <w:autoSpaceDN w:val="0"/>
        <w:adjustRightInd w:val="0"/>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Белгілі бір минералды фазалардағы судың қанығуымен байланысты шөгу, көлдердің гидрохимиясын қалыптастырудың маңызды факторы болып табылады. Термодинамикалық есептеулер бойынша көлдердің көпшілігі карбонатты шөгінділермен сипатталады. Минералдың түзілуінің гипстік кезеңі рН 9-дан төмен минералданған көлдерге тән [</w:t>
      </w:r>
      <w:r w:rsidR="00FE468D" w:rsidRPr="00880D94">
        <w:rPr>
          <w:rFonts w:ascii="Times New Roman" w:hAnsi="Times New Roman" w:cs="Times New Roman"/>
          <w:sz w:val="28"/>
          <w:szCs w:val="28"/>
          <w:lang w:val="kk-KZ"/>
        </w:rPr>
        <w:fldChar w:fldCharType="begin"/>
      </w:r>
      <w:r w:rsidR="00FE468D" w:rsidRPr="00880D94">
        <w:rPr>
          <w:rFonts w:ascii="Times New Roman" w:hAnsi="Times New Roman" w:cs="Times New Roman"/>
          <w:sz w:val="28"/>
          <w:szCs w:val="28"/>
          <w:lang w:val="kk-KZ"/>
        </w:rPr>
        <w:instrText xml:space="preserve"> REF _Ref168356239 \r \h </w:instrText>
      </w:r>
      <w:r w:rsidR="00AB7A8B" w:rsidRPr="00880D94">
        <w:rPr>
          <w:rFonts w:ascii="Times New Roman" w:hAnsi="Times New Roman" w:cs="Times New Roman"/>
          <w:sz w:val="28"/>
          <w:szCs w:val="28"/>
          <w:lang w:val="kk-KZ"/>
        </w:rPr>
        <w:instrText xml:space="preserve"> \* MERGEFORMAT </w:instrText>
      </w:r>
      <w:r w:rsidR="00FE468D" w:rsidRPr="00880D94">
        <w:rPr>
          <w:rFonts w:ascii="Times New Roman" w:hAnsi="Times New Roman" w:cs="Times New Roman"/>
          <w:sz w:val="28"/>
          <w:szCs w:val="28"/>
          <w:lang w:val="kk-KZ"/>
        </w:rPr>
      </w:r>
      <w:r w:rsidR="00FE468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72</w:t>
      </w:r>
      <w:r w:rsidR="00FE468D" w:rsidRPr="00880D94">
        <w:rPr>
          <w:rFonts w:ascii="Times New Roman" w:hAnsi="Times New Roman" w:cs="Times New Roman"/>
          <w:sz w:val="28"/>
          <w:szCs w:val="28"/>
          <w:lang w:val="kk-KZ"/>
        </w:rPr>
        <w:fldChar w:fldCharType="end"/>
      </w:r>
      <w:r w:rsidR="00584A6A">
        <w:rPr>
          <w:rFonts w:ascii="Times New Roman" w:hAnsi="Times New Roman" w:cs="Times New Roman"/>
          <w:sz w:val="28"/>
          <w:szCs w:val="28"/>
          <w:lang w:val="kk-KZ"/>
        </w:rPr>
        <w:t>, с. 11-15</w:t>
      </w:r>
      <w:r w:rsidRPr="00880D94">
        <w:rPr>
          <w:rFonts w:ascii="Times New Roman" w:hAnsi="Times New Roman" w:cs="Times New Roman"/>
          <w:sz w:val="28"/>
          <w:szCs w:val="28"/>
          <w:lang w:val="kk-KZ"/>
        </w:rPr>
        <w:t>].</w:t>
      </w:r>
    </w:p>
    <w:p w14:paraId="35FBBF4C" w14:textId="77777777" w:rsidR="00AB7A8B" w:rsidRDefault="00AB7A8B" w:rsidP="00880D94">
      <w:pPr>
        <w:pStyle w:val="3"/>
        <w:spacing w:before="0" w:beforeAutospacing="0" w:after="0" w:afterAutospacing="0"/>
        <w:ind w:firstLine="709"/>
        <w:rPr>
          <w:sz w:val="28"/>
          <w:szCs w:val="28"/>
          <w:lang w:val="kk-KZ"/>
        </w:rPr>
      </w:pPr>
    </w:p>
    <w:p w14:paraId="2303EE50" w14:textId="39BC6107" w:rsidR="003E7D6E" w:rsidRPr="00880D94" w:rsidRDefault="003E7D6E" w:rsidP="00880D94">
      <w:pPr>
        <w:pStyle w:val="3"/>
        <w:spacing w:before="0" w:beforeAutospacing="0" w:after="0" w:afterAutospacing="0"/>
        <w:ind w:firstLine="709"/>
        <w:rPr>
          <w:b w:val="0"/>
          <w:sz w:val="28"/>
          <w:szCs w:val="28"/>
          <w:lang w:val="kk-KZ"/>
        </w:rPr>
      </w:pPr>
      <w:r w:rsidRPr="00880D94">
        <w:rPr>
          <w:b w:val="0"/>
          <w:sz w:val="28"/>
          <w:szCs w:val="28"/>
          <w:lang w:val="kk-KZ"/>
        </w:rPr>
        <w:t>1.1.5 Көлдердің дамуындағы эвтрофикацияның маңызы</w:t>
      </w:r>
    </w:p>
    <w:p w14:paraId="15E6A8EB" w14:textId="77777777" w:rsidR="00AB7A8B" w:rsidRPr="00880D94" w:rsidRDefault="00AB7A8B" w:rsidP="00880D94">
      <w:pPr>
        <w:pStyle w:val="4"/>
        <w:spacing w:before="0" w:line="240" w:lineRule="auto"/>
        <w:ind w:firstLine="709"/>
        <w:rPr>
          <w:rFonts w:ascii="Times New Roman" w:hAnsi="Times New Roman" w:cs="Times New Roman"/>
          <w:i w:val="0"/>
          <w:color w:val="auto"/>
          <w:sz w:val="16"/>
          <w:szCs w:val="16"/>
          <w:lang w:val="kk-KZ"/>
        </w:rPr>
      </w:pPr>
    </w:p>
    <w:p w14:paraId="68DA493A" w14:textId="762C47D9" w:rsidR="003E7D6E" w:rsidRPr="00880D94" w:rsidRDefault="003E7D6E" w:rsidP="00880D94">
      <w:pPr>
        <w:pStyle w:val="4"/>
        <w:spacing w:before="0" w:line="240" w:lineRule="auto"/>
        <w:ind w:firstLine="709"/>
        <w:rPr>
          <w:rFonts w:ascii="Times New Roman" w:hAnsi="Times New Roman" w:cs="Times New Roman"/>
          <w:i w:val="0"/>
          <w:color w:val="auto"/>
          <w:sz w:val="28"/>
          <w:szCs w:val="28"/>
          <w:lang w:val="kk-KZ"/>
        </w:rPr>
      </w:pPr>
      <w:r w:rsidRPr="00880D94">
        <w:rPr>
          <w:rFonts w:ascii="Times New Roman" w:hAnsi="Times New Roman" w:cs="Times New Roman"/>
          <w:i w:val="0"/>
          <w:color w:val="auto"/>
          <w:sz w:val="28"/>
          <w:szCs w:val="28"/>
          <w:lang w:val="kk-KZ"/>
        </w:rPr>
        <w:t>1.1.5.1 Көлдердің табиғи эвтрофикациясы</w:t>
      </w:r>
    </w:p>
    <w:p w14:paraId="193831EE" w14:textId="5E54FD82" w:rsidR="003E7D6E" w:rsidRPr="00880D94" w:rsidRDefault="003E7D6E" w:rsidP="00880D94">
      <w:pPr>
        <w:ind w:firstLine="709"/>
        <w:rPr>
          <w:rFonts w:ascii="Times New Roman" w:hAnsi="Times New Roman" w:cs="Times New Roman"/>
          <w:sz w:val="28"/>
          <w:szCs w:val="28"/>
          <w:lang w:val="kk-KZ"/>
        </w:rPr>
      </w:pPr>
      <w:bookmarkStart w:id="11" w:name="_Hlk166178597"/>
      <w:r w:rsidRPr="00880D94">
        <w:rPr>
          <w:rFonts w:ascii="Times New Roman" w:hAnsi="Times New Roman" w:cs="Times New Roman"/>
          <w:sz w:val="28"/>
          <w:szCs w:val="28"/>
          <w:lang w:val="kk-KZ"/>
        </w:rPr>
        <w:t>Су экологиясының заманауи мәселелерінің ішінде эвтрофикация мәселесі басты орын алады [</w:t>
      </w:r>
      <w:r w:rsidR="00FE468D" w:rsidRPr="00880D94">
        <w:rPr>
          <w:rFonts w:ascii="Times New Roman" w:hAnsi="Times New Roman" w:cs="Times New Roman"/>
          <w:sz w:val="28"/>
          <w:szCs w:val="28"/>
          <w:lang w:val="kk-KZ"/>
        </w:rPr>
        <w:fldChar w:fldCharType="begin"/>
      </w:r>
      <w:r w:rsidR="00FE468D" w:rsidRPr="00880D94">
        <w:rPr>
          <w:rFonts w:ascii="Times New Roman" w:hAnsi="Times New Roman" w:cs="Times New Roman"/>
          <w:sz w:val="28"/>
          <w:szCs w:val="28"/>
          <w:lang w:val="kk-KZ"/>
        </w:rPr>
        <w:instrText xml:space="preserve"> REF _Ref168357632 \r \h </w:instrText>
      </w:r>
      <w:r w:rsidR="00AB7A8B" w:rsidRPr="00880D94">
        <w:rPr>
          <w:rFonts w:ascii="Times New Roman" w:hAnsi="Times New Roman" w:cs="Times New Roman"/>
          <w:sz w:val="28"/>
          <w:szCs w:val="28"/>
          <w:lang w:val="kk-KZ"/>
        </w:rPr>
        <w:instrText xml:space="preserve"> \* MERGEFORMAT </w:instrText>
      </w:r>
      <w:r w:rsidR="00FE468D" w:rsidRPr="00880D94">
        <w:rPr>
          <w:rFonts w:ascii="Times New Roman" w:hAnsi="Times New Roman" w:cs="Times New Roman"/>
          <w:sz w:val="28"/>
          <w:szCs w:val="28"/>
          <w:lang w:val="kk-KZ"/>
        </w:rPr>
      </w:r>
      <w:r w:rsidR="00FE468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76</w:t>
      </w:r>
      <w:r w:rsidR="00FE468D"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Эвтрофикация қазіргі кезде жер үсті су объектілерінің алдында тұрған ең күрделі экологиялық мәселелерінің бірі болып табылады [</w:t>
      </w:r>
      <w:r w:rsidR="00FE468D" w:rsidRPr="00880D94">
        <w:rPr>
          <w:rFonts w:ascii="Times New Roman" w:hAnsi="Times New Roman" w:cs="Times New Roman"/>
          <w:sz w:val="28"/>
          <w:szCs w:val="28"/>
          <w:lang w:val="kk-KZ"/>
        </w:rPr>
        <w:fldChar w:fldCharType="begin"/>
      </w:r>
      <w:r w:rsidR="00FE468D" w:rsidRPr="00880D94">
        <w:rPr>
          <w:rFonts w:ascii="Times New Roman" w:hAnsi="Times New Roman" w:cs="Times New Roman"/>
          <w:sz w:val="28"/>
          <w:szCs w:val="28"/>
          <w:lang w:val="kk-KZ"/>
        </w:rPr>
        <w:instrText xml:space="preserve"> REF _Ref168357661 \r \h </w:instrText>
      </w:r>
      <w:r w:rsidR="00AB7A8B" w:rsidRPr="00880D94">
        <w:rPr>
          <w:rFonts w:ascii="Times New Roman" w:hAnsi="Times New Roman" w:cs="Times New Roman"/>
          <w:sz w:val="28"/>
          <w:szCs w:val="28"/>
          <w:lang w:val="kk-KZ"/>
        </w:rPr>
        <w:instrText xml:space="preserve"> \* MERGEFORMAT </w:instrText>
      </w:r>
      <w:r w:rsidR="00FE468D" w:rsidRPr="00880D94">
        <w:rPr>
          <w:rFonts w:ascii="Times New Roman" w:hAnsi="Times New Roman" w:cs="Times New Roman"/>
          <w:sz w:val="28"/>
          <w:szCs w:val="28"/>
          <w:lang w:val="kk-KZ"/>
        </w:rPr>
      </w:r>
      <w:r w:rsidR="00FE468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77</w:t>
      </w:r>
      <w:r w:rsidR="00FE468D"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Су экожүйелерінің эвтрофикациясы деп оларға су айрығынан нормадан тыс түсетін қоректік заттардың жоғарылауынан бастапқы продуценттердің (фитопланктон, су өсімдіктері, цианобактериялар) көбеюін, су объектісінің гипоксияға немесе тіпті аноксияға ұшырауын және биологиялық әртүрліліктің жоғалуына әкелетін экологиялық жағдайды айтады. Бүкіл әлемде эвтрофикация ішкі және жағалау суларының экологиялық жағдайының нашарлауының негізгі себептерінің бірі болып табылады. Эвтрофикация өнеркәсібі дамыған елдерде ХХ ғасырдың басынан байқала басталды [</w:t>
      </w:r>
      <w:r w:rsidR="00FE468D" w:rsidRPr="00880D94">
        <w:rPr>
          <w:rFonts w:ascii="Times New Roman" w:hAnsi="Times New Roman" w:cs="Times New Roman"/>
          <w:sz w:val="28"/>
          <w:szCs w:val="28"/>
          <w:lang w:val="kk-KZ"/>
        </w:rPr>
        <w:fldChar w:fldCharType="begin"/>
      </w:r>
      <w:r w:rsidR="00FE468D" w:rsidRPr="00880D94">
        <w:rPr>
          <w:rFonts w:ascii="Times New Roman" w:hAnsi="Times New Roman" w:cs="Times New Roman"/>
          <w:sz w:val="28"/>
          <w:szCs w:val="28"/>
          <w:lang w:val="kk-KZ"/>
        </w:rPr>
        <w:instrText xml:space="preserve"> REF _Ref168357709 \r \h </w:instrText>
      </w:r>
      <w:r w:rsidR="00AB7A8B" w:rsidRPr="00880D94">
        <w:rPr>
          <w:rFonts w:ascii="Times New Roman" w:hAnsi="Times New Roman" w:cs="Times New Roman"/>
          <w:sz w:val="28"/>
          <w:szCs w:val="28"/>
          <w:lang w:val="kk-KZ"/>
        </w:rPr>
        <w:instrText xml:space="preserve"> \* MERGEFORMAT </w:instrText>
      </w:r>
      <w:r w:rsidR="00FE468D" w:rsidRPr="00880D94">
        <w:rPr>
          <w:rFonts w:ascii="Times New Roman" w:hAnsi="Times New Roman" w:cs="Times New Roman"/>
          <w:sz w:val="28"/>
          <w:szCs w:val="28"/>
          <w:lang w:val="kk-KZ"/>
        </w:rPr>
      </w:r>
      <w:r w:rsidR="00FE468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78</w:t>
      </w:r>
      <w:r w:rsidR="00FE468D"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1BE0349B" w14:textId="1E3F69EC"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Табиғи эвтрофикация концепциясы көлдердің эволюциясы кезінде терригендік материалдар мен қоректік заттардың су жинау алабынан көлге түсіп, бірте-бірте жиналуымен түсіндіріледі. Уақыт өте келе көлдің тереңдігі азайып, биологиялық өндірістік белсенділік артады. Кейін көлде өсімдіктер қаптап өсіп батпаққа айналса, ақырында жердегі экожүйеге айналады. Бұл процестің ұзақтығы геологиялық уақыт</w:t>
      </w:r>
      <w:r w:rsidR="002371D3">
        <w:rPr>
          <w:rFonts w:ascii="Times New Roman" w:hAnsi="Times New Roman" w:cs="Times New Roman"/>
          <w:sz w:val="28"/>
          <w:szCs w:val="28"/>
          <w:lang w:val="kk-KZ"/>
        </w:rPr>
        <w:t>пен</w:t>
      </w:r>
      <w:r w:rsidRPr="00880D94">
        <w:rPr>
          <w:rFonts w:ascii="Times New Roman" w:hAnsi="Times New Roman" w:cs="Times New Roman"/>
          <w:sz w:val="28"/>
          <w:szCs w:val="28"/>
          <w:lang w:val="kk-KZ"/>
        </w:rPr>
        <w:t xml:space="preserve"> есептеледі [</w:t>
      </w:r>
      <w:r w:rsidR="00FE468D" w:rsidRPr="00880D94">
        <w:rPr>
          <w:rFonts w:ascii="Times New Roman" w:hAnsi="Times New Roman" w:cs="Times New Roman"/>
          <w:sz w:val="28"/>
          <w:szCs w:val="28"/>
          <w:lang w:val="kk-KZ"/>
        </w:rPr>
        <w:fldChar w:fldCharType="begin"/>
      </w:r>
      <w:r w:rsidR="00FE468D" w:rsidRPr="00880D94">
        <w:rPr>
          <w:rFonts w:ascii="Times New Roman" w:hAnsi="Times New Roman" w:cs="Times New Roman"/>
          <w:sz w:val="28"/>
          <w:szCs w:val="28"/>
          <w:lang w:val="kk-KZ"/>
        </w:rPr>
        <w:instrText xml:space="preserve"> REF _Ref168357756 \r \h </w:instrText>
      </w:r>
      <w:r w:rsidR="00AB7A8B" w:rsidRPr="00880D94">
        <w:rPr>
          <w:rFonts w:ascii="Times New Roman" w:hAnsi="Times New Roman" w:cs="Times New Roman"/>
          <w:sz w:val="28"/>
          <w:szCs w:val="28"/>
          <w:lang w:val="kk-KZ"/>
        </w:rPr>
        <w:instrText xml:space="preserve"> \* MERGEFORMAT </w:instrText>
      </w:r>
      <w:r w:rsidR="00FE468D" w:rsidRPr="00880D94">
        <w:rPr>
          <w:rFonts w:ascii="Times New Roman" w:hAnsi="Times New Roman" w:cs="Times New Roman"/>
          <w:sz w:val="28"/>
          <w:szCs w:val="28"/>
          <w:lang w:val="kk-KZ"/>
        </w:rPr>
      </w:r>
      <w:r w:rsidR="00FE468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79</w:t>
      </w:r>
      <w:r w:rsidR="00FE468D"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034EDA2E" w14:textId="496E6BFE"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Өнімділігіне қарай көлдерді екі негізгі топқа бөлуге болады. Эвтрофты (көп қоректі) </w:t>
      </w:r>
      <w:r w:rsidR="009D22AC"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салыстырмалы</w:t>
      </w:r>
      <w:r w:rsidR="009D22AC"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түрде таяз, қоректік заттарға бай және оттегі мөлшері аз көлдер. Керісінше, олиготрофты (аз қоректі) көлдер әдетте тереңірек, жағалаулары тік және қоректік заттарға бай болып келеді. Әдетте бұл топ көлдердің суы мөлдір және су түбіне дейін көп оттегі болуы мүмкін [</w:t>
      </w:r>
      <w:r w:rsidR="00FE468D" w:rsidRPr="00880D94">
        <w:rPr>
          <w:rFonts w:ascii="Times New Roman" w:hAnsi="Times New Roman" w:cs="Times New Roman"/>
          <w:sz w:val="28"/>
          <w:szCs w:val="28"/>
          <w:lang w:val="kk-KZ"/>
        </w:rPr>
        <w:fldChar w:fldCharType="begin"/>
      </w:r>
      <w:r w:rsidR="00FE468D" w:rsidRPr="00880D94">
        <w:rPr>
          <w:rFonts w:ascii="Times New Roman" w:hAnsi="Times New Roman" w:cs="Times New Roman"/>
          <w:sz w:val="28"/>
          <w:szCs w:val="28"/>
          <w:lang w:val="kk-KZ"/>
        </w:rPr>
        <w:instrText xml:space="preserve"> REF _Ref168357795 \r \h </w:instrText>
      </w:r>
      <w:r w:rsidR="00AB7A8B" w:rsidRPr="00880D94">
        <w:rPr>
          <w:rFonts w:ascii="Times New Roman" w:hAnsi="Times New Roman" w:cs="Times New Roman"/>
          <w:sz w:val="28"/>
          <w:szCs w:val="28"/>
          <w:lang w:val="kk-KZ"/>
        </w:rPr>
        <w:instrText xml:space="preserve"> \* MERGEFORMAT </w:instrText>
      </w:r>
      <w:r w:rsidR="00FE468D" w:rsidRPr="00880D94">
        <w:rPr>
          <w:rFonts w:ascii="Times New Roman" w:hAnsi="Times New Roman" w:cs="Times New Roman"/>
          <w:sz w:val="28"/>
          <w:szCs w:val="28"/>
          <w:lang w:val="kk-KZ"/>
        </w:rPr>
      </w:r>
      <w:r w:rsidR="00FE468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80</w:t>
      </w:r>
      <w:r w:rsidR="00FE468D" w:rsidRPr="00880D94">
        <w:rPr>
          <w:rFonts w:ascii="Times New Roman" w:hAnsi="Times New Roman" w:cs="Times New Roman"/>
          <w:sz w:val="28"/>
          <w:szCs w:val="28"/>
          <w:lang w:val="kk-KZ"/>
        </w:rPr>
        <w:fldChar w:fldCharType="end"/>
      </w:r>
      <w:r w:rsidRPr="00880D94">
        <w:rPr>
          <w:rFonts w:ascii="Times New Roman" w:hAnsi="Times New Roman" w:cs="Times New Roman"/>
          <w:b/>
          <w:sz w:val="28"/>
          <w:szCs w:val="28"/>
          <w:lang w:val="kk-KZ"/>
        </w:rPr>
        <w:t>]</w:t>
      </w:r>
      <w:r w:rsidRPr="00880D94">
        <w:rPr>
          <w:rFonts w:ascii="Times New Roman" w:hAnsi="Times New Roman" w:cs="Times New Roman"/>
          <w:sz w:val="28"/>
          <w:szCs w:val="28"/>
          <w:lang w:val="kk-KZ"/>
        </w:rPr>
        <w:t>. Қалыпты жағдайда көл баяу шөгіндіге және өлі органикалық заттарға толып, бірте-бірте эвтрофикацияға ұшырайды. Ақырында ол биік немесе ойпатты батпаққа, одан әрі құрғақ жерге айналады. Өте терең олиготрофты көл жағдайында бұл процесс миллиондаған жылдарға созылуы мүмкін [</w:t>
      </w:r>
      <w:r w:rsidR="00FE468D" w:rsidRPr="00880D94">
        <w:rPr>
          <w:rFonts w:ascii="Times New Roman" w:hAnsi="Times New Roman" w:cs="Times New Roman"/>
          <w:sz w:val="28"/>
          <w:szCs w:val="28"/>
          <w:lang w:val="kk-KZ"/>
        </w:rPr>
        <w:fldChar w:fldCharType="begin"/>
      </w:r>
      <w:r w:rsidR="00FE468D" w:rsidRPr="00880D94">
        <w:rPr>
          <w:rFonts w:ascii="Times New Roman" w:hAnsi="Times New Roman" w:cs="Times New Roman"/>
          <w:sz w:val="28"/>
          <w:szCs w:val="28"/>
          <w:lang w:val="kk-KZ"/>
        </w:rPr>
        <w:instrText xml:space="preserve"> REF _Ref168357836 \r \h </w:instrText>
      </w:r>
      <w:r w:rsidR="00AB7A8B" w:rsidRPr="00880D94">
        <w:rPr>
          <w:rFonts w:ascii="Times New Roman" w:hAnsi="Times New Roman" w:cs="Times New Roman"/>
          <w:sz w:val="28"/>
          <w:szCs w:val="28"/>
          <w:lang w:val="kk-KZ"/>
        </w:rPr>
        <w:instrText xml:space="preserve"> \* MERGEFORMAT </w:instrText>
      </w:r>
      <w:r w:rsidR="00FE468D" w:rsidRPr="00880D94">
        <w:rPr>
          <w:rFonts w:ascii="Times New Roman" w:hAnsi="Times New Roman" w:cs="Times New Roman"/>
          <w:sz w:val="28"/>
          <w:szCs w:val="28"/>
          <w:lang w:val="kk-KZ"/>
        </w:rPr>
      </w:r>
      <w:r w:rsidR="00FE468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81</w:t>
      </w:r>
      <w:r w:rsidR="00FE468D"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0314CF36" w14:textId="140C890C"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Жалпы көлдің эвтрофикациясы құбылысын табиғи және мәдени деп екіге бөлуге болады. Эвтрофикацияның табиғи процесі геологиялық уақытта өте баяу жүреді, бірақ адамның іс-әрекетімен айтарлықтай жеделдетілуі мүмкін, әдетте оны антропогендік немесе мәдени эвтрофикация деп атайды [</w:t>
      </w:r>
      <w:r w:rsidR="00FE468D" w:rsidRPr="00880D94">
        <w:rPr>
          <w:rFonts w:ascii="Times New Roman" w:hAnsi="Times New Roman" w:cs="Times New Roman"/>
          <w:sz w:val="28"/>
          <w:szCs w:val="28"/>
          <w:lang w:val="kk-KZ"/>
        </w:rPr>
        <w:fldChar w:fldCharType="begin"/>
      </w:r>
      <w:r w:rsidR="00FE468D" w:rsidRPr="00880D94">
        <w:rPr>
          <w:rFonts w:ascii="Times New Roman" w:hAnsi="Times New Roman" w:cs="Times New Roman"/>
          <w:sz w:val="28"/>
          <w:szCs w:val="28"/>
          <w:lang w:val="kk-KZ"/>
        </w:rPr>
        <w:instrText xml:space="preserve"> REF _Ref168357661 \r \h </w:instrText>
      </w:r>
      <w:r w:rsidR="00AB7A8B" w:rsidRPr="00880D94">
        <w:rPr>
          <w:rFonts w:ascii="Times New Roman" w:hAnsi="Times New Roman" w:cs="Times New Roman"/>
          <w:sz w:val="28"/>
          <w:szCs w:val="28"/>
          <w:lang w:val="kk-KZ"/>
        </w:rPr>
        <w:instrText xml:space="preserve"> \* MERGEFORMAT </w:instrText>
      </w:r>
      <w:r w:rsidR="00FE468D" w:rsidRPr="00880D94">
        <w:rPr>
          <w:rFonts w:ascii="Times New Roman" w:hAnsi="Times New Roman" w:cs="Times New Roman"/>
          <w:sz w:val="28"/>
          <w:szCs w:val="28"/>
          <w:lang w:val="kk-KZ"/>
        </w:rPr>
      </w:r>
      <w:r w:rsidR="00FE468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77</w:t>
      </w:r>
      <w:r w:rsidR="00FE468D" w:rsidRPr="00880D94">
        <w:rPr>
          <w:rFonts w:ascii="Times New Roman" w:hAnsi="Times New Roman" w:cs="Times New Roman"/>
          <w:sz w:val="28"/>
          <w:szCs w:val="28"/>
          <w:lang w:val="kk-KZ"/>
        </w:rPr>
        <w:fldChar w:fldCharType="end"/>
      </w:r>
      <w:r w:rsidR="00584A6A">
        <w:rPr>
          <w:rFonts w:ascii="Times New Roman" w:hAnsi="Times New Roman" w:cs="Times New Roman"/>
          <w:sz w:val="28"/>
          <w:szCs w:val="28"/>
          <w:lang w:val="kk-KZ"/>
        </w:rPr>
        <w:t>, р. 155-165</w:t>
      </w:r>
      <w:r w:rsidRPr="00880D94">
        <w:rPr>
          <w:rFonts w:ascii="Times New Roman" w:hAnsi="Times New Roman" w:cs="Times New Roman"/>
          <w:sz w:val="28"/>
          <w:szCs w:val="28"/>
          <w:lang w:val="kk-KZ"/>
        </w:rPr>
        <w:t>].</w:t>
      </w:r>
    </w:p>
    <w:p w14:paraId="505DFC72" w14:textId="0D702A0A"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Көлдердің деградациясына олардың оқшаулануы ықпал етеді. Жинақтаушы жүйе болып табылатын тұйық көлдер тек қана су жинап қоймай, сонымен қатар атмосфера арқылы тасымалданатын қатты және еріген заттардыңда соңғы қабылдаушысы болып табылады. Су объектілерінің өмірі гидробионттардың (моллюскалар, қамыстар және т.б.) өмірлік процестеріне байланысты ластаушы заттардың тотығуы нәтижесінде пайда болатын өзін-өзі тазарту қабілетімен ұзартылады. Су объектілерінің өзін-өзі тазалау қабілеті олардың эвтрофикацияға ұшырау дәрежесіне қарай азая түседі. Эвтрофикацияның белгілі бір кезеңдерінде су объектісінің өзін-өзі тазарту қабілеті физикалық, химиялық және биологиялық ластануға төтеп бере алмай қалады [</w:t>
      </w:r>
      <w:r w:rsidR="005B5528" w:rsidRPr="00880D94">
        <w:rPr>
          <w:rFonts w:ascii="Times New Roman" w:hAnsi="Times New Roman" w:cs="Times New Roman"/>
          <w:sz w:val="28"/>
          <w:szCs w:val="28"/>
          <w:lang w:val="kk-KZ"/>
        </w:rPr>
        <w:fldChar w:fldCharType="begin"/>
      </w:r>
      <w:r w:rsidR="005B5528" w:rsidRPr="00880D94">
        <w:rPr>
          <w:rFonts w:ascii="Times New Roman" w:hAnsi="Times New Roman" w:cs="Times New Roman"/>
          <w:sz w:val="28"/>
          <w:szCs w:val="28"/>
          <w:lang w:val="kk-KZ"/>
        </w:rPr>
        <w:instrText xml:space="preserve"> REF _Ref168357952 \r \h </w:instrText>
      </w:r>
      <w:r w:rsidR="00AB7A8B" w:rsidRPr="00880D94">
        <w:rPr>
          <w:rFonts w:ascii="Times New Roman" w:hAnsi="Times New Roman" w:cs="Times New Roman"/>
          <w:sz w:val="28"/>
          <w:szCs w:val="28"/>
          <w:lang w:val="kk-KZ"/>
        </w:rPr>
        <w:instrText xml:space="preserve"> \* MERGEFORMAT </w:instrText>
      </w:r>
      <w:r w:rsidR="005B5528" w:rsidRPr="00880D94">
        <w:rPr>
          <w:rFonts w:ascii="Times New Roman" w:hAnsi="Times New Roman" w:cs="Times New Roman"/>
          <w:sz w:val="28"/>
          <w:szCs w:val="28"/>
          <w:lang w:val="kk-KZ"/>
        </w:rPr>
      </w:r>
      <w:r w:rsidR="005B552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82</w:t>
      </w:r>
      <w:r w:rsidR="005B5528"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40AA8A3C" w14:textId="5814536D"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Эвтрофикация су объектісі эволюциясының табиғи процессінің бір</w:t>
      </w:r>
      <w:r w:rsidR="005B5528" w:rsidRPr="00880D94">
        <w:rPr>
          <w:rFonts w:ascii="Times New Roman" w:hAnsi="Times New Roman" w:cs="Times New Roman"/>
          <w:sz w:val="28"/>
          <w:szCs w:val="28"/>
          <w:lang w:val="kk-KZ"/>
        </w:rPr>
        <w:t xml:space="preserve"> кезеңі</w:t>
      </w:r>
      <w:r w:rsidRPr="00880D94">
        <w:rPr>
          <w:rFonts w:ascii="Times New Roman" w:hAnsi="Times New Roman" w:cs="Times New Roman"/>
          <w:sz w:val="28"/>
          <w:szCs w:val="28"/>
          <w:lang w:val="kk-KZ"/>
        </w:rPr>
        <w:t xml:space="preserve"> болып табылады. Табиғи жағдайда су объектісі пайда болған сәттен бастап өзінің дамуында бірнеше кезеңдерден өтеді. Ерте кезеңдерінде ультраолиготрофтыдан олиготрофтыға дейін, кейін мезотрофты болып, ең соңында эвтрофты және гиперэвтрофтыға айналады </w:t>
      </w:r>
      <w:r w:rsidR="005B5528" w:rsidRPr="00880D94">
        <w:rPr>
          <w:rFonts w:ascii="Times New Roman" w:hAnsi="Times New Roman" w:cs="Times New Roman"/>
          <w:sz w:val="28"/>
          <w:szCs w:val="28"/>
          <w:lang w:val="kk-KZ"/>
        </w:rPr>
        <w:t>[</w:t>
      </w:r>
      <w:r w:rsidR="005B5528" w:rsidRPr="00880D94">
        <w:rPr>
          <w:rFonts w:ascii="Times New Roman" w:hAnsi="Times New Roman" w:cs="Times New Roman"/>
          <w:sz w:val="28"/>
          <w:szCs w:val="28"/>
          <w:lang w:val="kk-KZ"/>
        </w:rPr>
        <w:fldChar w:fldCharType="begin"/>
      </w:r>
      <w:r w:rsidR="005B5528" w:rsidRPr="00880D94">
        <w:rPr>
          <w:rFonts w:ascii="Times New Roman" w:hAnsi="Times New Roman" w:cs="Times New Roman"/>
          <w:sz w:val="28"/>
          <w:szCs w:val="28"/>
          <w:lang w:val="kk-KZ"/>
        </w:rPr>
        <w:instrText xml:space="preserve"> REF _Ref168358108 \r \h  \* MERGEFORMAT </w:instrText>
      </w:r>
      <w:r w:rsidR="005B5528" w:rsidRPr="00880D94">
        <w:rPr>
          <w:rFonts w:ascii="Times New Roman" w:hAnsi="Times New Roman" w:cs="Times New Roman"/>
          <w:sz w:val="28"/>
          <w:szCs w:val="28"/>
          <w:lang w:val="kk-KZ"/>
        </w:rPr>
      </w:r>
      <w:r w:rsidR="005B552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83</w:t>
      </w:r>
      <w:r w:rsidR="005B5528"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Алайда шаруашылық әрекеттердің әсерінен бұл табиғи процесс өзіне тән белгілерге ие болып, антропогендік сипатқа ие болады. Экожүйе өнімділігінің көбею жылдамдығы мен қарқындылығы күрт артып келеді. Сонымен, егер табиғи жағдайларда көлдің эвтрофикациясы 1000 жыл немесе одан да көп уақыт аралығында болса, антропогендік әсердің нәтижесінде бұл жүз, тіпті мың есе жылдам болуы мүмкін [</w:t>
      </w:r>
      <w:r w:rsidR="005B5528" w:rsidRPr="00880D94">
        <w:rPr>
          <w:rFonts w:ascii="Times New Roman" w:hAnsi="Times New Roman" w:cs="Times New Roman"/>
          <w:sz w:val="28"/>
          <w:szCs w:val="28"/>
          <w:lang w:val="kk-KZ"/>
        </w:rPr>
        <w:fldChar w:fldCharType="begin"/>
      </w:r>
      <w:r w:rsidR="005B5528" w:rsidRPr="00880D94">
        <w:rPr>
          <w:rFonts w:ascii="Times New Roman" w:hAnsi="Times New Roman" w:cs="Times New Roman"/>
          <w:sz w:val="28"/>
          <w:szCs w:val="28"/>
          <w:lang w:val="kk-KZ"/>
        </w:rPr>
        <w:instrText xml:space="preserve"> REF _Ref168358161 \r \h </w:instrText>
      </w:r>
      <w:r w:rsidR="00AB7A8B" w:rsidRPr="00880D94">
        <w:rPr>
          <w:rFonts w:ascii="Times New Roman" w:hAnsi="Times New Roman" w:cs="Times New Roman"/>
          <w:sz w:val="28"/>
          <w:szCs w:val="28"/>
          <w:lang w:val="kk-KZ"/>
        </w:rPr>
        <w:instrText xml:space="preserve"> \* MERGEFORMAT </w:instrText>
      </w:r>
      <w:r w:rsidR="005B5528" w:rsidRPr="00880D94">
        <w:rPr>
          <w:rFonts w:ascii="Times New Roman" w:hAnsi="Times New Roman" w:cs="Times New Roman"/>
          <w:sz w:val="28"/>
          <w:szCs w:val="28"/>
          <w:lang w:val="kk-KZ"/>
        </w:rPr>
      </w:r>
      <w:r w:rsidR="005B552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84</w:t>
      </w:r>
      <w:r w:rsidR="005B5528"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031C1B8F" w14:textId="2D7ACCCD"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Іргесінде халқы тығыз орналасқан ішкі сулар</w:t>
      </w:r>
      <w:r w:rsidR="002371D3">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мен  теңіз жағалауларының мәдени эвтрофикацияға ұшырауына зиянды балдырлардың гүлденуі, жаппай балықтардың қырылуы және осыған ұқсас мәселелер себепші.</w:t>
      </w:r>
      <w:r w:rsidR="005B5528"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Ғалымдардың көпшілігі мұны негізінен қалдық ағынды суларда, мал нәжістері мен ауыл шаруашылығы алқаптарында қолданылатын синтетикалық тыңайтқыштар құрамында көп кездесетін фосфор мен азоттың көлдерге түсуімен түсіндіреді [</w:t>
      </w:r>
      <w:r w:rsidR="005B5528" w:rsidRPr="00880D94">
        <w:rPr>
          <w:rFonts w:ascii="Times New Roman" w:hAnsi="Times New Roman" w:cs="Times New Roman"/>
          <w:sz w:val="28"/>
          <w:szCs w:val="28"/>
          <w:lang w:val="kk-KZ"/>
        </w:rPr>
        <w:fldChar w:fldCharType="begin"/>
      </w:r>
      <w:r w:rsidR="005B5528" w:rsidRPr="00880D94">
        <w:rPr>
          <w:rFonts w:ascii="Times New Roman" w:hAnsi="Times New Roman" w:cs="Times New Roman"/>
          <w:sz w:val="28"/>
          <w:szCs w:val="28"/>
          <w:lang w:val="kk-KZ"/>
        </w:rPr>
        <w:instrText xml:space="preserve"> REF _Ref168358215 \r \h </w:instrText>
      </w:r>
      <w:r w:rsidR="00AB7A8B" w:rsidRPr="00880D94">
        <w:rPr>
          <w:rFonts w:ascii="Times New Roman" w:hAnsi="Times New Roman" w:cs="Times New Roman"/>
          <w:sz w:val="28"/>
          <w:szCs w:val="28"/>
          <w:lang w:val="kk-KZ"/>
        </w:rPr>
        <w:instrText xml:space="preserve"> \* MERGEFORMAT </w:instrText>
      </w:r>
      <w:r w:rsidR="005B5528" w:rsidRPr="00880D94">
        <w:rPr>
          <w:rFonts w:ascii="Times New Roman" w:hAnsi="Times New Roman" w:cs="Times New Roman"/>
          <w:sz w:val="28"/>
          <w:szCs w:val="28"/>
          <w:lang w:val="kk-KZ"/>
        </w:rPr>
      </w:r>
      <w:r w:rsidR="005B552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85</w:t>
      </w:r>
      <w:r w:rsidR="005B5528"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6859FB10" w14:textId="0B7E746C"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Судың эвтрофикациясын бағалау көрсеткіштері әдетте келесілерді қамтиды: N мөлшері 0,2–0,3 мг/л-ден астам, P мөлшері 0,01–0,02 мг/л-ден жоғары, оттегінің биохимиялық қажеттілігі (БОҚ) 10 мг/л жоғары, рН мәні 7–9</w:t>
      </w:r>
      <w:r w:rsidR="00584A6A">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болатын тұщы суда бактериялардың жалпы саны 104 бірлік/мл-ден астам және хлорофилл 10 мкг/л-ден көп [</w:t>
      </w:r>
      <w:r w:rsidR="005B5528" w:rsidRPr="00880D94">
        <w:rPr>
          <w:rFonts w:ascii="Times New Roman" w:hAnsi="Times New Roman" w:cs="Times New Roman"/>
          <w:sz w:val="28"/>
          <w:szCs w:val="28"/>
          <w:lang w:val="kk-KZ"/>
        </w:rPr>
        <w:fldChar w:fldCharType="begin"/>
      </w:r>
      <w:r w:rsidR="005B5528" w:rsidRPr="00880D94">
        <w:rPr>
          <w:rFonts w:ascii="Times New Roman" w:hAnsi="Times New Roman" w:cs="Times New Roman"/>
          <w:sz w:val="28"/>
          <w:szCs w:val="28"/>
          <w:lang w:val="kk-KZ"/>
        </w:rPr>
        <w:instrText xml:space="preserve"> REF _Ref168358259 \r \h </w:instrText>
      </w:r>
      <w:r w:rsidR="00AB7A8B" w:rsidRPr="00880D94">
        <w:rPr>
          <w:rFonts w:ascii="Times New Roman" w:hAnsi="Times New Roman" w:cs="Times New Roman"/>
          <w:sz w:val="28"/>
          <w:szCs w:val="28"/>
          <w:lang w:val="kk-KZ"/>
        </w:rPr>
        <w:instrText xml:space="preserve"> \* MERGEFORMAT </w:instrText>
      </w:r>
      <w:r w:rsidR="005B5528" w:rsidRPr="00880D94">
        <w:rPr>
          <w:rFonts w:ascii="Times New Roman" w:hAnsi="Times New Roman" w:cs="Times New Roman"/>
          <w:sz w:val="28"/>
          <w:szCs w:val="28"/>
          <w:lang w:val="kk-KZ"/>
        </w:rPr>
      </w:r>
      <w:r w:rsidR="005B552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86</w:t>
      </w:r>
      <w:r w:rsidR="005B5528"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5F0184E8" w14:textId="4508A4B5"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Азот, фосфор және басқа да бірнеше элементтер өсімдіктердің өсуі үшін өте маңызды, бірақ егер су қоймасы қажеттен көп мөлшерде азот пен фосфор алса, су экожүйесінде балдырлардың гүлденуі сияқты өзгерістер болуы мүмкін. Сондықтан эвтрофикацияны биологиялық немесе экологиялық ұғым ретінде қарастыруға болады [</w:t>
      </w:r>
      <w:r w:rsidR="005B5528" w:rsidRPr="00880D94">
        <w:rPr>
          <w:rFonts w:ascii="Times New Roman" w:hAnsi="Times New Roman" w:cs="Times New Roman"/>
          <w:sz w:val="28"/>
          <w:szCs w:val="28"/>
          <w:lang w:val="kk-KZ"/>
        </w:rPr>
        <w:fldChar w:fldCharType="begin"/>
      </w:r>
      <w:r w:rsidR="005B5528" w:rsidRPr="00880D94">
        <w:rPr>
          <w:rFonts w:ascii="Times New Roman" w:hAnsi="Times New Roman" w:cs="Times New Roman"/>
          <w:sz w:val="28"/>
          <w:szCs w:val="28"/>
          <w:lang w:val="kk-KZ"/>
        </w:rPr>
        <w:instrText xml:space="preserve"> REF _Ref168358313 \r \h </w:instrText>
      </w:r>
      <w:r w:rsidR="00AB7A8B" w:rsidRPr="00880D94">
        <w:rPr>
          <w:rFonts w:ascii="Times New Roman" w:hAnsi="Times New Roman" w:cs="Times New Roman"/>
          <w:sz w:val="28"/>
          <w:szCs w:val="28"/>
          <w:lang w:val="kk-KZ"/>
        </w:rPr>
        <w:instrText xml:space="preserve"> \* MERGEFORMAT </w:instrText>
      </w:r>
      <w:r w:rsidR="005B5528" w:rsidRPr="00880D94">
        <w:rPr>
          <w:rFonts w:ascii="Times New Roman" w:hAnsi="Times New Roman" w:cs="Times New Roman"/>
          <w:sz w:val="28"/>
          <w:szCs w:val="28"/>
          <w:lang w:val="kk-KZ"/>
        </w:rPr>
      </w:r>
      <w:r w:rsidR="005B552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87</w:t>
      </w:r>
      <w:r w:rsidR="005B5528"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Осыған орай көлдердің трофикалық статусын бағалау үшін фосфор, азот немесе басқа да экологиялық факторларды пайдалану тиімді емес. Сондықтан бағалау макрофиттер мен фитопланктонның бастапқы өнімділігіне негізделуі керек, бірақ оларды бағалау өте қиын. Әдетте азот пен фосфор мөлшері, судың мөлдірлілігі және хлорофилл эвтрофикацияны бағалау үшін индикатор ретінде қолданылады [</w:t>
      </w:r>
      <w:r w:rsidR="005B5528" w:rsidRPr="00880D94">
        <w:rPr>
          <w:rFonts w:ascii="Times New Roman" w:hAnsi="Times New Roman" w:cs="Times New Roman"/>
          <w:sz w:val="28"/>
          <w:szCs w:val="28"/>
          <w:lang w:val="kk-KZ"/>
        </w:rPr>
        <w:fldChar w:fldCharType="begin"/>
      </w:r>
      <w:r w:rsidR="005B5528" w:rsidRPr="00880D94">
        <w:rPr>
          <w:rFonts w:ascii="Times New Roman" w:hAnsi="Times New Roman" w:cs="Times New Roman"/>
          <w:sz w:val="28"/>
          <w:szCs w:val="28"/>
          <w:lang w:val="kk-KZ"/>
        </w:rPr>
        <w:instrText xml:space="preserve"> REF _Ref168358493 \r \h </w:instrText>
      </w:r>
      <w:r w:rsidR="00AB7A8B" w:rsidRPr="00880D94">
        <w:rPr>
          <w:rFonts w:ascii="Times New Roman" w:hAnsi="Times New Roman" w:cs="Times New Roman"/>
          <w:sz w:val="28"/>
          <w:szCs w:val="28"/>
          <w:lang w:val="kk-KZ"/>
        </w:rPr>
        <w:instrText xml:space="preserve"> \* MERGEFORMAT </w:instrText>
      </w:r>
      <w:r w:rsidR="005B5528" w:rsidRPr="00880D94">
        <w:rPr>
          <w:rFonts w:ascii="Times New Roman" w:hAnsi="Times New Roman" w:cs="Times New Roman"/>
          <w:sz w:val="28"/>
          <w:szCs w:val="28"/>
          <w:lang w:val="kk-KZ"/>
        </w:rPr>
      </w:r>
      <w:r w:rsidR="005B5528"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88</w:t>
      </w:r>
      <w:r w:rsidR="005B5528"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bookmarkEnd w:id="11"/>
    <w:p w14:paraId="41620AD2" w14:textId="77777777" w:rsidR="003E7D6E" w:rsidRPr="00880D94" w:rsidRDefault="003E7D6E" w:rsidP="00880D94">
      <w:pPr>
        <w:ind w:firstLine="709"/>
        <w:rPr>
          <w:rFonts w:ascii="Times New Roman" w:hAnsi="Times New Roman" w:cs="Times New Roman"/>
          <w:b/>
          <w:sz w:val="28"/>
          <w:szCs w:val="28"/>
          <w:lang w:val="kk-KZ"/>
        </w:rPr>
      </w:pPr>
    </w:p>
    <w:p w14:paraId="6945E584" w14:textId="305A392F" w:rsidR="003E7D6E" w:rsidRPr="00880D94" w:rsidRDefault="003E7D6E" w:rsidP="00880D94">
      <w:pPr>
        <w:pStyle w:val="4"/>
        <w:spacing w:before="0" w:line="240" w:lineRule="auto"/>
        <w:ind w:firstLine="709"/>
        <w:jc w:val="both"/>
        <w:rPr>
          <w:rFonts w:ascii="Times New Roman" w:hAnsi="Times New Roman" w:cs="Times New Roman"/>
          <w:i w:val="0"/>
          <w:sz w:val="28"/>
          <w:szCs w:val="28"/>
          <w:lang w:val="kk-KZ"/>
        </w:rPr>
      </w:pPr>
      <w:r w:rsidRPr="00880D94">
        <w:rPr>
          <w:rFonts w:ascii="Times New Roman" w:hAnsi="Times New Roman" w:cs="Times New Roman"/>
          <w:i w:val="0"/>
          <w:color w:val="auto"/>
          <w:sz w:val="28"/>
          <w:szCs w:val="28"/>
          <w:lang w:val="kk-KZ"/>
        </w:rPr>
        <w:t>1.1.5.2 Антропогендік әсерлер, көлдердің эволюциясы мен тозуына әсер ететін факторлардың бірі</w:t>
      </w:r>
    </w:p>
    <w:p w14:paraId="3982E0E1" w14:textId="69970188"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Бүкіл әлемде ішкі көлдер климаттық және антропогендік теріс әсерлерден бұрын-соңды болмаған қысымға ұшырап, тозу мен құрғау процестері</w:t>
      </w:r>
      <w:r w:rsidR="00F85EF6" w:rsidRPr="00880D94">
        <w:rPr>
          <w:rFonts w:ascii="Times New Roman" w:hAnsi="Times New Roman" w:cs="Times New Roman"/>
          <w:sz w:val="28"/>
          <w:szCs w:val="28"/>
          <w:lang w:val="kk-KZ"/>
        </w:rPr>
        <w:t>н</w:t>
      </w:r>
      <w:r w:rsidRPr="00880D94">
        <w:rPr>
          <w:rFonts w:ascii="Times New Roman" w:hAnsi="Times New Roman" w:cs="Times New Roman"/>
          <w:sz w:val="28"/>
          <w:szCs w:val="28"/>
          <w:lang w:val="kk-KZ"/>
        </w:rPr>
        <w:t xml:space="preserve"> бастан кешіруде. Бұл сияқты қоршаған ортаның нашарлауына климаттың өзгеруін жиірек айыптауда, бірақ көптеген аймақтарда адамның тікелей теріс әсерлері климаттық факторларданда асып түсуде [</w:t>
      </w:r>
      <w:r w:rsidR="00F85EF6" w:rsidRPr="00880D94">
        <w:rPr>
          <w:rFonts w:ascii="Times New Roman" w:hAnsi="Times New Roman" w:cs="Times New Roman"/>
          <w:sz w:val="28"/>
          <w:szCs w:val="28"/>
          <w:lang w:val="kk-KZ"/>
        </w:rPr>
        <w:fldChar w:fldCharType="begin"/>
      </w:r>
      <w:r w:rsidR="00F85EF6" w:rsidRPr="00880D94">
        <w:rPr>
          <w:rFonts w:ascii="Times New Roman" w:hAnsi="Times New Roman" w:cs="Times New Roman"/>
          <w:sz w:val="28"/>
          <w:szCs w:val="28"/>
          <w:lang w:val="kk-KZ"/>
        </w:rPr>
        <w:instrText xml:space="preserve"> REF _Ref168358574 \r \h </w:instrText>
      </w:r>
      <w:r w:rsidR="00AB7A8B" w:rsidRPr="00880D94">
        <w:rPr>
          <w:rFonts w:ascii="Times New Roman" w:hAnsi="Times New Roman" w:cs="Times New Roman"/>
          <w:sz w:val="28"/>
          <w:szCs w:val="28"/>
          <w:lang w:val="kk-KZ"/>
        </w:rPr>
        <w:instrText xml:space="preserve"> \* MERGEFORMAT </w:instrText>
      </w:r>
      <w:r w:rsidR="00F85EF6" w:rsidRPr="00880D94">
        <w:rPr>
          <w:rFonts w:ascii="Times New Roman" w:hAnsi="Times New Roman" w:cs="Times New Roman"/>
          <w:sz w:val="28"/>
          <w:szCs w:val="28"/>
          <w:lang w:val="kk-KZ"/>
        </w:rPr>
      </w:r>
      <w:r w:rsidR="00F85EF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89</w:t>
      </w:r>
      <w:r w:rsidR="00F85EF6" w:rsidRPr="00880D94">
        <w:rPr>
          <w:rFonts w:ascii="Times New Roman" w:hAnsi="Times New Roman" w:cs="Times New Roman"/>
          <w:sz w:val="28"/>
          <w:szCs w:val="28"/>
          <w:lang w:val="kk-KZ"/>
        </w:rPr>
        <w:fldChar w:fldCharType="end"/>
      </w:r>
      <w:r w:rsidR="00584A6A">
        <w:rPr>
          <w:rFonts w:ascii="Times New Roman" w:hAnsi="Times New Roman" w:cs="Times New Roman"/>
          <w:sz w:val="28"/>
          <w:szCs w:val="28"/>
          <w:lang w:val="kk-KZ"/>
        </w:rPr>
        <w:t>-</w:t>
      </w:r>
      <w:r w:rsidR="00F85EF6" w:rsidRPr="00880D94">
        <w:rPr>
          <w:rFonts w:ascii="Times New Roman" w:hAnsi="Times New Roman" w:cs="Times New Roman"/>
          <w:sz w:val="28"/>
          <w:szCs w:val="28"/>
          <w:lang w:val="kk-KZ"/>
        </w:rPr>
        <w:fldChar w:fldCharType="begin"/>
      </w:r>
      <w:r w:rsidR="00F85EF6" w:rsidRPr="00880D94">
        <w:rPr>
          <w:rFonts w:ascii="Times New Roman" w:hAnsi="Times New Roman" w:cs="Times New Roman"/>
          <w:sz w:val="28"/>
          <w:szCs w:val="28"/>
          <w:lang w:val="kk-KZ"/>
        </w:rPr>
        <w:instrText xml:space="preserve"> REF _Ref168358582 \r \h </w:instrText>
      </w:r>
      <w:r w:rsidR="00AB7A8B" w:rsidRPr="00880D94">
        <w:rPr>
          <w:rFonts w:ascii="Times New Roman" w:hAnsi="Times New Roman" w:cs="Times New Roman"/>
          <w:sz w:val="28"/>
          <w:szCs w:val="28"/>
          <w:lang w:val="kk-KZ"/>
        </w:rPr>
        <w:instrText xml:space="preserve"> \* MERGEFORMAT </w:instrText>
      </w:r>
      <w:r w:rsidR="00F85EF6" w:rsidRPr="00880D94">
        <w:rPr>
          <w:rFonts w:ascii="Times New Roman" w:hAnsi="Times New Roman" w:cs="Times New Roman"/>
          <w:sz w:val="28"/>
          <w:szCs w:val="28"/>
          <w:lang w:val="kk-KZ"/>
        </w:rPr>
      </w:r>
      <w:r w:rsidR="00F85EF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91</w:t>
      </w:r>
      <w:r w:rsidR="00F85EF6"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6CF9EF1A" w14:textId="70F07B45"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Қазіргі таңда антропогендік әрекеттердің дүние жүзіндегі көлдердің экожүйесіне теріс әсер ететіні туралы бұлтартпас дәлелдер бар. Көлдерге қауіп төндіретін негізгі қауіп-қатерлерге ауыл шаруашылығының қарқынды дамуы және тыңайтқыштардың көп пайдаланылуы, елді мекендердің кеңістіктігінің кеңеюі және халық санының өсуіне байланысты көлдерді шамадан тыс пайдалану жатады. Бұл факторлар су сапасының төмендеуіне және көлдердің биологиялық әртүрлілігінің азаюына әкеледі [</w:t>
      </w:r>
      <w:r w:rsidR="00F85EF6" w:rsidRPr="00880D94">
        <w:rPr>
          <w:rFonts w:ascii="Times New Roman" w:hAnsi="Times New Roman" w:cs="Times New Roman"/>
          <w:sz w:val="28"/>
          <w:szCs w:val="28"/>
          <w:lang w:val="kk-KZ"/>
        </w:rPr>
        <w:fldChar w:fldCharType="begin"/>
      </w:r>
      <w:r w:rsidR="00F85EF6" w:rsidRPr="00880D94">
        <w:rPr>
          <w:rFonts w:ascii="Times New Roman" w:hAnsi="Times New Roman" w:cs="Times New Roman"/>
          <w:sz w:val="28"/>
          <w:szCs w:val="28"/>
          <w:lang w:val="kk-KZ"/>
        </w:rPr>
        <w:instrText xml:space="preserve"> REF _Ref168358652 \r \h </w:instrText>
      </w:r>
      <w:r w:rsidR="00AB7A8B" w:rsidRPr="00880D94">
        <w:rPr>
          <w:rFonts w:ascii="Times New Roman" w:hAnsi="Times New Roman" w:cs="Times New Roman"/>
          <w:sz w:val="28"/>
          <w:szCs w:val="28"/>
          <w:lang w:val="kk-KZ"/>
        </w:rPr>
        <w:instrText xml:space="preserve"> \* MERGEFORMAT </w:instrText>
      </w:r>
      <w:r w:rsidR="00F85EF6" w:rsidRPr="00880D94">
        <w:rPr>
          <w:rFonts w:ascii="Times New Roman" w:hAnsi="Times New Roman" w:cs="Times New Roman"/>
          <w:sz w:val="28"/>
          <w:szCs w:val="28"/>
          <w:lang w:val="kk-KZ"/>
        </w:rPr>
      </w:r>
      <w:r w:rsidR="00F85EF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92</w:t>
      </w:r>
      <w:r w:rsidR="00F85EF6" w:rsidRPr="00880D94">
        <w:rPr>
          <w:rFonts w:ascii="Times New Roman" w:hAnsi="Times New Roman" w:cs="Times New Roman"/>
          <w:sz w:val="28"/>
          <w:szCs w:val="28"/>
          <w:lang w:val="kk-KZ"/>
        </w:rPr>
        <w:fldChar w:fldCharType="end"/>
      </w:r>
      <w:r w:rsidR="00F85EF6" w:rsidRPr="00880D94">
        <w:rPr>
          <w:rFonts w:ascii="Times New Roman" w:hAnsi="Times New Roman" w:cs="Times New Roman"/>
          <w:sz w:val="28"/>
          <w:szCs w:val="28"/>
          <w:lang w:val="kk-KZ"/>
        </w:rPr>
        <w:t>,</w:t>
      </w:r>
      <w:r w:rsidR="00462A4B" w:rsidRPr="00880D94">
        <w:rPr>
          <w:rFonts w:ascii="Times New Roman" w:hAnsi="Times New Roman" w:cs="Times New Roman"/>
          <w:sz w:val="28"/>
          <w:szCs w:val="28"/>
          <w:lang w:val="kk-KZ"/>
        </w:rPr>
        <w:t xml:space="preserve"> </w:t>
      </w:r>
      <w:r w:rsidR="00F85EF6" w:rsidRPr="00880D94">
        <w:rPr>
          <w:rFonts w:ascii="Times New Roman" w:hAnsi="Times New Roman" w:cs="Times New Roman"/>
          <w:sz w:val="28"/>
          <w:szCs w:val="28"/>
          <w:lang w:val="kk-KZ"/>
        </w:rPr>
        <w:fldChar w:fldCharType="begin"/>
      </w:r>
      <w:r w:rsidR="00F85EF6" w:rsidRPr="00880D94">
        <w:rPr>
          <w:rFonts w:ascii="Times New Roman" w:hAnsi="Times New Roman" w:cs="Times New Roman"/>
          <w:sz w:val="28"/>
          <w:szCs w:val="28"/>
          <w:lang w:val="kk-KZ"/>
        </w:rPr>
        <w:instrText xml:space="preserve"> REF _Ref168358654 \r \h </w:instrText>
      </w:r>
      <w:r w:rsidR="00AB7A8B" w:rsidRPr="00880D94">
        <w:rPr>
          <w:rFonts w:ascii="Times New Roman" w:hAnsi="Times New Roman" w:cs="Times New Roman"/>
          <w:sz w:val="28"/>
          <w:szCs w:val="28"/>
          <w:lang w:val="kk-KZ"/>
        </w:rPr>
        <w:instrText xml:space="preserve"> \* MERGEFORMAT </w:instrText>
      </w:r>
      <w:r w:rsidR="00F85EF6" w:rsidRPr="00880D94">
        <w:rPr>
          <w:rFonts w:ascii="Times New Roman" w:hAnsi="Times New Roman" w:cs="Times New Roman"/>
          <w:sz w:val="28"/>
          <w:szCs w:val="28"/>
          <w:lang w:val="kk-KZ"/>
        </w:rPr>
      </w:r>
      <w:r w:rsidR="00F85EF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93</w:t>
      </w:r>
      <w:r w:rsidR="00F85EF6"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Елді мекендер мен ауылшаруашылығы үшін көптеген көлдер құрғатылып немесе олардың жағалауларының өзгертілуіне байланысты көл жағалауы биоәртүрлілігіне әсер етуде [</w:t>
      </w:r>
      <w:r w:rsidR="00F85EF6" w:rsidRPr="00880D94">
        <w:rPr>
          <w:rFonts w:ascii="Times New Roman" w:hAnsi="Times New Roman" w:cs="Times New Roman"/>
          <w:sz w:val="28"/>
          <w:szCs w:val="28"/>
          <w:lang w:val="kk-KZ"/>
        </w:rPr>
        <w:fldChar w:fldCharType="begin"/>
      </w:r>
      <w:r w:rsidR="00F85EF6" w:rsidRPr="00880D94">
        <w:rPr>
          <w:rFonts w:ascii="Times New Roman" w:hAnsi="Times New Roman" w:cs="Times New Roman"/>
          <w:sz w:val="28"/>
          <w:szCs w:val="28"/>
          <w:lang w:val="kk-KZ"/>
        </w:rPr>
        <w:instrText xml:space="preserve"> REF _Ref168358699 \r \h </w:instrText>
      </w:r>
      <w:r w:rsidR="00AB7A8B" w:rsidRPr="00880D94">
        <w:rPr>
          <w:rFonts w:ascii="Times New Roman" w:hAnsi="Times New Roman" w:cs="Times New Roman"/>
          <w:sz w:val="28"/>
          <w:szCs w:val="28"/>
          <w:lang w:val="kk-KZ"/>
        </w:rPr>
        <w:instrText xml:space="preserve"> \* MERGEFORMAT </w:instrText>
      </w:r>
      <w:r w:rsidR="00F85EF6" w:rsidRPr="00880D94">
        <w:rPr>
          <w:rFonts w:ascii="Times New Roman" w:hAnsi="Times New Roman" w:cs="Times New Roman"/>
          <w:sz w:val="28"/>
          <w:szCs w:val="28"/>
          <w:lang w:val="kk-KZ"/>
        </w:rPr>
      </w:r>
      <w:r w:rsidR="00F85EF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94</w:t>
      </w:r>
      <w:r w:rsidR="00F85EF6"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4B56B0B4" w14:textId="290FE612"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Қарқынды ауылшаруашылығының дамуы, әсіресе шектен тыс тыңайтқыштар мен пестицидтерді қолдану дүние жүзіндегі бірқатар көлдердің эвтрофикациясына және микроорганизмдердің тұрақты санының артуына әкелді</w:t>
      </w:r>
      <w:r w:rsidR="00584A6A">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w:t>
      </w:r>
      <w:r w:rsidR="00F85EF6" w:rsidRPr="00880D94">
        <w:rPr>
          <w:rFonts w:ascii="Times New Roman" w:hAnsi="Times New Roman" w:cs="Times New Roman"/>
          <w:sz w:val="28"/>
          <w:szCs w:val="28"/>
          <w:lang w:val="kk-KZ"/>
        </w:rPr>
        <w:fldChar w:fldCharType="begin"/>
      </w:r>
      <w:r w:rsidR="00F85EF6" w:rsidRPr="00880D94">
        <w:rPr>
          <w:rFonts w:ascii="Times New Roman" w:hAnsi="Times New Roman" w:cs="Times New Roman"/>
          <w:sz w:val="28"/>
          <w:szCs w:val="28"/>
          <w:lang w:val="kk-KZ"/>
        </w:rPr>
        <w:instrText xml:space="preserve"> REF _Ref168358733 \r \h </w:instrText>
      </w:r>
      <w:r w:rsidR="00AB7A8B" w:rsidRPr="00880D94">
        <w:rPr>
          <w:rFonts w:ascii="Times New Roman" w:hAnsi="Times New Roman" w:cs="Times New Roman"/>
          <w:sz w:val="28"/>
          <w:szCs w:val="28"/>
          <w:lang w:val="kk-KZ"/>
        </w:rPr>
        <w:instrText xml:space="preserve"> \* MERGEFORMAT </w:instrText>
      </w:r>
      <w:r w:rsidR="00F85EF6" w:rsidRPr="00880D94">
        <w:rPr>
          <w:rFonts w:ascii="Times New Roman" w:hAnsi="Times New Roman" w:cs="Times New Roman"/>
          <w:sz w:val="28"/>
          <w:szCs w:val="28"/>
          <w:lang w:val="kk-KZ"/>
        </w:rPr>
      </w:r>
      <w:r w:rsidR="00F85EF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95</w:t>
      </w:r>
      <w:r w:rsidR="00F85EF6"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xml:space="preserve">]. Суармалы егіншілік көлдерді қоректендіретін ағындардан түсетін су көлемін азайтуда. Осылайша, көлдер оқшауланып, көлге келіп түсетін органикалық заттардың мөлшері </w:t>
      </w:r>
      <w:r w:rsidR="00F85EF6" w:rsidRPr="00880D94">
        <w:rPr>
          <w:rFonts w:ascii="Times New Roman" w:hAnsi="Times New Roman" w:cs="Times New Roman"/>
          <w:sz w:val="28"/>
          <w:szCs w:val="28"/>
          <w:lang w:val="kk-KZ"/>
        </w:rPr>
        <w:t>азаюда</w:t>
      </w:r>
      <w:r w:rsidRPr="00880D94">
        <w:rPr>
          <w:rFonts w:ascii="Times New Roman" w:hAnsi="Times New Roman" w:cs="Times New Roman"/>
          <w:sz w:val="28"/>
          <w:szCs w:val="28"/>
          <w:lang w:val="kk-KZ"/>
        </w:rPr>
        <w:t xml:space="preserve"> [</w:t>
      </w:r>
      <w:r w:rsidR="00F85EF6" w:rsidRPr="00880D94">
        <w:rPr>
          <w:rFonts w:ascii="Times New Roman" w:hAnsi="Times New Roman" w:cs="Times New Roman"/>
          <w:sz w:val="28"/>
          <w:szCs w:val="28"/>
          <w:lang w:val="kk-KZ"/>
        </w:rPr>
        <w:fldChar w:fldCharType="begin"/>
      </w:r>
      <w:r w:rsidR="00F85EF6" w:rsidRPr="00880D94">
        <w:rPr>
          <w:rFonts w:ascii="Times New Roman" w:hAnsi="Times New Roman" w:cs="Times New Roman"/>
          <w:sz w:val="28"/>
          <w:szCs w:val="28"/>
          <w:lang w:val="kk-KZ"/>
        </w:rPr>
        <w:instrText xml:space="preserve"> REF _Ref168358898 \r \h </w:instrText>
      </w:r>
      <w:r w:rsidR="00AB7A8B" w:rsidRPr="00880D94">
        <w:rPr>
          <w:rFonts w:ascii="Times New Roman" w:hAnsi="Times New Roman" w:cs="Times New Roman"/>
          <w:sz w:val="28"/>
          <w:szCs w:val="28"/>
          <w:lang w:val="kk-KZ"/>
        </w:rPr>
        <w:instrText xml:space="preserve"> \* MERGEFORMAT </w:instrText>
      </w:r>
      <w:r w:rsidR="00F85EF6" w:rsidRPr="00880D94">
        <w:rPr>
          <w:rFonts w:ascii="Times New Roman" w:hAnsi="Times New Roman" w:cs="Times New Roman"/>
          <w:sz w:val="28"/>
          <w:szCs w:val="28"/>
          <w:lang w:val="kk-KZ"/>
        </w:rPr>
      </w:r>
      <w:r w:rsidR="00F85EF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96</w:t>
      </w:r>
      <w:r w:rsidR="00F85EF6" w:rsidRPr="00880D94">
        <w:rPr>
          <w:rFonts w:ascii="Times New Roman" w:hAnsi="Times New Roman" w:cs="Times New Roman"/>
          <w:sz w:val="28"/>
          <w:szCs w:val="28"/>
          <w:lang w:val="kk-KZ"/>
        </w:rPr>
        <w:fldChar w:fldCharType="end"/>
      </w:r>
      <w:r w:rsidR="00F85EF6" w:rsidRPr="00880D94">
        <w:rPr>
          <w:rFonts w:ascii="Times New Roman" w:hAnsi="Times New Roman" w:cs="Times New Roman"/>
          <w:sz w:val="28"/>
          <w:szCs w:val="28"/>
          <w:lang w:val="kk-KZ"/>
        </w:rPr>
        <w:t xml:space="preserve">, </w:t>
      </w:r>
      <w:r w:rsidR="00F85EF6" w:rsidRPr="00880D94">
        <w:rPr>
          <w:rFonts w:ascii="Times New Roman" w:hAnsi="Times New Roman" w:cs="Times New Roman"/>
          <w:sz w:val="28"/>
          <w:szCs w:val="28"/>
          <w:lang w:val="kk-KZ"/>
        </w:rPr>
        <w:fldChar w:fldCharType="begin"/>
      </w:r>
      <w:r w:rsidR="00F85EF6" w:rsidRPr="00880D94">
        <w:rPr>
          <w:rFonts w:ascii="Times New Roman" w:hAnsi="Times New Roman" w:cs="Times New Roman"/>
          <w:sz w:val="28"/>
          <w:szCs w:val="28"/>
          <w:lang w:val="kk-KZ"/>
        </w:rPr>
        <w:instrText xml:space="preserve"> REF _Ref168358904 \r \h </w:instrText>
      </w:r>
      <w:r w:rsidR="00AB7A8B" w:rsidRPr="00880D94">
        <w:rPr>
          <w:rFonts w:ascii="Times New Roman" w:hAnsi="Times New Roman" w:cs="Times New Roman"/>
          <w:sz w:val="28"/>
          <w:szCs w:val="28"/>
          <w:lang w:val="kk-KZ"/>
        </w:rPr>
        <w:instrText xml:space="preserve"> \* MERGEFORMAT </w:instrText>
      </w:r>
      <w:r w:rsidR="00F85EF6" w:rsidRPr="00880D94">
        <w:rPr>
          <w:rFonts w:ascii="Times New Roman" w:hAnsi="Times New Roman" w:cs="Times New Roman"/>
          <w:sz w:val="28"/>
          <w:szCs w:val="28"/>
          <w:lang w:val="kk-KZ"/>
        </w:rPr>
      </w:r>
      <w:r w:rsidR="00F85EF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97</w:t>
      </w:r>
      <w:r w:rsidR="00F85EF6"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57C5D7C2" w14:textId="0E41EA93" w:rsidR="003E7D6E" w:rsidRPr="00880D94" w:rsidRDefault="003E7D6E" w:rsidP="00880D94">
      <w:pPr>
        <w:ind w:firstLine="709"/>
        <w:rPr>
          <w:rFonts w:ascii="Times New Roman" w:hAnsi="Times New Roman" w:cs="Times New Roman"/>
          <w:sz w:val="28"/>
          <w:szCs w:val="28"/>
          <w:lang w:val="kk-KZ"/>
        </w:rPr>
      </w:pPr>
      <w:bookmarkStart w:id="12" w:name="_Hlk166182857"/>
      <w:r w:rsidRPr="00880D94">
        <w:rPr>
          <w:rFonts w:ascii="Times New Roman" w:hAnsi="Times New Roman" w:cs="Times New Roman"/>
          <w:sz w:val="28"/>
          <w:szCs w:val="28"/>
          <w:lang w:val="kk-KZ"/>
        </w:rPr>
        <w:t>Антропогендік әсерлерге байланысты климаттың өзгеруінен әлемнің көптеген аймақтарында төтенше жағдайда жауатын жауын-шашын жиілігі артып келеді [</w:t>
      </w:r>
      <w:r w:rsidR="00F85EF6" w:rsidRPr="00880D94">
        <w:rPr>
          <w:rFonts w:ascii="Times New Roman" w:hAnsi="Times New Roman" w:cs="Times New Roman"/>
          <w:sz w:val="28"/>
          <w:szCs w:val="28"/>
          <w:lang w:val="kk-KZ"/>
        </w:rPr>
        <w:fldChar w:fldCharType="begin"/>
      </w:r>
      <w:r w:rsidR="00F85EF6" w:rsidRPr="00880D94">
        <w:rPr>
          <w:rFonts w:ascii="Times New Roman" w:hAnsi="Times New Roman" w:cs="Times New Roman"/>
          <w:sz w:val="28"/>
          <w:szCs w:val="28"/>
          <w:lang w:val="kk-KZ"/>
        </w:rPr>
        <w:instrText xml:space="preserve"> REF _Ref168358986 \r \h </w:instrText>
      </w:r>
      <w:r w:rsidR="00AB7A8B" w:rsidRPr="00880D94">
        <w:rPr>
          <w:rFonts w:ascii="Times New Roman" w:hAnsi="Times New Roman" w:cs="Times New Roman"/>
          <w:sz w:val="28"/>
          <w:szCs w:val="28"/>
          <w:lang w:val="kk-KZ"/>
        </w:rPr>
        <w:instrText xml:space="preserve"> \* MERGEFORMAT </w:instrText>
      </w:r>
      <w:r w:rsidR="00F85EF6" w:rsidRPr="00880D94">
        <w:rPr>
          <w:rFonts w:ascii="Times New Roman" w:hAnsi="Times New Roman" w:cs="Times New Roman"/>
          <w:sz w:val="28"/>
          <w:szCs w:val="28"/>
          <w:lang w:val="kk-KZ"/>
        </w:rPr>
      </w:r>
      <w:r w:rsidR="00F85EF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98</w:t>
      </w:r>
      <w:r w:rsidR="00F85EF6"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Шамадан тыс түсетін жауын-шашын көл экожүйесінің бұзылуына айтарлықтай әсер етуі мүмкін. Мысалы органикалық заттардың шамадан тыс жүктелуі, планктондық организмдердің шайылуы және гетерологиялық микробтардың тасымалдануы. Бұл көл экожүйесінің бұзылуынан микроорганизмдердің дамуын тежейді және сандық балансы өзгереді [</w:t>
      </w:r>
      <w:r w:rsidR="00F85EF6" w:rsidRPr="00880D94">
        <w:rPr>
          <w:rFonts w:ascii="Times New Roman" w:hAnsi="Times New Roman" w:cs="Times New Roman"/>
          <w:sz w:val="28"/>
          <w:szCs w:val="28"/>
          <w:lang w:val="kk-KZ"/>
        </w:rPr>
        <w:fldChar w:fldCharType="begin"/>
      </w:r>
      <w:r w:rsidR="00F85EF6" w:rsidRPr="00880D94">
        <w:rPr>
          <w:rFonts w:ascii="Times New Roman" w:hAnsi="Times New Roman" w:cs="Times New Roman"/>
          <w:sz w:val="28"/>
          <w:szCs w:val="28"/>
          <w:lang w:val="kk-KZ"/>
        </w:rPr>
        <w:instrText xml:space="preserve"> REF _Ref168359045 \r \h </w:instrText>
      </w:r>
      <w:r w:rsidR="00AB7A8B" w:rsidRPr="00880D94">
        <w:rPr>
          <w:rFonts w:ascii="Times New Roman" w:hAnsi="Times New Roman" w:cs="Times New Roman"/>
          <w:sz w:val="28"/>
          <w:szCs w:val="28"/>
          <w:lang w:val="kk-KZ"/>
        </w:rPr>
        <w:instrText xml:space="preserve"> \* MERGEFORMAT </w:instrText>
      </w:r>
      <w:r w:rsidR="00F85EF6" w:rsidRPr="00880D94">
        <w:rPr>
          <w:rFonts w:ascii="Times New Roman" w:hAnsi="Times New Roman" w:cs="Times New Roman"/>
          <w:sz w:val="28"/>
          <w:szCs w:val="28"/>
          <w:lang w:val="kk-KZ"/>
        </w:rPr>
      </w:r>
      <w:r w:rsidR="00F85EF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99</w:t>
      </w:r>
      <w:r w:rsidR="00F85EF6"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bookmarkEnd w:id="12"/>
    <w:p w14:paraId="5BF31CAB" w14:textId="10C54B96"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Бөгеттер арқылы ағынды бақылау және суару үшін суды пайдалану ағынның көлемін, ұзақтығын, уақытын және жылдамдығын өзгерту арқылы табиғи ағын режимдерінде елеулі өзгерістерді тудыратын көптеген су шаруашылығы қызметінің қатарына жатады. Соңғы ішкі су айдынына (көл немесе теңіз) құйылатын өзен алаптарында ағыс режимінің мұндай өзгерістері тек төменгі ағынның гидрологиялық және экологиялық жүйелеріне әсер етіп қана қоймай, соңғы су объектісінің ұзақ мерзімді су балансына да әсер етеді</w:t>
      </w:r>
      <w:r w:rsidR="00584A6A">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w:t>
      </w:r>
      <w:r w:rsidR="007332ED" w:rsidRPr="00880D94">
        <w:rPr>
          <w:rFonts w:ascii="Times New Roman" w:hAnsi="Times New Roman" w:cs="Times New Roman"/>
          <w:sz w:val="28"/>
          <w:szCs w:val="28"/>
          <w:lang w:val="kk-KZ"/>
        </w:rPr>
        <w:fldChar w:fldCharType="begin"/>
      </w:r>
      <w:r w:rsidR="007332ED" w:rsidRPr="00880D94">
        <w:rPr>
          <w:rFonts w:ascii="Times New Roman" w:hAnsi="Times New Roman" w:cs="Times New Roman"/>
          <w:sz w:val="28"/>
          <w:szCs w:val="28"/>
          <w:lang w:val="kk-KZ"/>
        </w:rPr>
        <w:instrText xml:space="preserve"> REF _Ref168359154 \r \h </w:instrText>
      </w:r>
      <w:r w:rsidR="00AB7A8B" w:rsidRPr="00880D94">
        <w:rPr>
          <w:rFonts w:ascii="Times New Roman" w:hAnsi="Times New Roman" w:cs="Times New Roman"/>
          <w:sz w:val="28"/>
          <w:szCs w:val="28"/>
          <w:lang w:val="kk-KZ"/>
        </w:rPr>
        <w:instrText xml:space="preserve"> \* MERGEFORMAT </w:instrText>
      </w:r>
      <w:r w:rsidR="007332ED" w:rsidRPr="00880D94">
        <w:rPr>
          <w:rFonts w:ascii="Times New Roman" w:hAnsi="Times New Roman" w:cs="Times New Roman"/>
          <w:sz w:val="28"/>
          <w:szCs w:val="28"/>
          <w:lang w:val="kk-KZ"/>
        </w:rPr>
      </w:r>
      <w:r w:rsidR="007332E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100</w:t>
      </w:r>
      <w:r w:rsidR="007332ED"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Ішкі теңіздің су балансындағы осындай антропогендік өзгерістердің бір жарқын мысалы Еуразиядағы Арал теңізі (көл) болып табылады. Мұнда қырық жыл бойы ~1000 км</w:t>
      </w:r>
      <w:r w:rsidRPr="00880D94">
        <w:rPr>
          <w:rFonts w:ascii="Times New Roman" w:hAnsi="Times New Roman" w:cs="Times New Roman"/>
          <w:sz w:val="28"/>
          <w:szCs w:val="28"/>
          <w:vertAlign w:val="superscript"/>
          <w:lang w:val="kk-KZ"/>
        </w:rPr>
        <w:t>3</w:t>
      </w:r>
      <w:r w:rsidRPr="00880D94">
        <w:rPr>
          <w:rFonts w:ascii="Times New Roman" w:hAnsi="Times New Roman" w:cs="Times New Roman"/>
          <w:sz w:val="28"/>
          <w:szCs w:val="28"/>
          <w:lang w:val="kk-KZ"/>
        </w:rPr>
        <w:t xml:space="preserve"> (теңіз көлемінің ~92%) көлеміндегі су теңізге жетпей қалған. Бұл апат теңізге құятын өзендерде бөгеттердің салынуы және өзен суының ауылшаруашылығы мақсатында шектен тыс пайдалануынан туындаған [</w:t>
      </w:r>
      <w:r w:rsidR="007332ED" w:rsidRPr="00880D94">
        <w:rPr>
          <w:rFonts w:ascii="Times New Roman" w:hAnsi="Times New Roman" w:cs="Times New Roman"/>
          <w:sz w:val="28"/>
          <w:szCs w:val="28"/>
          <w:lang w:val="kk-KZ"/>
        </w:rPr>
        <w:fldChar w:fldCharType="begin"/>
      </w:r>
      <w:r w:rsidR="007332ED" w:rsidRPr="00880D94">
        <w:rPr>
          <w:rFonts w:ascii="Times New Roman" w:hAnsi="Times New Roman" w:cs="Times New Roman"/>
          <w:sz w:val="28"/>
          <w:szCs w:val="28"/>
          <w:lang w:val="kk-KZ"/>
        </w:rPr>
        <w:instrText xml:space="preserve"> REF _Ref168359201 \r \h </w:instrText>
      </w:r>
      <w:r w:rsidR="00AB7A8B" w:rsidRPr="00880D94">
        <w:rPr>
          <w:rFonts w:ascii="Times New Roman" w:hAnsi="Times New Roman" w:cs="Times New Roman"/>
          <w:sz w:val="28"/>
          <w:szCs w:val="28"/>
          <w:lang w:val="kk-KZ"/>
        </w:rPr>
        <w:instrText xml:space="preserve"> \* MERGEFORMAT </w:instrText>
      </w:r>
      <w:r w:rsidR="007332ED" w:rsidRPr="00880D94">
        <w:rPr>
          <w:rFonts w:ascii="Times New Roman" w:hAnsi="Times New Roman" w:cs="Times New Roman"/>
          <w:sz w:val="28"/>
          <w:szCs w:val="28"/>
          <w:lang w:val="kk-KZ"/>
        </w:rPr>
      </w:r>
      <w:r w:rsidR="007332E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101</w:t>
      </w:r>
      <w:r w:rsidR="007332ED" w:rsidRPr="00880D94">
        <w:rPr>
          <w:rFonts w:ascii="Times New Roman" w:hAnsi="Times New Roman" w:cs="Times New Roman"/>
          <w:sz w:val="28"/>
          <w:szCs w:val="28"/>
          <w:lang w:val="kk-KZ"/>
        </w:rPr>
        <w:fldChar w:fldCharType="end"/>
      </w:r>
      <w:r w:rsidR="007332ED" w:rsidRPr="00880D94">
        <w:rPr>
          <w:rFonts w:ascii="Times New Roman" w:hAnsi="Times New Roman" w:cs="Times New Roman"/>
          <w:sz w:val="28"/>
          <w:szCs w:val="28"/>
          <w:lang w:val="kk-KZ"/>
        </w:rPr>
        <w:t xml:space="preserve">, </w:t>
      </w:r>
      <w:r w:rsidR="007332ED" w:rsidRPr="00880D94">
        <w:rPr>
          <w:rFonts w:ascii="Times New Roman" w:hAnsi="Times New Roman" w:cs="Times New Roman"/>
          <w:sz w:val="28"/>
          <w:szCs w:val="28"/>
          <w:lang w:val="kk-KZ"/>
        </w:rPr>
        <w:fldChar w:fldCharType="begin"/>
      </w:r>
      <w:r w:rsidR="007332ED" w:rsidRPr="00880D94">
        <w:rPr>
          <w:rFonts w:ascii="Times New Roman" w:hAnsi="Times New Roman" w:cs="Times New Roman"/>
          <w:sz w:val="28"/>
          <w:szCs w:val="28"/>
          <w:lang w:val="kk-KZ"/>
        </w:rPr>
        <w:instrText xml:space="preserve"> REF _Ref168359203 \r \h </w:instrText>
      </w:r>
      <w:r w:rsidR="00AB7A8B" w:rsidRPr="00880D94">
        <w:rPr>
          <w:rFonts w:ascii="Times New Roman" w:hAnsi="Times New Roman" w:cs="Times New Roman"/>
          <w:sz w:val="28"/>
          <w:szCs w:val="28"/>
          <w:lang w:val="kk-KZ"/>
        </w:rPr>
        <w:instrText xml:space="preserve"> \* MERGEFORMAT </w:instrText>
      </w:r>
      <w:r w:rsidR="007332ED" w:rsidRPr="00880D94">
        <w:rPr>
          <w:rFonts w:ascii="Times New Roman" w:hAnsi="Times New Roman" w:cs="Times New Roman"/>
          <w:sz w:val="28"/>
          <w:szCs w:val="28"/>
          <w:lang w:val="kk-KZ"/>
        </w:rPr>
      </w:r>
      <w:r w:rsidR="007332E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102</w:t>
      </w:r>
      <w:r w:rsidR="007332ED"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189FBB3E" w14:textId="468BBF75"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Су жинау алабынан түсетін әртүрлі заттардың өзі көл экожүйесін бұзуы мүмкін. Қазіргі таңда тіпті биік таулар немесе шалғай арктикалық аймақтарда орналасқан таза көлдердің өзі әр түрлі бейорганикалық және органикалық ластаушы заттардың пассивті немесе белсенді ұзақ қашықтыққа тасымалдануымен ластануда </w:t>
      </w:r>
      <w:r w:rsidRPr="00880D94">
        <w:rPr>
          <w:rFonts w:ascii="Times New Roman" w:hAnsi="Times New Roman" w:cs="Times New Roman"/>
          <w:bCs/>
          <w:sz w:val="28"/>
          <w:szCs w:val="28"/>
          <w:lang w:val="kk-KZ"/>
        </w:rPr>
        <w:t>[</w:t>
      </w:r>
      <w:r w:rsidR="007332ED" w:rsidRPr="00880D94">
        <w:rPr>
          <w:rFonts w:ascii="Times New Roman" w:hAnsi="Times New Roman" w:cs="Times New Roman"/>
          <w:bCs/>
          <w:sz w:val="28"/>
          <w:szCs w:val="28"/>
          <w:lang w:val="kk-KZ"/>
        </w:rPr>
        <w:fldChar w:fldCharType="begin"/>
      </w:r>
      <w:r w:rsidR="007332ED" w:rsidRPr="00880D94">
        <w:rPr>
          <w:rFonts w:ascii="Times New Roman" w:hAnsi="Times New Roman" w:cs="Times New Roman"/>
          <w:bCs/>
          <w:sz w:val="28"/>
          <w:szCs w:val="28"/>
          <w:lang w:val="kk-KZ"/>
        </w:rPr>
        <w:instrText xml:space="preserve"> REF _Ref168359256 \r \h </w:instrText>
      </w:r>
      <w:r w:rsidR="00AB7A8B" w:rsidRPr="00880D94">
        <w:rPr>
          <w:rFonts w:ascii="Times New Roman" w:hAnsi="Times New Roman" w:cs="Times New Roman"/>
          <w:bCs/>
          <w:sz w:val="28"/>
          <w:szCs w:val="28"/>
          <w:lang w:val="kk-KZ"/>
        </w:rPr>
        <w:instrText xml:space="preserve"> \* MERGEFORMAT </w:instrText>
      </w:r>
      <w:r w:rsidR="007332ED" w:rsidRPr="00880D94">
        <w:rPr>
          <w:rFonts w:ascii="Times New Roman" w:hAnsi="Times New Roman" w:cs="Times New Roman"/>
          <w:bCs/>
          <w:sz w:val="28"/>
          <w:szCs w:val="28"/>
          <w:lang w:val="kk-KZ"/>
        </w:rPr>
      </w:r>
      <w:r w:rsidR="007332ED" w:rsidRPr="00880D94">
        <w:rPr>
          <w:rFonts w:ascii="Times New Roman" w:hAnsi="Times New Roman" w:cs="Times New Roman"/>
          <w:bCs/>
          <w:sz w:val="28"/>
          <w:szCs w:val="28"/>
          <w:lang w:val="kk-KZ"/>
        </w:rPr>
        <w:fldChar w:fldCharType="separate"/>
      </w:r>
      <w:r w:rsidR="00174C01" w:rsidRPr="00880D94">
        <w:rPr>
          <w:rFonts w:ascii="Times New Roman" w:hAnsi="Times New Roman" w:cs="Times New Roman"/>
          <w:bCs/>
          <w:sz w:val="28"/>
          <w:szCs w:val="28"/>
          <w:lang w:val="kk-KZ"/>
        </w:rPr>
        <w:t>103</w:t>
      </w:r>
      <w:r w:rsidR="007332ED" w:rsidRPr="00880D94">
        <w:rPr>
          <w:rFonts w:ascii="Times New Roman" w:hAnsi="Times New Roman" w:cs="Times New Roman"/>
          <w:bCs/>
          <w:sz w:val="28"/>
          <w:szCs w:val="28"/>
          <w:lang w:val="kk-KZ"/>
        </w:rPr>
        <w:fldChar w:fldCharType="end"/>
      </w:r>
      <w:r w:rsidRPr="00880D94">
        <w:rPr>
          <w:rFonts w:ascii="Times New Roman" w:hAnsi="Times New Roman" w:cs="Times New Roman"/>
          <w:bCs/>
          <w:sz w:val="28"/>
          <w:szCs w:val="28"/>
          <w:lang w:val="kk-KZ"/>
        </w:rPr>
        <w:t>]</w:t>
      </w:r>
      <w:r w:rsidRPr="00880D94">
        <w:rPr>
          <w:rFonts w:ascii="Times New Roman" w:hAnsi="Times New Roman" w:cs="Times New Roman"/>
          <w:sz w:val="28"/>
          <w:szCs w:val="28"/>
          <w:lang w:val="kk-KZ"/>
        </w:rPr>
        <w:t>. Табиғи эвтрофикациядан басқа, антропогендік жағдайда қоректік және улы ластаушы заттардың көлдерге ағызылуы, олардың экологиялық тұрақтылығы мен басқаруына үлкен қиындық тудыруда [</w:t>
      </w:r>
      <w:r w:rsidR="007332ED" w:rsidRPr="00880D94">
        <w:rPr>
          <w:rFonts w:ascii="Times New Roman" w:hAnsi="Times New Roman" w:cs="Times New Roman"/>
          <w:sz w:val="28"/>
          <w:szCs w:val="28"/>
          <w:lang w:val="kk-KZ"/>
        </w:rPr>
        <w:fldChar w:fldCharType="begin"/>
      </w:r>
      <w:r w:rsidR="007332ED" w:rsidRPr="00880D94">
        <w:rPr>
          <w:rFonts w:ascii="Times New Roman" w:hAnsi="Times New Roman" w:cs="Times New Roman"/>
          <w:sz w:val="28"/>
          <w:szCs w:val="28"/>
          <w:lang w:val="kk-KZ"/>
        </w:rPr>
        <w:instrText xml:space="preserve"> REF _Ref168359290 \r \h </w:instrText>
      </w:r>
      <w:r w:rsidR="00AB7A8B" w:rsidRPr="00880D94">
        <w:rPr>
          <w:rFonts w:ascii="Times New Roman" w:hAnsi="Times New Roman" w:cs="Times New Roman"/>
          <w:sz w:val="28"/>
          <w:szCs w:val="28"/>
          <w:lang w:val="kk-KZ"/>
        </w:rPr>
        <w:instrText xml:space="preserve"> \* MERGEFORMAT </w:instrText>
      </w:r>
      <w:r w:rsidR="007332ED" w:rsidRPr="00880D94">
        <w:rPr>
          <w:rFonts w:ascii="Times New Roman" w:hAnsi="Times New Roman" w:cs="Times New Roman"/>
          <w:sz w:val="28"/>
          <w:szCs w:val="28"/>
          <w:lang w:val="kk-KZ"/>
        </w:rPr>
      </w:r>
      <w:r w:rsidR="007332E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104</w:t>
      </w:r>
      <w:r w:rsidR="007332ED"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42DEFB50" w14:textId="4490A2B5" w:rsidR="003E7D6E" w:rsidRPr="00880D94" w:rsidRDefault="007A2D07"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Эвтрофикация көлдерге теріс әсер ететін антропогендік факторлардың ішінде ең әсерлісі. </w:t>
      </w:r>
      <w:r w:rsidR="003E7D6E" w:rsidRPr="00880D94">
        <w:rPr>
          <w:rFonts w:ascii="Times New Roman" w:hAnsi="Times New Roman" w:cs="Times New Roman"/>
          <w:sz w:val="28"/>
          <w:szCs w:val="28"/>
          <w:lang w:val="kk-KZ"/>
        </w:rPr>
        <w:t xml:space="preserve">Мысалы, көл эвтрофикациясын жеделдететін қоректік заттардың шамадан тыс түсуі, улы </w:t>
      </w:r>
      <w:r w:rsidR="00F533BD">
        <w:rPr>
          <w:rFonts w:ascii="Times New Roman" w:hAnsi="Times New Roman" w:cs="Times New Roman"/>
          <w:sz w:val="28"/>
          <w:szCs w:val="28"/>
          <w:lang w:val="kk-KZ"/>
        </w:rPr>
        <w:t xml:space="preserve">заттармен </w:t>
      </w:r>
      <w:r w:rsidR="003E7D6E" w:rsidRPr="00880D94">
        <w:rPr>
          <w:rFonts w:ascii="Times New Roman" w:hAnsi="Times New Roman" w:cs="Times New Roman"/>
          <w:sz w:val="28"/>
          <w:szCs w:val="28"/>
          <w:lang w:val="kk-KZ"/>
        </w:rPr>
        <w:t>ластанудан кем емес қауіпті. Эвтрофикация процесі кезінде су объектілерінің биологиялық қауымдастықтарының құрылымдық және функционалдық сипаттамалары өзгереді, планктоннан бастап балықтармен аяқталатын көл экожүйесінің трофикалық құрылымында түбегейлі өзгерістер орын алады, ірі және ұзақ өмір сүретін формалар, ұсақ және ерте жетілетін түрлемен ауысады және биологиялық әртүрлілік азаяды. Су экожүйелері қоректік және органикалық заттармен шектен тыс толыққан кезде, ең алдымен судың гүлденуін тудыратын артық қоректік заттарды биомассаға айналдыратын процестін жылдамдығын арттырады. Эвтрофикация барысында өсімдіктер мен микроорганизмдердің дамуының күшеюі, кейін олардың өлуі нәтижесінде судың сапасы нашарлайды, оның мөлдірлігі төмендейді, оттегінің жетіспеушілігі пайда болады, су табаны топырағы лайланады және улы органикалық қосылыстар жиналады [</w:t>
      </w:r>
      <w:r w:rsidR="007332ED" w:rsidRPr="00880D94">
        <w:rPr>
          <w:rFonts w:ascii="Times New Roman" w:hAnsi="Times New Roman" w:cs="Times New Roman"/>
          <w:sz w:val="28"/>
          <w:szCs w:val="28"/>
          <w:lang w:val="kk-KZ"/>
        </w:rPr>
        <w:fldChar w:fldCharType="begin"/>
      </w:r>
      <w:r w:rsidR="007332ED" w:rsidRPr="00880D94">
        <w:rPr>
          <w:rFonts w:ascii="Times New Roman" w:hAnsi="Times New Roman" w:cs="Times New Roman"/>
          <w:sz w:val="28"/>
          <w:szCs w:val="28"/>
          <w:lang w:val="kk-KZ"/>
        </w:rPr>
        <w:instrText xml:space="preserve"> REF _Ref168359519 \r \h </w:instrText>
      </w:r>
      <w:r w:rsidR="00AB7A8B" w:rsidRPr="00880D94">
        <w:rPr>
          <w:rFonts w:ascii="Times New Roman" w:hAnsi="Times New Roman" w:cs="Times New Roman"/>
          <w:sz w:val="28"/>
          <w:szCs w:val="28"/>
          <w:lang w:val="kk-KZ"/>
        </w:rPr>
        <w:instrText xml:space="preserve"> \* MERGEFORMAT </w:instrText>
      </w:r>
      <w:r w:rsidR="007332ED" w:rsidRPr="00880D94">
        <w:rPr>
          <w:rFonts w:ascii="Times New Roman" w:hAnsi="Times New Roman" w:cs="Times New Roman"/>
          <w:sz w:val="28"/>
          <w:szCs w:val="28"/>
          <w:lang w:val="kk-KZ"/>
        </w:rPr>
      </w:r>
      <w:r w:rsidR="007332E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105</w:t>
      </w:r>
      <w:r w:rsidR="007332ED" w:rsidRPr="00880D94">
        <w:rPr>
          <w:rFonts w:ascii="Times New Roman" w:hAnsi="Times New Roman" w:cs="Times New Roman"/>
          <w:sz w:val="28"/>
          <w:szCs w:val="28"/>
          <w:lang w:val="kk-KZ"/>
        </w:rPr>
        <w:fldChar w:fldCharType="end"/>
      </w:r>
      <w:r w:rsidR="003E7D6E" w:rsidRPr="00880D94">
        <w:rPr>
          <w:rFonts w:ascii="Times New Roman" w:hAnsi="Times New Roman" w:cs="Times New Roman"/>
          <w:sz w:val="28"/>
          <w:szCs w:val="28"/>
          <w:lang w:val="kk-KZ"/>
        </w:rPr>
        <w:t>].</w:t>
      </w:r>
    </w:p>
    <w:p w14:paraId="7F5BF1F8" w14:textId="767DBECF" w:rsidR="003E7D6E" w:rsidRPr="00880D94" w:rsidRDefault="003E7D6E" w:rsidP="00880D94">
      <w:pPr>
        <w:autoSpaceDE w:val="0"/>
        <w:autoSpaceDN w:val="0"/>
        <w:adjustRightInd w:val="0"/>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Тығыз елді мекендерде орналасқан көлдер тұрмыстық және өндірістік қалдық сулармен ағызылып әкелінген түрлі ластаушы заттармен үнемі қанығып отырады. Бұл улы заттар көл табанында шөгіп жинал</w:t>
      </w:r>
      <w:r w:rsidR="007332ED" w:rsidRPr="00880D94">
        <w:rPr>
          <w:rFonts w:ascii="Times New Roman" w:hAnsi="Times New Roman" w:cs="Times New Roman"/>
          <w:sz w:val="28"/>
          <w:szCs w:val="28"/>
          <w:lang w:val="kk-KZ"/>
        </w:rPr>
        <w:t>ады</w:t>
      </w:r>
      <w:r w:rsidRPr="00880D94">
        <w:rPr>
          <w:rFonts w:ascii="Times New Roman" w:hAnsi="Times New Roman" w:cs="Times New Roman"/>
          <w:sz w:val="28"/>
          <w:szCs w:val="28"/>
          <w:lang w:val="kk-KZ"/>
        </w:rPr>
        <w:t xml:space="preserve"> [</w:t>
      </w:r>
      <w:r w:rsidR="007332ED" w:rsidRPr="00880D94">
        <w:rPr>
          <w:rFonts w:ascii="Times New Roman" w:hAnsi="Times New Roman" w:cs="Times New Roman"/>
          <w:sz w:val="28"/>
          <w:szCs w:val="28"/>
          <w:lang w:val="kk-KZ"/>
        </w:rPr>
        <w:fldChar w:fldCharType="begin"/>
      </w:r>
      <w:r w:rsidR="007332ED" w:rsidRPr="00880D94">
        <w:rPr>
          <w:rFonts w:ascii="Times New Roman" w:hAnsi="Times New Roman" w:cs="Times New Roman"/>
          <w:sz w:val="28"/>
          <w:szCs w:val="28"/>
          <w:lang w:val="kk-KZ"/>
        </w:rPr>
        <w:instrText xml:space="preserve"> REF _Ref168359581 \r \h </w:instrText>
      </w:r>
      <w:r w:rsidR="00AB7A8B" w:rsidRPr="00880D94">
        <w:rPr>
          <w:rFonts w:ascii="Times New Roman" w:hAnsi="Times New Roman" w:cs="Times New Roman"/>
          <w:sz w:val="28"/>
          <w:szCs w:val="28"/>
          <w:lang w:val="kk-KZ"/>
        </w:rPr>
        <w:instrText xml:space="preserve"> \* MERGEFORMAT </w:instrText>
      </w:r>
      <w:r w:rsidR="007332ED" w:rsidRPr="00880D94">
        <w:rPr>
          <w:rFonts w:ascii="Times New Roman" w:hAnsi="Times New Roman" w:cs="Times New Roman"/>
          <w:sz w:val="28"/>
          <w:szCs w:val="28"/>
          <w:lang w:val="kk-KZ"/>
        </w:rPr>
      </w:r>
      <w:r w:rsidR="007332E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106</w:t>
      </w:r>
      <w:r w:rsidR="007332ED"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Пестицидтер, нитраттар мен аммоний азоттары, калий, фосфор және тағыда басқа осы сияқты ластаушы заттардың үлкен мөлшері ауылшаруашылығымен айналысатын аудандардан, оның ішінде мал шаруашылығы кешендері орналасқан аумақтардан жа</w:t>
      </w:r>
      <w:r w:rsidR="002A7E2C" w:rsidRPr="00880D94">
        <w:rPr>
          <w:rFonts w:ascii="Times New Roman" w:hAnsi="Times New Roman" w:cs="Times New Roman"/>
          <w:sz w:val="28"/>
          <w:szCs w:val="28"/>
          <w:lang w:val="kk-KZ"/>
        </w:rPr>
        <w:t>ң</w:t>
      </w:r>
      <w:r w:rsidRPr="00880D94">
        <w:rPr>
          <w:rFonts w:ascii="Times New Roman" w:hAnsi="Times New Roman" w:cs="Times New Roman"/>
          <w:sz w:val="28"/>
          <w:szCs w:val="28"/>
          <w:lang w:val="kk-KZ"/>
        </w:rPr>
        <w:t>быр суымен үнемі шайылып отырады. Содан кейін олар тазартусыз көлдерге түседі. Сондықтан</w:t>
      </w:r>
      <w:r w:rsidR="00883E38">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бұл аудандарда орналасқан көл суларының қоректік, органикалық және басқа да ластаушы заттардың концентрациясы жоғары болады [</w:t>
      </w:r>
      <w:r w:rsidR="007332ED" w:rsidRPr="00880D94">
        <w:rPr>
          <w:rFonts w:ascii="Times New Roman" w:hAnsi="Times New Roman" w:cs="Times New Roman"/>
          <w:sz w:val="28"/>
          <w:szCs w:val="28"/>
          <w:lang w:val="kk-KZ"/>
        </w:rPr>
        <w:fldChar w:fldCharType="begin"/>
      </w:r>
      <w:r w:rsidR="007332ED" w:rsidRPr="00880D94">
        <w:rPr>
          <w:rFonts w:ascii="Times New Roman" w:hAnsi="Times New Roman" w:cs="Times New Roman"/>
          <w:sz w:val="28"/>
          <w:szCs w:val="28"/>
          <w:lang w:val="kk-KZ"/>
        </w:rPr>
        <w:instrText xml:space="preserve"> REF _Ref168359640 \r \h </w:instrText>
      </w:r>
      <w:r w:rsidR="00AB7A8B" w:rsidRPr="00880D94">
        <w:rPr>
          <w:rFonts w:ascii="Times New Roman" w:hAnsi="Times New Roman" w:cs="Times New Roman"/>
          <w:sz w:val="28"/>
          <w:szCs w:val="28"/>
          <w:lang w:val="kk-KZ"/>
        </w:rPr>
        <w:instrText xml:space="preserve"> \* MERGEFORMAT </w:instrText>
      </w:r>
      <w:r w:rsidR="007332ED" w:rsidRPr="00880D94">
        <w:rPr>
          <w:rFonts w:ascii="Times New Roman" w:hAnsi="Times New Roman" w:cs="Times New Roman"/>
          <w:sz w:val="28"/>
          <w:szCs w:val="28"/>
          <w:lang w:val="kk-KZ"/>
        </w:rPr>
      </w:r>
      <w:r w:rsidR="007332E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107</w:t>
      </w:r>
      <w:r w:rsidR="007332ED" w:rsidRPr="00880D94">
        <w:rPr>
          <w:rFonts w:ascii="Times New Roman" w:hAnsi="Times New Roman" w:cs="Times New Roman"/>
          <w:sz w:val="28"/>
          <w:szCs w:val="28"/>
          <w:lang w:val="kk-KZ"/>
        </w:rPr>
        <w:fldChar w:fldCharType="end"/>
      </w:r>
      <w:r w:rsidRPr="00880D94">
        <w:rPr>
          <w:rFonts w:ascii="Times New Roman" w:hAnsi="Times New Roman" w:cs="Times New Roman"/>
          <w:bCs/>
          <w:sz w:val="28"/>
          <w:szCs w:val="28"/>
          <w:lang w:val="kk-KZ"/>
        </w:rPr>
        <w:t>]</w:t>
      </w:r>
      <w:r w:rsidRPr="00880D94">
        <w:rPr>
          <w:rFonts w:ascii="Times New Roman" w:hAnsi="Times New Roman" w:cs="Times New Roman"/>
          <w:sz w:val="28"/>
          <w:szCs w:val="28"/>
          <w:lang w:val="kk-KZ"/>
        </w:rPr>
        <w:t>.</w:t>
      </w:r>
    </w:p>
    <w:p w14:paraId="055EA2FF" w14:textId="0E5BA320" w:rsidR="003E7D6E" w:rsidRPr="00880D94" w:rsidRDefault="003E7D6E" w:rsidP="00880D94">
      <w:pPr>
        <w:autoSpaceDE w:val="0"/>
        <w:autoSpaceDN w:val="0"/>
        <w:adjustRightInd w:val="0"/>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Өндірістік қалдықтар мен тұрмыстық ағынды сулар, көлдерге қоректік заттардың шамадан тыс жүктелуінің негізгі қалалық көздері болып табылады және елді мекендерден көлдерге ағызылатын фосфордың жалпы көлемінің 50%</w:t>
      </w:r>
      <w:r w:rsidR="002A7E2C" w:rsidRPr="00880D94">
        <w:rPr>
          <w:rFonts w:ascii="Times New Roman" w:hAnsi="Times New Roman" w:cs="Times New Roman"/>
          <w:sz w:val="28"/>
          <w:szCs w:val="28"/>
          <w:lang w:val="kk-KZ"/>
        </w:rPr>
        <w:t> </w:t>
      </w:r>
      <w:r w:rsidRPr="00880D94">
        <w:rPr>
          <w:rFonts w:ascii="Times New Roman" w:hAnsi="Times New Roman" w:cs="Times New Roman"/>
          <w:sz w:val="28"/>
          <w:szCs w:val="28"/>
          <w:lang w:val="kk-KZ"/>
        </w:rPr>
        <w:t>құрайды. Көлдердің эвтрофикацияға ұшырауына себепші заттардың бірі фосфор негізінен фосфатқа бай тыңайтқыштарға негізделген ауыл шаруашылығы өндірістерінен түседі [</w:t>
      </w:r>
      <w:r w:rsidR="007332ED" w:rsidRPr="00880D94">
        <w:rPr>
          <w:rFonts w:ascii="Times New Roman" w:hAnsi="Times New Roman" w:cs="Times New Roman"/>
          <w:sz w:val="28"/>
          <w:szCs w:val="28"/>
          <w:lang w:val="kk-KZ"/>
        </w:rPr>
        <w:fldChar w:fldCharType="begin"/>
      </w:r>
      <w:r w:rsidR="007332ED" w:rsidRPr="00880D94">
        <w:rPr>
          <w:rFonts w:ascii="Times New Roman" w:hAnsi="Times New Roman" w:cs="Times New Roman"/>
          <w:sz w:val="28"/>
          <w:szCs w:val="28"/>
          <w:lang w:val="kk-KZ"/>
        </w:rPr>
        <w:instrText xml:space="preserve"> REF _Ref168359683 \r \h </w:instrText>
      </w:r>
      <w:r w:rsidR="00AB7A8B" w:rsidRPr="00880D94">
        <w:rPr>
          <w:rFonts w:ascii="Times New Roman" w:hAnsi="Times New Roman" w:cs="Times New Roman"/>
          <w:sz w:val="28"/>
          <w:szCs w:val="28"/>
          <w:lang w:val="kk-KZ"/>
        </w:rPr>
        <w:instrText xml:space="preserve"> \* MERGEFORMAT </w:instrText>
      </w:r>
      <w:r w:rsidR="007332ED" w:rsidRPr="00880D94">
        <w:rPr>
          <w:rFonts w:ascii="Times New Roman" w:hAnsi="Times New Roman" w:cs="Times New Roman"/>
          <w:sz w:val="28"/>
          <w:szCs w:val="28"/>
          <w:lang w:val="kk-KZ"/>
        </w:rPr>
      </w:r>
      <w:r w:rsidR="007332E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108</w:t>
      </w:r>
      <w:r w:rsidR="007332ED"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Химиялық тыңайтқыштарды және құрамында фосфоры бар көңді ұдайы пайдалану топырақта фосфордың біртіндеп жиналуына және кейін шайылып көлдерге құйылуына с</w:t>
      </w:r>
      <w:r w:rsidR="002A7E2C" w:rsidRPr="00880D94">
        <w:rPr>
          <w:rFonts w:ascii="Times New Roman" w:hAnsi="Times New Roman" w:cs="Times New Roman"/>
          <w:sz w:val="28"/>
          <w:szCs w:val="28"/>
          <w:lang w:val="kk-KZ"/>
        </w:rPr>
        <w:t>е</w:t>
      </w:r>
      <w:r w:rsidRPr="00880D94">
        <w:rPr>
          <w:rFonts w:ascii="Times New Roman" w:hAnsi="Times New Roman" w:cs="Times New Roman"/>
          <w:sz w:val="28"/>
          <w:szCs w:val="28"/>
          <w:lang w:val="kk-KZ"/>
        </w:rPr>
        <w:t>бепші болады. Көптеген зерттеулер халық саны ұдайы өсіп жатырған дамушы елдерде тыңайтқыштарға деген сұраныс пен пайдаланудың одан әрі арта түсетінін болжайды. Бұл дүние жүзінде тұщы судың негізгі көз</w:t>
      </w:r>
      <w:r w:rsidR="00374A32">
        <w:rPr>
          <w:rFonts w:ascii="Times New Roman" w:hAnsi="Times New Roman" w:cs="Times New Roman"/>
          <w:sz w:val="28"/>
          <w:szCs w:val="28"/>
          <w:lang w:val="kk-KZ"/>
        </w:rPr>
        <w:t>дерінің</w:t>
      </w:r>
      <w:r w:rsidRPr="00880D94">
        <w:rPr>
          <w:rFonts w:ascii="Times New Roman" w:hAnsi="Times New Roman" w:cs="Times New Roman"/>
          <w:sz w:val="28"/>
          <w:szCs w:val="28"/>
          <w:lang w:val="kk-KZ"/>
        </w:rPr>
        <w:t xml:space="preserve"> болып табылатын көлдердің эвтрофикацияға ұшырау тенденциясын одан әрі күшейе түсетінін көрсетеді [</w:t>
      </w:r>
      <w:r w:rsidR="007332ED" w:rsidRPr="00880D94">
        <w:rPr>
          <w:rFonts w:ascii="Times New Roman" w:hAnsi="Times New Roman" w:cs="Times New Roman"/>
          <w:sz w:val="28"/>
          <w:szCs w:val="28"/>
          <w:lang w:val="kk-KZ"/>
        </w:rPr>
        <w:fldChar w:fldCharType="begin"/>
      </w:r>
      <w:r w:rsidR="007332ED" w:rsidRPr="00880D94">
        <w:rPr>
          <w:rFonts w:ascii="Times New Roman" w:hAnsi="Times New Roman" w:cs="Times New Roman"/>
          <w:sz w:val="28"/>
          <w:szCs w:val="28"/>
          <w:lang w:val="kk-KZ"/>
        </w:rPr>
        <w:instrText xml:space="preserve"> REF _Ref168359737 \r \h </w:instrText>
      </w:r>
      <w:r w:rsidR="00AB7A8B" w:rsidRPr="00880D94">
        <w:rPr>
          <w:rFonts w:ascii="Times New Roman" w:hAnsi="Times New Roman" w:cs="Times New Roman"/>
          <w:sz w:val="28"/>
          <w:szCs w:val="28"/>
          <w:lang w:val="kk-KZ"/>
        </w:rPr>
        <w:instrText xml:space="preserve"> \* MERGEFORMAT </w:instrText>
      </w:r>
      <w:r w:rsidR="007332ED" w:rsidRPr="00880D94">
        <w:rPr>
          <w:rFonts w:ascii="Times New Roman" w:hAnsi="Times New Roman" w:cs="Times New Roman"/>
          <w:sz w:val="28"/>
          <w:szCs w:val="28"/>
          <w:lang w:val="kk-KZ"/>
        </w:rPr>
      </w:r>
      <w:r w:rsidR="007332ED"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109</w:t>
      </w:r>
      <w:r w:rsidR="007332ED"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1A9FB355" w14:textId="4BB8EC5F" w:rsidR="003E7D6E" w:rsidRPr="00880D94" w:rsidRDefault="003E7D6E" w:rsidP="00880D94">
      <w:pPr>
        <w:autoSpaceDE w:val="0"/>
        <w:autoSpaceDN w:val="0"/>
        <w:adjustRightInd w:val="0"/>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Балдырлардың гүлденуі көл экожүйесіндегі оттегіні азайтады және осылайша осы экожүйедегі өсімдіктер мен жануарлардың өліміне әкеледі. Балдырлардың гүлденуі </w:t>
      </w:r>
      <w:r w:rsidR="002A7E2C"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су</w:t>
      </w:r>
      <w:r w:rsidR="002A7E2C"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 xml:space="preserve"> экожүйесінде балдырлар популяциясының тез өсуі және көбеюі. Тұщы су балдырлары қоректік заттардың, әсіресе фосфордың артық болуының нәтижесінен гүлденеді. Артық қоректік заттар ауылшаруашылық немесе рекреациялық жерлерге қолданылатын тыңайтқыштардан келуі мүмкін. Кейін бұл қоректік заттар көлдердің су жинау алаптарына  түсуі ықтимал [</w:t>
      </w:r>
      <w:r w:rsidR="009A6386" w:rsidRPr="00880D94">
        <w:rPr>
          <w:rFonts w:ascii="Times New Roman" w:hAnsi="Times New Roman" w:cs="Times New Roman"/>
          <w:sz w:val="28"/>
          <w:szCs w:val="28"/>
          <w:lang w:val="kk-KZ"/>
        </w:rPr>
        <w:fldChar w:fldCharType="begin"/>
      </w:r>
      <w:r w:rsidR="009A6386" w:rsidRPr="00880D94">
        <w:rPr>
          <w:rFonts w:ascii="Times New Roman" w:hAnsi="Times New Roman" w:cs="Times New Roman"/>
          <w:sz w:val="28"/>
          <w:szCs w:val="28"/>
          <w:lang w:val="kk-KZ"/>
        </w:rPr>
        <w:instrText xml:space="preserve"> REF _Ref168359786 \r \h </w:instrText>
      </w:r>
      <w:r w:rsidR="00AB7A8B" w:rsidRPr="00880D94">
        <w:rPr>
          <w:rFonts w:ascii="Times New Roman" w:hAnsi="Times New Roman" w:cs="Times New Roman"/>
          <w:sz w:val="28"/>
          <w:szCs w:val="28"/>
          <w:lang w:val="kk-KZ"/>
        </w:rPr>
        <w:instrText xml:space="preserve"> \* MERGEFORMAT </w:instrText>
      </w:r>
      <w:r w:rsidR="009A6386" w:rsidRPr="00880D94">
        <w:rPr>
          <w:rFonts w:ascii="Times New Roman" w:hAnsi="Times New Roman" w:cs="Times New Roman"/>
          <w:sz w:val="28"/>
          <w:szCs w:val="28"/>
          <w:lang w:val="kk-KZ"/>
        </w:rPr>
      </w:r>
      <w:r w:rsidR="009A638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110</w:t>
      </w:r>
      <w:r w:rsidR="009A6386"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7BAF7B2C" w14:textId="76EB8367" w:rsidR="003E7D6E" w:rsidRPr="00880D94" w:rsidRDefault="003E7D6E" w:rsidP="00880D94">
      <w:pPr>
        <w:autoSpaceDE w:val="0"/>
        <w:autoSpaceDN w:val="0"/>
        <w:adjustRightInd w:val="0"/>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Фосфордың су жүйесіне түскен жоғары концентрация балдырлар мен су өсімдіктерінің қарқынды өсуіне әкеледі. Қоректік заттардың үздіксіз түсіп балдырлардың гүлденуіне қолайлы жағдай жасау арқылы көл экожүйесіне ұзақ мерзімді теріс әсер етуі мүмкін. Балдырлар қоректік заттардың көп мөлшерде болған кезде өте тез өседі, бірақ балдырлар қысқа өмір сүреді және нәтижесінде өлі балдырлардың концентрациясы көбейіп шіри бастайды. Шіру процесі суда еріген оттегін тұтынады, нәтижесінде гипоксия (оттегінің төмен мөлшері) пайда болады. Көлде мекендейтін жануарлар мен өсімдіктер суда жеткілікті мөлшерде еріген оттегі мөлшерінің болмауына байланысты жаппай өле бастайды. Сонымен қатар, балдырлардың ұзақ мерзімді гүлденуі суға күн сәулесінің түсуіне тосқауыл қойып су өсімдіктерін өсуіне теріс әсер етеді [</w:t>
      </w:r>
      <w:r w:rsidR="009A6386" w:rsidRPr="00880D94">
        <w:rPr>
          <w:rFonts w:ascii="Times New Roman" w:hAnsi="Times New Roman" w:cs="Times New Roman"/>
          <w:sz w:val="28"/>
          <w:szCs w:val="28"/>
          <w:lang w:val="kk-KZ"/>
        </w:rPr>
        <w:fldChar w:fldCharType="begin"/>
      </w:r>
      <w:r w:rsidR="009A6386" w:rsidRPr="00880D94">
        <w:rPr>
          <w:rFonts w:ascii="Times New Roman" w:hAnsi="Times New Roman" w:cs="Times New Roman"/>
          <w:sz w:val="28"/>
          <w:szCs w:val="28"/>
          <w:lang w:val="kk-KZ"/>
        </w:rPr>
        <w:instrText xml:space="preserve"> REF _Ref168359786 \r \h </w:instrText>
      </w:r>
      <w:r w:rsidR="00AB7A8B" w:rsidRPr="00880D94">
        <w:rPr>
          <w:rFonts w:ascii="Times New Roman" w:hAnsi="Times New Roman" w:cs="Times New Roman"/>
          <w:sz w:val="28"/>
          <w:szCs w:val="28"/>
          <w:lang w:val="kk-KZ"/>
        </w:rPr>
        <w:instrText xml:space="preserve"> \* MERGEFORMAT </w:instrText>
      </w:r>
      <w:r w:rsidR="009A6386" w:rsidRPr="00880D94">
        <w:rPr>
          <w:rFonts w:ascii="Times New Roman" w:hAnsi="Times New Roman" w:cs="Times New Roman"/>
          <w:sz w:val="28"/>
          <w:szCs w:val="28"/>
          <w:lang w:val="kk-KZ"/>
        </w:rPr>
      </w:r>
      <w:r w:rsidR="009A638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110</w:t>
      </w:r>
      <w:r w:rsidR="009A6386" w:rsidRPr="00880D94">
        <w:rPr>
          <w:rFonts w:ascii="Times New Roman" w:hAnsi="Times New Roman" w:cs="Times New Roman"/>
          <w:sz w:val="28"/>
          <w:szCs w:val="28"/>
          <w:lang w:val="kk-KZ"/>
        </w:rPr>
        <w:fldChar w:fldCharType="end"/>
      </w:r>
      <w:r w:rsidR="00584A6A">
        <w:rPr>
          <w:rFonts w:ascii="Times New Roman" w:hAnsi="Times New Roman" w:cs="Times New Roman"/>
          <w:sz w:val="28"/>
          <w:szCs w:val="28"/>
          <w:lang w:val="kk-KZ"/>
        </w:rPr>
        <w:t>, р. 155-163</w:t>
      </w:r>
      <w:r w:rsidRPr="00880D94">
        <w:rPr>
          <w:rFonts w:ascii="Times New Roman" w:hAnsi="Times New Roman" w:cs="Times New Roman"/>
          <w:sz w:val="28"/>
          <w:szCs w:val="28"/>
          <w:lang w:val="kk-KZ"/>
        </w:rPr>
        <w:t>].</w:t>
      </w:r>
    </w:p>
    <w:p w14:paraId="16154923" w14:textId="6E15AC31"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Көлдің эвтрофикациясының негізгі себепшісі азот фосфорға қарағанда әлемде көбірек пайдаланылады [</w:t>
      </w:r>
      <w:r w:rsidR="009A6386" w:rsidRPr="00880D94">
        <w:rPr>
          <w:rFonts w:ascii="Times New Roman" w:hAnsi="Times New Roman" w:cs="Times New Roman"/>
          <w:sz w:val="28"/>
          <w:szCs w:val="28"/>
          <w:lang w:val="kk-KZ"/>
        </w:rPr>
        <w:fldChar w:fldCharType="begin"/>
      </w:r>
      <w:r w:rsidR="009A6386" w:rsidRPr="00880D94">
        <w:rPr>
          <w:rFonts w:ascii="Times New Roman" w:hAnsi="Times New Roman" w:cs="Times New Roman"/>
          <w:sz w:val="28"/>
          <w:szCs w:val="28"/>
          <w:lang w:val="kk-KZ"/>
        </w:rPr>
        <w:instrText xml:space="preserve"> REF _Ref168359885 \r \h </w:instrText>
      </w:r>
      <w:r w:rsidR="00AB7A8B" w:rsidRPr="00880D94">
        <w:rPr>
          <w:rFonts w:ascii="Times New Roman" w:hAnsi="Times New Roman" w:cs="Times New Roman"/>
          <w:sz w:val="28"/>
          <w:szCs w:val="28"/>
          <w:lang w:val="kk-KZ"/>
        </w:rPr>
        <w:instrText xml:space="preserve"> \* MERGEFORMAT </w:instrText>
      </w:r>
      <w:r w:rsidR="009A6386" w:rsidRPr="00880D94">
        <w:rPr>
          <w:rFonts w:ascii="Times New Roman" w:hAnsi="Times New Roman" w:cs="Times New Roman"/>
          <w:sz w:val="28"/>
          <w:szCs w:val="28"/>
          <w:lang w:val="kk-KZ"/>
        </w:rPr>
      </w:r>
      <w:r w:rsidR="009A638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111</w:t>
      </w:r>
      <w:r w:rsidR="009A6386"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Азот су ортасын сақтау және өсімдіктердің өсуі үшін өте маңызды. Сонымен қатар, көптеген су және жер экожүйесіндегі негізгі шектеуші қоректік зат болып табылады [</w:t>
      </w:r>
      <w:r w:rsidR="009A6386" w:rsidRPr="00880D94">
        <w:rPr>
          <w:rFonts w:ascii="Times New Roman" w:hAnsi="Times New Roman" w:cs="Times New Roman"/>
          <w:sz w:val="28"/>
          <w:szCs w:val="28"/>
          <w:lang w:val="kk-KZ"/>
        </w:rPr>
        <w:fldChar w:fldCharType="begin"/>
      </w:r>
      <w:r w:rsidR="009A6386" w:rsidRPr="00880D94">
        <w:rPr>
          <w:rFonts w:ascii="Times New Roman" w:hAnsi="Times New Roman" w:cs="Times New Roman"/>
          <w:sz w:val="28"/>
          <w:szCs w:val="28"/>
          <w:lang w:val="kk-KZ"/>
        </w:rPr>
        <w:instrText xml:space="preserve"> REF _Ref168359905 \r \h </w:instrText>
      </w:r>
      <w:r w:rsidR="00AB7A8B" w:rsidRPr="00880D94">
        <w:rPr>
          <w:rFonts w:ascii="Times New Roman" w:hAnsi="Times New Roman" w:cs="Times New Roman"/>
          <w:sz w:val="28"/>
          <w:szCs w:val="28"/>
          <w:lang w:val="kk-KZ"/>
        </w:rPr>
        <w:instrText xml:space="preserve"> \* MERGEFORMAT </w:instrText>
      </w:r>
      <w:r w:rsidR="009A6386" w:rsidRPr="00880D94">
        <w:rPr>
          <w:rFonts w:ascii="Times New Roman" w:hAnsi="Times New Roman" w:cs="Times New Roman"/>
          <w:sz w:val="28"/>
          <w:szCs w:val="28"/>
          <w:lang w:val="kk-KZ"/>
        </w:rPr>
      </w:r>
      <w:r w:rsidR="009A638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112</w:t>
      </w:r>
      <w:r w:rsidR="009A6386"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49A38AD2" w14:textId="044826B2"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Су экожүйесіне азоттың шектен тыс түсуі өсімдіктердің шамадан тыс өсуіне ықпал етіп, эвтрофикацияға әкелуі мүмкін. Яғни бұл су қоректік заттармен байығанының көрсеткіші. Су жүйелеріндегі қоректік заттардың қанығуының ең көп тараған әсері балдырлар мен су өсімдіктерінің сананың артуы болып табылады [</w:t>
      </w:r>
      <w:r w:rsidR="009A6386" w:rsidRPr="00880D94">
        <w:rPr>
          <w:rFonts w:ascii="Times New Roman" w:hAnsi="Times New Roman" w:cs="Times New Roman"/>
          <w:sz w:val="28"/>
          <w:szCs w:val="28"/>
          <w:lang w:val="kk-KZ"/>
        </w:rPr>
        <w:fldChar w:fldCharType="begin"/>
      </w:r>
      <w:r w:rsidR="009A6386" w:rsidRPr="00880D94">
        <w:rPr>
          <w:rFonts w:ascii="Times New Roman" w:hAnsi="Times New Roman" w:cs="Times New Roman"/>
          <w:sz w:val="28"/>
          <w:szCs w:val="28"/>
          <w:lang w:val="kk-KZ"/>
        </w:rPr>
        <w:instrText xml:space="preserve"> REF _Ref168359955 \r \h </w:instrText>
      </w:r>
      <w:r w:rsidR="00AB7A8B" w:rsidRPr="00880D94">
        <w:rPr>
          <w:rFonts w:ascii="Times New Roman" w:hAnsi="Times New Roman" w:cs="Times New Roman"/>
          <w:sz w:val="28"/>
          <w:szCs w:val="28"/>
          <w:lang w:val="kk-KZ"/>
        </w:rPr>
        <w:instrText xml:space="preserve"> \* MERGEFORMAT </w:instrText>
      </w:r>
      <w:r w:rsidR="009A6386" w:rsidRPr="00880D94">
        <w:rPr>
          <w:rFonts w:ascii="Times New Roman" w:hAnsi="Times New Roman" w:cs="Times New Roman"/>
          <w:sz w:val="28"/>
          <w:szCs w:val="28"/>
          <w:lang w:val="kk-KZ"/>
        </w:rPr>
      </w:r>
      <w:r w:rsidR="009A638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113</w:t>
      </w:r>
      <w:r w:rsidR="009A6386"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Көптеген зерттеулер эвтрофикацияның кейбір зиянды балдырлардың, әсіресе цианобактериялардың гүлденуінің таралуына ықпал ететін маңызды факторлардың бірі болғанын көрсетті. Кейбір цианобактериялар су бетінде токсиндер бөлетін массивті өсінділер түзеді. Бұл токсиндер оттегінің азаюына, қоректік байланыстың өзгеруіне және су сапасының нашарлауына әкеледі. Цианобактериялардың гүлденуінің салдары ауыз су мен суармалы су көздеріне үлкен қауіп төндіруі мүмкін [</w:t>
      </w:r>
      <w:r w:rsidR="009A6386" w:rsidRPr="00880D94">
        <w:rPr>
          <w:rFonts w:ascii="Times New Roman" w:hAnsi="Times New Roman" w:cs="Times New Roman"/>
          <w:sz w:val="28"/>
          <w:szCs w:val="28"/>
          <w:lang w:val="kk-KZ"/>
        </w:rPr>
        <w:fldChar w:fldCharType="begin"/>
      </w:r>
      <w:r w:rsidR="009A6386" w:rsidRPr="00880D94">
        <w:rPr>
          <w:rFonts w:ascii="Times New Roman" w:hAnsi="Times New Roman" w:cs="Times New Roman"/>
          <w:sz w:val="28"/>
          <w:szCs w:val="28"/>
          <w:lang w:val="kk-KZ"/>
        </w:rPr>
        <w:instrText xml:space="preserve"> REF _Ref168360012 \r \h </w:instrText>
      </w:r>
      <w:r w:rsidR="00AB7A8B" w:rsidRPr="00880D94">
        <w:rPr>
          <w:rFonts w:ascii="Times New Roman" w:hAnsi="Times New Roman" w:cs="Times New Roman"/>
          <w:sz w:val="28"/>
          <w:szCs w:val="28"/>
          <w:lang w:val="kk-KZ"/>
        </w:rPr>
        <w:instrText xml:space="preserve"> \* MERGEFORMAT </w:instrText>
      </w:r>
      <w:r w:rsidR="009A6386" w:rsidRPr="00880D94">
        <w:rPr>
          <w:rFonts w:ascii="Times New Roman" w:hAnsi="Times New Roman" w:cs="Times New Roman"/>
          <w:sz w:val="28"/>
          <w:szCs w:val="28"/>
          <w:lang w:val="kk-KZ"/>
        </w:rPr>
      </w:r>
      <w:r w:rsidR="009A638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114</w:t>
      </w:r>
      <w:r w:rsidR="009A6386" w:rsidRPr="00880D94">
        <w:rPr>
          <w:rFonts w:ascii="Times New Roman" w:hAnsi="Times New Roman" w:cs="Times New Roman"/>
          <w:sz w:val="28"/>
          <w:szCs w:val="28"/>
          <w:lang w:val="kk-KZ"/>
        </w:rPr>
        <w:fldChar w:fldCharType="end"/>
      </w:r>
      <w:r w:rsidR="009A6386" w:rsidRPr="00880D94">
        <w:rPr>
          <w:rFonts w:ascii="Times New Roman" w:hAnsi="Times New Roman" w:cs="Times New Roman"/>
          <w:sz w:val="28"/>
          <w:szCs w:val="28"/>
          <w:lang w:val="kk-KZ"/>
        </w:rPr>
        <w:t>,</w:t>
      </w:r>
      <w:r w:rsidR="007D610F" w:rsidRPr="00880D94">
        <w:rPr>
          <w:rFonts w:ascii="Times New Roman" w:hAnsi="Times New Roman" w:cs="Times New Roman"/>
          <w:sz w:val="28"/>
          <w:szCs w:val="28"/>
          <w:lang w:val="kk-KZ"/>
        </w:rPr>
        <w:t xml:space="preserve"> </w:t>
      </w:r>
      <w:r w:rsidR="009A6386" w:rsidRPr="00880D94">
        <w:rPr>
          <w:rFonts w:ascii="Times New Roman" w:hAnsi="Times New Roman" w:cs="Times New Roman"/>
          <w:sz w:val="28"/>
          <w:szCs w:val="28"/>
          <w:lang w:val="kk-KZ"/>
        </w:rPr>
        <w:fldChar w:fldCharType="begin"/>
      </w:r>
      <w:r w:rsidR="009A6386" w:rsidRPr="00880D94">
        <w:rPr>
          <w:rFonts w:ascii="Times New Roman" w:hAnsi="Times New Roman" w:cs="Times New Roman"/>
          <w:sz w:val="28"/>
          <w:szCs w:val="28"/>
          <w:lang w:val="kk-KZ"/>
        </w:rPr>
        <w:instrText xml:space="preserve"> REF _Ref168360015 \r \h </w:instrText>
      </w:r>
      <w:r w:rsidR="00AB7A8B" w:rsidRPr="00880D94">
        <w:rPr>
          <w:rFonts w:ascii="Times New Roman" w:hAnsi="Times New Roman" w:cs="Times New Roman"/>
          <w:sz w:val="28"/>
          <w:szCs w:val="28"/>
          <w:lang w:val="kk-KZ"/>
        </w:rPr>
        <w:instrText xml:space="preserve"> \* MERGEFORMAT </w:instrText>
      </w:r>
      <w:r w:rsidR="009A6386" w:rsidRPr="00880D94">
        <w:rPr>
          <w:rFonts w:ascii="Times New Roman" w:hAnsi="Times New Roman" w:cs="Times New Roman"/>
          <w:sz w:val="28"/>
          <w:szCs w:val="28"/>
          <w:lang w:val="kk-KZ"/>
        </w:rPr>
      </w:r>
      <w:r w:rsidR="009A638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115</w:t>
      </w:r>
      <w:r w:rsidR="009A6386" w:rsidRPr="00880D94">
        <w:rPr>
          <w:rFonts w:ascii="Times New Roman" w:hAnsi="Times New Roman" w:cs="Times New Roman"/>
          <w:sz w:val="28"/>
          <w:szCs w:val="28"/>
          <w:lang w:val="kk-KZ"/>
        </w:rPr>
        <w:fldChar w:fldCharType="end"/>
      </w:r>
      <w:r w:rsidRPr="00880D94">
        <w:rPr>
          <w:rFonts w:ascii="Times New Roman" w:hAnsi="Times New Roman" w:cs="Times New Roman"/>
          <w:bCs/>
          <w:sz w:val="28"/>
          <w:szCs w:val="28"/>
          <w:lang w:val="kk-KZ"/>
        </w:rPr>
        <w:t>]</w:t>
      </w:r>
      <w:r w:rsidRPr="00880D94">
        <w:rPr>
          <w:rFonts w:ascii="Times New Roman" w:hAnsi="Times New Roman" w:cs="Times New Roman"/>
          <w:sz w:val="28"/>
          <w:szCs w:val="28"/>
          <w:lang w:val="kk-KZ"/>
        </w:rPr>
        <w:t>.</w:t>
      </w:r>
    </w:p>
    <w:p w14:paraId="22118297" w14:textId="77777777" w:rsidR="003E7D6E" w:rsidRPr="00880D94" w:rsidRDefault="003E7D6E" w:rsidP="00880D94">
      <w:pPr>
        <w:ind w:firstLine="709"/>
        <w:rPr>
          <w:rFonts w:ascii="Times New Roman" w:hAnsi="Times New Roman" w:cs="Times New Roman"/>
          <w:sz w:val="28"/>
          <w:szCs w:val="28"/>
          <w:lang w:val="kk-KZ"/>
        </w:rPr>
      </w:pPr>
    </w:p>
    <w:p w14:paraId="14CBAEB4" w14:textId="2CA928F3" w:rsidR="003E7D6E" w:rsidRPr="00880D94" w:rsidRDefault="003E7D6E" w:rsidP="00880D94">
      <w:pPr>
        <w:pStyle w:val="3"/>
        <w:spacing w:before="0" w:beforeAutospacing="0" w:after="0" w:afterAutospacing="0"/>
        <w:ind w:firstLine="709"/>
        <w:jc w:val="both"/>
        <w:rPr>
          <w:b w:val="0"/>
          <w:sz w:val="28"/>
          <w:szCs w:val="28"/>
          <w:lang w:val="kk-KZ"/>
        </w:rPr>
      </w:pPr>
      <w:r w:rsidRPr="00880D94">
        <w:rPr>
          <w:b w:val="0"/>
          <w:color w:val="000000" w:themeColor="text1"/>
          <w:sz w:val="28"/>
          <w:szCs w:val="28"/>
          <w:lang w:val="kk-KZ"/>
        </w:rPr>
        <w:t>1.1.6 Көлдердегі әртүрлі тірі организмдердің биоәртүрлілігі және көлдің эволюциясы</w:t>
      </w:r>
    </w:p>
    <w:p w14:paraId="64F9ECAE" w14:textId="2699EA46" w:rsidR="003E7D6E" w:rsidRPr="00880D94" w:rsidRDefault="003E7D6E" w:rsidP="00880D94">
      <w:pPr>
        <w:ind w:firstLine="709"/>
        <w:rPr>
          <w:rFonts w:ascii="Times New Roman" w:hAnsi="Times New Roman" w:cs="Times New Roman"/>
          <w:sz w:val="28"/>
          <w:szCs w:val="28"/>
          <w:lang w:val="kk-KZ"/>
        </w:rPr>
      </w:pPr>
      <w:bookmarkStart w:id="13" w:name="_Hlk166178795"/>
      <w:r w:rsidRPr="00880D94">
        <w:rPr>
          <w:rFonts w:ascii="Times New Roman" w:hAnsi="Times New Roman" w:cs="Times New Roman"/>
          <w:sz w:val="28"/>
          <w:szCs w:val="28"/>
          <w:lang w:val="kk-KZ"/>
        </w:rPr>
        <w:t>Көлдердің эволюциясы су экожүйесіндегі биоәртүрліліктің дамуы мен динамикасымен тығыз байланысты. Түрлердің көптігі мен құрамын абиотикалық факторлар анықтайды. Сонымен бірге тірі организмдердің әрекеті гидрохимиялық режимді өзгертіп, табан шөгінділерін түзеді, бұл өз кезегінде сукцессиялық өзгерістерді тудырады. В.</w:t>
      </w:r>
      <w:r w:rsidR="007D610F" w:rsidRPr="00880D94">
        <w:rPr>
          <w:rFonts w:ascii="Times New Roman" w:hAnsi="Times New Roman" w:cs="Times New Roman"/>
          <w:sz w:val="28"/>
          <w:szCs w:val="28"/>
          <w:lang w:val="kk-KZ"/>
        </w:rPr>
        <w:t> </w:t>
      </w:r>
      <w:r w:rsidRPr="00880D94">
        <w:rPr>
          <w:rFonts w:ascii="Times New Roman" w:hAnsi="Times New Roman" w:cs="Times New Roman"/>
          <w:sz w:val="28"/>
          <w:szCs w:val="28"/>
          <w:lang w:val="kk-KZ"/>
        </w:rPr>
        <w:t>Вернадский тірі ағзалардың рөлі туралы «тірі организмдер жер қыртысының геологиялық, минералогиялық және геохимиялық процестерін тікелей және жанама түрде анықтайды» деп жазды</w:t>
      </w:r>
      <w:r w:rsidR="00584A6A">
        <w:rPr>
          <w:rFonts w:ascii="Times New Roman" w:hAnsi="Times New Roman" w:cs="Times New Roman"/>
          <w:sz w:val="28"/>
          <w:szCs w:val="28"/>
          <w:lang w:val="kk-KZ"/>
        </w:rPr>
        <w:t> </w:t>
      </w:r>
      <w:r w:rsidRPr="00880D94">
        <w:rPr>
          <w:rFonts w:ascii="Times New Roman" w:hAnsi="Times New Roman" w:cs="Times New Roman"/>
          <w:sz w:val="28"/>
          <w:szCs w:val="28"/>
          <w:lang w:val="kk-KZ"/>
        </w:rPr>
        <w:t>[</w:t>
      </w:r>
      <w:r w:rsidR="00D12456" w:rsidRPr="00880D94">
        <w:rPr>
          <w:rFonts w:ascii="Times New Roman" w:hAnsi="Times New Roman" w:cs="Times New Roman"/>
          <w:sz w:val="28"/>
          <w:szCs w:val="28"/>
          <w:lang w:val="kk-KZ"/>
        </w:rPr>
        <w:fldChar w:fldCharType="begin"/>
      </w:r>
      <w:r w:rsidR="00D12456" w:rsidRPr="00880D94">
        <w:rPr>
          <w:rFonts w:ascii="Times New Roman" w:hAnsi="Times New Roman" w:cs="Times New Roman"/>
          <w:sz w:val="28"/>
          <w:szCs w:val="28"/>
          <w:lang w:val="kk-KZ"/>
        </w:rPr>
        <w:instrText xml:space="preserve"> REF _Ref168361522 \r \h </w:instrText>
      </w:r>
      <w:r w:rsidR="00AB7A8B" w:rsidRPr="00880D94">
        <w:rPr>
          <w:rFonts w:ascii="Times New Roman" w:hAnsi="Times New Roman" w:cs="Times New Roman"/>
          <w:sz w:val="28"/>
          <w:szCs w:val="28"/>
          <w:lang w:val="kk-KZ"/>
        </w:rPr>
        <w:instrText xml:space="preserve"> \* MERGEFORMAT </w:instrText>
      </w:r>
      <w:r w:rsidR="00D12456" w:rsidRPr="00880D94">
        <w:rPr>
          <w:rFonts w:ascii="Times New Roman" w:hAnsi="Times New Roman" w:cs="Times New Roman"/>
          <w:sz w:val="28"/>
          <w:szCs w:val="28"/>
          <w:lang w:val="kk-KZ"/>
        </w:rPr>
      </w:r>
      <w:r w:rsidR="00D12456"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116</w:t>
      </w:r>
      <w:r w:rsidR="00D12456"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62F9BF60" w14:textId="577A7C1C"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Көлдерде микроорганизмдер, басқа экожүйелердегі сияқты, көптеген биогеохимиялық процестердің негізі болып табылады. Олар өздерінің метаболикалық белсенділігі арқылы экожүйенің жұмысын бақылап отырады [</w:t>
      </w:r>
      <w:r w:rsidR="0066790B" w:rsidRPr="00880D94">
        <w:rPr>
          <w:rFonts w:ascii="Times New Roman" w:hAnsi="Times New Roman" w:cs="Times New Roman"/>
          <w:sz w:val="28"/>
          <w:szCs w:val="28"/>
          <w:lang w:val="kk-KZ"/>
        </w:rPr>
        <w:fldChar w:fldCharType="begin"/>
      </w:r>
      <w:r w:rsidR="0066790B" w:rsidRPr="00880D94">
        <w:rPr>
          <w:rFonts w:ascii="Times New Roman" w:hAnsi="Times New Roman" w:cs="Times New Roman"/>
          <w:sz w:val="28"/>
          <w:szCs w:val="28"/>
          <w:lang w:val="kk-KZ"/>
        </w:rPr>
        <w:instrText xml:space="preserve"> REF _Ref168361569 \r \h </w:instrText>
      </w:r>
      <w:r w:rsidR="00AB7A8B" w:rsidRPr="00880D94">
        <w:rPr>
          <w:rFonts w:ascii="Times New Roman" w:hAnsi="Times New Roman" w:cs="Times New Roman"/>
          <w:sz w:val="28"/>
          <w:szCs w:val="28"/>
          <w:lang w:val="kk-KZ"/>
        </w:rPr>
        <w:instrText xml:space="preserve"> \* MERGEFORMAT </w:instrText>
      </w:r>
      <w:r w:rsidR="0066790B" w:rsidRPr="00880D94">
        <w:rPr>
          <w:rFonts w:ascii="Times New Roman" w:hAnsi="Times New Roman" w:cs="Times New Roman"/>
          <w:sz w:val="28"/>
          <w:szCs w:val="28"/>
          <w:lang w:val="kk-KZ"/>
        </w:rPr>
      </w:r>
      <w:r w:rsidR="0066790B"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117</w:t>
      </w:r>
      <w:r w:rsidR="0066790B"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 Микроорганизмдер, соның ішінде бактериялар, вирустар, балдырлар, қарапайымдар және ұсақ көп жасушалы организмдер көл экожүйесінде кең таралған және биогеохимиялық процестерде маңызды рөл атқарады, себебі олар қоректік байланыстың негізін құрайды [</w:t>
      </w:r>
      <w:r w:rsidR="0066790B" w:rsidRPr="00880D94">
        <w:rPr>
          <w:rFonts w:ascii="Times New Roman" w:hAnsi="Times New Roman" w:cs="Times New Roman"/>
          <w:sz w:val="28"/>
          <w:szCs w:val="28"/>
          <w:lang w:val="kk-KZ"/>
        </w:rPr>
        <w:fldChar w:fldCharType="begin"/>
      </w:r>
      <w:r w:rsidR="0066790B" w:rsidRPr="00880D94">
        <w:rPr>
          <w:rFonts w:ascii="Times New Roman" w:hAnsi="Times New Roman" w:cs="Times New Roman"/>
          <w:sz w:val="28"/>
          <w:szCs w:val="28"/>
          <w:lang w:val="kk-KZ"/>
        </w:rPr>
        <w:instrText xml:space="preserve"> REF _Ref168361602 \r \h </w:instrText>
      </w:r>
      <w:r w:rsidR="00AB7A8B" w:rsidRPr="00880D94">
        <w:rPr>
          <w:rFonts w:ascii="Times New Roman" w:hAnsi="Times New Roman" w:cs="Times New Roman"/>
          <w:sz w:val="28"/>
          <w:szCs w:val="28"/>
          <w:lang w:val="kk-KZ"/>
        </w:rPr>
        <w:instrText xml:space="preserve"> \* MERGEFORMAT </w:instrText>
      </w:r>
      <w:r w:rsidR="0066790B" w:rsidRPr="00880D94">
        <w:rPr>
          <w:rFonts w:ascii="Times New Roman" w:hAnsi="Times New Roman" w:cs="Times New Roman"/>
          <w:sz w:val="28"/>
          <w:szCs w:val="28"/>
          <w:lang w:val="kk-KZ"/>
        </w:rPr>
      </w:r>
      <w:r w:rsidR="0066790B"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118</w:t>
      </w:r>
      <w:r w:rsidR="0066790B"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222FC2DC" w14:textId="10F819AA"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Планктондардың қауымдастығы көптеген көзқарастар бойынша ең көне және ең маңызды болып табылады. Планктондық тіршілік формаларының жасы шамамен 2-3 млрд. Планктондық организмдер планетамызды бірінші болып оттегімен қамтамасыз ете бастады. Ал қазір оттегінің 40%-ға жуығын су өсімдіктері, ең алдымен планктондар өндіреді</w:t>
      </w:r>
      <w:r w:rsidR="007D610F"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w:t>
      </w:r>
      <w:r w:rsidR="0066790B" w:rsidRPr="00880D94">
        <w:rPr>
          <w:rFonts w:ascii="Times New Roman" w:hAnsi="Times New Roman" w:cs="Times New Roman"/>
          <w:sz w:val="28"/>
          <w:szCs w:val="28"/>
          <w:lang w:val="kk-KZ"/>
        </w:rPr>
        <w:fldChar w:fldCharType="begin"/>
      </w:r>
      <w:r w:rsidR="0066790B" w:rsidRPr="00880D94">
        <w:rPr>
          <w:rFonts w:ascii="Times New Roman" w:hAnsi="Times New Roman" w:cs="Times New Roman"/>
          <w:sz w:val="28"/>
          <w:szCs w:val="28"/>
          <w:lang w:val="kk-KZ"/>
        </w:rPr>
        <w:instrText xml:space="preserve"> REF _Ref168361652 \r \h </w:instrText>
      </w:r>
      <w:r w:rsidR="00AB7A8B" w:rsidRPr="00880D94">
        <w:rPr>
          <w:rFonts w:ascii="Times New Roman" w:hAnsi="Times New Roman" w:cs="Times New Roman"/>
          <w:sz w:val="28"/>
          <w:szCs w:val="28"/>
          <w:lang w:val="kk-KZ"/>
        </w:rPr>
        <w:instrText xml:space="preserve"> \* MERGEFORMAT </w:instrText>
      </w:r>
      <w:r w:rsidR="0066790B" w:rsidRPr="00880D94">
        <w:rPr>
          <w:rFonts w:ascii="Times New Roman" w:hAnsi="Times New Roman" w:cs="Times New Roman"/>
          <w:sz w:val="28"/>
          <w:szCs w:val="28"/>
          <w:lang w:val="kk-KZ"/>
        </w:rPr>
      </w:r>
      <w:r w:rsidR="0066790B"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119</w:t>
      </w:r>
      <w:r w:rsidR="0066790B"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1D532480" w14:textId="139564B7"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Планктондардың құрамына фитопланктон, бактериопланктон және зоопланктон кіреді. Бұлар негізінен кішкентай организмдер, олардың өлшемдері көбінесе балдырлар үшін он микрометрден және зоопланктондар үшін бірнеше сантиметрден аспайды. Дегенмен, планктонды организмдердің көпшілігінің өлшемдері шағын. Мысалы, ең ірі тұщы су дафниясының өлшемі 5 мм-ден аспайды [</w:t>
      </w:r>
      <w:r w:rsidR="0066790B" w:rsidRPr="00880D94">
        <w:rPr>
          <w:rFonts w:ascii="Times New Roman" w:hAnsi="Times New Roman" w:cs="Times New Roman"/>
          <w:sz w:val="28"/>
          <w:szCs w:val="28"/>
          <w:lang w:val="kk-KZ"/>
        </w:rPr>
        <w:fldChar w:fldCharType="begin"/>
      </w:r>
      <w:r w:rsidR="0066790B" w:rsidRPr="00880D94">
        <w:rPr>
          <w:rFonts w:ascii="Times New Roman" w:hAnsi="Times New Roman" w:cs="Times New Roman"/>
          <w:sz w:val="28"/>
          <w:szCs w:val="28"/>
          <w:lang w:val="kk-KZ"/>
        </w:rPr>
        <w:instrText xml:space="preserve"> REF _Ref168361740 \r \h </w:instrText>
      </w:r>
      <w:r w:rsidR="00AB7A8B" w:rsidRPr="00880D94">
        <w:rPr>
          <w:rFonts w:ascii="Times New Roman" w:hAnsi="Times New Roman" w:cs="Times New Roman"/>
          <w:sz w:val="28"/>
          <w:szCs w:val="28"/>
          <w:lang w:val="kk-KZ"/>
        </w:rPr>
        <w:instrText xml:space="preserve"> \* MERGEFORMAT </w:instrText>
      </w:r>
      <w:r w:rsidR="0066790B" w:rsidRPr="00880D94">
        <w:rPr>
          <w:rFonts w:ascii="Times New Roman" w:hAnsi="Times New Roman" w:cs="Times New Roman"/>
          <w:sz w:val="28"/>
          <w:szCs w:val="28"/>
          <w:lang w:val="kk-KZ"/>
        </w:rPr>
      </w:r>
      <w:r w:rsidR="0066790B"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120</w:t>
      </w:r>
      <w:r w:rsidR="0066790B"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19AC0D48" w14:textId="65458D81"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Планктондар балық шаруашылығы мен судағы қоректік байланыстың негізін құрағандықтан олардың экологиялық және экономикалық маңызы зор. Планктон балықтар, теңіз құстары, пингвиндер, итбалықтар және акулалар сияқты жоғары трофикалық деңгейлерді қорекпен қамтамасыз етіп қана қоймайды, сонымен қатар оттегі өндіреді, қоректік заттар айналымына қатысады, суға түскен көптеген ластаушы заттарды қайта өңдейді және көмірқышқыл газын атмосферамыздан жоюға көмектеседі [</w:t>
      </w:r>
      <w:r w:rsidR="0066790B" w:rsidRPr="00880D94">
        <w:rPr>
          <w:rFonts w:ascii="Times New Roman" w:hAnsi="Times New Roman" w:cs="Times New Roman"/>
          <w:sz w:val="28"/>
          <w:szCs w:val="28"/>
          <w:lang w:val="kk-KZ"/>
        </w:rPr>
        <w:fldChar w:fldCharType="begin"/>
      </w:r>
      <w:r w:rsidR="0066790B" w:rsidRPr="00880D94">
        <w:rPr>
          <w:rFonts w:ascii="Times New Roman" w:hAnsi="Times New Roman" w:cs="Times New Roman"/>
          <w:sz w:val="28"/>
          <w:szCs w:val="28"/>
          <w:lang w:val="kk-KZ"/>
        </w:rPr>
        <w:instrText xml:space="preserve"> REF _Ref168361880 \r \h </w:instrText>
      </w:r>
      <w:r w:rsidR="00AB7A8B" w:rsidRPr="00880D94">
        <w:rPr>
          <w:rFonts w:ascii="Times New Roman" w:hAnsi="Times New Roman" w:cs="Times New Roman"/>
          <w:sz w:val="28"/>
          <w:szCs w:val="28"/>
          <w:lang w:val="kk-KZ"/>
        </w:rPr>
        <w:instrText xml:space="preserve"> \* MERGEFORMAT </w:instrText>
      </w:r>
      <w:r w:rsidR="0066790B" w:rsidRPr="00880D94">
        <w:rPr>
          <w:rFonts w:ascii="Times New Roman" w:hAnsi="Times New Roman" w:cs="Times New Roman"/>
          <w:sz w:val="28"/>
          <w:szCs w:val="28"/>
          <w:lang w:val="kk-KZ"/>
        </w:rPr>
      </w:r>
      <w:r w:rsidR="0066790B"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121</w:t>
      </w:r>
      <w:r w:rsidR="0066790B" w:rsidRPr="00880D94">
        <w:rPr>
          <w:rFonts w:ascii="Times New Roman" w:hAnsi="Times New Roman" w:cs="Times New Roman"/>
          <w:sz w:val="28"/>
          <w:szCs w:val="28"/>
          <w:lang w:val="kk-KZ"/>
        </w:rPr>
        <w:fldChar w:fldCharType="end"/>
      </w:r>
      <w:r w:rsidRPr="00880D94">
        <w:rPr>
          <w:rFonts w:ascii="Times New Roman" w:eastAsia="TimesNewRomanPSMT" w:hAnsi="Times New Roman" w:cs="Times New Roman"/>
          <w:sz w:val="28"/>
          <w:szCs w:val="28"/>
          <w:lang w:val="kk-KZ"/>
        </w:rPr>
        <w:t>]</w:t>
      </w:r>
      <w:r w:rsidRPr="00880D94">
        <w:rPr>
          <w:rFonts w:ascii="Times New Roman" w:hAnsi="Times New Roman" w:cs="Times New Roman"/>
          <w:sz w:val="28"/>
          <w:szCs w:val="28"/>
          <w:lang w:val="kk-KZ"/>
        </w:rPr>
        <w:t>.</w:t>
      </w:r>
    </w:p>
    <w:p w14:paraId="78864145" w14:textId="79D4F84A"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Көлдегі фитопланктонның мөлшері мен түріне қарап судың жалпы жағдайын және қандай басқару шаралары қажет екендігі туралы ақпарат алуға болады. Фитопланктонның жоғары биомассасы көбінесе қоректік заттардың шамадан тыс түсуін</w:t>
      </w:r>
      <w:r w:rsidR="00AC1041">
        <w:rPr>
          <w:rFonts w:ascii="Times New Roman" w:hAnsi="Times New Roman" w:cs="Times New Roman"/>
          <w:sz w:val="28"/>
          <w:szCs w:val="28"/>
          <w:lang w:val="kk-KZ"/>
        </w:rPr>
        <w:t>ің</w:t>
      </w:r>
      <w:r w:rsidRPr="00880D94">
        <w:rPr>
          <w:rFonts w:ascii="Times New Roman" w:hAnsi="Times New Roman" w:cs="Times New Roman"/>
          <w:sz w:val="28"/>
          <w:szCs w:val="28"/>
          <w:lang w:val="kk-KZ"/>
        </w:rPr>
        <w:t xml:space="preserve"> көрсеткіші (эвтрофикация) болып табылады. Суда кездесетін планктон түрлері де маңызды, өйткені фитопланктонның кейбір түрлері улы және адам үшін зиянды болуы мүмкін [</w:t>
      </w:r>
      <w:r w:rsidR="0066790B" w:rsidRPr="00880D94">
        <w:rPr>
          <w:rFonts w:ascii="Times New Roman" w:hAnsi="Times New Roman" w:cs="Times New Roman"/>
          <w:sz w:val="28"/>
          <w:szCs w:val="28"/>
          <w:lang w:val="kk-KZ"/>
        </w:rPr>
        <w:fldChar w:fldCharType="begin"/>
      </w:r>
      <w:r w:rsidR="0066790B" w:rsidRPr="00880D94">
        <w:rPr>
          <w:rFonts w:ascii="Times New Roman" w:hAnsi="Times New Roman" w:cs="Times New Roman"/>
          <w:sz w:val="28"/>
          <w:szCs w:val="28"/>
          <w:lang w:val="kk-KZ"/>
        </w:rPr>
        <w:instrText xml:space="preserve"> REF _Ref168361740 \r \h </w:instrText>
      </w:r>
      <w:r w:rsidR="00AB7A8B" w:rsidRPr="00880D94">
        <w:rPr>
          <w:rFonts w:ascii="Times New Roman" w:hAnsi="Times New Roman" w:cs="Times New Roman"/>
          <w:sz w:val="28"/>
          <w:szCs w:val="28"/>
          <w:lang w:val="kk-KZ"/>
        </w:rPr>
        <w:instrText xml:space="preserve"> \* MERGEFORMAT </w:instrText>
      </w:r>
      <w:r w:rsidR="0066790B" w:rsidRPr="00880D94">
        <w:rPr>
          <w:rFonts w:ascii="Times New Roman" w:hAnsi="Times New Roman" w:cs="Times New Roman"/>
          <w:sz w:val="28"/>
          <w:szCs w:val="28"/>
          <w:lang w:val="kk-KZ"/>
        </w:rPr>
      </w:r>
      <w:r w:rsidR="0066790B"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120</w:t>
      </w:r>
      <w:r w:rsidR="0066790B" w:rsidRPr="00880D94">
        <w:rPr>
          <w:rFonts w:ascii="Times New Roman" w:hAnsi="Times New Roman" w:cs="Times New Roman"/>
          <w:sz w:val="28"/>
          <w:szCs w:val="28"/>
          <w:lang w:val="kk-KZ"/>
        </w:rPr>
        <w:fldChar w:fldCharType="end"/>
      </w:r>
      <w:r w:rsidR="0066790B"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w:t>
      </w:r>
      <w:r w:rsidR="0066790B" w:rsidRPr="00880D94">
        <w:rPr>
          <w:rFonts w:ascii="Times New Roman" w:hAnsi="Times New Roman" w:cs="Times New Roman"/>
          <w:sz w:val="28"/>
          <w:szCs w:val="28"/>
          <w:lang w:val="kk-KZ"/>
        </w:rPr>
        <w:t>p</w:t>
      </w:r>
      <w:r w:rsidRPr="00880D94">
        <w:rPr>
          <w:rFonts w:ascii="Times New Roman" w:hAnsi="Times New Roman" w:cs="Times New Roman"/>
          <w:sz w:val="28"/>
          <w:szCs w:val="28"/>
          <w:lang w:val="kk-KZ"/>
        </w:rPr>
        <w:t>. 10-12].</w:t>
      </w:r>
    </w:p>
    <w:p w14:paraId="5182E429" w14:textId="283BA044"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Тұщы су объектілерінде көк-жасыл (цианобактериялар), жасыл, диатомды және динофитті балдырлар басым кездеседі. Фитопланктонның мол дамуы (судың «гүлденуі» деп аталатын) судың түсі мен мөлдірлігін өзгертеді. Тұщы су объектілерінде көк-жасыл балдырлардың гүлденуі жиі байқалады. Олар бөлетін улы заттар судың сапасын төмендетеді, бұл кейде жануарлар мен адамдардың улануына әкеледі [</w:t>
      </w:r>
      <w:r w:rsidR="0066790B" w:rsidRPr="00880D94">
        <w:rPr>
          <w:rFonts w:ascii="Times New Roman" w:hAnsi="Times New Roman" w:cs="Times New Roman"/>
          <w:sz w:val="28"/>
          <w:szCs w:val="28"/>
          <w:lang w:val="kk-KZ"/>
        </w:rPr>
        <w:fldChar w:fldCharType="begin"/>
      </w:r>
      <w:r w:rsidR="0066790B" w:rsidRPr="00880D94">
        <w:rPr>
          <w:rFonts w:ascii="Times New Roman" w:hAnsi="Times New Roman" w:cs="Times New Roman"/>
          <w:sz w:val="28"/>
          <w:szCs w:val="28"/>
          <w:lang w:val="kk-KZ"/>
        </w:rPr>
        <w:instrText xml:space="preserve"> REF _Ref168361940 \r \h </w:instrText>
      </w:r>
      <w:r w:rsidR="00AB7A8B" w:rsidRPr="00880D94">
        <w:rPr>
          <w:rFonts w:ascii="Times New Roman" w:hAnsi="Times New Roman" w:cs="Times New Roman"/>
          <w:sz w:val="28"/>
          <w:szCs w:val="28"/>
          <w:lang w:val="kk-KZ"/>
        </w:rPr>
        <w:instrText xml:space="preserve"> \* MERGEFORMAT </w:instrText>
      </w:r>
      <w:r w:rsidR="0066790B" w:rsidRPr="00880D94">
        <w:rPr>
          <w:rFonts w:ascii="Times New Roman" w:hAnsi="Times New Roman" w:cs="Times New Roman"/>
          <w:sz w:val="28"/>
          <w:szCs w:val="28"/>
          <w:lang w:val="kk-KZ"/>
        </w:rPr>
      </w:r>
      <w:r w:rsidR="0066790B"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122</w:t>
      </w:r>
      <w:r w:rsidR="0066790B"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2577C88C" w14:textId="1C203D86"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Тұщы көлдерде балдырлардың дамуына байланысты судың боялуы жиі және қарқынды түрде жүреді. Балдырлардың жаппай дамуы су объектілерінің </w:t>
      </w:r>
      <w:r w:rsidR="0066790B"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гүлдену</w:t>
      </w:r>
      <w:r w:rsidR="0066790B"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құбылысын тудырады. Фитопланктонның түріне байланысты су әртүрлі түстерге боялады: </w:t>
      </w:r>
      <w:r w:rsidRPr="00880D94">
        <w:rPr>
          <w:rFonts w:ascii="Times New Roman" w:hAnsi="Times New Roman" w:cs="Times New Roman"/>
          <w:i/>
          <w:sz w:val="28"/>
          <w:szCs w:val="28"/>
          <w:lang w:val="kk-KZ"/>
        </w:rPr>
        <w:t>Eudorina, Pandorina</w:t>
      </w:r>
      <w:r w:rsidRPr="00880D94">
        <w:rPr>
          <w:rFonts w:ascii="Times New Roman" w:hAnsi="Times New Roman" w:cs="Times New Roman"/>
          <w:sz w:val="28"/>
          <w:szCs w:val="28"/>
          <w:lang w:val="kk-KZ"/>
        </w:rPr>
        <w:t xml:space="preserve">, </w:t>
      </w:r>
      <w:r w:rsidRPr="00880D94">
        <w:rPr>
          <w:rFonts w:ascii="Times New Roman" w:hAnsi="Times New Roman" w:cs="Times New Roman"/>
          <w:i/>
          <w:sz w:val="28"/>
          <w:szCs w:val="28"/>
          <w:lang w:val="kk-KZ"/>
        </w:rPr>
        <w:t xml:space="preserve">Volvox </w:t>
      </w:r>
      <w:r w:rsidRPr="00880D94">
        <w:rPr>
          <w:rFonts w:ascii="Times New Roman" w:hAnsi="Times New Roman" w:cs="Times New Roman"/>
          <w:sz w:val="28"/>
          <w:szCs w:val="28"/>
          <w:lang w:val="kk-KZ"/>
        </w:rPr>
        <w:t xml:space="preserve">жасыл балдырларынан – жасыл түске; </w:t>
      </w:r>
      <w:r w:rsidRPr="00880D94">
        <w:rPr>
          <w:rFonts w:ascii="Times New Roman" w:hAnsi="Times New Roman" w:cs="Times New Roman"/>
          <w:i/>
          <w:sz w:val="28"/>
          <w:szCs w:val="28"/>
          <w:lang w:val="kk-KZ"/>
        </w:rPr>
        <w:t>Asterionella, Tabellaria</w:t>
      </w:r>
      <w:r w:rsidRPr="00880D94">
        <w:rPr>
          <w:rFonts w:ascii="Times New Roman" w:hAnsi="Times New Roman" w:cs="Times New Roman"/>
          <w:sz w:val="28"/>
          <w:szCs w:val="28"/>
          <w:lang w:val="kk-KZ"/>
        </w:rPr>
        <w:t xml:space="preserve">, </w:t>
      </w:r>
      <w:r w:rsidRPr="00880D94">
        <w:rPr>
          <w:rFonts w:ascii="Times New Roman" w:hAnsi="Times New Roman" w:cs="Times New Roman"/>
          <w:i/>
          <w:sz w:val="28"/>
          <w:szCs w:val="28"/>
          <w:lang w:val="kk-KZ"/>
        </w:rPr>
        <w:t xml:space="preserve">Fragilaria </w:t>
      </w:r>
      <w:r w:rsidRPr="00880D94">
        <w:rPr>
          <w:rFonts w:ascii="Times New Roman" w:hAnsi="Times New Roman" w:cs="Times New Roman"/>
          <w:sz w:val="28"/>
          <w:szCs w:val="28"/>
          <w:lang w:val="kk-KZ"/>
        </w:rPr>
        <w:t xml:space="preserve">диатомдылардан – сарғыш-қоңыр түске; </w:t>
      </w:r>
      <w:r w:rsidRPr="00880D94">
        <w:rPr>
          <w:rFonts w:ascii="Times New Roman" w:hAnsi="Times New Roman" w:cs="Times New Roman"/>
          <w:i/>
          <w:sz w:val="28"/>
          <w:szCs w:val="28"/>
          <w:lang w:val="kk-KZ"/>
        </w:rPr>
        <w:t xml:space="preserve">Dinobryon </w:t>
      </w:r>
      <w:r w:rsidRPr="00880D94">
        <w:rPr>
          <w:rFonts w:ascii="Times New Roman" w:hAnsi="Times New Roman" w:cs="Times New Roman"/>
          <w:sz w:val="28"/>
          <w:szCs w:val="28"/>
          <w:lang w:val="kk-KZ"/>
        </w:rPr>
        <w:t xml:space="preserve">талшықтылардан – жасылдау түске, </w:t>
      </w:r>
      <w:r w:rsidRPr="00880D94">
        <w:rPr>
          <w:rFonts w:ascii="Times New Roman" w:hAnsi="Times New Roman" w:cs="Times New Roman"/>
          <w:i/>
          <w:sz w:val="28"/>
          <w:szCs w:val="28"/>
          <w:lang w:val="kk-KZ"/>
        </w:rPr>
        <w:t xml:space="preserve">Euglena </w:t>
      </w:r>
      <w:r w:rsidRPr="00880D94">
        <w:rPr>
          <w:rFonts w:ascii="Times New Roman" w:hAnsi="Times New Roman" w:cs="Times New Roman"/>
          <w:sz w:val="28"/>
          <w:szCs w:val="28"/>
          <w:lang w:val="kk-KZ"/>
        </w:rPr>
        <w:t xml:space="preserve">– жасыл түске, </w:t>
      </w:r>
      <w:r w:rsidRPr="00880D94">
        <w:rPr>
          <w:rFonts w:ascii="Times New Roman" w:hAnsi="Times New Roman" w:cs="Times New Roman"/>
          <w:i/>
          <w:sz w:val="28"/>
          <w:szCs w:val="28"/>
          <w:lang w:val="kk-KZ"/>
        </w:rPr>
        <w:t>Synura</w:t>
      </w:r>
      <w:r w:rsidRPr="00880D94">
        <w:rPr>
          <w:rFonts w:ascii="Times New Roman" w:hAnsi="Times New Roman" w:cs="Times New Roman"/>
          <w:sz w:val="28"/>
          <w:szCs w:val="28"/>
          <w:lang w:val="kk-KZ"/>
        </w:rPr>
        <w:t xml:space="preserve"> – қоңыр түске, </w:t>
      </w:r>
      <w:r w:rsidRPr="00880D94">
        <w:rPr>
          <w:rFonts w:ascii="Times New Roman" w:hAnsi="Times New Roman" w:cs="Times New Roman"/>
          <w:i/>
          <w:sz w:val="28"/>
          <w:szCs w:val="28"/>
          <w:lang w:val="kk-KZ"/>
        </w:rPr>
        <w:t>Trachelomonas</w:t>
      </w:r>
      <w:r w:rsidRPr="00880D94">
        <w:rPr>
          <w:rFonts w:ascii="Times New Roman" w:hAnsi="Times New Roman" w:cs="Times New Roman"/>
          <w:sz w:val="28"/>
          <w:szCs w:val="28"/>
          <w:lang w:val="kk-KZ"/>
        </w:rPr>
        <w:t xml:space="preserve"> – в сарғыш қоңыр түске; </w:t>
      </w:r>
      <w:r w:rsidRPr="00880D94">
        <w:rPr>
          <w:rFonts w:ascii="Times New Roman" w:hAnsi="Times New Roman" w:cs="Times New Roman"/>
          <w:i/>
          <w:sz w:val="28"/>
          <w:szCs w:val="28"/>
          <w:lang w:val="kk-KZ"/>
        </w:rPr>
        <w:t xml:space="preserve">Ceratium </w:t>
      </w:r>
      <w:r w:rsidRPr="00880D94">
        <w:rPr>
          <w:rFonts w:ascii="Times New Roman" w:hAnsi="Times New Roman" w:cs="Times New Roman"/>
          <w:sz w:val="28"/>
          <w:szCs w:val="28"/>
          <w:lang w:val="kk-KZ"/>
        </w:rPr>
        <w:t>динофиттілерден – сары-қоңыр түске.</w:t>
      </w:r>
    </w:p>
    <w:p w14:paraId="7F55598E" w14:textId="58E753EF"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Фитопланктонның, бактериопланктонның және зоопланктонның дамуы бір-біріне байланысты көптеген шарттарға тәуелді. Олардың негізгілеріне (әртүрлі топтар үшін әртүрлі дәрежеде) қоректік субстраттың болуы, сонымен қатар өсу және көбею жағдайларының болуы жатады. Бұл шарттар әртүрлі су объектісінде олардың типіне, сондай-ақ климаттық және ауа райы жағдайларына байланысты өзгеріп отырады. Планктондық қауымдастықтардағы әртүрлі организмдердің популяциясының дамуын анықтайтын негізгі факторлар әртүрлі болып табылады. Мысалы, фитопланктондар үшін бұл жарық, қоректік заттар және температура; бактериялар үшін – органикалық субстрат және температура; зоопланктондар үшін – температура, тағамдық субстрат, фито және бактериопланктон; жыртқыш формалар үшін – жыртқыштарға жем болатын организмдердің жеткілікті санының болуы саналады.</w:t>
      </w:r>
      <w:r w:rsidR="00216C8C"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 xml:space="preserve">Оттегі режимі кейбір көлдерде зоопланктонның белгілі бір даму кезеңдерінде  негізгі шектеуші фактор болып табылады. Сонымен қатар, олардың өмірлік белсенділігін анықтайтын қоршаған орта факторлары бір қауымдастықтың ішіндегі түрлерге (тіпті туыс түрлер арасында) әр түрлі әсер етуі мүмкін. Мысалы, негізінен жылуды жақсы көретін көк-жасыл (цианобактериялар) балдырларының арасында төмен температура жағдайында дами алатын </w:t>
      </w:r>
      <w:r w:rsidRPr="00880D94">
        <w:rPr>
          <w:rFonts w:ascii="Times New Roman" w:eastAsia="TimesNewRomanPSMT" w:hAnsi="Times New Roman" w:cs="Times New Roman"/>
          <w:sz w:val="28"/>
          <w:szCs w:val="28"/>
          <w:lang w:val="kk-KZ"/>
        </w:rPr>
        <w:t>осцилляториялар</w:t>
      </w:r>
      <w:r w:rsidRPr="00880D94">
        <w:rPr>
          <w:rFonts w:ascii="Times New Roman" w:hAnsi="Times New Roman" w:cs="Times New Roman"/>
          <w:sz w:val="28"/>
          <w:szCs w:val="28"/>
          <w:lang w:val="kk-KZ"/>
        </w:rPr>
        <w:t>дың (</w:t>
      </w:r>
      <w:r w:rsidRPr="00880D94">
        <w:rPr>
          <w:rFonts w:ascii="Times New Roman" w:eastAsia="TimesNewRomanPSMT" w:hAnsi="Times New Roman" w:cs="Times New Roman"/>
          <w:i/>
          <w:sz w:val="28"/>
          <w:szCs w:val="28"/>
          <w:lang w:val="kk-KZ"/>
        </w:rPr>
        <w:t>р.</w:t>
      </w:r>
      <w:r w:rsidRPr="00880D94">
        <w:rPr>
          <w:rFonts w:ascii="Times New Roman" w:eastAsia="TimesNewRomanPSMT" w:hAnsi="Times New Roman" w:cs="Times New Roman"/>
          <w:i/>
          <w:iCs/>
          <w:sz w:val="28"/>
          <w:szCs w:val="28"/>
          <w:lang w:val="kk-KZ"/>
        </w:rPr>
        <w:t>Oscillаtoria</w:t>
      </w:r>
      <w:r w:rsidRPr="00880D94">
        <w:rPr>
          <w:rFonts w:ascii="Times New Roman" w:eastAsia="TimesNewRomanPSMT" w:hAnsi="Times New Roman" w:cs="Times New Roman"/>
          <w:iCs/>
          <w:sz w:val="28"/>
          <w:szCs w:val="28"/>
          <w:lang w:val="kk-KZ"/>
        </w:rPr>
        <w:t>)</w:t>
      </w:r>
      <w:r w:rsidRPr="00880D94">
        <w:rPr>
          <w:rFonts w:ascii="Times New Roman" w:eastAsia="TimesNewRomanPSMT" w:hAnsi="Times New Roman" w:cs="Times New Roman"/>
          <w:i/>
          <w:iCs/>
          <w:sz w:val="28"/>
          <w:szCs w:val="28"/>
          <w:lang w:val="kk-KZ"/>
        </w:rPr>
        <w:t xml:space="preserve"> </w:t>
      </w:r>
      <w:r w:rsidRPr="00880D94">
        <w:rPr>
          <w:rFonts w:ascii="Times New Roman" w:hAnsi="Times New Roman" w:cs="Times New Roman"/>
          <w:sz w:val="28"/>
          <w:szCs w:val="28"/>
          <w:lang w:val="kk-KZ"/>
        </w:rPr>
        <w:t xml:space="preserve">көптеген түрлері бар. Зымырықтар, аша мұрт және ескекаяқты шаян тәрізділер сияқты қарапайымдылардың арасында да  қоршаған орта жағдайына әртүрлі әсер ететін түрлер кездеседі. Су объектісінде тірі ағзалардың өмір сүру шарттары неғұрлым алуан түрлі болған сайын, оның планктондық қауымдастығы солғұрлым түрлі болады </w:t>
      </w:r>
      <w:r w:rsidRPr="00880D94">
        <w:rPr>
          <w:rFonts w:ascii="Times New Roman" w:eastAsia="TimesNewRomanPSMT" w:hAnsi="Times New Roman" w:cs="Times New Roman"/>
          <w:sz w:val="28"/>
          <w:szCs w:val="28"/>
          <w:lang w:val="kk-KZ"/>
        </w:rPr>
        <w:t>[</w:t>
      </w:r>
      <w:r w:rsidR="0066790B" w:rsidRPr="00880D94">
        <w:rPr>
          <w:rFonts w:ascii="Times New Roman" w:eastAsia="TimesNewRomanPSMT" w:hAnsi="Times New Roman" w:cs="Times New Roman"/>
          <w:sz w:val="28"/>
          <w:szCs w:val="28"/>
          <w:lang w:val="kk-KZ"/>
        </w:rPr>
        <w:fldChar w:fldCharType="begin"/>
      </w:r>
      <w:r w:rsidR="0066790B" w:rsidRPr="00880D94">
        <w:rPr>
          <w:rFonts w:ascii="Times New Roman" w:eastAsia="TimesNewRomanPSMT" w:hAnsi="Times New Roman" w:cs="Times New Roman"/>
          <w:sz w:val="28"/>
          <w:szCs w:val="28"/>
          <w:lang w:val="kk-KZ"/>
        </w:rPr>
        <w:instrText xml:space="preserve"> REF _Ref168362056 \r \h </w:instrText>
      </w:r>
      <w:r w:rsidR="00AB7A8B" w:rsidRPr="00880D94">
        <w:rPr>
          <w:rFonts w:ascii="Times New Roman" w:eastAsia="TimesNewRomanPSMT" w:hAnsi="Times New Roman" w:cs="Times New Roman"/>
          <w:sz w:val="28"/>
          <w:szCs w:val="28"/>
          <w:lang w:val="kk-KZ"/>
        </w:rPr>
        <w:instrText xml:space="preserve"> \* MERGEFORMAT </w:instrText>
      </w:r>
      <w:r w:rsidR="0066790B" w:rsidRPr="00880D94">
        <w:rPr>
          <w:rFonts w:ascii="Times New Roman" w:eastAsia="TimesNewRomanPSMT" w:hAnsi="Times New Roman" w:cs="Times New Roman"/>
          <w:sz w:val="28"/>
          <w:szCs w:val="28"/>
          <w:lang w:val="kk-KZ"/>
        </w:rPr>
      </w:r>
      <w:r w:rsidR="0066790B" w:rsidRPr="00880D94">
        <w:rPr>
          <w:rFonts w:ascii="Times New Roman" w:eastAsia="TimesNewRomanPSMT" w:hAnsi="Times New Roman" w:cs="Times New Roman"/>
          <w:sz w:val="28"/>
          <w:szCs w:val="28"/>
          <w:lang w:val="kk-KZ"/>
        </w:rPr>
        <w:fldChar w:fldCharType="separate"/>
      </w:r>
      <w:r w:rsidR="00174C01" w:rsidRPr="00880D94">
        <w:rPr>
          <w:rFonts w:ascii="Times New Roman" w:eastAsia="TimesNewRomanPSMT" w:hAnsi="Times New Roman" w:cs="Times New Roman"/>
          <w:sz w:val="28"/>
          <w:szCs w:val="28"/>
          <w:lang w:val="kk-KZ"/>
        </w:rPr>
        <w:t>123</w:t>
      </w:r>
      <w:r w:rsidR="0066790B" w:rsidRPr="00880D94">
        <w:rPr>
          <w:rFonts w:ascii="Times New Roman" w:eastAsia="TimesNewRomanPSMT" w:hAnsi="Times New Roman" w:cs="Times New Roman"/>
          <w:sz w:val="28"/>
          <w:szCs w:val="28"/>
          <w:lang w:val="kk-KZ"/>
        </w:rPr>
        <w:fldChar w:fldCharType="end"/>
      </w:r>
      <w:r w:rsidRPr="00880D94">
        <w:rPr>
          <w:rFonts w:ascii="Times New Roman" w:eastAsia="TimesNewRomanPSMT" w:hAnsi="Times New Roman" w:cs="Times New Roman"/>
          <w:sz w:val="28"/>
          <w:szCs w:val="28"/>
          <w:lang w:val="kk-KZ"/>
        </w:rPr>
        <w:t xml:space="preserve">, </w:t>
      </w:r>
      <w:r w:rsidR="0066790B" w:rsidRPr="00880D94">
        <w:rPr>
          <w:rFonts w:ascii="Times New Roman" w:eastAsia="TimesNewRomanPSMT" w:hAnsi="Times New Roman" w:cs="Times New Roman"/>
          <w:sz w:val="28"/>
          <w:szCs w:val="28"/>
          <w:lang w:val="kk-KZ"/>
        </w:rPr>
        <w:fldChar w:fldCharType="begin"/>
      </w:r>
      <w:r w:rsidR="0066790B" w:rsidRPr="00880D94">
        <w:rPr>
          <w:rFonts w:ascii="Times New Roman" w:eastAsia="TimesNewRomanPSMT" w:hAnsi="Times New Roman" w:cs="Times New Roman"/>
          <w:sz w:val="28"/>
          <w:szCs w:val="28"/>
          <w:lang w:val="kk-KZ"/>
        </w:rPr>
        <w:instrText xml:space="preserve"> REF _Ref168362077 \r \h </w:instrText>
      </w:r>
      <w:r w:rsidR="00AB7A8B" w:rsidRPr="00880D94">
        <w:rPr>
          <w:rFonts w:ascii="Times New Roman" w:eastAsia="TimesNewRomanPSMT" w:hAnsi="Times New Roman" w:cs="Times New Roman"/>
          <w:sz w:val="28"/>
          <w:szCs w:val="28"/>
          <w:lang w:val="kk-KZ"/>
        </w:rPr>
        <w:instrText xml:space="preserve"> \* MERGEFORMAT </w:instrText>
      </w:r>
      <w:r w:rsidR="0066790B" w:rsidRPr="00880D94">
        <w:rPr>
          <w:rFonts w:ascii="Times New Roman" w:eastAsia="TimesNewRomanPSMT" w:hAnsi="Times New Roman" w:cs="Times New Roman"/>
          <w:sz w:val="28"/>
          <w:szCs w:val="28"/>
          <w:lang w:val="kk-KZ"/>
        </w:rPr>
      </w:r>
      <w:r w:rsidR="0066790B" w:rsidRPr="00880D94">
        <w:rPr>
          <w:rFonts w:ascii="Times New Roman" w:eastAsia="TimesNewRomanPSMT" w:hAnsi="Times New Roman" w:cs="Times New Roman"/>
          <w:sz w:val="28"/>
          <w:szCs w:val="28"/>
          <w:lang w:val="kk-KZ"/>
        </w:rPr>
        <w:fldChar w:fldCharType="separate"/>
      </w:r>
      <w:r w:rsidR="00174C01" w:rsidRPr="00880D94">
        <w:rPr>
          <w:rFonts w:ascii="Times New Roman" w:eastAsia="TimesNewRomanPSMT" w:hAnsi="Times New Roman" w:cs="Times New Roman"/>
          <w:sz w:val="28"/>
          <w:szCs w:val="28"/>
          <w:lang w:val="kk-KZ"/>
        </w:rPr>
        <w:t>124</w:t>
      </w:r>
      <w:r w:rsidR="0066790B" w:rsidRPr="00880D94">
        <w:rPr>
          <w:rFonts w:ascii="Times New Roman" w:eastAsia="TimesNewRomanPSMT" w:hAnsi="Times New Roman" w:cs="Times New Roman"/>
          <w:sz w:val="28"/>
          <w:szCs w:val="28"/>
          <w:lang w:val="kk-KZ"/>
        </w:rPr>
        <w:fldChar w:fldCharType="end"/>
      </w:r>
      <w:r w:rsidRPr="00880D94">
        <w:rPr>
          <w:rFonts w:ascii="Times New Roman" w:eastAsia="TimesNewRomanPSMT" w:hAnsi="Times New Roman" w:cs="Times New Roman"/>
          <w:sz w:val="28"/>
          <w:szCs w:val="28"/>
          <w:lang w:val="kk-KZ"/>
        </w:rPr>
        <w:t>].</w:t>
      </w:r>
    </w:p>
    <w:p w14:paraId="08598D5B" w14:textId="1A2F9D28" w:rsidR="003E7D6E" w:rsidRPr="00880D94" w:rsidRDefault="003E7D6E" w:rsidP="00880D94">
      <w:pPr>
        <w:ind w:firstLine="709"/>
        <w:rPr>
          <w:rFonts w:ascii="Times New Roman" w:hAnsi="Times New Roman" w:cs="Times New Roman"/>
          <w:sz w:val="28"/>
          <w:szCs w:val="28"/>
          <w:lang w:val="kk-KZ"/>
        </w:rPr>
      </w:pPr>
      <w:r w:rsidRPr="00880D94">
        <w:rPr>
          <w:rFonts w:ascii="Times New Roman" w:eastAsia="TimesNewRomanPSMT" w:hAnsi="Times New Roman" w:cs="Times New Roman"/>
          <w:sz w:val="28"/>
          <w:szCs w:val="28"/>
          <w:lang w:val="kk-KZ"/>
        </w:rPr>
        <w:t>Планктондардың алуан түрлілігі көлдердің трофикалық жағдайымен тығыз байланысты. Оттегіге бай, су алмасуының төмендігімен және қоректік заттартармен нашар қамтамасыз етілуімен сипатталатын олиготрофты көлдерде диатомды балдырлардың</w:t>
      </w:r>
      <w:r w:rsidRPr="00880D94">
        <w:rPr>
          <w:rFonts w:ascii="Times New Roman" w:eastAsia="TimesNewRomanPSMT" w:hAnsi="Times New Roman" w:cs="Times New Roman"/>
          <w:i/>
          <w:sz w:val="28"/>
          <w:szCs w:val="28"/>
          <w:lang w:val="kk-KZ"/>
        </w:rPr>
        <w:t xml:space="preserve"> Fragilana Lyngb</w:t>
      </w:r>
      <w:r w:rsidRPr="00880D94">
        <w:rPr>
          <w:rFonts w:ascii="Times New Roman" w:eastAsia="TimesNewRomanPSMT" w:hAnsi="Times New Roman" w:cs="Times New Roman"/>
          <w:sz w:val="28"/>
          <w:szCs w:val="28"/>
          <w:lang w:val="kk-KZ"/>
        </w:rPr>
        <w:t xml:space="preserve"> тұқымдасы түрлері басым кездеседі. Мезотрофты көлдерде, әсіресе диатомды балдырлардың көп түрлері тіршілік етеді. Табиғи ылғалдылық жағдайында </w:t>
      </w:r>
      <w:r w:rsidRPr="00880D94">
        <w:rPr>
          <w:rFonts w:ascii="Times New Roman" w:hAnsi="Times New Roman" w:cs="Times New Roman"/>
          <w:sz w:val="28"/>
          <w:szCs w:val="28"/>
          <w:lang w:val="kk-KZ"/>
        </w:rPr>
        <w:t>1 см</w:t>
      </w:r>
      <w:r w:rsidRPr="00880D94">
        <w:rPr>
          <w:rFonts w:ascii="Times New Roman" w:hAnsi="Times New Roman" w:cs="Times New Roman"/>
          <w:sz w:val="28"/>
          <w:szCs w:val="28"/>
          <w:vertAlign w:val="superscript"/>
          <w:lang w:val="kk-KZ"/>
        </w:rPr>
        <w:t>3</w:t>
      </w:r>
      <w:r w:rsidRPr="00880D94">
        <w:rPr>
          <w:rFonts w:ascii="Times New Roman" w:hAnsi="Times New Roman" w:cs="Times New Roman"/>
          <w:sz w:val="28"/>
          <w:szCs w:val="28"/>
          <w:lang w:val="kk-KZ"/>
        </w:rPr>
        <w:t xml:space="preserve"> шөгіндіде 1 ден 4 миллионға дейін балдыр қалдықтары үлгілері кездеседі. Қалдық үлгілердің арасында балдырлардың басым топтарының жиі өзгеруімен байқалады.</w:t>
      </w:r>
      <w:r w:rsidR="00EB7A71">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 xml:space="preserve">Солардың ішінде </w:t>
      </w:r>
      <w:r w:rsidRPr="00880D94">
        <w:rPr>
          <w:rFonts w:ascii="Times New Roman" w:hAnsi="Times New Roman" w:cs="Times New Roman"/>
          <w:i/>
          <w:sz w:val="28"/>
          <w:szCs w:val="28"/>
          <w:lang w:val="kk-KZ"/>
        </w:rPr>
        <w:t>Cyclotella Kutz. Breb., Aulacosira Thw.</w:t>
      </w:r>
      <w:r w:rsidRPr="00880D94">
        <w:rPr>
          <w:rFonts w:ascii="Times New Roman" w:hAnsi="Times New Roman" w:cs="Times New Roman"/>
          <w:sz w:val="28"/>
          <w:szCs w:val="28"/>
          <w:lang w:val="kk-KZ"/>
        </w:rPr>
        <w:t xml:space="preserve"> және көл табанында тіршілік ететін </w:t>
      </w:r>
      <w:r w:rsidRPr="00880D94">
        <w:rPr>
          <w:rFonts w:ascii="Times New Roman" w:hAnsi="Times New Roman" w:cs="Times New Roman"/>
          <w:i/>
          <w:sz w:val="28"/>
          <w:szCs w:val="28"/>
          <w:lang w:val="kk-KZ"/>
        </w:rPr>
        <w:t xml:space="preserve">Navicula Bory, Pinnulana Ehr., Fragilaria Lyngb, Amphora Ehr., Girosigma Hass. </w:t>
      </w:r>
      <w:r w:rsidRPr="00880D94">
        <w:rPr>
          <w:rFonts w:ascii="Times New Roman" w:hAnsi="Times New Roman" w:cs="Times New Roman"/>
          <w:sz w:val="28"/>
          <w:szCs w:val="28"/>
          <w:lang w:val="kk-KZ"/>
        </w:rPr>
        <w:t>диатомды балдырлар тұқымдастары, алтын балдырлардың кремнийлі цисталары және суға батып өсетін өсімдіктердің ұлпалары ең жиі кездеседі</w:t>
      </w:r>
      <w:r w:rsidR="00951D1A">
        <w:rPr>
          <w:rFonts w:ascii="Times New Roman" w:hAnsi="Times New Roman" w:cs="Times New Roman"/>
          <w:sz w:val="28"/>
          <w:szCs w:val="28"/>
          <w:lang w:val="kk-KZ"/>
        </w:rPr>
        <w:t> [125]</w:t>
      </w:r>
      <w:r w:rsidRPr="00880D94">
        <w:rPr>
          <w:rFonts w:ascii="Times New Roman" w:hAnsi="Times New Roman" w:cs="Times New Roman"/>
          <w:sz w:val="28"/>
          <w:szCs w:val="28"/>
          <w:lang w:val="kk-KZ"/>
        </w:rPr>
        <w:t xml:space="preserve">. </w:t>
      </w:r>
    </w:p>
    <w:p w14:paraId="6E909DC5" w14:textId="2EDE28BC"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Планктонның ең көп түрлері эвтрофиялық көлдерде кездеседі. Бұл көл түрлерінде қоректік заттардың, соның ішінде фосфор мен азоттың көп болуына байланысты. Планктодардың негізгі тобын диатомдылар, оның ішінде планктонды балдырлар құрайды. Оларға  </w:t>
      </w:r>
      <w:r w:rsidRPr="00880D94">
        <w:rPr>
          <w:rFonts w:ascii="Times New Roman" w:hAnsi="Times New Roman" w:cs="Times New Roman"/>
          <w:i/>
          <w:sz w:val="28"/>
          <w:szCs w:val="28"/>
          <w:lang w:val="kk-KZ"/>
        </w:rPr>
        <w:t>Aulacosira Thw., Cyclostephanos Round., Astenonella Hassal., Synedra Ehr.</w:t>
      </w:r>
      <w:r w:rsidRPr="00880D94">
        <w:rPr>
          <w:rFonts w:ascii="Times New Roman" w:hAnsi="Times New Roman" w:cs="Times New Roman"/>
          <w:sz w:val="28"/>
          <w:szCs w:val="28"/>
          <w:lang w:val="kk-KZ"/>
        </w:rPr>
        <w:t xml:space="preserve"> және жабысып өсетіндер </w:t>
      </w:r>
      <w:r w:rsidR="00175B3B"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w:t>
      </w:r>
      <w:r w:rsidRPr="00880D94">
        <w:rPr>
          <w:rFonts w:ascii="Times New Roman" w:hAnsi="Times New Roman" w:cs="Times New Roman"/>
          <w:i/>
          <w:sz w:val="28"/>
          <w:szCs w:val="28"/>
          <w:lang w:val="kk-KZ"/>
        </w:rPr>
        <w:t>Fragilana Lyngb., Cymbella Ag., Nitzschia Hass., Gomphonema Ehr</w:t>
      </w:r>
      <w:r w:rsidRPr="00880D94">
        <w:rPr>
          <w:rFonts w:ascii="Times New Roman" w:hAnsi="Times New Roman" w:cs="Times New Roman"/>
          <w:sz w:val="28"/>
          <w:szCs w:val="28"/>
          <w:lang w:val="kk-KZ"/>
        </w:rPr>
        <w:t xml:space="preserve">. планктонды балдырлары жатады. Диатомдылармен қатар </w:t>
      </w:r>
      <w:r w:rsidRPr="00880D94">
        <w:rPr>
          <w:rFonts w:ascii="Times New Roman" w:hAnsi="Times New Roman" w:cs="Times New Roman"/>
          <w:i/>
          <w:sz w:val="28"/>
          <w:szCs w:val="28"/>
          <w:lang w:val="kk-KZ"/>
        </w:rPr>
        <w:t>Pediastrum duplex, Tetraedron minimum</w:t>
      </w:r>
      <w:r w:rsidRPr="00880D94">
        <w:rPr>
          <w:rFonts w:ascii="Times New Roman" w:hAnsi="Times New Roman" w:cs="Times New Roman"/>
          <w:sz w:val="28"/>
          <w:szCs w:val="28"/>
          <w:lang w:val="kk-KZ"/>
        </w:rPr>
        <w:t xml:space="preserve">. Сияқты басқада балдырлар тобы түрлері (көк-жасыл, протококк, жіп тәрізді) кездеседі. Жазғы судың гүлденуінде </w:t>
      </w:r>
      <w:r w:rsidRPr="00880D94">
        <w:rPr>
          <w:rFonts w:ascii="Times New Roman" w:hAnsi="Times New Roman" w:cs="Times New Roman"/>
          <w:i/>
          <w:sz w:val="28"/>
          <w:szCs w:val="28"/>
          <w:lang w:val="kk-KZ"/>
        </w:rPr>
        <w:t>Aphanizomenon sp., Microcystis sp</w:t>
      </w:r>
      <w:r w:rsidRPr="00880D94">
        <w:rPr>
          <w:rFonts w:ascii="Times New Roman" w:hAnsi="Times New Roman" w:cs="Times New Roman"/>
          <w:sz w:val="28"/>
          <w:szCs w:val="28"/>
          <w:lang w:val="kk-KZ"/>
        </w:rPr>
        <w:t>. түрлері ең көп кездеседі. Дистрофтық көлдерде бентосты және планктонды организмдер аз тіршілік етеді. Бұл тип көлдерде басқа тип</w:t>
      </w:r>
      <w:r w:rsidR="007E47CD">
        <w:rPr>
          <w:rFonts w:ascii="Times New Roman" w:hAnsi="Times New Roman" w:cs="Times New Roman"/>
          <w:sz w:val="28"/>
          <w:szCs w:val="28"/>
          <w:lang w:val="kk-KZ"/>
        </w:rPr>
        <w:t>терге</w:t>
      </w:r>
      <w:r w:rsidRPr="00880D94">
        <w:rPr>
          <w:rFonts w:ascii="Times New Roman" w:hAnsi="Times New Roman" w:cs="Times New Roman"/>
          <w:sz w:val="28"/>
          <w:szCs w:val="28"/>
          <w:lang w:val="kk-KZ"/>
        </w:rPr>
        <w:t xml:space="preserve"> қарағанда ең аз саны кездеседі. 1</w:t>
      </w:r>
      <w:r w:rsidR="00175B3B" w:rsidRPr="00880D94">
        <w:rPr>
          <w:rFonts w:ascii="Times New Roman" w:hAnsi="Times New Roman" w:cs="Times New Roman"/>
          <w:sz w:val="28"/>
          <w:szCs w:val="28"/>
          <w:lang w:val="kk-KZ"/>
        </w:rPr>
        <w:t> </w:t>
      </w:r>
      <w:r w:rsidRPr="00880D94">
        <w:rPr>
          <w:rFonts w:ascii="Times New Roman" w:hAnsi="Times New Roman" w:cs="Times New Roman"/>
          <w:sz w:val="28"/>
          <w:szCs w:val="28"/>
          <w:lang w:val="kk-KZ"/>
        </w:rPr>
        <w:t>см</w:t>
      </w:r>
      <w:r w:rsidRPr="00880D94">
        <w:rPr>
          <w:rFonts w:ascii="Times New Roman" w:hAnsi="Times New Roman" w:cs="Times New Roman"/>
          <w:sz w:val="28"/>
          <w:szCs w:val="28"/>
          <w:vertAlign w:val="superscript"/>
          <w:lang w:val="kk-KZ"/>
        </w:rPr>
        <w:t>3</w:t>
      </w:r>
      <w:r w:rsidRPr="00880D94">
        <w:rPr>
          <w:rFonts w:ascii="Times New Roman" w:hAnsi="Times New Roman" w:cs="Times New Roman"/>
          <w:sz w:val="28"/>
          <w:szCs w:val="28"/>
          <w:lang w:val="kk-KZ"/>
        </w:rPr>
        <w:t xml:space="preserve"> шөгіндіде олардың саны 1 миллион данадан сирек асады. Дистрофтық көлдерде көбінесе Lyngbia sp. тұқымдасының протокок</w:t>
      </w:r>
      <w:r w:rsidR="00175B3B"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және бентикалық көк-жасыл балдырлары басым кездеседі [</w:t>
      </w:r>
      <w:r w:rsidR="0066790B" w:rsidRPr="00880D94">
        <w:rPr>
          <w:rFonts w:ascii="Times New Roman" w:hAnsi="Times New Roman" w:cs="Times New Roman"/>
          <w:sz w:val="28"/>
          <w:szCs w:val="28"/>
          <w:lang w:val="kk-KZ"/>
        </w:rPr>
        <w:fldChar w:fldCharType="begin"/>
      </w:r>
      <w:r w:rsidR="0066790B" w:rsidRPr="00880D94">
        <w:rPr>
          <w:rFonts w:ascii="Times New Roman" w:hAnsi="Times New Roman" w:cs="Times New Roman"/>
          <w:sz w:val="28"/>
          <w:szCs w:val="28"/>
          <w:lang w:val="kk-KZ"/>
        </w:rPr>
        <w:instrText xml:space="preserve"> REF _Ref168362161 \r \h </w:instrText>
      </w:r>
      <w:r w:rsidR="00AB7A8B" w:rsidRPr="00880D94">
        <w:rPr>
          <w:rFonts w:ascii="Times New Roman" w:hAnsi="Times New Roman" w:cs="Times New Roman"/>
          <w:sz w:val="28"/>
          <w:szCs w:val="28"/>
          <w:lang w:val="kk-KZ"/>
        </w:rPr>
        <w:instrText xml:space="preserve"> \* MERGEFORMAT </w:instrText>
      </w:r>
      <w:r w:rsidR="0066790B" w:rsidRPr="00880D94">
        <w:rPr>
          <w:rFonts w:ascii="Times New Roman" w:hAnsi="Times New Roman" w:cs="Times New Roman"/>
          <w:sz w:val="28"/>
          <w:szCs w:val="28"/>
          <w:lang w:val="kk-KZ"/>
        </w:rPr>
      </w:r>
      <w:r w:rsidR="0066790B"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125</w:t>
      </w:r>
      <w:r w:rsidR="0066790B" w:rsidRPr="00880D94">
        <w:rPr>
          <w:rFonts w:ascii="Times New Roman" w:hAnsi="Times New Roman" w:cs="Times New Roman"/>
          <w:sz w:val="28"/>
          <w:szCs w:val="28"/>
          <w:lang w:val="kk-KZ"/>
        </w:rPr>
        <w:fldChar w:fldCharType="end"/>
      </w:r>
      <w:r w:rsidR="00951D1A">
        <w:rPr>
          <w:rFonts w:ascii="Times New Roman" w:hAnsi="Times New Roman" w:cs="Times New Roman"/>
          <w:sz w:val="28"/>
          <w:szCs w:val="28"/>
          <w:lang w:val="kk-KZ"/>
        </w:rPr>
        <w:t xml:space="preserve">, </w:t>
      </w:r>
      <w:r w:rsidR="00935F42">
        <w:rPr>
          <w:rFonts w:ascii="Times New Roman" w:hAnsi="Times New Roman" w:cs="Times New Roman"/>
          <w:sz w:val="28"/>
          <w:szCs w:val="28"/>
          <w:lang w:val="kk-KZ"/>
        </w:rPr>
        <w:t>с</w:t>
      </w:r>
      <w:r w:rsidR="00951D1A">
        <w:rPr>
          <w:rFonts w:ascii="Times New Roman" w:hAnsi="Times New Roman" w:cs="Times New Roman"/>
          <w:sz w:val="28"/>
          <w:szCs w:val="28"/>
          <w:lang w:val="kk-KZ"/>
        </w:rPr>
        <w:t>. 78-83].</w:t>
      </w:r>
    </w:p>
    <w:p w14:paraId="3D0173DF" w14:textId="0FC8689A"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Перифитондар – шығу тегіне қарамастан су табанынан жоғары көтеріліп тұратын әртүрлі су асты субстраттарына (тау жыныстары, макрофиттер) жабысып тіршілік ететін организмдер қауымы. Оларға үш негізгі функционалды топтың өкілдері кіреді: автотрофты организмдер – продуценттер (балдырлар)</w:t>
      </w:r>
      <w:r w:rsidR="008E4131"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гетеротрофты организмдер </w:t>
      </w:r>
      <w:r w:rsidR="00175B3B"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консументтер</w:t>
      </w:r>
      <w:r w:rsidR="00175B3B"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(қарапайымдар, зымырықтар, құрттар және тағы басқалары) және  ыдыратушылар организмдер (зооглиандер, жіп тәрізді, таяқша тәрізді, кокоидты және бактериялар мен саңырауқұлақтардың басқа да түрлері). Перифитон су экожүйесінің құрамдас бөлігі ретінде олармен бірге әртүрлі табиғи және антропогендік факторлардың әсерінен әртүрлі өзгерістерге ұшырап отырады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_Ref168362271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126</w:t>
      </w:r>
      <w:r w:rsidR="008E4131" w:rsidRPr="00880D94">
        <w:rPr>
          <w:rFonts w:ascii="Times New Roman" w:hAnsi="Times New Roman" w:cs="Times New Roman"/>
          <w:sz w:val="28"/>
          <w:szCs w:val="28"/>
          <w:lang w:val="kk-KZ"/>
        </w:rPr>
        <w:fldChar w:fldCharType="end"/>
      </w:r>
      <w:r w:rsidR="008E4131" w:rsidRPr="00880D94">
        <w:rPr>
          <w:rFonts w:ascii="Times New Roman" w:hAnsi="Times New Roman" w:cs="Times New Roman"/>
          <w:sz w:val="28"/>
          <w:szCs w:val="28"/>
          <w:lang w:val="kk-KZ"/>
        </w:rPr>
        <w:t>,</w:t>
      </w:r>
      <w:r w:rsidR="00175B3B" w:rsidRPr="00880D94">
        <w:rPr>
          <w:rFonts w:ascii="Times New Roman" w:hAnsi="Times New Roman" w:cs="Times New Roman"/>
          <w:sz w:val="28"/>
          <w:szCs w:val="28"/>
          <w:lang w:val="kk-KZ"/>
        </w:rPr>
        <w:t xml:space="preserve">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_Ref168362273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127</w:t>
      </w:r>
      <w:r w:rsidR="008E413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7BC6FBAA" w14:textId="1661A334"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Перифитонға әртүрлі систематикалық топтардағы балдырлар кіреді. Бастапқы қабықшаны құрайтын микрожабысқақ түрлердің арасында диатомды және цианобактериялардың кейбір түрлері кең таралған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_Ref168362317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128</w:t>
      </w:r>
      <w:r w:rsidR="008E413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1BB197CE" w14:textId="3ABED1C4"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Жасанды және табиғи әртүрлі қатты субстраттарда қаумалап өсетін перифитонды микрофиттерге балдырлар мен цианобактериялар жатады. Бұл организмдер су табанында тіршілік етпейді, сондықтан бентикалық формалармен салыстырғанда олар әртүрлі жарық, температура және трофикалық режимде өмір сүреді. Олар арнайы органдардың көмегімен (аяқ табанымен, шырышты терімен) немесе талломның шырышты беті арқылы субстратқа бекіп тұрады. Перифиттік қауымдастықтардың биоәртүрлілігін зерттеу қазіргі уақытта биология, биотехнология мен биогеография ғылымдарының негізгі зерттеу басымдықтарының бірі болып табылады. Олардың биоәртүрлілігін талдау қоршаған ортаның сапасын бақылаудың тиімді әдісі бола алады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_Ref168362343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129</w:t>
      </w:r>
      <w:r w:rsidR="008E413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071974CF" w14:textId="20D9C871"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Перифитон балдырлар басқа жағалау қауымдастықтарымен бірге қоректік және ластаушы заттарды жинақтауға қабілетті. Сонымен қатар, перифитонды балдырлар мен цианобактериялар басқа су ағзалары үшін органикалық заттардың продуценттері және олардың қорегі қызметін атқарады. Бұдан басқа перифитондар су объектілерінің табиғи биосүзгі</w:t>
      </w:r>
      <w:r w:rsidR="00AA1BF4">
        <w:rPr>
          <w:rFonts w:ascii="Times New Roman" w:hAnsi="Times New Roman" w:cs="Times New Roman"/>
          <w:sz w:val="28"/>
          <w:szCs w:val="28"/>
          <w:lang w:val="kk-KZ"/>
        </w:rPr>
        <w:t>сі</w:t>
      </w:r>
      <w:r w:rsidRPr="00880D94">
        <w:rPr>
          <w:rFonts w:ascii="Times New Roman" w:hAnsi="Times New Roman" w:cs="Times New Roman"/>
          <w:sz w:val="28"/>
          <w:szCs w:val="28"/>
          <w:lang w:val="kk-KZ"/>
        </w:rPr>
        <w:t xml:space="preserve"> болып табылады</w:t>
      </w:r>
      <w:r w:rsidR="0069076B" w:rsidRPr="00880D94">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_Ref168362343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129</w:t>
      </w:r>
      <w:r w:rsidR="008E4131" w:rsidRPr="00880D94">
        <w:rPr>
          <w:rFonts w:ascii="Times New Roman" w:hAnsi="Times New Roman" w:cs="Times New Roman"/>
          <w:sz w:val="28"/>
          <w:szCs w:val="28"/>
          <w:lang w:val="kk-KZ"/>
        </w:rPr>
        <w:fldChar w:fldCharType="end"/>
      </w:r>
      <w:r w:rsidR="00951D1A">
        <w:rPr>
          <w:rFonts w:ascii="Times New Roman" w:hAnsi="Times New Roman" w:cs="Times New Roman"/>
          <w:sz w:val="28"/>
          <w:szCs w:val="28"/>
          <w:lang w:val="kk-KZ"/>
        </w:rPr>
        <w:t>, с. 102-106</w:t>
      </w:r>
      <w:r w:rsidRPr="00880D94">
        <w:rPr>
          <w:rFonts w:ascii="Times New Roman" w:hAnsi="Times New Roman" w:cs="Times New Roman"/>
          <w:sz w:val="28"/>
          <w:szCs w:val="28"/>
          <w:lang w:val="kk-KZ"/>
        </w:rPr>
        <w:t>]. Әдетте, перифитондардың әртүрлілігі, олардың мек</w:t>
      </w:r>
      <w:r w:rsidR="0069076B" w:rsidRPr="00880D94">
        <w:rPr>
          <w:rFonts w:ascii="Times New Roman" w:hAnsi="Times New Roman" w:cs="Times New Roman"/>
          <w:sz w:val="28"/>
          <w:szCs w:val="28"/>
          <w:lang w:val="kk-KZ"/>
        </w:rPr>
        <w:t>е</w:t>
      </w:r>
      <w:r w:rsidRPr="00880D94">
        <w:rPr>
          <w:rFonts w:ascii="Times New Roman" w:hAnsi="Times New Roman" w:cs="Times New Roman"/>
          <w:sz w:val="28"/>
          <w:szCs w:val="28"/>
          <w:lang w:val="kk-KZ"/>
        </w:rPr>
        <w:t>ндейтін экожүйесінің қолайлы жағдайына сәйкес келеді. Сондықтан жер беті су объектілерінің су сапасының биологиялық көрсеткіштерін анықтау кезінде перифитті организмдерді зерттеуге басымдық беріледі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_Ref168362432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130</w:t>
      </w:r>
      <w:r w:rsidR="008E413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76A2DACC" w14:textId="400CF349" w:rsidR="003E7D6E" w:rsidRPr="00880D94" w:rsidRDefault="003E7D6E" w:rsidP="00880D94">
      <w:pPr>
        <w:shd w:val="clear" w:color="auto" w:fill="FFFFFF"/>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Жағалау су өсімдіктері макрофиттер – көлдердің тіршілігі үшін үлкен маңызға ие. Макрофиттер </w:t>
      </w:r>
      <w:r w:rsidR="0069076B"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бұл көзбен көруге болатындай ірі өлшемді өсімдіктер мен суда өмір сүретін фотосинтездеуші организмдердің алуан түрлі тобы. Оларға жоғары сатыдағы өсімдіктер де, көп жасушалы ірі балдырлар да жатады. Құрамына </w:t>
      </w:r>
      <w:r w:rsidRPr="00880D94">
        <w:rPr>
          <w:rFonts w:ascii="Times New Roman" w:hAnsi="Times New Roman" w:cs="Times New Roman"/>
          <w:i/>
          <w:sz w:val="28"/>
          <w:szCs w:val="28"/>
          <w:lang w:val="kk-KZ"/>
        </w:rPr>
        <w:t>Chlorophyta</w:t>
      </w:r>
      <w:r w:rsidRPr="00880D94">
        <w:rPr>
          <w:rFonts w:ascii="Times New Roman" w:hAnsi="Times New Roman" w:cs="Times New Roman"/>
          <w:sz w:val="28"/>
          <w:szCs w:val="28"/>
          <w:lang w:val="kk-KZ"/>
        </w:rPr>
        <w:t xml:space="preserve"> (жасыл балдырлар), </w:t>
      </w:r>
      <w:r w:rsidRPr="00880D94">
        <w:rPr>
          <w:rFonts w:ascii="Times New Roman" w:hAnsi="Times New Roman" w:cs="Times New Roman"/>
          <w:i/>
          <w:sz w:val="28"/>
          <w:szCs w:val="28"/>
          <w:lang w:val="kk-KZ"/>
        </w:rPr>
        <w:t>Xanthophyta</w:t>
      </w:r>
      <w:r w:rsidRPr="00880D94">
        <w:rPr>
          <w:rFonts w:ascii="Times New Roman" w:hAnsi="Times New Roman" w:cs="Times New Roman"/>
          <w:sz w:val="28"/>
          <w:szCs w:val="28"/>
          <w:lang w:val="kk-KZ"/>
        </w:rPr>
        <w:t xml:space="preserve"> (сары-жасыл балдырлар) және </w:t>
      </w:r>
      <w:r w:rsidRPr="00880D94">
        <w:rPr>
          <w:rFonts w:ascii="Times New Roman" w:hAnsi="Times New Roman" w:cs="Times New Roman"/>
          <w:i/>
          <w:sz w:val="28"/>
          <w:szCs w:val="28"/>
          <w:lang w:val="kk-KZ"/>
        </w:rPr>
        <w:t>Rhodophyta</w:t>
      </w:r>
      <w:r w:rsidRPr="00880D94">
        <w:rPr>
          <w:rFonts w:ascii="Times New Roman" w:hAnsi="Times New Roman" w:cs="Times New Roman"/>
          <w:sz w:val="28"/>
          <w:szCs w:val="28"/>
          <w:lang w:val="kk-KZ"/>
        </w:rPr>
        <w:t xml:space="preserve"> (қызыл балдырлар) макробалдырлары, сондай-ақ </w:t>
      </w:r>
      <w:r w:rsidR="0069076B"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көк-жасыл балдырлар</w:t>
      </w:r>
      <w:r w:rsidR="0069076B"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(цианобактериялар), </w:t>
      </w:r>
      <w:r w:rsidRPr="00880D94">
        <w:rPr>
          <w:rFonts w:ascii="Times New Roman" w:hAnsi="Times New Roman" w:cs="Times New Roman"/>
          <w:i/>
          <w:sz w:val="28"/>
          <w:szCs w:val="28"/>
          <w:lang w:val="kk-KZ"/>
        </w:rPr>
        <w:t>Bryophyta</w:t>
      </w:r>
      <w:r w:rsidRPr="00880D94">
        <w:rPr>
          <w:rFonts w:ascii="Times New Roman" w:hAnsi="Times New Roman" w:cs="Times New Roman"/>
          <w:sz w:val="28"/>
          <w:szCs w:val="28"/>
          <w:lang w:val="kk-KZ"/>
        </w:rPr>
        <w:t xml:space="preserve"> (мүктер мен бауы мүктер), </w:t>
      </w:r>
      <w:r w:rsidRPr="00880D94">
        <w:rPr>
          <w:rFonts w:ascii="Times New Roman" w:hAnsi="Times New Roman" w:cs="Times New Roman"/>
          <w:i/>
          <w:sz w:val="28"/>
          <w:szCs w:val="28"/>
          <w:lang w:val="kk-KZ"/>
        </w:rPr>
        <w:t>Pterido</w:t>
      </w:r>
      <w:r w:rsidRPr="00880D94">
        <w:rPr>
          <w:rFonts w:ascii="Times New Roman" w:hAnsi="Times New Roman" w:cs="Times New Roman"/>
          <w:sz w:val="28"/>
          <w:szCs w:val="28"/>
          <w:lang w:val="kk-KZ"/>
        </w:rPr>
        <w:t xml:space="preserve"> (папоротниктер) және вегетативті бөліктері белсенді түрде үнемі немесе мезгіл-мезгіл (жылына кемінде бірнеше апта) өсетін, судың астындада, су бетінде қалқып өсетін сперматофиттер (тұқымды өсімдіктер) кіреді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_Ref168362463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131</w:t>
      </w:r>
      <w:r w:rsidR="008E413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60B0CDC0" w14:textId="4BDE0B4A" w:rsidR="003E7D6E" w:rsidRPr="00880D94" w:rsidRDefault="003E7D6E" w:rsidP="00880D94">
      <w:pPr>
        <w:shd w:val="clear" w:color="auto" w:fill="FFFFFF"/>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Мезотрофты көлдер, олиготрофты көлдерге қарағанда жағалауларында алуан түрлі макрофит өсімдіктері қаптап өседі. Кейбір мезотрофты көлдердің акваториясының 10% дейінгі жағалау аймағын алып жатады. Әдетте, су бетінде қалқып және суға батып өсетін макрофиттер эвтрофты көлдерің табанын түгелдей дерлік алып жатады. Бірақ бұған қарамастан бұл көлдердің суы мөлдір және жасыл-сары түсті болады. Бұл макрофиттердің судағы барлық қоректік заттарды сіңіруімен байланысты. Олиготрофты және дистрофты көлдерде макрофиттер аз кездеседі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_Ref168362483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132</w:t>
      </w:r>
      <w:r w:rsidR="008E4131" w:rsidRPr="00880D94">
        <w:rPr>
          <w:rFonts w:ascii="Times New Roman" w:hAnsi="Times New Roman" w:cs="Times New Roman"/>
          <w:sz w:val="28"/>
          <w:szCs w:val="28"/>
          <w:lang w:val="kk-KZ"/>
        </w:rPr>
        <w:fldChar w:fldCharType="end"/>
      </w:r>
      <w:r w:rsidRPr="00880D94">
        <w:rPr>
          <w:rFonts w:ascii="Times New Roman" w:hAnsi="Times New Roman" w:cs="Times New Roman"/>
          <w:bCs/>
          <w:sz w:val="28"/>
          <w:szCs w:val="28"/>
          <w:lang w:val="kk-KZ"/>
        </w:rPr>
        <w:t>]</w:t>
      </w:r>
      <w:r w:rsidRPr="00880D94">
        <w:rPr>
          <w:rFonts w:ascii="Times New Roman" w:hAnsi="Times New Roman" w:cs="Times New Roman"/>
          <w:sz w:val="28"/>
          <w:szCs w:val="28"/>
          <w:lang w:val="kk-KZ"/>
        </w:rPr>
        <w:t>.</w:t>
      </w:r>
    </w:p>
    <w:p w14:paraId="79D23283" w14:textId="2063F292"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Макрофиттер су объектісінің бастапқы өнімдерін қалыптастыруға үлкен үлес қосатын экожүйенің құрамдас бөлігі болып табылады. Энергия ағынының едәуір бөлігін су макрофиттері құрайды. Сонымен қатар, олар фитофагты гидробионттардың трофикалық негізі болып табылады. Макрофиттердің беті перифитондардың бекініп тіршілік ететін субстраты болып табылады. </w:t>
      </w:r>
      <w:r w:rsidR="00666FB5"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Макрофит-перифитон</w:t>
      </w:r>
      <w:r w:rsidR="00666FB5"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биокешені су объектілеріндегі энергия мен қоректік заттар ағынына үлкен үлес қосады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_Ref168362602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133</w:t>
      </w:r>
      <w:r w:rsidR="008E413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0FE8BDC9" w14:textId="355D98F7"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Макрофит өсімдіктерден құралған белдеулер су объектісіне ластаушы заттардың түсуіне кедергі жасайды және көптеген омыртқасыздар мен балықтардың тіршілік ету ортасы болып табылады. Су астында өсетін макрофиттер су асты кеңістігін әртүрлі құрамы мен экологиялық ерекшеліктері бар аймақтарға бөлуді қамтамасыз етеді. Бұл макрофиттердің барлық функцияларды су экожүйесінің тұрақтылығы мен биоәртүрлілігін арттыруға көмектеседі. Олар тіршілік ету ортасын қалыптастыратын күшті фактор болып табылады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_Ref168362620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134</w:t>
      </w:r>
      <w:r w:rsidR="008E413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6EC57499" w14:textId="70691C3F"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Макрофиттер химиялық элементтердің құрамын өзгерту және гидрохимиялық тепе-теңдікті сақтау процестерінде маңызды рөл атқарады. Көптеген су өсімдіктері азот пен фосфор аккумуляторы қызметін атқарады. Макрофиттер су табанындағы шөгінділердегі қоректік заттардың судың беткі қабаттарына көтерілуіне үлкен үлес қосады. Макрофиттердің су объектісіндегі оттегі айналымынада қатысады. Оттегіні қоршаған ортаға белсенді түрде шығара алатын өсімдіктерді оттегі генераторлары деп атайды. Оларға мүйізжапырақ </w:t>
      </w:r>
      <w:r w:rsidR="00CD262E" w:rsidRPr="00880D94">
        <w:rPr>
          <w:rFonts w:ascii="Times New Roman" w:hAnsi="Times New Roman" w:cs="Times New Roman"/>
          <w:sz w:val="28"/>
          <w:szCs w:val="28"/>
          <w:lang w:val="kk-KZ"/>
        </w:rPr>
        <w:t>п</w:t>
      </w:r>
      <w:r w:rsidRPr="00880D94">
        <w:rPr>
          <w:rFonts w:ascii="Times New Roman" w:hAnsi="Times New Roman" w:cs="Times New Roman"/>
          <w:sz w:val="28"/>
          <w:szCs w:val="28"/>
          <w:lang w:val="kk-KZ"/>
        </w:rPr>
        <w:t>ен элодея су өсімдіктері жатады. Сонымен қатар, суға әртүрлі фитонцидтер мен биологиялық белсенді заттарды бөлетін макрофиттердің көптеген түрлері бар, олар судың сапасына және жалпы өсімдік қауымының өсуіне әсер етеді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_Ref168362646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135</w:t>
      </w:r>
      <w:r w:rsidR="008E4131" w:rsidRPr="00880D94">
        <w:rPr>
          <w:rFonts w:ascii="Times New Roman" w:hAnsi="Times New Roman" w:cs="Times New Roman"/>
          <w:sz w:val="28"/>
          <w:szCs w:val="28"/>
          <w:lang w:val="kk-KZ"/>
        </w:rPr>
        <w:fldChar w:fldCharType="end"/>
      </w:r>
      <w:r w:rsidR="008E4131" w:rsidRPr="00880D94">
        <w:rPr>
          <w:rFonts w:ascii="Times New Roman" w:hAnsi="Times New Roman" w:cs="Times New Roman"/>
          <w:sz w:val="28"/>
          <w:szCs w:val="28"/>
          <w:lang w:val="kk-KZ"/>
        </w:rPr>
        <w:t>,</w:t>
      </w:r>
      <w:r w:rsidR="00951D1A">
        <w:rPr>
          <w:rFonts w:ascii="Times New Roman" w:hAnsi="Times New Roman" w:cs="Times New Roman"/>
          <w:sz w:val="28"/>
          <w:szCs w:val="28"/>
          <w:lang w:val="kk-KZ"/>
        </w:rPr>
        <w:t xml:space="preserve">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_Ref168362648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136</w:t>
      </w:r>
      <w:r w:rsidR="008E4131" w:rsidRPr="00880D94">
        <w:rPr>
          <w:rFonts w:ascii="Times New Roman" w:hAnsi="Times New Roman" w:cs="Times New Roman"/>
          <w:sz w:val="28"/>
          <w:szCs w:val="28"/>
          <w:lang w:val="kk-KZ"/>
        </w:rPr>
        <w:fldChar w:fldCharType="end"/>
      </w:r>
      <w:r w:rsidRPr="00880D94">
        <w:rPr>
          <w:rFonts w:ascii="Times New Roman" w:hAnsi="Times New Roman" w:cs="Times New Roman"/>
          <w:bCs/>
          <w:sz w:val="28"/>
          <w:szCs w:val="28"/>
          <w:lang w:val="kk-KZ"/>
        </w:rPr>
        <w:t>]</w:t>
      </w:r>
      <w:r w:rsidRPr="00880D94">
        <w:rPr>
          <w:rFonts w:ascii="Times New Roman" w:hAnsi="Times New Roman" w:cs="Times New Roman"/>
          <w:sz w:val="28"/>
          <w:szCs w:val="28"/>
          <w:lang w:val="kk-KZ"/>
        </w:rPr>
        <w:t>.</w:t>
      </w:r>
    </w:p>
    <w:p w14:paraId="281714B5" w14:textId="7B143A00" w:rsidR="003E7D6E" w:rsidRPr="00880D94" w:rsidRDefault="003E7D6E" w:rsidP="00880D94">
      <w:pPr>
        <w:ind w:firstLine="709"/>
        <w:rPr>
          <w:rFonts w:ascii="Times New Roman" w:hAnsi="Times New Roman" w:cs="Times New Roman"/>
          <w:color w:val="111111"/>
          <w:sz w:val="28"/>
          <w:szCs w:val="28"/>
          <w:shd w:val="clear" w:color="auto" w:fill="FFFFFF"/>
          <w:lang w:val="kk-KZ"/>
        </w:rPr>
      </w:pPr>
      <w:r w:rsidRPr="00880D94">
        <w:rPr>
          <w:rFonts w:ascii="Times New Roman" w:hAnsi="Times New Roman" w:cs="Times New Roman"/>
          <w:sz w:val="28"/>
          <w:szCs w:val="28"/>
          <w:lang w:val="kk-KZ"/>
        </w:rPr>
        <w:t xml:space="preserve">Нектондар </w:t>
      </w:r>
      <w:r w:rsidR="00CD262E"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балықтар, қосмекенділер, ірі жүзетін жәндіктер және тағы басқада суда еркін қозғалып жүзе алатын организмдер тобы. Әдетте, нектондардың </w:t>
      </w:r>
      <w:r w:rsidR="00951D1A">
        <w:rPr>
          <w:rFonts w:ascii="Times New Roman" w:hAnsi="Times New Roman" w:cs="Times New Roman"/>
          <w:sz w:val="28"/>
          <w:szCs w:val="28"/>
          <w:lang w:val="kk-KZ"/>
        </w:rPr>
        <w:t xml:space="preserve">көп түрі </w:t>
      </w:r>
      <w:r w:rsidRPr="00880D94">
        <w:rPr>
          <w:rFonts w:ascii="Times New Roman" w:hAnsi="Times New Roman" w:cs="Times New Roman"/>
          <w:sz w:val="28"/>
          <w:szCs w:val="28"/>
          <w:lang w:val="kk-KZ"/>
        </w:rPr>
        <w:t>жағалау аймағында мекендейді. Нектондық организмдер арасында әсіресе, сүңгуір қоңыздардың дернәсілдері мен ересек формалары және әртүрлі ересек жартылай қатты қанаттылар жағалау аймағында жиі мек</w:t>
      </w:r>
      <w:r w:rsidR="00AA1BF4">
        <w:rPr>
          <w:rFonts w:ascii="Times New Roman" w:hAnsi="Times New Roman" w:cs="Times New Roman"/>
          <w:sz w:val="28"/>
          <w:szCs w:val="28"/>
          <w:lang w:val="kk-KZ"/>
        </w:rPr>
        <w:t>ен</w:t>
      </w:r>
      <w:r w:rsidRPr="00880D94">
        <w:rPr>
          <w:rFonts w:ascii="Times New Roman" w:hAnsi="Times New Roman" w:cs="Times New Roman"/>
          <w:sz w:val="28"/>
          <w:szCs w:val="28"/>
          <w:lang w:val="kk-KZ"/>
        </w:rPr>
        <w:t xml:space="preserve">дейді. Көлдерде </w:t>
      </w:r>
      <w:r w:rsidR="00951D1A">
        <w:rPr>
          <w:rFonts w:ascii="Times New Roman" w:hAnsi="Times New Roman" w:cs="Times New Roman"/>
          <w:sz w:val="28"/>
          <w:szCs w:val="28"/>
          <w:lang w:val="kk-KZ"/>
        </w:rPr>
        <w:t xml:space="preserve">нектонды организмдердің ішінде </w:t>
      </w:r>
      <w:r w:rsidRPr="00880D94">
        <w:rPr>
          <w:rFonts w:ascii="Times New Roman" w:hAnsi="Times New Roman" w:cs="Times New Roman"/>
          <w:sz w:val="28"/>
          <w:szCs w:val="28"/>
          <w:lang w:val="kk-KZ"/>
        </w:rPr>
        <w:t xml:space="preserve">балықтар көп кездеседі. Олар су экожүйесінде ұсақ планктондардан бастап үлкен балықтармен қоректенетін жыртқыштардың рөлін атқарады </w:t>
      </w:r>
      <w:r w:rsidRPr="00880D94">
        <w:rPr>
          <w:rFonts w:ascii="Times New Roman" w:hAnsi="Times New Roman" w:cs="Times New Roman"/>
          <w:color w:val="111111"/>
          <w:sz w:val="28"/>
          <w:szCs w:val="28"/>
          <w:shd w:val="clear" w:color="auto" w:fill="FFFFFF"/>
          <w:lang w:val="kk-KZ"/>
        </w:rPr>
        <w:t>[</w:t>
      </w:r>
      <w:r w:rsidR="008E4131" w:rsidRPr="00880D94">
        <w:rPr>
          <w:rFonts w:ascii="Times New Roman" w:hAnsi="Times New Roman" w:cs="Times New Roman"/>
          <w:color w:val="111111"/>
          <w:sz w:val="28"/>
          <w:szCs w:val="28"/>
          <w:shd w:val="clear" w:color="auto" w:fill="FFFFFF"/>
          <w:lang w:val="kk-KZ"/>
        </w:rPr>
        <w:fldChar w:fldCharType="begin"/>
      </w:r>
      <w:r w:rsidR="008E4131" w:rsidRPr="00880D94">
        <w:rPr>
          <w:rFonts w:ascii="Times New Roman" w:hAnsi="Times New Roman" w:cs="Times New Roman"/>
          <w:color w:val="111111"/>
          <w:sz w:val="28"/>
          <w:szCs w:val="28"/>
          <w:shd w:val="clear" w:color="auto" w:fill="FFFFFF"/>
          <w:lang w:val="kk-KZ"/>
        </w:rPr>
        <w:instrText xml:space="preserve"> REF _Ref168362679 \r \h </w:instrText>
      </w:r>
      <w:r w:rsidR="00AB7A8B" w:rsidRPr="00880D94">
        <w:rPr>
          <w:rFonts w:ascii="Times New Roman" w:hAnsi="Times New Roman" w:cs="Times New Roman"/>
          <w:color w:val="111111"/>
          <w:sz w:val="28"/>
          <w:szCs w:val="28"/>
          <w:shd w:val="clear" w:color="auto" w:fill="FFFFFF"/>
          <w:lang w:val="kk-KZ"/>
        </w:rPr>
        <w:instrText xml:space="preserve"> \* MERGEFORMAT </w:instrText>
      </w:r>
      <w:r w:rsidR="008E4131" w:rsidRPr="00880D94">
        <w:rPr>
          <w:rFonts w:ascii="Times New Roman" w:hAnsi="Times New Roman" w:cs="Times New Roman"/>
          <w:color w:val="111111"/>
          <w:sz w:val="28"/>
          <w:szCs w:val="28"/>
          <w:shd w:val="clear" w:color="auto" w:fill="FFFFFF"/>
          <w:lang w:val="kk-KZ"/>
        </w:rPr>
      </w:r>
      <w:r w:rsidR="008E4131" w:rsidRPr="00880D94">
        <w:rPr>
          <w:rFonts w:ascii="Times New Roman" w:hAnsi="Times New Roman" w:cs="Times New Roman"/>
          <w:color w:val="111111"/>
          <w:sz w:val="28"/>
          <w:szCs w:val="28"/>
          <w:shd w:val="clear" w:color="auto" w:fill="FFFFFF"/>
          <w:lang w:val="kk-KZ"/>
        </w:rPr>
        <w:fldChar w:fldCharType="separate"/>
      </w:r>
      <w:r w:rsidR="00174C01" w:rsidRPr="00880D94">
        <w:rPr>
          <w:rFonts w:ascii="Times New Roman" w:hAnsi="Times New Roman" w:cs="Times New Roman"/>
          <w:color w:val="111111"/>
          <w:sz w:val="28"/>
          <w:szCs w:val="28"/>
          <w:shd w:val="clear" w:color="auto" w:fill="FFFFFF"/>
          <w:lang w:val="kk-KZ"/>
        </w:rPr>
        <w:t>137</w:t>
      </w:r>
      <w:r w:rsidR="008E4131" w:rsidRPr="00880D94">
        <w:rPr>
          <w:rFonts w:ascii="Times New Roman" w:hAnsi="Times New Roman" w:cs="Times New Roman"/>
          <w:color w:val="111111"/>
          <w:sz w:val="28"/>
          <w:szCs w:val="28"/>
          <w:shd w:val="clear" w:color="auto" w:fill="FFFFFF"/>
          <w:lang w:val="kk-KZ"/>
        </w:rPr>
        <w:fldChar w:fldCharType="end"/>
      </w:r>
      <w:r w:rsidRPr="00880D94">
        <w:rPr>
          <w:rFonts w:ascii="Times New Roman" w:hAnsi="Times New Roman" w:cs="Times New Roman"/>
          <w:color w:val="111111"/>
          <w:sz w:val="28"/>
          <w:szCs w:val="28"/>
          <w:shd w:val="clear" w:color="auto" w:fill="FFFFFF"/>
          <w:lang w:val="kk-KZ"/>
        </w:rPr>
        <w:t>].</w:t>
      </w:r>
    </w:p>
    <w:p w14:paraId="188238CD" w14:textId="65D8ADB8"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Олигатрофты көлдердің ихтиофаунасына палия, көл албырты, форель, кейбір ақ сақа және т.б. судағы оттегінің жоғары болуын қажет ететін балықтар кіреді. Мезотрофты көлдердің балық популяциясының құрамы бай және 50-ден астам түр мекендеуі мүмкін. Олардың ішіне көкшұбар балық, ақжелкен, ақ қайран, алабұға, шортан, нәлім, таутан, мөңке және тағы басқада әлемде жиі тараған балық түрлері жатады. Эвтрофты көлдерде оттегі жетіспеушілігіне байланысты балық популяциясының құрамы 2-ден 20 түрге дейін болуы мүмкін. Оттегінің тапшылығына байланысты дистрофты көлдерде осындай жағдайларға бейімделген оңғақ, ротан, шырмабалық және мөңке балықтары мекендейді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_Ref168362706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138</w:t>
      </w:r>
      <w:r w:rsidR="008E413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56C9CA2B" w14:textId="448D472E"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Бентостар В.И.</w:t>
      </w:r>
      <w:r w:rsidR="00CD262E" w:rsidRPr="00880D94">
        <w:rPr>
          <w:rFonts w:ascii="Times New Roman" w:hAnsi="Times New Roman" w:cs="Times New Roman"/>
          <w:sz w:val="28"/>
          <w:szCs w:val="28"/>
          <w:lang w:val="kk-KZ"/>
        </w:rPr>
        <w:t> </w:t>
      </w:r>
      <w:r w:rsidRPr="00880D94">
        <w:rPr>
          <w:rFonts w:ascii="Times New Roman" w:hAnsi="Times New Roman" w:cs="Times New Roman"/>
          <w:sz w:val="28"/>
          <w:szCs w:val="28"/>
          <w:lang w:val="kk-KZ"/>
        </w:rPr>
        <w:t>Жадинның (1950) пікірінше су объектісінің табынындағы шөгіндінің бетінде (эпибентос) немесе арасында (эндобентос) тіршілік ететін ағзалар тобын атайды. Бентостардың құрамы мен көптігі судың тереңдігі мен қозғалғыштығы, су деңгейінің ауытқуы, топырақтың құрамы және су өсімдіктерінің жамылғысы сияқты факторларға байланысты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_Ref168362739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139</w:t>
      </w:r>
      <w:r w:rsidR="008E4131"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165DA838" w14:textId="7BF0696C"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Көл табанын мекендейтін бентосты микроорганизмдерге өсімдіктер (фитобентос) мен жануарлар (зообентос) жатады. Өлшемдері бойынша микро-, мезо- және макробентостарға бөлінеді. Мезотрофты көлдердің бентосты фаунасы әртүрлі. Көлдердің қалың өскен өсімдік жамылғысы арасында, құмды жағалауларда және көлдердің терең аймағының балшықтарында омыртқасыздардың 300-ден астам түрі мекендейді. Эвтрофты көлдерде бентосты организмдердің популяциясы зоопланктодармен салыстырғанда аз кездеседі. Бірақ кейбір кездері олардың биомассасы 50-ден 100 г/м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 xml:space="preserve"> немесе одан да көп болуы мүмкін. Дистрофты көлдерде бентостардың биомассасы 0,5 г/м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 xml:space="preserve"> аспайды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_Ref168362706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138</w:t>
      </w:r>
      <w:r w:rsidR="008E4131" w:rsidRPr="00880D94">
        <w:rPr>
          <w:rFonts w:ascii="Times New Roman" w:hAnsi="Times New Roman" w:cs="Times New Roman"/>
          <w:sz w:val="28"/>
          <w:szCs w:val="28"/>
          <w:lang w:val="kk-KZ"/>
        </w:rPr>
        <w:fldChar w:fldCharType="end"/>
      </w:r>
      <w:r w:rsidR="001346DF" w:rsidRPr="00880D94">
        <w:rPr>
          <w:rFonts w:ascii="Times New Roman" w:hAnsi="Times New Roman" w:cs="Times New Roman"/>
          <w:sz w:val="28"/>
          <w:szCs w:val="28"/>
          <w:lang w:val="kk-KZ"/>
        </w:rPr>
        <w:t>,</w:t>
      </w:r>
      <w:r w:rsidR="00CD262E" w:rsidRPr="00880D94">
        <w:rPr>
          <w:rFonts w:ascii="Times New Roman" w:hAnsi="Times New Roman" w:cs="Times New Roman"/>
          <w:sz w:val="28"/>
          <w:szCs w:val="28"/>
          <w:lang w:val="kk-KZ"/>
        </w:rPr>
        <w:t xml:space="preserve"> </w:t>
      </w:r>
      <w:r w:rsidR="00951D1A">
        <w:rPr>
          <w:rFonts w:ascii="Times New Roman" w:hAnsi="Times New Roman" w:cs="Times New Roman"/>
          <w:sz w:val="28"/>
          <w:szCs w:val="28"/>
          <w:lang w:val="kk-KZ"/>
        </w:rPr>
        <w:t xml:space="preserve">с. 109-122; </w:t>
      </w:r>
      <w:r w:rsidR="008E4131" w:rsidRPr="00880D94">
        <w:rPr>
          <w:rFonts w:ascii="Times New Roman" w:hAnsi="Times New Roman" w:cs="Times New Roman"/>
          <w:sz w:val="28"/>
          <w:szCs w:val="28"/>
          <w:lang w:val="kk-KZ"/>
        </w:rPr>
        <w:fldChar w:fldCharType="begin"/>
      </w:r>
      <w:r w:rsidR="008E4131" w:rsidRPr="00880D94">
        <w:rPr>
          <w:rFonts w:ascii="Times New Roman" w:hAnsi="Times New Roman" w:cs="Times New Roman"/>
          <w:sz w:val="28"/>
          <w:szCs w:val="28"/>
          <w:lang w:val="kk-KZ"/>
        </w:rPr>
        <w:instrText xml:space="preserve"> REF _Ref168362787 \r \h </w:instrText>
      </w:r>
      <w:r w:rsidR="00AB7A8B" w:rsidRPr="00880D94">
        <w:rPr>
          <w:rFonts w:ascii="Times New Roman" w:hAnsi="Times New Roman" w:cs="Times New Roman"/>
          <w:sz w:val="28"/>
          <w:szCs w:val="28"/>
          <w:lang w:val="kk-KZ"/>
        </w:rPr>
        <w:instrText xml:space="preserve"> \* MERGEFORMAT </w:instrText>
      </w:r>
      <w:r w:rsidR="008E4131" w:rsidRPr="00880D94">
        <w:rPr>
          <w:rFonts w:ascii="Times New Roman" w:hAnsi="Times New Roman" w:cs="Times New Roman"/>
          <w:sz w:val="28"/>
          <w:szCs w:val="28"/>
          <w:lang w:val="kk-KZ"/>
        </w:rPr>
      </w:r>
      <w:r w:rsidR="008E4131"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140</w:t>
      </w:r>
      <w:r w:rsidR="008E4131" w:rsidRPr="00880D94">
        <w:rPr>
          <w:rFonts w:ascii="Times New Roman" w:hAnsi="Times New Roman" w:cs="Times New Roman"/>
          <w:sz w:val="28"/>
          <w:szCs w:val="28"/>
          <w:lang w:val="kk-KZ"/>
        </w:rPr>
        <w:fldChar w:fldCharType="end"/>
      </w:r>
      <w:r w:rsidRPr="00880D94">
        <w:rPr>
          <w:rFonts w:ascii="Times New Roman" w:hAnsi="Times New Roman" w:cs="Times New Roman"/>
          <w:bCs/>
          <w:sz w:val="28"/>
          <w:szCs w:val="28"/>
          <w:lang w:val="kk-KZ"/>
        </w:rPr>
        <w:t>].</w:t>
      </w:r>
    </w:p>
    <w:p w14:paraId="220B2298" w14:textId="058511BD" w:rsidR="003E7D6E" w:rsidRPr="00880D94" w:rsidRDefault="003E7D6E" w:rsidP="00880D94">
      <w:pPr>
        <w:ind w:firstLine="709"/>
        <w:rPr>
          <w:rFonts w:ascii="Times New Roman" w:eastAsia="TimesNewRomanPSMT" w:hAnsi="Times New Roman" w:cs="Times New Roman"/>
          <w:sz w:val="28"/>
          <w:szCs w:val="28"/>
          <w:lang w:val="kk-KZ"/>
        </w:rPr>
      </w:pPr>
      <w:r w:rsidRPr="00880D94">
        <w:rPr>
          <w:rFonts w:ascii="Times New Roman" w:hAnsi="Times New Roman" w:cs="Times New Roman"/>
          <w:sz w:val="28"/>
          <w:szCs w:val="28"/>
          <w:lang w:val="kk-KZ"/>
        </w:rPr>
        <w:t>Бентос</w:t>
      </w:r>
      <w:r w:rsidR="00CE0602">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 xml:space="preserve">су және жағалау аймақтарының экожүйесінде маңызды рөл атқарады. Ол экожүйенің тепе-теңдігі мен тұрақтылығына ықпал ететін бірнеше негізгі функцияларды атқарады. Бентос көптеген басқа организмдер, соның ішінде балықтар, моллюскілер, шаян тәрізділер мен құстар үшін негізгі қорек көзі болып табылады. Ол қоректік тізбекте жүретін энергия мен қоректік заттарды қамтамасыз етеді. Осының арқасында бентос, экожүйедегі басқа организмдердің өмірі мен әртүрлілігін қамтамасыз етеді </w:t>
      </w:r>
      <w:r w:rsidRPr="00880D94">
        <w:rPr>
          <w:rFonts w:ascii="Times New Roman" w:eastAsia="TimesNewRomanPSMT" w:hAnsi="Times New Roman" w:cs="Times New Roman"/>
          <w:sz w:val="28"/>
          <w:szCs w:val="28"/>
          <w:lang w:val="kk-KZ"/>
        </w:rPr>
        <w:t>[</w:t>
      </w:r>
      <w:r w:rsidR="001346DF" w:rsidRPr="00880D94">
        <w:rPr>
          <w:rFonts w:ascii="Times New Roman" w:eastAsia="TimesNewRomanPSMT" w:hAnsi="Times New Roman" w:cs="Times New Roman"/>
          <w:sz w:val="28"/>
          <w:szCs w:val="28"/>
          <w:lang w:val="kk-KZ"/>
        </w:rPr>
        <w:fldChar w:fldCharType="begin"/>
      </w:r>
      <w:r w:rsidR="001346DF" w:rsidRPr="00880D94">
        <w:rPr>
          <w:rFonts w:ascii="Times New Roman" w:eastAsia="TimesNewRomanPSMT" w:hAnsi="Times New Roman" w:cs="Times New Roman"/>
          <w:sz w:val="28"/>
          <w:szCs w:val="28"/>
          <w:lang w:val="kk-KZ"/>
        </w:rPr>
        <w:instrText xml:space="preserve"> REF _Ref168362833 \r \h </w:instrText>
      </w:r>
      <w:r w:rsidR="00AB7A8B" w:rsidRPr="00880D94">
        <w:rPr>
          <w:rFonts w:ascii="Times New Roman" w:eastAsia="TimesNewRomanPSMT" w:hAnsi="Times New Roman" w:cs="Times New Roman"/>
          <w:sz w:val="28"/>
          <w:szCs w:val="28"/>
          <w:lang w:val="kk-KZ"/>
        </w:rPr>
        <w:instrText xml:space="preserve"> \* MERGEFORMAT </w:instrText>
      </w:r>
      <w:r w:rsidR="001346DF" w:rsidRPr="00880D94">
        <w:rPr>
          <w:rFonts w:ascii="Times New Roman" w:eastAsia="TimesNewRomanPSMT" w:hAnsi="Times New Roman" w:cs="Times New Roman"/>
          <w:sz w:val="28"/>
          <w:szCs w:val="28"/>
          <w:lang w:val="kk-KZ"/>
        </w:rPr>
      </w:r>
      <w:r w:rsidR="001346DF" w:rsidRPr="00880D94">
        <w:rPr>
          <w:rFonts w:ascii="Times New Roman" w:eastAsia="TimesNewRomanPSMT" w:hAnsi="Times New Roman" w:cs="Times New Roman"/>
          <w:sz w:val="28"/>
          <w:szCs w:val="28"/>
          <w:lang w:val="kk-KZ"/>
        </w:rPr>
        <w:fldChar w:fldCharType="separate"/>
      </w:r>
      <w:r w:rsidR="00174C01" w:rsidRPr="00880D94">
        <w:rPr>
          <w:rFonts w:ascii="Times New Roman" w:eastAsia="TimesNewRomanPSMT" w:hAnsi="Times New Roman" w:cs="Times New Roman"/>
          <w:sz w:val="28"/>
          <w:szCs w:val="28"/>
          <w:lang w:val="kk-KZ"/>
        </w:rPr>
        <w:t>141</w:t>
      </w:r>
      <w:r w:rsidR="001346DF" w:rsidRPr="00880D94">
        <w:rPr>
          <w:rFonts w:ascii="Times New Roman" w:eastAsia="TimesNewRomanPSMT" w:hAnsi="Times New Roman" w:cs="Times New Roman"/>
          <w:sz w:val="28"/>
          <w:szCs w:val="28"/>
          <w:lang w:val="kk-KZ"/>
        </w:rPr>
        <w:fldChar w:fldCharType="end"/>
      </w:r>
      <w:r w:rsidRPr="00880D94">
        <w:rPr>
          <w:rFonts w:ascii="Times New Roman" w:eastAsia="TimesNewRomanPSMT" w:hAnsi="Times New Roman" w:cs="Times New Roman"/>
          <w:sz w:val="28"/>
          <w:szCs w:val="28"/>
          <w:lang w:val="kk-KZ"/>
        </w:rPr>
        <w:t>].</w:t>
      </w:r>
    </w:p>
    <w:p w14:paraId="203AE82E" w14:textId="68A74EE4"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Кейбір бентосты организмдер мидиялар мен теңіз жұлдыздары суды тазартуда маңызды рөл атқарады. Олар суды сүзу арқылы, одан органикалық және бейорганикалық ластаушы заттарды жояды. Бұл судың сапасын сақтауға және су экожүйесінің ластануына жол бермейді [</w:t>
      </w:r>
      <w:r w:rsidR="001346DF" w:rsidRPr="00880D94">
        <w:rPr>
          <w:rFonts w:ascii="Times New Roman" w:hAnsi="Times New Roman" w:cs="Times New Roman"/>
          <w:sz w:val="28"/>
          <w:szCs w:val="28"/>
          <w:lang w:val="kk-KZ"/>
        </w:rPr>
        <w:fldChar w:fldCharType="begin"/>
      </w:r>
      <w:r w:rsidR="001346DF" w:rsidRPr="00880D94">
        <w:rPr>
          <w:rFonts w:ascii="Times New Roman" w:hAnsi="Times New Roman" w:cs="Times New Roman"/>
          <w:sz w:val="28"/>
          <w:szCs w:val="28"/>
          <w:lang w:val="kk-KZ"/>
        </w:rPr>
        <w:instrText xml:space="preserve"> REF _Ref168362853 \r \h </w:instrText>
      </w:r>
      <w:r w:rsidR="00AB7A8B" w:rsidRPr="00880D94">
        <w:rPr>
          <w:rFonts w:ascii="Times New Roman" w:hAnsi="Times New Roman" w:cs="Times New Roman"/>
          <w:sz w:val="28"/>
          <w:szCs w:val="28"/>
          <w:lang w:val="kk-KZ"/>
        </w:rPr>
        <w:instrText xml:space="preserve"> \* MERGEFORMAT </w:instrText>
      </w:r>
      <w:r w:rsidR="001346DF" w:rsidRPr="00880D94">
        <w:rPr>
          <w:rFonts w:ascii="Times New Roman" w:hAnsi="Times New Roman" w:cs="Times New Roman"/>
          <w:sz w:val="28"/>
          <w:szCs w:val="28"/>
          <w:lang w:val="kk-KZ"/>
        </w:rPr>
      </w:r>
      <w:r w:rsidR="001346D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142</w:t>
      </w:r>
      <w:r w:rsidR="001346DF"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0EE9E0B7" w14:textId="51095FFA"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Бентосты организмдер су объектісінің түбіне шөгетін органикалық заттарды ыдырату қызметін де атқарады. Детритофагтар мен детритивтер сияқты бентосты организмдер өсімдіктер мен жануарлардың қалдықтарымен қоректену арқылы оларды ыдыратып,  қоректік заттарды экожүйеге қайтарады. Бұл экожүйедегі қоректену циклдері мен биологиялық әртүрлілікті сақтауға көмектеседі. Жалпы, бентос экожүйенің тепе-теңдігі мен тұрақтылығын сақтауда маңызды рөл атқарады. Олар басқа су организмдерін қорекпен қамтамасыз етеді, суды тазартады, органикалық заттарды ыдыратады және су табанын нығайтады [</w:t>
      </w:r>
      <w:r w:rsidR="001346DF" w:rsidRPr="00880D94">
        <w:rPr>
          <w:rFonts w:ascii="Times New Roman" w:hAnsi="Times New Roman" w:cs="Times New Roman"/>
          <w:sz w:val="28"/>
          <w:szCs w:val="28"/>
          <w:lang w:val="kk-KZ"/>
        </w:rPr>
        <w:fldChar w:fldCharType="begin"/>
      </w:r>
      <w:r w:rsidR="001346DF" w:rsidRPr="00880D94">
        <w:rPr>
          <w:rFonts w:ascii="Times New Roman" w:hAnsi="Times New Roman" w:cs="Times New Roman"/>
          <w:sz w:val="28"/>
          <w:szCs w:val="28"/>
          <w:lang w:val="kk-KZ"/>
        </w:rPr>
        <w:instrText xml:space="preserve"> REF _Ref168362876 \r \h </w:instrText>
      </w:r>
      <w:r w:rsidR="00AB7A8B" w:rsidRPr="00880D94">
        <w:rPr>
          <w:rFonts w:ascii="Times New Roman" w:hAnsi="Times New Roman" w:cs="Times New Roman"/>
          <w:sz w:val="28"/>
          <w:szCs w:val="28"/>
          <w:lang w:val="kk-KZ"/>
        </w:rPr>
        <w:instrText xml:space="preserve"> \* MERGEFORMAT </w:instrText>
      </w:r>
      <w:r w:rsidR="001346DF" w:rsidRPr="00880D94">
        <w:rPr>
          <w:rFonts w:ascii="Times New Roman" w:hAnsi="Times New Roman" w:cs="Times New Roman"/>
          <w:sz w:val="28"/>
          <w:szCs w:val="28"/>
          <w:lang w:val="kk-KZ"/>
        </w:rPr>
      </w:r>
      <w:r w:rsidR="001346D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143</w:t>
      </w:r>
      <w:r w:rsidR="001346DF" w:rsidRPr="00880D94">
        <w:rPr>
          <w:rFonts w:ascii="Times New Roman" w:hAnsi="Times New Roman" w:cs="Times New Roman"/>
          <w:sz w:val="28"/>
          <w:szCs w:val="28"/>
          <w:lang w:val="kk-KZ"/>
        </w:rPr>
        <w:fldChar w:fldCharType="end"/>
      </w:r>
      <w:r w:rsidR="001346DF" w:rsidRPr="00880D94">
        <w:rPr>
          <w:rFonts w:ascii="Times New Roman" w:hAnsi="Times New Roman" w:cs="Times New Roman"/>
          <w:sz w:val="28"/>
          <w:szCs w:val="28"/>
          <w:lang w:val="kk-KZ"/>
        </w:rPr>
        <w:t>,</w:t>
      </w:r>
      <w:r w:rsidR="00951D1A">
        <w:rPr>
          <w:rFonts w:ascii="Times New Roman" w:hAnsi="Times New Roman" w:cs="Times New Roman"/>
          <w:sz w:val="28"/>
          <w:szCs w:val="28"/>
          <w:lang w:val="kk-KZ"/>
        </w:rPr>
        <w:t xml:space="preserve"> </w:t>
      </w:r>
      <w:r w:rsidR="001346DF" w:rsidRPr="00880D94">
        <w:rPr>
          <w:rFonts w:ascii="Times New Roman" w:hAnsi="Times New Roman" w:cs="Times New Roman"/>
          <w:sz w:val="28"/>
          <w:szCs w:val="28"/>
          <w:lang w:val="kk-KZ"/>
        </w:rPr>
        <w:fldChar w:fldCharType="begin"/>
      </w:r>
      <w:r w:rsidR="001346DF" w:rsidRPr="00880D94">
        <w:rPr>
          <w:rFonts w:ascii="Times New Roman" w:hAnsi="Times New Roman" w:cs="Times New Roman"/>
          <w:sz w:val="28"/>
          <w:szCs w:val="28"/>
          <w:lang w:val="kk-KZ"/>
        </w:rPr>
        <w:instrText xml:space="preserve"> REF _Ref168362880 \r \h </w:instrText>
      </w:r>
      <w:r w:rsidR="00AB7A8B" w:rsidRPr="00880D94">
        <w:rPr>
          <w:rFonts w:ascii="Times New Roman" w:hAnsi="Times New Roman" w:cs="Times New Roman"/>
          <w:sz w:val="28"/>
          <w:szCs w:val="28"/>
          <w:lang w:val="kk-KZ"/>
        </w:rPr>
        <w:instrText xml:space="preserve"> \* MERGEFORMAT </w:instrText>
      </w:r>
      <w:r w:rsidR="001346DF" w:rsidRPr="00880D94">
        <w:rPr>
          <w:rFonts w:ascii="Times New Roman" w:hAnsi="Times New Roman" w:cs="Times New Roman"/>
          <w:sz w:val="28"/>
          <w:szCs w:val="28"/>
          <w:lang w:val="kk-KZ"/>
        </w:rPr>
      </w:r>
      <w:r w:rsidR="001346D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144</w:t>
      </w:r>
      <w:r w:rsidR="001346DF"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3D5E8234" w14:textId="45F4F9B0"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 xml:space="preserve">Бентос қауымдастықтарының таралуына, өсуі және құрылымына су объектілерінің морфометриялық, гидрохимиялық және газ режимінің ерекшеліктері үлкен әсер етеді. Ең маңызды факторларға тереңдік, судағы кальций сульфатының мөлшері, рН мәні және күкіртсутектің болуы жатады. Жазғы уақытта жоғары минералданған көлдерде күкіртсутектің мөлшерінің көбеюінен 2,5−3,0 м-ден жоғары тереңдіктерде бентосты организмдер толығымен жойылады </w:t>
      </w:r>
      <w:r w:rsidRPr="00880D94">
        <w:rPr>
          <w:rFonts w:ascii="Times New Roman" w:hAnsi="Times New Roman" w:cs="Times New Roman"/>
          <w:bCs/>
          <w:sz w:val="28"/>
          <w:szCs w:val="28"/>
          <w:lang w:val="kk-KZ"/>
        </w:rPr>
        <w:t>[</w:t>
      </w:r>
      <w:r w:rsidR="001346DF" w:rsidRPr="00880D94">
        <w:rPr>
          <w:rFonts w:ascii="Times New Roman" w:hAnsi="Times New Roman" w:cs="Times New Roman"/>
          <w:bCs/>
          <w:sz w:val="28"/>
          <w:szCs w:val="28"/>
          <w:lang w:val="kk-KZ"/>
        </w:rPr>
        <w:fldChar w:fldCharType="begin"/>
      </w:r>
      <w:r w:rsidR="001346DF" w:rsidRPr="00880D94">
        <w:rPr>
          <w:rFonts w:ascii="Times New Roman" w:hAnsi="Times New Roman" w:cs="Times New Roman"/>
          <w:bCs/>
          <w:sz w:val="28"/>
          <w:szCs w:val="28"/>
          <w:lang w:val="kk-KZ"/>
        </w:rPr>
        <w:instrText xml:space="preserve"> REF _Ref168362923 \r \h </w:instrText>
      </w:r>
      <w:r w:rsidR="00AB7A8B" w:rsidRPr="00880D94">
        <w:rPr>
          <w:rFonts w:ascii="Times New Roman" w:hAnsi="Times New Roman" w:cs="Times New Roman"/>
          <w:bCs/>
          <w:sz w:val="28"/>
          <w:szCs w:val="28"/>
          <w:lang w:val="kk-KZ"/>
        </w:rPr>
        <w:instrText xml:space="preserve"> \* MERGEFORMAT </w:instrText>
      </w:r>
      <w:r w:rsidR="001346DF" w:rsidRPr="00880D94">
        <w:rPr>
          <w:rFonts w:ascii="Times New Roman" w:hAnsi="Times New Roman" w:cs="Times New Roman"/>
          <w:bCs/>
          <w:sz w:val="28"/>
          <w:szCs w:val="28"/>
          <w:lang w:val="kk-KZ"/>
        </w:rPr>
      </w:r>
      <w:r w:rsidR="001346DF" w:rsidRPr="00880D94">
        <w:rPr>
          <w:rFonts w:ascii="Times New Roman" w:hAnsi="Times New Roman" w:cs="Times New Roman"/>
          <w:bCs/>
          <w:sz w:val="28"/>
          <w:szCs w:val="28"/>
          <w:lang w:val="kk-KZ"/>
        </w:rPr>
        <w:fldChar w:fldCharType="separate"/>
      </w:r>
      <w:r w:rsidR="00174C01" w:rsidRPr="00880D94">
        <w:rPr>
          <w:rFonts w:ascii="Times New Roman" w:hAnsi="Times New Roman" w:cs="Times New Roman"/>
          <w:bCs/>
          <w:sz w:val="28"/>
          <w:szCs w:val="28"/>
          <w:lang w:val="kk-KZ"/>
        </w:rPr>
        <w:t>145</w:t>
      </w:r>
      <w:r w:rsidR="001346DF" w:rsidRPr="00880D94">
        <w:rPr>
          <w:rFonts w:ascii="Times New Roman" w:hAnsi="Times New Roman" w:cs="Times New Roman"/>
          <w:bCs/>
          <w:sz w:val="28"/>
          <w:szCs w:val="28"/>
          <w:lang w:val="kk-KZ"/>
        </w:rPr>
        <w:fldChar w:fldCharType="end"/>
      </w:r>
      <w:r w:rsidRPr="00880D94">
        <w:rPr>
          <w:rFonts w:ascii="Times New Roman" w:hAnsi="Times New Roman" w:cs="Times New Roman"/>
          <w:bCs/>
          <w:sz w:val="28"/>
          <w:szCs w:val="28"/>
          <w:lang w:val="kk-KZ"/>
        </w:rPr>
        <w:t xml:space="preserve">]. </w:t>
      </w:r>
    </w:p>
    <w:p w14:paraId="6DB5E7CB" w14:textId="2B2FA0B9"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Бентосты организмдер сыртқы қоршаған ортадан келетін әртүрлі қауіп қатерге жиі ұшырайды. Судың мұнай өнімдері, пестицидтер, ауыр металдар және басқа да өндірістік қалдықтары сияқты әртүрлі химиялық заттармен ластануы бентосты организмдер үшін ең қауіп төндіретін негізгі факторлар болып табылады. Бұл ластаушы заттар бентосты организмдердің тіндерінде жиналып, олардың улануы мен өліміне әкелуі мүмкін [</w:t>
      </w:r>
      <w:r w:rsidR="001346DF" w:rsidRPr="00880D94">
        <w:rPr>
          <w:rFonts w:ascii="Times New Roman" w:hAnsi="Times New Roman" w:cs="Times New Roman"/>
          <w:sz w:val="28"/>
          <w:szCs w:val="28"/>
          <w:lang w:val="kk-KZ"/>
        </w:rPr>
        <w:fldChar w:fldCharType="begin"/>
      </w:r>
      <w:r w:rsidR="001346DF" w:rsidRPr="00880D94">
        <w:rPr>
          <w:rFonts w:ascii="Times New Roman" w:hAnsi="Times New Roman" w:cs="Times New Roman"/>
          <w:sz w:val="28"/>
          <w:szCs w:val="28"/>
          <w:lang w:val="kk-KZ"/>
        </w:rPr>
        <w:instrText xml:space="preserve"> REF _Ref168362939 \r \h </w:instrText>
      </w:r>
      <w:r w:rsidR="00AB7A8B" w:rsidRPr="00880D94">
        <w:rPr>
          <w:rFonts w:ascii="Times New Roman" w:hAnsi="Times New Roman" w:cs="Times New Roman"/>
          <w:sz w:val="28"/>
          <w:szCs w:val="28"/>
          <w:lang w:val="kk-KZ"/>
        </w:rPr>
        <w:instrText xml:space="preserve"> \* MERGEFORMAT </w:instrText>
      </w:r>
      <w:r w:rsidR="001346DF" w:rsidRPr="00880D94">
        <w:rPr>
          <w:rFonts w:ascii="Times New Roman" w:hAnsi="Times New Roman" w:cs="Times New Roman"/>
          <w:sz w:val="28"/>
          <w:szCs w:val="28"/>
          <w:lang w:val="kk-KZ"/>
        </w:rPr>
      </w:r>
      <w:r w:rsidR="001346D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146</w:t>
      </w:r>
      <w:r w:rsidR="001346DF"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r w:rsidRPr="00880D94">
        <w:rPr>
          <w:rFonts w:ascii="Times New Roman" w:hAnsi="Times New Roman" w:cs="Times New Roman"/>
          <w:bCs/>
          <w:sz w:val="28"/>
          <w:szCs w:val="28"/>
          <w:lang w:val="kk-KZ"/>
        </w:rPr>
        <w:t xml:space="preserve"> Жаһандық жылынудан туындаған климаттың өзгеруі бентостық организмдер үшін де кері әсерін тигізуде. Су температурасының жоғарылауы су табаны мекендеушілірінің құрамы мен құрылымының өзгеруіне, сондай-ақ кейбір түрлердің жойылуына әкелуі мүмкін </w:t>
      </w:r>
      <w:r w:rsidRPr="00880D94">
        <w:rPr>
          <w:rFonts w:ascii="Times New Roman" w:hAnsi="Times New Roman" w:cs="Times New Roman"/>
          <w:sz w:val="28"/>
          <w:szCs w:val="28"/>
          <w:lang w:val="kk-KZ"/>
        </w:rPr>
        <w:t>[</w:t>
      </w:r>
      <w:r w:rsidR="001346DF" w:rsidRPr="00880D94">
        <w:rPr>
          <w:rFonts w:ascii="Times New Roman" w:hAnsi="Times New Roman" w:cs="Times New Roman"/>
          <w:sz w:val="28"/>
          <w:szCs w:val="28"/>
          <w:lang w:val="kk-KZ"/>
        </w:rPr>
        <w:fldChar w:fldCharType="begin"/>
      </w:r>
      <w:r w:rsidR="001346DF" w:rsidRPr="00880D94">
        <w:rPr>
          <w:rFonts w:ascii="Times New Roman" w:hAnsi="Times New Roman" w:cs="Times New Roman"/>
          <w:sz w:val="28"/>
          <w:szCs w:val="28"/>
          <w:lang w:val="kk-KZ"/>
        </w:rPr>
        <w:instrText xml:space="preserve"> REF _Ref168362959 \r \h </w:instrText>
      </w:r>
      <w:r w:rsidR="00AB7A8B" w:rsidRPr="00880D94">
        <w:rPr>
          <w:rFonts w:ascii="Times New Roman" w:hAnsi="Times New Roman" w:cs="Times New Roman"/>
          <w:sz w:val="28"/>
          <w:szCs w:val="28"/>
          <w:lang w:val="kk-KZ"/>
        </w:rPr>
        <w:instrText xml:space="preserve"> \* MERGEFORMAT </w:instrText>
      </w:r>
      <w:r w:rsidR="001346DF" w:rsidRPr="00880D94">
        <w:rPr>
          <w:rFonts w:ascii="Times New Roman" w:hAnsi="Times New Roman" w:cs="Times New Roman"/>
          <w:sz w:val="28"/>
          <w:szCs w:val="28"/>
          <w:lang w:val="kk-KZ"/>
        </w:rPr>
      </w:r>
      <w:r w:rsidR="001346D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147</w:t>
      </w:r>
      <w:r w:rsidR="001346DF" w:rsidRPr="00880D94">
        <w:rPr>
          <w:rFonts w:ascii="Times New Roman" w:hAnsi="Times New Roman" w:cs="Times New Roman"/>
          <w:sz w:val="28"/>
          <w:szCs w:val="28"/>
          <w:lang w:val="kk-KZ"/>
        </w:rPr>
        <w:fldChar w:fldCharType="end"/>
      </w:r>
      <w:r w:rsidR="001346DF" w:rsidRPr="00880D94">
        <w:rPr>
          <w:rFonts w:ascii="Times New Roman" w:hAnsi="Times New Roman" w:cs="Times New Roman"/>
          <w:sz w:val="28"/>
          <w:szCs w:val="28"/>
          <w:lang w:val="kk-KZ"/>
        </w:rPr>
        <w:t xml:space="preserve">, </w:t>
      </w:r>
      <w:r w:rsidR="001346DF" w:rsidRPr="00880D94">
        <w:rPr>
          <w:rFonts w:ascii="Times New Roman" w:hAnsi="Times New Roman" w:cs="Times New Roman"/>
          <w:sz w:val="28"/>
          <w:szCs w:val="28"/>
          <w:lang w:val="kk-KZ"/>
        </w:rPr>
        <w:fldChar w:fldCharType="begin"/>
      </w:r>
      <w:r w:rsidR="001346DF" w:rsidRPr="00880D94">
        <w:rPr>
          <w:rFonts w:ascii="Times New Roman" w:hAnsi="Times New Roman" w:cs="Times New Roman"/>
          <w:sz w:val="28"/>
          <w:szCs w:val="28"/>
          <w:lang w:val="kk-KZ"/>
        </w:rPr>
        <w:instrText xml:space="preserve"> REF _Ref168362962 \r \h </w:instrText>
      </w:r>
      <w:r w:rsidR="00AB7A8B" w:rsidRPr="00880D94">
        <w:rPr>
          <w:rFonts w:ascii="Times New Roman" w:hAnsi="Times New Roman" w:cs="Times New Roman"/>
          <w:sz w:val="28"/>
          <w:szCs w:val="28"/>
          <w:lang w:val="kk-KZ"/>
        </w:rPr>
        <w:instrText xml:space="preserve"> \* MERGEFORMAT </w:instrText>
      </w:r>
      <w:r w:rsidR="001346DF" w:rsidRPr="00880D94">
        <w:rPr>
          <w:rFonts w:ascii="Times New Roman" w:hAnsi="Times New Roman" w:cs="Times New Roman"/>
          <w:sz w:val="28"/>
          <w:szCs w:val="28"/>
          <w:lang w:val="kk-KZ"/>
        </w:rPr>
      </w:r>
      <w:r w:rsidR="001346D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148</w:t>
      </w:r>
      <w:r w:rsidR="001346DF"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bookmarkEnd w:id="13"/>
    <w:p w14:paraId="768A4DF4" w14:textId="77777777" w:rsidR="003E7D6E" w:rsidRPr="00880D94" w:rsidRDefault="003E7D6E" w:rsidP="00880D94">
      <w:pPr>
        <w:ind w:firstLine="709"/>
        <w:rPr>
          <w:rFonts w:ascii="Times New Roman" w:hAnsi="Times New Roman" w:cs="Times New Roman"/>
          <w:sz w:val="28"/>
          <w:szCs w:val="28"/>
          <w:lang w:val="kk-KZ"/>
        </w:rPr>
      </w:pPr>
    </w:p>
    <w:p w14:paraId="32DD898B" w14:textId="77777777"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1.1.7 Қазақстандағы көлдерге жалпы сипаттама</w:t>
      </w:r>
    </w:p>
    <w:p w14:paraId="77F275BB" w14:textId="5F6D1BD8"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Қазақстан Республикасының Ұлттық атласы бойынша елімізде 48 мыңнан астам көл бар. Олардың 43 мыңнан  астамының су беті айдыны 0,5 км²-ден кіші (әрқайсысы орташа есеппен 50 гектардан кіші) көлдер. Ауданы 100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-ден асатын (әрқайсысы 10 мың гектардан үлкен) 21 көл бар. Мұндай ірі көлдер қатарына Балқаш, Алакөл жүйесі, Теңіз, Көкшетау жүйесі, Бұқтырма су қоймасы аумағына кіретін Жайсан, Баянауыл жүйесі (Сабынды, Жақсыбай, Торайғыр) және басқа да ірі көлдер кіреді. Аталған 21 ірі көлдің жалпы ауданы 26 866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 xml:space="preserve"> (60%) құраса, ал шағын көлдердің ауданы жалпы Қазақстан аумағындағы барлық көлдедің аумағының  шамамен 6,2% құрайды. Осылайша, еліміздің аумағы шағын көлдермен көмкерілген, олардың ауданы шағын болғанымен, халық өмірінде ауыз сумен қамтамасыз етуде, сондай-ақ мал мен жабайы жануарларды суару үшін маңызды мәнге ие [</w:t>
      </w:r>
      <w:r w:rsidR="001346DF" w:rsidRPr="00880D94">
        <w:rPr>
          <w:rFonts w:ascii="Times New Roman" w:hAnsi="Times New Roman" w:cs="Times New Roman"/>
          <w:sz w:val="28"/>
          <w:szCs w:val="28"/>
          <w:lang w:val="kk-KZ"/>
        </w:rPr>
        <w:fldChar w:fldCharType="begin"/>
      </w:r>
      <w:r w:rsidR="001346DF" w:rsidRPr="00880D94">
        <w:rPr>
          <w:rFonts w:ascii="Times New Roman" w:hAnsi="Times New Roman" w:cs="Times New Roman"/>
          <w:sz w:val="28"/>
          <w:szCs w:val="28"/>
          <w:lang w:val="kk-KZ"/>
        </w:rPr>
        <w:instrText xml:space="preserve"> REF _Ref168346942 \r \h </w:instrText>
      </w:r>
      <w:r w:rsidR="00AB7A8B" w:rsidRPr="00880D94">
        <w:rPr>
          <w:rFonts w:ascii="Times New Roman" w:hAnsi="Times New Roman" w:cs="Times New Roman"/>
          <w:sz w:val="28"/>
          <w:szCs w:val="28"/>
          <w:lang w:val="kk-KZ"/>
        </w:rPr>
        <w:instrText xml:space="preserve"> \* MERGEFORMAT </w:instrText>
      </w:r>
      <w:r w:rsidR="001346DF" w:rsidRPr="00880D94">
        <w:rPr>
          <w:rFonts w:ascii="Times New Roman" w:hAnsi="Times New Roman" w:cs="Times New Roman"/>
          <w:sz w:val="28"/>
          <w:szCs w:val="28"/>
          <w:lang w:val="kk-KZ"/>
        </w:rPr>
      </w:r>
      <w:r w:rsidR="001346D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9</w:t>
      </w:r>
      <w:r w:rsidR="001346DF" w:rsidRPr="00880D94">
        <w:rPr>
          <w:rFonts w:ascii="Times New Roman" w:hAnsi="Times New Roman" w:cs="Times New Roman"/>
          <w:sz w:val="28"/>
          <w:szCs w:val="28"/>
          <w:lang w:val="kk-KZ"/>
        </w:rPr>
        <w:fldChar w:fldCharType="end"/>
      </w:r>
      <w:r w:rsidR="001346DF" w:rsidRPr="00880D94">
        <w:rPr>
          <w:rFonts w:ascii="Times New Roman" w:hAnsi="Times New Roman" w:cs="Times New Roman"/>
          <w:sz w:val="28"/>
          <w:szCs w:val="28"/>
          <w:lang w:val="kk-KZ"/>
        </w:rPr>
        <w:t>,</w:t>
      </w:r>
      <w:r w:rsidRPr="00880D94">
        <w:rPr>
          <w:rFonts w:ascii="Times New Roman" w:hAnsi="Times New Roman" w:cs="Times New Roman"/>
          <w:sz w:val="28"/>
          <w:szCs w:val="28"/>
          <w:lang w:val="kk-KZ"/>
        </w:rPr>
        <w:t xml:space="preserve"> </w:t>
      </w:r>
      <w:r w:rsidR="001346DF" w:rsidRPr="00880D94">
        <w:rPr>
          <w:rFonts w:ascii="Times New Roman" w:hAnsi="Times New Roman" w:cs="Times New Roman"/>
          <w:sz w:val="28"/>
          <w:szCs w:val="28"/>
          <w:lang w:val="kk-KZ"/>
        </w:rPr>
        <w:t>p.</w:t>
      </w:r>
      <w:r w:rsidRPr="00880D94">
        <w:rPr>
          <w:rFonts w:ascii="Times New Roman" w:hAnsi="Times New Roman" w:cs="Times New Roman"/>
          <w:sz w:val="28"/>
          <w:szCs w:val="28"/>
          <w:lang w:val="kk-KZ"/>
        </w:rPr>
        <w:t xml:space="preserve"> 47-50</w:t>
      </w:r>
      <w:r w:rsidR="00951D1A">
        <w:rPr>
          <w:rFonts w:ascii="Times New Roman" w:hAnsi="Times New Roman" w:cs="Times New Roman"/>
          <w:sz w:val="28"/>
          <w:szCs w:val="28"/>
          <w:lang w:val="kk-KZ"/>
        </w:rPr>
        <w:t>;</w:t>
      </w:r>
      <w:r w:rsidR="001346DF" w:rsidRPr="00880D94">
        <w:rPr>
          <w:rFonts w:ascii="Times New Roman" w:hAnsi="Times New Roman" w:cs="Times New Roman"/>
          <w:sz w:val="28"/>
          <w:szCs w:val="28"/>
          <w:lang w:val="kk-KZ"/>
        </w:rPr>
        <w:t xml:space="preserve"> </w:t>
      </w:r>
      <w:r w:rsidR="001346DF" w:rsidRPr="00880D94">
        <w:rPr>
          <w:rFonts w:ascii="Times New Roman" w:hAnsi="Times New Roman" w:cs="Times New Roman"/>
          <w:sz w:val="28"/>
          <w:szCs w:val="28"/>
          <w:lang w:val="en-US"/>
        </w:rPr>
        <w:fldChar w:fldCharType="begin"/>
      </w:r>
      <w:r w:rsidR="001346DF" w:rsidRPr="00880D94">
        <w:rPr>
          <w:rFonts w:ascii="Times New Roman" w:hAnsi="Times New Roman" w:cs="Times New Roman"/>
          <w:sz w:val="28"/>
          <w:szCs w:val="28"/>
          <w:lang w:val="kk-KZ"/>
        </w:rPr>
        <w:instrText xml:space="preserve"> REF _Ref168363113 \r \h </w:instrText>
      </w:r>
      <w:r w:rsidR="00AB7A8B" w:rsidRPr="00880D94">
        <w:rPr>
          <w:rFonts w:ascii="Times New Roman" w:hAnsi="Times New Roman" w:cs="Times New Roman"/>
          <w:sz w:val="28"/>
          <w:szCs w:val="28"/>
          <w:lang w:val="kk-KZ"/>
        </w:rPr>
        <w:instrText xml:space="preserve"> \* MERGEFORMAT </w:instrText>
      </w:r>
      <w:r w:rsidR="001346DF" w:rsidRPr="00880D94">
        <w:rPr>
          <w:rFonts w:ascii="Times New Roman" w:hAnsi="Times New Roman" w:cs="Times New Roman"/>
          <w:sz w:val="28"/>
          <w:szCs w:val="28"/>
          <w:lang w:val="en-US"/>
        </w:rPr>
      </w:r>
      <w:r w:rsidR="001346DF" w:rsidRPr="00880D94">
        <w:rPr>
          <w:rFonts w:ascii="Times New Roman" w:hAnsi="Times New Roman" w:cs="Times New Roman"/>
          <w:sz w:val="28"/>
          <w:szCs w:val="28"/>
          <w:lang w:val="en-US"/>
        </w:rPr>
        <w:fldChar w:fldCharType="separate"/>
      </w:r>
      <w:r w:rsidR="00174C01" w:rsidRPr="00880D94">
        <w:rPr>
          <w:rFonts w:ascii="Times New Roman" w:hAnsi="Times New Roman" w:cs="Times New Roman"/>
          <w:sz w:val="28"/>
          <w:szCs w:val="28"/>
          <w:lang w:val="kk-KZ"/>
        </w:rPr>
        <w:t>149</w:t>
      </w:r>
      <w:r w:rsidR="001346DF" w:rsidRPr="00880D94">
        <w:rPr>
          <w:rFonts w:ascii="Times New Roman" w:hAnsi="Times New Roman" w:cs="Times New Roman"/>
          <w:sz w:val="28"/>
          <w:szCs w:val="28"/>
          <w:lang w:val="en-US"/>
        </w:rPr>
        <w:fldChar w:fldCharType="end"/>
      </w:r>
      <w:r w:rsidRPr="00880D94">
        <w:rPr>
          <w:rFonts w:ascii="Times New Roman" w:hAnsi="Times New Roman" w:cs="Times New Roman"/>
          <w:sz w:val="28"/>
          <w:szCs w:val="28"/>
          <w:lang w:val="kk-KZ"/>
        </w:rPr>
        <w:t>].</w:t>
      </w:r>
    </w:p>
    <w:p w14:paraId="2B9B77C7" w14:textId="6E48F831" w:rsidR="003E7D6E" w:rsidRPr="00880D94" w:rsidRDefault="003E7D6E" w:rsidP="00880D94">
      <w:pPr>
        <w:ind w:firstLine="709"/>
        <w:rPr>
          <w:rFonts w:ascii="Times New Roman" w:hAnsi="Times New Roman" w:cs="Times New Roman"/>
          <w:bCs/>
          <w:sz w:val="28"/>
          <w:szCs w:val="28"/>
          <w:lang w:val="kk-KZ"/>
        </w:rPr>
      </w:pPr>
      <w:r w:rsidRPr="00880D94">
        <w:rPr>
          <w:rFonts w:ascii="Times New Roman" w:hAnsi="Times New Roman" w:cs="Times New Roman"/>
          <w:sz w:val="28"/>
          <w:szCs w:val="28"/>
          <w:lang w:val="kk-KZ"/>
        </w:rPr>
        <w:t>Республиканың барлық аумағында көлдер біркелкі таралмаған. Мәселен, Солтүстік Қазақстанда жалпы ауданы 15,6 мың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 xml:space="preserve"> болатын 21,5 мың көл бар, оның ішінде 11 мыңнан астамы тұщы көлдер қатарына кіреді. Орталық және Оңтүстік Қазақстанда жалпы ауданы 4,6 мың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 xml:space="preserve"> болатын 17,5 мың көл бар. Солтүстік Қазақстанда 100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 xml:space="preserve"> жерге шамамен 3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 ал Орталық және Оңтүстік Қазақстанда сәйкесінше 0,23 және 0,53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 xml:space="preserve"> көл  айдыны келеді. Батыс Қазақстан аумағында жалпы ауданы 2,9 мың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 xml:space="preserve"> болатын 7158 көл бар (100</w:t>
      </w:r>
      <w:r w:rsidR="002A23F7">
        <w:rPr>
          <w:rFonts w:ascii="Times New Roman" w:hAnsi="Times New Roman" w:cs="Times New Roman"/>
          <w:sz w:val="28"/>
          <w:szCs w:val="28"/>
          <w:lang w:val="kk-KZ"/>
        </w:rPr>
        <w:t> </w:t>
      </w:r>
      <w:r w:rsidRPr="00880D94">
        <w:rPr>
          <w:rFonts w:ascii="Times New Roman" w:hAnsi="Times New Roman" w:cs="Times New Roman"/>
          <w:sz w:val="28"/>
          <w:szCs w:val="28"/>
          <w:lang w:val="kk-KZ"/>
        </w:rPr>
        <w:t>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-ге 0,4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 xml:space="preserve"> көл акваториясы келеді). Шығыс Қазақстанда жалпы ауданы 5,6 мың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 xml:space="preserve"> болатын (100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-ге 2,02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 xml:space="preserve"> көл акваториясы келеді) 1968 көл бар. Келтірілген сандарда Балқаш пен Алакөл көлдері, Каспий және Арал теңіздерінің аумағы ескерілмеген. Қазақстандағы ең ірі көлдердер қатарына Каспий және Арал теңіздері, Орталық Қазақстандағы Балқаш пен Теңіз көлдері, Жоңғар қақпасындағы Алакөл мен Сасықкөл, Шығыс Қазақстандағы Зайсан және Марқакөл көлдері кіреді. Көпшілік көлдер еліміздің солтүстік аудандарындағы орманды далалық зонасында орналасқан. Олардың ең ірілері қатарына Қорғалжын, Шалқартеңіз, Үлкен Шабақты, Шучье және Сілетітеңіз көлдері кіреді [</w:t>
      </w:r>
      <w:r w:rsidR="001346DF" w:rsidRPr="00880D94">
        <w:rPr>
          <w:rFonts w:ascii="Times New Roman" w:hAnsi="Times New Roman" w:cs="Times New Roman"/>
          <w:sz w:val="28"/>
          <w:szCs w:val="28"/>
          <w:lang w:val="kk-KZ"/>
        </w:rPr>
        <w:fldChar w:fldCharType="begin"/>
      </w:r>
      <w:r w:rsidR="001346DF" w:rsidRPr="00880D94">
        <w:rPr>
          <w:rFonts w:ascii="Times New Roman" w:hAnsi="Times New Roman" w:cs="Times New Roman"/>
          <w:sz w:val="28"/>
          <w:szCs w:val="28"/>
          <w:lang w:val="kk-KZ"/>
        </w:rPr>
        <w:instrText xml:space="preserve"> REF _Ref168353527 \r \h </w:instrText>
      </w:r>
      <w:r w:rsidR="00AB7A8B" w:rsidRPr="00880D94">
        <w:rPr>
          <w:rFonts w:ascii="Times New Roman" w:hAnsi="Times New Roman" w:cs="Times New Roman"/>
          <w:sz w:val="28"/>
          <w:szCs w:val="28"/>
          <w:lang w:val="kk-KZ"/>
        </w:rPr>
        <w:instrText xml:space="preserve"> \* MERGEFORMAT </w:instrText>
      </w:r>
      <w:r w:rsidR="001346DF" w:rsidRPr="00880D94">
        <w:rPr>
          <w:rFonts w:ascii="Times New Roman" w:hAnsi="Times New Roman" w:cs="Times New Roman"/>
          <w:sz w:val="28"/>
          <w:szCs w:val="28"/>
          <w:lang w:val="kk-KZ"/>
        </w:rPr>
      </w:r>
      <w:r w:rsidR="001346D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40</w:t>
      </w:r>
      <w:r w:rsidR="001346DF" w:rsidRPr="00880D94">
        <w:rPr>
          <w:rFonts w:ascii="Times New Roman" w:hAnsi="Times New Roman" w:cs="Times New Roman"/>
          <w:sz w:val="28"/>
          <w:szCs w:val="28"/>
          <w:lang w:val="kk-KZ"/>
        </w:rPr>
        <w:fldChar w:fldCharType="end"/>
      </w:r>
      <w:r w:rsidR="00951D1A">
        <w:rPr>
          <w:rFonts w:ascii="Times New Roman" w:hAnsi="Times New Roman" w:cs="Times New Roman"/>
          <w:sz w:val="28"/>
          <w:szCs w:val="28"/>
          <w:lang w:val="kk-KZ"/>
        </w:rPr>
        <w:t>, с. 3-156</w:t>
      </w:r>
      <w:r w:rsidRPr="00880D94">
        <w:rPr>
          <w:rFonts w:ascii="Times New Roman" w:hAnsi="Times New Roman" w:cs="Times New Roman"/>
          <w:bCs/>
          <w:sz w:val="28"/>
          <w:szCs w:val="28"/>
          <w:lang w:val="kk-KZ"/>
        </w:rPr>
        <w:t>].</w:t>
      </w:r>
    </w:p>
    <w:p w14:paraId="74C4EC6D" w14:textId="72AEE700" w:rsidR="00666FB5"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Қазақстан Республикасының аумағында олиготрофты көлдерден  эвтрофты («көп қоректі») көлдерге дейін әртүрлі өнімділіктегі көлдерді кездестіруге болады. Әдетте терең, жағалаулары тік, қоректік заттарға бай емес, осуы мөлдір және ең су түбіне дейін оттегі көп болатын олигатрофты («аз қоректі») көлдер аз кездеседі. Еліміздің солтүстік және орталық аудандарында мезотрофты көлдер жиі таралған [</w:t>
      </w:r>
      <w:r w:rsidR="001346DF" w:rsidRPr="00880D94">
        <w:rPr>
          <w:rFonts w:ascii="Times New Roman" w:hAnsi="Times New Roman" w:cs="Times New Roman"/>
          <w:sz w:val="28"/>
          <w:szCs w:val="28"/>
          <w:lang w:val="kk-KZ"/>
        </w:rPr>
        <w:fldChar w:fldCharType="begin"/>
      </w:r>
      <w:r w:rsidR="001346DF" w:rsidRPr="00880D94">
        <w:rPr>
          <w:rFonts w:ascii="Times New Roman" w:hAnsi="Times New Roman" w:cs="Times New Roman"/>
          <w:sz w:val="28"/>
          <w:szCs w:val="28"/>
          <w:lang w:val="kk-KZ"/>
        </w:rPr>
        <w:instrText xml:space="preserve"> REF _Ref168363219 \r \h </w:instrText>
      </w:r>
      <w:r w:rsidR="00AB7A8B" w:rsidRPr="00880D94">
        <w:rPr>
          <w:rFonts w:ascii="Times New Roman" w:hAnsi="Times New Roman" w:cs="Times New Roman"/>
          <w:sz w:val="28"/>
          <w:szCs w:val="28"/>
          <w:lang w:val="kk-KZ"/>
        </w:rPr>
        <w:instrText xml:space="preserve"> \* MERGEFORMAT </w:instrText>
      </w:r>
      <w:r w:rsidR="001346DF" w:rsidRPr="00880D94">
        <w:rPr>
          <w:rFonts w:ascii="Times New Roman" w:hAnsi="Times New Roman" w:cs="Times New Roman"/>
          <w:sz w:val="28"/>
          <w:szCs w:val="28"/>
          <w:lang w:val="kk-KZ"/>
        </w:rPr>
      </w:r>
      <w:r w:rsidR="001346D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150</w:t>
      </w:r>
      <w:r w:rsidR="001346DF"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19767283" w14:textId="17D56BBB" w:rsidR="003E7D6E" w:rsidRPr="00880D94" w:rsidRDefault="003E7D6E" w:rsidP="00D739BA">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Қазақстан аумағында белгілі бір микроэлементтер жиынтығына байланысты көлдердің геохимиялық типтері әртүрлі. Геохимиялық типтеріне байланысты келесі түрлерге бөлінеді:</w:t>
      </w:r>
    </w:p>
    <w:p w14:paraId="7013D17F" w14:textId="77777777" w:rsidR="003E7D6E" w:rsidRPr="00880D94" w:rsidRDefault="003E7D6E" w:rsidP="00880D94">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sz w:val="28"/>
          <w:szCs w:val="28"/>
          <w:lang w:val="kk-KZ"/>
        </w:rPr>
        <w:t>сульфатты-хлоридті;</w:t>
      </w:r>
    </w:p>
    <w:p w14:paraId="4358E109" w14:textId="77777777" w:rsidR="003E7D6E" w:rsidRPr="00880D94" w:rsidRDefault="003E7D6E" w:rsidP="00880D94">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sz w:val="28"/>
          <w:szCs w:val="28"/>
          <w:lang w:val="kk-KZ"/>
        </w:rPr>
        <w:t>хлоридті-сульфатты;</w:t>
      </w:r>
    </w:p>
    <w:p w14:paraId="43BDDF53" w14:textId="3AE0D0E7" w:rsidR="003E7D6E" w:rsidRPr="00880D94" w:rsidRDefault="003E7D6E" w:rsidP="00880D94">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880D94">
        <w:rPr>
          <w:rFonts w:ascii="Times New Roman" w:hAnsi="Times New Roman" w:cs="Times New Roman"/>
          <w:sz w:val="28"/>
          <w:szCs w:val="28"/>
          <w:lang w:val="kk-KZ"/>
        </w:rPr>
        <w:t>содалы- сульфатты [</w:t>
      </w:r>
      <w:r w:rsidR="001346DF" w:rsidRPr="00880D94">
        <w:rPr>
          <w:rFonts w:ascii="Times New Roman" w:hAnsi="Times New Roman" w:cs="Times New Roman"/>
          <w:sz w:val="28"/>
          <w:szCs w:val="28"/>
          <w:lang w:val="kk-KZ"/>
        </w:rPr>
        <w:fldChar w:fldCharType="begin"/>
      </w:r>
      <w:r w:rsidR="001346DF" w:rsidRPr="00880D94">
        <w:rPr>
          <w:rFonts w:ascii="Times New Roman" w:hAnsi="Times New Roman" w:cs="Times New Roman"/>
          <w:sz w:val="28"/>
          <w:szCs w:val="28"/>
          <w:lang w:val="kk-KZ"/>
        </w:rPr>
        <w:instrText xml:space="preserve"> REF _Ref168363273 \r \h </w:instrText>
      </w:r>
      <w:r w:rsidR="00AB7A8B" w:rsidRPr="00880D94">
        <w:rPr>
          <w:rFonts w:ascii="Times New Roman" w:hAnsi="Times New Roman" w:cs="Times New Roman"/>
          <w:sz w:val="28"/>
          <w:szCs w:val="28"/>
          <w:lang w:val="kk-KZ"/>
        </w:rPr>
        <w:instrText xml:space="preserve"> \* MERGEFORMAT </w:instrText>
      </w:r>
      <w:r w:rsidR="001346DF" w:rsidRPr="00880D94">
        <w:rPr>
          <w:rFonts w:ascii="Times New Roman" w:hAnsi="Times New Roman" w:cs="Times New Roman"/>
          <w:sz w:val="28"/>
          <w:szCs w:val="28"/>
          <w:lang w:val="kk-KZ"/>
        </w:rPr>
      </w:r>
      <w:r w:rsidR="001346D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151</w:t>
      </w:r>
      <w:r w:rsidR="001346DF" w:rsidRPr="00880D94">
        <w:rPr>
          <w:rFonts w:ascii="Times New Roman" w:hAnsi="Times New Roman" w:cs="Times New Roman"/>
          <w:sz w:val="28"/>
          <w:szCs w:val="28"/>
          <w:lang w:val="kk-KZ"/>
        </w:rPr>
        <w:fldChar w:fldCharType="end"/>
      </w:r>
      <w:r w:rsidRPr="00880D94">
        <w:rPr>
          <w:rFonts w:ascii="Times New Roman" w:hAnsi="Times New Roman" w:cs="Times New Roman"/>
          <w:sz w:val="28"/>
          <w:szCs w:val="28"/>
          <w:lang w:val="kk-KZ"/>
        </w:rPr>
        <w:t>].</w:t>
      </w:r>
    </w:p>
    <w:p w14:paraId="662D50D0" w14:textId="77777777"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Көлдердің 87%-дан астамы (Балқаш, Алакөл, Қамыслыбас, Теңіз және бірқатар шағын көлдер) сульфатты-хлоридті класқа жатады. Қалғандары карбонатты және хлоридті тип көлдер арасында бірдей дерлік бөлінген.</w:t>
      </w:r>
    </w:p>
    <w:p w14:paraId="73821759" w14:textId="1B6921E1"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Қазақстан аумағындағы көлдер судының минералдануы 0,075-335 г/л және одан да жоғары болып келеді. Тұздар концентрациясының және олардың құрамының мұндай елеулі ауытқуы көлдердің су режимінің шектен тыс тұрақсыздығымен байланысты [</w:t>
      </w:r>
      <w:r w:rsidR="001346DF" w:rsidRPr="00880D94">
        <w:rPr>
          <w:rFonts w:ascii="Times New Roman" w:hAnsi="Times New Roman" w:cs="Times New Roman"/>
          <w:sz w:val="28"/>
          <w:szCs w:val="28"/>
          <w:lang w:val="kk-KZ"/>
        </w:rPr>
        <w:fldChar w:fldCharType="begin"/>
      </w:r>
      <w:r w:rsidR="001346DF" w:rsidRPr="00880D94">
        <w:rPr>
          <w:rFonts w:ascii="Times New Roman" w:hAnsi="Times New Roman" w:cs="Times New Roman"/>
          <w:sz w:val="28"/>
          <w:szCs w:val="28"/>
          <w:lang w:val="kk-KZ"/>
        </w:rPr>
        <w:instrText xml:space="preserve"> REF _Ref168353527 \r \h </w:instrText>
      </w:r>
      <w:r w:rsidR="00AB7A8B" w:rsidRPr="00880D94">
        <w:rPr>
          <w:rFonts w:ascii="Times New Roman" w:hAnsi="Times New Roman" w:cs="Times New Roman"/>
          <w:sz w:val="28"/>
          <w:szCs w:val="28"/>
          <w:lang w:val="kk-KZ"/>
        </w:rPr>
        <w:instrText xml:space="preserve"> \* MERGEFORMAT </w:instrText>
      </w:r>
      <w:r w:rsidR="001346DF" w:rsidRPr="00880D94">
        <w:rPr>
          <w:rFonts w:ascii="Times New Roman" w:hAnsi="Times New Roman" w:cs="Times New Roman"/>
          <w:sz w:val="28"/>
          <w:szCs w:val="28"/>
          <w:lang w:val="kk-KZ"/>
        </w:rPr>
      </w:r>
      <w:r w:rsidR="001346D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40</w:t>
      </w:r>
      <w:r w:rsidR="001346DF" w:rsidRPr="00880D94">
        <w:rPr>
          <w:rFonts w:ascii="Times New Roman" w:hAnsi="Times New Roman" w:cs="Times New Roman"/>
          <w:sz w:val="28"/>
          <w:szCs w:val="28"/>
          <w:lang w:val="kk-KZ"/>
        </w:rPr>
        <w:fldChar w:fldCharType="end"/>
      </w:r>
      <w:r w:rsidR="00951D1A">
        <w:rPr>
          <w:rFonts w:ascii="Times New Roman" w:hAnsi="Times New Roman" w:cs="Times New Roman"/>
          <w:sz w:val="28"/>
          <w:szCs w:val="28"/>
          <w:lang w:val="kk-KZ"/>
        </w:rPr>
        <w:t>, с. 5-63</w:t>
      </w:r>
      <w:r w:rsidRPr="00880D94">
        <w:rPr>
          <w:rFonts w:ascii="Times New Roman" w:hAnsi="Times New Roman" w:cs="Times New Roman"/>
          <w:bCs/>
          <w:sz w:val="28"/>
          <w:szCs w:val="28"/>
          <w:lang w:val="kk-KZ"/>
        </w:rPr>
        <w:t>]</w:t>
      </w:r>
      <w:r w:rsidRPr="00880D94">
        <w:rPr>
          <w:rFonts w:ascii="Times New Roman" w:hAnsi="Times New Roman" w:cs="Times New Roman"/>
          <w:sz w:val="28"/>
          <w:szCs w:val="28"/>
          <w:lang w:val="kk-KZ"/>
        </w:rPr>
        <w:t>.</w:t>
      </w:r>
    </w:p>
    <w:p w14:paraId="60C69EBA" w14:textId="2B4570E8"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Қазақстан аумағында топырақ-климаттық жағдайына және қоректену ерекшеліктеріне байланысты, химиялық құрамы мен минералдануы әртүрлі көлдер қалыптасқан. Жоғары минералдану сульфатты және хлоридті көлдерге тән, ал көлдердің минералдануы 81 мг/л (Марқакөл көлі) мен 548 000 мг/л (Меңкесер көлі) аралығында өзгеруі мүмкін. Тұщы көлдер негізінен Солтүстік Қазақстан, Қостанай, Ақтөбе облыстарында және Орталық Қазақстан аумағында таралған. Еліміздегі тұзды көлдердің басым көпшілігі тұйық болып табылады [</w:t>
      </w:r>
      <w:r w:rsidR="001346DF" w:rsidRPr="00880D94">
        <w:rPr>
          <w:rFonts w:ascii="Times New Roman" w:hAnsi="Times New Roman" w:cs="Times New Roman"/>
          <w:sz w:val="28"/>
          <w:szCs w:val="28"/>
          <w:lang w:val="kk-KZ"/>
        </w:rPr>
        <w:fldChar w:fldCharType="begin"/>
      </w:r>
      <w:r w:rsidR="001346DF" w:rsidRPr="00880D94">
        <w:rPr>
          <w:rFonts w:ascii="Times New Roman" w:hAnsi="Times New Roman" w:cs="Times New Roman"/>
          <w:sz w:val="28"/>
          <w:szCs w:val="28"/>
          <w:lang w:val="kk-KZ"/>
        </w:rPr>
        <w:instrText xml:space="preserve"> REF _Ref168356437 \r \h </w:instrText>
      </w:r>
      <w:r w:rsidR="00AB7A8B" w:rsidRPr="00880D94">
        <w:rPr>
          <w:rFonts w:ascii="Times New Roman" w:hAnsi="Times New Roman" w:cs="Times New Roman"/>
          <w:sz w:val="28"/>
          <w:szCs w:val="28"/>
          <w:lang w:val="kk-KZ"/>
        </w:rPr>
        <w:instrText xml:space="preserve"> \* MERGEFORMAT </w:instrText>
      </w:r>
      <w:r w:rsidR="001346DF" w:rsidRPr="00880D94">
        <w:rPr>
          <w:rFonts w:ascii="Times New Roman" w:hAnsi="Times New Roman" w:cs="Times New Roman"/>
          <w:sz w:val="28"/>
          <w:szCs w:val="28"/>
          <w:lang w:val="kk-KZ"/>
        </w:rPr>
      </w:r>
      <w:r w:rsidR="001346DF" w:rsidRPr="00880D94">
        <w:rPr>
          <w:rFonts w:ascii="Times New Roman" w:hAnsi="Times New Roman" w:cs="Times New Roman"/>
          <w:sz w:val="28"/>
          <w:szCs w:val="28"/>
          <w:lang w:val="kk-KZ"/>
        </w:rPr>
        <w:fldChar w:fldCharType="separate"/>
      </w:r>
      <w:r w:rsidR="00174C01" w:rsidRPr="00880D94">
        <w:rPr>
          <w:rFonts w:ascii="Times New Roman" w:hAnsi="Times New Roman" w:cs="Times New Roman"/>
          <w:sz w:val="28"/>
          <w:szCs w:val="28"/>
          <w:lang w:val="kk-KZ"/>
        </w:rPr>
        <w:t>73</w:t>
      </w:r>
      <w:r w:rsidR="001346DF" w:rsidRPr="00880D94">
        <w:rPr>
          <w:rFonts w:ascii="Times New Roman" w:hAnsi="Times New Roman" w:cs="Times New Roman"/>
          <w:sz w:val="28"/>
          <w:szCs w:val="28"/>
          <w:lang w:val="kk-KZ"/>
        </w:rPr>
        <w:fldChar w:fldCharType="end"/>
      </w:r>
      <w:r w:rsidR="00951D1A">
        <w:rPr>
          <w:rFonts w:ascii="Times New Roman" w:hAnsi="Times New Roman" w:cs="Times New Roman"/>
          <w:sz w:val="28"/>
          <w:szCs w:val="28"/>
          <w:lang w:val="kk-KZ"/>
        </w:rPr>
        <w:t>, с. 77-84</w:t>
      </w:r>
      <w:r w:rsidRPr="00880D94">
        <w:rPr>
          <w:rFonts w:ascii="Times New Roman" w:hAnsi="Times New Roman" w:cs="Times New Roman"/>
          <w:sz w:val="28"/>
          <w:szCs w:val="28"/>
          <w:lang w:val="kk-KZ"/>
        </w:rPr>
        <w:t>].</w:t>
      </w:r>
    </w:p>
    <w:p w14:paraId="3EC426E7" w14:textId="7192AA04"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Қазақстан аумағындағы сегіз су шаруашылығы бассейніндегі көлдердің  рН көрсеткіштері бойынша бірнеше типке бөлінеді. Балқаш-Алакөл көлдер</w:t>
      </w:r>
      <w:r w:rsidR="00D739BA">
        <w:rPr>
          <w:rFonts w:ascii="Times New Roman" w:hAnsi="Times New Roman" w:cs="Times New Roman"/>
          <w:sz w:val="28"/>
          <w:szCs w:val="28"/>
          <w:lang w:val="kk-KZ"/>
        </w:rPr>
        <w:t>і</w:t>
      </w:r>
      <w:r w:rsidRPr="00880D94">
        <w:rPr>
          <w:rFonts w:ascii="Times New Roman" w:hAnsi="Times New Roman" w:cs="Times New Roman"/>
          <w:sz w:val="28"/>
          <w:szCs w:val="28"/>
          <w:lang w:val="kk-KZ"/>
        </w:rPr>
        <w:t xml:space="preserve">, Үшкөл және Қошқаркөл сілтілі көлдерін қоспағанда негізінен сулары аздап сілтілі болып табылады. Арал-Сырдария СШБ-не жататын Арыс және Қалдыкөл көлдерінің суы бейтарап, ал Қамыстыбас және Жалаңашкөл көлдері аздап сілтілі көл типіне жатады. Шу-Талас және Жайық-Каспий алаптары көлдерінің сулары аздап сілтілі ортаға жатады. Нұра-Сарысу СШБ көлдері  бейтарап ортадан сілтілі ортаға дейін өзгеріп отырады. Қолда бар деректер бойынша Ертіс СШБ-не жататын көлдердің белсенді ортасы бейтараптан сәл сілтіліге дейін өзгеріп отырады. Есіл алабындағы көлдердің 14% бейтарап, 45% аздап сілтілі және 41% сілтілі ортасы бар. Тобыл-Торғай </w:t>
      </w:r>
      <w:bookmarkStart w:id="14" w:name="_Hlk167651386"/>
      <w:r w:rsidRPr="00880D94">
        <w:rPr>
          <w:rFonts w:ascii="Times New Roman" w:hAnsi="Times New Roman" w:cs="Times New Roman"/>
          <w:sz w:val="28"/>
          <w:szCs w:val="28"/>
          <w:lang w:val="kk-KZ"/>
        </w:rPr>
        <w:t>СШБ</w:t>
      </w:r>
      <w:bookmarkEnd w:id="14"/>
      <w:r w:rsidRPr="00880D94">
        <w:rPr>
          <w:rFonts w:ascii="Times New Roman" w:hAnsi="Times New Roman" w:cs="Times New Roman"/>
          <w:sz w:val="28"/>
          <w:szCs w:val="28"/>
          <w:lang w:val="kk-KZ"/>
        </w:rPr>
        <w:t xml:space="preserve"> көлдері суы орташа аздап сілтілі ортамен сипатталады</w:t>
      </w:r>
      <w:r w:rsidR="00951D1A">
        <w:rPr>
          <w:rFonts w:ascii="Times New Roman" w:hAnsi="Times New Roman" w:cs="Times New Roman"/>
          <w:sz w:val="28"/>
          <w:szCs w:val="28"/>
          <w:lang w:val="kk-KZ"/>
        </w:rPr>
        <w:t xml:space="preserve"> </w:t>
      </w:r>
      <w:r w:rsidRPr="00880D94">
        <w:rPr>
          <w:rFonts w:ascii="Times New Roman" w:hAnsi="Times New Roman" w:cs="Times New Roman"/>
          <w:sz w:val="28"/>
          <w:szCs w:val="28"/>
          <w:lang w:val="kk-KZ"/>
        </w:rPr>
        <w:t>[</w:t>
      </w:r>
      <w:r w:rsidR="00951D1A" w:rsidRPr="00880D94">
        <w:rPr>
          <w:rFonts w:ascii="Times New Roman" w:hAnsi="Times New Roman" w:cs="Times New Roman"/>
          <w:sz w:val="28"/>
          <w:szCs w:val="28"/>
          <w:lang w:val="kk-KZ"/>
        </w:rPr>
        <w:fldChar w:fldCharType="begin"/>
      </w:r>
      <w:r w:rsidR="00951D1A" w:rsidRPr="00880D94">
        <w:rPr>
          <w:rFonts w:ascii="Times New Roman" w:hAnsi="Times New Roman" w:cs="Times New Roman"/>
          <w:sz w:val="28"/>
          <w:szCs w:val="28"/>
          <w:lang w:val="kk-KZ"/>
        </w:rPr>
        <w:instrText xml:space="preserve"> REF _Ref168356437 \r \h  \* MERGEFORMAT </w:instrText>
      </w:r>
      <w:r w:rsidR="00951D1A" w:rsidRPr="00880D94">
        <w:rPr>
          <w:rFonts w:ascii="Times New Roman" w:hAnsi="Times New Roman" w:cs="Times New Roman"/>
          <w:sz w:val="28"/>
          <w:szCs w:val="28"/>
          <w:lang w:val="kk-KZ"/>
        </w:rPr>
      </w:r>
      <w:r w:rsidR="00951D1A" w:rsidRPr="00880D94">
        <w:rPr>
          <w:rFonts w:ascii="Times New Roman" w:hAnsi="Times New Roman" w:cs="Times New Roman"/>
          <w:sz w:val="28"/>
          <w:szCs w:val="28"/>
          <w:lang w:val="kk-KZ"/>
        </w:rPr>
        <w:fldChar w:fldCharType="separate"/>
      </w:r>
      <w:r w:rsidR="00951D1A" w:rsidRPr="00880D94">
        <w:rPr>
          <w:rFonts w:ascii="Times New Roman" w:hAnsi="Times New Roman" w:cs="Times New Roman"/>
          <w:sz w:val="28"/>
          <w:szCs w:val="28"/>
          <w:lang w:val="kk-KZ"/>
        </w:rPr>
        <w:t>73</w:t>
      </w:r>
      <w:r w:rsidR="00951D1A" w:rsidRPr="00880D94">
        <w:rPr>
          <w:rFonts w:ascii="Times New Roman" w:hAnsi="Times New Roman" w:cs="Times New Roman"/>
          <w:sz w:val="28"/>
          <w:szCs w:val="28"/>
          <w:lang w:val="kk-KZ"/>
        </w:rPr>
        <w:fldChar w:fldCharType="end"/>
      </w:r>
      <w:r w:rsidR="00951D1A">
        <w:rPr>
          <w:rFonts w:ascii="Times New Roman" w:hAnsi="Times New Roman" w:cs="Times New Roman"/>
          <w:sz w:val="28"/>
          <w:szCs w:val="28"/>
          <w:lang w:val="kk-KZ"/>
        </w:rPr>
        <w:t>, с. 77-84</w:t>
      </w:r>
      <w:r w:rsidRPr="00880D94">
        <w:rPr>
          <w:rFonts w:ascii="Times New Roman" w:hAnsi="Times New Roman" w:cs="Times New Roman"/>
          <w:sz w:val="28"/>
          <w:szCs w:val="28"/>
          <w:lang w:val="kk-KZ"/>
        </w:rPr>
        <w:t>].</w:t>
      </w:r>
    </w:p>
    <w:p w14:paraId="061543E3" w14:textId="2C2E1B68"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2018 жылғы зерттеуге сәйкес [</w:t>
      </w:r>
      <w:r w:rsidR="00951D1A" w:rsidRPr="00880D94">
        <w:rPr>
          <w:rFonts w:ascii="Times New Roman" w:hAnsi="Times New Roman" w:cs="Times New Roman"/>
          <w:sz w:val="28"/>
          <w:szCs w:val="28"/>
          <w:lang w:val="kk-KZ"/>
        </w:rPr>
        <w:fldChar w:fldCharType="begin"/>
      </w:r>
      <w:r w:rsidR="00951D1A" w:rsidRPr="00880D94">
        <w:rPr>
          <w:rFonts w:ascii="Times New Roman" w:hAnsi="Times New Roman" w:cs="Times New Roman"/>
          <w:sz w:val="28"/>
          <w:szCs w:val="28"/>
          <w:lang w:val="kk-KZ"/>
        </w:rPr>
        <w:instrText xml:space="preserve"> REF _Ref168356437 \r \h  \* MERGEFORMAT </w:instrText>
      </w:r>
      <w:r w:rsidR="00951D1A" w:rsidRPr="00880D94">
        <w:rPr>
          <w:rFonts w:ascii="Times New Roman" w:hAnsi="Times New Roman" w:cs="Times New Roman"/>
          <w:sz w:val="28"/>
          <w:szCs w:val="28"/>
          <w:lang w:val="kk-KZ"/>
        </w:rPr>
      </w:r>
      <w:r w:rsidR="00951D1A" w:rsidRPr="00880D94">
        <w:rPr>
          <w:rFonts w:ascii="Times New Roman" w:hAnsi="Times New Roman" w:cs="Times New Roman"/>
          <w:sz w:val="28"/>
          <w:szCs w:val="28"/>
          <w:lang w:val="kk-KZ"/>
        </w:rPr>
        <w:fldChar w:fldCharType="separate"/>
      </w:r>
      <w:r w:rsidR="00951D1A" w:rsidRPr="00880D94">
        <w:rPr>
          <w:rFonts w:ascii="Times New Roman" w:hAnsi="Times New Roman" w:cs="Times New Roman"/>
          <w:sz w:val="28"/>
          <w:szCs w:val="28"/>
          <w:lang w:val="kk-KZ"/>
        </w:rPr>
        <w:t>73</w:t>
      </w:r>
      <w:r w:rsidR="00951D1A" w:rsidRPr="00880D94">
        <w:rPr>
          <w:rFonts w:ascii="Times New Roman" w:hAnsi="Times New Roman" w:cs="Times New Roman"/>
          <w:sz w:val="28"/>
          <w:szCs w:val="28"/>
          <w:lang w:val="kk-KZ"/>
        </w:rPr>
        <w:fldChar w:fldCharType="end"/>
      </w:r>
      <w:r w:rsidR="00951D1A">
        <w:rPr>
          <w:rFonts w:ascii="Times New Roman" w:hAnsi="Times New Roman" w:cs="Times New Roman"/>
          <w:sz w:val="28"/>
          <w:szCs w:val="28"/>
          <w:lang w:val="kk-KZ"/>
        </w:rPr>
        <w:t>, с. 77-84</w:t>
      </w:r>
      <w:r w:rsidRPr="00880D94">
        <w:rPr>
          <w:rFonts w:ascii="Times New Roman" w:hAnsi="Times New Roman" w:cs="Times New Roman"/>
          <w:sz w:val="28"/>
          <w:szCs w:val="28"/>
          <w:lang w:val="kk-KZ"/>
        </w:rPr>
        <w:t>], мониторинг жүргізілген көлдердің оттегі деңгейі бойынша стандартты таза класспен бағаланған. Ауданы 10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-ден асатын барлық қарастырылып отырған көлдердегі оттегі режимі стандартты таза екендігі анықталған. Тек Есіл СШБ-гі Қалыбек көлі бұл көрсеткіш бойынша ластанудың өте жоғары деңгейі ретінде бағаланған.</w:t>
      </w:r>
    </w:p>
    <w:p w14:paraId="78DA1861" w14:textId="763FE34F"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Арал-Сырдария және Жайық-Каспий СШБ-гі ауданы 10 км</w:t>
      </w:r>
      <w:r w:rsidRPr="00880D94">
        <w:rPr>
          <w:rFonts w:ascii="Times New Roman" w:hAnsi="Times New Roman" w:cs="Times New Roman"/>
          <w:sz w:val="28"/>
          <w:szCs w:val="28"/>
          <w:vertAlign w:val="superscript"/>
          <w:lang w:val="kk-KZ"/>
        </w:rPr>
        <w:t>2</w:t>
      </w:r>
      <w:r w:rsidRPr="00880D94">
        <w:rPr>
          <w:rFonts w:ascii="Times New Roman" w:hAnsi="Times New Roman" w:cs="Times New Roman"/>
          <w:sz w:val="28"/>
          <w:szCs w:val="28"/>
          <w:lang w:val="kk-KZ"/>
        </w:rPr>
        <w:t>-ден асатын көлдердің суы өте кермек, Балқаш-Алакөл СШБ көлдеріндегі сулар жұмс</w:t>
      </w:r>
      <w:r w:rsidR="00951D1A">
        <w:rPr>
          <w:rFonts w:ascii="Times New Roman" w:hAnsi="Times New Roman" w:cs="Times New Roman"/>
          <w:sz w:val="28"/>
          <w:szCs w:val="28"/>
          <w:lang w:val="kk-KZ"/>
        </w:rPr>
        <w:t xml:space="preserve">ақтан кермекке дейін өзгереді, </w:t>
      </w:r>
      <w:r w:rsidRPr="00880D94">
        <w:rPr>
          <w:rFonts w:ascii="Times New Roman" w:hAnsi="Times New Roman" w:cs="Times New Roman"/>
          <w:sz w:val="28"/>
          <w:szCs w:val="28"/>
          <w:lang w:val="kk-KZ"/>
        </w:rPr>
        <w:t>Шу-Талас СШБ көлдерінің сулары кемекті және өте кермекті, Нұра-Сарысу СШБ көлдері орташа кермектен өте кемекке дейін, Есіл және Тобыл-Торғай СШБ-нің көлдерінің суы жұмсақтан өте кермекке дейін, Ертіс СШБ-нің көлдерінің суы орташа кермекті екендігі анықталған [</w:t>
      </w:r>
      <w:r w:rsidR="00951D1A" w:rsidRPr="00880D94">
        <w:rPr>
          <w:rFonts w:ascii="Times New Roman" w:hAnsi="Times New Roman" w:cs="Times New Roman"/>
          <w:sz w:val="28"/>
          <w:szCs w:val="28"/>
          <w:lang w:val="kk-KZ"/>
        </w:rPr>
        <w:fldChar w:fldCharType="begin"/>
      </w:r>
      <w:r w:rsidR="00951D1A" w:rsidRPr="00880D94">
        <w:rPr>
          <w:rFonts w:ascii="Times New Roman" w:hAnsi="Times New Roman" w:cs="Times New Roman"/>
          <w:sz w:val="28"/>
          <w:szCs w:val="28"/>
          <w:lang w:val="kk-KZ"/>
        </w:rPr>
        <w:instrText xml:space="preserve"> REF _Ref168356437 \r \h  \* MERGEFORMAT </w:instrText>
      </w:r>
      <w:r w:rsidR="00951D1A" w:rsidRPr="00880D94">
        <w:rPr>
          <w:rFonts w:ascii="Times New Roman" w:hAnsi="Times New Roman" w:cs="Times New Roman"/>
          <w:sz w:val="28"/>
          <w:szCs w:val="28"/>
          <w:lang w:val="kk-KZ"/>
        </w:rPr>
      </w:r>
      <w:r w:rsidR="00951D1A" w:rsidRPr="00880D94">
        <w:rPr>
          <w:rFonts w:ascii="Times New Roman" w:hAnsi="Times New Roman" w:cs="Times New Roman"/>
          <w:sz w:val="28"/>
          <w:szCs w:val="28"/>
          <w:lang w:val="kk-KZ"/>
        </w:rPr>
        <w:fldChar w:fldCharType="separate"/>
      </w:r>
      <w:r w:rsidR="00951D1A" w:rsidRPr="00880D94">
        <w:rPr>
          <w:rFonts w:ascii="Times New Roman" w:hAnsi="Times New Roman" w:cs="Times New Roman"/>
          <w:sz w:val="28"/>
          <w:szCs w:val="28"/>
          <w:lang w:val="kk-KZ"/>
        </w:rPr>
        <w:t>73</w:t>
      </w:r>
      <w:r w:rsidR="00951D1A" w:rsidRPr="00880D94">
        <w:rPr>
          <w:rFonts w:ascii="Times New Roman" w:hAnsi="Times New Roman" w:cs="Times New Roman"/>
          <w:sz w:val="28"/>
          <w:szCs w:val="28"/>
          <w:lang w:val="kk-KZ"/>
        </w:rPr>
        <w:fldChar w:fldCharType="end"/>
      </w:r>
      <w:r w:rsidR="00951D1A">
        <w:rPr>
          <w:rFonts w:ascii="Times New Roman" w:hAnsi="Times New Roman" w:cs="Times New Roman"/>
          <w:sz w:val="28"/>
          <w:szCs w:val="28"/>
          <w:lang w:val="kk-KZ"/>
        </w:rPr>
        <w:t>, с. 77-84</w:t>
      </w:r>
      <w:r w:rsidRPr="00880D94">
        <w:rPr>
          <w:rFonts w:ascii="Times New Roman" w:hAnsi="Times New Roman" w:cs="Times New Roman"/>
          <w:sz w:val="28"/>
          <w:szCs w:val="28"/>
          <w:lang w:val="kk-KZ"/>
        </w:rPr>
        <w:t>].</w:t>
      </w:r>
    </w:p>
    <w:p w14:paraId="61E634ED" w14:textId="77777777" w:rsidR="003E7D6E" w:rsidRPr="00880D94" w:rsidRDefault="003E7D6E" w:rsidP="00880D94">
      <w:pPr>
        <w:ind w:firstLine="709"/>
        <w:rPr>
          <w:rFonts w:ascii="Times New Roman" w:hAnsi="Times New Roman" w:cs="Times New Roman"/>
          <w:sz w:val="28"/>
          <w:szCs w:val="28"/>
          <w:lang w:val="kk-KZ"/>
        </w:rPr>
      </w:pPr>
      <w:r w:rsidRPr="00880D94">
        <w:rPr>
          <w:rFonts w:ascii="Times New Roman" w:hAnsi="Times New Roman" w:cs="Times New Roman"/>
          <w:sz w:val="28"/>
          <w:szCs w:val="28"/>
          <w:lang w:val="kk-KZ"/>
        </w:rPr>
        <w:t>Осылайша, көлдер мен көлдер экожүйелеріндегі табиғи және антропогендік өзгерістер туралы жарияланған мақалалар, бұл процестерді тудыратын көптеген факторлардың бар екендігін көрсетті. Олардың негізгілеріне көлдердің қазаншұқырының типі, орналасуы, су объектісінің қоректену ерекшеліктері, климаттың өзгеруі, көлдердің гидрологиялық және гидрохимиялық режимдері, тірі организмдердің биогеохимиялық белсенділігі жатады. Антропогендік факторларға өндірістік қалдықтар мен тұрмыстық ағынды сулар, қарқынды ауылшаруашылығының дамуы және гидротехникалық құрылыстар жатады. Көлдердің сукцессиялық өзгеруінің ерекшелігі олардың орналасқан географиялық-климаттық белдеуіне және шығу түріне байланысты пайда болуы. Ал техногендік араласу кезінде көлдердегі өзгерістер өте тез және тіпті болжанбайтын бағытта болуы мүмкін. Қазіргі таңда көлдерге мониторингтік бағалау барысындағы ең үлкен мәселе, ол іс жүзінде бірлесіп әсер ететін экологиялық, географиялық және техногендік факторларды біріктіріп бағалайтын бірыңғай алгоритмнің жоқтығы. Осындай бағалау негізінде көлдердің тағдыры туралы ең сенімді сараптамалық қорытындыны беруге болар еді.</w:t>
      </w:r>
    </w:p>
    <w:p w14:paraId="6B06F1F9" w14:textId="1499E28B" w:rsidR="00EC7693" w:rsidRPr="00880D94" w:rsidRDefault="00EC7693" w:rsidP="00880D94">
      <w:pPr>
        <w:ind w:firstLine="709"/>
        <w:rPr>
          <w:rFonts w:ascii="Times New Roman" w:hAnsi="Times New Roman" w:cs="Times New Roman"/>
          <w:b/>
          <w:sz w:val="28"/>
          <w:szCs w:val="28"/>
          <w:lang w:val="kk-KZ"/>
        </w:rPr>
      </w:pPr>
    </w:p>
    <w:p w14:paraId="6E949934" w14:textId="55C64E42" w:rsidR="001E297E" w:rsidRPr="00AB7A8B" w:rsidRDefault="001E297E" w:rsidP="00880D94">
      <w:pPr>
        <w:rPr>
          <w:rFonts w:ascii="Times New Roman" w:hAnsi="Times New Roman" w:cs="Times New Roman"/>
          <w:b/>
          <w:sz w:val="28"/>
          <w:szCs w:val="28"/>
          <w:lang w:val="kk-KZ"/>
        </w:rPr>
      </w:pPr>
    </w:p>
    <w:p w14:paraId="33B5293F" w14:textId="47FC259C" w:rsidR="001E297E" w:rsidRPr="00AB7A8B" w:rsidRDefault="001E297E" w:rsidP="00880D94">
      <w:pPr>
        <w:rPr>
          <w:rFonts w:ascii="Times New Roman" w:hAnsi="Times New Roman" w:cs="Times New Roman"/>
          <w:b/>
          <w:sz w:val="28"/>
          <w:szCs w:val="28"/>
          <w:lang w:val="kk-KZ"/>
        </w:rPr>
      </w:pPr>
    </w:p>
    <w:p w14:paraId="2F3BB5B4" w14:textId="20B680AD" w:rsidR="001E297E" w:rsidRPr="00AB7A8B" w:rsidRDefault="001E297E" w:rsidP="00880D94">
      <w:pPr>
        <w:rPr>
          <w:rFonts w:ascii="Times New Roman" w:hAnsi="Times New Roman" w:cs="Times New Roman"/>
          <w:b/>
          <w:sz w:val="28"/>
          <w:szCs w:val="28"/>
          <w:lang w:val="kk-KZ"/>
        </w:rPr>
      </w:pPr>
    </w:p>
    <w:p w14:paraId="14732EDD" w14:textId="21D988BD" w:rsidR="001E297E" w:rsidRPr="00AB7A8B" w:rsidRDefault="001E297E" w:rsidP="00880D94">
      <w:pPr>
        <w:rPr>
          <w:rFonts w:ascii="Times New Roman" w:hAnsi="Times New Roman" w:cs="Times New Roman"/>
          <w:b/>
          <w:sz w:val="28"/>
          <w:szCs w:val="28"/>
          <w:lang w:val="kk-KZ"/>
        </w:rPr>
      </w:pPr>
    </w:p>
    <w:p w14:paraId="315F73D5" w14:textId="35EB7C8F" w:rsidR="001E297E" w:rsidRPr="00AB7A8B" w:rsidRDefault="001E297E" w:rsidP="00880D94">
      <w:pPr>
        <w:rPr>
          <w:rFonts w:ascii="Times New Roman" w:hAnsi="Times New Roman" w:cs="Times New Roman"/>
          <w:b/>
          <w:sz w:val="28"/>
          <w:szCs w:val="28"/>
          <w:lang w:val="kk-KZ"/>
        </w:rPr>
      </w:pPr>
    </w:p>
    <w:p w14:paraId="26164D0C" w14:textId="409689B2" w:rsidR="001E297E" w:rsidRPr="00AB7A8B" w:rsidRDefault="001E297E" w:rsidP="00880D94">
      <w:pPr>
        <w:rPr>
          <w:rFonts w:ascii="Times New Roman" w:hAnsi="Times New Roman" w:cs="Times New Roman"/>
          <w:b/>
          <w:sz w:val="28"/>
          <w:szCs w:val="28"/>
          <w:lang w:val="kk-KZ"/>
        </w:rPr>
      </w:pPr>
    </w:p>
    <w:p w14:paraId="6A2D3E50" w14:textId="64BC7C4B" w:rsidR="001E297E" w:rsidRPr="00AB7A8B" w:rsidRDefault="001E297E" w:rsidP="00880D94">
      <w:pPr>
        <w:rPr>
          <w:rFonts w:ascii="Times New Roman" w:hAnsi="Times New Roman" w:cs="Times New Roman"/>
          <w:b/>
          <w:sz w:val="28"/>
          <w:szCs w:val="28"/>
          <w:lang w:val="kk-KZ"/>
        </w:rPr>
      </w:pPr>
    </w:p>
    <w:p w14:paraId="2DF94567" w14:textId="4EE8596F" w:rsidR="001E297E" w:rsidRPr="00AB7A8B" w:rsidRDefault="001E297E" w:rsidP="00880D94">
      <w:pPr>
        <w:rPr>
          <w:rFonts w:ascii="Times New Roman" w:hAnsi="Times New Roman" w:cs="Times New Roman"/>
          <w:b/>
          <w:sz w:val="28"/>
          <w:szCs w:val="28"/>
          <w:lang w:val="kk-KZ"/>
        </w:rPr>
      </w:pPr>
    </w:p>
    <w:p w14:paraId="42BBC912" w14:textId="391D97E6" w:rsidR="001E297E" w:rsidRPr="00AB7A8B" w:rsidRDefault="001E297E" w:rsidP="00880D94">
      <w:pPr>
        <w:rPr>
          <w:rFonts w:ascii="Times New Roman" w:hAnsi="Times New Roman" w:cs="Times New Roman"/>
          <w:b/>
          <w:sz w:val="28"/>
          <w:szCs w:val="28"/>
          <w:lang w:val="kk-KZ"/>
        </w:rPr>
      </w:pPr>
    </w:p>
    <w:p w14:paraId="3F591CA9" w14:textId="58AD4B85" w:rsidR="001E297E" w:rsidRPr="00AB7A8B" w:rsidRDefault="001E297E" w:rsidP="00880D94">
      <w:pPr>
        <w:rPr>
          <w:rFonts w:ascii="Times New Roman" w:hAnsi="Times New Roman" w:cs="Times New Roman"/>
          <w:b/>
          <w:sz w:val="28"/>
          <w:szCs w:val="28"/>
          <w:lang w:val="kk-KZ"/>
        </w:rPr>
      </w:pPr>
    </w:p>
    <w:p w14:paraId="0B371C24" w14:textId="5C3F36FE" w:rsidR="001E297E" w:rsidRPr="00AB7A8B" w:rsidRDefault="001E297E" w:rsidP="00880D94">
      <w:pPr>
        <w:rPr>
          <w:rFonts w:ascii="Times New Roman" w:hAnsi="Times New Roman" w:cs="Times New Roman"/>
          <w:b/>
          <w:sz w:val="28"/>
          <w:szCs w:val="28"/>
          <w:lang w:val="kk-KZ"/>
        </w:rPr>
      </w:pPr>
    </w:p>
    <w:p w14:paraId="002D84AC" w14:textId="6D475827" w:rsidR="001E297E" w:rsidRPr="00AB7A8B" w:rsidRDefault="001E297E" w:rsidP="00880D94">
      <w:pPr>
        <w:rPr>
          <w:rFonts w:ascii="Times New Roman" w:hAnsi="Times New Roman" w:cs="Times New Roman"/>
          <w:b/>
          <w:sz w:val="28"/>
          <w:szCs w:val="28"/>
          <w:lang w:val="kk-KZ"/>
        </w:rPr>
      </w:pPr>
    </w:p>
    <w:p w14:paraId="1332F01B" w14:textId="1F8BF326" w:rsidR="001E297E" w:rsidRPr="00AB7A8B" w:rsidRDefault="001E297E" w:rsidP="00880D94">
      <w:pPr>
        <w:pStyle w:val="1"/>
        <w:spacing w:before="0" w:line="240" w:lineRule="auto"/>
        <w:ind w:firstLine="709"/>
        <w:rPr>
          <w:rFonts w:ascii="Times New Roman" w:hAnsi="Times New Roman" w:cs="Times New Roman"/>
          <w:b/>
          <w:color w:val="auto"/>
          <w:sz w:val="28"/>
          <w:szCs w:val="28"/>
          <w:lang w:val="kk-KZ"/>
        </w:rPr>
      </w:pPr>
      <w:r w:rsidRPr="00AB7A8B">
        <w:rPr>
          <w:rFonts w:ascii="Times New Roman" w:hAnsi="Times New Roman" w:cs="Times New Roman"/>
          <w:b/>
          <w:color w:val="auto"/>
          <w:sz w:val="28"/>
          <w:szCs w:val="28"/>
          <w:lang w:val="kk-KZ"/>
        </w:rPr>
        <w:t>2 ЗЕРТТЕУ НЫСАНДАРЫ МЕН ӘДІСТЕРІ</w:t>
      </w:r>
    </w:p>
    <w:p w14:paraId="08809CC3" w14:textId="77777777" w:rsidR="00AB7A8B" w:rsidRDefault="00AB7A8B" w:rsidP="00880D94">
      <w:pPr>
        <w:pStyle w:val="2"/>
        <w:spacing w:before="0" w:after="0" w:line="240" w:lineRule="auto"/>
        <w:ind w:firstLine="709"/>
        <w:rPr>
          <w:rFonts w:ascii="Times New Roman" w:hAnsi="Times New Roman"/>
          <w:i w:val="0"/>
          <w:lang w:val="kk-KZ"/>
        </w:rPr>
      </w:pPr>
    </w:p>
    <w:p w14:paraId="2431F3B5" w14:textId="5A1A2D6C" w:rsidR="001E297E" w:rsidRPr="00AB7A8B" w:rsidRDefault="001E297E" w:rsidP="00880D94">
      <w:pPr>
        <w:pStyle w:val="2"/>
        <w:spacing w:before="0" w:after="0" w:line="240" w:lineRule="auto"/>
        <w:ind w:firstLine="709"/>
        <w:rPr>
          <w:rFonts w:ascii="Times New Roman" w:hAnsi="Times New Roman"/>
          <w:i w:val="0"/>
          <w:lang w:val="kk-KZ"/>
        </w:rPr>
      </w:pPr>
      <w:r w:rsidRPr="00AB7A8B">
        <w:rPr>
          <w:rFonts w:ascii="Times New Roman" w:hAnsi="Times New Roman"/>
          <w:i w:val="0"/>
          <w:lang w:val="kk-KZ"/>
        </w:rPr>
        <w:t>2.1 Зерттеу нысаны</w:t>
      </w:r>
    </w:p>
    <w:p w14:paraId="2B5F2D90" w14:textId="56072DD4" w:rsidR="001E297E" w:rsidRPr="00AB7A8B" w:rsidRDefault="001E297E" w:rsidP="00880D94">
      <w:pPr>
        <w:ind w:firstLine="709"/>
        <w:rPr>
          <w:rFonts w:ascii="Times New Roman" w:hAnsi="Times New Roman" w:cs="Times New Roman"/>
          <w:b/>
          <w:sz w:val="28"/>
          <w:szCs w:val="28"/>
          <w:lang w:val="kk-KZ"/>
        </w:rPr>
      </w:pPr>
      <w:r w:rsidRPr="00AB7A8B">
        <w:rPr>
          <w:rFonts w:ascii="Times New Roman" w:hAnsi="Times New Roman" w:cs="Times New Roman"/>
          <w:sz w:val="28"/>
          <w:szCs w:val="28"/>
          <w:lang w:val="kk-KZ"/>
        </w:rPr>
        <w:t>Зерттеу объектілері Қарағанды және Ұлытау облыстарындағы көлдер болып табылады. Бұл екі облыс 2022 жылдың 8-ші маусымына дейін біртұтас Қарағанды облысының қарамағында болды (</w:t>
      </w:r>
      <w:r w:rsidR="00880D94">
        <w:rPr>
          <w:rFonts w:ascii="Times New Roman" w:hAnsi="Times New Roman" w:cs="Times New Roman"/>
          <w:sz w:val="28"/>
          <w:szCs w:val="28"/>
          <w:lang w:val="kk-KZ"/>
        </w:rPr>
        <w:t>1-</w:t>
      </w:r>
      <w:r w:rsidRPr="00AB7A8B">
        <w:rPr>
          <w:rFonts w:ascii="Times New Roman" w:hAnsi="Times New Roman" w:cs="Times New Roman"/>
          <w:sz w:val="28"/>
          <w:szCs w:val="28"/>
          <w:lang w:val="kk-KZ"/>
        </w:rPr>
        <w:t>сурет). Қарағанды облысы республикамыздың ортасында және континенттік Батыс Сібір далалық өңірінде орналасқан.</w:t>
      </w:r>
      <w:r w:rsidR="007A2D07"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xml:space="preserve">Облыс солтүстігінде Ақмола, солтүстік-шығысында – Павлодар, шығысында – Абай, оңтүстік-шығыста – Жетісу және Алматы, оңтүстігінде – Жамбыл, оңтүстік-батыста және батыста – Ұлытау, солтүстік-батысында </w:t>
      </w:r>
      <w:r w:rsidR="00D62AE0"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Қостанай облыстарымен шектеседі. Жер аумағы 239,1 мың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халықтың тығыздығы 1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-ге 4,7 адамнан келеді. Ауданы солтүстіктен оңтүстікке қарай 1300 км, шығыстан батысқа қарай 700 км [</w:t>
      </w:r>
      <w:r w:rsidR="007A2D07" w:rsidRPr="00AB7A8B">
        <w:rPr>
          <w:rFonts w:ascii="Times New Roman" w:hAnsi="Times New Roman" w:cs="Times New Roman"/>
          <w:sz w:val="28"/>
          <w:szCs w:val="28"/>
          <w:lang w:val="kk-KZ"/>
        </w:rPr>
        <w:fldChar w:fldCharType="begin"/>
      </w:r>
      <w:r w:rsidR="007A2D07" w:rsidRPr="00AB7A8B">
        <w:rPr>
          <w:rFonts w:ascii="Times New Roman" w:hAnsi="Times New Roman" w:cs="Times New Roman"/>
          <w:sz w:val="28"/>
          <w:szCs w:val="28"/>
          <w:lang w:val="kk-KZ"/>
        </w:rPr>
        <w:instrText xml:space="preserve"> REF _Ref168394082 \r \h  \* MERGEFORMAT </w:instrText>
      </w:r>
      <w:r w:rsidR="007A2D07" w:rsidRPr="00AB7A8B">
        <w:rPr>
          <w:rFonts w:ascii="Times New Roman" w:hAnsi="Times New Roman" w:cs="Times New Roman"/>
          <w:sz w:val="28"/>
          <w:szCs w:val="28"/>
          <w:lang w:val="kk-KZ"/>
        </w:rPr>
      </w:r>
      <w:r w:rsidR="007A2D07"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152</w:t>
      </w:r>
      <w:r w:rsidR="007A2D07"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 xml:space="preserve">, </w:t>
      </w:r>
      <w:r w:rsidR="007A2D07" w:rsidRPr="00AB7A8B">
        <w:rPr>
          <w:rFonts w:ascii="Times New Roman" w:hAnsi="Times New Roman" w:cs="Times New Roman"/>
          <w:sz w:val="28"/>
          <w:szCs w:val="28"/>
          <w:lang w:val="kk-KZ"/>
        </w:rPr>
        <w:fldChar w:fldCharType="begin"/>
      </w:r>
      <w:r w:rsidR="007A2D07" w:rsidRPr="00AB7A8B">
        <w:rPr>
          <w:rFonts w:ascii="Times New Roman" w:hAnsi="Times New Roman" w:cs="Times New Roman"/>
          <w:sz w:val="28"/>
          <w:szCs w:val="28"/>
          <w:lang w:val="kk-KZ"/>
        </w:rPr>
        <w:instrText xml:space="preserve"> REF _Ref168394098 \r \h  \* MERGEFORMAT </w:instrText>
      </w:r>
      <w:r w:rsidR="007A2D07" w:rsidRPr="00AB7A8B">
        <w:rPr>
          <w:rFonts w:ascii="Times New Roman" w:hAnsi="Times New Roman" w:cs="Times New Roman"/>
          <w:sz w:val="28"/>
          <w:szCs w:val="28"/>
          <w:lang w:val="kk-KZ"/>
        </w:rPr>
      </w:r>
      <w:r w:rsidR="007A2D07"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153</w:t>
      </w:r>
      <w:r w:rsidR="007A2D07"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w:t>
      </w:r>
    </w:p>
    <w:p w14:paraId="7D63B9BC" w14:textId="5DDB0E8D" w:rsidR="001E297E" w:rsidRPr="00AB7A8B" w:rsidRDefault="001E297E"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Қарағанды облысы – Қазақстандағы жетекші орын алатын қуатты индустриялық орталығы және ірі өнеркәсіптік аймағы. Тау-кен өнеркәсібі облыс экономикасында жетекші орын алады. Тамақ, фармацевтика және химия өнеркәсібі, жеңіл өнеркәсіп, құрылыс материалдары өнеркәсіптері дамыған [</w:t>
      </w:r>
      <w:r w:rsidR="006800B5" w:rsidRPr="00AB7A8B">
        <w:rPr>
          <w:rFonts w:ascii="Times New Roman" w:hAnsi="Times New Roman" w:cs="Times New Roman"/>
          <w:sz w:val="28"/>
          <w:szCs w:val="28"/>
          <w:lang w:val="kk-KZ"/>
        </w:rPr>
        <w:fldChar w:fldCharType="begin"/>
      </w:r>
      <w:r w:rsidR="006800B5" w:rsidRPr="00AB7A8B">
        <w:rPr>
          <w:rFonts w:ascii="Times New Roman" w:hAnsi="Times New Roman" w:cs="Times New Roman"/>
          <w:sz w:val="28"/>
          <w:szCs w:val="28"/>
          <w:lang w:val="kk-KZ"/>
        </w:rPr>
        <w:instrText xml:space="preserve"> REF _Ref168394166 \r \h </w:instrText>
      </w:r>
      <w:r w:rsidR="00AB7A8B">
        <w:rPr>
          <w:rFonts w:ascii="Times New Roman" w:hAnsi="Times New Roman" w:cs="Times New Roman"/>
          <w:sz w:val="28"/>
          <w:szCs w:val="28"/>
          <w:lang w:val="kk-KZ"/>
        </w:rPr>
        <w:instrText xml:space="preserve"> \* MERGEFORMAT </w:instrText>
      </w:r>
      <w:r w:rsidR="006800B5" w:rsidRPr="00AB7A8B">
        <w:rPr>
          <w:rFonts w:ascii="Times New Roman" w:hAnsi="Times New Roman" w:cs="Times New Roman"/>
          <w:sz w:val="28"/>
          <w:szCs w:val="28"/>
          <w:lang w:val="kk-KZ"/>
        </w:rPr>
      </w:r>
      <w:r w:rsidR="006800B5"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154</w:t>
      </w:r>
      <w:r w:rsidR="006800B5"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 Қарағанды облысының географиялық орналасуы және  климаттық жағдайы астық, картоп және көкөніс өсіруге, мал шаруашылығын дамытуға оңтайлы. Бұл себепті облыс ауыл шаруашылығы өнімдерін өндіру мен өңдеуде Қазақстанның жетекші аймақтарының бірі болып табылады [</w:t>
      </w:r>
      <w:r w:rsidR="006800B5" w:rsidRPr="00AB7A8B">
        <w:rPr>
          <w:rFonts w:ascii="Times New Roman" w:hAnsi="Times New Roman" w:cs="Times New Roman"/>
          <w:sz w:val="28"/>
          <w:szCs w:val="28"/>
          <w:lang w:val="kk-KZ"/>
        </w:rPr>
        <w:fldChar w:fldCharType="begin"/>
      </w:r>
      <w:r w:rsidR="006800B5" w:rsidRPr="00AB7A8B">
        <w:rPr>
          <w:rFonts w:ascii="Times New Roman" w:hAnsi="Times New Roman" w:cs="Times New Roman"/>
          <w:sz w:val="28"/>
          <w:szCs w:val="28"/>
          <w:lang w:val="kk-KZ"/>
        </w:rPr>
        <w:instrText xml:space="preserve"> REF _Ref168394216 \r \h </w:instrText>
      </w:r>
      <w:r w:rsidR="00AB7A8B">
        <w:rPr>
          <w:rFonts w:ascii="Times New Roman" w:hAnsi="Times New Roman" w:cs="Times New Roman"/>
          <w:sz w:val="28"/>
          <w:szCs w:val="28"/>
          <w:lang w:val="kk-KZ"/>
        </w:rPr>
        <w:instrText xml:space="preserve"> \* MERGEFORMAT </w:instrText>
      </w:r>
      <w:r w:rsidR="006800B5" w:rsidRPr="00AB7A8B">
        <w:rPr>
          <w:rFonts w:ascii="Times New Roman" w:hAnsi="Times New Roman" w:cs="Times New Roman"/>
          <w:sz w:val="28"/>
          <w:szCs w:val="28"/>
          <w:lang w:val="kk-KZ"/>
        </w:rPr>
      </w:r>
      <w:r w:rsidR="006800B5"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155</w:t>
      </w:r>
      <w:r w:rsidR="006800B5" w:rsidRPr="00AB7A8B">
        <w:rPr>
          <w:rFonts w:ascii="Times New Roman" w:hAnsi="Times New Roman" w:cs="Times New Roman"/>
          <w:sz w:val="28"/>
          <w:szCs w:val="28"/>
          <w:lang w:val="kk-KZ"/>
        </w:rPr>
        <w:fldChar w:fldCharType="end"/>
      </w:r>
      <w:r w:rsidR="006800B5" w:rsidRPr="00AB7A8B">
        <w:rPr>
          <w:rFonts w:ascii="Times New Roman" w:hAnsi="Times New Roman" w:cs="Times New Roman"/>
          <w:sz w:val="28"/>
          <w:szCs w:val="28"/>
          <w:lang w:val="kk-KZ"/>
        </w:rPr>
        <w:t xml:space="preserve">, </w:t>
      </w:r>
      <w:r w:rsidR="006800B5" w:rsidRPr="00AB7A8B">
        <w:rPr>
          <w:rFonts w:ascii="Times New Roman" w:hAnsi="Times New Roman" w:cs="Times New Roman"/>
          <w:sz w:val="28"/>
          <w:szCs w:val="28"/>
          <w:lang w:val="kk-KZ"/>
        </w:rPr>
        <w:fldChar w:fldCharType="begin"/>
      </w:r>
      <w:r w:rsidR="006800B5" w:rsidRPr="00AB7A8B">
        <w:rPr>
          <w:rFonts w:ascii="Times New Roman" w:hAnsi="Times New Roman" w:cs="Times New Roman"/>
          <w:sz w:val="28"/>
          <w:szCs w:val="28"/>
          <w:lang w:val="kk-KZ"/>
        </w:rPr>
        <w:instrText xml:space="preserve"> REF _Ref168394308 \r \h </w:instrText>
      </w:r>
      <w:r w:rsidR="00AB7A8B">
        <w:rPr>
          <w:rFonts w:ascii="Times New Roman" w:hAnsi="Times New Roman" w:cs="Times New Roman"/>
          <w:sz w:val="28"/>
          <w:szCs w:val="28"/>
          <w:lang w:val="kk-KZ"/>
        </w:rPr>
        <w:instrText xml:space="preserve"> \* MERGEFORMAT </w:instrText>
      </w:r>
      <w:r w:rsidR="006800B5" w:rsidRPr="00AB7A8B">
        <w:rPr>
          <w:rFonts w:ascii="Times New Roman" w:hAnsi="Times New Roman" w:cs="Times New Roman"/>
          <w:sz w:val="28"/>
          <w:szCs w:val="28"/>
          <w:lang w:val="kk-KZ"/>
        </w:rPr>
      </w:r>
      <w:r w:rsidR="006800B5"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156</w:t>
      </w:r>
      <w:r w:rsidR="006800B5"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 xml:space="preserve">]. </w:t>
      </w:r>
    </w:p>
    <w:p w14:paraId="75D96BFC" w14:textId="522F63DB" w:rsidR="001E297E" w:rsidRPr="00AB7A8B" w:rsidRDefault="001E297E"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Ұлытау облысы </w:t>
      </w:r>
      <w:r w:rsidR="00880D94">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Қазақстанның орталық бөлігінде және 2022 жылдың 8 маусымда құрылған облыс. Облыстың әкімшілік орталығы – Жезқазған қаласы [</w:t>
      </w:r>
      <w:bookmarkStart w:id="15" w:name="_Hlk166972283"/>
      <w:r w:rsidR="006800B5" w:rsidRPr="00AB7A8B">
        <w:rPr>
          <w:rFonts w:ascii="Times New Roman" w:hAnsi="Times New Roman" w:cs="Times New Roman"/>
          <w:sz w:val="28"/>
          <w:szCs w:val="28"/>
          <w:lang w:val="kk-KZ"/>
        </w:rPr>
        <w:fldChar w:fldCharType="begin"/>
      </w:r>
      <w:r w:rsidR="006800B5" w:rsidRPr="00AB7A8B">
        <w:rPr>
          <w:rFonts w:ascii="Times New Roman" w:hAnsi="Times New Roman" w:cs="Times New Roman"/>
          <w:sz w:val="28"/>
          <w:szCs w:val="28"/>
          <w:lang w:val="kk-KZ"/>
        </w:rPr>
        <w:instrText xml:space="preserve"> REF _Ref168394359 \r \h </w:instrText>
      </w:r>
      <w:r w:rsidR="00AB7A8B">
        <w:rPr>
          <w:rFonts w:ascii="Times New Roman" w:hAnsi="Times New Roman" w:cs="Times New Roman"/>
          <w:sz w:val="28"/>
          <w:szCs w:val="28"/>
          <w:lang w:val="kk-KZ"/>
        </w:rPr>
        <w:instrText xml:space="preserve"> \* MERGEFORMAT </w:instrText>
      </w:r>
      <w:r w:rsidR="006800B5" w:rsidRPr="00AB7A8B">
        <w:rPr>
          <w:rFonts w:ascii="Times New Roman" w:hAnsi="Times New Roman" w:cs="Times New Roman"/>
          <w:sz w:val="28"/>
          <w:szCs w:val="28"/>
          <w:lang w:val="kk-KZ"/>
        </w:rPr>
      </w:r>
      <w:r w:rsidR="006800B5"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157</w:t>
      </w:r>
      <w:r w:rsidR="006800B5" w:rsidRPr="00AB7A8B">
        <w:rPr>
          <w:rFonts w:ascii="Times New Roman" w:hAnsi="Times New Roman" w:cs="Times New Roman"/>
          <w:sz w:val="28"/>
          <w:szCs w:val="28"/>
          <w:lang w:val="kk-KZ"/>
        </w:rPr>
        <w:fldChar w:fldCharType="end"/>
      </w:r>
      <w:bookmarkEnd w:id="15"/>
      <w:r w:rsidRPr="00AB7A8B">
        <w:rPr>
          <w:rFonts w:ascii="Times New Roman" w:hAnsi="Times New Roman" w:cs="Times New Roman"/>
          <w:sz w:val="28"/>
          <w:szCs w:val="28"/>
          <w:lang w:val="kk-KZ"/>
        </w:rPr>
        <w:t>]. Солтүстігінде Қостанай, солтүстік-шығысында және шығысында – Қарағанды, оңтүстік-шығысында – Жамбыл, оңтүстігінде – Түркістан және Қызылорда, батысында – Ақтөбе облыстарымен шектеседі. Облыстың ауданы 188,9 мың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және </w:t>
      </w:r>
      <w:r w:rsidR="000D60C7">
        <w:rPr>
          <w:rFonts w:ascii="Times New Roman" w:hAnsi="Times New Roman" w:cs="Times New Roman"/>
          <w:sz w:val="28"/>
          <w:szCs w:val="28"/>
          <w:lang w:val="kk-KZ"/>
        </w:rPr>
        <w:t>Р</w:t>
      </w:r>
      <w:r w:rsidRPr="00AB7A8B">
        <w:rPr>
          <w:rFonts w:ascii="Times New Roman" w:hAnsi="Times New Roman" w:cs="Times New Roman"/>
          <w:sz w:val="28"/>
          <w:szCs w:val="28"/>
          <w:lang w:val="kk-KZ"/>
        </w:rPr>
        <w:t>еспублика</w:t>
      </w:r>
      <w:r w:rsidR="000D60C7">
        <w:rPr>
          <w:rFonts w:ascii="Times New Roman" w:hAnsi="Times New Roman" w:cs="Times New Roman"/>
          <w:sz w:val="28"/>
          <w:szCs w:val="28"/>
          <w:lang w:val="kk-KZ"/>
        </w:rPr>
        <w:t>мыз</w:t>
      </w:r>
      <w:r w:rsidRPr="00AB7A8B">
        <w:rPr>
          <w:rFonts w:ascii="Times New Roman" w:hAnsi="Times New Roman" w:cs="Times New Roman"/>
          <w:sz w:val="28"/>
          <w:szCs w:val="28"/>
          <w:lang w:val="kk-KZ"/>
        </w:rPr>
        <w:t>дағы халық саны және орналасу тығыздығы бойынша ең төмен аймақ болып табылады [</w:t>
      </w:r>
      <w:bookmarkStart w:id="16" w:name="_Hlk166972296"/>
      <w:r w:rsidR="006800B5" w:rsidRPr="00AB7A8B">
        <w:rPr>
          <w:rFonts w:ascii="Times New Roman" w:hAnsi="Times New Roman" w:cs="Times New Roman"/>
          <w:sz w:val="28"/>
          <w:szCs w:val="28"/>
          <w:lang w:val="kk-KZ"/>
        </w:rPr>
        <w:fldChar w:fldCharType="begin"/>
      </w:r>
      <w:r w:rsidR="006800B5" w:rsidRPr="00AB7A8B">
        <w:rPr>
          <w:rFonts w:ascii="Times New Roman" w:hAnsi="Times New Roman" w:cs="Times New Roman"/>
          <w:sz w:val="28"/>
          <w:szCs w:val="28"/>
          <w:lang w:val="kk-KZ"/>
        </w:rPr>
        <w:instrText xml:space="preserve"> REF _Ref168394381 \r \h </w:instrText>
      </w:r>
      <w:r w:rsidR="00AB7A8B">
        <w:rPr>
          <w:rFonts w:ascii="Times New Roman" w:hAnsi="Times New Roman" w:cs="Times New Roman"/>
          <w:sz w:val="28"/>
          <w:szCs w:val="28"/>
          <w:lang w:val="kk-KZ"/>
        </w:rPr>
        <w:instrText xml:space="preserve"> \* MERGEFORMAT </w:instrText>
      </w:r>
      <w:r w:rsidR="006800B5" w:rsidRPr="00AB7A8B">
        <w:rPr>
          <w:rFonts w:ascii="Times New Roman" w:hAnsi="Times New Roman" w:cs="Times New Roman"/>
          <w:sz w:val="28"/>
          <w:szCs w:val="28"/>
          <w:lang w:val="kk-KZ"/>
        </w:rPr>
      </w:r>
      <w:r w:rsidR="006800B5"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158</w:t>
      </w:r>
      <w:r w:rsidR="006800B5" w:rsidRPr="00AB7A8B">
        <w:rPr>
          <w:rFonts w:ascii="Times New Roman" w:hAnsi="Times New Roman" w:cs="Times New Roman"/>
          <w:sz w:val="28"/>
          <w:szCs w:val="28"/>
          <w:lang w:val="kk-KZ"/>
        </w:rPr>
        <w:fldChar w:fldCharType="end"/>
      </w:r>
      <w:bookmarkEnd w:id="16"/>
      <w:r w:rsidRPr="00AB7A8B">
        <w:rPr>
          <w:rFonts w:ascii="Times New Roman" w:hAnsi="Times New Roman" w:cs="Times New Roman"/>
          <w:sz w:val="28"/>
          <w:szCs w:val="28"/>
          <w:lang w:val="kk-KZ"/>
        </w:rPr>
        <w:t>].</w:t>
      </w:r>
    </w:p>
    <w:p w14:paraId="3110AB24" w14:textId="1235EA42" w:rsidR="001E297E" w:rsidRPr="00AB7A8B" w:rsidRDefault="001E297E"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Орталық Қазақстанның климаты (Қарағанды және Ұлытау облыстары) күрт континенттік және өте құрғақ. Климаттың негізгі факторы болып табылатын күн сәулесінің ұзақтығы жылына 2300-2500 сағатты құрайды және оның максималды ұзақ уақыты шілде айында. Ең суық қаңтар айының орташа температурасы аумақтың солтүстік аудандарында -18°C құраса, ал өңтүстік бөлігінде -14°C-қа дейін жетеді.</w:t>
      </w:r>
      <w:r w:rsidRPr="00AB7A8B">
        <w:rPr>
          <w:lang w:val="kk-KZ"/>
        </w:rPr>
        <w:t xml:space="preserve"> </w:t>
      </w:r>
      <w:r w:rsidRPr="00AB7A8B">
        <w:rPr>
          <w:rFonts w:ascii="Times New Roman" w:hAnsi="Times New Roman" w:cs="Times New Roman"/>
          <w:sz w:val="28"/>
          <w:szCs w:val="28"/>
          <w:lang w:val="kk-KZ"/>
        </w:rPr>
        <w:t>Облыс аумағы жыл бойына жоғары атмосфералық ауа қысымының астында болады. Қыста сібір антициклонының ықпалында болса, ал жаз айларында бұл антициклон толығымен жойылып, шығыс Азор антициклоны ықпалында болады. Сондықтан жыл бойына барлық жерде ауа райы ашық,  қысы суық және жазы ыстық өтеді [</w:t>
      </w:r>
      <w:r w:rsidR="006800B5" w:rsidRPr="00AB7A8B">
        <w:rPr>
          <w:rFonts w:ascii="Times New Roman" w:hAnsi="Times New Roman" w:cs="Times New Roman"/>
          <w:sz w:val="28"/>
          <w:szCs w:val="28"/>
          <w:lang w:val="kk-KZ"/>
        </w:rPr>
        <w:fldChar w:fldCharType="begin"/>
      </w:r>
      <w:r w:rsidR="006800B5" w:rsidRPr="00AB7A8B">
        <w:rPr>
          <w:rFonts w:ascii="Times New Roman" w:hAnsi="Times New Roman" w:cs="Times New Roman"/>
          <w:sz w:val="28"/>
          <w:szCs w:val="28"/>
          <w:lang w:val="kk-KZ"/>
        </w:rPr>
        <w:instrText xml:space="preserve"> REF _Ref168394511 \r \h </w:instrText>
      </w:r>
      <w:r w:rsidR="00AB7A8B">
        <w:rPr>
          <w:rFonts w:ascii="Times New Roman" w:hAnsi="Times New Roman" w:cs="Times New Roman"/>
          <w:sz w:val="28"/>
          <w:szCs w:val="28"/>
          <w:lang w:val="kk-KZ"/>
        </w:rPr>
        <w:instrText xml:space="preserve"> \* MERGEFORMAT </w:instrText>
      </w:r>
      <w:r w:rsidR="006800B5" w:rsidRPr="00AB7A8B">
        <w:rPr>
          <w:rFonts w:ascii="Times New Roman" w:hAnsi="Times New Roman" w:cs="Times New Roman"/>
          <w:sz w:val="28"/>
          <w:szCs w:val="28"/>
          <w:lang w:val="kk-KZ"/>
        </w:rPr>
      </w:r>
      <w:r w:rsidR="006800B5"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159</w:t>
      </w:r>
      <w:r w:rsidR="006800B5"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 xml:space="preserve">]. </w:t>
      </w:r>
    </w:p>
    <w:p w14:paraId="54DE3E09" w14:textId="588C2CB4" w:rsidR="001E297E" w:rsidRPr="00AB7A8B" w:rsidRDefault="001E297E" w:rsidP="00880D94">
      <w:pPr>
        <w:ind w:firstLine="0"/>
        <w:jc w:val="left"/>
        <w:rPr>
          <w:rFonts w:ascii="Times New Roman" w:hAnsi="Times New Roman" w:cs="Times New Roman"/>
          <w:sz w:val="28"/>
          <w:szCs w:val="28"/>
          <w:lang w:val="kk-KZ"/>
        </w:rPr>
        <w:sectPr w:rsidR="001E297E" w:rsidRPr="00AB7A8B" w:rsidSect="00880D94">
          <w:footerReference w:type="default" r:id="rId8"/>
          <w:pgSz w:w="11906" w:h="16838" w:code="9"/>
          <w:pgMar w:top="1134" w:right="567" w:bottom="1134" w:left="1701" w:header="709" w:footer="709" w:gutter="0"/>
          <w:pgNumType w:start="1"/>
          <w:cols w:space="708"/>
          <w:titlePg/>
          <w:docGrid w:linePitch="360"/>
        </w:sectPr>
      </w:pPr>
      <w:r w:rsidRPr="00AB7A8B">
        <w:rPr>
          <w:rFonts w:ascii="Times New Roman" w:hAnsi="Times New Roman" w:cs="Times New Roman"/>
          <w:sz w:val="28"/>
          <w:szCs w:val="28"/>
          <w:lang w:val="kk-KZ"/>
        </w:rPr>
        <w:br w:type="page"/>
      </w:r>
    </w:p>
    <w:p w14:paraId="6C9B4D5E" w14:textId="4FFD361C" w:rsidR="001E297E" w:rsidRPr="00AB7A8B" w:rsidRDefault="001E297E" w:rsidP="00880D94">
      <w:pPr>
        <w:jc w:val="center"/>
        <w:rPr>
          <w:rFonts w:ascii="Times New Roman" w:hAnsi="Times New Roman" w:cs="Times New Roman"/>
          <w:sz w:val="28"/>
          <w:szCs w:val="28"/>
          <w:lang w:val="kk-KZ"/>
        </w:rPr>
      </w:pPr>
      <w:r w:rsidRPr="00AB7A8B">
        <w:rPr>
          <w:rFonts w:ascii="Times New Roman" w:eastAsia="Times New Roman" w:hAnsi="Times New Roman" w:cs="Times New Roman"/>
          <w:noProof/>
          <w:sz w:val="24"/>
          <w:szCs w:val="24"/>
          <w:lang w:eastAsia="ru-RU"/>
        </w:rPr>
        <w:drawing>
          <wp:inline distT="0" distB="0" distL="0" distR="0" wp14:anchorId="4011AA89" wp14:editId="0B410101">
            <wp:extent cx="8448675" cy="5092065"/>
            <wp:effectExtent l="0" t="0" r="9525" b="0"/>
            <wp:docPr id="4" name="Рисунок 4" descr="C:\Users\User\Desktop\Докторантура\Диссертация\915f6262-4df2-4050-90a3-b9bedcca6e0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торантура\Диссертация\915f6262-4df2-4050-90a3-b9bedcca6e0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0801" cy="5165671"/>
                    </a:xfrm>
                    <a:prstGeom prst="rect">
                      <a:avLst/>
                    </a:prstGeom>
                    <a:noFill/>
                    <a:ln>
                      <a:noFill/>
                    </a:ln>
                  </pic:spPr>
                </pic:pic>
              </a:graphicData>
            </a:graphic>
          </wp:inline>
        </w:drawing>
      </w:r>
    </w:p>
    <w:p w14:paraId="396893E9" w14:textId="77777777" w:rsidR="00880D94" w:rsidRPr="00880D94" w:rsidRDefault="00880D94" w:rsidP="00880D94">
      <w:pPr>
        <w:ind w:firstLine="0"/>
        <w:jc w:val="center"/>
        <w:rPr>
          <w:rFonts w:ascii="Times New Roman" w:hAnsi="Times New Roman" w:cs="Times New Roman"/>
          <w:sz w:val="16"/>
          <w:szCs w:val="16"/>
          <w:lang w:val="kk-KZ"/>
        </w:rPr>
      </w:pPr>
    </w:p>
    <w:p w14:paraId="622EE51D" w14:textId="15724836" w:rsidR="001E297E" w:rsidRPr="00AB7A8B" w:rsidRDefault="001E297E" w:rsidP="00880D94">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Сурет 1</w:t>
      </w:r>
      <w:r w:rsidR="00880D94">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xml:space="preserve"> Қарағанды және Ұлытау облыстарының картасы</w:t>
      </w:r>
    </w:p>
    <w:p w14:paraId="28FEFA14" w14:textId="77777777" w:rsidR="001E297E" w:rsidRPr="00AB7A8B" w:rsidRDefault="001E297E"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br w:type="page"/>
      </w:r>
    </w:p>
    <w:p w14:paraId="22CF4E54" w14:textId="77777777" w:rsidR="001E297E" w:rsidRPr="00AB7A8B" w:rsidRDefault="001E297E" w:rsidP="00880D94">
      <w:pPr>
        <w:ind w:firstLine="0"/>
        <w:jc w:val="left"/>
        <w:rPr>
          <w:rFonts w:ascii="Times New Roman" w:hAnsi="Times New Roman" w:cs="Times New Roman"/>
          <w:sz w:val="28"/>
          <w:szCs w:val="28"/>
          <w:lang w:val="kk-KZ"/>
        </w:rPr>
        <w:sectPr w:rsidR="001E297E" w:rsidRPr="00AB7A8B" w:rsidSect="00935F42">
          <w:pgSz w:w="16838" w:h="11906" w:orient="landscape" w:code="9"/>
          <w:pgMar w:top="1701" w:right="1134" w:bottom="567" w:left="1134" w:header="709" w:footer="709" w:gutter="0"/>
          <w:pgNumType w:start="36"/>
          <w:cols w:space="708"/>
          <w:docGrid w:linePitch="360"/>
        </w:sectPr>
      </w:pPr>
    </w:p>
    <w:p w14:paraId="05FCB281" w14:textId="23B712FA" w:rsidR="001E297E" w:rsidRPr="00AB7A8B" w:rsidRDefault="00A464F4"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Аймақта ауа массаларының үш негізгі түрі бар: арктикалық, полярлық, тропиктік. Орталық Қазақстан аумағына түсетін арктикалық ауа массалары температураның 30-40°С дейін төмендеуіне әкеледі. Жылдың жылы кезінде бұл аймаққа Тұран мен Иранның тропикалық ауасы әсер етеді. Бұл кезең жоғары ауа температурасымен, жауын-шашынның аздығымен және салыстырмалы түрде құрғақ ауамен сипатталады [</w:t>
      </w:r>
      <w:r w:rsidRPr="00AB7A8B">
        <w:rPr>
          <w:rFonts w:ascii="Times New Roman" w:hAnsi="Times New Roman" w:cs="Times New Roman"/>
          <w:sz w:val="28"/>
          <w:szCs w:val="28"/>
          <w:lang w:val="kk-KZ"/>
        </w:rPr>
        <w:fldChar w:fldCharType="begin"/>
      </w:r>
      <w:r w:rsidRPr="00AB7A8B">
        <w:rPr>
          <w:rFonts w:ascii="Times New Roman" w:hAnsi="Times New Roman" w:cs="Times New Roman"/>
          <w:sz w:val="28"/>
          <w:szCs w:val="28"/>
          <w:lang w:val="kk-KZ"/>
        </w:rPr>
        <w:instrText xml:space="preserve"> REF _Ref168347591 \r \h </w:instrText>
      </w:r>
      <w:r w:rsidR="00AB7A8B">
        <w:rPr>
          <w:rFonts w:ascii="Times New Roman" w:hAnsi="Times New Roman" w:cs="Times New Roman"/>
          <w:sz w:val="28"/>
          <w:szCs w:val="28"/>
          <w:lang w:val="kk-KZ"/>
        </w:rPr>
        <w:instrText xml:space="preserve"> \* MERGEFORMAT </w:instrText>
      </w:r>
      <w:r w:rsidRPr="00AB7A8B">
        <w:rPr>
          <w:rFonts w:ascii="Times New Roman" w:hAnsi="Times New Roman" w:cs="Times New Roman"/>
          <w:sz w:val="28"/>
          <w:szCs w:val="28"/>
          <w:lang w:val="kk-KZ"/>
        </w:rPr>
      </w:r>
      <w:r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13</w:t>
      </w:r>
      <w:r w:rsidRPr="00AB7A8B">
        <w:rPr>
          <w:rFonts w:ascii="Times New Roman" w:hAnsi="Times New Roman" w:cs="Times New Roman"/>
          <w:sz w:val="28"/>
          <w:szCs w:val="28"/>
          <w:lang w:val="kk-KZ"/>
        </w:rPr>
        <w:fldChar w:fldCharType="end"/>
      </w:r>
      <w:r w:rsidR="00951D1A">
        <w:rPr>
          <w:rFonts w:ascii="Times New Roman" w:hAnsi="Times New Roman" w:cs="Times New Roman"/>
          <w:sz w:val="28"/>
          <w:szCs w:val="28"/>
          <w:lang w:val="kk-KZ"/>
        </w:rPr>
        <w:t>, с. 56-77</w:t>
      </w:r>
      <w:r w:rsidRPr="00AB7A8B">
        <w:rPr>
          <w:rFonts w:ascii="Times New Roman" w:hAnsi="Times New Roman" w:cs="Times New Roman"/>
          <w:sz w:val="28"/>
          <w:szCs w:val="28"/>
          <w:lang w:val="kk-KZ"/>
        </w:rPr>
        <w:t xml:space="preserve">]. </w:t>
      </w:r>
      <w:r w:rsidR="001E297E" w:rsidRPr="00AB7A8B">
        <w:rPr>
          <w:rFonts w:ascii="Times New Roman" w:hAnsi="Times New Roman" w:cs="Times New Roman"/>
          <w:sz w:val="28"/>
          <w:szCs w:val="28"/>
          <w:lang w:val="kk-KZ"/>
        </w:rPr>
        <w:t>Желдің орташа жылдық жылдамдығы 4-5 м/с, ал орташа айлық ең жоғары жылдамдығы наурыз айында (6,8 м/с), ең төмнгісі желтоқсан (6,1 м/с) айында болады [</w:t>
      </w:r>
      <w:r w:rsidRPr="00AB7A8B">
        <w:rPr>
          <w:rFonts w:ascii="Times New Roman" w:hAnsi="Times New Roman" w:cs="Times New Roman"/>
          <w:sz w:val="28"/>
          <w:szCs w:val="28"/>
          <w:lang w:val="kk-KZ"/>
        </w:rPr>
        <w:fldChar w:fldCharType="begin"/>
      </w:r>
      <w:r w:rsidRPr="00AB7A8B">
        <w:rPr>
          <w:rFonts w:ascii="Times New Roman" w:hAnsi="Times New Roman" w:cs="Times New Roman"/>
          <w:sz w:val="28"/>
          <w:szCs w:val="28"/>
          <w:lang w:val="kk-KZ"/>
        </w:rPr>
        <w:instrText xml:space="preserve"> REF _Ref168347410 \r \h </w:instrText>
      </w:r>
      <w:r w:rsidR="00AB7A8B">
        <w:rPr>
          <w:rFonts w:ascii="Times New Roman" w:hAnsi="Times New Roman" w:cs="Times New Roman"/>
          <w:sz w:val="28"/>
          <w:szCs w:val="28"/>
          <w:lang w:val="kk-KZ"/>
        </w:rPr>
        <w:instrText xml:space="preserve"> \* MERGEFORMAT </w:instrText>
      </w:r>
      <w:r w:rsidRPr="00AB7A8B">
        <w:rPr>
          <w:rFonts w:ascii="Times New Roman" w:hAnsi="Times New Roman" w:cs="Times New Roman"/>
          <w:sz w:val="28"/>
          <w:szCs w:val="28"/>
          <w:lang w:val="kk-KZ"/>
        </w:rPr>
      </w:r>
      <w:r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12</w:t>
      </w:r>
      <w:r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w:t>
      </w:r>
      <w:r w:rsidR="001E297E" w:rsidRPr="00AB7A8B">
        <w:rPr>
          <w:rFonts w:ascii="Times New Roman" w:hAnsi="Times New Roman"/>
          <w:sz w:val="28"/>
          <w:szCs w:val="28"/>
          <w:lang w:val="kk-KZ"/>
        </w:rPr>
        <w:t xml:space="preserve"> с.</w:t>
      </w:r>
      <w:r w:rsidR="00951D1A">
        <w:rPr>
          <w:rFonts w:ascii="Times New Roman" w:hAnsi="Times New Roman"/>
          <w:sz w:val="28"/>
          <w:szCs w:val="28"/>
          <w:lang w:val="kk-KZ"/>
        </w:rPr>
        <w:t xml:space="preserve"> </w:t>
      </w:r>
      <w:r w:rsidR="001E297E" w:rsidRPr="00AB7A8B">
        <w:rPr>
          <w:rFonts w:ascii="Times New Roman" w:hAnsi="Times New Roman"/>
          <w:sz w:val="28"/>
          <w:szCs w:val="28"/>
          <w:lang w:val="kk-KZ"/>
        </w:rPr>
        <w:t>14</w:t>
      </w:r>
      <w:r w:rsidR="001E297E" w:rsidRPr="00AB7A8B">
        <w:rPr>
          <w:rFonts w:ascii="Times New Roman" w:hAnsi="Times New Roman" w:cs="Times New Roman"/>
          <w:sz w:val="28"/>
          <w:szCs w:val="28"/>
          <w:lang w:val="kk-KZ"/>
        </w:rPr>
        <w:t>].</w:t>
      </w:r>
    </w:p>
    <w:p w14:paraId="4A58A500" w14:textId="4D15BCA9" w:rsidR="001E297E" w:rsidRPr="00AB7A8B" w:rsidRDefault="001E297E"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Орталық Қазақстан </w:t>
      </w:r>
      <w:r w:rsidR="000D60C7">
        <w:rPr>
          <w:rFonts w:ascii="Times New Roman" w:hAnsi="Times New Roman" w:cs="Times New Roman"/>
          <w:sz w:val="28"/>
          <w:szCs w:val="28"/>
          <w:lang w:val="kk-KZ"/>
        </w:rPr>
        <w:t>Р</w:t>
      </w:r>
      <w:r w:rsidRPr="00AB7A8B">
        <w:rPr>
          <w:rFonts w:ascii="Times New Roman" w:hAnsi="Times New Roman" w:cs="Times New Roman"/>
          <w:sz w:val="28"/>
          <w:szCs w:val="28"/>
          <w:lang w:val="kk-KZ"/>
        </w:rPr>
        <w:t xml:space="preserve">еспубликаның басқа солтүстік аймақтарына қарағанда көлдерге бай емес және көлдер </w:t>
      </w:r>
      <w:r w:rsidR="00A464F4" w:rsidRPr="00AB7A8B">
        <w:rPr>
          <w:rFonts w:ascii="Times New Roman" w:hAnsi="Times New Roman" w:cs="Times New Roman"/>
          <w:sz w:val="28"/>
          <w:szCs w:val="28"/>
          <w:lang w:val="kk-KZ"/>
        </w:rPr>
        <w:t>аумақ бойынша тең</w:t>
      </w:r>
      <w:r w:rsidRPr="00AB7A8B">
        <w:rPr>
          <w:rFonts w:ascii="Times New Roman" w:hAnsi="Times New Roman" w:cs="Times New Roman"/>
          <w:sz w:val="28"/>
          <w:szCs w:val="28"/>
          <w:lang w:val="kk-KZ"/>
        </w:rPr>
        <w:t xml:space="preserve"> таралмаған (</w:t>
      </w:r>
      <w:r w:rsidR="00880D94">
        <w:rPr>
          <w:rFonts w:ascii="Times New Roman" w:hAnsi="Times New Roman" w:cs="Times New Roman"/>
          <w:sz w:val="28"/>
          <w:szCs w:val="28"/>
          <w:lang w:val="kk-KZ"/>
        </w:rPr>
        <w:t>2-</w:t>
      </w:r>
      <w:r w:rsidRPr="00AB7A8B">
        <w:rPr>
          <w:rFonts w:ascii="Times New Roman" w:hAnsi="Times New Roman" w:cs="Times New Roman"/>
          <w:sz w:val="28"/>
          <w:szCs w:val="28"/>
          <w:lang w:val="kk-KZ"/>
        </w:rPr>
        <w:t>сурет). Көл нөмірлері 2-кестедегі сандарға сәйкес келеді. Көлдердің 68%-дан астамы аймақтың солтүстік аудандарында шоғырланған. Көлдердің саны климаттың құрғақтығының жоғарылауымен және топырақтың инфильтрациялық қабілетінің өсуімен табиғи түрде азаяды. Сондай-ақ</w:t>
      </w:r>
      <w:r w:rsidR="001519E3">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шығыс және орталық таулы аудандарындағы жер бедерінің ағынды суларды жинау қабілеттілігінің төмендігіне және құрғақ ауа райына байланысты көлдер аз шоғырланған. Тек Қарқаралы та</w:t>
      </w:r>
      <w:r w:rsidR="00A464F4" w:rsidRPr="00AB7A8B">
        <w:rPr>
          <w:rFonts w:ascii="Times New Roman" w:hAnsi="Times New Roman" w:cs="Times New Roman"/>
          <w:sz w:val="28"/>
          <w:szCs w:val="28"/>
          <w:lang w:val="kk-KZ"/>
        </w:rPr>
        <w:t>уларында</w:t>
      </w:r>
      <w:r w:rsidRPr="00AB7A8B">
        <w:rPr>
          <w:rFonts w:ascii="Times New Roman" w:hAnsi="Times New Roman" w:cs="Times New Roman"/>
          <w:sz w:val="28"/>
          <w:szCs w:val="28"/>
          <w:lang w:val="kk-KZ"/>
        </w:rPr>
        <w:t xml:space="preserve"> </w:t>
      </w:r>
      <w:r w:rsidR="00A464F4" w:rsidRPr="00AB7A8B">
        <w:rPr>
          <w:rFonts w:ascii="Times New Roman" w:hAnsi="Times New Roman" w:cs="Times New Roman"/>
          <w:sz w:val="28"/>
          <w:szCs w:val="28"/>
          <w:lang w:val="kk-KZ"/>
        </w:rPr>
        <w:t>бірнеше терең табиғи көлдер бар</w:t>
      </w:r>
      <w:r w:rsidRPr="00AB7A8B">
        <w:rPr>
          <w:rFonts w:ascii="Times New Roman" w:hAnsi="Times New Roman" w:cs="Times New Roman"/>
          <w:sz w:val="28"/>
          <w:szCs w:val="28"/>
          <w:lang w:val="kk-KZ"/>
        </w:rPr>
        <w:t xml:space="preserve"> [</w:t>
      </w:r>
      <w:r w:rsidR="009506B3" w:rsidRPr="00AB7A8B">
        <w:rPr>
          <w:rFonts w:ascii="Times New Roman" w:hAnsi="Times New Roman" w:cs="Times New Roman"/>
          <w:sz w:val="28"/>
          <w:szCs w:val="28"/>
          <w:lang w:val="kk-KZ"/>
        </w:rPr>
        <w:fldChar w:fldCharType="begin"/>
      </w:r>
      <w:r w:rsidR="009506B3" w:rsidRPr="00AB7A8B">
        <w:rPr>
          <w:rFonts w:ascii="Times New Roman" w:hAnsi="Times New Roman" w:cs="Times New Roman"/>
          <w:sz w:val="28"/>
          <w:szCs w:val="28"/>
          <w:lang w:val="kk-KZ"/>
        </w:rPr>
        <w:instrText xml:space="preserve"> REF _Ref168346942 \r \h  \* MERGEFORMAT </w:instrText>
      </w:r>
      <w:r w:rsidR="009506B3" w:rsidRPr="00AB7A8B">
        <w:rPr>
          <w:rFonts w:ascii="Times New Roman" w:hAnsi="Times New Roman" w:cs="Times New Roman"/>
          <w:sz w:val="28"/>
          <w:szCs w:val="28"/>
          <w:lang w:val="kk-KZ"/>
        </w:rPr>
      </w:r>
      <w:r w:rsidR="009506B3"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9</w:t>
      </w:r>
      <w:r w:rsidR="009506B3" w:rsidRPr="00AB7A8B">
        <w:rPr>
          <w:rFonts w:ascii="Times New Roman" w:hAnsi="Times New Roman" w:cs="Times New Roman"/>
          <w:sz w:val="28"/>
          <w:szCs w:val="28"/>
          <w:lang w:val="kk-KZ"/>
        </w:rPr>
        <w:fldChar w:fldCharType="end"/>
      </w:r>
      <w:r w:rsidR="009506B3"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p</w:t>
      </w:r>
      <w:r w:rsidR="009506B3" w:rsidRPr="00AB7A8B">
        <w:rPr>
          <w:rFonts w:ascii="Times New Roman" w:hAnsi="Times New Roman" w:cs="Times New Roman"/>
          <w:sz w:val="28"/>
          <w:szCs w:val="28"/>
          <w:lang w:val="kk-KZ"/>
        </w:rPr>
        <w:t>.</w:t>
      </w:r>
      <w:r w:rsidR="00951D1A">
        <w:rPr>
          <w:rFonts w:ascii="Times New Roman" w:hAnsi="Times New Roman" w:cs="Times New Roman"/>
          <w:sz w:val="28"/>
          <w:szCs w:val="28"/>
          <w:lang w:val="kk-KZ"/>
        </w:rPr>
        <w:t> </w:t>
      </w:r>
      <w:r w:rsidRPr="00AB7A8B">
        <w:rPr>
          <w:rFonts w:ascii="Times New Roman" w:hAnsi="Times New Roman" w:cs="Times New Roman"/>
          <w:sz w:val="28"/>
          <w:szCs w:val="28"/>
          <w:lang w:val="kk-KZ"/>
        </w:rPr>
        <w:t>177-178</w:t>
      </w:r>
      <w:r w:rsidR="00951D1A">
        <w:rPr>
          <w:rFonts w:ascii="Times New Roman" w:hAnsi="Times New Roman" w:cs="Times New Roman"/>
          <w:sz w:val="28"/>
          <w:szCs w:val="28"/>
          <w:lang w:val="kk-KZ"/>
        </w:rPr>
        <w:t>;</w:t>
      </w:r>
      <w:r w:rsidR="009506B3" w:rsidRPr="00AB7A8B">
        <w:rPr>
          <w:rFonts w:ascii="Times New Roman" w:hAnsi="Times New Roman" w:cs="Times New Roman"/>
          <w:sz w:val="28"/>
          <w:szCs w:val="28"/>
          <w:lang w:val="kk-KZ"/>
        </w:rPr>
        <w:t xml:space="preserve"> </w:t>
      </w:r>
      <w:r w:rsidR="009506B3" w:rsidRPr="00AB7A8B">
        <w:rPr>
          <w:rFonts w:ascii="Times New Roman" w:hAnsi="Times New Roman" w:cs="Times New Roman"/>
          <w:sz w:val="28"/>
          <w:szCs w:val="28"/>
          <w:lang w:val="kk-KZ"/>
        </w:rPr>
        <w:fldChar w:fldCharType="begin"/>
      </w:r>
      <w:r w:rsidR="009506B3" w:rsidRPr="00AB7A8B">
        <w:rPr>
          <w:rFonts w:ascii="Times New Roman" w:hAnsi="Times New Roman" w:cs="Times New Roman"/>
          <w:sz w:val="28"/>
          <w:szCs w:val="28"/>
          <w:lang w:val="kk-KZ"/>
        </w:rPr>
        <w:instrText xml:space="preserve"> REF _Ref168395395 \r \h  \* MERGEFORMAT </w:instrText>
      </w:r>
      <w:r w:rsidR="009506B3" w:rsidRPr="00AB7A8B">
        <w:rPr>
          <w:rFonts w:ascii="Times New Roman" w:hAnsi="Times New Roman" w:cs="Times New Roman"/>
          <w:sz w:val="28"/>
          <w:szCs w:val="28"/>
          <w:lang w:val="kk-KZ"/>
        </w:rPr>
      </w:r>
      <w:r w:rsidR="009506B3"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160</w:t>
      </w:r>
      <w:r w:rsidR="009506B3"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w:t>
      </w:r>
    </w:p>
    <w:p w14:paraId="071BC51F" w14:textId="77777777" w:rsidR="007A652A" w:rsidRPr="00AB7A8B" w:rsidRDefault="007A652A" w:rsidP="00880D94">
      <w:pPr>
        <w:rPr>
          <w:rFonts w:ascii="Times New Roman" w:hAnsi="Times New Roman" w:cs="Times New Roman"/>
          <w:sz w:val="28"/>
          <w:szCs w:val="28"/>
          <w:lang w:val="kk-KZ"/>
        </w:rPr>
      </w:pPr>
    </w:p>
    <w:p w14:paraId="39F3249A" w14:textId="1296F2D7" w:rsidR="001E297E" w:rsidRPr="00AB7A8B" w:rsidRDefault="007A652A" w:rsidP="00880D94">
      <w:pPr>
        <w:ind w:firstLine="0"/>
        <w:jc w:val="center"/>
        <w:rPr>
          <w:rFonts w:ascii="Times New Roman" w:hAnsi="Times New Roman" w:cs="Times New Roman"/>
          <w:sz w:val="28"/>
          <w:szCs w:val="28"/>
          <w:highlight w:val="green"/>
          <w:lang w:val="kk-KZ"/>
        </w:rPr>
      </w:pPr>
      <w:r w:rsidRPr="00AB7A8B">
        <w:rPr>
          <w:rFonts w:ascii="Times New Roman" w:eastAsia="Times New Roman" w:hAnsi="Times New Roman" w:cs="Times New Roman"/>
          <w:noProof/>
          <w:sz w:val="24"/>
          <w:szCs w:val="24"/>
          <w:lang w:eastAsia="ru-RU"/>
        </w:rPr>
        <w:drawing>
          <wp:inline distT="0" distB="0" distL="0" distR="0" wp14:anchorId="43EEE4F1" wp14:editId="537B6805">
            <wp:extent cx="5653003" cy="3291126"/>
            <wp:effectExtent l="57150" t="0" r="62230" b="119380"/>
            <wp:docPr id="2" name="Рисунок 2" descr="C:\Users\User\Desktop\Докторантура\ВАК 3\карта\цифр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торантура\ВАК 3\карта\цифры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8748" cy="3329402"/>
                    </a:xfrm>
                    <a:prstGeom prst="rect">
                      <a:avLst/>
                    </a:prstGeom>
                    <a:noFill/>
                    <a:ln>
                      <a:noFill/>
                    </a:ln>
                    <a:effectLst>
                      <a:outerShdw blurRad="50800" dist="50800" dir="5400000" algn="ctr" rotWithShape="0">
                        <a:schemeClr val="bg1"/>
                      </a:outerShdw>
                    </a:effectLst>
                  </pic:spPr>
                </pic:pic>
              </a:graphicData>
            </a:graphic>
          </wp:inline>
        </w:drawing>
      </w:r>
    </w:p>
    <w:p w14:paraId="79D74C29" w14:textId="77777777" w:rsidR="00880D94" w:rsidRPr="00880D94" w:rsidRDefault="00880D94" w:rsidP="00880D94">
      <w:pPr>
        <w:rPr>
          <w:rFonts w:ascii="Times New Roman" w:hAnsi="Times New Roman" w:cs="Times New Roman"/>
          <w:sz w:val="16"/>
          <w:szCs w:val="16"/>
          <w:lang w:val="kk-KZ"/>
        </w:rPr>
      </w:pPr>
    </w:p>
    <w:p w14:paraId="42FE62FD" w14:textId="298E7E7B" w:rsidR="00880D94" w:rsidRPr="00880D94" w:rsidRDefault="00880D94" w:rsidP="00880D94">
      <w:pPr>
        <w:rPr>
          <w:rFonts w:ascii="Times New Roman" w:hAnsi="Times New Roman" w:cs="Times New Roman"/>
          <w:sz w:val="24"/>
          <w:szCs w:val="24"/>
          <w:highlight w:val="green"/>
          <w:lang w:val="kk-KZ"/>
        </w:rPr>
      </w:pPr>
      <w:r w:rsidRPr="00880D94">
        <w:rPr>
          <w:rFonts w:ascii="Times New Roman" w:hAnsi="Times New Roman" w:cs="Times New Roman"/>
          <w:sz w:val="24"/>
          <w:szCs w:val="24"/>
          <w:lang w:val="kk-KZ"/>
        </w:rPr>
        <w:t xml:space="preserve">Көлдің белгілері: </w:t>
      </w:r>
      <w:r>
        <w:rPr>
          <w:rFonts w:ascii="Times New Roman" w:hAnsi="Times New Roman" w:cs="Times New Roman"/>
          <w:sz w:val="24"/>
          <w:szCs w:val="24"/>
          <w:lang w:val="kk-KZ"/>
        </w:rPr>
        <w:t xml:space="preserve">1 – </w:t>
      </w:r>
      <w:r w:rsidRPr="00880D94">
        <w:rPr>
          <w:rFonts w:ascii="Times New Roman" w:hAnsi="Times New Roman" w:cs="Times New Roman"/>
          <w:sz w:val="24"/>
          <w:szCs w:val="24"/>
          <w:lang w:val="kk-KZ"/>
        </w:rPr>
        <w:t>Сасықкөл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5 – </w:t>
      </w:r>
      <w:r w:rsidRPr="00880D94">
        <w:rPr>
          <w:rFonts w:ascii="Times New Roman" w:hAnsi="Times New Roman" w:cs="Times New Roman"/>
          <w:sz w:val="24"/>
          <w:szCs w:val="24"/>
          <w:lang w:val="kk-KZ"/>
        </w:rPr>
        <w:t>Сопақсор</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7 – </w:t>
      </w:r>
      <w:r w:rsidRPr="00880D94">
        <w:rPr>
          <w:rFonts w:ascii="Times New Roman" w:hAnsi="Times New Roman" w:cs="Times New Roman"/>
          <w:sz w:val="24"/>
          <w:szCs w:val="24"/>
          <w:lang w:val="kk-KZ"/>
        </w:rPr>
        <w:t>Ащыкөл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13 – </w:t>
      </w:r>
      <w:r w:rsidRPr="00880D94">
        <w:rPr>
          <w:rFonts w:ascii="Times New Roman" w:hAnsi="Times New Roman" w:cs="Times New Roman"/>
          <w:sz w:val="24"/>
          <w:szCs w:val="24"/>
          <w:lang w:val="kk-KZ"/>
        </w:rPr>
        <w:t>Рудничное</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15 – </w:t>
      </w:r>
      <w:r w:rsidRPr="00880D94">
        <w:rPr>
          <w:rFonts w:ascii="Times New Roman" w:hAnsi="Times New Roman" w:cs="Times New Roman"/>
          <w:sz w:val="24"/>
          <w:szCs w:val="24"/>
          <w:lang w:val="kk-KZ"/>
        </w:rPr>
        <w:t>Батпақкөл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16 – </w:t>
      </w:r>
      <w:r w:rsidRPr="00880D94">
        <w:rPr>
          <w:rFonts w:ascii="Times New Roman" w:hAnsi="Times New Roman" w:cs="Times New Roman"/>
          <w:sz w:val="24"/>
          <w:szCs w:val="24"/>
          <w:lang w:val="kk-KZ"/>
        </w:rPr>
        <w:t>Шошқакөл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22 – </w:t>
      </w:r>
      <w:r w:rsidRPr="00880D94">
        <w:rPr>
          <w:rFonts w:ascii="Times New Roman" w:hAnsi="Times New Roman" w:cs="Times New Roman"/>
          <w:sz w:val="24"/>
          <w:szCs w:val="24"/>
          <w:lang w:val="kk-KZ"/>
        </w:rPr>
        <w:t>Қабыршақты</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23 – </w:t>
      </w:r>
      <w:r w:rsidRPr="00880D94">
        <w:rPr>
          <w:rFonts w:ascii="Times New Roman" w:hAnsi="Times New Roman" w:cs="Times New Roman"/>
          <w:sz w:val="24"/>
          <w:szCs w:val="24"/>
          <w:lang w:val="kk-KZ"/>
        </w:rPr>
        <w:t>Биесойған</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26 – </w:t>
      </w:r>
      <w:r w:rsidRPr="00880D94">
        <w:rPr>
          <w:rFonts w:ascii="Times New Roman" w:hAnsi="Times New Roman" w:cs="Times New Roman"/>
          <w:sz w:val="24"/>
          <w:szCs w:val="24"/>
          <w:lang w:val="kk-KZ"/>
        </w:rPr>
        <w:t>Қарасор</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27 – </w:t>
      </w:r>
      <w:r w:rsidRPr="00880D94">
        <w:rPr>
          <w:rFonts w:ascii="Times New Roman" w:hAnsi="Times New Roman" w:cs="Times New Roman"/>
          <w:sz w:val="24"/>
          <w:szCs w:val="24"/>
          <w:lang w:val="kk-KZ"/>
        </w:rPr>
        <w:t>Балықтыкөл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28 – </w:t>
      </w:r>
      <w:r w:rsidRPr="00880D94">
        <w:rPr>
          <w:rFonts w:ascii="Times New Roman" w:hAnsi="Times New Roman" w:cs="Times New Roman"/>
          <w:sz w:val="24"/>
          <w:szCs w:val="24"/>
          <w:lang w:val="kk-KZ"/>
        </w:rPr>
        <w:t>Қатынкөл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29 – </w:t>
      </w:r>
      <w:r w:rsidRPr="00880D94">
        <w:rPr>
          <w:rFonts w:ascii="Times New Roman" w:hAnsi="Times New Roman" w:cs="Times New Roman"/>
          <w:sz w:val="24"/>
          <w:szCs w:val="24"/>
          <w:lang w:val="kk-KZ"/>
        </w:rPr>
        <w:t>Саумалкөл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39 – </w:t>
      </w:r>
      <w:r w:rsidRPr="00880D94">
        <w:rPr>
          <w:rFonts w:ascii="Times New Roman" w:hAnsi="Times New Roman" w:cs="Times New Roman"/>
          <w:sz w:val="24"/>
          <w:szCs w:val="24"/>
          <w:lang w:val="kk-KZ"/>
        </w:rPr>
        <w:t>Саумалкөл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43 – </w:t>
      </w:r>
      <w:r w:rsidRPr="00880D94">
        <w:rPr>
          <w:rFonts w:ascii="Times New Roman" w:hAnsi="Times New Roman" w:cs="Times New Roman"/>
          <w:sz w:val="24"/>
          <w:szCs w:val="24"/>
          <w:lang w:val="kk-KZ"/>
        </w:rPr>
        <w:t>Сарықасқа</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46 – </w:t>
      </w:r>
      <w:r w:rsidRPr="00880D94">
        <w:rPr>
          <w:rFonts w:ascii="Times New Roman" w:hAnsi="Times New Roman" w:cs="Times New Roman"/>
          <w:sz w:val="24"/>
          <w:szCs w:val="24"/>
          <w:lang w:val="kk-KZ"/>
        </w:rPr>
        <w:t>Барақкөл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48 – </w:t>
      </w:r>
      <w:r w:rsidRPr="00880D94">
        <w:rPr>
          <w:rFonts w:ascii="Times New Roman" w:hAnsi="Times New Roman" w:cs="Times New Roman"/>
          <w:sz w:val="24"/>
          <w:szCs w:val="24"/>
          <w:lang w:val="kk-KZ"/>
        </w:rPr>
        <w:t>Ащыкөл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49 – </w:t>
      </w:r>
      <w:r w:rsidRPr="00880D94">
        <w:rPr>
          <w:rFonts w:ascii="Times New Roman" w:hAnsi="Times New Roman" w:cs="Times New Roman"/>
          <w:sz w:val="24"/>
          <w:szCs w:val="24"/>
          <w:lang w:val="kk-KZ"/>
        </w:rPr>
        <w:t>Қарақойын</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50 – </w:t>
      </w:r>
      <w:r w:rsidRPr="00880D94">
        <w:rPr>
          <w:rFonts w:ascii="Times New Roman" w:hAnsi="Times New Roman" w:cs="Times New Roman"/>
          <w:sz w:val="24"/>
          <w:szCs w:val="24"/>
          <w:lang w:val="kk-KZ"/>
        </w:rPr>
        <w:t>Бұршақтыкөл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55 – </w:t>
      </w:r>
      <w:r w:rsidRPr="00880D94">
        <w:rPr>
          <w:rFonts w:ascii="Times New Roman" w:hAnsi="Times New Roman" w:cs="Times New Roman"/>
          <w:sz w:val="24"/>
          <w:szCs w:val="24"/>
          <w:lang w:val="kk-KZ"/>
        </w:rPr>
        <w:t>Байсүйген</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58 – </w:t>
      </w:r>
      <w:r w:rsidRPr="00880D94">
        <w:rPr>
          <w:rFonts w:ascii="Times New Roman" w:hAnsi="Times New Roman" w:cs="Times New Roman"/>
          <w:sz w:val="24"/>
          <w:szCs w:val="24"/>
          <w:lang w:val="kk-KZ"/>
        </w:rPr>
        <w:t>Обала</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60 – </w:t>
      </w:r>
      <w:r w:rsidRPr="00880D94">
        <w:rPr>
          <w:rFonts w:ascii="Times New Roman" w:hAnsi="Times New Roman" w:cs="Times New Roman"/>
          <w:sz w:val="24"/>
          <w:szCs w:val="24"/>
          <w:lang w:val="kk-KZ"/>
        </w:rPr>
        <w:t>Көктенкөл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63 – </w:t>
      </w:r>
      <w:r w:rsidRPr="00880D94">
        <w:rPr>
          <w:rFonts w:ascii="Times New Roman" w:hAnsi="Times New Roman" w:cs="Times New Roman"/>
          <w:sz w:val="24"/>
          <w:szCs w:val="24"/>
          <w:lang w:val="kk-KZ"/>
        </w:rPr>
        <w:t>Ізенді</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71 – </w:t>
      </w:r>
      <w:r w:rsidRPr="00880D94">
        <w:rPr>
          <w:rFonts w:ascii="Times New Roman" w:hAnsi="Times New Roman" w:cs="Times New Roman"/>
          <w:sz w:val="24"/>
          <w:szCs w:val="24"/>
          <w:lang w:val="kk-KZ"/>
        </w:rPr>
        <w:t>Қарауқамыс</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72 – </w:t>
      </w:r>
      <w:r w:rsidRPr="00880D94">
        <w:rPr>
          <w:rFonts w:ascii="Times New Roman" w:hAnsi="Times New Roman" w:cs="Times New Roman"/>
          <w:sz w:val="24"/>
          <w:szCs w:val="24"/>
          <w:lang w:val="kk-KZ"/>
        </w:rPr>
        <w:t>Ащысор</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73 – </w:t>
      </w:r>
      <w:r w:rsidRPr="00880D94">
        <w:rPr>
          <w:rFonts w:ascii="Times New Roman" w:hAnsi="Times New Roman" w:cs="Times New Roman"/>
          <w:sz w:val="24"/>
          <w:szCs w:val="24"/>
          <w:lang w:val="kk-KZ"/>
        </w:rPr>
        <w:t>Қаратай</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75 – </w:t>
      </w:r>
      <w:r w:rsidRPr="00880D94">
        <w:rPr>
          <w:rFonts w:ascii="Times New Roman" w:hAnsi="Times New Roman" w:cs="Times New Roman"/>
          <w:sz w:val="24"/>
          <w:szCs w:val="24"/>
          <w:lang w:val="kk-KZ"/>
        </w:rPr>
        <w:t>Құмкөл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80 – </w:t>
      </w:r>
      <w:r w:rsidRPr="00880D94">
        <w:rPr>
          <w:rFonts w:ascii="Times New Roman" w:hAnsi="Times New Roman" w:cs="Times New Roman"/>
          <w:sz w:val="24"/>
          <w:szCs w:val="24"/>
          <w:lang w:val="kk-KZ"/>
        </w:rPr>
        <w:t>Құтансор</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81 – </w:t>
      </w:r>
      <w:r w:rsidRPr="00880D94">
        <w:rPr>
          <w:rFonts w:ascii="Times New Roman" w:hAnsi="Times New Roman" w:cs="Times New Roman"/>
          <w:sz w:val="24"/>
          <w:szCs w:val="24"/>
          <w:lang w:val="kk-KZ"/>
        </w:rPr>
        <w:t>Татырсор</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82 – </w:t>
      </w:r>
      <w:r w:rsidRPr="00880D94">
        <w:rPr>
          <w:rFonts w:ascii="Times New Roman" w:hAnsi="Times New Roman" w:cs="Times New Roman"/>
          <w:sz w:val="24"/>
          <w:szCs w:val="24"/>
          <w:lang w:val="kk-KZ"/>
        </w:rPr>
        <w:t>Шөптікөл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86 – </w:t>
      </w:r>
      <w:r w:rsidRPr="00880D94">
        <w:rPr>
          <w:rFonts w:ascii="Times New Roman" w:hAnsi="Times New Roman" w:cs="Times New Roman"/>
          <w:sz w:val="24"/>
          <w:szCs w:val="24"/>
          <w:lang w:val="kk-KZ"/>
        </w:rPr>
        <w:t>Алаботалы</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88 – </w:t>
      </w:r>
      <w:r w:rsidRPr="00880D94">
        <w:rPr>
          <w:rFonts w:ascii="Times New Roman" w:hAnsi="Times New Roman" w:cs="Times New Roman"/>
          <w:sz w:val="24"/>
          <w:szCs w:val="24"/>
          <w:lang w:val="kk-KZ"/>
        </w:rPr>
        <w:t>Тассуат</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97 – </w:t>
      </w:r>
      <w:r w:rsidRPr="00880D94">
        <w:rPr>
          <w:rFonts w:ascii="Times New Roman" w:hAnsi="Times New Roman" w:cs="Times New Roman"/>
          <w:sz w:val="24"/>
          <w:szCs w:val="24"/>
          <w:lang w:val="kk-KZ"/>
        </w:rPr>
        <w:t>Сор</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98 – </w:t>
      </w:r>
      <w:r w:rsidRPr="00880D94">
        <w:rPr>
          <w:rFonts w:ascii="Times New Roman" w:hAnsi="Times New Roman" w:cs="Times New Roman"/>
          <w:sz w:val="24"/>
          <w:szCs w:val="24"/>
          <w:lang w:val="kk-KZ"/>
        </w:rPr>
        <w:t>Өстемір</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106 – </w:t>
      </w:r>
      <w:r w:rsidRPr="00880D94">
        <w:rPr>
          <w:rFonts w:ascii="Times New Roman" w:hAnsi="Times New Roman" w:cs="Times New Roman"/>
          <w:sz w:val="24"/>
          <w:szCs w:val="24"/>
          <w:lang w:val="kk-KZ"/>
        </w:rPr>
        <w:t>Қаракөл</w:t>
      </w:r>
      <w:r>
        <w:rPr>
          <w:rFonts w:ascii="Times New Roman" w:hAnsi="Times New Roman" w:cs="Times New Roman"/>
          <w:sz w:val="24"/>
          <w:szCs w:val="24"/>
          <w:lang w:val="kk-KZ"/>
        </w:rPr>
        <w:t>;</w:t>
      </w:r>
      <w:r w:rsidRPr="00880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109 – </w:t>
      </w:r>
      <w:r w:rsidRPr="00880D94">
        <w:rPr>
          <w:rFonts w:ascii="Times New Roman" w:hAnsi="Times New Roman" w:cs="Times New Roman"/>
          <w:sz w:val="24"/>
          <w:szCs w:val="24"/>
          <w:lang w:val="kk-KZ"/>
        </w:rPr>
        <w:t>Шыбынды</w:t>
      </w:r>
    </w:p>
    <w:p w14:paraId="2980886C" w14:textId="77777777" w:rsidR="00880D94" w:rsidRPr="00880D94" w:rsidRDefault="00880D94" w:rsidP="00880D94">
      <w:pPr>
        <w:rPr>
          <w:rFonts w:ascii="Times New Roman" w:hAnsi="Times New Roman" w:cs="Times New Roman"/>
          <w:sz w:val="16"/>
          <w:szCs w:val="16"/>
          <w:lang w:val="kk-KZ"/>
        </w:rPr>
      </w:pPr>
    </w:p>
    <w:p w14:paraId="27940834" w14:textId="4AE75779" w:rsidR="001E297E" w:rsidRPr="00AB7A8B" w:rsidRDefault="007A652A" w:rsidP="00880D94">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Сурет 2 </w:t>
      </w:r>
      <w:r w:rsidR="00880D94">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Қарағанды және Ұлытау облыстарындағы көлдердің (ауданы 5 км</w:t>
      </w:r>
      <w:r w:rsidRPr="00AB7A8B">
        <w:rPr>
          <w:rFonts w:ascii="Times New Roman" w:hAnsi="Times New Roman" w:cs="Times New Roman"/>
          <w:sz w:val="28"/>
          <w:szCs w:val="28"/>
          <w:vertAlign w:val="superscript"/>
          <w:lang w:val="kk-KZ"/>
        </w:rPr>
        <w:t>2</w:t>
      </w:r>
      <w:r w:rsidR="00880D94">
        <w:rPr>
          <w:rFonts w:ascii="Times New Roman" w:hAnsi="Times New Roman" w:cs="Times New Roman"/>
          <w:sz w:val="28"/>
          <w:szCs w:val="28"/>
          <w:lang w:val="kk-KZ"/>
        </w:rPr>
        <w:t xml:space="preserve"> үлкен) таралуы</w:t>
      </w:r>
    </w:p>
    <w:p w14:paraId="45BEDC4C" w14:textId="24B1D219" w:rsidR="001E297E" w:rsidRPr="00AB7A8B" w:rsidRDefault="001E297E"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Көлемі бойынша кіші көлдер өзендердің, бұлақтар мен арналардың бойында топтасқан, ал ірі көлдер аумақтағы жер бедерінің төмен жерлерінде </w:t>
      </w:r>
      <w:r w:rsidR="00396BC2">
        <w:rPr>
          <w:rFonts w:ascii="Times New Roman" w:hAnsi="Times New Roman" w:cs="Times New Roman"/>
          <w:sz w:val="28"/>
          <w:szCs w:val="28"/>
          <w:lang w:val="kk-KZ"/>
        </w:rPr>
        <w:t>орналасқан</w:t>
      </w:r>
      <w:r w:rsidRPr="00AB7A8B">
        <w:rPr>
          <w:rFonts w:ascii="Times New Roman" w:hAnsi="Times New Roman" w:cs="Times New Roman"/>
          <w:sz w:val="28"/>
          <w:szCs w:val="28"/>
          <w:lang w:val="kk-KZ"/>
        </w:rPr>
        <w:t>.</w:t>
      </w:r>
      <w:r w:rsidRPr="00AB7A8B">
        <w:rPr>
          <w:lang w:val="kk-KZ"/>
        </w:rPr>
        <w:t xml:space="preserve"> </w:t>
      </w:r>
      <w:r w:rsidRPr="00AB7A8B">
        <w:rPr>
          <w:rFonts w:ascii="Times New Roman" w:hAnsi="Times New Roman" w:cs="Times New Roman"/>
          <w:sz w:val="28"/>
          <w:szCs w:val="28"/>
          <w:lang w:val="kk-KZ"/>
        </w:rPr>
        <w:t>Шағын көлдердің едәуір бөлігі (75%) аумақтың солтүстік аймақтарында Нұра, Құланұтпес, Қон өзендерінің бассейндерінде және Қарасор көлінің ағынсыз алабында орналасқан. Олардың кейбіреулері ірі өзендердің, негізінен Нұра өзенінің жайылмаларында орналасқан (</w:t>
      </w:r>
      <w:r w:rsidR="00880D94">
        <w:rPr>
          <w:rFonts w:ascii="Times New Roman" w:hAnsi="Times New Roman" w:cs="Times New Roman"/>
          <w:sz w:val="28"/>
          <w:szCs w:val="28"/>
          <w:lang w:val="kk-KZ"/>
        </w:rPr>
        <w:t>3-</w:t>
      </w:r>
      <w:r w:rsidRPr="00AB7A8B">
        <w:rPr>
          <w:rFonts w:ascii="Times New Roman" w:hAnsi="Times New Roman" w:cs="Times New Roman"/>
          <w:sz w:val="28"/>
          <w:szCs w:val="28"/>
          <w:lang w:val="kk-KZ"/>
        </w:rPr>
        <w:t>сурет) [</w:t>
      </w:r>
      <w:r w:rsidR="009506B3" w:rsidRPr="00AB7A8B">
        <w:rPr>
          <w:rFonts w:ascii="Times New Roman" w:hAnsi="Times New Roman" w:cs="Times New Roman"/>
          <w:sz w:val="28"/>
          <w:szCs w:val="28"/>
          <w:lang w:val="kk-KZ"/>
        </w:rPr>
        <w:fldChar w:fldCharType="begin"/>
      </w:r>
      <w:r w:rsidR="009506B3" w:rsidRPr="00AB7A8B">
        <w:rPr>
          <w:rFonts w:ascii="Times New Roman" w:hAnsi="Times New Roman" w:cs="Times New Roman"/>
          <w:sz w:val="28"/>
          <w:szCs w:val="28"/>
          <w:lang w:val="kk-KZ"/>
        </w:rPr>
        <w:instrText xml:space="preserve"> REF _Ref168353113 \r \h </w:instrText>
      </w:r>
      <w:r w:rsidR="00AB7A8B">
        <w:rPr>
          <w:rFonts w:ascii="Times New Roman" w:hAnsi="Times New Roman" w:cs="Times New Roman"/>
          <w:sz w:val="28"/>
          <w:szCs w:val="28"/>
          <w:lang w:val="kk-KZ"/>
        </w:rPr>
        <w:instrText xml:space="preserve"> \* MERGEFORMAT </w:instrText>
      </w:r>
      <w:r w:rsidR="009506B3" w:rsidRPr="00AB7A8B">
        <w:rPr>
          <w:rFonts w:ascii="Times New Roman" w:hAnsi="Times New Roman" w:cs="Times New Roman"/>
          <w:sz w:val="28"/>
          <w:szCs w:val="28"/>
          <w:lang w:val="kk-KZ"/>
        </w:rPr>
      </w:r>
      <w:r w:rsidR="009506B3"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37</w:t>
      </w:r>
      <w:r w:rsidR="009506B3" w:rsidRPr="00AB7A8B">
        <w:rPr>
          <w:rFonts w:ascii="Times New Roman" w:hAnsi="Times New Roman" w:cs="Times New Roman"/>
          <w:sz w:val="28"/>
          <w:szCs w:val="28"/>
          <w:lang w:val="kk-KZ"/>
        </w:rPr>
        <w:fldChar w:fldCharType="end"/>
      </w:r>
      <w:r w:rsidR="009506B3" w:rsidRPr="00AB7A8B">
        <w:rPr>
          <w:rFonts w:ascii="Times New Roman" w:hAnsi="Times New Roman" w:cs="Times New Roman"/>
          <w:sz w:val="28"/>
          <w:szCs w:val="28"/>
          <w:lang w:val="kk-KZ"/>
        </w:rPr>
        <w:t>,</w:t>
      </w:r>
      <w:r w:rsidRPr="00AB7A8B">
        <w:rPr>
          <w:rFonts w:ascii="Times New Roman" w:hAnsi="Times New Roman" w:cs="Times New Roman"/>
          <w:bCs/>
          <w:sz w:val="28"/>
          <w:szCs w:val="28"/>
          <w:lang w:val="kk-KZ"/>
        </w:rPr>
        <w:t xml:space="preserve"> с</w:t>
      </w:r>
      <w:r w:rsidR="009506B3" w:rsidRPr="00AB7A8B">
        <w:rPr>
          <w:rFonts w:ascii="Times New Roman" w:hAnsi="Times New Roman" w:cs="Times New Roman"/>
          <w:bCs/>
          <w:sz w:val="28"/>
          <w:szCs w:val="28"/>
          <w:lang w:val="kk-KZ"/>
        </w:rPr>
        <w:t>.</w:t>
      </w:r>
      <w:r w:rsidR="00951D1A">
        <w:rPr>
          <w:rFonts w:ascii="Times New Roman" w:hAnsi="Times New Roman" w:cs="Times New Roman"/>
          <w:bCs/>
          <w:sz w:val="28"/>
          <w:szCs w:val="28"/>
          <w:lang w:val="kk-KZ"/>
        </w:rPr>
        <w:t xml:space="preserve"> </w:t>
      </w:r>
      <w:r w:rsidRPr="00AB7A8B">
        <w:rPr>
          <w:rFonts w:ascii="Times New Roman" w:hAnsi="Times New Roman" w:cs="Times New Roman"/>
          <w:bCs/>
          <w:sz w:val="28"/>
          <w:szCs w:val="28"/>
          <w:lang w:val="kk-KZ"/>
        </w:rPr>
        <w:t>29</w:t>
      </w:r>
      <w:r w:rsidRPr="00AB7A8B">
        <w:rPr>
          <w:rFonts w:ascii="Times New Roman" w:hAnsi="Times New Roman" w:cs="Times New Roman"/>
          <w:sz w:val="28"/>
          <w:szCs w:val="28"/>
          <w:lang w:val="kk-KZ"/>
        </w:rPr>
        <w:t>].</w:t>
      </w:r>
    </w:p>
    <w:p w14:paraId="46162DA5" w14:textId="0A8DBCF7" w:rsidR="001E297E" w:rsidRPr="00AB7A8B" w:rsidRDefault="009506B3" w:rsidP="00880D94">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Орталық Қазақстан территориясына о</w:t>
      </w:r>
      <w:r w:rsidR="001E297E" w:rsidRPr="00AB7A8B">
        <w:rPr>
          <w:rFonts w:ascii="Times New Roman" w:hAnsi="Times New Roman" w:cs="Times New Roman"/>
          <w:sz w:val="28"/>
          <w:szCs w:val="28"/>
          <w:lang w:val="kk-KZ"/>
        </w:rPr>
        <w:t>рташа алғанда 100 км</w:t>
      </w:r>
      <w:r w:rsidR="001E297E" w:rsidRPr="00AB7A8B">
        <w:rPr>
          <w:rFonts w:ascii="Times New Roman" w:hAnsi="Times New Roman" w:cs="Times New Roman"/>
          <w:sz w:val="28"/>
          <w:szCs w:val="28"/>
          <w:vertAlign w:val="superscript"/>
          <w:lang w:val="kk-KZ"/>
        </w:rPr>
        <w:t>2</w:t>
      </w:r>
      <w:r w:rsidR="001E297E" w:rsidRPr="00AB7A8B">
        <w:rPr>
          <w:rFonts w:ascii="Times New Roman" w:hAnsi="Times New Roman" w:cs="Times New Roman"/>
          <w:sz w:val="28"/>
          <w:szCs w:val="28"/>
          <w:lang w:val="kk-KZ"/>
        </w:rPr>
        <w:t xml:space="preserve"> жерге 0,27</w:t>
      </w:r>
      <w:r w:rsidR="00880D94">
        <w:rPr>
          <w:rFonts w:ascii="Times New Roman" w:hAnsi="Times New Roman" w:cs="Times New Roman"/>
          <w:sz w:val="28"/>
          <w:szCs w:val="28"/>
          <w:lang w:val="kk-KZ"/>
        </w:rPr>
        <w:t> </w:t>
      </w:r>
      <w:r w:rsidR="001E297E" w:rsidRPr="00AB7A8B">
        <w:rPr>
          <w:rFonts w:ascii="Times New Roman" w:hAnsi="Times New Roman" w:cs="Times New Roman"/>
          <w:sz w:val="28"/>
          <w:szCs w:val="28"/>
          <w:lang w:val="kk-KZ"/>
        </w:rPr>
        <w:t>км</w:t>
      </w:r>
      <w:r w:rsidR="001E297E" w:rsidRPr="00AB7A8B">
        <w:rPr>
          <w:rFonts w:ascii="Times New Roman" w:hAnsi="Times New Roman" w:cs="Times New Roman"/>
          <w:sz w:val="28"/>
          <w:szCs w:val="28"/>
          <w:vertAlign w:val="superscript"/>
          <w:lang w:val="kk-KZ"/>
        </w:rPr>
        <w:t>2</w:t>
      </w:r>
      <w:r w:rsidR="001E297E" w:rsidRPr="00AB7A8B">
        <w:rPr>
          <w:rFonts w:ascii="Times New Roman" w:hAnsi="Times New Roman" w:cs="Times New Roman"/>
          <w:sz w:val="28"/>
          <w:szCs w:val="28"/>
          <w:lang w:val="kk-KZ"/>
        </w:rPr>
        <w:t xml:space="preserve"> су айнасы келеді. Бөлгенін солтүстігіндегі көлдерге ең бай Нұра ауданының өзінде су айнасы 100 км</w:t>
      </w:r>
      <w:r w:rsidR="001E297E" w:rsidRPr="00AB7A8B">
        <w:rPr>
          <w:rFonts w:ascii="Times New Roman" w:hAnsi="Times New Roman" w:cs="Times New Roman"/>
          <w:sz w:val="28"/>
          <w:szCs w:val="28"/>
          <w:vertAlign w:val="superscript"/>
          <w:lang w:val="kk-KZ"/>
        </w:rPr>
        <w:t>2</w:t>
      </w:r>
      <w:r w:rsidR="001E297E" w:rsidRPr="00AB7A8B">
        <w:rPr>
          <w:rFonts w:ascii="Times New Roman" w:hAnsi="Times New Roman" w:cs="Times New Roman"/>
          <w:sz w:val="28"/>
          <w:szCs w:val="28"/>
          <w:lang w:val="kk-KZ"/>
        </w:rPr>
        <w:t xml:space="preserve"> жерге 1,3 км</w:t>
      </w:r>
      <w:r w:rsidR="001E297E" w:rsidRPr="00AB7A8B">
        <w:rPr>
          <w:rFonts w:ascii="Times New Roman" w:hAnsi="Times New Roman" w:cs="Times New Roman"/>
          <w:sz w:val="28"/>
          <w:szCs w:val="28"/>
          <w:vertAlign w:val="superscript"/>
          <w:lang w:val="kk-KZ"/>
        </w:rPr>
        <w:t>2</w:t>
      </w:r>
      <w:r w:rsidR="001E297E" w:rsidRPr="00AB7A8B">
        <w:rPr>
          <w:rFonts w:ascii="Times New Roman" w:hAnsi="Times New Roman" w:cs="Times New Roman"/>
          <w:sz w:val="28"/>
          <w:szCs w:val="28"/>
          <w:lang w:val="kk-KZ"/>
        </w:rPr>
        <w:t xml:space="preserve"> құрайды [</w:t>
      </w:r>
      <w:bookmarkStart w:id="17" w:name="_Hlk166573023"/>
      <w:r w:rsidRPr="00AB7A8B">
        <w:rPr>
          <w:rFonts w:ascii="Times New Roman" w:hAnsi="Times New Roman" w:cs="Times New Roman"/>
          <w:sz w:val="28"/>
          <w:szCs w:val="28"/>
          <w:lang w:val="kk-KZ"/>
        </w:rPr>
        <w:fldChar w:fldCharType="begin"/>
      </w:r>
      <w:r w:rsidRPr="00AB7A8B">
        <w:rPr>
          <w:rFonts w:ascii="Times New Roman" w:hAnsi="Times New Roman" w:cs="Times New Roman"/>
          <w:sz w:val="28"/>
          <w:szCs w:val="28"/>
          <w:lang w:val="kk-KZ"/>
        </w:rPr>
        <w:instrText xml:space="preserve"> REF _Ref168395614 \r \h </w:instrText>
      </w:r>
      <w:r w:rsidR="00AB7A8B">
        <w:rPr>
          <w:rFonts w:ascii="Times New Roman" w:hAnsi="Times New Roman" w:cs="Times New Roman"/>
          <w:sz w:val="28"/>
          <w:szCs w:val="28"/>
          <w:lang w:val="kk-KZ"/>
        </w:rPr>
        <w:instrText xml:space="preserve"> \* MERGEFORMAT </w:instrText>
      </w:r>
      <w:r w:rsidRPr="00AB7A8B">
        <w:rPr>
          <w:rFonts w:ascii="Times New Roman" w:hAnsi="Times New Roman" w:cs="Times New Roman"/>
          <w:sz w:val="28"/>
          <w:szCs w:val="28"/>
          <w:lang w:val="kk-KZ"/>
        </w:rPr>
      </w:r>
      <w:r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161</w:t>
      </w:r>
      <w:r w:rsidRPr="00AB7A8B">
        <w:rPr>
          <w:rFonts w:ascii="Times New Roman" w:hAnsi="Times New Roman" w:cs="Times New Roman"/>
          <w:sz w:val="28"/>
          <w:szCs w:val="28"/>
          <w:lang w:val="kk-KZ"/>
        </w:rPr>
        <w:fldChar w:fldCharType="end"/>
      </w:r>
      <w:bookmarkEnd w:id="17"/>
      <w:r w:rsidR="001E297E" w:rsidRPr="00AB7A8B">
        <w:rPr>
          <w:rFonts w:ascii="Times New Roman" w:hAnsi="Times New Roman" w:cs="Times New Roman"/>
          <w:sz w:val="28"/>
          <w:szCs w:val="28"/>
          <w:lang w:val="kk-KZ"/>
        </w:rPr>
        <w:t>].</w:t>
      </w:r>
    </w:p>
    <w:p w14:paraId="5BE1EB35" w14:textId="3E14A80F" w:rsidR="001E297E" w:rsidRPr="00AB7A8B" w:rsidRDefault="001E297E" w:rsidP="00880D94">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Жалпы алғанда, Орталық Қазақстан аумағында сазды топырақтар кең таралған және көлдердің айтарлықтай лайлануы байқалады, сондықтан көлдің су массасы мен оның түбінің топырағы арасындағы су алмасу әдетте қиын. Мұнда фильтрация және жер асты суларының келуі, әдетте булану мәнінің 5-20%-нан аспайды [</w:t>
      </w:r>
      <w:r w:rsidR="009506B3" w:rsidRPr="00AB7A8B">
        <w:rPr>
          <w:rFonts w:ascii="Times New Roman" w:hAnsi="Times New Roman" w:cs="Times New Roman"/>
          <w:sz w:val="28"/>
          <w:szCs w:val="28"/>
          <w:lang w:val="kk-KZ"/>
        </w:rPr>
        <w:fldChar w:fldCharType="begin"/>
      </w:r>
      <w:r w:rsidR="009506B3" w:rsidRPr="00AB7A8B">
        <w:rPr>
          <w:rFonts w:ascii="Times New Roman" w:hAnsi="Times New Roman" w:cs="Times New Roman"/>
          <w:sz w:val="28"/>
          <w:szCs w:val="28"/>
          <w:lang w:val="kk-KZ"/>
        </w:rPr>
        <w:instrText xml:space="preserve"> REF _Ref168394308 \r \h </w:instrText>
      </w:r>
      <w:r w:rsidR="00AB7A8B">
        <w:rPr>
          <w:rFonts w:ascii="Times New Roman" w:hAnsi="Times New Roman" w:cs="Times New Roman"/>
          <w:sz w:val="28"/>
          <w:szCs w:val="28"/>
          <w:lang w:val="kk-KZ"/>
        </w:rPr>
        <w:instrText xml:space="preserve"> \* MERGEFORMAT </w:instrText>
      </w:r>
      <w:r w:rsidR="009506B3" w:rsidRPr="00AB7A8B">
        <w:rPr>
          <w:rFonts w:ascii="Times New Roman" w:hAnsi="Times New Roman" w:cs="Times New Roman"/>
          <w:sz w:val="28"/>
          <w:szCs w:val="28"/>
          <w:lang w:val="kk-KZ"/>
        </w:rPr>
      </w:r>
      <w:r w:rsidR="009506B3"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156</w:t>
      </w:r>
      <w:r w:rsidR="009506B3" w:rsidRPr="00AB7A8B">
        <w:rPr>
          <w:rFonts w:ascii="Times New Roman" w:hAnsi="Times New Roman" w:cs="Times New Roman"/>
          <w:sz w:val="28"/>
          <w:szCs w:val="28"/>
          <w:lang w:val="kk-KZ"/>
        </w:rPr>
        <w:fldChar w:fldCharType="end"/>
      </w:r>
      <w:r w:rsidR="00951D1A">
        <w:rPr>
          <w:rFonts w:ascii="Times New Roman" w:hAnsi="Times New Roman" w:cs="Times New Roman"/>
          <w:sz w:val="28"/>
          <w:szCs w:val="28"/>
          <w:lang w:val="kk-KZ"/>
        </w:rPr>
        <w:t>, р. 1-6</w:t>
      </w:r>
      <w:r w:rsidRPr="00AB7A8B">
        <w:rPr>
          <w:rFonts w:ascii="Times New Roman" w:hAnsi="Times New Roman" w:cs="Times New Roman"/>
          <w:sz w:val="28"/>
          <w:szCs w:val="28"/>
          <w:lang w:val="kk-KZ"/>
        </w:rPr>
        <w:t>].</w:t>
      </w:r>
    </w:p>
    <w:p w14:paraId="5D68E2D2" w14:textId="6427500D" w:rsidR="001E297E" w:rsidRPr="00AB7A8B" w:rsidRDefault="001E297E"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Зерттел</w:t>
      </w:r>
      <w:r w:rsidR="009506B3" w:rsidRPr="00AB7A8B">
        <w:rPr>
          <w:rFonts w:ascii="Times New Roman" w:hAnsi="Times New Roman" w:cs="Times New Roman"/>
          <w:sz w:val="28"/>
          <w:szCs w:val="28"/>
          <w:lang w:val="kk-KZ"/>
        </w:rPr>
        <w:t>ген</w:t>
      </w:r>
      <w:r w:rsidRPr="00AB7A8B">
        <w:rPr>
          <w:rFonts w:ascii="Times New Roman" w:hAnsi="Times New Roman" w:cs="Times New Roman"/>
          <w:sz w:val="28"/>
          <w:szCs w:val="28"/>
          <w:lang w:val="kk-KZ"/>
        </w:rPr>
        <w:t xml:space="preserve"> көлдер әртүрлі құрылымдық және литологиялық жағдайларда орналасқан: олар мезозой-кайнозойдың борпылдақ шөгінді түзілімдерінде де, кембрийге дейінгі және палеозойдың қатты магмалық жыныстарында да орналасқан. Рельеф шағын шоқылық ойпаңдармен, өзен аңғарларымен, құрғақ су арналарымен, жер асты суларының жер бетіне шығатын ойпаңдарымен, ағынсыз ойпаңдармен және көл алаптарымен күрделенген. Аумақтың сипатты белгілері болып – қатты бөлшектенген және бедері ретсіз қатты тау жыныстары, жартасты қадалар мен шөгінділерден құралған.</w:t>
      </w:r>
      <w:r w:rsidRPr="00AB7A8B">
        <w:rPr>
          <w:lang w:val="kk-KZ"/>
        </w:rPr>
        <w:t xml:space="preserve"> </w:t>
      </w:r>
      <w:r w:rsidRPr="00AB7A8B">
        <w:rPr>
          <w:rFonts w:ascii="Times New Roman" w:hAnsi="Times New Roman" w:cs="Times New Roman"/>
          <w:sz w:val="28"/>
          <w:szCs w:val="28"/>
          <w:lang w:val="kk-KZ"/>
        </w:rPr>
        <w:t>Сонау өткен ғасырдың 60-70 жылдарында, бұл аумақтағы көлдердің шығу тегі бойынша сутекті, суффузиялы-карсттық, эолдық және тектоникалық қазаншұңқырлардан шыққандығы анықталды [</w:t>
      </w:r>
      <w:bookmarkStart w:id="18" w:name="_Hlk166573579"/>
      <w:r w:rsidR="009506B3" w:rsidRPr="00AB7A8B">
        <w:rPr>
          <w:rFonts w:ascii="Times New Roman" w:hAnsi="Times New Roman" w:cs="Times New Roman"/>
          <w:sz w:val="28"/>
          <w:szCs w:val="28"/>
          <w:lang w:val="kk-KZ"/>
        </w:rPr>
        <w:fldChar w:fldCharType="begin"/>
      </w:r>
      <w:r w:rsidR="009506B3" w:rsidRPr="00AB7A8B">
        <w:rPr>
          <w:rFonts w:ascii="Times New Roman" w:hAnsi="Times New Roman" w:cs="Times New Roman"/>
          <w:sz w:val="28"/>
          <w:szCs w:val="28"/>
          <w:lang w:val="kk-KZ"/>
        </w:rPr>
        <w:instrText xml:space="preserve"> REF _Ref168395880 \r \h </w:instrText>
      </w:r>
      <w:r w:rsidR="00AB7A8B">
        <w:rPr>
          <w:rFonts w:ascii="Times New Roman" w:hAnsi="Times New Roman" w:cs="Times New Roman"/>
          <w:sz w:val="28"/>
          <w:szCs w:val="28"/>
          <w:lang w:val="kk-KZ"/>
        </w:rPr>
        <w:instrText xml:space="preserve"> \* MERGEFORMAT </w:instrText>
      </w:r>
      <w:r w:rsidR="009506B3" w:rsidRPr="00AB7A8B">
        <w:rPr>
          <w:rFonts w:ascii="Times New Roman" w:hAnsi="Times New Roman" w:cs="Times New Roman"/>
          <w:sz w:val="28"/>
          <w:szCs w:val="28"/>
          <w:lang w:val="kk-KZ"/>
        </w:rPr>
      </w:r>
      <w:r w:rsidR="009506B3"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33</w:t>
      </w:r>
      <w:r w:rsidR="009506B3" w:rsidRPr="00AB7A8B">
        <w:rPr>
          <w:rFonts w:ascii="Times New Roman" w:hAnsi="Times New Roman" w:cs="Times New Roman"/>
          <w:sz w:val="28"/>
          <w:szCs w:val="28"/>
          <w:lang w:val="kk-KZ"/>
        </w:rPr>
        <w:fldChar w:fldCharType="end"/>
      </w:r>
      <w:r w:rsidR="009506B3" w:rsidRPr="00AB7A8B">
        <w:rPr>
          <w:rFonts w:ascii="Times New Roman" w:hAnsi="Times New Roman" w:cs="Times New Roman"/>
          <w:sz w:val="28"/>
          <w:szCs w:val="28"/>
          <w:lang w:val="kk-KZ"/>
        </w:rPr>
        <w:t>, с.</w:t>
      </w:r>
      <w:r w:rsidR="00951D1A">
        <w:rPr>
          <w:rFonts w:ascii="Times New Roman" w:hAnsi="Times New Roman" w:cs="Times New Roman"/>
          <w:sz w:val="28"/>
          <w:szCs w:val="28"/>
          <w:lang w:val="kk-KZ"/>
        </w:rPr>
        <w:t xml:space="preserve"> </w:t>
      </w:r>
      <w:r w:rsidR="009506B3" w:rsidRPr="00AB7A8B">
        <w:rPr>
          <w:rFonts w:ascii="Times New Roman" w:hAnsi="Times New Roman" w:cs="Times New Roman"/>
          <w:sz w:val="28"/>
          <w:szCs w:val="28"/>
          <w:lang w:val="kk-KZ"/>
        </w:rPr>
        <w:t>98-110</w:t>
      </w:r>
      <w:r w:rsidR="00951D1A">
        <w:rPr>
          <w:rFonts w:ascii="Times New Roman" w:hAnsi="Times New Roman" w:cs="Times New Roman"/>
          <w:sz w:val="28"/>
          <w:szCs w:val="28"/>
          <w:lang w:val="kk-KZ"/>
        </w:rPr>
        <w:t>;</w:t>
      </w:r>
      <w:r w:rsidR="009506B3" w:rsidRPr="00AB7A8B">
        <w:rPr>
          <w:rFonts w:ascii="Times New Roman" w:hAnsi="Times New Roman" w:cs="Times New Roman"/>
          <w:sz w:val="28"/>
          <w:szCs w:val="28"/>
          <w:lang w:val="kk-KZ"/>
        </w:rPr>
        <w:t xml:space="preserve"> </w:t>
      </w:r>
      <w:r w:rsidR="009506B3" w:rsidRPr="00AB7A8B">
        <w:rPr>
          <w:rFonts w:ascii="Times New Roman" w:hAnsi="Times New Roman" w:cs="Times New Roman"/>
          <w:sz w:val="28"/>
          <w:szCs w:val="28"/>
          <w:lang w:val="kk-KZ"/>
        </w:rPr>
        <w:fldChar w:fldCharType="begin"/>
      </w:r>
      <w:r w:rsidR="009506B3" w:rsidRPr="00AB7A8B">
        <w:rPr>
          <w:rFonts w:ascii="Times New Roman" w:hAnsi="Times New Roman" w:cs="Times New Roman"/>
          <w:sz w:val="28"/>
          <w:szCs w:val="28"/>
          <w:lang w:val="kk-KZ"/>
        </w:rPr>
        <w:instrText xml:space="preserve"> REF _Ref168395746 \r \h </w:instrText>
      </w:r>
      <w:r w:rsidR="00AB7A8B">
        <w:rPr>
          <w:rFonts w:ascii="Times New Roman" w:hAnsi="Times New Roman" w:cs="Times New Roman"/>
          <w:sz w:val="28"/>
          <w:szCs w:val="28"/>
          <w:lang w:val="kk-KZ"/>
        </w:rPr>
        <w:instrText xml:space="preserve"> \* MERGEFORMAT </w:instrText>
      </w:r>
      <w:r w:rsidR="009506B3" w:rsidRPr="00AB7A8B">
        <w:rPr>
          <w:rFonts w:ascii="Times New Roman" w:hAnsi="Times New Roman" w:cs="Times New Roman"/>
          <w:sz w:val="28"/>
          <w:szCs w:val="28"/>
          <w:lang w:val="kk-KZ"/>
        </w:rPr>
      </w:r>
      <w:r w:rsidR="009506B3"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162</w:t>
      </w:r>
      <w:r w:rsidR="009506B3" w:rsidRPr="00AB7A8B">
        <w:rPr>
          <w:rFonts w:ascii="Times New Roman" w:hAnsi="Times New Roman" w:cs="Times New Roman"/>
          <w:sz w:val="28"/>
          <w:szCs w:val="28"/>
          <w:lang w:val="kk-KZ"/>
        </w:rPr>
        <w:fldChar w:fldCharType="end"/>
      </w:r>
      <w:r w:rsidR="009506B3" w:rsidRPr="00AB7A8B">
        <w:rPr>
          <w:rFonts w:ascii="Times New Roman" w:hAnsi="Times New Roman" w:cs="Times New Roman"/>
          <w:sz w:val="28"/>
          <w:szCs w:val="28"/>
          <w:lang w:val="kk-KZ"/>
        </w:rPr>
        <w:t>,</w:t>
      </w:r>
      <w:r w:rsidR="00951D1A">
        <w:rPr>
          <w:rFonts w:ascii="Times New Roman" w:hAnsi="Times New Roman" w:cs="Times New Roman"/>
          <w:sz w:val="28"/>
          <w:szCs w:val="28"/>
          <w:lang w:val="kk-KZ"/>
        </w:rPr>
        <w:t xml:space="preserve"> </w:t>
      </w:r>
      <w:r w:rsidR="009506B3" w:rsidRPr="00AB7A8B">
        <w:rPr>
          <w:rFonts w:ascii="Times New Roman" w:hAnsi="Times New Roman" w:cs="Times New Roman"/>
          <w:sz w:val="28"/>
          <w:szCs w:val="28"/>
          <w:lang w:val="kk-KZ"/>
        </w:rPr>
        <w:fldChar w:fldCharType="begin"/>
      </w:r>
      <w:r w:rsidR="009506B3" w:rsidRPr="00AB7A8B">
        <w:rPr>
          <w:rFonts w:ascii="Times New Roman" w:hAnsi="Times New Roman" w:cs="Times New Roman"/>
          <w:sz w:val="28"/>
          <w:szCs w:val="28"/>
          <w:lang w:val="kk-KZ"/>
        </w:rPr>
        <w:instrText xml:space="preserve"> REF _Ref168395750 \r \h </w:instrText>
      </w:r>
      <w:r w:rsidR="00AB7A8B">
        <w:rPr>
          <w:rFonts w:ascii="Times New Roman" w:hAnsi="Times New Roman" w:cs="Times New Roman"/>
          <w:sz w:val="28"/>
          <w:szCs w:val="28"/>
          <w:lang w:val="kk-KZ"/>
        </w:rPr>
        <w:instrText xml:space="preserve"> \* MERGEFORMAT </w:instrText>
      </w:r>
      <w:r w:rsidR="009506B3" w:rsidRPr="00AB7A8B">
        <w:rPr>
          <w:rFonts w:ascii="Times New Roman" w:hAnsi="Times New Roman" w:cs="Times New Roman"/>
          <w:sz w:val="28"/>
          <w:szCs w:val="28"/>
          <w:lang w:val="kk-KZ"/>
        </w:rPr>
      </w:r>
      <w:r w:rsidR="009506B3"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163</w:t>
      </w:r>
      <w:r w:rsidR="009506B3" w:rsidRPr="00AB7A8B">
        <w:rPr>
          <w:rFonts w:ascii="Times New Roman" w:hAnsi="Times New Roman" w:cs="Times New Roman"/>
          <w:sz w:val="28"/>
          <w:szCs w:val="28"/>
          <w:lang w:val="kk-KZ"/>
        </w:rPr>
        <w:fldChar w:fldCharType="end"/>
      </w:r>
      <w:bookmarkEnd w:id="18"/>
      <w:r w:rsidRPr="00AB7A8B">
        <w:rPr>
          <w:rFonts w:ascii="Times New Roman" w:hAnsi="Times New Roman" w:cs="Times New Roman"/>
          <w:sz w:val="28"/>
          <w:szCs w:val="28"/>
          <w:lang w:val="kk-KZ"/>
        </w:rPr>
        <w:t>].</w:t>
      </w:r>
    </w:p>
    <w:p w14:paraId="7EC69104" w14:textId="6875C70A" w:rsidR="007A652A" w:rsidRPr="00AB7A8B" w:rsidRDefault="007A652A" w:rsidP="00880D94">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Орталық Қазақстан көлдерінің сулары химиялық құрамы бойынша хлоридті, гидрокарбонатты және сульфатты түрлерге жатады [</w:t>
      </w:r>
      <w:bookmarkStart w:id="19" w:name="_Hlk166573800"/>
      <w:r w:rsidR="00A0180A" w:rsidRPr="00AB7A8B">
        <w:rPr>
          <w:rFonts w:ascii="Times New Roman" w:hAnsi="Times New Roman" w:cs="Times New Roman"/>
          <w:sz w:val="28"/>
          <w:szCs w:val="28"/>
          <w:lang w:val="kk-KZ"/>
        </w:rPr>
        <w:fldChar w:fldCharType="begin"/>
      </w:r>
      <w:r w:rsidR="00A0180A" w:rsidRPr="00AB7A8B">
        <w:rPr>
          <w:rFonts w:ascii="Times New Roman" w:hAnsi="Times New Roman" w:cs="Times New Roman"/>
          <w:sz w:val="28"/>
          <w:szCs w:val="28"/>
          <w:lang w:val="kk-KZ"/>
        </w:rPr>
        <w:instrText xml:space="preserve"> REF _Ref168398651 \r \h </w:instrText>
      </w:r>
      <w:r w:rsidR="00AB7A8B">
        <w:rPr>
          <w:rFonts w:ascii="Times New Roman" w:hAnsi="Times New Roman" w:cs="Times New Roman"/>
          <w:sz w:val="28"/>
          <w:szCs w:val="28"/>
          <w:lang w:val="kk-KZ"/>
        </w:rPr>
        <w:instrText xml:space="preserve"> \* MERGEFORMAT </w:instrText>
      </w:r>
      <w:r w:rsidR="00A0180A" w:rsidRPr="00AB7A8B">
        <w:rPr>
          <w:rFonts w:ascii="Times New Roman" w:hAnsi="Times New Roman" w:cs="Times New Roman"/>
          <w:sz w:val="28"/>
          <w:szCs w:val="28"/>
          <w:lang w:val="kk-KZ"/>
        </w:rPr>
      </w:r>
      <w:r w:rsidR="00A0180A"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164</w:t>
      </w:r>
      <w:r w:rsidR="00A0180A" w:rsidRPr="00AB7A8B">
        <w:rPr>
          <w:rFonts w:ascii="Times New Roman" w:hAnsi="Times New Roman" w:cs="Times New Roman"/>
          <w:sz w:val="28"/>
          <w:szCs w:val="28"/>
          <w:lang w:val="kk-KZ"/>
        </w:rPr>
        <w:fldChar w:fldCharType="end"/>
      </w:r>
      <w:bookmarkEnd w:id="19"/>
      <w:r w:rsidRPr="00AB7A8B">
        <w:rPr>
          <w:rFonts w:ascii="Times New Roman" w:hAnsi="Times New Roman" w:cs="Times New Roman"/>
          <w:sz w:val="28"/>
          <w:szCs w:val="28"/>
          <w:lang w:val="kk-KZ"/>
        </w:rPr>
        <w:t>].</w:t>
      </w:r>
    </w:p>
    <w:p w14:paraId="0FEC7EBB" w14:textId="020412A5" w:rsidR="007A652A" w:rsidRPr="00AB7A8B" w:rsidRDefault="007A652A"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Тұщы және шартты тұщы көлдердің жалпы саны (жаз мезгі</w:t>
      </w:r>
      <w:r w:rsidR="00D62AE0">
        <w:rPr>
          <w:rFonts w:ascii="Times New Roman" w:hAnsi="Times New Roman" w:cs="Times New Roman"/>
          <w:sz w:val="28"/>
          <w:szCs w:val="28"/>
          <w:lang w:val="kk-KZ"/>
        </w:rPr>
        <w:t>л</w:t>
      </w:r>
      <w:r w:rsidRPr="00AB7A8B">
        <w:rPr>
          <w:rFonts w:ascii="Times New Roman" w:hAnsi="Times New Roman" w:cs="Times New Roman"/>
          <w:sz w:val="28"/>
          <w:szCs w:val="28"/>
          <w:lang w:val="kk-KZ"/>
        </w:rPr>
        <w:t>інде иондар қосындысымен қосқанда 2,5-3 г/л-ге дейін) 32%, аздап ащы (9-10 г/л-ге дейін) – 22% және өте ащы (25 г/л-ге дейін) – 13%, қалған 32%-ы О.А. Алекин  квалификациясы бойынша тұзды тобына (25 г/л жоғары) жатады. Гидрометеорологиялық жағдайлар өзгерген кезде кейбір көлдер бір топтан екінші топқа ауысады [</w:t>
      </w:r>
      <w:r w:rsidR="00666FB5" w:rsidRPr="00AB7A8B">
        <w:rPr>
          <w:rFonts w:ascii="Times New Roman" w:hAnsi="Times New Roman" w:cs="Times New Roman"/>
          <w:sz w:val="28"/>
          <w:szCs w:val="28"/>
          <w:lang w:val="kk-KZ"/>
        </w:rPr>
        <w:fldChar w:fldCharType="begin"/>
      </w:r>
      <w:r w:rsidR="00666FB5" w:rsidRPr="00AB7A8B">
        <w:rPr>
          <w:rFonts w:ascii="Times New Roman" w:hAnsi="Times New Roman" w:cs="Times New Roman"/>
          <w:sz w:val="28"/>
          <w:szCs w:val="28"/>
          <w:lang w:val="kk-KZ"/>
        </w:rPr>
        <w:instrText xml:space="preserve"> REF _Ref168398691 \r \h </w:instrText>
      </w:r>
      <w:r w:rsidR="00AB7A8B">
        <w:rPr>
          <w:rFonts w:ascii="Times New Roman" w:hAnsi="Times New Roman" w:cs="Times New Roman"/>
          <w:sz w:val="28"/>
          <w:szCs w:val="28"/>
          <w:lang w:val="kk-KZ"/>
        </w:rPr>
        <w:instrText xml:space="preserve"> \* MERGEFORMAT </w:instrText>
      </w:r>
      <w:r w:rsidR="00666FB5" w:rsidRPr="00AB7A8B">
        <w:rPr>
          <w:rFonts w:ascii="Times New Roman" w:hAnsi="Times New Roman" w:cs="Times New Roman"/>
          <w:sz w:val="28"/>
          <w:szCs w:val="28"/>
          <w:lang w:val="kk-KZ"/>
        </w:rPr>
      </w:r>
      <w:r w:rsidR="00666FB5"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165</w:t>
      </w:r>
      <w:r w:rsidR="00666FB5"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w:t>
      </w:r>
    </w:p>
    <w:p w14:paraId="5DC87080" w14:textId="7FB1B8B0" w:rsidR="007A652A" w:rsidRPr="00AB7A8B" w:rsidRDefault="007A652A"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Көлдердің тереңдігі бірнеше сантиметрден (құрғап қалатын көлдер) 3-4 м-ге дейін және санаулы көлдердің тереңдігі оданда терең болып келеді. Бұл ретте тұщы және аздап тұщы көлдер көп жағдайда тұзды (минералды) көлдерге қарағанда тереңірек. Себебі, бұл аймақта сортаңды топырақтар басым және көлдер кішірек болған сайын тұздың концентрациясы солғұрлым жоғары болады. Орталық Қазақстан аумағында тұзды көлдер (Қарасор, Қарақойын және</w:t>
      </w:r>
      <w:r w:rsidR="00951D1A">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т.б.) көбірек кездеседі. Тұщы су көлдері негізінен солтүстікте, Нұра өзенінің алабында және Қарқаралы тауларында орналасқан [</w:t>
      </w:r>
      <w:r w:rsidR="00666FB5" w:rsidRPr="00AB7A8B">
        <w:rPr>
          <w:rFonts w:ascii="Times New Roman" w:hAnsi="Times New Roman" w:cs="Times New Roman"/>
          <w:sz w:val="28"/>
          <w:szCs w:val="28"/>
          <w:lang w:val="kk-KZ"/>
        </w:rPr>
        <w:fldChar w:fldCharType="begin"/>
      </w:r>
      <w:r w:rsidR="00666FB5" w:rsidRPr="00AB7A8B">
        <w:rPr>
          <w:rFonts w:ascii="Times New Roman" w:hAnsi="Times New Roman" w:cs="Times New Roman"/>
          <w:sz w:val="28"/>
          <w:szCs w:val="28"/>
          <w:lang w:val="kk-KZ"/>
        </w:rPr>
        <w:instrText xml:space="preserve"> REF _Ref168353113 \r \h </w:instrText>
      </w:r>
      <w:r w:rsidR="00AB7A8B">
        <w:rPr>
          <w:rFonts w:ascii="Times New Roman" w:hAnsi="Times New Roman" w:cs="Times New Roman"/>
          <w:sz w:val="28"/>
          <w:szCs w:val="28"/>
          <w:lang w:val="kk-KZ"/>
        </w:rPr>
        <w:instrText xml:space="preserve"> \* MERGEFORMAT </w:instrText>
      </w:r>
      <w:r w:rsidR="00666FB5" w:rsidRPr="00AB7A8B">
        <w:rPr>
          <w:rFonts w:ascii="Times New Roman" w:hAnsi="Times New Roman" w:cs="Times New Roman"/>
          <w:sz w:val="28"/>
          <w:szCs w:val="28"/>
          <w:lang w:val="kk-KZ"/>
        </w:rPr>
      </w:r>
      <w:r w:rsidR="00666FB5"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37</w:t>
      </w:r>
      <w:r w:rsidR="00666FB5" w:rsidRPr="00AB7A8B">
        <w:rPr>
          <w:rFonts w:ascii="Times New Roman" w:hAnsi="Times New Roman" w:cs="Times New Roman"/>
          <w:sz w:val="28"/>
          <w:szCs w:val="28"/>
          <w:lang w:val="kk-KZ"/>
        </w:rPr>
        <w:fldChar w:fldCharType="end"/>
      </w:r>
      <w:r w:rsidR="00666FB5" w:rsidRPr="00AB7A8B">
        <w:rPr>
          <w:rFonts w:ascii="Times New Roman" w:hAnsi="Times New Roman" w:cs="Times New Roman"/>
          <w:sz w:val="28"/>
          <w:szCs w:val="28"/>
          <w:lang w:val="kk-KZ"/>
        </w:rPr>
        <w:t xml:space="preserve">, </w:t>
      </w:r>
      <w:r w:rsidRPr="00AB7A8B">
        <w:rPr>
          <w:rFonts w:ascii="Times New Roman" w:hAnsi="Times New Roman" w:cs="Times New Roman"/>
          <w:bCs/>
          <w:sz w:val="28"/>
          <w:szCs w:val="28"/>
          <w:lang w:val="kk-KZ"/>
        </w:rPr>
        <w:t>с</w:t>
      </w:r>
      <w:r w:rsidR="00666FB5" w:rsidRPr="00AB7A8B">
        <w:rPr>
          <w:rFonts w:ascii="Times New Roman" w:hAnsi="Times New Roman" w:cs="Times New Roman"/>
          <w:bCs/>
          <w:sz w:val="28"/>
          <w:szCs w:val="28"/>
          <w:lang w:val="kk-KZ"/>
        </w:rPr>
        <w:t>.</w:t>
      </w:r>
      <w:r w:rsidR="00951D1A">
        <w:rPr>
          <w:rFonts w:ascii="Times New Roman" w:hAnsi="Times New Roman" w:cs="Times New Roman"/>
          <w:bCs/>
          <w:sz w:val="28"/>
          <w:szCs w:val="28"/>
          <w:lang w:val="kk-KZ"/>
        </w:rPr>
        <w:t xml:space="preserve"> </w:t>
      </w:r>
      <w:r w:rsidRPr="00AB7A8B">
        <w:rPr>
          <w:rFonts w:ascii="Times New Roman" w:hAnsi="Times New Roman" w:cs="Times New Roman"/>
          <w:bCs/>
          <w:sz w:val="28"/>
          <w:szCs w:val="28"/>
          <w:lang w:val="kk-KZ"/>
        </w:rPr>
        <w:t>30</w:t>
      </w:r>
      <w:r w:rsidRPr="00AB7A8B">
        <w:rPr>
          <w:rFonts w:ascii="Times New Roman" w:hAnsi="Times New Roman" w:cs="Times New Roman"/>
          <w:sz w:val="28"/>
          <w:szCs w:val="28"/>
          <w:lang w:val="kk-KZ"/>
        </w:rPr>
        <w:t>].</w:t>
      </w:r>
    </w:p>
    <w:p w14:paraId="11AE10D5" w14:textId="4DC0DDA7" w:rsidR="00F2578F" w:rsidRPr="00AB7A8B" w:rsidRDefault="00F2578F" w:rsidP="00880D94">
      <w:pPr>
        <w:ind w:firstLine="709"/>
        <w:rPr>
          <w:rFonts w:ascii="Times New Roman" w:hAnsi="Times New Roman" w:cs="Times New Roman"/>
          <w:sz w:val="28"/>
          <w:szCs w:val="28"/>
          <w:lang w:val="kk-KZ"/>
        </w:rPr>
      </w:pPr>
    </w:p>
    <w:p w14:paraId="2B36BD39" w14:textId="5CFACF52" w:rsidR="007A652A" w:rsidRPr="00AB7A8B" w:rsidRDefault="00F2578F"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br w:type="page"/>
      </w:r>
    </w:p>
    <w:p w14:paraId="4D041B78" w14:textId="77777777" w:rsidR="00F2578F" w:rsidRPr="00AB7A8B" w:rsidRDefault="00F2578F" w:rsidP="00880D94">
      <w:pPr>
        <w:ind w:firstLine="0"/>
        <w:rPr>
          <w:rFonts w:ascii="Times New Roman" w:hAnsi="Times New Roman" w:cs="Times New Roman"/>
          <w:sz w:val="28"/>
          <w:szCs w:val="28"/>
          <w:lang w:val="kk-KZ"/>
        </w:rPr>
        <w:sectPr w:rsidR="00F2578F" w:rsidRPr="00AB7A8B" w:rsidSect="00935F42">
          <w:pgSz w:w="11906" w:h="16838" w:code="9"/>
          <w:pgMar w:top="1134" w:right="567" w:bottom="1134" w:left="1701" w:header="709" w:footer="709" w:gutter="0"/>
          <w:pgNumType w:start="37"/>
          <w:cols w:space="708"/>
          <w:docGrid w:linePitch="360"/>
        </w:sectPr>
      </w:pPr>
    </w:p>
    <w:p w14:paraId="5B23464B" w14:textId="004B66B0" w:rsidR="001E297E" w:rsidRPr="00AB7A8B" w:rsidRDefault="00F2578F" w:rsidP="00880D94">
      <w:pPr>
        <w:ind w:firstLine="0"/>
        <w:jc w:val="center"/>
        <w:rPr>
          <w:rFonts w:ascii="Times New Roman" w:hAnsi="Times New Roman" w:cs="Times New Roman"/>
          <w:sz w:val="28"/>
          <w:szCs w:val="28"/>
          <w:lang w:val="kk-KZ"/>
        </w:rPr>
      </w:pPr>
      <w:r w:rsidRPr="00AB7A8B">
        <w:rPr>
          <w:rFonts w:ascii="Times New Roman" w:eastAsia="Times New Roman" w:hAnsi="Times New Roman" w:cs="Times New Roman"/>
          <w:noProof/>
          <w:sz w:val="24"/>
          <w:szCs w:val="24"/>
          <w:lang w:eastAsia="ru-RU"/>
        </w:rPr>
        <w:drawing>
          <wp:inline distT="0" distB="0" distL="0" distR="0" wp14:anchorId="67AF0B4F" wp14:editId="076C7CBA">
            <wp:extent cx="8010525" cy="4888865"/>
            <wp:effectExtent l="57150" t="0" r="66675" b="121285"/>
            <wp:docPr id="6" name="Рисунок 6" descr="C:\Users\User\Desktop\Докторантура\ВАК 3\карта\PHOTO-2024-04-22-2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торантура\ВАК 3\карта\PHOTO-2024-04-22-23-0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66895" cy="4923268"/>
                    </a:xfrm>
                    <a:prstGeom prst="rect">
                      <a:avLst/>
                    </a:prstGeom>
                    <a:noFill/>
                    <a:ln>
                      <a:noFill/>
                    </a:ln>
                    <a:effectLst>
                      <a:outerShdw blurRad="50800" dist="50800" dir="5400000" algn="ctr" rotWithShape="0">
                        <a:schemeClr val="tx1"/>
                      </a:outerShdw>
                    </a:effectLst>
                  </pic:spPr>
                </pic:pic>
              </a:graphicData>
            </a:graphic>
          </wp:inline>
        </w:drawing>
      </w:r>
    </w:p>
    <w:p w14:paraId="0DB48D72" w14:textId="77777777" w:rsidR="00880D94" w:rsidRPr="00880D94" w:rsidRDefault="00880D94" w:rsidP="00880D94">
      <w:pPr>
        <w:jc w:val="center"/>
        <w:rPr>
          <w:rFonts w:ascii="Times New Roman" w:hAnsi="Times New Roman" w:cs="Times New Roman"/>
          <w:sz w:val="16"/>
          <w:szCs w:val="16"/>
          <w:lang w:val="kk-KZ"/>
        </w:rPr>
      </w:pPr>
    </w:p>
    <w:p w14:paraId="1EB9CDC1" w14:textId="3A418253" w:rsidR="00F2578F" w:rsidRPr="00AB7A8B" w:rsidRDefault="00F2578F" w:rsidP="00880D94">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Сурет 3 </w:t>
      </w:r>
      <w:r w:rsidR="00880D94">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Қарағанды және Ұлытау облыстарындағы өзен ал</w:t>
      </w:r>
      <w:r w:rsidR="00880D94">
        <w:rPr>
          <w:rFonts w:ascii="Times New Roman" w:hAnsi="Times New Roman" w:cs="Times New Roman"/>
          <w:sz w:val="28"/>
          <w:szCs w:val="28"/>
          <w:lang w:val="kk-KZ"/>
        </w:rPr>
        <w:t>аптарының гидрографиялық желісі</w:t>
      </w:r>
    </w:p>
    <w:p w14:paraId="02B4E7D3" w14:textId="77777777" w:rsidR="00F2578F" w:rsidRPr="00AB7A8B" w:rsidRDefault="00F2578F"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br w:type="page"/>
      </w:r>
    </w:p>
    <w:p w14:paraId="17619BDA" w14:textId="77777777" w:rsidR="00F2578F" w:rsidRPr="00AB7A8B" w:rsidRDefault="00F2578F" w:rsidP="00880D94">
      <w:pPr>
        <w:rPr>
          <w:rFonts w:ascii="Times New Roman" w:hAnsi="Times New Roman" w:cs="Times New Roman"/>
          <w:b/>
          <w:sz w:val="28"/>
          <w:szCs w:val="28"/>
          <w:lang w:val="kk-KZ"/>
        </w:rPr>
        <w:sectPr w:rsidR="00F2578F" w:rsidRPr="00AB7A8B" w:rsidSect="00935F42">
          <w:pgSz w:w="16838" w:h="11906" w:orient="landscape" w:code="9"/>
          <w:pgMar w:top="1701" w:right="1134" w:bottom="567" w:left="1134" w:header="709" w:footer="709" w:gutter="0"/>
          <w:pgNumType w:start="39"/>
          <w:cols w:space="708"/>
          <w:docGrid w:linePitch="360"/>
        </w:sectPr>
      </w:pPr>
    </w:p>
    <w:p w14:paraId="68632149" w14:textId="4A9FA305" w:rsidR="00666FB5" w:rsidRPr="00AB7A8B" w:rsidRDefault="00666FB5"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Барлық көлдерде көктемгі қар еріген сумен толуы наурыздың аяғында басталып, 10-15 күнге дейін созылады. Көктемгі cу деңгейінің көтерілу биіктігі жылдан жылға өзгеріп отырады және 2 м-ден асуы мүмкін. Көлдердегі судың ең төменгі деңгейі қазан айында болады. Су деңгейінің ауытқуының жылдық амплитудасы орташа есеппен 0,6-0,8 м- ді құрайды [</w:t>
      </w:r>
      <w:bookmarkStart w:id="20" w:name="_Hlk166573901"/>
      <w:r w:rsidRPr="00AB7A8B">
        <w:rPr>
          <w:rFonts w:ascii="Times New Roman" w:hAnsi="Times New Roman" w:cs="Times New Roman"/>
          <w:sz w:val="28"/>
          <w:szCs w:val="28"/>
          <w:lang w:val="kk-KZ"/>
        </w:rPr>
        <w:fldChar w:fldCharType="begin"/>
      </w:r>
      <w:r w:rsidRPr="00AB7A8B">
        <w:rPr>
          <w:rFonts w:ascii="Times New Roman" w:hAnsi="Times New Roman" w:cs="Times New Roman"/>
          <w:sz w:val="28"/>
          <w:szCs w:val="28"/>
          <w:lang w:val="kk-KZ"/>
        </w:rPr>
        <w:instrText xml:space="preserve"> REF _Ref168399202 \r \h </w:instrText>
      </w:r>
      <w:r w:rsidR="00AB7A8B">
        <w:rPr>
          <w:rFonts w:ascii="Times New Roman" w:hAnsi="Times New Roman" w:cs="Times New Roman"/>
          <w:sz w:val="28"/>
          <w:szCs w:val="28"/>
          <w:lang w:val="kk-KZ"/>
        </w:rPr>
        <w:instrText xml:space="preserve"> \* MERGEFORMAT </w:instrText>
      </w:r>
      <w:r w:rsidRPr="00AB7A8B">
        <w:rPr>
          <w:rFonts w:ascii="Times New Roman" w:hAnsi="Times New Roman" w:cs="Times New Roman"/>
          <w:sz w:val="28"/>
          <w:szCs w:val="28"/>
          <w:lang w:val="kk-KZ"/>
        </w:rPr>
      </w:r>
      <w:r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166</w:t>
      </w:r>
      <w:r w:rsidRPr="00AB7A8B">
        <w:rPr>
          <w:rFonts w:ascii="Times New Roman" w:hAnsi="Times New Roman" w:cs="Times New Roman"/>
          <w:sz w:val="28"/>
          <w:szCs w:val="28"/>
          <w:lang w:val="kk-KZ"/>
        </w:rPr>
        <w:fldChar w:fldCharType="end"/>
      </w:r>
      <w:bookmarkEnd w:id="20"/>
      <w:r w:rsidRPr="00AB7A8B">
        <w:rPr>
          <w:rFonts w:ascii="Times New Roman" w:hAnsi="Times New Roman" w:cs="Times New Roman"/>
          <w:sz w:val="28"/>
          <w:szCs w:val="28"/>
          <w:lang w:val="kk-KZ"/>
        </w:rPr>
        <w:t>].</w:t>
      </w:r>
    </w:p>
    <w:p w14:paraId="433B40D8" w14:textId="60074780" w:rsidR="00F2578F" w:rsidRPr="00AB7A8B" w:rsidRDefault="00F2578F"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Орталық Қазақстанның көлдері, сирек жағдайларды есептемегенде, тұйық және ағынсыз. Нұра, Құланөтпес өзендерінің алаптарындағы кейбір жайылма көлдер мен Қарқаралы тауларындағы көлдер (Пашино, Үлкенкөл, Ащыкөл) ғана ағынды болып табылады [</w:t>
      </w:r>
      <w:bookmarkStart w:id="21" w:name="_Hlk166831337"/>
      <w:r w:rsidR="00666FB5" w:rsidRPr="00AB7A8B">
        <w:rPr>
          <w:rFonts w:ascii="Times New Roman" w:hAnsi="Times New Roman" w:cs="Times New Roman"/>
          <w:sz w:val="28"/>
          <w:szCs w:val="28"/>
          <w:lang w:val="kk-KZ"/>
        </w:rPr>
        <w:fldChar w:fldCharType="begin"/>
      </w:r>
      <w:r w:rsidR="00666FB5" w:rsidRPr="00AB7A8B">
        <w:rPr>
          <w:rFonts w:ascii="Times New Roman" w:hAnsi="Times New Roman" w:cs="Times New Roman"/>
          <w:sz w:val="28"/>
          <w:szCs w:val="28"/>
          <w:lang w:val="kk-KZ"/>
        </w:rPr>
        <w:instrText xml:space="preserve"> REF _Ref168353113 \r \h </w:instrText>
      </w:r>
      <w:r w:rsidR="00AB7A8B">
        <w:rPr>
          <w:rFonts w:ascii="Times New Roman" w:hAnsi="Times New Roman" w:cs="Times New Roman"/>
          <w:sz w:val="28"/>
          <w:szCs w:val="28"/>
          <w:lang w:val="kk-KZ"/>
        </w:rPr>
        <w:instrText xml:space="preserve"> \* MERGEFORMAT </w:instrText>
      </w:r>
      <w:r w:rsidR="00666FB5" w:rsidRPr="00AB7A8B">
        <w:rPr>
          <w:rFonts w:ascii="Times New Roman" w:hAnsi="Times New Roman" w:cs="Times New Roman"/>
          <w:sz w:val="28"/>
          <w:szCs w:val="28"/>
          <w:lang w:val="kk-KZ"/>
        </w:rPr>
      </w:r>
      <w:r w:rsidR="00666FB5"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37</w:t>
      </w:r>
      <w:r w:rsidR="00666FB5" w:rsidRPr="00AB7A8B">
        <w:rPr>
          <w:rFonts w:ascii="Times New Roman" w:hAnsi="Times New Roman" w:cs="Times New Roman"/>
          <w:sz w:val="28"/>
          <w:szCs w:val="28"/>
          <w:lang w:val="kk-KZ"/>
        </w:rPr>
        <w:fldChar w:fldCharType="end"/>
      </w:r>
      <w:bookmarkEnd w:id="21"/>
      <w:r w:rsidR="00666FB5" w:rsidRPr="00AB7A8B">
        <w:rPr>
          <w:rFonts w:ascii="Times New Roman" w:hAnsi="Times New Roman" w:cs="Times New Roman"/>
          <w:sz w:val="28"/>
          <w:szCs w:val="28"/>
          <w:lang w:val="kk-KZ"/>
        </w:rPr>
        <w:t>,</w:t>
      </w:r>
      <w:r w:rsidRPr="00AB7A8B">
        <w:rPr>
          <w:rFonts w:ascii="Times New Roman" w:hAnsi="Times New Roman" w:cs="Times New Roman"/>
          <w:bCs/>
          <w:sz w:val="28"/>
          <w:szCs w:val="28"/>
          <w:lang w:val="kk-KZ"/>
        </w:rPr>
        <w:t xml:space="preserve"> с</w:t>
      </w:r>
      <w:r w:rsidR="00666FB5" w:rsidRPr="00AB7A8B">
        <w:rPr>
          <w:rFonts w:ascii="Times New Roman" w:hAnsi="Times New Roman" w:cs="Times New Roman"/>
          <w:bCs/>
          <w:sz w:val="28"/>
          <w:szCs w:val="28"/>
          <w:lang w:val="kk-KZ"/>
        </w:rPr>
        <w:t>.</w:t>
      </w:r>
      <w:r w:rsidRPr="00AB7A8B">
        <w:rPr>
          <w:rFonts w:ascii="Times New Roman" w:hAnsi="Times New Roman" w:cs="Times New Roman"/>
          <w:bCs/>
          <w:sz w:val="28"/>
          <w:szCs w:val="28"/>
          <w:lang w:val="kk-KZ"/>
        </w:rPr>
        <w:t xml:space="preserve"> 30</w:t>
      </w:r>
      <w:r w:rsidRPr="00AB7A8B">
        <w:rPr>
          <w:rFonts w:ascii="Times New Roman" w:hAnsi="Times New Roman" w:cs="Times New Roman"/>
          <w:sz w:val="28"/>
          <w:szCs w:val="28"/>
          <w:lang w:val="kk-KZ"/>
        </w:rPr>
        <w:t>].</w:t>
      </w:r>
    </w:p>
    <w:p w14:paraId="0B4A9104" w14:textId="753100B9" w:rsidR="001E297E" w:rsidRPr="00AB7A8B" w:rsidRDefault="00F2578F"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Зерттелетін аумақтағы көлдердің экологиялық жағдайы туралы мәліметтер алу үшін Қарағанды облысы Бұқар жырау ауданының өңтүстігінде, Қарағанды қаласынан оңтүстік-батысқа қарай 60 км жерде орналасқан Үлкен Сарыкөл көліне экологиялық зерттеу 09.08.2022-12.10.2022 аралығында жүргізілді. (Суықсу ауылынан 1 км оңтүстік-батысқа қарай N 49° 28' 40", E 73° 42' 17")</w:t>
      </w:r>
      <w:r w:rsidR="007F662C" w:rsidRPr="00AB7A8B">
        <w:rPr>
          <w:rFonts w:ascii="Times New Roman" w:hAnsi="Times New Roman" w:cs="Times New Roman"/>
          <w:sz w:val="28"/>
          <w:szCs w:val="28"/>
          <w:lang w:val="kk-KZ"/>
        </w:rPr>
        <w:t xml:space="preserve"> (4-сурет)</w:t>
      </w:r>
      <w:r w:rsidRPr="00AB7A8B">
        <w:rPr>
          <w:rFonts w:ascii="Times New Roman" w:hAnsi="Times New Roman" w:cs="Times New Roman"/>
          <w:sz w:val="28"/>
          <w:szCs w:val="28"/>
          <w:lang w:val="kk-KZ"/>
        </w:rPr>
        <w:t>. Көл балық аулау және мал суару мақсатында пайдаланылады.</w:t>
      </w:r>
    </w:p>
    <w:p w14:paraId="28C35B86" w14:textId="77777777" w:rsidR="00666FB5" w:rsidRPr="00AB7A8B" w:rsidRDefault="00666FB5" w:rsidP="00880D94">
      <w:pPr>
        <w:rPr>
          <w:rFonts w:ascii="Times New Roman" w:hAnsi="Times New Roman" w:cs="Times New Roman"/>
          <w:b/>
          <w:sz w:val="28"/>
          <w:szCs w:val="28"/>
          <w:lang w:val="kk-KZ"/>
        </w:rPr>
      </w:pPr>
    </w:p>
    <w:p w14:paraId="67CC16DE" w14:textId="288426BE" w:rsidR="001E297E" w:rsidRPr="00AB7A8B" w:rsidRDefault="00F2578F" w:rsidP="00880D94">
      <w:pPr>
        <w:ind w:firstLine="0"/>
        <w:jc w:val="center"/>
        <w:rPr>
          <w:rFonts w:ascii="Times New Roman" w:hAnsi="Times New Roman" w:cs="Times New Roman"/>
          <w:b/>
          <w:sz w:val="28"/>
          <w:szCs w:val="28"/>
          <w:lang w:val="kk-KZ"/>
        </w:rPr>
      </w:pPr>
      <w:r w:rsidRPr="00AB7A8B">
        <w:rPr>
          <w:rFonts w:ascii="Times New Roman" w:eastAsia="Times New Roman" w:hAnsi="Times New Roman" w:cs="Times New Roman"/>
          <w:noProof/>
          <w:sz w:val="24"/>
          <w:szCs w:val="24"/>
          <w:lang w:eastAsia="ru-RU"/>
        </w:rPr>
        <w:drawing>
          <wp:inline distT="0" distB="0" distL="0" distR="0" wp14:anchorId="6BAFD653" wp14:editId="53BE2A28">
            <wp:extent cx="5939790" cy="4199255"/>
            <wp:effectExtent l="0" t="0" r="3810" b="0"/>
            <wp:docPr id="1" name="Рисунок 1" descr="C:\Users\User\Desktop\Докторантура\ВАК 2\Сарыкө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торантура\ВАК 2\Сарыкөл.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199255"/>
                    </a:xfrm>
                    <a:prstGeom prst="rect">
                      <a:avLst/>
                    </a:prstGeom>
                    <a:noFill/>
                    <a:ln>
                      <a:noFill/>
                    </a:ln>
                  </pic:spPr>
                </pic:pic>
              </a:graphicData>
            </a:graphic>
          </wp:inline>
        </w:drawing>
      </w:r>
    </w:p>
    <w:p w14:paraId="7E316EDC" w14:textId="77777777" w:rsidR="00880D94" w:rsidRPr="00880D94" w:rsidRDefault="00880D94" w:rsidP="00880D94">
      <w:pPr>
        <w:ind w:firstLine="0"/>
        <w:jc w:val="center"/>
        <w:rPr>
          <w:rFonts w:ascii="Times New Roman" w:hAnsi="Times New Roman"/>
          <w:sz w:val="16"/>
          <w:szCs w:val="16"/>
          <w:lang w:val="kk-KZ"/>
        </w:rPr>
      </w:pPr>
      <w:bookmarkStart w:id="22" w:name="_Hlk163657060"/>
    </w:p>
    <w:p w14:paraId="70CF2056" w14:textId="2001A07F" w:rsidR="00F2578F" w:rsidRPr="00AB7A8B" w:rsidRDefault="00F2578F" w:rsidP="00880D94">
      <w:pPr>
        <w:ind w:firstLine="0"/>
        <w:jc w:val="center"/>
        <w:rPr>
          <w:rFonts w:ascii="Times New Roman" w:hAnsi="Times New Roman"/>
          <w:sz w:val="28"/>
          <w:szCs w:val="28"/>
          <w:lang w:val="kk-KZ"/>
        </w:rPr>
      </w:pPr>
      <w:r w:rsidRPr="00AB7A8B">
        <w:rPr>
          <w:rFonts w:ascii="Times New Roman" w:hAnsi="Times New Roman"/>
          <w:sz w:val="28"/>
          <w:szCs w:val="28"/>
          <w:lang w:val="kk-KZ"/>
        </w:rPr>
        <w:t>Сурет 4</w:t>
      </w:r>
      <w:r w:rsidR="00880D94">
        <w:rPr>
          <w:rFonts w:ascii="Times New Roman" w:hAnsi="Times New Roman"/>
          <w:sz w:val="28"/>
          <w:szCs w:val="28"/>
          <w:lang w:val="kk-KZ"/>
        </w:rPr>
        <w:t xml:space="preserve"> </w:t>
      </w:r>
      <w:r w:rsidR="00880D94">
        <w:rPr>
          <w:rFonts w:ascii="Times New Roman" w:hAnsi="Times New Roman" w:cs="Times New Roman"/>
          <w:sz w:val="28"/>
          <w:szCs w:val="28"/>
          <w:lang w:val="kk-KZ"/>
        </w:rPr>
        <w:t>–</w:t>
      </w:r>
      <w:r w:rsidRPr="00AB7A8B">
        <w:rPr>
          <w:rFonts w:ascii="Times New Roman" w:hAnsi="Times New Roman"/>
          <w:sz w:val="28"/>
          <w:szCs w:val="28"/>
          <w:lang w:val="kk-KZ"/>
        </w:rPr>
        <w:t xml:space="preserve"> </w:t>
      </w:r>
      <w:bookmarkEnd w:id="22"/>
      <w:r w:rsidRPr="00AB7A8B">
        <w:rPr>
          <w:rFonts w:ascii="Times New Roman" w:hAnsi="Times New Roman"/>
          <w:sz w:val="28"/>
          <w:szCs w:val="28"/>
          <w:lang w:val="kk-KZ"/>
        </w:rPr>
        <w:t>Үлкен Сарыкөл көлі</w:t>
      </w:r>
    </w:p>
    <w:p w14:paraId="148A9AFC" w14:textId="24685EFC" w:rsidR="00F2578F" w:rsidRPr="00AB7A8B" w:rsidRDefault="00F2578F" w:rsidP="00880D94">
      <w:pPr>
        <w:ind w:firstLine="0"/>
        <w:jc w:val="center"/>
        <w:rPr>
          <w:rFonts w:ascii="Times New Roman" w:hAnsi="Times New Roman" w:cs="Times New Roman"/>
          <w:b/>
          <w:sz w:val="28"/>
          <w:szCs w:val="28"/>
          <w:lang w:val="kk-KZ"/>
        </w:rPr>
      </w:pPr>
    </w:p>
    <w:p w14:paraId="6C5C2661" w14:textId="13AC7858" w:rsidR="00F2578F" w:rsidRPr="00AB7A8B" w:rsidRDefault="00F2578F" w:rsidP="00880D94">
      <w:pPr>
        <w:ind w:firstLine="709"/>
        <w:rPr>
          <w:rFonts w:ascii="Times New Roman" w:hAnsi="Times New Roman" w:cs="Times New Roman"/>
          <w:b/>
          <w:sz w:val="28"/>
          <w:szCs w:val="28"/>
          <w:highlight w:val="yellow"/>
          <w:lang w:val="kk-KZ"/>
        </w:rPr>
      </w:pPr>
      <w:r w:rsidRPr="00AB7A8B">
        <w:rPr>
          <w:rFonts w:ascii="Times New Roman" w:hAnsi="Times New Roman" w:cs="Times New Roman"/>
          <w:b/>
          <w:sz w:val="28"/>
          <w:szCs w:val="28"/>
          <w:lang w:val="kk-KZ"/>
        </w:rPr>
        <w:t>2.2 Орташа жылдық температура мен орташа жылдық және маусымдық жауын-шашынның тенденцияларын құрастыру</w:t>
      </w:r>
    </w:p>
    <w:p w14:paraId="26394622" w14:textId="79E0CD36" w:rsidR="00F2578F" w:rsidRPr="00AB7A8B" w:rsidRDefault="00F2578F" w:rsidP="00880D94">
      <w:pPr>
        <w:ind w:firstLine="709"/>
        <w:rPr>
          <w:rFonts w:ascii="Times New Roman" w:hAnsi="Times New Roman" w:cs="Times New Roman"/>
          <w:b/>
          <w:sz w:val="28"/>
          <w:szCs w:val="28"/>
          <w:highlight w:val="yellow"/>
          <w:lang w:val="kk-KZ"/>
        </w:rPr>
      </w:pPr>
      <w:r w:rsidRPr="00AB7A8B">
        <w:rPr>
          <w:rFonts w:ascii="Times New Roman" w:hAnsi="Times New Roman" w:cs="Times New Roman"/>
          <w:sz w:val="28"/>
          <w:szCs w:val="28"/>
          <w:lang w:val="kk-KZ"/>
        </w:rPr>
        <w:t>Бұл зерттеуде Қарағанды облысы бойынша негізгі метеорологиялық көрсеткіштер «Климат и погода» веб-сайтынан алынды [</w:t>
      </w:r>
      <w:bookmarkStart w:id="23" w:name="_Hlk166574687"/>
      <w:r w:rsidR="007F662C" w:rsidRPr="00AB7A8B">
        <w:rPr>
          <w:rFonts w:ascii="Times New Roman" w:hAnsi="Times New Roman" w:cs="Times New Roman"/>
          <w:sz w:val="28"/>
          <w:szCs w:val="28"/>
          <w:lang w:val="kk-KZ"/>
        </w:rPr>
        <w:fldChar w:fldCharType="begin"/>
      </w:r>
      <w:r w:rsidR="007F662C" w:rsidRPr="00AB7A8B">
        <w:rPr>
          <w:rFonts w:ascii="Times New Roman" w:hAnsi="Times New Roman" w:cs="Times New Roman"/>
          <w:sz w:val="28"/>
          <w:szCs w:val="28"/>
          <w:lang w:val="kk-KZ"/>
        </w:rPr>
        <w:instrText xml:space="preserve"> REF _Ref168399469 \r \h </w:instrText>
      </w:r>
      <w:r w:rsidR="00AB7A8B">
        <w:rPr>
          <w:rFonts w:ascii="Times New Roman" w:hAnsi="Times New Roman" w:cs="Times New Roman"/>
          <w:sz w:val="28"/>
          <w:szCs w:val="28"/>
          <w:lang w:val="kk-KZ"/>
        </w:rPr>
        <w:instrText xml:space="preserve"> \* MERGEFORMAT </w:instrText>
      </w:r>
      <w:r w:rsidR="007F662C" w:rsidRPr="00AB7A8B">
        <w:rPr>
          <w:rFonts w:ascii="Times New Roman" w:hAnsi="Times New Roman" w:cs="Times New Roman"/>
          <w:sz w:val="28"/>
          <w:szCs w:val="28"/>
          <w:lang w:val="kk-KZ"/>
        </w:rPr>
      </w:r>
      <w:r w:rsidR="007F662C"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167</w:t>
      </w:r>
      <w:r w:rsidR="007F662C" w:rsidRPr="00AB7A8B">
        <w:rPr>
          <w:rFonts w:ascii="Times New Roman" w:hAnsi="Times New Roman" w:cs="Times New Roman"/>
          <w:sz w:val="28"/>
          <w:szCs w:val="28"/>
          <w:lang w:val="kk-KZ"/>
        </w:rPr>
        <w:fldChar w:fldCharType="end"/>
      </w:r>
      <w:bookmarkEnd w:id="23"/>
      <w:r w:rsidRPr="00AB7A8B">
        <w:rPr>
          <w:rFonts w:ascii="Times New Roman" w:hAnsi="Times New Roman" w:cs="Times New Roman"/>
          <w:sz w:val="28"/>
          <w:szCs w:val="28"/>
          <w:lang w:val="kk-KZ"/>
        </w:rPr>
        <w:t>]. Сайт халықаралық SYNOP және METAR есептеріндегі нақты деректерді пайдаланады. Бұл ауа</w:t>
      </w:r>
      <w:r w:rsidR="002F366F">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xml:space="preserve">райы мен климат туралы ақпаратты қамтитын онлайн анықтамалық. </w:t>
      </w:r>
    </w:p>
    <w:p w14:paraId="7E445998" w14:textId="2E44E39B" w:rsidR="00F2578F" w:rsidRPr="00AB7A8B" w:rsidRDefault="00F2578F"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«Климат и погода» - бұл Ресейдің, АҚШ-тың және әлемнің 600 қаласы үшін ауа райы болжамдарын, климаттық мониторинг және әлемнің 600 қаласы үшін климаттық деректерін, ағымдағы барлық халықаралық айырбастау станцияларының ауа-райы есептерін, нақты ауа райы туралы ақпараттарды, ауа райы жазбаларын, қауіпті және экстремалды ауа райы оқиғалары туралы ақпараттарды, мақалалар мен фотосуреттерді үнемі жариялап отыратын  жаһандық ауқымдағы ауа</w:t>
      </w:r>
      <w:r w:rsidR="002F366F">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xml:space="preserve">райы мен климаттың ең толық және жедел мониторингін беретін желі. </w:t>
      </w:r>
    </w:p>
    <w:p w14:paraId="1F2E14DB" w14:textId="588D751B" w:rsidR="00F2578F" w:rsidRPr="00AB7A8B" w:rsidRDefault="00F2578F" w:rsidP="00880D94">
      <w:pPr>
        <w:ind w:firstLine="709"/>
        <w:rPr>
          <w:rFonts w:ascii="Times New Roman" w:hAnsi="Times New Roman" w:cs="Times New Roman"/>
          <w:sz w:val="28"/>
          <w:szCs w:val="28"/>
          <w:highlight w:val="yellow"/>
          <w:lang w:val="kk-KZ"/>
        </w:rPr>
      </w:pPr>
      <w:r w:rsidRPr="00AB7A8B">
        <w:rPr>
          <w:rFonts w:ascii="Times New Roman" w:hAnsi="Times New Roman" w:cs="Times New Roman"/>
          <w:sz w:val="28"/>
          <w:szCs w:val="28"/>
          <w:lang w:val="kk-KZ"/>
        </w:rPr>
        <w:t>«</w:t>
      </w:r>
      <w:r w:rsidRPr="00AB7A8B">
        <w:rPr>
          <w:rFonts w:ascii="Times New Roman" w:eastAsia="Times New Roman" w:hAnsi="Times New Roman" w:cs="Times New Roman"/>
          <w:bCs/>
          <w:sz w:val="28"/>
          <w:szCs w:val="28"/>
          <w:lang w:val="kk-KZ" w:eastAsia="ru-RU"/>
        </w:rPr>
        <w:t>Новости погоды</w:t>
      </w:r>
      <w:r w:rsidRPr="00AB7A8B">
        <w:rPr>
          <w:rFonts w:ascii="Times New Roman" w:hAnsi="Times New Roman" w:cs="Times New Roman"/>
          <w:sz w:val="28"/>
          <w:szCs w:val="28"/>
          <w:lang w:val="kk-KZ"/>
        </w:rPr>
        <w:t>» бөлімінде ақпарат агенттіктері хабарлайтын табиғи апаттар мен әртүрлі ауа райы құбылыстары туралы хабарларды, сондай-ақ жаһандық климаттың өзгеруі туралы жаңалықтарды, күнделікті және ай сайынғы ауа</w:t>
      </w:r>
      <w:r w:rsidR="00396BC2">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райы жазбалары табылады.</w:t>
      </w:r>
    </w:p>
    <w:p w14:paraId="45E2DA1E" w14:textId="77777777" w:rsidR="00F2578F" w:rsidRPr="00AB7A8B" w:rsidRDefault="00F2578F"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w:t>
      </w:r>
      <w:r w:rsidRPr="00AB7A8B">
        <w:rPr>
          <w:rFonts w:ascii="Times New Roman" w:eastAsia="Times New Roman" w:hAnsi="Times New Roman" w:cs="Times New Roman"/>
          <w:bCs/>
          <w:sz w:val="28"/>
          <w:szCs w:val="28"/>
          <w:lang w:val="kk-KZ" w:eastAsia="ru-RU"/>
        </w:rPr>
        <w:t>Прогноз погоды</w:t>
      </w:r>
      <w:r w:rsidRPr="00AB7A8B">
        <w:rPr>
          <w:rFonts w:ascii="Times New Roman" w:hAnsi="Times New Roman" w:cs="Times New Roman"/>
          <w:sz w:val="28"/>
          <w:szCs w:val="28"/>
          <w:lang w:val="kk-KZ"/>
        </w:rPr>
        <w:t>» бөлімінде Ресейдің, АҚШ-тың және әлемнің әртүрлі қалаларындағы ауа райы туралы бес күндік алдын ала ақпарат беріледі. Болжам бірнеше жаһандық атмосфералық үлгілердің деректері негізінде автоматты түрде жасалады.</w:t>
      </w:r>
    </w:p>
    <w:p w14:paraId="2AD69275" w14:textId="7F77D7A3" w:rsidR="00F2578F" w:rsidRPr="00AB7A8B" w:rsidRDefault="00F2578F"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w:t>
      </w:r>
      <w:r w:rsidRPr="00AB7A8B">
        <w:rPr>
          <w:rFonts w:ascii="Times New Roman" w:eastAsia="Times New Roman" w:hAnsi="Times New Roman" w:cs="Times New Roman"/>
          <w:bCs/>
          <w:sz w:val="28"/>
          <w:szCs w:val="28"/>
          <w:lang w:val="kk-KZ" w:eastAsia="ru-RU"/>
        </w:rPr>
        <w:t>Климатический монитор</w:t>
      </w:r>
      <w:r w:rsidRPr="00AB7A8B">
        <w:rPr>
          <w:rFonts w:ascii="Times New Roman" w:hAnsi="Times New Roman" w:cs="Times New Roman"/>
          <w:sz w:val="28"/>
          <w:szCs w:val="28"/>
          <w:lang w:val="kk-KZ"/>
        </w:rPr>
        <w:t>» бөлімінде әлемнің әртүрлі қалаларындағы ауа температурасы мен жауын-шашынның өзгеруі туралы және ағымдағы мәндерді климаттық нормамен салыстырмасы, сондай-ақ әр жылдары тіркелген экстремалды мәндер берілген.</w:t>
      </w:r>
    </w:p>
    <w:p w14:paraId="04BD5904" w14:textId="77777777" w:rsidR="00F2578F" w:rsidRPr="00AB7A8B" w:rsidRDefault="00F2578F"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w:t>
      </w:r>
      <w:r w:rsidRPr="00AB7A8B">
        <w:rPr>
          <w:rFonts w:ascii="Times New Roman" w:eastAsia="Times New Roman" w:hAnsi="Times New Roman" w:cs="Times New Roman"/>
          <w:bCs/>
          <w:sz w:val="28"/>
          <w:szCs w:val="28"/>
          <w:lang w:val="kk-KZ" w:eastAsia="ru-RU"/>
        </w:rPr>
        <w:t>Климат мира</w:t>
      </w:r>
      <w:r w:rsidRPr="00AB7A8B">
        <w:rPr>
          <w:rFonts w:ascii="Times New Roman" w:hAnsi="Times New Roman" w:cs="Times New Roman"/>
          <w:sz w:val="28"/>
          <w:szCs w:val="28"/>
          <w:lang w:val="kk-KZ"/>
        </w:rPr>
        <w:t>» бөлімінде күнделікті ауа температурасы мен жауын-шашын, метеорологиялық элементтердің экстремалды мәндері, жел, ауа ылғалдылығы, қар жамылғысы, бұлттылық, жауын-шашын және басқа да атмосфералық құбылыстар туралы статистикалық мәліметтерді қоса алғанда, дүние жүзіндегі қалалар үшін климаттық деректер бар.</w:t>
      </w:r>
    </w:p>
    <w:p w14:paraId="6F0C9F01" w14:textId="23DC8FB8" w:rsidR="00F2578F" w:rsidRPr="00AB7A8B" w:rsidRDefault="00880D94" w:rsidP="00880D94">
      <w:pPr>
        <w:ind w:firstLine="709"/>
        <w:rPr>
          <w:rFonts w:ascii="Times New Roman" w:hAnsi="Times New Roman" w:cs="Times New Roman"/>
          <w:sz w:val="28"/>
          <w:szCs w:val="28"/>
          <w:highlight w:val="yellow"/>
          <w:lang w:val="kk-KZ"/>
        </w:rPr>
      </w:pPr>
      <w:r>
        <w:rPr>
          <w:rFonts w:ascii="Times New Roman" w:eastAsia="Times New Roman" w:hAnsi="Times New Roman" w:cs="Times New Roman"/>
          <w:bCs/>
          <w:sz w:val="28"/>
          <w:szCs w:val="28"/>
          <w:lang w:val="kk-KZ" w:eastAsia="ru-RU"/>
        </w:rPr>
        <w:t>«</w:t>
      </w:r>
      <w:r w:rsidR="00F2578F" w:rsidRPr="00AB7A8B">
        <w:rPr>
          <w:rFonts w:ascii="Times New Roman" w:eastAsia="Times New Roman" w:hAnsi="Times New Roman" w:cs="Times New Roman"/>
          <w:bCs/>
          <w:sz w:val="28"/>
          <w:szCs w:val="28"/>
          <w:lang w:val="kk-KZ" w:eastAsia="ru-RU"/>
        </w:rPr>
        <w:t>Архивы погоды</w:t>
      </w:r>
      <w:r>
        <w:rPr>
          <w:rFonts w:ascii="Times New Roman" w:eastAsia="Times New Roman" w:hAnsi="Times New Roman" w:cs="Times New Roman"/>
          <w:bCs/>
          <w:sz w:val="28"/>
          <w:szCs w:val="28"/>
          <w:lang w:val="kk-KZ" w:eastAsia="ru-RU"/>
        </w:rPr>
        <w:t>»</w:t>
      </w:r>
      <w:r w:rsidR="00F2578F" w:rsidRPr="00AB7A8B">
        <w:rPr>
          <w:rFonts w:ascii="Times New Roman" w:hAnsi="Times New Roman" w:cs="Times New Roman"/>
          <w:sz w:val="28"/>
          <w:szCs w:val="28"/>
          <w:lang w:val="kk-KZ"/>
        </w:rPr>
        <w:t xml:space="preserve"> бөлімінде халықаралық биржадан кодталған SYNOP есептері және Америка Құрама Штаттарынан METAR есептері түрінде алынған нақты ауа райы деректері бар. Соңғы бірнеше айдағы деректер мұрағаты қол жетімді. Сондай-ақ</w:t>
      </w:r>
      <w:r w:rsidR="002F366F">
        <w:rPr>
          <w:rFonts w:ascii="Times New Roman" w:hAnsi="Times New Roman" w:cs="Times New Roman"/>
          <w:sz w:val="28"/>
          <w:szCs w:val="28"/>
          <w:lang w:val="kk-KZ"/>
        </w:rPr>
        <w:t>,</w:t>
      </w:r>
      <w:r w:rsidR="00F2578F" w:rsidRPr="00AB7A8B">
        <w:rPr>
          <w:rFonts w:ascii="Times New Roman" w:hAnsi="Times New Roman" w:cs="Times New Roman"/>
          <w:sz w:val="28"/>
          <w:szCs w:val="28"/>
          <w:lang w:val="kk-KZ"/>
        </w:rPr>
        <w:t xml:space="preserve"> сайт нақты ауа райы карталарының және басқа ақпараттардың мұрағатын жинақтайды.</w:t>
      </w:r>
    </w:p>
    <w:p w14:paraId="523CDE2D" w14:textId="387119BE" w:rsidR="00F2578F" w:rsidRPr="00C46876" w:rsidRDefault="00C46876" w:rsidP="00880D94">
      <w:pPr>
        <w:ind w:firstLine="709"/>
        <w:rPr>
          <w:rFonts w:ascii="Times New Roman" w:eastAsia="Times New Roman" w:hAnsi="Times New Roman" w:cs="Times New Roman"/>
          <w:sz w:val="28"/>
          <w:szCs w:val="28"/>
          <w:lang w:val="kk-KZ" w:eastAsia="ru-RU"/>
        </w:rPr>
      </w:pPr>
      <w:r w:rsidRPr="00C46876">
        <w:rPr>
          <w:rFonts w:ascii="Times New Roman" w:hAnsi="Times New Roman" w:cs="Times New Roman"/>
          <w:bCs/>
          <w:sz w:val="28"/>
          <w:szCs w:val="28"/>
          <w:lang w:val="kk-KZ"/>
        </w:rPr>
        <w:t>«Погода в мире</w:t>
      </w:r>
      <w:r>
        <w:rPr>
          <w:rFonts w:ascii="Times New Roman" w:hAnsi="Times New Roman" w:cs="Times New Roman"/>
          <w:bCs/>
          <w:sz w:val="28"/>
          <w:szCs w:val="28"/>
          <w:lang w:val="kk-KZ"/>
        </w:rPr>
        <w:t>»</w:t>
      </w:r>
      <w:r w:rsidRPr="00C46876">
        <w:rPr>
          <w:rFonts w:ascii="Times New Roman" w:hAnsi="Times New Roman" w:cs="Times New Roman"/>
          <w:sz w:val="28"/>
          <w:szCs w:val="28"/>
          <w:lang w:val="kk-KZ"/>
        </w:rPr>
        <w:t xml:space="preserve"> бөлім</w:t>
      </w:r>
      <w:r>
        <w:rPr>
          <w:rFonts w:ascii="Times New Roman" w:hAnsi="Times New Roman" w:cs="Times New Roman"/>
          <w:sz w:val="28"/>
          <w:szCs w:val="28"/>
          <w:lang w:val="kk-KZ"/>
        </w:rPr>
        <w:t>інде</w:t>
      </w:r>
      <w:r w:rsidRPr="00C46876">
        <w:rPr>
          <w:rFonts w:ascii="Times New Roman" w:hAnsi="Times New Roman" w:cs="Times New Roman"/>
          <w:sz w:val="28"/>
          <w:szCs w:val="28"/>
          <w:lang w:val="kk-KZ"/>
        </w:rPr>
        <w:t xml:space="preserve"> Ресей, АҚШ және басқа елдердегі соңғы бақылау кезеңі мен тәулік бойынша</w:t>
      </w:r>
      <w:r>
        <w:rPr>
          <w:rFonts w:ascii="Times New Roman" w:hAnsi="Times New Roman" w:cs="Times New Roman"/>
          <w:sz w:val="28"/>
          <w:szCs w:val="28"/>
          <w:lang w:val="kk-KZ"/>
        </w:rPr>
        <w:t xml:space="preserve"> тіркелген</w:t>
      </w:r>
      <w:r w:rsidRPr="00C46876">
        <w:rPr>
          <w:rFonts w:ascii="Times New Roman" w:hAnsi="Times New Roman" w:cs="Times New Roman"/>
          <w:sz w:val="28"/>
          <w:szCs w:val="28"/>
          <w:lang w:val="kk-KZ"/>
        </w:rPr>
        <w:t xml:space="preserve"> экстремалды ауа райы </w:t>
      </w:r>
      <w:r>
        <w:rPr>
          <w:rFonts w:ascii="Times New Roman" w:hAnsi="Times New Roman" w:cs="Times New Roman"/>
          <w:sz w:val="28"/>
          <w:szCs w:val="28"/>
          <w:lang w:val="kk-KZ"/>
        </w:rPr>
        <w:t>ақпараттары</w:t>
      </w:r>
      <w:r w:rsidRPr="00C46876">
        <w:rPr>
          <w:rFonts w:ascii="Times New Roman" w:hAnsi="Times New Roman" w:cs="Times New Roman"/>
          <w:sz w:val="28"/>
          <w:szCs w:val="28"/>
          <w:lang w:val="kk-KZ"/>
        </w:rPr>
        <w:t xml:space="preserve">  </w:t>
      </w:r>
      <w:r>
        <w:rPr>
          <w:rFonts w:ascii="Times New Roman" w:hAnsi="Times New Roman" w:cs="Times New Roman"/>
          <w:sz w:val="28"/>
          <w:szCs w:val="28"/>
          <w:lang w:val="kk-KZ"/>
        </w:rPr>
        <w:t>бар</w:t>
      </w:r>
      <w:r w:rsidR="00F2578F" w:rsidRPr="00AB7A8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C46876">
        <w:rPr>
          <w:rFonts w:ascii="Times New Roman" w:hAnsi="Times New Roman" w:cs="Times New Roman"/>
          <w:sz w:val="28"/>
          <w:szCs w:val="28"/>
          <w:lang w:val="kk-KZ"/>
        </w:rPr>
        <w:t xml:space="preserve">Сонымен қатар, </w:t>
      </w:r>
      <w:r>
        <w:rPr>
          <w:rFonts w:ascii="Times New Roman" w:hAnsi="Times New Roman" w:cs="Times New Roman"/>
          <w:sz w:val="28"/>
          <w:szCs w:val="28"/>
          <w:lang w:val="kk-KZ"/>
        </w:rPr>
        <w:t xml:space="preserve">бұл </w:t>
      </w:r>
      <w:r w:rsidRPr="00C46876">
        <w:rPr>
          <w:rFonts w:ascii="Times New Roman" w:hAnsi="Times New Roman" w:cs="Times New Roman"/>
          <w:sz w:val="28"/>
          <w:szCs w:val="28"/>
          <w:lang w:val="kk-KZ"/>
        </w:rPr>
        <w:t xml:space="preserve">бөлімде </w:t>
      </w:r>
      <w:r w:rsidR="006F0468">
        <w:rPr>
          <w:rFonts w:ascii="Times New Roman" w:hAnsi="Times New Roman" w:cs="Times New Roman"/>
          <w:sz w:val="28"/>
          <w:szCs w:val="28"/>
          <w:lang w:val="kk-KZ"/>
        </w:rPr>
        <w:t>ағымдағы</w:t>
      </w:r>
      <w:r w:rsidRPr="00C46876">
        <w:rPr>
          <w:rFonts w:ascii="Times New Roman" w:hAnsi="Times New Roman" w:cs="Times New Roman"/>
          <w:sz w:val="28"/>
          <w:szCs w:val="28"/>
          <w:lang w:val="kk-KZ"/>
        </w:rPr>
        <w:t xml:space="preserve"> жы</w:t>
      </w:r>
      <w:r w:rsidR="006F0468">
        <w:rPr>
          <w:rFonts w:ascii="Times New Roman" w:hAnsi="Times New Roman" w:cs="Times New Roman"/>
          <w:sz w:val="28"/>
          <w:szCs w:val="28"/>
          <w:lang w:val="kk-KZ"/>
        </w:rPr>
        <w:t>лғы</w:t>
      </w:r>
      <w:r w:rsidRPr="00C46876">
        <w:rPr>
          <w:rFonts w:ascii="Times New Roman" w:hAnsi="Times New Roman" w:cs="Times New Roman"/>
          <w:sz w:val="28"/>
          <w:szCs w:val="28"/>
          <w:lang w:val="kk-KZ"/>
        </w:rPr>
        <w:t xml:space="preserve"> жаңартылған тәуліктік және айлық ауа температурасы мен жауын-шашын рекордтары, қауіпті метеорологиялық құбылыстар туралы ақпарат беріледі.</w:t>
      </w:r>
    </w:p>
    <w:p w14:paraId="04244516" w14:textId="12FA835F" w:rsidR="00F2578F" w:rsidRPr="00AB7A8B" w:rsidRDefault="00F2578F" w:rsidP="00880D94">
      <w:pPr>
        <w:ind w:firstLine="709"/>
        <w:rPr>
          <w:rFonts w:ascii="Times New Roman" w:eastAsia="Times New Roman" w:hAnsi="Times New Roman" w:cs="Times New Roman"/>
          <w:bCs/>
          <w:sz w:val="28"/>
          <w:szCs w:val="28"/>
          <w:lang w:val="kk-KZ" w:eastAsia="ru-RU"/>
        </w:rPr>
      </w:pPr>
      <w:r w:rsidRPr="00AB7A8B">
        <w:rPr>
          <w:rFonts w:ascii="Times New Roman" w:eastAsia="Times New Roman" w:hAnsi="Times New Roman" w:cs="Times New Roman"/>
          <w:bCs/>
          <w:sz w:val="28"/>
          <w:szCs w:val="28"/>
          <w:lang w:val="kk-KZ" w:eastAsia="ru-RU"/>
        </w:rPr>
        <w:t>Бұл сайтта 1933 жылдардан бастап қазіргі кезге дейінгі Қарағанды облысы бойынша температура</w:t>
      </w:r>
      <w:r w:rsidR="00880D94">
        <w:rPr>
          <w:rFonts w:ascii="Times New Roman" w:eastAsia="Times New Roman" w:hAnsi="Times New Roman" w:cs="Times New Roman"/>
          <w:bCs/>
          <w:sz w:val="28"/>
          <w:szCs w:val="28"/>
          <w:lang w:val="kk-KZ" w:eastAsia="ru-RU"/>
        </w:rPr>
        <w:t xml:space="preserve"> </w:t>
      </w:r>
      <w:r w:rsidRPr="00AB7A8B">
        <w:rPr>
          <w:rFonts w:ascii="Times New Roman" w:eastAsia="Times New Roman" w:hAnsi="Times New Roman" w:cs="Times New Roman"/>
          <w:bCs/>
          <w:sz w:val="28"/>
          <w:szCs w:val="28"/>
          <w:lang w:val="kk-KZ" w:eastAsia="ru-RU"/>
        </w:rPr>
        <w:t>(</w:t>
      </w:r>
      <w:r w:rsidR="007F662C" w:rsidRPr="00AB7A8B">
        <w:rPr>
          <w:rFonts w:ascii="Times New Roman" w:eastAsia="Times New Roman" w:hAnsi="Times New Roman" w:cs="Times New Roman"/>
          <w:bCs/>
          <w:sz w:val="28"/>
          <w:szCs w:val="28"/>
          <w:lang w:val="kk-KZ" w:eastAsia="ru-RU"/>
        </w:rPr>
        <w:t>5-</w:t>
      </w:r>
      <w:r w:rsidRPr="00AB7A8B">
        <w:rPr>
          <w:rFonts w:ascii="Times New Roman" w:eastAsia="Times New Roman" w:hAnsi="Times New Roman" w:cs="Times New Roman"/>
          <w:bCs/>
          <w:sz w:val="28"/>
          <w:szCs w:val="28"/>
          <w:lang w:val="kk-KZ" w:eastAsia="ru-RU"/>
        </w:rPr>
        <w:t>сурет), жауын-шашын және ылғалдылық туралы мәліметтер берілген (</w:t>
      </w:r>
      <w:r w:rsidR="007F662C" w:rsidRPr="00AB7A8B">
        <w:rPr>
          <w:rFonts w:ascii="Times New Roman" w:eastAsia="Times New Roman" w:hAnsi="Times New Roman" w:cs="Times New Roman"/>
          <w:bCs/>
          <w:sz w:val="28"/>
          <w:szCs w:val="28"/>
          <w:lang w:val="kk-KZ" w:eastAsia="ru-RU"/>
        </w:rPr>
        <w:t>6-</w:t>
      </w:r>
      <w:r w:rsidRPr="00AB7A8B">
        <w:rPr>
          <w:rFonts w:ascii="Times New Roman" w:eastAsia="Times New Roman" w:hAnsi="Times New Roman" w:cs="Times New Roman"/>
          <w:bCs/>
          <w:sz w:val="28"/>
          <w:szCs w:val="28"/>
          <w:lang w:val="kk-KZ" w:eastAsia="ru-RU"/>
        </w:rPr>
        <w:t xml:space="preserve">сурет). Аталған жұмыста 1940-2020 жылдар аралығындағы орташа жылдық ауа температурасы және жауын-шашын мөлшері сызықтық тренд әдісін қолдану арқылы зерттелді. </w:t>
      </w:r>
    </w:p>
    <w:p w14:paraId="7E7AFD35" w14:textId="3AEF425D" w:rsidR="00F2578F" w:rsidRPr="00AB7A8B" w:rsidRDefault="00F2578F" w:rsidP="00880D94">
      <w:pPr>
        <w:ind w:firstLine="709"/>
        <w:rPr>
          <w:rFonts w:ascii="Times New Roman" w:eastAsia="Times New Roman" w:hAnsi="Times New Roman" w:cs="Times New Roman"/>
          <w:sz w:val="28"/>
          <w:szCs w:val="28"/>
          <w:lang w:val="kk-KZ" w:eastAsia="ru-RU"/>
        </w:rPr>
      </w:pPr>
      <w:r w:rsidRPr="00AB7A8B">
        <w:rPr>
          <w:rFonts w:ascii="Times New Roman" w:eastAsia="Times New Roman" w:hAnsi="Times New Roman" w:cs="Times New Roman"/>
          <w:sz w:val="28"/>
          <w:szCs w:val="28"/>
          <w:lang w:val="kk-KZ" w:eastAsia="ru-RU"/>
        </w:rPr>
        <w:t>Зерттеуде сызықтық тренд әдісі қолданылды. Бұл өлшеу деректерінің жиынтығын ескере отырып, ең жакын мәнді сызықтық функция арқылы табуға арналған математикалық әдіс. Сызықтық тренд талдауы қадағаланатын атрибуттың тренд мәнін, сондай-ақ тренд күші мен бағыты сияқты күй деректерін есептеу үшін ең аз квадраттар регрессиясын пайдаланады.</w:t>
      </w:r>
      <w:r w:rsidRPr="00AB7A8B">
        <w:rPr>
          <w:lang w:val="kk-KZ"/>
        </w:rPr>
        <w:t xml:space="preserve"> </w:t>
      </w:r>
      <w:r w:rsidRPr="00AB7A8B">
        <w:rPr>
          <w:rFonts w:ascii="Times New Roman" w:eastAsia="Times New Roman" w:hAnsi="Times New Roman" w:cs="Times New Roman"/>
          <w:sz w:val="28"/>
          <w:szCs w:val="28"/>
          <w:lang w:val="kk-KZ" w:eastAsia="ru-RU"/>
        </w:rPr>
        <w:t>Ең аз квадраттардың регрессиясы функция мәндері мен сәйкес деректер мәндері арасындағы айырмашылықтардың квадраттарының қосындысын азайтады.</w:t>
      </w:r>
      <w:r w:rsidRPr="00AB7A8B">
        <w:rPr>
          <w:lang w:val="kk-KZ"/>
        </w:rPr>
        <w:t xml:space="preserve"> </w:t>
      </w:r>
      <w:r w:rsidRPr="00AB7A8B">
        <w:rPr>
          <w:rFonts w:ascii="Times New Roman" w:eastAsia="Times New Roman" w:hAnsi="Times New Roman" w:cs="Times New Roman"/>
          <w:sz w:val="28"/>
          <w:szCs w:val="28"/>
          <w:lang w:val="kk-KZ" w:eastAsia="ru-RU"/>
        </w:rPr>
        <w:t xml:space="preserve">Осылайша, бұл әдіс оның өткен мәндеріне негізделіп таңдалған атрибут уақытының өзгеруінің сызықтық жуықтауын жасайды </w:t>
      </w:r>
      <w:bookmarkStart w:id="24" w:name="_Hlk166575017"/>
      <w:r w:rsidRPr="00AB7A8B">
        <w:rPr>
          <w:rFonts w:ascii="Times New Roman" w:eastAsia="Times New Roman" w:hAnsi="Times New Roman" w:cs="Times New Roman"/>
          <w:sz w:val="28"/>
          <w:szCs w:val="28"/>
          <w:lang w:val="kk-KZ" w:eastAsia="ru-RU"/>
        </w:rPr>
        <w:t>[</w:t>
      </w:r>
      <w:r w:rsidR="007F662C" w:rsidRPr="00AB7A8B">
        <w:rPr>
          <w:rFonts w:ascii="Times New Roman" w:eastAsia="Times New Roman" w:hAnsi="Times New Roman" w:cs="Times New Roman"/>
          <w:sz w:val="28"/>
          <w:szCs w:val="28"/>
          <w:lang w:val="kk-KZ" w:eastAsia="ru-RU"/>
        </w:rPr>
        <w:fldChar w:fldCharType="begin"/>
      </w:r>
      <w:r w:rsidR="007F662C" w:rsidRPr="00AB7A8B">
        <w:rPr>
          <w:rFonts w:ascii="Times New Roman" w:eastAsia="Times New Roman" w:hAnsi="Times New Roman" w:cs="Times New Roman"/>
          <w:sz w:val="28"/>
          <w:szCs w:val="28"/>
          <w:lang w:val="kk-KZ" w:eastAsia="ru-RU"/>
        </w:rPr>
        <w:instrText xml:space="preserve"> REF _Ref168399645 \r \h </w:instrText>
      </w:r>
      <w:r w:rsidR="00AB7A8B">
        <w:rPr>
          <w:rFonts w:ascii="Times New Roman" w:eastAsia="Times New Roman" w:hAnsi="Times New Roman" w:cs="Times New Roman"/>
          <w:sz w:val="28"/>
          <w:szCs w:val="28"/>
          <w:lang w:val="kk-KZ" w:eastAsia="ru-RU"/>
        </w:rPr>
        <w:instrText xml:space="preserve"> \* MERGEFORMAT </w:instrText>
      </w:r>
      <w:r w:rsidR="007F662C" w:rsidRPr="00AB7A8B">
        <w:rPr>
          <w:rFonts w:ascii="Times New Roman" w:eastAsia="Times New Roman" w:hAnsi="Times New Roman" w:cs="Times New Roman"/>
          <w:sz w:val="28"/>
          <w:szCs w:val="28"/>
          <w:lang w:val="kk-KZ" w:eastAsia="ru-RU"/>
        </w:rPr>
      </w:r>
      <w:r w:rsidR="007F662C" w:rsidRPr="00AB7A8B">
        <w:rPr>
          <w:rFonts w:ascii="Times New Roman" w:eastAsia="Times New Roman" w:hAnsi="Times New Roman" w:cs="Times New Roman"/>
          <w:sz w:val="28"/>
          <w:szCs w:val="28"/>
          <w:lang w:val="kk-KZ" w:eastAsia="ru-RU"/>
        </w:rPr>
        <w:fldChar w:fldCharType="separate"/>
      </w:r>
      <w:r w:rsidR="00174C01" w:rsidRPr="00AB7A8B">
        <w:rPr>
          <w:rFonts w:ascii="Times New Roman" w:eastAsia="Times New Roman" w:hAnsi="Times New Roman" w:cs="Times New Roman"/>
          <w:sz w:val="28"/>
          <w:szCs w:val="28"/>
          <w:lang w:val="kk-KZ" w:eastAsia="ru-RU"/>
        </w:rPr>
        <w:t>168</w:t>
      </w:r>
      <w:r w:rsidR="007F662C" w:rsidRPr="00AB7A8B">
        <w:rPr>
          <w:rFonts w:ascii="Times New Roman" w:eastAsia="Times New Roman" w:hAnsi="Times New Roman" w:cs="Times New Roman"/>
          <w:sz w:val="28"/>
          <w:szCs w:val="28"/>
          <w:lang w:val="kk-KZ" w:eastAsia="ru-RU"/>
        </w:rPr>
        <w:fldChar w:fldCharType="end"/>
      </w:r>
      <w:r w:rsidRPr="00AB7A8B">
        <w:rPr>
          <w:rFonts w:ascii="Times New Roman" w:eastAsia="Times New Roman" w:hAnsi="Times New Roman" w:cs="Times New Roman"/>
          <w:sz w:val="28"/>
          <w:szCs w:val="28"/>
          <w:lang w:val="kk-KZ" w:eastAsia="ru-RU"/>
        </w:rPr>
        <w:t>]</w:t>
      </w:r>
      <w:bookmarkEnd w:id="24"/>
      <w:r w:rsidRPr="00AB7A8B">
        <w:rPr>
          <w:rFonts w:ascii="Times New Roman" w:eastAsia="Times New Roman" w:hAnsi="Times New Roman" w:cs="Times New Roman"/>
          <w:sz w:val="28"/>
          <w:szCs w:val="28"/>
          <w:lang w:val="kk-KZ" w:eastAsia="ru-RU"/>
        </w:rPr>
        <w:t>.</w:t>
      </w:r>
    </w:p>
    <w:p w14:paraId="4588F461" w14:textId="77777777" w:rsidR="007F662C" w:rsidRPr="00AB7A8B" w:rsidRDefault="007F662C" w:rsidP="00880D94">
      <w:pPr>
        <w:rPr>
          <w:rFonts w:ascii="Times New Roman" w:eastAsia="Times New Roman" w:hAnsi="Times New Roman" w:cs="Times New Roman"/>
          <w:sz w:val="28"/>
          <w:szCs w:val="28"/>
          <w:highlight w:val="red"/>
          <w:lang w:val="kk-KZ" w:eastAsia="ru-RU"/>
        </w:rPr>
      </w:pPr>
    </w:p>
    <w:p w14:paraId="30A6B3FE" w14:textId="0F6BE1CE" w:rsidR="00F2578F" w:rsidRPr="00AB7A8B" w:rsidRDefault="00F2578F" w:rsidP="00880D94">
      <w:pPr>
        <w:ind w:firstLine="0"/>
        <w:jc w:val="center"/>
        <w:rPr>
          <w:rFonts w:ascii="Times New Roman" w:hAnsi="Times New Roman" w:cs="Times New Roman"/>
          <w:b/>
          <w:sz w:val="28"/>
          <w:szCs w:val="28"/>
          <w:lang w:val="kk-KZ"/>
        </w:rPr>
      </w:pPr>
      <w:r w:rsidRPr="00AB7A8B">
        <w:rPr>
          <w:rFonts w:ascii="Times New Roman" w:eastAsia="Times New Roman" w:hAnsi="Times New Roman" w:cs="Times New Roman"/>
          <w:noProof/>
          <w:sz w:val="24"/>
          <w:szCs w:val="24"/>
          <w:lang w:eastAsia="ru-RU"/>
        </w:rPr>
        <w:drawing>
          <wp:inline distT="0" distB="0" distL="0" distR="0" wp14:anchorId="60AC0E4E" wp14:editId="5D533C63">
            <wp:extent cx="4959205" cy="3005209"/>
            <wp:effectExtent l="0" t="0" r="0" b="5080"/>
            <wp:docPr id="3" name="Рисунок 3" descr="C:\Users\User\AppData\Local\Packages\Microsoft.Windows.Photos_8wekyb3d8bbwe\TempState\ShareServiceTempFolder\климат и погода (температу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климат и погода (температура).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2015" cy="3025092"/>
                    </a:xfrm>
                    <a:prstGeom prst="rect">
                      <a:avLst/>
                    </a:prstGeom>
                    <a:noFill/>
                    <a:ln>
                      <a:noFill/>
                    </a:ln>
                  </pic:spPr>
                </pic:pic>
              </a:graphicData>
            </a:graphic>
          </wp:inline>
        </w:drawing>
      </w:r>
    </w:p>
    <w:p w14:paraId="38C25408" w14:textId="77777777" w:rsidR="00D94DD6" w:rsidRPr="00880D94" w:rsidRDefault="00D94DD6" w:rsidP="00880D94">
      <w:pPr>
        <w:ind w:firstLine="0"/>
        <w:jc w:val="center"/>
        <w:rPr>
          <w:rFonts w:ascii="Times New Roman" w:hAnsi="Times New Roman" w:cs="Times New Roman"/>
          <w:b/>
          <w:sz w:val="16"/>
          <w:szCs w:val="16"/>
          <w:lang w:val="kk-KZ"/>
        </w:rPr>
      </w:pPr>
    </w:p>
    <w:p w14:paraId="4F25D631" w14:textId="18BDD5EB" w:rsidR="00F2578F" w:rsidRPr="00AB7A8B" w:rsidRDefault="00F2578F" w:rsidP="00880D94">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Сурет 5 </w:t>
      </w:r>
      <w:r w:rsidR="00880D94">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«Погода и климат» сайтында 1933 жылдан қазіргі уақытқа дейінгі Қарағанды қаласының орташа айлық</w:t>
      </w:r>
      <w:r w:rsidR="00880D94">
        <w:rPr>
          <w:rFonts w:ascii="Times New Roman" w:hAnsi="Times New Roman" w:cs="Times New Roman"/>
          <w:sz w:val="28"/>
          <w:szCs w:val="28"/>
          <w:lang w:val="kk-KZ"/>
        </w:rPr>
        <w:t xml:space="preserve"> және жылдық ауа температурасы</w:t>
      </w:r>
    </w:p>
    <w:p w14:paraId="3AF6F1CC" w14:textId="6935ED1F" w:rsidR="00D94DD6" w:rsidRPr="00AB7A8B" w:rsidRDefault="00D94DD6" w:rsidP="00880D94">
      <w:pPr>
        <w:ind w:firstLine="0"/>
        <w:jc w:val="center"/>
        <w:rPr>
          <w:rFonts w:ascii="Times New Roman" w:hAnsi="Times New Roman" w:cs="Times New Roman"/>
          <w:b/>
          <w:sz w:val="28"/>
          <w:szCs w:val="28"/>
          <w:lang w:val="kk-KZ"/>
        </w:rPr>
      </w:pPr>
    </w:p>
    <w:p w14:paraId="54D6B300" w14:textId="5D407A61" w:rsidR="00D94DD6" w:rsidRPr="00AB7A8B" w:rsidRDefault="00D94DD6" w:rsidP="00880D94">
      <w:pPr>
        <w:ind w:firstLine="0"/>
        <w:jc w:val="center"/>
        <w:rPr>
          <w:rFonts w:ascii="Times New Roman" w:hAnsi="Times New Roman" w:cs="Times New Roman"/>
          <w:b/>
          <w:sz w:val="28"/>
          <w:szCs w:val="28"/>
          <w:lang w:val="kk-KZ"/>
        </w:rPr>
      </w:pPr>
      <w:r w:rsidRPr="00AB7A8B">
        <w:rPr>
          <w:rFonts w:ascii="Times New Roman" w:eastAsia="Times New Roman" w:hAnsi="Times New Roman" w:cs="Times New Roman"/>
          <w:noProof/>
          <w:sz w:val="24"/>
          <w:szCs w:val="24"/>
          <w:lang w:eastAsia="ru-RU"/>
        </w:rPr>
        <w:drawing>
          <wp:inline distT="0" distB="0" distL="0" distR="0" wp14:anchorId="02C1AA0A" wp14:editId="3B37C5CF">
            <wp:extent cx="5057030" cy="3108816"/>
            <wp:effectExtent l="0" t="0" r="0" b="0"/>
            <wp:docPr id="7" name="Рисунок 7" descr="C:\Users\User\AppData\Local\Packages\Microsoft.Windows.Photos_8wekyb3d8bbwe\TempState\ShareServiceTempFolder\климат и погода (осад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Microsoft.Windows.Photos_8wekyb3d8bbwe\TempState\ShareServiceTempFolder\климат и погода (осадка).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9956" cy="3116762"/>
                    </a:xfrm>
                    <a:prstGeom prst="rect">
                      <a:avLst/>
                    </a:prstGeom>
                    <a:noFill/>
                    <a:ln>
                      <a:noFill/>
                    </a:ln>
                  </pic:spPr>
                </pic:pic>
              </a:graphicData>
            </a:graphic>
          </wp:inline>
        </w:drawing>
      </w:r>
    </w:p>
    <w:p w14:paraId="0846EB8B" w14:textId="77777777" w:rsidR="00D94DD6" w:rsidRPr="00880D94" w:rsidRDefault="00D94DD6" w:rsidP="00880D94">
      <w:pPr>
        <w:ind w:firstLine="0"/>
        <w:jc w:val="center"/>
        <w:rPr>
          <w:rFonts w:ascii="Times New Roman" w:hAnsi="Times New Roman" w:cs="Times New Roman"/>
          <w:sz w:val="16"/>
          <w:szCs w:val="16"/>
          <w:lang w:val="kk-KZ"/>
        </w:rPr>
      </w:pPr>
    </w:p>
    <w:p w14:paraId="0DA3C1F8" w14:textId="0D788652" w:rsidR="00D94DD6" w:rsidRPr="00AB7A8B" w:rsidRDefault="00D94DD6" w:rsidP="00880D94">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Сурет 6 </w:t>
      </w:r>
      <w:r w:rsidR="00880D94">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«Погода и климат» сайтында 1933 жылдан қазіргі уақытқа дейінгі Қарағанды қаласының орташа айлық </w:t>
      </w:r>
      <w:r w:rsidR="00880D94">
        <w:rPr>
          <w:rFonts w:ascii="Times New Roman" w:hAnsi="Times New Roman" w:cs="Times New Roman"/>
          <w:sz w:val="28"/>
          <w:szCs w:val="28"/>
          <w:lang w:val="kk-KZ"/>
        </w:rPr>
        <w:t>және жылдық жауын-шашын мөлшері</w:t>
      </w:r>
    </w:p>
    <w:p w14:paraId="28910E45" w14:textId="42BFED30" w:rsidR="007F662C" w:rsidRPr="00AB7A8B" w:rsidRDefault="007F662C" w:rsidP="00880D94">
      <w:pPr>
        <w:ind w:firstLine="709"/>
        <w:rPr>
          <w:rFonts w:ascii="Times New Roman" w:eastAsia="Times New Roman" w:hAnsi="Times New Roman" w:cs="Times New Roman"/>
          <w:sz w:val="28"/>
          <w:szCs w:val="28"/>
          <w:lang w:val="kk-KZ" w:eastAsia="ru-RU"/>
        </w:rPr>
      </w:pPr>
      <w:r w:rsidRPr="00AB7A8B">
        <w:rPr>
          <w:rFonts w:ascii="Times New Roman" w:eastAsia="Times New Roman" w:hAnsi="Times New Roman" w:cs="Times New Roman"/>
          <w:sz w:val="28"/>
          <w:szCs w:val="28"/>
          <w:lang w:val="kk-KZ" w:eastAsia="ru-RU"/>
        </w:rPr>
        <w:t>Сызықтық тренд әдісі жалпы ауа температурасының оң немесе теріс бағытта өзгергендігін дәл анықтайды және бұл әдісті болжамдар үшін де қолдануға болады [</w:t>
      </w:r>
      <w:r w:rsidRPr="00AB7A8B">
        <w:rPr>
          <w:rFonts w:ascii="Times New Roman" w:eastAsia="Times New Roman" w:hAnsi="Times New Roman" w:cs="Times New Roman"/>
          <w:sz w:val="28"/>
          <w:szCs w:val="28"/>
          <w:lang w:val="kk-KZ" w:eastAsia="ru-RU"/>
        </w:rPr>
        <w:fldChar w:fldCharType="begin"/>
      </w:r>
      <w:r w:rsidRPr="00AB7A8B">
        <w:rPr>
          <w:rFonts w:ascii="Times New Roman" w:eastAsia="Times New Roman" w:hAnsi="Times New Roman" w:cs="Times New Roman"/>
          <w:sz w:val="28"/>
          <w:szCs w:val="28"/>
          <w:lang w:val="kk-KZ" w:eastAsia="ru-RU"/>
        </w:rPr>
        <w:instrText xml:space="preserve"> REF _Ref168399645 \r \h </w:instrText>
      </w:r>
      <w:r w:rsidR="00AB7A8B">
        <w:rPr>
          <w:rFonts w:ascii="Times New Roman" w:eastAsia="Times New Roman" w:hAnsi="Times New Roman" w:cs="Times New Roman"/>
          <w:sz w:val="28"/>
          <w:szCs w:val="28"/>
          <w:lang w:val="kk-KZ" w:eastAsia="ru-RU"/>
        </w:rPr>
        <w:instrText xml:space="preserve"> \* MERGEFORMAT </w:instrText>
      </w:r>
      <w:r w:rsidRPr="00AB7A8B">
        <w:rPr>
          <w:rFonts w:ascii="Times New Roman" w:eastAsia="Times New Roman" w:hAnsi="Times New Roman" w:cs="Times New Roman"/>
          <w:sz w:val="28"/>
          <w:szCs w:val="28"/>
          <w:lang w:val="kk-KZ" w:eastAsia="ru-RU"/>
        </w:rPr>
      </w:r>
      <w:r w:rsidRPr="00AB7A8B">
        <w:rPr>
          <w:rFonts w:ascii="Times New Roman" w:eastAsia="Times New Roman" w:hAnsi="Times New Roman" w:cs="Times New Roman"/>
          <w:sz w:val="28"/>
          <w:szCs w:val="28"/>
          <w:lang w:val="kk-KZ" w:eastAsia="ru-RU"/>
        </w:rPr>
        <w:fldChar w:fldCharType="separate"/>
      </w:r>
      <w:r w:rsidR="00174C01" w:rsidRPr="00AB7A8B">
        <w:rPr>
          <w:rFonts w:ascii="Times New Roman" w:eastAsia="Times New Roman" w:hAnsi="Times New Roman" w:cs="Times New Roman"/>
          <w:sz w:val="28"/>
          <w:szCs w:val="28"/>
          <w:lang w:val="kk-KZ" w:eastAsia="ru-RU"/>
        </w:rPr>
        <w:t>168</w:t>
      </w:r>
      <w:r w:rsidRPr="00AB7A8B">
        <w:rPr>
          <w:rFonts w:ascii="Times New Roman" w:eastAsia="Times New Roman" w:hAnsi="Times New Roman" w:cs="Times New Roman"/>
          <w:sz w:val="28"/>
          <w:szCs w:val="28"/>
          <w:lang w:val="kk-KZ" w:eastAsia="ru-RU"/>
        </w:rPr>
        <w:fldChar w:fldCharType="end"/>
      </w:r>
      <w:r w:rsidR="00951D1A">
        <w:rPr>
          <w:rFonts w:ascii="Times New Roman" w:eastAsia="Times New Roman" w:hAnsi="Times New Roman" w:cs="Times New Roman"/>
          <w:sz w:val="28"/>
          <w:szCs w:val="28"/>
          <w:lang w:val="kk-KZ" w:eastAsia="ru-RU"/>
        </w:rPr>
        <w:t>, с. 96-102</w:t>
      </w:r>
      <w:r w:rsidRPr="00AB7A8B">
        <w:rPr>
          <w:rFonts w:ascii="Times New Roman" w:eastAsia="Times New Roman" w:hAnsi="Times New Roman" w:cs="Times New Roman"/>
          <w:sz w:val="28"/>
          <w:szCs w:val="28"/>
          <w:lang w:val="kk-KZ" w:eastAsia="ru-RU"/>
        </w:rPr>
        <w:t>].</w:t>
      </w:r>
      <w:r w:rsidRPr="00AB7A8B">
        <w:rPr>
          <w:rFonts w:cstheme="minorHAnsi"/>
          <w:sz w:val="28"/>
          <w:szCs w:val="28"/>
          <w:lang w:val="kk-KZ"/>
        </w:rPr>
        <w:t xml:space="preserve"> </w:t>
      </w:r>
      <w:r w:rsidRPr="00AB7A8B">
        <w:rPr>
          <w:rFonts w:ascii="Times New Roman" w:eastAsia="Times New Roman" w:hAnsi="Times New Roman" w:cs="Times New Roman"/>
          <w:sz w:val="28"/>
          <w:szCs w:val="28"/>
          <w:lang w:val="kk-KZ" w:eastAsia="ru-RU"/>
        </w:rPr>
        <w:t>Температура мен жауын-шашынның жылдық орташа тенденциясын құрастырған кезде орташа арифметикалық және орташа арифметикалық қателікті есептеу әдістері қолданылды.</w:t>
      </w:r>
    </w:p>
    <w:p w14:paraId="56843278" w14:textId="77777777" w:rsidR="007F662C" w:rsidRPr="00AB7A8B" w:rsidRDefault="007F662C" w:rsidP="00880D94">
      <w:pPr>
        <w:ind w:firstLine="709"/>
        <w:jc w:val="left"/>
        <w:rPr>
          <w:rFonts w:ascii="Times New Roman" w:hAnsi="Times New Roman" w:cs="Times New Roman"/>
          <w:b/>
          <w:sz w:val="28"/>
          <w:szCs w:val="28"/>
          <w:lang w:val="kk-KZ"/>
        </w:rPr>
      </w:pPr>
    </w:p>
    <w:p w14:paraId="455C3F28" w14:textId="747BFBD6" w:rsidR="00D94DD6" w:rsidRPr="00AB7A8B" w:rsidRDefault="00D94DD6" w:rsidP="00880D94">
      <w:pPr>
        <w:pStyle w:val="2"/>
        <w:spacing w:before="0" w:after="0" w:line="240" w:lineRule="auto"/>
        <w:ind w:firstLine="709"/>
        <w:rPr>
          <w:rFonts w:ascii="Times New Roman" w:hAnsi="Times New Roman"/>
          <w:i w:val="0"/>
          <w:highlight w:val="green"/>
          <w:lang w:val="kk-KZ"/>
        </w:rPr>
      </w:pPr>
      <w:r w:rsidRPr="00AB7A8B">
        <w:rPr>
          <w:rFonts w:ascii="Times New Roman" w:hAnsi="Times New Roman"/>
          <w:i w:val="0"/>
          <w:lang w:val="kk-KZ"/>
        </w:rPr>
        <w:t>2.</w:t>
      </w:r>
      <w:r w:rsidR="00211B23" w:rsidRPr="00AB7A8B">
        <w:rPr>
          <w:rFonts w:ascii="Times New Roman" w:hAnsi="Times New Roman"/>
          <w:i w:val="0"/>
          <w:lang w:val="kk-KZ"/>
        </w:rPr>
        <w:t>3</w:t>
      </w:r>
      <w:r w:rsidRPr="00AB7A8B">
        <w:rPr>
          <w:rFonts w:ascii="Times New Roman" w:hAnsi="Times New Roman"/>
          <w:i w:val="0"/>
          <w:lang w:val="kk-KZ"/>
        </w:rPr>
        <w:t xml:space="preserve"> Көлдердің морфометриялық көрсеткіштерін зерттеу әдістері</w:t>
      </w:r>
    </w:p>
    <w:p w14:paraId="7EEFAFC1" w14:textId="17EF9D1E" w:rsidR="00D94DD6" w:rsidRPr="00AB7A8B" w:rsidRDefault="00D94DD6" w:rsidP="00880D94">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Біз Қарағанды және Ұлытау облыстарындағы көлдердің саны, олардың максималды және орташа тереңдігі, су деңгейі сияқты гидрометриялық көрсеткіштерін кө</w:t>
      </w:r>
      <w:r w:rsidR="007F662C" w:rsidRPr="00AB7A8B">
        <w:rPr>
          <w:rFonts w:ascii="Times New Roman" w:hAnsi="Times New Roman" w:cs="Times New Roman"/>
          <w:sz w:val="28"/>
          <w:szCs w:val="28"/>
          <w:lang w:val="kk-KZ"/>
        </w:rPr>
        <w:t>збен</w:t>
      </w:r>
      <w:r w:rsidRPr="00AB7A8B">
        <w:rPr>
          <w:rFonts w:ascii="Times New Roman" w:hAnsi="Times New Roman" w:cs="Times New Roman"/>
          <w:sz w:val="28"/>
          <w:szCs w:val="28"/>
          <w:lang w:val="kk-KZ"/>
        </w:rPr>
        <w:t xml:space="preserve"> растау мақсатында экспедициялық зерттеулер жүргіздік</w:t>
      </w:r>
      <w:r w:rsidR="001A3F57" w:rsidRPr="00AB7A8B">
        <w:rPr>
          <w:rFonts w:ascii="Times New Roman" w:hAnsi="Times New Roman" w:cs="Times New Roman"/>
          <w:sz w:val="28"/>
          <w:szCs w:val="28"/>
          <w:lang w:val="kk-KZ"/>
        </w:rPr>
        <w:t xml:space="preserve"> (Қосымша А)</w:t>
      </w:r>
      <w:r w:rsidRPr="00AB7A8B">
        <w:rPr>
          <w:rFonts w:ascii="Times New Roman" w:hAnsi="Times New Roman" w:cs="Times New Roman"/>
          <w:sz w:val="28"/>
          <w:szCs w:val="28"/>
          <w:lang w:val="kk-KZ"/>
        </w:rPr>
        <w:t>.</w:t>
      </w:r>
      <w:r w:rsidRPr="00AB7A8B">
        <w:rPr>
          <w:rFonts w:ascii="Times New Roman" w:hAnsi="Times New Roman" w:cs="Times New Roman"/>
          <w:sz w:val="28"/>
          <w:szCs w:val="28"/>
          <w:highlight w:val="green"/>
          <w:lang w:val="kk-KZ"/>
        </w:rPr>
        <w:t xml:space="preserve"> </w:t>
      </w:r>
    </w:p>
    <w:p w14:paraId="4C36713B" w14:textId="57FB17B0" w:rsidR="00D94DD6" w:rsidRPr="00AB7A8B" w:rsidRDefault="00D94DD6"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Өңірдегі көлдер негізінен таяз болатынын ескере отырып, қол лотын пайдалана отырып су бетінен өлшеу 10-15 м (кішігірім көлдер үшін) және 100 м (ауданы 5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үлен көлдер үшін) аралықта қайық көмегімен жүргізілді [</w:t>
      </w:r>
      <w:r w:rsidR="007F662C" w:rsidRPr="00AB7A8B">
        <w:rPr>
          <w:rFonts w:ascii="Times New Roman" w:hAnsi="Times New Roman" w:cs="Times New Roman"/>
          <w:sz w:val="28"/>
          <w:szCs w:val="28"/>
          <w:lang w:val="kk-KZ"/>
        </w:rPr>
        <w:fldChar w:fldCharType="begin"/>
      </w:r>
      <w:r w:rsidR="007F662C" w:rsidRPr="00AB7A8B">
        <w:rPr>
          <w:rFonts w:ascii="Times New Roman" w:hAnsi="Times New Roman" w:cs="Times New Roman"/>
          <w:sz w:val="28"/>
          <w:szCs w:val="28"/>
          <w:lang w:val="kk-KZ"/>
        </w:rPr>
        <w:instrText xml:space="preserve"> REF _Ref168399808 \r \h </w:instrText>
      </w:r>
      <w:r w:rsidR="00AB7A8B">
        <w:rPr>
          <w:rFonts w:ascii="Times New Roman" w:hAnsi="Times New Roman" w:cs="Times New Roman"/>
          <w:sz w:val="28"/>
          <w:szCs w:val="28"/>
          <w:lang w:val="kk-KZ"/>
        </w:rPr>
        <w:instrText xml:space="preserve"> \* MERGEFORMAT </w:instrText>
      </w:r>
      <w:r w:rsidR="007F662C" w:rsidRPr="00AB7A8B">
        <w:rPr>
          <w:rFonts w:ascii="Times New Roman" w:hAnsi="Times New Roman" w:cs="Times New Roman"/>
          <w:sz w:val="28"/>
          <w:szCs w:val="28"/>
          <w:lang w:val="kk-KZ"/>
        </w:rPr>
      </w:r>
      <w:r w:rsidR="007F662C"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169</w:t>
      </w:r>
      <w:r w:rsidR="007F662C" w:rsidRPr="00AB7A8B">
        <w:rPr>
          <w:rFonts w:ascii="Times New Roman" w:hAnsi="Times New Roman" w:cs="Times New Roman"/>
          <w:sz w:val="28"/>
          <w:szCs w:val="28"/>
          <w:lang w:val="kk-KZ"/>
        </w:rPr>
        <w:fldChar w:fldCharType="end"/>
      </w:r>
      <w:r w:rsidR="007F662C" w:rsidRPr="00AB7A8B">
        <w:rPr>
          <w:rFonts w:ascii="Times New Roman" w:hAnsi="Times New Roman" w:cs="Times New Roman"/>
          <w:sz w:val="28"/>
          <w:szCs w:val="28"/>
          <w:lang w:val="kk-KZ"/>
        </w:rPr>
        <w:t>,</w:t>
      </w:r>
      <w:r w:rsidR="00951D1A">
        <w:rPr>
          <w:rFonts w:ascii="Times New Roman" w:hAnsi="Times New Roman" w:cs="Times New Roman"/>
          <w:sz w:val="28"/>
          <w:szCs w:val="28"/>
          <w:lang w:val="kk-KZ"/>
        </w:rPr>
        <w:t xml:space="preserve"> </w:t>
      </w:r>
      <w:r w:rsidR="007F662C" w:rsidRPr="00AB7A8B">
        <w:rPr>
          <w:rFonts w:ascii="Times New Roman" w:hAnsi="Times New Roman" w:cs="Times New Roman"/>
          <w:sz w:val="28"/>
          <w:szCs w:val="28"/>
          <w:lang w:val="kk-KZ"/>
        </w:rPr>
        <w:fldChar w:fldCharType="begin"/>
      </w:r>
      <w:r w:rsidR="007F662C" w:rsidRPr="00AB7A8B">
        <w:rPr>
          <w:rFonts w:ascii="Times New Roman" w:hAnsi="Times New Roman" w:cs="Times New Roman"/>
          <w:sz w:val="28"/>
          <w:szCs w:val="28"/>
          <w:lang w:val="kk-KZ"/>
        </w:rPr>
        <w:instrText xml:space="preserve"> REF _Ref168399810 \r \h </w:instrText>
      </w:r>
      <w:r w:rsidR="00AB7A8B">
        <w:rPr>
          <w:rFonts w:ascii="Times New Roman" w:hAnsi="Times New Roman" w:cs="Times New Roman"/>
          <w:sz w:val="28"/>
          <w:szCs w:val="28"/>
          <w:lang w:val="kk-KZ"/>
        </w:rPr>
        <w:instrText xml:space="preserve"> \* MERGEFORMAT </w:instrText>
      </w:r>
      <w:r w:rsidR="007F662C" w:rsidRPr="00AB7A8B">
        <w:rPr>
          <w:rFonts w:ascii="Times New Roman" w:hAnsi="Times New Roman" w:cs="Times New Roman"/>
          <w:sz w:val="28"/>
          <w:szCs w:val="28"/>
          <w:lang w:val="kk-KZ"/>
        </w:rPr>
      </w:r>
      <w:r w:rsidR="007F662C"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170</w:t>
      </w:r>
      <w:r w:rsidR="007F662C"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w:t>
      </w:r>
    </w:p>
    <w:p w14:paraId="5FA2B07C" w14:textId="78EAB48B" w:rsidR="00D94DD6" w:rsidRPr="00AB7A8B" w:rsidRDefault="00D94DD6" w:rsidP="00880D94">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 xml:space="preserve">Көлдердің және су жиналу </w:t>
      </w:r>
      <w:r w:rsidR="007F662C" w:rsidRPr="00AB7A8B">
        <w:rPr>
          <w:rFonts w:ascii="Times New Roman" w:hAnsi="Times New Roman" w:cs="Times New Roman"/>
          <w:sz w:val="28"/>
          <w:szCs w:val="28"/>
          <w:lang w:val="kk-KZ"/>
        </w:rPr>
        <w:t>алабының</w:t>
      </w:r>
      <w:r w:rsidRPr="00AB7A8B">
        <w:rPr>
          <w:rFonts w:ascii="Times New Roman" w:hAnsi="Times New Roman" w:cs="Times New Roman"/>
          <w:sz w:val="28"/>
          <w:szCs w:val="28"/>
          <w:lang w:val="kk-KZ"/>
        </w:rPr>
        <w:t xml:space="preserve"> ауданын есептеу үшін біз Еуропалық ғарыш агенттігіне тиесілі SNAP бағдарламалық жасақтамасымен өңделген және Copernicus Open Access Hub мамандандырылған интернет-порталында негізгі өңдеуден кейін қолжетімді Sentinel-2 сериялы спутниктерінің деректерін қолдандық. Су бетінің ауданын есептеу SNAP v7.0 бағдарламалық құралының көмегімен жүзеге асырылды. Осы мақсатта көрінетін спектрдің жасыл диапазонынан (Sentinel-2 үшін B3 ретінде белгіленген) және орта толқынды ИК диапазонынан (Инфрақызыл диапазон) (Орта инфрақызыл - MIF, Sentinel-2 үшін B12 ретінде белгіленген) деректерді пайдалана отырып, MNDWI индексі пайдаланылды. Модификацияланған және нормаланған айырмашылық су индексін (MNDWI) 2006 жылы Hanqiu Xu сипаттаған [</w:t>
      </w:r>
      <w:r w:rsidR="00EE2A6B" w:rsidRPr="00AB7A8B">
        <w:rPr>
          <w:rFonts w:ascii="Times New Roman" w:hAnsi="Times New Roman" w:cs="Times New Roman"/>
          <w:sz w:val="28"/>
          <w:szCs w:val="28"/>
          <w:lang w:val="kk-KZ"/>
        </w:rPr>
        <w:fldChar w:fldCharType="begin"/>
      </w:r>
      <w:r w:rsidR="00EE2A6B" w:rsidRPr="00AB7A8B">
        <w:rPr>
          <w:rFonts w:ascii="Times New Roman" w:hAnsi="Times New Roman" w:cs="Times New Roman"/>
          <w:sz w:val="28"/>
          <w:szCs w:val="28"/>
          <w:lang w:val="kk-KZ"/>
        </w:rPr>
        <w:instrText xml:space="preserve"> REF _Ref168399897 \r \h </w:instrText>
      </w:r>
      <w:r w:rsidR="00AB7A8B">
        <w:rPr>
          <w:rFonts w:ascii="Times New Roman" w:hAnsi="Times New Roman" w:cs="Times New Roman"/>
          <w:sz w:val="28"/>
          <w:szCs w:val="28"/>
          <w:lang w:val="kk-KZ"/>
        </w:rPr>
        <w:instrText xml:space="preserve"> \* MERGEFORMAT </w:instrText>
      </w:r>
      <w:r w:rsidR="00EE2A6B" w:rsidRPr="00AB7A8B">
        <w:rPr>
          <w:rFonts w:ascii="Times New Roman" w:hAnsi="Times New Roman" w:cs="Times New Roman"/>
          <w:sz w:val="28"/>
          <w:szCs w:val="28"/>
          <w:lang w:val="kk-KZ"/>
        </w:rPr>
      </w:r>
      <w:r w:rsidR="00EE2A6B"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171</w:t>
      </w:r>
      <w:r w:rsidR="00EE2A6B"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w:t>
      </w:r>
    </w:p>
    <w:p w14:paraId="7F596CE5" w14:textId="00EF0176" w:rsidR="00D94DD6" w:rsidRPr="00AB7A8B" w:rsidRDefault="00D94DD6"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rPr>
        <w:t xml:space="preserve">Индекс </w:t>
      </w:r>
      <w:r w:rsidRPr="00AB7A8B">
        <w:rPr>
          <w:rFonts w:ascii="Times New Roman" w:hAnsi="Times New Roman" w:cs="Times New Roman"/>
          <w:sz w:val="28"/>
          <w:szCs w:val="28"/>
          <w:lang w:val="kk-KZ"/>
        </w:rPr>
        <w:t xml:space="preserve">төмендегі </w:t>
      </w:r>
      <w:r w:rsidR="00880D94">
        <w:rPr>
          <w:rFonts w:ascii="Times New Roman" w:hAnsi="Times New Roman" w:cs="Times New Roman"/>
          <w:sz w:val="28"/>
          <w:szCs w:val="28"/>
          <w:lang w:val="kk-KZ"/>
        </w:rPr>
        <w:t xml:space="preserve">(1) </w:t>
      </w:r>
      <w:r w:rsidRPr="00AB7A8B">
        <w:rPr>
          <w:rFonts w:ascii="Times New Roman" w:hAnsi="Times New Roman" w:cs="Times New Roman"/>
          <w:sz w:val="28"/>
          <w:szCs w:val="28"/>
        </w:rPr>
        <w:t>формула арқылы есептеледі</w:t>
      </w:r>
      <w:r w:rsidRPr="00AB7A8B">
        <w:rPr>
          <w:rFonts w:ascii="Times New Roman" w:hAnsi="Times New Roman" w:cs="Times New Roman"/>
          <w:sz w:val="28"/>
          <w:szCs w:val="28"/>
          <w:lang w:val="kk-KZ"/>
        </w:rPr>
        <w:t>:</w:t>
      </w:r>
    </w:p>
    <w:p w14:paraId="239D9FE6" w14:textId="77777777" w:rsidR="00D94DD6" w:rsidRPr="00AB7A8B" w:rsidRDefault="00D94DD6" w:rsidP="00880D94">
      <w:pPr>
        <w:rPr>
          <w:rFonts w:ascii="Times New Roman" w:hAnsi="Times New Roman" w:cs="Times New Roman"/>
          <w:sz w:val="28"/>
          <w:szCs w:val="28"/>
          <w:lang w:val="kk-KZ"/>
        </w:rPr>
      </w:pPr>
    </w:p>
    <w:p w14:paraId="24B383F4" w14:textId="35B855EE" w:rsidR="00D94DD6" w:rsidRPr="00AB7A8B" w:rsidRDefault="00D94DD6" w:rsidP="00880D94">
      <w:pPr>
        <w:jc w:val="right"/>
        <w:rPr>
          <w:rFonts w:ascii="Times New Roman" w:hAnsi="Times New Roman" w:cs="Times New Roman"/>
          <w:sz w:val="28"/>
          <w:szCs w:val="28"/>
          <w:highlight w:val="green"/>
          <w:lang w:val="en-US"/>
        </w:rPr>
      </w:pPr>
      <w:r w:rsidRPr="00AB7A8B">
        <w:rPr>
          <w:rFonts w:ascii="Times New Roman" w:hAnsi="Times New Roman" w:cs="Times New Roman"/>
          <w:sz w:val="28"/>
          <w:szCs w:val="28"/>
          <w:lang w:val="kk-KZ"/>
        </w:rPr>
        <w:t>MNDWI = (Green – MIR) / (Green +  MIR)</w:t>
      </w:r>
      <w:r w:rsidRPr="00AB7A8B">
        <w:rPr>
          <w:rFonts w:ascii="Times New Roman" w:hAnsi="Times New Roman" w:cs="Times New Roman"/>
          <w:sz w:val="28"/>
          <w:szCs w:val="28"/>
          <w:lang w:val="en-US"/>
        </w:rPr>
        <w:t xml:space="preserve">                                   (1)</w:t>
      </w:r>
    </w:p>
    <w:p w14:paraId="71DFB8C4" w14:textId="77777777" w:rsidR="00D94DD6" w:rsidRPr="00AB7A8B" w:rsidRDefault="00D94DD6" w:rsidP="00880D94">
      <w:pPr>
        <w:rPr>
          <w:rFonts w:ascii="Times New Roman" w:hAnsi="Times New Roman" w:cs="Times New Roman"/>
          <w:sz w:val="28"/>
          <w:szCs w:val="28"/>
          <w:lang w:val="en-US"/>
        </w:rPr>
      </w:pPr>
    </w:p>
    <w:p w14:paraId="15D9FDBC" w14:textId="18B690AF" w:rsidR="00D94DD6" w:rsidRPr="00AB7A8B" w:rsidRDefault="00D94DD6" w:rsidP="00880D94">
      <w:pPr>
        <w:ind w:firstLine="0"/>
        <w:rPr>
          <w:rFonts w:ascii="Times New Roman" w:hAnsi="Times New Roman" w:cs="Times New Roman"/>
          <w:sz w:val="28"/>
          <w:szCs w:val="28"/>
          <w:highlight w:val="green"/>
          <w:lang w:val="en-US"/>
        </w:rPr>
      </w:pPr>
      <w:r w:rsidRPr="00AB7A8B">
        <w:rPr>
          <w:rFonts w:ascii="Times New Roman" w:hAnsi="Times New Roman" w:cs="Times New Roman"/>
          <w:sz w:val="28"/>
          <w:szCs w:val="28"/>
        </w:rPr>
        <w:t>мұнда</w:t>
      </w:r>
      <w:r w:rsidRPr="00AB7A8B">
        <w:rPr>
          <w:rFonts w:ascii="Times New Roman" w:hAnsi="Times New Roman" w:cs="Times New Roman"/>
          <w:sz w:val="28"/>
          <w:szCs w:val="28"/>
          <w:lang w:val="en-US"/>
        </w:rPr>
        <w:t xml:space="preserve"> Green </w:t>
      </w:r>
      <w:r w:rsidRPr="00AB7A8B">
        <w:rPr>
          <w:rFonts w:ascii="Times New Roman" w:hAnsi="Times New Roman" w:cs="Times New Roman"/>
          <w:sz w:val="28"/>
          <w:szCs w:val="28"/>
        </w:rPr>
        <w:t>және</w:t>
      </w:r>
      <w:r w:rsidRPr="00AB7A8B">
        <w:rPr>
          <w:rFonts w:ascii="Times New Roman" w:hAnsi="Times New Roman" w:cs="Times New Roman"/>
          <w:sz w:val="28"/>
          <w:szCs w:val="28"/>
          <w:lang w:val="en-US"/>
        </w:rPr>
        <w:t xml:space="preserve"> MIR </w:t>
      </w:r>
      <w:r w:rsidR="00880D94">
        <w:rPr>
          <w:rFonts w:ascii="Times New Roman" w:hAnsi="Times New Roman" w:cs="Times New Roman"/>
          <w:sz w:val="28"/>
          <w:szCs w:val="28"/>
          <w:lang w:val="en-US"/>
        </w:rPr>
        <w:t>–</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сәйкесінше</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жасыл</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диапазонның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және</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ортаңғы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толқынды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инфрақызыл</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диапазонның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растрлық</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пиксельдік</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мәндері</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шағылысу</w:t>
      </w:r>
      <w:r w:rsidRPr="00AB7A8B">
        <w:rPr>
          <w:rFonts w:ascii="Times New Roman" w:hAnsi="Times New Roman" w:cs="Times New Roman"/>
          <w:sz w:val="28"/>
          <w:szCs w:val="28"/>
          <w:lang w:val="en-US"/>
        </w:rPr>
        <w:t>).</w:t>
      </w:r>
    </w:p>
    <w:p w14:paraId="66E7E3D2" w14:textId="77777777" w:rsidR="00D94DD6" w:rsidRPr="00AB7A8B" w:rsidRDefault="00D94DD6"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rPr>
        <w:t>Индекс</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мәндері</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минус</w:t>
      </w:r>
      <w:r w:rsidRPr="00AB7A8B">
        <w:rPr>
          <w:rFonts w:ascii="Times New Roman" w:hAnsi="Times New Roman" w:cs="Times New Roman"/>
          <w:sz w:val="28"/>
          <w:szCs w:val="28"/>
          <w:lang w:val="en-US"/>
        </w:rPr>
        <w:t xml:space="preserve"> 1-</w:t>
      </w:r>
      <w:r w:rsidRPr="00AB7A8B">
        <w:rPr>
          <w:rFonts w:ascii="Times New Roman" w:hAnsi="Times New Roman" w:cs="Times New Roman"/>
          <w:sz w:val="28"/>
          <w:szCs w:val="28"/>
        </w:rPr>
        <w:t>ден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плюс</w:t>
      </w:r>
      <w:r w:rsidRPr="00AB7A8B">
        <w:rPr>
          <w:rFonts w:ascii="Times New Roman" w:hAnsi="Times New Roman" w:cs="Times New Roman"/>
          <w:sz w:val="28"/>
          <w:szCs w:val="28"/>
          <w:lang w:val="en-US"/>
        </w:rPr>
        <w:t xml:space="preserve"> 1-</w:t>
      </w:r>
      <w:r w:rsidRPr="00AB7A8B">
        <w:rPr>
          <w:rFonts w:ascii="Times New Roman" w:hAnsi="Times New Roman" w:cs="Times New Roman"/>
          <w:sz w:val="28"/>
          <w:szCs w:val="28"/>
        </w:rPr>
        <w:t>ге</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дейін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болуы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мүмкін</w:t>
      </w:r>
      <w:r w:rsidRPr="00AB7A8B">
        <w:rPr>
          <w:rFonts w:ascii="Times New Roman" w:hAnsi="Times New Roman" w:cs="Times New Roman"/>
          <w:sz w:val="28"/>
          <w:szCs w:val="28"/>
          <w:lang w:val="kk-KZ"/>
        </w:rPr>
        <w:t>.</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lang w:val="kk-KZ"/>
        </w:rPr>
        <w:t>М</w:t>
      </w:r>
      <w:r w:rsidRPr="00AB7A8B">
        <w:rPr>
          <w:rFonts w:ascii="Times New Roman" w:hAnsi="Times New Roman" w:cs="Times New Roman"/>
          <w:sz w:val="28"/>
          <w:szCs w:val="28"/>
        </w:rPr>
        <w:t>ұнда</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ең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үлкен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ықтималдықпен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минус</w:t>
      </w:r>
      <w:r w:rsidRPr="00AB7A8B">
        <w:rPr>
          <w:rFonts w:ascii="Times New Roman" w:hAnsi="Times New Roman" w:cs="Times New Roman"/>
          <w:sz w:val="28"/>
          <w:szCs w:val="28"/>
          <w:lang w:val="en-US"/>
        </w:rPr>
        <w:t xml:space="preserve"> 1 </w:t>
      </w:r>
      <w:r w:rsidRPr="00AB7A8B">
        <w:rPr>
          <w:rFonts w:ascii="Times New Roman" w:hAnsi="Times New Roman" w:cs="Times New Roman"/>
          <w:sz w:val="28"/>
          <w:szCs w:val="28"/>
        </w:rPr>
        <w:t>жерге</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ал</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плюс</w:t>
      </w:r>
      <w:r w:rsidRPr="00AB7A8B">
        <w:rPr>
          <w:rFonts w:ascii="Times New Roman" w:hAnsi="Times New Roman" w:cs="Times New Roman"/>
          <w:sz w:val="28"/>
          <w:szCs w:val="28"/>
          <w:lang w:val="en-US"/>
        </w:rPr>
        <w:t xml:space="preserve"> 1 </w:t>
      </w:r>
      <w:r w:rsidRPr="00AB7A8B">
        <w:rPr>
          <w:rFonts w:ascii="Times New Roman" w:hAnsi="Times New Roman" w:cs="Times New Roman"/>
          <w:sz w:val="28"/>
          <w:szCs w:val="28"/>
        </w:rPr>
        <w:t>су</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бетіне</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сәйкес</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келеді</w:t>
      </w:r>
      <w:r w:rsidRPr="00AB7A8B">
        <w:rPr>
          <w:rFonts w:ascii="Times New Roman" w:hAnsi="Times New Roman" w:cs="Times New Roman"/>
          <w:sz w:val="28"/>
          <w:szCs w:val="28"/>
          <w:lang w:val="en-US"/>
        </w:rPr>
        <w:t>.</w:t>
      </w:r>
      <w:r w:rsidRPr="00AB7A8B">
        <w:rPr>
          <w:rFonts w:ascii="Times New Roman" w:hAnsi="Times New Roman" w:cs="Times New Roman"/>
          <w:sz w:val="28"/>
          <w:szCs w:val="28"/>
          <w:lang w:val="kk-KZ"/>
        </w:rPr>
        <w:t xml:space="preserve"> Әрі қарай, MNDWI индекс мәндері бар растр негізінде су объектілері анықталды.</w:t>
      </w:r>
      <w:r w:rsidRPr="00AB7A8B">
        <w:rPr>
          <w:lang w:val="kk-KZ"/>
        </w:rPr>
        <w:t xml:space="preserve"> </w:t>
      </w:r>
      <w:r w:rsidRPr="00AB7A8B">
        <w:rPr>
          <w:rFonts w:ascii="Times New Roman" w:hAnsi="Times New Roman" w:cs="Times New Roman"/>
          <w:sz w:val="28"/>
          <w:szCs w:val="28"/>
          <w:lang w:val="kk-KZ"/>
        </w:rPr>
        <w:t>Детекторлау шекті индекс мәнінен асу критериі бойынша растрлық бинаризацияны қолдану арқылы жүзеге асырылды.</w:t>
      </w:r>
    </w:p>
    <w:p w14:paraId="691BD6EA" w14:textId="591CE205" w:rsidR="00D94DD6" w:rsidRPr="00AB7A8B" w:rsidRDefault="00D94DD6" w:rsidP="00880D94">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Көлдердің орташа тереңдігі мен ауданы негізінде көлдердегі су көлемі есептелді. Сонымен қатар, салыстыру мақсатында Орталық Қазақстандағы көлдерді зерттеу бойынша өткен ғасырдағы мұрағат материалдар мен әдеби дереккөздерді пайдаландық [</w:t>
      </w:r>
      <w:bookmarkStart w:id="25" w:name="_Hlk166575254"/>
      <w:r w:rsidR="00EE2A6B" w:rsidRPr="00AB7A8B">
        <w:rPr>
          <w:rFonts w:ascii="Times New Roman" w:hAnsi="Times New Roman" w:cs="Times New Roman"/>
          <w:sz w:val="28"/>
          <w:szCs w:val="28"/>
          <w:lang w:val="kk-KZ"/>
        </w:rPr>
        <w:fldChar w:fldCharType="begin"/>
      </w:r>
      <w:r w:rsidR="00EE2A6B" w:rsidRPr="00AB7A8B">
        <w:rPr>
          <w:rFonts w:ascii="Times New Roman" w:hAnsi="Times New Roman" w:cs="Times New Roman"/>
          <w:sz w:val="28"/>
          <w:szCs w:val="28"/>
          <w:lang w:val="kk-KZ"/>
        </w:rPr>
        <w:instrText xml:space="preserve"> REF _Ref168346896 \r \h </w:instrText>
      </w:r>
      <w:r w:rsidR="00AB7A8B">
        <w:rPr>
          <w:rFonts w:ascii="Times New Roman" w:hAnsi="Times New Roman" w:cs="Times New Roman"/>
          <w:sz w:val="28"/>
          <w:szCs w:val="28"/>
          <w:lang w:val="kk-KZ"/>
        </w:rPr>
        <w:instrText xml:space="preserve"> \* MERGEFORMAT </w:instrText>
      </w:r>
      <w:r w:rsidR="00EE2A6B" w:rsidRPr="00AB7A8B">
        <w:rPr>
          <w:rFonts w:ascii="Times New Roman" w:hAnsi="Times New Roman" w:cs="Times New Roman"/>
          <w:sz w:val="28"/>
          <w:szCs w:val="28"/>
          <w:lang w:val="kk-KZ"/>
        </w:rPr>
      </w:r>
      <w:r w:rsidR="00EE2A6B"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8</w:t>
      </w:r>
      <w:r w:rsidR="00EE2A6B" w:rsidRPr="00AB7A8B">
        <w:rPr>
          <w:rFonts w:ascii="Times New Roman" w:hAnsi="Times New Roman" w:cs="Times New Roman"/>
          <w:sz w:val="28"/>
          <w:szCs w:val="28"/>
          <w:lang w:val="kk-KZ"/>
        </w:rPr>
        <w:fldChar w:fldCharType="end"/>
      </w:r>
      <w:r w:rsidR="00EE2A6B"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c</w:t>
      </w:r>
      <w:r w:rsidR="00EE2A6B"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20-28; </w:t>
      </w:r>
      <w:r w:rsidR="00EE2A6B" w:rsidRPr="00AB7A8B">
        <w:rPr>
          <w:rFonts w:ascii="Times New Roman" w:hAnsi="Times New Roman" w:cs="Times New Roman"/>
          <w:sz w:val="28"/>
          <w:szCs w:val="28"/>
          <w:lang w:val="kk-KZ"/>
        </w:rPr>
        <w:fldChar w:fldCharType="begin"/>
      </w:r>
      <w:r w:rsidR="00EE2A6B" w:rsidRPr="00AB7A8B">
        <w:rPr>
          <w:rFonts w:ascii="Times New Roman" w:hAnsi="Times New Roman" w:cs="Times New Roman"/>
          <w:sz w:val="28"/>
          <w:szCs w:val="28"/>
          <w:lang w:val="kk-KZ"/>
        </w:rPr>
        <w:instrText xml:space="preserve"> REF _Ref168347410 \r \h </w:instrText>
      </w:r>
      <w:r w:rsidR="00AB7A8B">
        <w:rPr>
          <w:rFonts w:ascii="Times New Roman" w:hAnsi="Times New Roman" w:cs="Times New Roman"/>
          <w:sz w:val="28"/>
          <w:szCs w:val="28"/>
          <w:lang w:val="kk-KZ"/>
        </w:rPr>
        <w:instrText xml:space="preserve"> \* MERGEFORMAT </w:instrText>
      </w:r>
      <w:r w:rsidR="00EE2A6B" w:rsidRPr="00AB7A8B">
        <w:rPr>
          <w:rFonts w:ascii="Times New Roman" w:hAnsi="Times New Roman" w:cs="Times New Roman"/>
          <w:sz w:val="28"/>
          <w:szCs w:val="28"/>
          <w:lang w:val="kk-KZ"/>
        </w:rPr>
      </w:r>
      <w:r w:rsidR="00EE2A6B"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12</w:t>
      </w:r>
      <w:r w:rsidR="00EE2A6B" w:rsidRPr="00AB7A8B">
        <w:rPr>
          <w:rFonts w:ascii="Times New Roman" w:hAnsi="Times New Roman" w:cs="Times New Roman"/>
          <w:sz w:val="28"/>
          <w:szCs w:val="28"/>
          <w:lang w:val="kk-KZ"/>
        </w:rPr>
        <w:fldChar w:fldCharType="end"/>
      </w:r>
      <w:r w:rsidR="00EE2A6B" w:rsidRPr="00AB7A8B">
        <w:rPr>
          <w:rFonts w:ascii="Times New Roman" w:hAnsi="Times New Roman" w:cs="Times New Roman"/>
          <w:sz w:val="28"/>
          <w:szCs w:val="28"/>
          <w:lang w:val="kk-KZ"/>
        </w:rPr>
        <w:t>, c.</w:t>
      </w:r>
      <w:r w:rsidR="00951D1A">
        <w:rPr>
          <w:rFonts w:ascii="Times New Roman" w:hAnsi="Times New Roman" w:cs="Times New Roman"/>
          <w:sz w:val="28"/>
          <w:szCs w:val="28"/>
          <w:lang w:val="kk-KZ"/>
        </w:rPr>
        <w:t xml:space="preserve"> </w:t>
      </w:r>
      <w:r w:rsidR="00EE2A6B" w:rsidRPr="00AB7A8B">
        <w:rPr>
          <w:rFonts w:ascii="Times New Roman" w:hAnsi="Times New Roman" w:cs="Times New Roman"/>
          <w:sz w:val="28"/>
          <w:szCs w:val="28"/>
          <w:lang w:val="kk-KZ"/>
        </w:rPr>
        <w:t xml:space="preserve">27-33; </w:t>
      </w:r>
      <w:r w:rsidR="00EE2A6B" w:rsidRPr="00AB7A8B">
        <w:rPr>
          <w:rFonts w:ascii="Times New Roman" w:hAnsi="Times New Roman" w:cs="Times New Roman"/>
          <w:sz w:val="28"/>
          <w:szCs w:val="28"/>
          <w:lang w:val="kk-KZ"/>
        </w:rPr>
        <w:fldChar w:fldCharType="begin"/>
      </w:r>
      <w:r w:rsidR="00EE2A6B" w:rsidRPr="00AB7A8B">
        <w:rPr>
          <w:rFonts w:ascii="Times New Roman" w:hAnsi="Times New Roman" w:cs="Times New Roman"/>
          <w:sz w:val="28"/>
          <w:szCs w:val="28"/>
          <w:lang w:val="kk-KZ"/>
        </w:rPr>
        <w:instrText xml:space="preserve"> REF _Ref168352584 \r \h </w:instrText>
      </w:r>
      <w:r w:rsidR="00AB7A8B">
        <w:rPr>
          <w:rFonts w:ascii="Times New Roman" w:hAnsi="Times New Roman" w:cs="Times New Roman"/>
          <w:sz w:val="28"/>
          <w:szCs w:val="28"/>
          <w:lang w:val="kk-KZ"/>
        </w:rPr>
        <w:instrText xml:space="preserve"> \* MERGEFORMAT </w:instrText>
      </w:r>
      <w:r w:rsidR="00EE2A6B" w:rsidRPr="00AB7A8B">
        <w:rPr>
          <w:rFonts w:ascii="Times New Roman" w:hAnsi="Times New Roman" w:cs="Times New Roman"/>
          <w:sz w:val="28"/>
          <w:szCs w:val="28"/>
          <w:lang w:val="kk-KZ"/>
        </w:rPr>
      </w:r>
      <w:r w:rsidR="00EE2A6B"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34</w:t>
      </w:r>
      <w:r w:rsidR="00EE2A6B" w:rsidRPr="00AB7A8B">
        <w:rPr>
          <w:rFonts w:ascii="Times New Roman" w:hAnsi="Times New Roman" w:cs="Times New Roman"/>
          <w:sz w:val="28"/>
          <w:szCs w:val="28"/>
          <w:lang w:val="kk-KZ"/>
        </w:rPr>
        <w:fldChar w:fldCharType="end"/>
      </w:r>
      <w:r w:rsidR="00EE2A6B"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c</w:t>
      </w:r>
      <w:r w:rsidR="00EE2A6B"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54-70</w:t>
      </w:r>
      <w:bookmarkEnd w:id="25"/>
      <w:r w:rsidRPr="00AB7A8B">
        <w:rPr>
          <w:rFonts w:ascii="Times New Roman" w:hAnsi="Times New Roman" w:cs="Times New Roman"/>
          <w:sz w:val="28"/>
          <w:szCs w:val="28"/>
          <w:lang w:val="kk-KZ"/>
        </w:rPr>
        <w:t>].</w:t>
      </w:r>
    </w:p>
    <w:p w14:paraId="575DF0AA" w14:textId="294DF350" w:rsidR="00D94DD6" w:rsidRPr="00AB7A8B" w:rsidRDefault="00D94DD6" w:rsidP="00880D94">
      <w:pPr>
        <w:pStyle w:val="2"/>
        <w:spacing w:before="0" w:after="0" w:line="240" w:lineRule="auto"/>
        <w:ind w:firstLine="709"/>
        <w:jc w:val="both"/>
        <w:rPr>
          <w:rFonts w:ascii="Times New Roman" w:hAnsi="Times New Roman"/>
          <w:i w:val="0"/>
          <w:highlight w:val="cyan"/>
          <w:lang w:val="kk-KZ"/>
        </w:rPr>
      </w:pPr>
      <w:r w:rsidRPr="00AB7A8B">
        <w:rPr>
          <w:rFonts w:ascii="Times New Roman" w:hAnsi="Times New Roman"/>
          <w:i w:val="0"/>
          <w:lang w:val="kk-KZ"/>
        </w:rPr>
        <w:t>2.</w:t>
      </w:r>
      <w:r w:rsidR="00211B23" w:rsidRPr="00AB7A8B">
        <w:rPr>
          <w:rFonts w:ascii="Times New Roman" w:hAnsi="Times New Roman"/>
          <w:i w:val="0"/>
          <w:lang w:val="kk-KZ"/>
        </w:rPr>
        <w:t>4</w:t>
      </w:r>
      <w:r w:rsidRPr="00AB7A8B">
        <w:rPr>
          <w:rFonts w:ascii="Times New Roman" w:hAnsi="Times New Roman"/>
          <w:i w:val="0"/>
          <w:lang w:val="kk-KZ"/>
        </w:rPr>
        <w:t xml:space="preserve"> Қарағанды және Ұлытау облыстары аумағын</w:t>
      </w:r>
      <w:r w:rsidR="00EE2A6B" w:rsidRPr="00AB7A8B">
        <w:rPr>
          <w:rFonts w:ascii="Times New Roman" w:hAnsi="Times New Roman"/>
          <w:i w:val="0"/>
          <w:lang w:val="kk-KZ"/>
        </w:rPr>
        <w:t>ың</w:t>
      </w:r>
      <w:r w:rsidRPr="00AB7A8B">
        <w:rPr>
          <w:rFonts w:ascii="Times New Roman" w:hAnsi="Times New Roman"/>
          <w:i w:val="0"/>
          <w:lang w:val="kk-KZ"/>
        </w:rPr>
        <w:t xml:space="preserve"> су балансын анықтау</w:t>
      </w:r>
    </w:p>
    <w:p w14:paraId="49E696A1" w14:textId="65B46B92" w:rsidR="00D94DD6" w:rsidRPr="00AB7A8B" w:rsidRDefault="00D94DD6" w:rsidP="00880D94">
      <w:pPr>
        <w:tabs>
          <w:tab w:val="left" w:pos="3774"/>
        </w:tabs>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Су балансының негізгі құрамдастарын анықтау үшін көл ауданы </w:t>
      </w:r>
      <w:r w:rsidR="00EE2A6B"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км</w:t>
      </w:r>
      <w:r w:rsidRPr="00AB7A8B">
        <w:rPr>
          <w:rFonts w:ascii="Times New Roman" w:hAnsi="Times New Roman" w:cs="Times New Roman"/>
          <w:sz w:val="28"/>
          <w:szCs w:val="28"/>
          <w:vertAlign w:val="superscript"/>
          <w:lang w:val="kk-KZ"/>
        </w:rPr>
        <w:t>2</w:t>
      </w:r>
      <w:r w:rsidR="00EE2A6B"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және жалпы су жинау </w:t>
      </w:r>
      <w:r w:rsidR="00EE2A6B" w:rsidRPr="00AB7A8B">
        <w:rPr>
          <w:rFonts w:ascii="Times New Roman" w:hAnsi="Times New Roman" w:cs="Times New Roman"/>
          <w:sz w:val="28"/>
          <w:szCs w:val="28"/>
          <w:lang w:val="kk-KZ"/>
        </w:rPr>
        <w:t>алабы</w:t>
      </w:r>
      <w:r w:rsidRPr="00AB7A8B">
        <w:rPr>
          <w:rFonts w:ascii="Times New Roman" w:hAnsi="Times New Roman" w:cs="Times New Roman"/>
          <w:sz w:val="28"/>
          <w:szCs w:val="28"/>
          <w:lang w:val="kk-KZ"/>
        </w:rPr>
        <w:t xml:space="preserve"> </w:t>
      </w:r>
      <w:r w:rsidR="00EE2A6B"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км</w:t>
      </w:r>
      <w:r w:rsidRPr="00AB7A8B">
        <w:rPr>
          <w:rFonts w:ascii="Times New Roman" w:hAnsi="Times New Roman" w:cs="Times New Roman"/>
          <w:sz w:val="28"/>
          <w:szCs w:val="28"/>
          <w:vertAlign w:val="superscript"/>
          <w:lang w:val="kk-KZ"/>
        </w:rPr>
        <w:t>2</w:t>
      </w:r>
      <w:r w:rsidR="00EE2A6B" w:rsidRPr="00AB7A8B">
        <w:rPr>
          <w:rFonts w:ascii="Times New Roman" w:hAnsi="Times New Roman" w:cs="Times New Roman"/>
          <w:sz w:val="28"/>
          <w:szCs w:val="28"/>
          <w:lang w:val="kk-KZ"/>
        </w:rPr>
        <w:t>)</w:t>
      </w:r>
      <w:r w:rsidR="0050762F">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сияқты көл көрсеткіштерін өлшедік. Көлдердің және су жиналу аумақтарының ауданын есептеу үшін біз Еуропалық ғарыш агенттігіне тиесілі SNAP бағдарламалық жасақтамасымен өңделген және Copernicus Open Access Hub мамандандырылған интернет-порталында негізгі өңдеуден кейін қолжетімді Sentinel-2 сериялы спутниктерінің деректерін қолдандық [</w:t>
      </w:r>
      <w:bookmarkStart w:id="26" w:name="_Hlk166575302"/>
      <w:r w:rsidR="00EE2A6B" w:rsidRPr="00AB7A8B">
        <w:rPr>
          <w:rFonts w:ascii="Times New Roman" w:hAnsi="Times New Roman" w:cs="Times New Roman"/>
          <w:sz w:val="28"/>
          <w:szCs w:val="28"/>
          <w:lang w:val="kk-KZ"/>
        </w:rPr>
        <w:fldChar w:fldCharType="begin"/>
      </w:r>
      <w:r w:rsidR="00EE2A6B" w:rsidRPr="00AB7A8B">
        <w:rPr>
          <w:rFonts w:ascii="Times New Roman" w:hAnsi="Times New Roman" w:cs="Times New Roman"/>
          <w:sz w:val="28"/>
          <w:szCs w:val="28"/>
          <w:lang w:val="kk-KZ"/>
        </w:rPr>
        <w:instrText xml:space="preserve"> REF _Ref168399897 \r \h </w:instrText>
      </w:r>
      <w:r w:rsidR="00AB7A8B">
        <w:rPr>
          <w:rFonts w:ascii="Times New Roman" w:hAnsi="Times New Roman" w:cs="Times New Roman"/>
          <w:sz w:val="28"/>
          <w:szCs w:val="28"/>
          <w:lang w:val="kk-KZ"/>
        </w:rPr>
        <w:instrText xml:space="preserve"> \* MERGEFORMAT </w:instrText>
      </w:r>
      <w:r w:rsidR="00EE2A6B" w:rsidRPr="00AB7A8B">
        <w:rPr>
          <w:rFonts w:ascii="Times New Roman" w:hAnsi="Times New Roman" w:cs="Times New Roman"/>
          <w:sz w:val="28"/>
          <w:szCs w:val="28"/>
          <w:lang w:val="kk-KZ"/>
        </w:rPr>
      </w:r>
      <w:r w:rsidR="00EE2A6B"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171</w:t>
      </w:r>
      <w:r w:rsidR="00EE2A6B" w:rsidRPr="00AB7A8B">
        <w:rPr>
          <w:rFonts w:ascii="Times New Roman" w:hAnsi="Times New Roman" w:cs="Times New Roman"/>
          <w:sz w:val="28"/>
          <w:szCs w:val="28"/>
          <w:lang w:val="kk-KZ"/>
        </w:rPr>
        <w:fldChar w:fldCharType="end"/>
      </w:r>
      <w:bookmarkEnd w:id="26"/>
      <w:r w:rsidR="00951D1A">
        <w:rPr>
          <w:rFonts w:ascii="Times New Roman" w:hAnsi="Times New Roman" w:cs="Times New Roman"/>
          <w:sz w:val="28"/>
          <w:szCs w:val="28"/>
          <w:lang w:val="kk-KZ"/>
        </w:rPr>
        <w:t>, р. 3025-3032</w:t>
      </w:r>
      <w:r w:rsidRPr="00AB7A8B">
        <w:rPr>
          <w:rFonts w:ascii="Times New Roman" w:hAnsi="Times New Roman" w:cs="Times New Roman"/>
          <w:sz w:val="28"/>
          <w:szCs w:val="28"/>
          <w:lang w:val="kk-KZ"/>
        </w:rPr>
        <w:t>].</w:t>
      </w:r>
    </w:p>
    <w:p w14:paraId="2E2D7568" w14:textId="60580C83" w:rsidR="00D94DD6" w:rsidRPr="00AB7A8B" w:rsidRDefault="00C84F32" w:rsidP="00880D94">
      <w:pPr>
        <w:tabs>
          <w:tab w:val="left" w:pos="3774"/>
        </w:tabs>
        <w:ind w:firstLine="709"/>
        <w:rPr>
          <w:rFonts w:ascii="Times New Roman" w:hAnsi="Times New Roman" w:cs="Times New Roman"/>
          <w:sz w:val="28"/>
          <w:szCs w:val="28"/>
          <w:lang w:val="kk-KZ"/>
        </w:rPr>
      </w:pPr>
      <w:r w:rsidRPr="00C84F32">
        <w:rPr>
          <w:rFonts w:ascii="Times New Roman" w:hAnsi="Times New Roman" w:cs="Times New Roman"/>
          <w:sz w:val="28"/>
          <w:szCs w:val="28"/>
          <w:lang w:val="kk-KZ"/>
        </w:rPr>
        <w:t>Су балансының жалпы формуласы қолайлы жағдайларда бір-бірін</w:t>
      </w:r>
      <w:r>
        <w:rPr>
          <w:rFonts w:ascii="Times New Roman" w:hAnsi="Times New Roman" w:cs="Times New Roman"/>
          <w:sz w:val="28"/>
          <w:szCs w:val="28"/>
          <w:lang w:val="kk-KZ"/>
        </w:rPr>
        <w:t>е тең</w:t>
      </w:r>
      <w:r w:rsidRPr="00C84F32">
        <w:rPr>
          <w:rFonts w:ascii="Times New Roman" w:hAnsi="Times New Roman" w:cs="Times New Roman"/>
          <w:sz w:val="28"/>
          <w:szCs w:val="28"/>
          <w:lang w:val="kk-KZ"/>
        </w:rPr>
        <w:t xml:space="preserve"> кіріс және шығыс көрсеткіштерді қамтиды:</w:t>
      </w:r>
      <w:r>
        <w:rPr>
          <w:rFonts w:ascii="Times New Roman" w:hAnsi="Times New Roman" w:cs="Times New Roman"/>
          <w:sz w:val="28"/>
          <w:szCs w:val="28"/>
          <w:lang w:val="kk-KZ"/>
        </w:rPr>
        <w:t xml:space="preserve">  </w:t>
      </w:r>
    </w:p>
    <w:p w14:paraId="20FDE53C" w14:textId="2124C83C" w:rsidR="00D94DD6" w:rsidRDefault="00C84F32" w:rsidP="00880D94">
      <w:pPr>
        <w:tabs>
          <w:tab w:val="left" w:pos="3774"/>
        </w:tabs>
        <w:ind w:firstLine="709"/>
        <w:rPr>
          <w:rFonts w:ascii="Times New Roman" w:hAnsi="Times New Roman" w:cs="Times New Roman"/>
          <w:sz w:val="28"/>
          <w:szCs w:val="28"/>
          <w:lang w:val="kk-KZ"/>
        </w:rPr>
      </w:pPr>
      <w:r>
        <w:rPr>
          <w:rFonts w:ascii="Times New Roman" w:hAnsi="Times New Roman" w:cs="Times New Roman"/>
          <w:sz w:val="28"/>
          <w:szCs w:val="28"/>
          <w:lang w:val="kk-KZ"/>
        </w:rPr>
        <w:t>Кіріс көрсеткіштері -  атмосфералық жауын-шашын, жер асты суларының ағып келуі, жер беті суларының ағып келуі;</w:t>
      </w:r>
    </w:p>
    <w:p w14:paraId="1B227573" w14:textId="2AA4F865" w:rsidR="00C84F32" w:rsidRPr="00AB7A8B" w:rsidRDefault="00C84F32" w:rsidP="00880D94">
      <w:pPr>
        <w:tabs>
          <w:tab w:val="left" w:pos="3774"/>
        </w:tabs>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Шығыс көрсеткіштері – су бетінен булану, қар жамылғысынан булану, транспирация, топырақтан булану және өзен суының </w:t>
      </w:r>
      <w:r w:rsidR="00C14C81">
        <w:rPr>
          <w:rFonts w:ascii="Times New Roman" w:hAnsi="Times New Roman" w:cs="Times New Roman"/>
          <w:sz w:val="28"/>
          <w:szCs w:val="28"/>
          <w:lang w:val="kk-KZ"/>
        </w:rPr>
        <w:t xml:space="preserve">аумақтан </w:t>
      </w:r>
      <w:r>
        <w:rPr>
          <w:rFonts w:ascii="Times New Roman" w:hAnsi="Times New Roman" w:cs="Times New Roman"/>
          <w:sz w:val="28"/>
          <w:szCs w:val="28"/>
          <w:lang w:val="kk-KZ"/>
        </w:rPr>
        <w:t>ағып шығуы.</w:t>
      </w:r>
    </w:p>
    <w:p w14:paraId="474FE917" w14:textId="199CDB5E" w:rsidR="00D94DD6" w:rsidRPr="00AB7A8B" w:rsidRDefault="00D94DD6" w:rsidP="00880D94">
      <w:pPr>
        <w:tabs>
          <w:tab w:val="left" w:pos="3774"/>
        </w:tabs>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Бұл жұмыста Орталық Қазақстандағы барлық көлдердің жалпы </w:t>
      </w:r>
      <w:r w:rsidR="00EE2A6B" w:rsidRPr="00AB7A8B">
        <w:rPr>
          <w:rFonts w:ascii="Times New Roman" w:hAnsi="Times New Roman" w:cs="Times New Roman"/>
          <w:sz w:val="28"/>
          <w:szCs w:val="28"/>
          <w:lang w:val="kk-KZ"/>
        </w:rPr>
        <w:t xml:space="preserve">су </w:t>
      </w:r>
      <w:r w:rsidRPr="00AB7A8B">
        <w:rPr>
          <w:rFonts w:ascii="Times New Roman" w:hAnsi="Times New Roman" w:cs="Times New Roman"/>
          <w:sz w:val="28"/>
          <w:szCs w:val="28"/>
          <w:lang w:val="kk-KZ"/>
        </w:rPr>
        <w:t>балансын бағалау міндеті қойылғандықтан, баланстың құрамдас бөліктерін есептеу үшін біз көлдердің а</w:t>
      </w:r>
      <w:r w:rsidR="00EE2A6B" w:rsidRPr="00AB7A8B">
        <w:rPr>
          <w:rFonts w:ascii="Times New Roman" w:hAnsi="Times New Roman" w:cs="Times New Roman"/>
          <w:sz w:val="28"/>
          <w:szCs w:val="28"/>
          <w:lang w:val="kk-KZ"/>
        </w:rPr>
        <w:t>уданы</w:t>
      </w:r>
      <w:r w:rsidRPr="00AB7A8B">
        <w:rPr>
          <w:rFonts w:ascii="Times New Roman" w:hAnsi="Times New Roman" w:cs="Times New Roman"/>
          <w:sz w:val="28"/>
          <w:szCs w:val="28"/>
          <w:lang w:val="kk-KZ"/>
        </w:rPr>
        <w:t xml:space="preserve"> мен су жина</w:t>
      </w:r>
      <w:r w:rsidR="00EE2A6B" w:rsidRPr="00AB7A8B">
        <w:rPr>
          <w:rFonts w:ascii="Times New Roman" w:hAnsi="Times New Roman" w:cs="Times New Roman"/>
          <w:sz w:val="28"/>
          <w:szCs w:val="28"/>
          <w:lang w:val="kk-KZ"/>
        </w:rPr>
        <w:t>у алабы</w:t>
      </w:r>
      <w:r w:rsidRPr="00AB7A8B">
        <w:rPr>
          <w:rFonts w:ascii="Times New Roman" w:hAnsi="Times New Roman" w:cs="Times New Roman"/>
          <w:sz w:val="28"/>
          <w:szCs w:val="28"/>
          <w:lang w:val="kk-KZ"/>
        </w:rPr>
        <w:t xml:space="preserve"> ауданының жалпы мәндерін қолдандық.</w:t>
      </w:r>
    </w:p>
    <w:p w14:paraId="5FADFD55" w14:textId="6086243D" w:rsidR="00D94DD6" w:rsidRPr="00AB7A8B" w:rsidRDefault="00D94DD6" w:rsidP="00880D94">
      <w:pPr>
        <w:tabs>
          <w:tab w:val="left" w:pos="3774"/>
        </w:tabs>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Су бетінен буланатын судың мөлшері негізінен сыртқы ауаның температурасына, оның ылғалдылығына, желдің орташа жылдамдығына байланысты төмендегі </w:t>
      </w:r>
      <w:r w:rsidR="00880D94">
        <w:rPr>
          <w:rFonts w:ascii="Times New Roman" w:hAnsi="Times New Roman" w:cs="Times New Roman"/>
          <w:sz w:val="28"/>
          <w:szCs w:val="28"/>
          <w:lang w:val="kk-KZ"/>
        </w:rPr>
        <w:t xml:space="preserve">(2) </w:t>
      </w:r>
      <w:r w:rsidRPr="00AB7A8B">
        <w:rPr>
          <w:rFonts w:ascii="Times New Roman" w:hAnsi="Times New Roman" w:cs="Times New Roman"/>
          <w:sz w:val="28"/>
          <w:szCs w:val="28"/>
          <w:lang w:val="kk-KZ"/>
        </w:rPr>
        <w:t>формуламен анықталады [</w:t>
      </w:r>
      <w:r w:rsidR="00EE2A6B" w:rsidRPr="00AB7A8B">
        <w:rPr>
          <w:rFonts w:ascii="Times New Roman" w:hAnsi="Times New Roman" w:cs="Times New Roman"/>
          <w:sz w:val="28"/>
          <w:szCs w:val="28"/>
          <w:lang w:val="kk-KZ"/>
        </w:rPr>
        <w:fldChar w:fldCharType="begin"/>
      </w:r>
      <w:r w:rsidR="00EE2A6B" w:rsidRPr="00AB7A8B">
        <w:rPr>
          <w:rFonts w:ascii="Times New Roman" w:hAnsi="Times New Roman" w:cs="Times New Roman"/>
          <w:sz w:val="28"/>
          <w:szCs w:val="28"/>
          <w:lang w:val="kk-KZ"/>
        </w:rPr>
        <w:instrText xml:space="preserve"> REF _Ref168400369 \r \h </w:instrText>
      </w:r>
      <w:r w:rsidR="00AB7A8B">
        <w:rPr>
          <w:rFonts w:ascii="Times New Roman" w:hAnsi="Times New Roman" w:cs="Times New Roman"/>
          <w:sz w:val="28"/>
          <w:szCs w:val="28"/>
          <w:lang w:val="kk-KZ"/>
        </w:rPr>
        <w:instrText xml:space="preserve"> \* MERGEFORMAT </w:instrText>
      </w:r>
      <w:r w:rsidR="00EE2A6B" w:rsidRPr="00AB7A8B">
        <w:rPr>
          <w:rFonts w:ascii="Times New Roman" w:hAnsi="Times New Roman" w:cs="Times New Roman"/>
          <w:sz w:val="28"/>
          <w:szCs w:val="28"/>
          <w:lang w:val="kk-KZ"/>
        </w:rPr>
      </w:r>
      <w:r w:rsidR="00EE2A6B"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172</w:t>
      </w:r>
      <w:r w:rsidR="00EE2A6B"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w:t>
      </w:r>
    </w:p>
    <w:p w14:paraId="30DC87E3" w14:textId="77777777" w:rsidR="00D94DD6" w:rsidRPr="00AB7A8B" w:rsidRDefault="00D94DD6" w:rsidP="00880D94">
      <w:pPr>
        <w:ind w:firstLine="709"/>
        <w:rPr>
          <w:rFonts w:ascii="Times New Roman" w:hAnsi="Times New Roman" w:cs="Times New Roman"/>
          <w:sz w:val="28"/>
          <w:szCs w:val="28"/>
          <w:highlight w:val="cyan"/>
          <w:lang w:val="kk-KZ"/>
        </w:rPr>
      </w:pPr>
    </w:p>
    <w:p w14:paraId="1755D96C" w14:textId="6A38983D" w:rsidR="00D94DD6" w:rsidRPr="00AB7A8B" w:rsidRDefault="00D94DD6" w:rsidP="00935F01">
      <w:pPr>
        <w:jc w:val="right"/>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                                Н</w:t>
      </w:r>
      <w:r w:rsidRPr="00AB7A8B">
        <w:rPr>
          <w:rFonts w:ascii="Times New Roman" w:hAnsi="Times New Roman" w:cs="Times New Roman"/>
          <w:sz w:val="28"/>
          <w:szCs w:val="28"/>
          <w:vertAlign w:val="subscript"/>
          <w:lang w:val="kk-KZ"/>
        </w:rPr>
        <w:t>бул</w:t>
      </w:r>
      <w:r w:rsidRPr="00AB7A8B">
        <w:rPr>
          <w:rFonts w:ascii="Times New Roman" w:hAnsi="Times New Roman" w:cs="Times New Roman"/>
          <w:sz w:val="28"/>
          <w:szCs w:val="28"/>
          <w:lang w:val="kk-KZ"/>
        </w:rPr>
        <w:t xml:space="preserve"> = 11,6 (Е 1 – </w:t>
      </w:r>
      <w:r w:rsidR="00C14C81" w:rsidRPr="00243EA8">
        <w:rPr>
          <w:rFonts w:ascii="Times New Roman" w:hAnsi="Times New Roman" w:cs="Times New Roman"/>
          <w:sz w:val="28"/>
          <w:szCs w:val="28"/>
          <w:lang w:val="kk-KZ"/>
        </w:rPr>
        <w:t>e</w:t>
      </w:r>
      <w:r w:rsidRPr="00AB7A8B">
        <w:rPr>
          <w:rFonts w:ascii="Times New Roman" w:hAnsi="Times New Roman" w:cs="Times New Roman"/>
          <w:sz w:val="28"/>
          <w:szCs w:val="28"/>
          <w:lang w:val="kk-KZ"/>
        </w:rPr>
        <w:t>0 ) · В · t                                            (2)</w:t>
      </w:r>
    </w:p>
    <w:p w14:paraId="1C2384AC" w14:textId="77777777" w:rsidR="00D94DD6" w:rsidRPr="00AB7A8B" w:rsidRDefault="00D94DD6" w:rsidP="00880D94">
      <w:pPr>
        <w:pStyle w:val="a7"/>
        <w:spacing w:before="0" w:beforeAutospacing="0" w:after="0" w:afterAutospacing="0"/>
        <w:rPr>
          <w:rFonts w:eastAsiaTheme="minorHAnsi"/>
          <w:sz w:val="28"/>
          <w:szCs w:val="28"/>
          <w:lang w:val="kk-KZ" w:eastAsia="en-US"/>
        </w:rPr>
      </w:pPr>
    </w:p>
    <w:p w14:paraId="5382C26D" w14:textId="15292EDA" w:rsidR="00D94DD6" w:rsidRPr="00AB7A8B" w:rsidRDefault="00D94DD6" w:rsidP="00880D94">
      <w:pPr>
        <w:pStyle w:val="a7"/>
        <w:spacing w:before="0" w:beforeAutospacing="0" w:after="0" w:afterAutospacing="0"/>
        <w:rPr>
          <w:rFonts w:eastAsiaTheme="minorHAnsi"/>
          <w:sz w:val="28"/>
          <w:szCs w:val="28"/>
          <w:lang w:val="kk-KZ" w:eastAsia="en-US"/>
        </w:rPr>
      </w:pPr>
      <w:r w:rsidRPr="00AB7A8B">
        <w:rPr>
          <w:rFonts w:eastAsiaTheme="minorHAnsi"/>
          <w:sz w:val="28"/>
          <w:szCs w:val="28"/>
          <w:lang w:val="kk-KZ" w:eastAsia="en-US"/>
        </w:rPr>
        <w:t>мұнда Н</w:t>
      </w:r>
      <w:r w:rsidRPr="00AB7A8B">
        <w:rPr>
          <w:rFonts w:eastAsiaTheme="minorHAnsi"/>
          <w:sz w:val="28"/>
          <w:szCs w:val="28"/>
          <w:vertAlign w:val="subscript"/>
          <w:lang w:val="kk-KZ" w:eastAsia="en-US"/>
        </w:rPr>
        <w:t>бул.</w:t>
      </w:r>
      <w:r w:rsidRPr="00AB7A8B">
        <w:rPr>
          <w:rFonts w:eastAsiaTheme="minorHAnsi"/>
          <w:sz w:val="28"/>
          <w:szCs w:val="28"/>
          <w:lang w:val="kk-KZ" w:eastAsia="en-US"/>
        </w:rPr>
        <w:t> – бір айдағы су бетінен булану қабаты мм;</w:t>
      </w:r>
    </w:p>
    <w:p w14:paraId="5A69A04B" w14:textId="2B60BE27" w:rsidR="00D94DD6" w:rsidRPr="00AB7A8B" w:rsidRDefault="00D94DD6" w:rsidP="00880D94">
      <w:pPr>
        <w:pStyle w:val="a7"/>
        <w:spacing w:before="0" w:beforeAutospacing="0" w:after="0" w:afterAutospacing="0"/>
        <w:ind w:firstLine="798"/>
        <w:jc w:val="both"/>
        <w:rPr>
          <w:rFonts w:eastAsiaTheme="minorHAnsi"/>
          <w:sz w:val="28"/>
          <w:szCs w:val="28"/>
          <w:lang w:val="kk-KZ" w:eastAsia="en-US"/>
        </w:rPr>
      </w:pPr>
      <w:r w:rsidRPr="00AB7A8B">
        <w:rPr>
          <w:rFonts w:eastAsiaTheme="minorHAnsi"/>
          <w:sz w:val="28"/>
          <w:szCs w:val="28"/>
          <w:lang w:val="kk-KZ" w:eastAsia="en-US"/>
        </w:rPr>
        <w:t>11,6 –</w:t>
      </w:r>
      <w:r w:rsidR="00EE2A6B" w:rsidRPr="00AB7A8B">
        <w:rPr>
          <w:rFonts w:eastAsiaTheme="minorHAnsi"/>
          <w:sz w:val="28"/>
          <w:szCs w:val="28"/>
          <w:lang w:val="kk-KZ" w:eastAsia="en-US"/>
        </w:rPr>
        <w:t xml:space="preserve"> </w:t>
      </w:r>
      <w:r w:rsidRPr="00AB7A8B">
        <w:rPr>
          <w:rFonts w:eastAsiaTheme="minorHAnsi"/>
          <w:sz w:val="28"/>
          <w:szCs w:val="28"/>
          <w:lang w:val="kk-KZ" w:eastAsia="en-US"/>
        </w:rPr>
        <w:t>айда меншікті сору атмосферасын ескере отырып коэффициент мм/мб;</w:t>
      </w:r>
    </w:p>
    <w:p w14:paraId="21374F24" w14:textId="741A5AEC" w:rsidR="00D94DD6" w:rsidRPr="00AB7A8B" w:rsidRDefault="00D94DD6" w:rsidP="00880D94">
      <w:pPr>
        <w:pStyle w:val="a7"/>
        <w:spacing w:before="0" w:beforeAutospacing="0" w:after="0" w:afterAutospacing="0"/>
        <w:ind w:firstLine="798"/>
        <w:jc w:val="both"/>
        <w:rPr>
          <w:rFonts w:eastAsiaTheme="minorHAnsi"/>
          <w:sz w:val="28"/>
          <w:szCs w:val="28"/>
          <w:lang w:val="kk-KZ" w:eastAsia="en-US"/>
        </w:rPr>
      </w:pPr>
      <w:r w:rsidRPr="00AB7A8B">
        <w:rPr>
          <w:rFonts w:eastAsiaTheme="minorHAnsi"/>
          <w:sz w:val="28"/>
          <w:szCs w:val="28"/>
          <w:lang w:val="kk-KZ" w:eastAsia="en-US"/>
        </w:rPr>
        <w:t>E1 – су бетінің берілген температурасындағы су буының максималды икемділігі 1-кесте мб (миллибар) бойынша анықталады;</w:t>
      </w:r>
    </w:p>
    <w:p w14:paraId="61E3CF26" w14:textId="302C7CC1" w:rsidR="00D94DD6" w:rsidRPr="00AB7A8B" w:rsidRDefault="00C14C81" w:rsidP="00880D94">
      <w:pPr>
        <w:pStyle w:val="a7"/>
        <w:spacing w:before="0" w:beforeAutospacing="0" w:after="0" w:afterAutospacing="0"/>
        <w:ind w:firstLine="798"/>
        <w:jc w:val="both"/>
        <w:rPr>
          <w:rFonts w:eastAsiaTheme="minorHAnsi"/>
          <w:sz w:val="28"/>
          <w:szCs w:val="28"/>
          <w:lang w:val="kk-KZ" w:eastAsia="en-US"/>
        </w:rPr>
      </w:pPr>
      <w:r w:rsidRPr="00C14C81">
        <w:rPr>
          <w:rFonts w:eastAsiaTheme="minorHAnsi"/>
          <w:sz w:val="28"/>
          <w:szCs w:val="28"/>
          <w:lang w:val="kk-KZ" w:eastAsia="en-US"/>
        </w:rPr>
        <w:t>e</w:t>
      </w:r>
      <w:r w:rsidR="00D94DD6" w:rsidRPr="00AB7A8B">
        <w:rPr>
          <w:rFonts w:eastAsiaTheme="minorHAnsi"/>
          <w:sz w:val="28"/>
          <w:szCs w:val="28"/>
          <w:lang w:val="kk-KZ" w:eastAsia="en-US"/>
        </w:rPr>
        <w:t>0 – ауадағы су буының парциалды қысымы (2</w:t>
      </w:r>
      <w:r w:rsidR="00880D94">
        <w:rPr>
          <w:rFonts w:eastAsiaTheme="minorHAnsi"/>
          <w:sz w:val="28"/>
          <w:szCs w:val="28"/>
          <w:lang w:val="kk-KZ" w:eastAsia="en-US"/>
        </w:rPr>
        <w:t>)</w:t>
      </w:r>
      <w:r w:rsidR="00D94DD6" w:rsidRPr="00AB7A8B">
        <w:rPr>
          <w:rFonts w:eastAsiaTheme="minorHAnsi"/>
          <w:sz w:val="28"/>
          <w:szCs w:val="28"/>
          <w:lang w:val="kk-KZ" w:eastAsia="en-US"/>
        </w:rPr>
        <w:t xml:space="preserve"> формула бойынша анықталады) мб;</w:t>
      </w:r>
    </w:p>
    <w:p w14:paraId="7B8ED20C" w14:textId="77777777" w:rsidR="00D94DD6" w:rsidRPr="00AB7A8B" w:rsidRDefault="00D94DD6" w:rsidP="003F2190">
      <w:pPr>
        <w:pStyle w:val="a7"/>
        <w:spacing w:before="0" w:beforeAutospacing="0" w:after="0" w:afterAutospacing="0"/>
        <w:ind w:firstLine="798"/>
        <w:jc w:val="both"/>
        <w:rPr>
          <w:rFonts w:eastAsiaTheme="minorHAnsi"/>
          <w:sz w:val="28"/>
          <w:szCs w:val="28"/>
          <w:lang w:val="kk-KZ" w:eastAsia="en-US"/>
        </w:rPr>
      </w:pPr>
      <w:r w:rsidRPr="00AB7A8B">
        <w:rPr>
          <w:rFonts w:eastAsiaTheme="minorHAnsi"/>
          <w:sz w:val="28"/>
          <w:szCs w:val="28"/>
          <w:lang w:val="kk-KZ" w:eastAsia="en-US"/>
        </w:rPr>
        <w:t>В – жел күшін есепке алатын коэффициент, В=1+0.134Vв;</w:t>
      </w:r>
    </w:p>
    <w:p w14:paraId="311D101E" w14:textId="77777777" w:rsidR="00D94DD6" w:rsidRPr="00AB7A8B" w:rsidRDefault="00D94DD6" w:rsidP="003F2190">
      <w:pPr>
        <w:pStyle w:val="a7"/>
        <w:spacing w:before="0" w:beforeAutospacing="0" w:after="0" w:afterAutospacing="0"/>
        <w:ind w:firstLine="798"/>
        <w:jc w:val="both"/>
        <w:rPr>
          <w:rFonts w:eastAsiaTheme="minorHAnsi"/>
          <w:sz w:val="28"/>
          <w:szCs w:val="28"/>
          <w:lang w:val="kk-KZ" w:eastAsia="en-US"/>
        </w:rPr>
      </w:pPr>
      <w:r w:rsidRPr="00AB7A8B">
        <w:rPr>
          <w:rFonts w:eastAsiaTheme="minorHAnsi"/>
          <w:sz w:val="28"/>
          <w:szCs w:val="28"/>
          <w:lang w:val="kk-KZ" w:eastAsia="en-US"/>
        </w:rPr>
        <w:t>Vв – желдің орташа жылдамдығы м/с (айына);</w:t>
      </w:r>
    </w:p>
    <w:p w14:paraId="43002F2E" w14:textId="77777777" w:rsidR="00D94DD6" w:rsidRDefault="00D94DD6" w:rsidP="003F2190">
      <w:pPr>
        <w:pStyle w:val="a7"/>
        <w:spacing w:before="0" w:beforeAutospacing="0" w:after="0" w:afterAutospacing="0"/>
        <w:ind w:firstLine="798"/>
        <w:jc w:val="both"/>
        <w:rPr>
          <w:rFonts w:eastAsiaTheme="minorHAnsi"/>
          <w:sz w:val="28"/>
          <w:szCs w:val="28"/>
          <w:lang w:val="kk-KZ" w:eastAsia="en-US"/>
        </w:rPr>
      </w:pPr>
      <w:r w:rsidRPr="00AB7A8B">
        <w:rPr>
          <w:rFonts w:eastAsiaTheme="minorHAnsi"/>
          <w:sz w:val="28"/>
          <w:szCs w:val="28"/>
          <w:lang w:val="kk-KZ" w:eastAsia="en-US"/>
        </w:rPr>
        <w:t>t – айлармен өлшенетін болжалды булану уақыты.</w:t>
      </w:r>
    </w:p>
    <w:p w14:paraId="30B2A4DE" w14:textId="5009C2C2" w:rsidR="00D94DD6" w:rsidRPr="00AB7A8B" w:rsidRDefault="00D94DD6"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Ауадағы су буының парциалды қысымы төмендегі </w:t>
      </w:r>
      <w:r w:rsidR="003F2190">
        <w:rPr>
          <w:rFonts w:ascii="Times New Roman" w:hAnsi="Times New Roman" w:cs="Times New Roman"/>
          <w:sz w:val="28"/>
          <w:szCs w:val="28"/>
          <w:lang w:val="kk-KZ"/>
        </w:rPr>
        <w:t xml:space="preserve">(3) </w:t>
      </w:r>
      <w:r w:rsidRPr="00AB7A8B">
        <w:rPr>
          <w:rFonts w:ascii="Times New Roman" w:hAnsi="Times New Roman" w:cs="Times New Roman"/>
          <w:sz w:val="28"/>
          <w:szCs w:val="28"/>
          <w:lang w:val="kk-KZ"/>
        </w:rPr>
        <w:t>формуламен анықталады:</w:t>
      </w:r>
    </w:p>
    <w:p w14:paraId="506BA0CE" w14:textId="77777777" w:rsidR="00D94DD6" w:rsidRPr="00AB7A8B" w:rsidRDefault="00D94DD6" w:rsidP="00880D94">
      <w:pPr>
        <w:ind w:firstLine="709"/>
        <w:rPr>
          <w:rFonts w:ascii="Times New Roman" w:hAnsi="Times New Roman" w:cs="Times New Roman"/>
          <w:sz w:val="28"/>
          <w:szCs w:val="28"/>
          <w:lang w:val="kk-KZ"/>
        </w:rPr>
      </w:pPr>
    </w:p>
    <w:p w14:paraId="4C04D59A" w14:textId="2FFA9965" w:rsidR="00D94DD6" w:rsidRPr="00AB7A8B" w:rsidRDefault="00D94DD6" w:rsidP="00935F01">
      <w:pPr>
        <w:jc w:val="right"/>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                                                    E</w:t>
      </w:r>
      <w:r w:rsidRPr="00AB7A8B">
        <w:rPr>
          <w:rFonts w:ascii="Times New Roman" w:hAnsi="Times New Roman" w:cs="Times New Roman"/>
          <w:sz w:val="28"/>
          <w:szCs w:val="28"/>
          <w:vertAlign w:val="subscript"/>
          <w:lang w:val="kk-KZ"/>
        </w:rPr>
        <w:t>0</w:t>
      </w:r>
      <w:r w:rsidRPr="00AB7A8B">
        <w:rPr>
          <w:rFonts w:ascii="Times New Roman" w:hAnsi="Times New Roman" w:cs="Times New Roman"/>
          <w:sz w:val="28"/>
          <w:szCs w:val="28"/>
          <w:lang w:val="kk-KZ"/>
        </w:rPr>
        <w:t xml:space="preserve"> = </w:t>
      </w:r>
      <w:r w:rsidRPr="00AB7A8B">
        <w:rPr>
          <w:rFonts w:ascii="Times New Roman" w:hAnsi="Times New Roman" w:cs="Times New Roman"/>
          <w:i/>
          <w:iCs/>
          <w:sz w:val="28"/>
          <w:szCs w:val="28"/>
          <w:lang w:val="kk-KZ"/>
        </w:rPr>
        <w:t>μ</w:t>
      </w:r>
      <w:r w:rsidRPr="00AB7A8B">
        <w:rPr>
          <w:rFonts w:ascii="Times New Roman" w:hAnsi="Times New Roman" w:cs="Times New Roman"/>
          <w:sz w:val="28"/>
          <w:szCs w:val="28"/>
          <w:lang w:val="kk-KZ"/>
        </w:rPr>
        <w:t xml:space="preserve"> Е</w:t>
      </w:r>
      <w:r w:rsidRPr="00AB7A8B">
        <w:rPr>
          <w:rFonts w:ascii="Times New Roman" w:hAnsi="Times New Roman" w:cs="Times New Roman"/>
          <w:sz w:val="28"/>
          <w:szCs w:val="28"/>
          <w:vertAlign w:val="subscript"/>
          <w:lang w:val="kk-KZ"/>
        </w:rPr>
        <w:t>1</w:t>
      </w:r>
      <w:r w:rsidRPr="00AB7A8B">
        <w:rPr>
          <w:rFonts w:ascii="Times New Roman" w:hAnsi="Times New Roman" w:cs="Times New Roman"/>
          <w:sz w:val="28"/>
          <w:szCs w:val="28"/>
          <w:lang w:val="kk-KZ"/>
        </w:rPr>
        <w:t>/ 100                                                 (3)</w:t>
      </w:r>
    </w:p>
    <w:p w14:paraId="70835BD2" w14:textId="77777777" w:rsidR="00D94DD6" w:rsidRPr="00AB7A8B" w:rsidRDefault="00D94DD6" w:rsidP="00880D94">
      <w:pPr>
        <w:jc w:val="center"/>
        <w:rPr>
          <w:rFonts w:ascii="Times New Roman" w:hAnsi="Times New Roman" w:cs="Times New Roman"/>
          <w:sz w:val="28"/>
          <w:szCs w:val="28"/>
          <w:lang w:val="kk-KZ"/>
        </w:rPr>
      </w:pPr>
    </w:p>
    <w:p w14:paraId="7A66702F" w14:textId="2D21CA8F" w:rsidR="00D94DD6" w:rsidRPr="00AB7A8B" w:rsidRDefault="00D94DD6" w:rsidP="003F2190">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мұнда μ – ауаның салыстырмалы ылғалдылығы %.</w:t>
      </w:r>
    </w:p>
    <w:p w14:paraId="2E2D64B3" w14:textId="2E3E55D4" w:rsidR="00D94DD6" w:rsidRPr="00AB7A8B" w:rsidRDefault="00D94DD6" w:rsidP="00880D94">
      <w:pPr>
        <w:ind w:firstLine="709"/>
        <w:rPr>
          <w:rFonts w:ascii="Times New Roman" w:hAnsi="Times New Roman" w:cs="Times New Roman"/>
          <w:sz w:val="28"/>
          <w:szCs w:val="28"/>
          <w:highlight w:val="cyan"/>
          <w:lang w:val="kk-KZ"/>
        </w:rPr>
      </w:pPr>
      <w:r w:rsidRPr="00AB7A8B">
        <w:rPr>
          <w:rFonts w:ascii="Times New Roman" w:hAnsi="Times New Roman" w:cs="Times New Roman"/>
          <w:sz w:val="28"/>
          <w:szCs w:val="28"/>
          <w:lang w:val="kk-KZ"/>
        </w:rPr>
        <w:t>E</w:t>
      </w:r>
      <w:r w:rsidRPr="00AB7A8B">
        <w:rPr>
          <w:rFonts w:ascii="Times New Roman" w:hAnsi="Times New Roman" w:cs="Times New Roman"/>
          <w:sz w:val="28"/>
          <w:szCs w:val="28"/>
          <w:vertAlign w:val="subscript"/>
          <w:lang w:val="kk-KZ"/>
        </w:rPr>
        <w:t>1</w:t>
      </w:r>
      <w:r w:rsidRPr="00AB7A8B">
        <w:rPr>
          <w:rFonts w:ascii="Times New Roman" w:hAnsi="Times New Roman" w:cs="Times New Roman"/>
          <w:sz w:val="28"/>
          <w:szCs w:val="28"/>
          <w:lang w:val="kk-KZ"/>
        </w:rPr>
        <w:t xml:space="preserve"> мәні анықтама [</w:t>
      </w:r>
      <w:r w:rsidR="00EE2A6B" w:rsidRPr="00AB7A8B">
        <w:rPr>
          <w:rFonts w:ascii="Times New Roman" w:hAnsi="Times New Roman" w:cs="Times New Roman"/>
          <w:sz w:val="28"/>
          <w:szCs w:val="28"/>
          <w:lang w:val="kk-KZ"/>
        </w:rPr>
        <w:fldChar w:fldCharType="begin"/>
      </w:r>
      <w:r w:rsidR="00EE2A6B" w:rsidRPr="00AB7A8B">
        <w:rPr>
          <w:rFonts w:ascii="Times New Roman" w:hAnsi="Times New Roman" w:cs="Times New Roman"/>
          <w:sz w:val="28"/>
          <w:szCs w:val="28"/>
          <w:lang w:val="kk-KZ"/>
        </w:rPr>
        <w:instrText xml:space="preserve"> REF _Ref168400369 \r \h </w:instrText>
      </w:r>
      <w:r w:rsidR="00AB7A8B">
        <w:rPr>
          <w:rFonts w:ascii="Times New Roman" w:hAnsi="Times New Roman" w:cs="Times New Roman"/>
          <w:sz w:val="28"/>
          <w:szCs w:val="28"/>
          <w:lang w:val="kk-KZ"/>
        </w:rPr>
        <w:instrText xml:space="preserve"> \* MERGEFORMAT </w:instrText>
      </w:r>
      <w:r w:rsidR="00EE2A6B" w:rsidRPr="00AB7A8B">
        <w:rPr>
          <w:rFonts w:ascii="Times New Roman" w:hAnsi="Times New Roman" w:cs="Times New Roman"/>
          <w:sz w:val="28"/>
          <w:szCs w:val="28"/>
          <w:lang w:val="kk-KZ"/>
        </w:rPr>
      </w:r>
      <w:r w:rsidR="00EE2A6B"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172</w:t>
      </w:r>
      <w:r w:rsidR="00EE2A6B"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 бойынша есептелген және 1-кестеде көрсетілген.</w:t>
      </w:r>
    </w:p>
    <w:p w14:paraId="1E7CF4F5" w14:textId="77777777" w:rsidR="00D94DD6" w:rsidRPr="00AB7A8B" w:rsidRDefault="00D94DD6" w:rsidP="00880D94">
      <w:pPr>
        <w:ind w:firstLine="709"/>
        <w:rPr>
          <w:rFonts w:ascii="Times New Roman" w:hAnsi="Times New Roman" w:cs="Times New Roman"/>
          <w:sz w:val="28"/>
          <w:szCs w:val="28"/>
          <w:highlight w:val="cyan"/>
          <w:lang w:val="kk-KZ"/>
        </w:rPr>
      </w:pPr>
    </w:p>
    <w:p w14:paraId="3ACE0AE2" w14:textId="3E75B9A7" w:rsidR="00D94DD6" w:rsidRDefault="00D94DD6" w:rsidP="003F2190">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Кесте 1 </w:t>
      </w:r>
      <w:bookmarkStart w:id="27" w:name="_Hlk173407914"/>
      <w:r w:rsidRPr="00AB7A8B">
        <w:rPr>
          <w:rFonts w:ascii="Times New Roman" w:hAnsi="Times New Roman" w:cs="Times New Roman"/>
          <w:sz w:val="28"/>
          <w:szCs w:val="28"/>
          <w:lang w:val="kk-KZ"/>
        </w:rPr>
        <w:t>–</w:t>
      </w:r>
      <w:bookmarkEnd w:id="27"/>
      <w:r w:rsidRPr="00AB7A8B">
        <w:rPr>
          <w:rFonts w:ascii="Times New Roman" w:hAnsi="Times New Roman" w:cs="Times New Roman"/>
          <w:sz w:val="28"/>
          <w:szCs w:val="28"/>
          <w:lang w:val="kk-KZ"/>
        </w:rPr>
        <w:t xml:space="preserve"> Миллибардағы берілген су бетінің температурасынд</w:t>
      </w:r>
      <w:r w:rsidR="003F2190">
        <w:rPr>
          <w:rFonts w:ascii="Times New Roman" w:hAnsi="Times New Roman" w:cs="Times New Roman"/>
          <w:sz w:val="28"/>
          <w:szCs w:val="28"/>
          <w:lang w:val="kk-KZ"/>
        </w:rPr>
        <w:t>ағы су буының максималды қысымы</w:t>
      </w:r>
    </w:p>
    <w:p w14:paraId="456008FE" w14:textId="77777777" w:rsidR="003F2190" w:rsidRPr="003F2190" w:rsidRDefault="003F2190" w:rsidP="003F2190">
      <w:pPr>
        <w:ind w:firstLine="0"/>
        <w:jc w:val="right"/>
        <w:rPr>
          <w:rFonts w:ascii="Times New Roman" w:hAnsi="Times New Roman" w:cs="Times New Roman"/>
          <w:sz w:val="16"/>
          <w:szCs w:val="16"/>
          <w:highlight w:val="cyan"/>
          <w:lang w:val="kk-KZ"/>
        </w:rPr>
      </w:pPr>
    </w:p>
    <w:tbl>
      <w:tblPr>
        <w:tblStyle w:val="ab"/>
        <w:tblW w:w="0" w:type="auto"/>
        <w:tblInd w:w="150" w:type="dxa"/>
        <w:tblLook w:val="04A0" w:firstRow="1" w:lastRow="0" w:firstColumn="1" w:lastColumn="0" w:noHBand="0" w:noVBand="1"/>
      </w:tblPr>
      <w:tblGrid>
        <w:gridCol w:w="1764"/>
        <w:gridCol w:w="2589"/>
        <w:gridCol w:w="2268"/>
        <w:gridCol w:w="2912"/>
      </w:tblGrid>
      <w:tr w:rsidR="00D94DD6" w:rsidRPr="00AB7A8B" w14:paraId="202F255E" w14:textId="77777777" w:rsidTr="003F2190">
        <w:tc>
          <w:tcPr>
            <w:tcW w:w="1764" w:type="dxa"/>
          </w:tcPr>
          <w:p w14:paraId="0D845C91" w14:textId="6D38E546" w:rsidR="00D94DD6" w:rsidRPr="00AB7A8B" w:rsidRDefault="00D94DD6" w:rsidP="003F2190">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Т</w:t>
            </w:r>
            <w:r w:rsidRPr="00AB7A8B">
              <w:rPr>
                <w:rFonts w:ascii="Times New Roman" w:hAnsi="Times New Roman" w:cs="Times New Roman"/>
                <w:sz w:val="24"/>
                <w:szCs w:val="24"/>
                <w:vertAlign w:val="superscript"/>
                <w:lang w:val="kk-KZ"/>
              </w:rPr>
              <w:t xml:space="preserve">0 </w:t>
            </w:r>
            <w:r w:rsidRPr="00AB7A8B">
              <w:rPr>
                <w:rFonts w:ascii="Times New Roman" w:hAnsi="Times New Roman" w:cs="Times New Roman"/>
                <w:sz w:val="24"/>
                <w:szCs w:val="24"/>
                <w:lang w:val="kk-KZ"/>
              </w:rPr>
              <w:t xml:space="preserve"> С</w:t>
            </w:r>
          </w:p>
        </w:tc>
        <w:tc>
          <w:tcPr>
            <w:tcW w:w="2589" w:type="dxa"/>
          </w:tcPr>
          <w:p w14:paraId="29DFDFB3" w14:textId="3C3C3844" w:rsidR="00D94DD6" w:rsidRPr="00C14C81" w:rsidRDefault="00D94DD6" w:rsidP="003F2190">
            <w:pPr>
              <w:ind w:hanging="8"/>
              <w:jc w:val="center"/>
              <w:rPr>
                <w:rFonts w:ascii="Times New Roman" w:hAnsi="Times New Roman" w:cs="Times New Roman"/>
                <w:sz w:val="24"/>
                <w:szCs w:val="24"/>
              </w:rPr>
            </w:pPr>
            <w:r w:rsidRPr="00AB7A8B">
              <w:rPr>
                <w:rFonts w:ascii="Times New Roman" w:hAnsi="Times New Roman" w:cs="Times New Roman"/>
                <w:sz w:val="24"/>
                <w:szCs w:val="24"/>
                <w:lang w:val="kk-KZ"/>
              </w:rPr>
              <w:t>Е</w:t>
            </w:r>
            <w:r w:rsidRPr="00AB7A8B">
              <w:rPr>
                <w:rFonts w:ascii="Times New Roman" w:hAnsi="Times New Roman" w:cs="Times New Roman"/>
                <w:sz w:val="24"/>
                <w:szCs w:val="24"/>
                <w:vertAlign w:val="subscript"/>
                <w:lang w:val="kk-KZ"/>
              </w:rPr>
              <w:t xml:space="preserve">1, </w:t>
            </w:r>
            <w:r w:rsidR="00C14C81" w:rsidRPr="00C14C81">
              <w:rPr>
                <w:rFonts w:ascii="Times New Roman" w:hAnsi="Times New Roman" w:cs="Times New Roman"/>
                <w:sz w:val="24"/>
                <w:szCs w:val="24"/>
              </w:rPr>
              <w:t>мб</w:t>
            </w:r>
          </w:p>
        </w:tc>
        <w:tc>
          <w:tcPr>
            <w:tcW w:w="2268" w:type="dxa"/>
          </w:tcPr>
          <w:p w14:paraId="0C959246" w14:textId="3AC0AD36" w:rsidR="00D94DD6" w:rsidRPr="00AB7A8B" w:rsidRDefault="00D94DD6" w:rsidP="003F2190">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Т</w:t>
            </w:r>
            <w:r w:rsidRPr="00AB7A8B">
              <w:rPr>
                <w:rFonts w:ascii="Times New Roman" w:hAnsi="Times New Roman" w:cs="Times New Roman"/>
                <w:sz w:val="24"/>
                <w:szCs w:val="24"/>
                <w:vertAlign w:val="superscript"/>
                <w:lang w:val="kk-KZ"/>
              </w:rPr>
              <w:t xml:space="preserve">0 </w:t>
            </w:r>
            <w:r w:rsidRPr="00AB7A8B">
              <w:rPr>
                <w:rFonts w:ascii="Times New Roman" w:hAnsi="Times New Roman" w:cs="Times New Roman"/>
                <w:sz w:val="24"/>
                <w:szCs w:val="24"/>
                <w:lang w:val="kk-KZ"/>
              </w:rPr>
              <w:t xml:space="preserve"> С</w:t>
            </w:r>
          </w:p>
        </w:tc>
        <w:tc>
          <w:tcPr>
            <w:tcW w:w="2912" w:type="dxa"/>
          </w:tcPr>
          <w:p w14:paraId="61193C67" w14:textId="291A7399" w:rsidR="00D94DD6" w:rsidRPr="00C14C81" w:rsidRDefault="00D94DD6" w:rsidP="003F2190">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Е</w:t>
            </w:r>
            <w:r w:rsidRPr="00AB7A8B">
              <w:rPr>
                <w:rFonts w:ascii="Times New Roman" w:hAnsi="Times New Roman" w:cs="Times New Roman"/>
                <w:sz w:val="24"/>
                <w:szCs w:val="24"/>
                <w:vertAlign w:val="subscript"/>
                <w:lang w:val="kk-KZ"/>
              </w:rPr>
              <w:t xml:space="preserve">1, </w:t>
            </w:r>
            <w:r w:rsidR="00C14C81">
              <w:rPr>
                <w:rFonts w:ascii="Times New Roman" w:hAnsi="Times New Roman" w:cs="Times New Roman"/>
                <w:sz w:val="24"/>
                <w:szCs w:val="24"/>
                <w:lang w:val="kk-KZ"/>
              </w:rPr>
              <w:t>мб</w:t>
            </w:r>
          </w:p>
        </w:tc>
      </w:tr>
      <w:tr w:rsidR="00C14C81" w:rsidRPr="00AB7A8B" w14:paraId="3F4D4BFE" w14:textId="77777777" w:rsidTr="003F2190">
        <w:tc>
          <w:tcPr>
            <w:tcW w:w="1764" w:type="dxa"/>
          </w:tcPr>
          <w:p w14:paraId="4BB95AD8"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w:t>
            </w:r>
          </w:p>
        </w:tc>
        <w:tc>
          <w:tcPr>
            <w:tcW w:w="2589" w:type="dxa"/>
          </w:tcPr>
          <w:p w14:paraId="20DEE630" w14:textId="670C7535" w:rsidR="00C14C81" w:rsidRPr="00C14C81" w:rsidRDefault="00C14C81" w:rsidP="00C14C81">
            <w:pPr>
              <w:ind w:hanging="8"/>
              <w:jc w:val="center"/>
              <w:rPr>
                <w:rFonts w:ascii="Times New Roman" w:hAnsi="Times New Roman" w:cs="Times New Roman"/>
                <w:sz w:val="24"/>
                <w:szCs w:val="24"/>
              </w:rPr>
            </w:pPr>
            <w:r w:rsidRPr="00C14C81">
              <w:rPr>
                <w:rFonts w:ascii="Times New Roman" w:hAnsi="Times New Roman" w:cs="Times New Roman"/>
                <w:sz w:val="24"/>
                <w:szCs w:val="24"/>
                <w:lang w:val="kk-KZ"/>
              </w:rPr>
              <w:t>8,731</w:t>
            </w:r>
          </w:p>
        </w:tc>
        <w:tc>
          <w:tcPr>
            <w:tcW w:w="2268" w:type="dxa"/>
          </w:tcPr>
          <w:p w14:paraId="2231917C"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2912" w:type="dxa"/>
          </w:tcPr>
          <w:p w14:paraId="62A717EA" w14:textId="3998C7F5"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18,194</w:t>
            </w:r>
          </w:p>
        </w:tc>
      </w:tr>
      <w:tr w:rsidR="00C14C81" w:rsidRPr="00AB7A8B" w14:paraId="7A706939" w14:textId="77777777" w:rsidTr="003F2190">
        <w:tc>
          <w:tcPr>
            <w:tcW w:w="1764" w:type="dxa"/>
          </w:tcPr>
          <w:p w14:paraId="13691CE7"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w:t>
            </w:r>
          </w:p>
        </w:tc>
        <w:tc>
          <w:tcPr>
            <w:tcW w:w="2589" w:type="dxa"/>
          </w:tcPr>
          <w:p w14:paraId="4286844A" w14:textId="71E5787A"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10,026</w:t>
            </w:r>
          </w:p>
        </w:tc>
        <w:tc>
          <w:tcPr>
            <w:tcW w:w="2268" w:type="dxa"/>
          </w:tcPr>
          <w:p w14:paraId="3D8DD177"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2912" w:type="dxa"/>
          </w:tcPr>
          <w:p w14:paraId="04A9A01F" w14:textId="53E98517"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19,390</w:t>
            </w:r>
          </w:p>
        </w:tc>
      </w:tr>
      <w:tr w:rsidR="00C14C81" w:rsidRPr="00AB7A8B" w14:paraId="5638BE8C" w14:textId="77777777" w:rsidTr="003F2190">
        <w:tc>
          <w:tcPr>
            <w:tcW w:w="1764" w:type="dxa"/>
          </w:tcPr>
          <w:p w14:paraId="4581B71A"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w:t>
            </w:r>
          </w:p>
        </w:tc>
        <w:tc>
          <w:tcPr>
            <w:tcW w:w="2589" w:type="dxa"/>
          </w:tcPr>
          <w:p w14:paraId="1C5A42FB" w14:textId="7819B00C"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10,735</w:t>
            </w:r>
          </w:p>
        </w:tc>
        <w:tc>
          <w:tcPr>
            <w:tcW w:w="2268" w:type="dxa"/>
          </w:tcPr>
          <w:p w14:paraId="4DC84530"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2912" w:type="dxa"/>
          </w:tcPr>
          <w:p w14:paraId="17133083" w14:textId="5F6ADD7D"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20,654</w:t>
            </w:r>
          </w:p>
        </w:tc>
      </w:tr>
      <w:tr w:rsidR="00C14C81" w:rsidRPr="00AB7A8B" w14:paraId="087024E3" w14:textId="77777777" w:rsidTr="003F2190">
        <w:tc>
          <w:tcPr>
            <w:tcW w:w="1764" w:type="dxa"/>
          </w:tcPr>
          <w:p w14:paraId="59F2DA19"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w:t>
            </w:r>
          </w:p>
        </w:tc>
        <w:tc>
          <w:tcPr>
            <w:tcW w:w="2589" w:type="dxa"/>
          </w:tcPr>
          <w:p w14:paraId="54A5D7BC" w14:textId="3527CF29"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11,488</w:t>
            </w:r>
          </w:p>
        </w:tc>
        <w:tc>
          <w:tcPr>
            <w:tcW w:w="2268" w:type="dxa"/>
          </w:tcPr>
          <w:p w14:paraId="79521B4A"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2912" w:type="dxa"/>
          </w:tcPr>
          <w:p w14:paraId="5DEDD779" w14:textId="5DA91647"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21,989</w:t>
            </w:r>
          </w:p>
        </w:tc>
      </w:tr>
      <w:tr w:rsidR="00C14C81" w:rsidRPr="00AB7A8B" w14:paraId="73A00246" w14:textId="77777777" w:rsidTr="003F2190">
        <w:tc>
          <w:tcPr>
            <w:tcW w:w="1764" w:type="dxa"/>
          </w:tcPr>
          <w:p w14:paraId="5143C978"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2589" w:type="dxa"/>
          </w:tcPr>
          <w:p w14:paraId="3094D27E" w14:textId="532872DB"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12,287</w:t>
            </w:r>
          </w:p>
        </w:tc>
        <w:tc>
          <w:tcPr>
            <w:tcW w:w="2268" w:type="dxa"/>
          </w:tcPr>
          <w:p w14:paraId="585BF3B4"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2912" w:type="dxa"/>
          </w:tcPr>
          <w:p w14:paraId="5AA1289D" w14:textId="37DFCBAA"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23,400</w:t>
            </w:r>
          </w:p>
        </w:tc>
      </w:tr>
      <w:tr w:rsidR="00C14C81" w:rsidRPr="00AB7A8B" w14:paraId="6261F5DD" w14:textId="77777777" w:rsidTr="003F2190">
        <w:tc>
          <w:tcPr>
            <w:tcW w:w="1764" w:type="dxa"/>
          </w:tcPr>
          <w:p w14:paraId="5C841F34"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2589" w:type="dxa"/>
          </w:tcPr>
          <w:p w14:paraId="53ADFDC2" w14:textId="7A1CF7E6"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13,135</w:t>
            </w:r>
          </w:p>
        </w:tc>
        <w:tc>
          <w:tcPr>
            <w:tcW w:w="2268" w:type="dxa"/>
          </w:tcPr>
          <w:p w14:paraId="54ECDC95"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2912" w:type="dxa"/>
          </w:tcPr>
          <w:p w14:paraId="1DD7298E" w14:textId="31AA2F47"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24,889</w:t>
            </w:r>
          </w:p>
        </w:tc>
      </w:tr>
      <w:tr w:rsidR="00C14C81" w:rsidRPr="00AB7A8B" w14:paraId="79A23197" w14:textId="77777777" w:rsidTr="003F2190">
        <w:tc>
          <w:tcPr>
            <w:tcW w:w="1764" w:type="dxa"/>
          </w:tcPr>
          <w:p w14:paraId="632211D9"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2589" w:type="dxa"/>
          </w:tcPr>
          <w:p w14:paraId="2D13A79F" w14:textId="14811EE9"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14,034</w:t>
            </w:r>
          </w:p>
        </w:tc>
        <w:tc>
          <w:tcPr>
            <w:tcW w:w="2268" w:type="dxa"/>
          </w:tcPr>
          <w:p w14:paraId="661246EA"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2912" w:type="dxa"/>
          </w:tcPr>
          <w:p w14:paraId="66377C23" w14:textId="211504FA"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26,460</w:t>
            </w:r>
          </w:p>
        </w:tc>
      </w:tr>
      <w:tr w:rsidR="00C14C81" w:rsidRPr="00AB7A8B" w14:paraId="27558E30" w14:textId="77777777" w:rsidTr="003F2190">
        <w:tc>
          <w:tcPr>
            <w:tcW w:w="1764" w:type="dxa"/>
          </w:tcPr>
          <w:p w14:paraId="5E5556C1"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2589" w:type="dxa"/>
          </w:tcPr>
          <w:p w14:paraId="0AEE0F58" w14:textId="5E9CE54C"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14,987</w:t>
            </w:r>
          </w:p>
        </w:tc>
        <w:tc>
          <w:tcPr>
            <w:tcW w:w="2268" w:type="dxa"/>
          </w:tcPr>
          <w:p w14:paraId="69CF65A7"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2912" w:type="dxa"/>
          </w:tcPr>
          <w:p w14:paraId="547BAAD5" w14:textId="6B93B227"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28,117</w:t>
            </w:r>
          </w:p>
        </w:tc>
      </w:tr>
      <w:tr w:rsidR="00C14C81" w:rsidRPr="00AB7A8B" w14:paraId="040D9227" w14:textId="77777777" w:rsidTr="003F2190">
        <w:tc>
          <w:tcPr>
            <w:tcW w:w="1764" w:type="dxa"/>
          </w:tcPr>
          <w:p w14:paraId="183C94FE"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2589" w:type="dxa"/>
          </w:tcPr>
          <w:p w14:paraId="672C87AC" w14:textId="096B3337"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15,996</w:t>
            </w:r>
          </w:p>
        </w:tc>
        <w:tc>
          <w:tcPr>
            <w:tcW w:w="2268" w:type="dxa"/>
          </w:tcPr>
          <w:p w14:paraId="325DC28D"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2912" w:type="dxa"/>
          </w:tcPr>
          <w:p w14:paraId="51FD78BB" w14:textId="0B6753A5"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29,864</w:t>
            </w:r>
          </w:p>
        </w:tc>
      </w:tr>
      <w:tr w:rsidR="00C14C81" w:rsidRPr="00AB7A8B" w14:paraId="3CF93E74" w14:textId="77777777" w:rsidTr="003F2190">
        <w:tc>
          <w:tcPr>
            <w:tcW w:w="1764" w:type="dxa"/>
          </w:tcPr>
          <w:p w14:paraId="17AC8B15"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2589" w:type="dxa"/>
          </w:tcPr>
          <w:p w14:paraId="51605ED9" w14:textId="23DC177B"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17,064</w:t>
            </w:r>
          </w:p>
        </w:tc>
        <w:tc>
          <w:tcPr>
            <w:tcW w:w="2268" w:type="dxa"/>
          </w:tcPr>
          <w:p w14:paraId="792389D7" w14:textId="77777777" w:rsidR="00C14C81" w:rsidRPr="00AB7A8B" w:rsidRDefault="00C14C81" w:rsidP="00C14C81">
            <w:pPr>
              <w:ind w:hanging="8"/>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2912" w:type="dxa"/>
          </w:tcPr>
          <w:p w14:paraId="636BE33B" w14:textId="2D1FD781" w:rsidR="00C14C81" w:rsidRPr="00C14C81" w:rsidRDefault="00C14C81" w:rsidP="00C14C81">
            <w:pPr>
              <w:ind w:hanging="8"/>
              <w:jc w:val="center"/>
              <w:rPr>
                <w:rFonts w:ascii="Times New Roman" w:hAnsi="Times New Roman" w:cs="Times New Roman"/>
                <w:sz w:val="24"/>
                <w:szCs w:val="24"/>
                <w:lang w:val="kk-KZ"/>
              </w:rPr>
            </w:pPr>
            <w:r w:rsidRPr="00C14C81">
              <w:rPr>
                <w:rFonts w:ascii="Times New Roman" w:hAnsi="Times New Roman" w:cs="Times New Roman"/>
                <w:sz w:val="24"/>
                <w:szCs w:val="24"/>
                <w:lang w:val="kk-KZ"/>
              </w:rPr>
              <w:t>31,706</w:t>
            </w:r>
          </w:p>
        </w:tc>
      </w:tr>
    </w:tbl>
    <w:p w14:paraId="40DDB0D2" w14:textId="77777777" w:rsidR="00D94DD6" w:rsidRPr="00AB7A8B" w:rsidRDefault="00D94DD6" w:rsidP="00880D94">
      <w:pPr>
        <w:rPr>
          <w:rFonts w:ascii="Times New Roman" w:hAnsi="Times New Roman" w:cs="Times New Roman"/>
          <w:sz w:val="28"/>
          <w:szCs w:val="28"/>
          <w:highlight w:val="cyan"/>
        </w:rPr>
      </w:pPr>
    </w:p>
    <w:p w14:paraId="13D54979" w14:textId="08834A91" w:rsidR="00D94DD6" w:rsidRPr="00AB7A8B" w:rsidRDefault="00D94DD6" w:rsidP="003F2190">
      <w:pPr>
        <w:ind w:firstLine="709"/>
        <w:rPr>
          <w:rFonts w:ascii="Times New Roman" w:hAnsi="Times New Roman" w:cs="Times New Roman"/>
          <w:sz w:val="28"/>
          <w:szCs w:val="28"/>
          <w:highlight w:val="cyan"/>
        </w:rPr>
      </w:pPr>
      <w:r w:rsidRPr="00AB7A8B">
        <w:rPr>
          <w:rFonts w:ascii="Times New Roman" w:hAnsi="Times New Roman" w:cs="Times New Roman"/>
          <w:sz w:val="28"/>
          <w:szCs w:val="28"/>
        </w:rPr>
        <w:t>Ылғалданған өсімдік жамылғысының жалпы булануы [</w:t>
      </w:r>
      <w:bookmarkStart w:id="28" w:name="_Hlk166575804"/>
      <w:r w:rsidR="001D2E8A" w:rsidRPr="00AB7A8B">
        <w:rPr>
          <w:rFonts w:ascii="Times New Roman" w:hAnsi="Times New Roman" w:cs="Times New Roman"/>
          <w:sz w:val="28"/>
          <w:szCs w:val="28"/>
        </w:rPr>
        <w:fldChar w:fldCharType="begin"/>
      </w:r>
      <w:r w:rsidR="001D2E8A" w:rsidRPr="00AB7A8B">
        <w:rPr>
          <w:rFonts w:ascii="Times New Roman" w:hAnsi="Times New Roman" w:cs="Times New Roman"/>
          <w:sz w:val="28"/>
          <w:szCs w:val="28"/>
        </w:rPr>
        <w:instrText xml:space="preserve"> REF _Ref168400706 \r \h </w:instrText>
      </w:r>
      <w:r w:rsidR="00AB7A8B">
        <w:rPr>
          <w:rFonts w:ascii="Times New Roman" w:hAnsi="Times New Roman" w:cs="Times New Roman"/>
          <w:sz w:val="28"/>
          <w:szCs w:val="28"/>
        </w:rPr>
        <w:instrText xml:space="preserve"> \* MERGEFORMAT </w:instrText>
      </w:r>
      <w:r w:rsidR="001D2E8A" w:rsidRPr="00AB7A8B">
        <w:rPr>
          <w:rFonts w:ascii="Times New Roman" w:hAnsi="Times New Roman" w:cs="Times New Roman"/>
          <w:sz w:val="28"/>
          <w:szCs w:val="28"/>
        </w:rPr>
      </w:r>
      <w:r w:rsidR="001D2E8A" w:rsidRPr="00AB7A8B">
        <w:rPr>
          <w:rFonts w:ascii="Times New Roman" w:hAnsi="Times New Roman" w:cs="Times New Roman"/>
          <w:sz w:val="28"/>
          <w:szCs w:val="28"/>
        </w:rPr>
        <w:fldChar w:fldCharType="separate"/>
      </w:r>
      <w:r w:rsidR="00174C01" w:rsidRPr="00AB7A8B">
        <w:rPr>
          <w:rFonts w:ascii="Times New Roman" w:hAnsi="Times New Roman" w:cs="Times New Roman"/>
          <w:sz w:val="28"/>
          <w:szCs w:val="28"/>
        </w:rPr>
        <w:t>173</w:t>
      </w:r>
      <w:r w:rsidR="001D2E8A" w:rsidRPr="00AB7A8B">
        <w:rPr>
          <w:rFonts w:ascii="Times New Roman" w:hAnsi="Times New Roman" w:cs="Times New Roman"/>
          <w:sz w:val="28"/>
          <w:szCs w:val="28"/>
        </w:rPr>
        <w:fldChar w:fldCharType="end"/>
      </w:r>
      <w:bookmarkEnd w:id="28"/>
      <w:r w:rsidRPr="00AB7A8B">
        <w:rPr>
          <w:rFonts w:ascii="Times New Roman" w:hAnsi="Times New Roman" w:cs="Times New Roman"/>
          <w:sz w:val="28"/>
          <w:szCs w:val="28"/>
        </w:rPr>
        <w:t>]</w:t>
      </w:r>
      <w:r w:rsidRPr="00AB7A8B">
        <w:rPr>
          <w:rFonts w:ascii="Times New Roman" w:hAnsi="Times New Roman" w:cs="Times New Roman"/>
          <w:sz w:val="28"/>
          <w:szCs w:val="28"/>
          <w:lang w:val="kk-KZ"/>
        </w:rPr>
        <w:t xml:space="preserve"> төмендегі</w:t>
      </w:r>
      <w:r w:rsidRPr="00AB7A8B">
        <w:rPr>
          <w:rFonts w:ascii="Times New Roman" w:hAnsi="Times New Roman" w:cs="Times New Roman"/>
          <w:sz w:val="28"/>
          <w:szCs w:val="28"/>
        </w:rPr>
        <w:t xml:space="preserve"> </w:t>
      </w:r>
      <w:r w:rsidR="003F2190">
        <w:rPr>
          <w:rFonts w:ascii="Times New Roman" w:hAnsi="Times New Roman" w:cs="Times New Roman"/>
          <w:sz w:val="28"/>
          <w:szCs w:val="28"/>
        </w:rPr>
        <w:t xml:space="preserve">(4) </w:t>
      </w:r>
      <w:r w:rsidRPr="00AB7A8B">
        <w:rPr>
          <w:rFonts w:ascii="Times New Roman" w:hAnsi="Times New Roman" w:cs="Times New Roman"/>
          <w:sz w:val="28"/>
          <w:szCs w:val="28"/>
        </w:rPr>
        <w:t>формула бойынша есептелді:</w:t>
      </w:r>
    </w:p>
    <w:p w14:paraId="787070FC" w14:textId="77777777" w:rsidR="00D94DD6" w:rsidRPr="00AB7A8B" w:rsidRDefault="00D94DD6" w:rsidP="00880D94">
      <w:pPr>
        <w:ind w:firstLine="709"/>
        <w:rPr>
          <w:rFonts w:ascii="Times New Roman" w:hAnsi="Times New Roman" w:cs="Times New Roman"/>
          <w:iCs/>
          <w:sz w:val="28"/>
          <w:szCs w:val="28"/>
          <w:highlight w:val="cyan"/>
        </w:rPr>
      </w:pPr>
    </w:p>
    <w:p w14:paraId="0CAB5F13" w14:textId="77777777" w:rsidR="00D94DD6" w:rsidRPr="00AB7A8B" w:rsidRDefault="00D94DD6" w:rsidP="00935F01">
      <w:pPr>
        <w:autoSpaceDE w:val="0"/>
        <w:autoSpaceDN w:val="0"/>
        <w:adjustRightInd w:val="0"/>
        <w:jc w:val="right"/>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                                         Е0  = 45,8 К ∑ Р (Ō +17,8)                                       (4)</w:t>
      </w:r>
    </w:p>
    <w:p w14:paraId="146DDD06" w14:textId="77777777" w:rsidR="003F2190" w:rsidRDefault="003F2190" w:rsidP="00880D94">
      <w:pPr>
        <w:autoSpaceDE w:val="0"/>
        <w:autoSpaceDN w:val="0"/>
        <w:adjustRightInd w:val="0"/>
        <w:rPr>
          <w:rFonts w:ascii="Times New Roman" w:hAnsi="Times New Roman" w:cs="Times New Roman"/>
          <w:sz w:val="28"/>
          <w:szCs w:val="28"/>
          <w:lang w:val="kk-KZ"/>
        </w:rPr>
      </w:pPr>
    </w:p>
    <w:p w14:paraId="153FE4AD" w14:textId="56DD2D37" w:rsidR="00D94DD6" w:rsidRPr="00AB7A8B" w:rsidRDefault="00D94DD6" w:rsidP="003F2190">
      <w:pPr>
        <w:autoSpaceDE w:val="0"/>
        <w:autoSpaceDN w:val="0"/>
        <w:adjustRightInd w:val="0"/>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мұнда</w:t>
      </w:r>
      <w:r w:rsidR="003F2190">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Е</w:t>
      </w:r>
      <w:r w:rsidR="001D2E8A" w:rsidRPr="00AB7A8B">
        <w:rPr>
          <w:rFonts w:ascii="Times New Roman" w:hAnsi="Times New Roman" w:cs="Times New Roman"/>
          <w:sz w:val="28"/>
          <w:szCs w:val="28"/>
          <w:lang w:val="kk-KZ"/>
        </w:rPr>
        <w:t>0</w:t>
      </w:r>
      <w:r w:rsidR="003F2190">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xml:space="preserve">– вегетациялық кезеңде суармалы егістіктерден жалпы булану; </w:t>
      </w:r>
    </w:p>
    <w:p w14:paraId="4F347047" w14:textId="7E1C8605" w:rsidR="00D94DD6" w:rsidRPr="00AB7A8B" w:rsidRDefault="00D94DD6" w:rsidP="003F2190">
      <w:pPr>
        <w:autoSpaceDE w:val="0"/>
        <w:autoSpaceDN w:val="0"/>
        <w:adjustRightInd w:val="0"/>
        <w:ind w:firstLine="798"/>
        <w:rPr>
          <w:rFonts w:ascii="Times New Roman" w:hAnsi="Times New Roman" w:cs="Times New Roman"/>
          <w:sz w:val="28"/>
          <w:szCs w:val="28"/>
          <w:lang w:val="kk-KZ"/>
        </w:rPr>
      </w:pPr>
      <w:r w:rsidRPr="00AB7A8B">
        <w:rPr>
          <w:rFonts w:ascii="Times New Roman" w:hAnsi="Times New Roman" w:cs="Times New Roman"/>
          <w:sz w:val="28"/>
          <w:szCs w:val="28"/>
          <w:lang w:val="kk-KZ"/>
        </w:rPr>
        <w:t>К</w:t>
      </w:r>
      <w:r w:rsidR="003F2190">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xml:space="preserve">– өсімдіктердің әрбір түрі үшін тәжірибелік жолмен анықталатын коэффициент; </w:t>
      </w:r>
    </w:p>
    <w:p w14:paraId="29C42CCF" w14:textId="77777777" w:rsidR="00D94DD6" w:rsidRPr="00AB7A8B" w:rsidRDefault="00D94DD6" w:rsidP="003F2190">
      <w:pPr>
        <w:autoSpaceDE w:val="0"/>
        <w:autoSpaceDN w:val="0"/>
        <w:adjustRightInd w:val="0"/>
        <w:ind w:firstLine="798"/>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Р – берілген айдағы күндізгі сағат ұзақтығының оның жылдық мөлшеріне қатынасы; </w:t>
      </w:r>
    </w:p>
    <w:p w14:paraId="65F7D2F2" w14:textId="77777777" w:rsidR="00D94DD6" w:rsidRPr="00AB7A8B" w:rsidRDefault="00D94DD6" w:rsidP="003F2190">
      <w:pPr>
        <w:autoSpaceDE w:val="0"/>
        <w:autoSpaceDN w:val="0"/>
        <w:adjustRightInd w:val="0"/>
        <w:ind w:firstLine="798"/>
        <w:rPr>
          <w:rFonts w:ascii="Times New Roman" w:hAnsi="Times New Roman" w:cs="Times New Roman"/>
          <w:sz w:val="28"/>
          <w:szCs w:val="28"/>
          <w:lang w:val="kk-KZ"/>
        </w:rPr>
      </w:pPr>
      <w:r w:rsidRPr="00AB7A8B">
        <w:rPr>
          <w:rFonts w:ascii="Times New Roman" w:hAnsi="Times New Roman" w:cs="Times New Roman"/>
          <w:sz w:val="28"/>
          <w:szCs w:val="28"/>
          <w:lang w:val="kk-KZ"/>
        </w:rPr>
        <w:t>Ō – орташа айлық ауа температурасы.</w:t>
      </w:r>
    </w:p>
    <w:p w14:paraId="6F646E45" w14:textId="65607CAF" w:rsidR="00D94DD6" w:rsidRPr="00AB7A8B" w:rsidRDefault="00D94DD6" w:rsidP="003F2190">
      <w:pPr>
        <w:autoSpaceDE w:val="0"/>
        <w:autoSpaceDN w:val="0"/>
        <w:adjustRightInd w:val="0"/>
        <w:ind w:firstLine="798"/>
        <w:rPr>
          <w:rFonts w:ascii="Times New Roman" w:hAnsi="Times New Roman" w:cs="Times New Roman"/>
          <w:sz w:val="28"/>
          <w:szCs w:val="28"/>
          <w:lang w:val="kk-KZ"/>
        </w:rPr>
      </w:pPr>
      <w:r w:rsidRPr="00AB7A8B">
        <w:rPr>
          <w:rFonts w:ascii="Times New Roman" w:hAnsi="Times New Roman" w:cs="Times New Roman"/>
          <w:sz w:val="28"/>
          <w:szCs w:val="28"/>
          <w:lang w:val="kk-KZ"/>
        </w:rPr>
        <w:t>Суармалы дақылдар үшін авторлар белгілеген К коэффициентінің мәндері [</w:t>
      </w:r>
      <w:r w:rsidR="001D2E8A" w:rsidRPr="00AB7A8B">
        <w:rPr>
          <w:rFonts w:ascii="Times New Roman" w:hAnsi="Times New Roman" w:cs="Times New Roman"/>
          <w:sz w:val="28"/>
          <w:szCs w:val="28"/>
          <w:lang w:val="kk-KZ"/>
        </w:rPr>
        <w:fldChar w:fldCharType="begin"/>
      </w:r>
      <w:r w:rsidR="001D2E8A" w:rsidRPr="00AB7A8B">
        <w:rPr>
          <w:rFonts w:ascii="Times New Roman" w:hAnsi="Times New Roman" w:cs="Times New Roman"/>
          <w:sz w:val="28"/>
          <w:szCs w:val="28"/>
          <w:lang w:val="kk-KZ"/>
        </w:rPr>
        <w:instrText xml:space="preserve"> REF _Ref168400706 \r \h </w:instrText>
      </w:r>
      <w:r w:rsidR="00AB7A8B">
        <w:rPr>
          <w:rFonts w:ascii="Times New Roman" w:hAnsi="Times New Roman" w:cs="Times New Roman"/>
          <w:sz w:val="28"/>
          <w:szCs w:val="28"/>
          <w:lang w:val="kk-KZ"/>
        </w:rPr>
        <w:instrText xml:space="preserve"> \* MERGEFORMAT </w:instrText>
      </w:r>
      <w:r w:rsidR="001D2E8A" w:rsidRPr="00AB7A8B">
        <w:rPr>
          <w:rFonts w:ascii="Times New Roman" w:hAnsi="Times New Roman" w:cs="Times New Roman"/>
          <w:sz w:val="28"/>
          <w:szCs w:val="28"/>
          <w:lang w:val="kk-KZ"/>
        </w:rPr>
      </w:r>
      <w:r w:rsidR="001D2E8A"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173</w:t>
      </w:r>
      <w:r w:rsidR="001D2E8A" w:rsidRPr="00AB7A8B">
        <w:rPr>
          <w:rFonts w:ascii="Times New Roman" w:hAnsi="Times New Roman" w:cs="Times New Roman"/>
          <w:sz w:val="28"/>
          <w:szCs w:val="28"/>
          <w:lang w:val="kk-KZ"/>
        </w:rPr>
        <w:fldChar w:fldCharType="end"/>
      </w:r>
      <w:r w:rsidR="00AF68EC" w:rsidRPr="00AB7A8B">
        <w:rPr>
          <w:rFonts w:ascii="Times New Roman" w:hAnsi="Times New Roman" w:cs="Times New Roman"/>
          <w:sz w:val="28"/>
          <w:szCs w:val="28"/>
          <w:lang w:val="kk-KZ"/>
        </w:rPr>
        <w:t>, с.</w:t>
      </w:r>
      <w:r w:rsidR="00951D1A">
        <w:rPr>
          <w:rFonts w:ascii="Times New Roman" w:hAnsi="Times New Roman" w:cs="Times New Roman"/>
          <w:sz w:val="28"/>
          <w:szCs w:val="28"/>
          <w:lang w:val="kk-KZ"/>
        </w:rPr>
        <w:t xml:space="preserve"> </w:t>
      </w:r>
      <w:r w:rsidR="00AF68EC" w:rsidRPr="00AB7A8B">
        <w:rPr>
          <w:rFonts w:ascii="Times New Roman" w:hAnsi="Times New Roman" w:cs="Times New Roman"/>
          <w:sz w:val="28"/>
          <w:szCs w:val="28"/>
          <w:lang w:val="kk-KZ"/>
        </w:rPr>
        <w:t>85</w:t>
      </w:r>
      <w:r w:rsidRPr="00AB7A8B">
        <w:rPr>
          <w:rFonts w:ascii="Times New Roman" w:hAnsi="Times New Roman" w:cs="Times New Roman"/>
          <w:sz w:val="28"/>
          <w:szCs w:val="28"/>
          <w:lang w:val="kk-KZ"/>
        </w:rPr>
        <w:t>].</w:t>
      </w:r>
    </w:p>
    <w:p w14:paraId="7AE73D88" w14:textId="1F735FE7" w:rsidR="00D94DD6" w:rsidRPr="00AB7A8B" w:rsidRDefault="00D94DD6" w:rsidP="00880D94">
      <w:pPr>
        <w:autoSpaceDE w:val="0"/>
        <w:autoSpaceDN w:val="0"/>
        <w:adjustRightInd w:val="0"/>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Қар жамылғысының бетінен тәуліктік булану П.П.</w:t>
      </w:r>
      <w:r w:rsidR="00951D1A">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Кузьмин [</w:t>
      </w:r>
      <w:r w:rsidR="001D2E8A" w:rsidRPr="00AB7A8B">
        <w:rPr>
          <w:rFonts w:ascii="Times New Roman" w:hAnsi="Times New Roman" w:cs="Times New Roman"/>
          <w:sz w:val="28"/>
          <w:szCs w:val="28"/>
          <w:lang w:val="kk-KZ"/>
        </w:rPr>
        <w:fldChar w:fldCharType="begin"/>
      </w:r>
      <w:r w:rsidR="001D2E8A" w:rsidRPr="00AB7A8B">
        <w:rPr>
          <w:rFonts w:ascii="Times New Roman" w:hAnsi="Times New Roman" w:cs="Times New Roman"/>
          <w:sz w:val="28"/>
          <w:szCs w:val="28"/>
          <w:lang w:val="kk-KZ"/>
        </w:rPr>
        <w:instrText xml:space="preserve"> REF _Ref168400706 \r \h </w:instrText>
      </w:r>
      <w:r w:rsidR="00AB7A8B">
        <w:rPr>
          <w:rFonts w:ascii="Times New Roman" w:hAnsi="Times New Roman" w:cs="Times New Roman"/>
          <w:sz w:val="28"/>
          <w:szCs w:val="28"/>
          <w:lang w:val="kk-KZ"/>
        </w:rPr>
        <w:instrText xml:space="preserve"> \* MERGEFORMAT </w:instrText>
      </w:r>
      <w:r w:rsidR="001D2E8A" w:rsidRPr="00AB7A8B">
        <w:rPr>
          <w:rFonts w:ascii="Times New Roman" w:hAnsi="Times New Roman" w:cs="Times New Roman"/>
          <w:sz w:val="28"/>
          <w:szCs w:val="28"/>
          <w:lang w:val="kk-KZ"/>
        </w:rPr>
      </w:r>
      <w:r w:rsidR="001D2E8A"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173</w:t>
      </w:r>
      <w:r w:rsidR="001D2E8A" w:rsidRPr="00AB7A8B">
        <w:rPr>
          <w:rFonts w:ascii="Times New Roman" w:hAnsi="Times New Roman" w:cs="Times New Roman"/>
          <w:sz w:val="28"/>
          <w:szCs w:val="28"/>
          <w:lang w:val="kk-KZ"/>
        </w:rPr>
        <w:fldChar w:fldCharType="end"/>
      </w:r>
      <w:r w:rsidR="00AF68EC" w:rsidRPr="00AB7A8B">
        <w:rPr>
          <w:rFonts w:ascii="Times New Roman" w:hAnsi="Times New Roman" w:cs="Times New Roman"/>
          <w:sz w:val="28"/>
          <w:szCs w:val="28"/>
          <w:lang w:val="kk-KZ"/>
        </w:rPr>
        <w:t>, с.</w:t>
      </w:r>
      <w:r w:rsidR="00951D1A">
        <w:rPr>
          <w:rFonts w:ascii="Times New Roman" w:hAnsi="Times New Roman" w:cs="Times New Roman"/>
          <w:sz w:val="28"/>
          <w:szCs w:val="28"/>
          <w:lang w:val="kk-KZ"/>
        </w:rPr>
        <w:t xml:space="preserve"> </w:t>
      </w:r>
      <w:r w:rsidR="00AF68EC" w:rsidRPr="00AB7A8B">
        <w:rPr>
          <w:rFonts w:ascii="Times New Roman" w:hAnsi="Times New Roman" w:cs="Times New Roman"/>
          <w:sz w:val="28"/>
          <w:szCs w:val="28"/>
          <w:lang w:val="kk-KZ"/>
        </w:rPr>
        <w:t>50</w:t>
      </w:r>
      <w:r w:rsidRPr="00AB7A8B">
        <w:rPr>
          <w:rFonts w:ascii="Times New Roman" w:hAnsi="Times New Roman" w:cs="Times New Roman"/>
          <w:sz w:val="28"/>
          <w:szCs w:val="28"/>
          <w:lang w:val="kk-KZ"/>
        </w:rPr>
        <w:t xml:space="preserve">] </w:t>
      </w:r>
      <w:r w:rsidR="003F2190">
        <w:rPr>
          <w:rFonts w:ascii="Times New Roman" w:hAnsi="Times New Roman" w:cs="Times New Roman"/>
          <w:sz w:val="28"/>
          <w:szCs w:val="28"/>
          <w:lang w:val="kk-KZ"/>
        </w:rPr>
        <w:t xml:space="preserve">(5) </w:t>
      </w:r>
      <w:r w:rsidRPr="00AB7A8B">
        <w:rPr>
          <w:rFonts w:ascii="Times New Roman" w:hAnsi="Times New Roman" w:cs="Times New Roman"/>
          <w:sz w:val="28"/>
          <w:szCs w:val="28"/>
          <w:lang w:val="kk-KZ"/>
        </w:rPr>
        <w:t>формулалары бойынша есептелді.</w:t>
      </w:r>
    </w:p>
    <w:p w14:paraId="14307CFA" w14:textId="77777777" w:rsidR="00D94DD6" w:rsidRPr="00AB7A8B" w:rsidRDefault="00D94DD6" w:rsidP="00880D94">
      <w:pPr>
        <w:autoSpaceDE w:val="0"/>
        <w:autoSpaceDN w:val="0"/>
        <w:adjustRightInd w:val="0"/>
        <w:rPr>
          <w:rFonts w:ascii="Times New Roman" w:hAnsi="Times New Roman" w:cs="Times New Roman"/>
          <w:sz w:val="28"/>
          <w:szCs w:val="28"/>
          <w:lang w:val="kk-KZ"/>
        </w:rPr>
      </w:pPr>
    </w:p>
    <w:p w14:paraId="23372BF5" w14:textId="19036D38" w:rsidR="00D94DD6" w:rsidRPr="00AB7A8B" w:rsidRDefault="00D94DD6" w:rsidP="00935F01">
      <w:pPr>
        <w:autoSpaceDE w:val="0"/>
        <w:autoSpaceDN w:val="0"/>
        <w:adjustRightInd w:val="0"/>
        <w:jc w:val="right"/>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                                Е = (0,24–0,04 u10) (e*2 – e2)                                       (5)</w:t>
      </w:r>
    </w:p>
    <w:p w14:paraId="169E2522" w14:textId="77777777" w:rsidR="00D94DD6" w:rsidRPr="00AB7A8B" w:rsidRDefault="00D94DD6" w:rsidP="00880D94">
      <w:pPr>
        <w:autoSpaceDE w:val="0"/>
        <w:autoSpaceDN w:val="0"/>
        <w:adjustRightInd w:val="0"/>
        <w:rPr>
          <w:rFonts w:ascii="Times New Roman" w:hAnsi="Times New Roman" w:cs="Times New Roman"/>
          <w:sz w:val="28"/>
          <w:szCs w:val="28"/>
          <w:lang w:val="kk-KZ"/>
        </w:rPr>
      </w:pPr>
    </w:p>
    <w:p w14:paraId="4C0335A2" w14:textId="7C456775" w:rsidR="00D94DD6" w:rsidRPr="00AB7A8B" w:rsidRDefault="00D94DD6" w:rsidP="003F2190">
      <w:pPr>
        <w:autoSpaceDE w:val="0"/>
        <w:autoSpaceDN w:val="0"/>
        <w:adjustRightInd w:val="0"/>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мұнда u10, e*2 және e2 сәйкесінше жел жылдамдығының, ауа температурасы мен су буының қысымына негізделген су буының максималды қысымының орташа тәуліктік мәндері. </w:t>
      </w:r>
    </w:p>
    <w:p w14:paraId="6A8624FE" w14:textId="77777777" w:rsidR="001D2E8A" w:rsidRPr="00AB7A8B" w:rsidRDefault="001D2E8A" w:rsidP="00880D94">
      <w:pPr>
        <w:autoSpaceDE w:val="0"/>
        <w:autoSpaceDN w:val="0"/>
        <w:adjustRightInd w:val="0"/>
        <w:ind w:firstLine="709"/>
        <w:rPr>
          <w:rFonts w:ascii="Times New Roman" w:hAnsi="Times New Roman" w:cs="Times New Roman"/>
          <w:sz w:val="28"/>
          <w:szCs w:val="28"/>
          <w:lang w:val="kk-KZ"/>
        </w:rPr>
      </w:pPr>
    </w:p>
    <w:p w14:paraId="322D6F1B" w14:textId="77777777" w:rsidR="00D94DD6" w:rsidRPr="00AB7A8B" w:rsidRDefault="00D94DD6" w:rsidP="00935F01">
      <w:pPr>
        <w:autoSpaceDE w:val="0"/>
        <w:autoSpaceDN w:val="0"/>
        <w:adjustRightInd w:val="0"/>
        <w:ind w:firstLine="709"/>
        <w:jc w:val="right"/>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                                                  (e*2 –e2) =Δe                                             (6)</w:t>
      </w:r>
    </w:p>
    <w:p w14:paraId="140C1DD4" w14:textId="77777777" w:rsidR="00D94DD6" w:rsidRPr="00AB7A8B" w:rsidRDefault="00D94DD6" w:rsidP="00880D94">
      <w:pPr>
        <w:autoSpaceDE w:val="0"/>
        <w:autoSpaceDN w:val="0"/>
        <w:adjustRightInd w:val="0"/>
        <w:ind w:firstLine="709"/>
        <w:jc w:val="center"/>
        <w:rPr>
          <w:rFonts w:ascii="Times New Roman" w:hAnsi="Times New Roman" w:cs="Times New Roman"/>
          <w:sz w:val="28"/>
          <w:szCs w:val="28"/>
          <w:lang w:val="kk-KZ"/>
        </w:rPr>
      </w:pPr>
    </w:p>
    <w:p w14:paraId="2FE0F847" w14:textId="77777777" w:rsidR="00D94DD6" w:rsidRPr="00AB7A8B" w:rsidRDefault="00D94DD6" w:rsidP="003F2190">
      <w:pPr>
        <w:autoSpaceDE w:val="0"/>
        <w:autoSpaceDN w:val="0"/>
        <w:adjustRightInd w:val="0"/>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Формуладағы 10 және 2 индекстері қар бетінен жоғары өлшем биіктігін метрмен көрсетеді. Қардан буланудың айлық мөлшері осы формулалар арқылы шамамен 30% салыстырмалы стандартты қателікпен анықталады.</w:t>
      </w:r>
    </w:p>
    <w:p w14:paraId="22C5DE41" w14:textId="358AF7D5" w:rsidR="00D94DD6" w:rsidRPr="00AB7A8B" w:rsidRDefault="00D94DD6" w:rsidP="003F2190">
      <w:pPr>
        <w:ind w:firstLine="709"/>
        <w:rPr>
          <w:rFonts w:ascii="Times New Roman" w:hAnsi="Times New Roman" w:cs="Times New Roman"/>
          <w:i/>
          <w:iCs/>
          <w:sz w:val="28"/>
          <w:szCs w:val="28"/>
          <w:highlight w:val="cyan"/>
          <w:lang w:val="kk-KZ"/>
        </w:rPr>
      </w:pPr>
      <w:r w:rsidRPr="00AB7A8B">
        <w:rPr>
          <w:rFonts w:ascii="Times New Roman" w:hAnsi="Times New Roman" w:cs="Times New Roman"/>
          <w:sz w:val="28"/>
          <w:szCs w:val="28"/>
          <w:lang w:val="kk-KZ"/>
        </w:rPr>
        <w:t>Топырақ жамылғысының булануының есептік көрсеткіштері [</w:t>
      </w:r>
      <w:bookmarkStart w:id="29" w:name="_Hlk166575905"/>
      <w:r w:rsidR="001D2E8A" w:rsidRPr="00AB7A8B">
        <w:rPr>
          <w:rFonts w:ascii="Times New Roman" w:hAnsi="Times New Roman" w:cs="Times New Roman"/>
          <w:sz w:val="28"/>
          <w:szCs w:val="28"/>
          <w:lang w:val="kk-KZ"/>
        </w:rPr>
        <w:fldChar w:fldCharType="begin"/>
      </w:r>
      <w:r w:rsidR="001D2E8A" w:rsidRPr="00AB7A8B">
        <w:rPr>
          <w:rFonts w:ascii="Times New Roman" w:hAnsi="Times New Roman" w:cs="Times New Roman"/>
          <w:sz w:val="28"/>
          <w:szCs w:val="28"/>
          <w:lang w:val="kk-KZ"/>
        </w:rPr>
        <w:instrText xml:space="preserve"> REF _Ref168400820 \r \h </w:instrText>
      </w:r>
      <w:r w:rsidR="00AB7A8B">
        <w:rPr>
          <w:rFonts w:ascii="Times New Roman" w:hAnsi="Times New Roman" w:cs="Times New Roman"/>
          <w:sz w:val="28"/>
          <w:szCs w:val="28"/>
          <w:lang w:val="kk-KZ"/>
        </w:rPr>
        <w:instrText xml:space="preserve"> \* MERGEFORMAT </w:instrText>
      </w:r>
      <w:r w:rsidR="001D2E8A" w:rsidRPr="00AB7A8B">
        <w:rPr>
          <w:rFonts w:ascii="Times New Roman" w:hAnsi="Times New Roman" w:cs="Times New Roman"/>
          <w:sz w:val="28"/>
          <w:szCs w:val="28"/>
          <w:lang w:val="kk-KZ"/>
        </w:rPr>
      </w:r>
      <w:r w:rsidR="001D2E8A"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174</w:t>
      </w:r>
      <w:r w:rsidR="001D2E8A" w:rsidRPr="00AB7A8B">
        <w:rPr>
          <w:rFonts w:ascii="Times New Roman" w:hAnsi="Times New Roman" w:cs="Times New Roman"/>
          <w:sz w:val="28"/>
          <w:szCs w:val="28"/>
          <w:lang w:val="kk-KZ"/>
        </w:rPr>
        <w:fldChar w:fldCharType="end"/>
      </w:r>
      <w:bookmarkEnd w:id="29"/>
      <w:r w:rsidRPr="00AB7A8B">
        <w:rPr>
          <w:rFonts w:ascii="Times New Roman" w:hAnsi="Times New Roman" w:cs="Times New Roman"/>
          <w:iCs/>
          <w:sz w:val="28"/>
          <w:szCs w:val="28"/>
          <w:lang w:val="kk-KZ"/>
        </w:rPr>
        <w:t>].</w:t>
      </w:r>
      <w:r w:rsidRPr="00AB7A8B">
        <w:rPr>
          <w:rFonts w:ascii="Times New Roman" w:hAnsi="Times New Roman" w:cs="Times New Roman"/>
          <w:i/>
          <w:iCs/>
          <w:sz w:val="28"/>
          <w:szCs w:val="28"/>
          <w:highlight w:val="cyan"/>
          <w:lang w:val="kk-KZ"/>
        </w:rPr>
        <w:t xml:space="preserve"> </w:t>
      </w:r>
    </w:p>
    <w:p w14:paraId="1BEC2A20" w14:textId="5D7263A2" w:rsidR="00D94DD6" w:rsidRDefault="00D94DD6"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Топырақтың булануы қар жамылғысыз айлар бойынша келесі </w:t>
      </w:r>
      <w:r w:rsidR="003F2190">
        <w:rPr>
          <w:rFonts w:ascii="Times New Roman" w:hAnsi="Times New Roman" w:cs="Times New Roman"/>
          <w:sz w:val="28"/>
          <w:szCs w:val="28"/>
          <w:lang w:val="kk-KZ"/>
        </w:rPr>
        <w:t xml:space="preserve">(7) </w:t>
      </w:r>
      <w:r w:rsidRPr="00AB7A8B">
        <w:rPr>
          <w:rFonts w:ascii="Times New Roman" w:hAnsi="Times New Roman" w:cs="Times New Roman"/>
          <w:sz w:val="28"/>
          <w:szCs w:val="28"/>
          <w:lang w:val="kk-KZ"/>
        </w:rPr>
        <w:t>формула бойынша есептелді:</w:t>
      </w:r>
    </w:p>
    <w:p w14:paraId="567BFA40" w14:textId="77777777" w:rsidR="003F2190" w:rsidRPr="00AB7A8B" w:rsidRDefault="003F2190" w:rsidP="003F2190">
      <w:pPr>
        <w:ind w:firstLine="709"/>
        <w:rPr>
          <w:rFonts w:ascii="Times New Roman" w:hAnsi="Times New Roman" w:cs="Times New Roman"/>
          <w:sz w:val="28"/>
          <w:szCs w:val="28"/>
          <w:highlight w:val="cyan"/>
          <w:lang w:val="kk-KZ"/>
        </w:rPr>
      </w:pPr>
    </w:p>
    <w:p w14:paraId="4E18BE2E" w14:textId="77777777" w:rsidR="00D94DD6" w:rsidRPr="00AB7A8B" w:rsidRDefault="00D94DD6" w:rsidP="00935F01">
      <w:pPr>
        <w:ind w:firstLine="709"/>
        <w:jc w:val="right"/>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                                        Е = Е</w:t>
      </w:r>
      <w:r w:rsidRPr="00AB7A8B">
        <w:rPr>
          <w:rFonts w:ascii="Times New Roman" w:hAnsi="Times New Roman" w:cs="Times New Roman"/>
          <w:sz w:val="28"/>
          <w:szCs w:val="28"/>
          <w:vertAlign w:val="subscript"/>
          <w:lang w:val="kk-KZ"/>
        </w:rPr>
        <w:t>0</w:t>
      </w:r>
      <w:r w:rsidRPr="00AB7A8B">
        <w:rPr>
          <w:rFonts w:ascii="Times New Roman" w:hAnsi="Times New Roman" w:cs="Times New Roman"/>
          <w:sz w:val="28"/>
          <w:szCs w:val="28"/>
          <w:lang w:val="kk-KZ"/>
        </w:rPr>
        <w:t xml:space="preserve"> (w</w:t>
      </w:r>
      <w:r w:rsidRPr="00AB7A8B">
        <w:rPr>
          <w:rFonts w:ascii="Times New Roman" w:hAnsi="Times New Roman" w:cs="Times New Roman"/>
          <w:sz w:val="28"/>
          <w:szCs w:val="28"/>
          <w:vertAlign w:val="subscript"/>
          <w:lang w:val="kk-KZ"/>
        </w:rPr>
        <w:t>1</w:t>
      </w:r>
      <w:r w:rsidRPr="00AB7A8B">
        <w:rPr>
          <w:rFonts w:ascii="Times New Roman" w:hAnsi="Times New Roman" w:cs="Times New Roman"/>
          <w:sz w:val="28"/>
          <w:szCs w:val="28"/>
          <w:lang w:val="kk-KZ"/>
        </w:rPr>
        <w:t xml:space="preserve"> + w</w:t>
      </w:r>
      <w:r w:rsidRPr="00AB7A8B">
        <w:rPr>
          <w:rFonts w:ascii="Times New Roman" w:hAnsi="Times New Roman" w:cs="Times New Roman"/>
          <w:sz w:val="28"/>
          <w:szCs w:val="28"/>
          <w:vertAlign w:val="subscript"/>
          <w:lang w:val="kk-KZ"/>
        </w:rPr>
        <w:t>2</w:t>
      </w:r>
      <w:r w:rsidRPr="00AB7A8B">
        <w:rPr>
          <w:rFonts w:ascii="Times New Roman" w:hAnsi="Times New Roman" w:cs="Times New Roman"/>
          <w:sz w:val="28"/>
          <w:szCs w:val="28"/>
          <w:lang w:val="kk-KZ"/>
        </w:rPr>
        <w:t>) / (2w</w:t>
      </w:r>
      <w:r w:rsidRPr="00AB7A8B">
        <w:rPr>
          <w:rFonts w:ascii="Times New Roman" w:hAnsi="Times New Roman" w:cs="Times New Roman"/>
          <w:sz w:val="28"/>
          <w:szCs w:val="28"/>
          <w:vertAlign w:val="subscript"/>
          <w:lang w:val="kk-KZ"/>
        </w:rPr>
        <w:t>0</w:t>
      </w:r>
      <w:r w:rsidRPr="00AB7A8B">
        <w:rPr>
          <w:rFonts w:ascii="Times New Roman" w:hAnsi="Times New Roman" w:cs="Times New Roman"/>
          <w:sz w:val="28"/>
          <w:szCs w:val="28"/>
          <w:lang w:val="kk-KZ"/>
        </w:rPr>
        <w:t>)                                    (7)</w:t>
      </w:r>
    </w:p>
    <w:p w14:paraId="7E634684" w14:textId="77777777" w:rsidR="003F2190" w:rsidRDefault="003F2190" w:rsidP="00880D94">
      <w:pPr>
        <w:ind w:firstLine="709"/>
        <w:rPr>
          <w:rFonts w:ascii="Times New Roman" w:hAnsi="Times New Roman" w:cs="Times New Roman"/>
          <w:sz w:val="28"/>
          <w:szCs w:val="28"/>
          <w:lang w:val="kk-KZ"/>
        </w:rPr>
      </w:pPr>
    </w:p>
    <w:p w14:paraId="35803A8E" w14:textId="14768C44" w:rsidR="00D94DD6" w:rsidRPr="00AB7A8B" w:rsidRDefault="00D94DD6" w:rsidP="003F2190">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мұнда Е және Е</w:t>
      </w:r>
      <w:r w:rsidRPr="00AB7A8B">
        <w:rPr>
          <w:rFonts w:ascii="Times New Roman" w:hAnsi="Times New Roman" w:cs="Times New Roman"/>
          <w:sz w:val="28"/>
          <w:szCs w:val="28"/>
          <w:vertAlign w:val="subscript"/>
          <w:lang w:val="kk-KZ"/>
        </w:rPr>
        <w:t>0</w:t>
      </w:r>
      <w:r w:rsidRPr="00AB7A8B">
        <w:rPr>
          <w:rFonts w:ascii="Times New Roman" w:hAnsi="Times New Roman" w:cs="Times New Roman"/>
          <w:sz w:val="28"/>
          <w:szCs w:val="28"/>
          <w:lang w:val="kk-KZ"/>
        </w:rPr>
        <w:t xml:space="preserve"> – сәйкесінше, миллиметрде айдағы булану және булану қабілеттілігі (берілген метеорологиялық жағдайларда жеткілікті ылғалды қабаттың максималды булану мүмкіндігі);</w:t>
      </w:r>
    </w:p>
    <w:p w14:paraId="13531934" w14:textId="77777777" w:rsidR="00D94DD6" w:rsidRPr="00AB7A8B" w:rsidRDefault="00D94DD6" w:rsidP="003F2190">
      <w:pPr>
        <w:ind w:firstLine="896"/>
        <w:rPr>
          <w:rFonts w:ascii="Times New Roman" w:hAnsi="Times New Roman" w:cs="Times New Roman"/>
          <w:sz w:val="28"/>
          <w:szCs w:val="28"/>
          <w:lang w:val="kk-KZ"/>
        </w:rPr>
      </w:pPr>
      <w:r w:rsidRPr="00AB7A8B">
        <w:rPr>
          <w:rFonts w:ascii="Times New Roman" w:hAnsi="Times New Roman" w:cs="Times New Roman"/>
          <w:sz w:val="28"/>
          <w:szCs w:val="28"/>
          <w:lang w:val="kk-KZ"/>
        </w:rPr>
        <w:t>w</w:t>
      </w:r>
      <w:r w:rsidRPr="00AB7A8B">
        <w:rPr>
          <w:rFonts w:ascii="Times New Roman" w:hAnsi="Times New Roman" w:cs="Times New Roman"/>
          <w:sz w:val="28"/>
          <w:szCs w:val="28"/>
          <w:vertAlign w:val="subscript"/>
          <w:lang w:val="kk-KZ"/>
        </w:rPr>
        <w:t>1</w:t>
      </w:r>
      <w:r w:rsidRPr="00AB7A8B">
        <w:rPr>
          <w:rFonts w:ascii="Times New Roman" w:hAnsi="Times New Roman" w:cs="Times New Roman"/>
          <w:sz w:val="28"/>
          <w:szCs w:val="28"/>
          <w:lang w:val="kk-KZ"/>
        </w:rPr>
        <w:t xml:space="preserve"> және w</w:t>
      </w:r>
      <w:r w:rsidRPr="00AB7A8B">
        <w:rPr>
          <w:rFonts w:ascii="Times New Roman" w:hAnsi="Times New Roman" w:cs="Times New Roman"/>
          <w:sz w:val="28"/>
          <w:szCs w:val="28"/>
          <w:vertAlign w:val="subscript"/>
          <w:lang w:val="kk-KZ"/>
        </w:rPr>
        <w:t>2</w:t>
      </w:r>
      <w:r w:rsidRPr="00AB7A8B">
        <w:rPr>
          <w:rFonts w:ascii="Times New Roman" w:hAnsi="Times New Roman" w:cs="Times New Roman"/>
          <w:sz w:val="28"/>
          <w:szCs w:val="28"/>
          <w:lang w:val="kk-KZ"/>
        </w:rPr>
        <w:t xml:space="preserve"> – есепті айдың басындағы және аяғындағы топырақтың метрлік қабатындағы өнімді ылғалдың қоры, мм;</w:t>
      </w:r>
    </w:p>
    <w:p w14:paraId="75FA9B88" w14:textId="77777777" w:rsidR="00D94DD6" w:rsidRPr="00AB7A8B" w:rsidRDefault="00D94DD6" w:rsidP="003F2190">
      <w:pPr>
        <w:ind w:firstLine="896"/>
        <w:rPr>
          <w:rFonts w:ascii="Times New Roman" w:hAnsi="Times New Roman" w:cs="Times New Roman"/>
          <w:sz w:val="28"/>
          <w:szCs w:val="28"/>
          <w:lang w:val="kk-KZ"/>
        </w:rPr>
      </w:pPr>
      <w:r w:rsidRPr="00AB7A8B">
        <w:rPr>
          <w:rFonts w:ascii="Times New Roman" w:hAnsi="Times New Roman" w:cs="Times New Roman"/>
          <w:sz w:val="28"/>
          <w:szCs w:val="28"/>
          <w:lang w:val="kk-KZ"/>
        </w:rPr>
        <w:t>w</w:t>
      </w:r>
      <w:r w:rsidRPr="00AB7A8B">
        <w:rPr>
          <w:rFonts w:ascii="Times New Roman" w:hAnsi="Times New Roman" w:cs="Times New Roman"/>
          <w:sz w:val="28"/>
          <w:szCs w:val="28"/>
          <w:vertAlign w:val="subscript"/>
          <w:lang w:val="kk-KZ"/>
        </w:rPr>
        <w:t>0</w:t>
      </w:r>
      <w:r w:rsidRPr="00AB7A8B">
        <w:rPr>
          <w:rFonts w:ascii="Times New Roman" w:hAnsi="Times New Roman" w:cs="Times New Roman"/>
          <w:sz w:val="28"/>
          <w:szCs w:val="28"/>
          <w:lang w:val="kk-KZ"/>
        </w:rPr>
        <w:t xml:space="preserve"> – E булану E</w:t>
      </w:r>
      <w:r w:rsidRPr="00AB7A8B">
        <w:rPr>
          <w:rFonts w:ascii="Times New Roman" w:hAnsi="Times New Roman" w:cs="Times New Roman"/>
          <w:sz w:val="28"/>
          <w:szCs w:val="28"/>
          <w:vertAlign w:val="subscript"/>
          <w:lang w:val="kk-KZ"/>
        </w:rPr>
        <w:t>0</w:t>
      </w:r>
      <w:r w:rsidRPr="00AB7A8B">
        <w:rPr>
          <w:rFonts w:ascii="Times New Roman" w:hAnsi="Times New Roman" w:cs="Times New Roman"/>
          <w:sz w:val="28"/>
          <w:szCs w:val="28"/>
          <w:lang w:val="kk-KZ"/>
        </w:rPr>
        <w:t xml:space="preserve"> булануға тең болатын топырақтың метрлік қабатындағы өнімді ылғалдың критикалық берілуі;</w:t>
      </w:r>
    </w:p>
    <w:p w14:paraId="2A2DA0BA" w14:textId="543DA8C8" w:rsidR="00D94DD6" w:rsidRPr="00AB7A8B" w:rsidRDefault="00D94DD6" w:rsidP="003F2190">
      <w:pPr>
        <w:ind w:firstLine="896"/>
        <w:rPr>
          <w:rFonts w:ascii="Times New Roman" w:hAnsi="Times New Roman" w:cs="Times New Roman"/>
          <w:sz w:val="28"/>
          <w:szCs w:val="28"/>
          <w:lang w:val="kk-KZ"/>
        </w:rPr>
      </w:pPr>
      <w:r w:rsidRPr="00AB7A8B">
        <w:rPr>
          <w:rFonts w:ascii="Times New Roman" w:hAnsi="Times New Roman" w:cs="Times New Roman"/>
          <w:sz w:val="28"/>
          <w:szCs w:val="28"/>
          <w:lang w:val="kk-KZ"/>
        </w:rPr>
        <w:t>(w</w:t>
      </w:r>
      <w:r w:rsidRPr="00AB7A8B">
        <w:rPr>
          <w:rFonts w:ascii="Times New Roman" w:hAnsi="Times New Roman" w:cs="Times New Roman"/>
          <w:sz w:val="28"/>
          <w:szCs w:val="28"/>
          <w:vertAlign w:val="subscript"/>
          <w:lang w:val="kk-KZ"/>
        </w:rPr>
        <w:t>1</w:t>
      </w:r>
      <w:r w:rsidRPr="00AB7A8B">
        <w:rPr>
          <w:rFonts w:ascii="Times New Roman" w:hAnsi="Times New Roman" w:cs="Times New Roman"/>
          <w:sz w:val="28"/>
          <w:szCs w:val="28"/>
          <w:lang w:val="kk-KZ"/>
        </w:rPr>
        <w:t xml:space="preserve"> + w</w:t>
      </w:r>
      <w:r w:rsidRPr="00AB7A8B">
        <w:rPr>
          <w:rFonts w:ascii="Times New Roman" w:hAnsi="Times New Roman" w:cs="Times New Roman"/>
          <w:sz w:val="28"/>
          <w:szCs w:val="28"/>
          <w:vertAlign w:val="subscript"/>
          <w:lang w:val="kk-KZ"/>
        </w:rPr>
        <w:t>2</w:t>
      </w:r>
      <w:r w:rsidRPr="00AB7A8B">
        <w:rPr>
          <w:rFonts w:ascii="Times New Roman" w:hAnsi="Times New Roman" w:cs="Times New Roman"/>
          <w:sz w:val="28"/>
          <w:szCs w:val="28"/>
          <w:lang w:val="kk-KZ"/>
        </w:rPr>
        <w:t>)/2 – топырақтың метрлік қабатындағы өнімді ылғалдың орташа айлық қоры, мм.</w:t>
      </w:r>
    </w:p>
    <w:p w14:paraId="337BBDD6" w14:textId="64D73D6C" w:rsidR="00D94DD6" w:rsidRDefault="00D94DD6"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Айдың аяғындағы өнімді ылғалдың қоры w</w:t>
      </w:r>
      <w:r w:rsidRPr="00AB7A8B">
        <w:rPr>
          <w:rFonts w:ascii="Times New Roman" w:hAnsi="Times New Roman" w:cs="Times New Roman"/>
          <w:sz w:val="28"/>
          <w:szCs w:val="28"/>
          <w:vertAlign w:val="subscript"/>
          <w:lang w:val="kk-KZ"/>
        </w:rPr>
        <w:t>2</w:t>
      </w:r>
      <w:r w:rsidRPr="00AB7A8B">
        <w:rPr>
          <w:rFonts w:ascii="Times New Roman" w:hAnsi="Times New Roman" w:cs="Times New Roman"/>
          <w:sz w:val="28"/>
          <w:szCs w:val="28"/>
          <w:lang w:val="kk-KZ"/>
        </w:rPr>
        <w:t xml:space="preserve"> төмендегі </w:t>
      </w:r>
      <w:r w:rsidR="003F2190">
        <w:rPr>
          <w:rFonts w:ascii="Times New Roman" w:hAnsi="Times New Roman" w:cs="Times New Roman"/>
          <w:sz w:val="28"/>
          <w:szCs w:val="28"/>
          <w:lang w:val="kk-KZ"/>
        </w:rPr>
        <w:t xml:space="preserve">(8) </w:t>
      </w:r>
      <w:r w:rsidRPr="00AB7A8B">
        <w:rPr>
          <w:rFonts w:ascii="Times New Roman" w:hAnsi="Times New Roman" w:cs="Times New Roman"/>
          <w:sz w:val="28"/>
          <w:szCs w:val="28"/>
          <w:lang w:val="kk-KZ"/>
        </w:rPr>
        <w:t>формулалар арқылы есептеледі:</w:t>
      </w:r>
    </w:p>
    <w:p w14:paraId="08651479" w14:textId="77777777" w:rsidR="003F2190" w:rsidRPr="00AB7A8B" w:rsidRDefault="003F2190" w:rsidP="00880D94">
      <w:pPr>
        <w:ind w:firstLine="709"/>
        <w:rPr>
          <w:rFonts w:ascii="Times New Roman" w:hAnsi="Times New Roman" w:cs="Times New Roman"/>
          <w:sz w:val="28"/>
          <w:szCs w:val="28"/>
          <w:lang w:val="kk-KZ"/>
        </w:rPr>
      </w:pPr>
    </w:p>
    <w:p w14:paraId="2D2E9269" w14:textId="28CF1889" w:rsidR="00D94DD6" w:rsidRDefault="00D94DD6" w:rsidP="003F2190">
      <w:pPr>
        <w:jc w:val="right"/>
        <w:rPr>
          <w:rFonts w:ascii="Times New Roman" w:hAnsi="Times New Roman" w:cs="Times New Roman"/>
          <w:sz w:val="28"/>
          <w:szCs w:val="28"/>
        </w:rPr>
      </w:pPr>
      <w:r w:rsidRPr="00AB7A8B">
        <w:rPr>
          <w:rFonts w:ascii="Times New Roman" w:hAnsi="Times New Roman" w:cs="Times New Roman"/>
          <w:sz w:val="28"/>
          <w:szCs w:val="28"/>
        </w:rPr>
        <w:t>w</w:t>
      </w:r>
      <w:r w:rsidRPr="00AB7A8B">
        <w:rPr>
          <w:rFonts w:ascii="Times New Roman" w:hAnsi="Times New Roman" w:cs="Times New Roman"/>
          <w:sz w:val="28"/>
          <w:szCs w:val="28"/>
          <w:vertAlign w:val="subscript"/>
        </w:rPr>
        <w:t>2</w:t>
      </w:r>
      <w:r w:rsidRPr="00AB7A8B">
        <w:rPr>
          <w:rFonts w:ascii="Times New Roman" w:hAnsi="Times New Roman" w:cs="Times New Roman"/>
          <w:sz w:val="28"/>
          <w:szCs w:val="28"/>
        </w:rPr>
        <w:t xml:space="preserve"> = с/а  </w:t>
      </w:r>
      <w:r w:rsidRPr="00AB7A8B">
        <w:rPr>
          <w:rFonts w:ascii="Times New Roman" w:hAnsi="Times New Roman" w:cs="Times New Roman"/>
          <w:sz w:val="28"/>
          <w:szCs w:val="28"/>
          <w:lang w:val="kk-KZ"/>
        </w:rPr>
        <w:t>кезінде</w:t>
      </w:r>
      <w:r w:rsidRPr="00AB7A8B">
        <w:rPr>
          <w:rFonts w:ascii="Times New Roman" w:hAnsi="Times New Roman" w:cs="Times New Roman"/>
          <w:color w:val="FF0000"/>
          <w:sz w:val="28"/>
          <w:szCs w:val="28"/>
          <w:lang w:val="kk-KZ"/>
        </w:rPr>
        <w:t xml:space="preserve"> </w:t>
      </w:r>
      <w:r w:rsidRPr="00AB7A8B">
        <w:rPr>
          <w:rFonts w:ascii="Times New Roman" w:hAnsi="Times New Roman" w:cs="Times New Roman"/>
          <w:sz w:val="28"/>
          <w:szCs w:val="28"/>
        </w:rPr>
        <w:t>(w</w:t>
      </w:r>
      <w:r w:rsidRPr="00AB7A8B">
        <w:rPr>
          <w:rFonts w:ascii="Times New Roman" w:hAnsi="Times New Roman" w:cs="Times New Roman"/>
          <w:sz w:val="28"/>
          <w:szCs w:val="28"/>
          <w:vertAlign w:val="subscript"/>
        </w:rPr>
        <w:t>1</w:t>
      </w:r>
      <w:r w:rsidRPr="00AB7A8B">
        <w:rPr>
          <w:rFonts w:ascii="Times New Roman" w:hAnsi="Times New Roman" w:cs="Times New Roman"/>
          <w:sz w:val="28"/>
          <w:szCs w:val="28"/>
        </w:rPr>
        <w:t xml:space="preserve"> + w</w:t>
      </w:r>
      <w:r w:rsidRPr="00AB7A8B">
        <w:rPr>
          <w:rFonts w:ascii="Times New Roman" w:hAnsi="Times New Roman" w:cs="Times New Roman"/>
          <w:sz w:val="28"/>
          <w:szCs w:val="28"/>
          <w:vertAlign w:val="subscript"/>
        </w:rPr>
        <w:t>2</w:t>
      </w:r>
      <w:r w:rsidRPr="00AB7A8B">
        <w:rPr>
          <w:rFonts w:ascii="Times New Roman" w:hAnsi="Times New Roman" w:cs="Times New Roman"/>
          <w:sz w:val="28"/>
          <w:szCs w:val="28"/>
        </w:rPr>
        <w:t xml:space="preserve"> )/2 &lt; w</w:t>
      </w:r>
      <w:r w:rsidRPr="00AB7A8B">
        <w:rPr>
          <w:rFonts w:ascii="Times New Roman" w:hAnsi="Times New Roman" w:cs="Times New Roman"/>
          <w:sz w:val="28"/>
          <w:szCs w:val="28"/>
          <w:vertAlign w:val="subscript"/>
        </w:rPr>
        <w:t>0</w:t>
      </w:r>
      <w:r w:rsidRPr="00AB7A8B">
        <w:rPr>
          <w:rFonts w:ascii="Times New Roman" w:hAnsi="Times New Roman" w:cs="Times New Roman"/>
          <w:sz w:val="28"/>
          <w:szCs w:val="28"/>
        </w:rPr>
        <w:t xml:space="preserve">                                 (</w:t>
      </w:r>
      <w:r w:rsidRPr="00AB7A8B">
        <w:rPr>
          <w:rFonts w:ascii="Times New Roman" w:hAnsi="Times New Roman" w:cs="Times New Roman"/>
          <w:sz w:val="28"/>
          <w:szCs w:val="28"/>
          <w:lang w:val="kk-KZ"/>
        </w:rPr>
        <w:t>8</w:t>
      </w:r>
      <w:r w:rsidRPr="00AB7A8B">
        <w:rPr>
          <w:rFonts w:ascii="Times New Roman" w:hAnsi="Times New Roman" w:cs="Times New Roman"/>
          <w:sz w:val="28"/>
          <w:szCs w:val="28"/>
        </w:rPr>
        <w:t>)</w:t>
      </w:r>
    </w:p>
    <w:p w14:paraId="2BED0A8D" w14:textId="77777777" w:rsidR="003F2190" w:rsidRPr="00AB7A8B" w:rsidRDefault="003F2190" w:rsidP="003F2190">
      <w:pPr>
        <w:jc w:val="right"/>
        <w:rPr>
          <w:rFonts w:ascii="Times New Roman" w:hAnsi="Times New Roman" w:cs="Times New Roman"/>
          <w:sz w:val="28"/>
          <w:szCs w:val="28"/>
        </w:rPr>
      </w:pPr>
    </w:p>
    <w:p w14:paraId="794A3808" w14:textId="6F6D5428" w:rsidR="00D94DD6" w:rsidRPr="00AB7A8B" w:rsidRDefault="00D94DD6" w:rsidP="003F2190">
      <w:pPr>
        <w:ind w:firstLine="0"/>
        <w:rPr>
          <w:rFonts w:ascii="Times New Roman" w:hAnsi="Times New Roman" w:cs="Times New Roman"/>
          <w:sz w:val="28"/>
          <w:szCs w:val="28"/>
          <w:lang w:val="en-US"/>
        </w:rPr>
      </w:pPr>
      <w:r w:rsidRPr="00AB7A8B">
        <w:rPr>
          <w:rFonts w:ascii="Times New Roman" w:hAnsi="Times New Roman" w:cs="Times New Roman"/>
          <w:sz w:val="28"/>
          <w:szCs w:val="28"/>
        </w:rPr>
        <w:t>мұнда</w:t>
      </w:r>
      <w:r w:rsidR="003F2190" w:rsidRPr="003F2190">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 xml:space="preserve">a=1 + </w:t>
      </w:r>
      <w:r w:rsidRPr="00AB7A8B">
        <w:rPr>
          <w:rFonts w:ascii="Times New Roman" w:hAnsi="Times New Roman" w:cs="Times New Roman"/>
          <w:sz w:val="28"/>
          <w:szCs w:val="28"/>
        </w:rPr>
        <w:t>Е</w:t>
      </w:r>
      <w:r w:rsidRPr="00AB7A8B">
        <w:rPr>
          <w:rFonts w:ascii="Times New Roman" w:hAnsi="Times New Roman" w:cs="Times New Roman"/>
          <w:sz w:val="28"/>
          <w:szCs w:val="28"/>
          <w:vertAlign w:val="subscript"/>
          <w:lang w:val="en-US"/>
        </w:rPr>
        <w:t>0</w:t>
      </w:r>
      <w:r w:rsidRPr="00AB7A8B">
        <w:rPr>
          <w:rFonts w:ascii="Times New Roman" w:hAnsi="Times New Roman" w:cs="Times New Roman"/>
          <w:sz w:val="28"/>
          <w:szCs w:val="28"/>
          <w:lang w:val="en-US"/>
        </w:rPr>
        <w:t xml:space="preserve"> /(2 w</w:t>
      </w:r>
      <w:r w:rsidRPr="00AB7A8B">
        <w:rPr>
          <w:rFonts w:ascii="Times New Roman" w:hAnsi="Times New Roman" w:cs="Times New Roman"/>
          <w:sz w:val="28"/>
          <w:szCs w:val="28"/>
          <w:vertAlign w:val="subscript"/>
          <w:lang w:val="en-US"/>
        </w:rPr>
        <w:t>0</w:t>
      </w:r>
      <w:r w:rsidRPr="00AB7A8B">
        <w:rPr>
          <w:rFonts w:ascii="Times New Roman" w:hAnsi="Times New Roman" w:cs="Times New Roman"/>
          <w:sz w:val="28"/>
          <w:szCs w:val="28"/>
          <w:lang w:val="en-US"/>
        </w:rPr>
        <w:t>);</w:t>
      </w:r>
    </w:p>
    <w:p w14:paraId="2F5474A2" w14:textId="2D665ED8" w:rsidR="00D94DD6" w:rsidRPr="00AB7A8B" w:rsidRDefault="00D94DD6" w:rsidP="003F2190">
      <w:pPr>
        <w:ind w:firstLine="798"/>
        <w:rPr>
          <w:rFonts w:ascii="Times New Roman" w:hAnsi="Times New Roman" w:cs="Times New Roman"/>
          <w:sz w:val="28"/>
          <w:szCs w:val="28"/>
          <w:lang w:val="en-US"/>
        </w:rPr>
      </w:pPr>
      <w:r w:rsidRPr="00AB7A8B">
        <w:rPr>
          <w:rFonts w:ascii="Times New Roman" w:hAnsi="Times New Roman" w:cs="Times New Roman"/>
          <w:sz w:val="28"/>
          <w:szCs w:val="28"/>
          <w:lang w:val="en-US"/>
        </w:rPr>
        <w:t xml:space="preserve">b = 1 – </w:t>
      </w:r>
      <w:r w:rsidRPr="00AB7A8B">
        <w:rPr>
          <w:rFonts w:ascii="Times New Roman" w:hAnsi="Times New Roman" w:cs="Times New Roman"/>
          <w:sz w:val="28"/>
          <w:szCs w:val="28"/>
        </w:rPr>
        <w:t>Е</w:t>
      </w:r>
      <w:r w:rsidRPr="00AB7A8B">
        <w:rPr>
          <w:rFonts w:ascii="Times New Roman" w:hAnsi="Times New Roman" w:cs="Times New Roman"/>
          <w:sz w:val="28"/>
          <w:szCs w:val="28"/>
          <w:vertAlign w:val="subscript"/>
          <w:lang w:val="en-US"/>
        </w:rPr>
        <w:t>0</w:t>
      </w:r>
      <w:r w:rsidRPr="00AB7A8B">
        <w:rPr>
          <w:rFonts w:ascii="Times New Roman" w:hAnsi="Times New Roman" w:cs="Times New Roman"/>
          <w:sz w:val="28"/>
          <w:szCs w:val="28"/>
          <w:lang w:val="en-US"/>
        </w:rPr>
        <w:t xml:space="preserve"> /(2 w</w:t>
      </w:r>
      <w:r w:rsidRPr="00AB7A8B">
        <w:rPr>
          <w:rFonts w:ascii="Times New Roman" w:hAnsi="Times New Roman" w:cs="Times New Roman"/>
          <w:sz w:val="28"/>
          <w:szCs w:val="28"/>
          <w:vertAlign w:val="subscript"/>
          <w:lang w:val="en-US"/>
        </w:rPr>
        <w:t>0</w:t>
      </w:r>
      <w:r w:rsidRPr="00AB7A8B">
        <w:rPr>
          <w:rFonts w:ascii="Times New Roman" w:hAnsi="Times New Roman" w:cs="Times New Roman"/>
          <w:sz w:val="28"/>
          <w:szCs w:val="28"/>
          <w:lang w:val="en-US"/>
        </w:rPr>
        <w:t>);</w:t>
      </w:r>
    </w:p>
    <w:p w14:paraId="560B29B7" w14:textId="790C71E1" w:rsidR="00D94DD6" w:rsidRPr="00AB7A8B" w:rsidRDefault="00D94DD6" w:rsidP="003F2190">
      <w:pPr>
        <w:ind w:firstLine="798"/>
        <w:rPr>
          <w:rFonts w:ascii="Times New Roman" w:hAnsi="Times New Roman" w:cs="Times New Roman"/>
          <w:sz w:val="28"/>
          <w:szCs w:val="28"/>
          <w:lang w:val="en-US"/>
        </w:rPr>
      </w:pPr>
      <w:r w:rsidRPr="00AB7A8B">
        <w:rPr>
          <w:rFonts w:ascii="Times New Roman" w:hAnsi="Times New Roman" w:cs="Times New Roman"/>
          <w:sz w:val="28"/>
          <w:szCs w:val="28"/>
        </w:rPr>
        <w:t>с</w:t>
      </w:r>
      <w:r w:rsidRPr="00AB7A8B">
        <w:rPr>
          <w:rFonts w:ascii="Times New Roman" w:hAnsi="Times New Roman" w:cs="Times New Roman"/>
          <w:sz w:val="28"/>
          <w:szCs w:val="28"/>
          <w:lang w:val="en-US"/>
        </w:rPr>
        <w:t xml:space="preserve"> = w</w:t>
      </w:r>
      <w:r w:rsidRPr="00AB7A8B">
        <w:rPr>
          <w:rFonts w:ascii="Times New Roman" w:hAnsi="Times New Roman" w:cs="Times New Roman"/>
          <w:sz w:val="28"/>
          <w:szCs w:val="28"/>
          <w:vertAlign w:val="subscript"/>
          <w:lang w:val="en-US"/>
        </w:rPr>
        <w:t>1</w:t>
      </w:r>
      <w:r w:rsidRPr="00AB7A8B">
        <w:rPr>
          <w:rFonts w:ascii="Times New Roman" w:hAnsi="Times New Roman" w:cs="Times New Roman"/>
          <w:sz w:val="28"/>
          <w:szCs w:val="28"/>
          <w:lang w:val="en-US"/>
        </w:rPr>
        <w:t xml:space="preserve"> b + x</w:t>
      </w:r>
      <w:r w:rsidRPr="00AB7A8B">
        <w:rPr>
          <w:rFonts w:ascii="Times New Roman" w:hAnsi="Times New Roman" w:cs="Times New Roman"/>
          <w:sz w:val="28"/>
          <w:szCs w:val="28"/>
          <w:vertAlign w:val="subscript"/>
          <w:lang w:val="en-US"/>
        </w:rPr>
        <w:t>0</w:t>
      </w:r>
      <w:r w:rsidRPr="00AB7A8B">
        <w:rPr>
          <w:rFonts w:ascii="Times New Roman" w:hAnsi="Times New Roman" w:cs="Times New Roman"/>
          <w:sz w:val="28"/>
          <w:szCs w:val="28"/>
          <w:lang w:val="en-US"/>
        </w:rPr>
        <w:t xml:space="preserve"> – y</w:t>
      </w:r>
      <w:r w:rsidRPr="00AB7A8B">
        <w:rPr>
          <w:rFonts w:ascii="Times New Roman" w:hAnsi="Times New Roman" w:cs="Times New Roman"/>
          <w:sz w:val="28"/>
          <w:szCs w:val="28"/>
          <w:vertAlign w:val="subscript"/>
          <w:lang w:val="en-US"/>
        </w:rPr>
        <w:t>0</w:t>
      </w:r>
      <w:r w:rsidRPr="00AB7A8B">
        <w:rPr>
          <w:rFonts w:ascii="Times New Roman" w:hAnsi="Times New Roman" w:cs="Times New Roman"/>
          <w:sz w:val="28"/>
          <w:szCs w:val="28"/>
          <w:lang w:val="en-US"/>
        </w:rPr>
        <w:t>.</w:t>
      </w:r>
    </w:p>
    <w:p w14:paraId="054C3A89" w14:textId="48DDFBE8" w:rsidR="00D94DD6" w:rsidRPr="00AB7A8B" w:rsidRDefault="00D94DD6" w:rsidP="003F2190">
      <w:pPr>
        <w:ind w:firstLine="798"/>
        <w:rPr>
          <w:rFonts w:ascii="Times New Roman" w:hAnsi="Times New Roman" w:cs="Times New Roman"/>
          <w:sz w:val="28"/>
          <w:szCs w:val="28"/>
          <w:lang w:val="en-US"/>
        </w:rPr>
      </w:pPr>
      <w:r w:rsidRPr="00AB7A8B">
        <w:rPr>
          <w:rFonts w:ascii="Times New Roman" w:hAnsi="Times New Roman" w:cs="Times New Roman"/>
          <w:sz w:val="28"/>
          <w:szCs w:val="28"/>
          <w:lang w:val="en-US"/>
        </w:rPr>
        <w:t>x</w:t>
      </w:r>
      <w:r w:rsidRPr="00AB7A8B">
        <w:rPr>
          <w:rFonts w:ascii="Times New Roman" w:hAnsi="Times New Roman" w:cs="Times New Roman"/>
          <w:sz w:val="28"/>
          <w:szCs w:val="28"/>
          <w:vertAlign w:val="subscript"/>
          <w:lang w:val="en-US"/>
        </w:rPr>
        <w:t>0</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және</w:t>
      </w:r>
      <w:r w:rsidRPr="00AB7A8B">
        <w:rPr>
          <w:rFonts w:ascii="Times New Roman" w:hAnsi="Times New Roman" w:cs="Times New Roman"/>
          <w:sz w:val="28"/>
          <w:szCs w:val="28"/>
          <w:lang w:val="en-US"/>
        </w:rPr>
        <w:t xml:space="preserve"> y</w:t>
      </w:r>
      <w:r w:rsidRPr="00AB7A8B">
        <w:rPr>
          <w:rFonts w:ascii="Times New Roman" w:hAnsi="Times New Roman" w:cs="Times New Roman"/>
          <w:sz w:val="28"/>
          <w:szCs w:val="28"/>
          <w:vertAlign w:val="subscript"/>
          <w:lang w:val="en-US"/>
        </w:rPr>
        <w:t>0</w:t>
      </w:r>
      <w:r w:rsidRPr="00AB7A8B">
        <w:rPr>
          <w:rFonts w:ascii="Times New Roman" w:hAnsi="Times New Roman" w:cs="Times New Roman"/>
          <w:sz w:val="28"/>
          <w:szCs w:val="28"/>
          <w:lang w:val="en-US"/>
        </w:rPr>
        <w:t xml:space="preserve"> – </w:t>
      </w:r>
      <w:r w:rsidRPr="00AB7A8B">
        <w:rPr>
          <w:rFonts w:ascii="Times New Roman" w:hAnsi="Times New Roman" w:cs="Times New Roman"/>
          <w:sz w:val="28"/>
          <w:szCs w:val="28"/>
        </w:rPr>
        <w:t>жауын</w:t>
      </w:r>
      <w:r w:rsidRPr="00AB7A8B">
        <w:rPr>
          <w:rFonts w:ascii="Times New Roman" w:hAnsi="Times New Roman" w:cs="Times New Roman"/>
          <w:sz w:val="28"/>
          <w:szCs w:val="28"/>
          <w:lang w:val="en-US"/>
        </w:rPr>
        <w:t>-</w:t>
      </w:r>
      <w:r w:rsidRPr="00AB7A8B">
        <w:rPr>
          <w:rFonts w:ascii="Times New Roman" w:hAnsi="Times New Roman" w:cs="Times New Roman"/>
          <w:sz w:val="28"/>
          <w:szCs w:val="28"/>
        </w:rPr>
        <w:t>шашынның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және</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ағынның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айлық</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нормасының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мәндері</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мм</w:t>
      </w:r>
      <w:r w:rsidRPr="00AB7A8B">
        <w:rPr>
          <w:rFonts w:ascii="Times New Roman" w:hAnsi="Times New Roman" w:cs="Times New Roman"/>
          <w:sz w:val="28"/>
          <w:szCs w:val="28"/>
          <w:lang w:val="en-US"/>
        </w:rPr>
        <w:t>.</w:t>
      </w:r>
    </w:p>
    <w:p w14:paraId="586E4035" w14:textId="4D623368" w:rsidR="00D94DD6" w:rsidRPr="003F2190" w:rsidRDefault="00D94DD6" w:rsidP="00880D94">
      <w:pPr>
        <w:ind w:firstLine="709"/>
        <w:rPr>
          <w:rFonts w:ascii="Times New Roman" w:hAnsi="Times New Roman" w:cs="Times New Roman"/>
          <w:sz w:val="28"/>
          <w:szCs w:val="28"/>
          <w:lang w:val="en-US"/>
        </w:rPr>
      </w:pPr>
      <w:r w:rsidRPr="00AB7A8B">
        <w:rPr>
          <w:rFonts w:ascii="Times New Roman" w:hAnsi="Times New Roman" w:cs="Times New Roman"/>
          <w:sz w:val="28"/>
          <w:szCs w:val="28"/>
        </w:rPr>
        <w:t>Ағынды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қабатының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айлық</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нормалары</w:t>
      </w:r>
      <w:r w:rsidRPr="00AB7A8B">
        <w:rPr>
          <w:rFonts w:ascii="Times New Roman" w:hAnsi="Times New Roman" w:cs="Times New Roman"/>
          <w:sz w:val="28"/>
          <w:szCs w:val="28"/>
          <w:lang w:val="en-US"/>
        </w:rPr>
        <w:t xml:space="preserve"> </w:t>
      </w:r>
      <w:r w:rsidR="005A3CC7">
        <w:rPr>
          <w:rFonts w:ascii="Times New Roman" w:hAnsi="Times New Roman" w:cs="Times New Roman"/>
          <w:sz w:val="28"/>
          <w:szCs w:val="28"/>
          <w:lang w:val="kk-KZ"/>
        </w:rPr>
        <w:t>У</w:t>
      </w:r>
      <w:r w:rsidRPr="00AB7A8B">
        <w:rPr>
          <w:rFonts w:ascii="Times New Roman" w:hAnsi="Times New Roman" w:cs="Times New Roman"/>
          <w:sz w:val="28"/>
          <w:szCs w:val="28"/>
        </w:rPr>
        <w:t>м</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көрсетілген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әдіспен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анықталған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жағдайда</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жыл</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ішінде</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олар</w:t>
      </w:r>
      <w:r w:rsidRPr="00AB7A8B">
        <w:rPr>
          <w:rFonts w:ascii="Times New Roman" w:hAnsi="Times New Roman" w:cs="Times New Roman"/>
          <w:sz w:val="28"/>
          <w:szCs w:val="28"/>
          <w:lang w:val="en-US"/>
        </w:rPr>
        <w:t xml:space="preserve"> </w:t>
      </w:r>
      <w:r w:rsidR="00D54730">
        <w:rPr>
          <w:rFonts w:ascii="Times New Roman" w:hAnsi="Times New Roman" w:cs="Times New Roman"/>
          <w:sz w:val="28"/>
          <w:szCs w:val="28"/>
        </w:rPr>
        <w:t>У</w:t>
      </w:r>
      <w:r w:rsidRPr="00AB7A8B">
        <w:rPr>
          <w:rFonts w:ascii="Times New Roman" w:hAnsi="Times New Roman" w:cs="Times New Roman"/>
          <w:sz w:val="28"/>
          <w:szCs w:val="28"/>
        </w:rPr>
        <w:t>г</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құрайды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орташа</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жылдық</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ағыннан</w:t>
      </w:r>
      <w:r w:rsidRPr="00AB7A8B">
        <w:rPr>
          <w:rFonts w:ascii="Times New Roman" w:hAnsi="Times New Roman" w:cs="Times New Roman"/>
          <w:sz w:val="28"/>
          <w:szCs w:val="28"/>
          <w:lang w:val="en-US"/>
        </w:rPr>
        <w:t xml:space="preserve"> </w:t>
      </w:r>
      <w:r w:rsidR="00D54730">
        <w:rPr>
          <w:rFonts w:ascii="Times New Roman" w:hAnsi="Times New Roman" w:cs="Times New Roman"/>
          <w:sz w:val="28"/>
          <w:szCs w:val="28"/>
          <w:lang w:val="kk-KZ"/>
        </w:rPr>
        <w:t>У</w:t>
      </w:r>
      <w:r w:rsidRPr="00AB7A8B">
        <w:rPr>
          <w:rFonts w:ascii="Times New Roman" w:hAnsi="Times New Roman" w:cs="Times New Roman"/>
          <w:sz w:val="28"/>
          <w:szCs w:val="28"/>
        </w:rPr>
        <w:t>к</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ерекшеленеді</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Воскресенский</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К</w:t>
      </w:r>
      <w:r w:rsidRPr="00AB7A8B">
        <w:rPr>
          <w:rFonts w:ascii="Times New Roman" w:hAnsi="Times New Roman" w:cs="Times New Roman"/>
          <w:sz w:val="28"/>
          <w:szCs w:val="28"/>
          <w:lang w:val="en-US"/>
        </w:rPr>
        <w:t>.</w:t>
      </w:r>
      <w:r w:rsidRPr="00AB7A8B">
        <w:rPr>
          <w:rFonts w:ascii="Times New Roman" w:hAnsi="Times New Roman" w:cs="Times New Roman"/>
          <w:sz w:val="28"/>
          <w:szCs w:val="28"/>
        </w:rPr>
        <w:t>П</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картасынан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алынған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төмендегі</w:t>
      </w:r>
      <w:r w:rsidRPr="00AB7A8B">
        <w:rPr>
          <w:rFonts w:ascii="Times New Roman" w:hAnsi="Times New Roman" w:cs="Times New Roman"/>
          <w:sz w:val="28"/>
          <w:szCs w:val="28"/>
          <w:lang w:val="en-US"/>
        </w:rPr>
        <w:t xml:space="preserve"> </w:t>
      </w:r>
      <w:r w:rsidR="003F2190" w:rsidRPr="003F2190">
        <w:rPr>
          <w:rFonts w:ascii="Times New Roman" w:hAnsi="Times New Roman" w:cs="Times New Roman"/>
          <w:sz w:val="28"/>
          <w:szCs w:val="28"/>
          <w:lang w:val="en-US"/>
        </w:rPr>
        <w:t xml:space="preserve">(9) </w:t>
      </w:r>
      <w:r w:rsidRPr="00AB7A8B">
        <w:rPr>
          <w:rFonts w:ascii="Times New Roman" w:hAnsi="Times New Roman" w:cs="Times New Roman"/>
          <w:sz w:val="28"/>
          <w:szCs w:val="28"/>
        </w:rPr>
        <w:t>формула</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бойынша</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түзетіледі</w:t>
      </w:r>
      <w:r w:rsidR="003F2190">
        <w:rPr>
          <w:rFonts w:ascii="Times New Roman" w:hAnsi="Times New Roman" w:cs="Times New Roman"/>
          <w:sz w:val="28"/>
          <w:szCs w:val="28"/>
          <w:lang w:val="en-US"/>
        </w:rPr>
        <w:t xml:space="preserve">. </w:t>
      </w:r>
    </w:p>
    <w:p w14:paraId="6AA80FDD" w14:textId="77777777" w:rsidR="003F2190" w:rsidRPr="003F2190" w:rsidRDefault="003F2190" w:rsidP="00880D94">
      <w:pPr>
        <w:ind w:firstLine="709"/>
        <w:rPr>
          <w:rFonts w:ascii="Times New Roman" w:hAnsi="Times New Roman" w:cs="Times New Roman"/>
          <w:sz w:val="28"/>
          <w:szCs w:val="28"/>
          <w:lang w:val="en-US"/>
        </w:rPr>
      </w:pPr>
    </w:p>
    <w:p w14:paraId="18A21210" w14:textId="6FB83D64" w:rsidR="00D94DD6" w:rsidRPr="00AB7A8B" w:rsidRDefault="00D94DD6" w:rsidP="00935F01">
      <w:pPr>
        <w:ind w:firstLine="709"/>
        <w:jc w:val="right"/>
        <w:rPr>
          <w:rFonts w:ascii="Times New Roman" w:hAnsi="Times New Roman" w:cs="Times New Roman"/>
          <w:sz w:val="28"/>
          <w:szCs w:val="28"/>
          <w:lang w:val="en-US"/>
        </w:rPr>
      </w:pP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у</w:t>
      </w:r>
      <w:r w:rsidRPr="00AB7A8B">
        <w:rPr>
          <w:rFonts w:ascii="Times New Roman" w:hAnsi="Times New Roman" w:cs="Times New Roman"/>
          <w:sz w:val="28"/>
          <w:szCs w:val="28"/>
          <w:lang w:val="en-US"/>
        </w:rPr>
        <w:t xml:space="preserve"> = (</w:t>
      </w:r>
      <w:r w:rsidRPr="00AB7A8B">
        <w:rPr>
          <w:rFonts w:ascii="Times New Roman" w:hAnsi="Times New Roman" w:cs="Times New Roman"/>
          <w:sz w:val="28"/>
          <w:szCs w:val="28"/>
        </w:rPr>
        <w:t>у</w:t>
      </w:r>
      <w:r w:rsidRPr="00AB7A8B">
        <w:rPr>
          <w:rFonts w:ascii="Times New Roman" w:hAnsi="Times New Roman" w:cs="Times New Roman"/>
          <w:sz w:val="28"/>
          <w:szCs w:val="28"/>
          <w:vertAlign w:val="subscript"/>
        </w:rPr>
        <w:t>м</w:t>
      </w:r>
      <w:r w:rsidRPr="00AB7A8B">
        <w:rPr>
          <w:rFonts w:ascii="Times New Roman" w:hAnsi="Times New Roman" w:cs="Times New Roman"/>
          <w:sz w:val="28"/>
          <w:szCs w:val="28"/>
          <w:lang w:val="en-US"/>
        </w:rPr>
        <w:t xml:space="preserve"> / </w:t>
      </w:r>
      <w:r w:rsidRPr="00AB7A8B">
        <w:rPr>
          <w:rFonts w:ascii="Times New Roman" w:hAnsi="Times New Roman" w:cs="Times New Roman"/>
          <w:sz w:val="28"/>
          <w:szCs w:val="28"/>
        </w:rPr>
        <w:t>у</w:t>
      </w:r>
      <w:r w:rsidRPr="00AB7A8B">
        <w:rPr>
          <w:rFonts w:ascii="Times New Roman" w:hAnsi="Times New Roman" w:cs="Times New Roman"/>
          <w:sz w:val="28"/>
          <w:szCs w:val="28"/>
          <w:vertAlign w:val="subscript"/>
        </w:rPr>
        <w:t>г</w:t>
      </w:r>
      <w:r w:rsidRPr="00AB7A8B">
        <w:rPr>
          <w:rFonts w:ascii="Times New Roman" w:hAnsi="Times New Roman" w:cs="Times New Roman"/>
          <w:sz w:val="28"/>
          <w:szCs w:val="28"/>
          <w:lang w:val="en-US"/>
        </w:rPr>
        <w:t xml:space="preserve">) · </w:t>
      </w:r>
      <w:r w:rsidRPr="00AB7A8B">
        <w:rPr>
          <w:rFonts w:ascii="Times New Roman" w:hAnsi="Times New Roman" w:cs="Times New Roman"/>
          <w:sz w:val="28"/>
          <w:szCs w:val="28"/>
        </w:rPr>
        <w:t>у</w:t>
      </w:r>
      <w:r w:rsidRPr="00AB7A8B">
        <w:rPr>
          <w:rFonts w:ascii="Times New Roman" w:hAnsi="Times New Roman" w:cs="Times New Roman"/>
          <w:sz w:val="28"/>
          <w:szCs w:val="28"/>
          <w:vertAlign w:val="subscript"/>
        </w:rPr>
        <w:t>к</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lang w:val="kk-KZ"/>
        </w:rPr>
        <w:t>9</w:t>
      </w:r>
      <w:r w:rsidRPr="00AB7A8B">
        <w:rPr>
          <w:rFonts w:ascii="Times New Roman" w:hAnsi="Times New Roman" w:cs="Times New Roman"/>
          <w:sz w:val="28"/>
          <w:szCs w:val="28"/>
          <w:lang w:val="en-US"/>
        </w:rPr>
        <w:t>)</w:t>
      </w:r>
    </w:p>
    <w:p w14:paraId="1C9BBD5E" w14:textId="77777777" w:rsidR="00D94DD6" w:rsidRPr="00AB7A8B" w:rsidRDefault="00D94DD6" w:rsidP="00880D94">
      <w:pPr>
        <w:ind w:firstLine="709"/>
        <w:jc w:val="center"/>
        <w:rPr>
          <w:rFonts w:ascii="Times New Roman" w:hAnsi="Times New Roman" w:cs="Times New Roman"/>
          <w:sz w:val="28"/>
          <w:szCs w:val="28"/>
          <w:lang w:val="en-US"/>
        </w:rPr>
      </w:pPr>
    </w:p>
    <w:p w14:paraId="1DBC728D" w14:textId="51D7828F" w:rsidR="00D94DD6" w:rsidRPr="00AB7A8B" w:rsidRDefault="00D94DD6" w:rsidP="003F2190">
      <w:pPr>
        <w:ind w:firstLine="0"/>
        <w:rPr>
          <w:rFonts w:ascii="Times New Roman" w:hAnsi="Times New Roman" w:cs="Times New Roman"/>
          <w:sz w:val="28"/>
          <w:szCs w:val="28"/>
          <w:lang w:val="en-US"/>
        </w:rPr>
      </w:pPr>
      <w:r w:rsidRPr="00AB7A8B">
        <w:rPr>
          <w:rFonts w:ascii="Times New Roman" w:hAnsi="Times New Roman" w:cs="Times New Roman"/>
          <w:sz w:val="28"/>
          <w:szCs w:val="28"/>
        </w:rPr>
        <w:t>мұнда</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у</w:t>
      </w:r>
      <w:r w:rsidRPr="00AB7A8B">
        <w:rPr>
          <w:rFonts w:ascii="Times New Roman" w:hAnsi="Times New Roman" w:cs="Times New Roman"/>
          <w:sz w:val="28"/>
          <w:szCs w:val="28"/>
          <w:lang w:val="en-US"/>
        </w:rPr>
        <w:t xml:space="preserve"> – </w:t>
      </w:r>
      <w:r w:rsidRPr="00AB7A8B">
        <w:rPr>
          <w:rFonts w:ascii="Times New Roman" w:hAnsi="Times New Roman" w:cs="Times New Roman"/>
          <w:sz w:val="28"/>
          <w:szCs w:val="28"/>
        </w:rPr>
        <w:t>формулаларда</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қолданылатын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түзетілген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айлық</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ағын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қабаты</w:t>
      </w:r>
      <w:r w:rsidRPr="00AB7A8B">
        <w:rPr>
          <w:rFonts w:ascii="Times New Roman" w:hAnsi="Times New Roman" w:cs="Times New Roman"/>
          <w:sz w:val="28"/>
          <w:szCs w:val="28"/>
          <w:lang w:val="en-US"/>
        </w:rPr>
        <w:t>.</w:t>
      </w:r>
    </w:p>
    <w:p w14:paraId="618355ED" w14:textId="53B8993D" w:rsidR="00D94DD6" w:rsidRPr="00300254" w:rsidRDefault="00D94DD6" w:rsidP="00880D94">
      <w:pPr>
        <w:ind w:firstLine="709"/>
        <w:rPr>
          <w:rFonts w:ascii="Times New Roman" w:hAnsi="Times New Roman" w:cs="Times New Roman"/>
          <w:sz w:val="28"/>
          <w:szCs w:val="28"/>
          <w:lang w:val="en-US"/>
        </w:rPr>
      </w:pPr>
      <w:r w:rsidRPr="00AB7A8B">
        <w:rPr>
          <w:rFonts w:ascii="Times New Roman" w:hAnsi="Times New Roman" w:cs="Times New Roman"/>
          <w:sz w:val="28"/>
          <w:szCs w:val="28"/>
        </w:rPr>
        <w:t>Ауа</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ылғалдылығының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тапшылығы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туралы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деректер</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бар</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болған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жағдайда</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жылдың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суық</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мезгілінің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айларындағы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булануды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да</w:t>
      </w:r>
      <w:r w:rsidRPr="00AB7A8B">
        <w:rPr>
          <w:rFonts w:ascii="Times New Roman" w:hAnsi="Times New Roman" w:cs="Times New Roman"/>
          <w:sz w:val="28"/>
          <w:szCs w:val="28"/>
          <w:lang w:val="en-US"/>
        </w:rPr>
        <w:t xml:space="preserve"> </w:t>
      </w:r>
      <w:r w:rsidR="003F2190" w:rsidRPr="003F2190">
        <w:rPr>
          <w:rFonts w:ascii="Times New Roman" w:hAnsi="Times New Roman" w:cs="Times New Roman"/>
          <w:sz w:val="28"/>
          <w:szCs w:val="28"/>
          <w:lang w:val="en-US"/>
        </w:rPr>
        <w:t xml:space="preserve">(10) </w:t>
      </w:r>
      <w:r w:rsidRPr="00AB7A8B">
        <w:rPr>
          <w:rFonts w:ascii="Times New Roman" w:hAnsi="Times New Roman" w:cs="Times New Roman"/>
          <w:sz w:val="28"/>
          <w:szCs w:val="28"/>
        </w:rPr>
        <w:t>формула</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арқылы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бағалауға</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болады</w:t>
      </w:r>
      <w:r w:rsidRPr="00AB7A8B">
        <w:rPr>
          <w:rFonts w:ascii="Times New Roman" w:hAnsi="Times New Roman" w:cs="Times New Roman"/>
          <w:sz w:val="28"/>
          <w:szCs w:val="28"/>
          <w:lang w:val="en-US"/>
        </w:rPr>
        <w:t>.</w:t>
      </w:r>
    </w:p>
    <w:p w14:paraId="6BDBAB93" w14:textId="77777777" w:rsidR="003F2190" w:rsidRPr="00300254" w:rsidRDefault="003F2190" w:rsidP="00880D94">
      <w:pPr>
        <w:ind w:firstLine="709"/>
        <w:rPr>
          <w:rFonts w:ascii="Times New Roman" w:hAnsi="Times New Roman" w:cs="Times New Roman"/>
          <w:sz w:val="28"/>
          <w:szCs w:val="28"/>
          <w:lang w:val="en-US"/>
        </w:rPr>
      </w:pPr>
    </w:p>
    <w:p w14:paraId="0684429D" w14:textId="77777777" w:rsidR="00D94DD6" w:rsidRPr="00AB7A8B" w:rsidRDefault="00D94DD6" w:rsidP="00935F01">
      <w:pPr>
        <w:ind w:firstLine="709"/>
        <w:jc w:val="right"/>
        <w:rPr>
          <w:rFonts w:ascii="Times New Roman" w:hAnsi="Times New Roman" w:cs="Times New Roman"/>
          <w:sz w:val="28"/>
          <w:szCs w:val="28"/>
          <w:lang w:val="en-US"/>
        </w:rPr>
      </w:pP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Е</w:t>
      </w:r>
      <w:r w:rsidRPr="00AB7A8B">
        <w:rPr>
          <w:rFonts w:ascii="Times New Roman" w:hAnsi="Times New Roman" w:cs="Times New Roman"/>
          <w:sz w:val="28"/>
          <w:szCs w:val="28"/>
          <w:vertAlign w:val="subscript"/>
          <w:lang w:val="en-US"/>
        </w:rPr>
        <w:t>0</w:t>
      </w:r>
      <w:r w:rsidRPr="00AB7A8B">
        <w:rPr>
          <w:rFonts w:ascii="Times New Roman" w:hAnsi="Times New Roman" w:cs="Times New Roman"/>
          <w:sz w:val="28"/>
          <w:szCs w:val="28"/>
          <w:lang w:val="en-US"/>
        </w:rPr>
        <w:t xml:space="preserve"> = 0,37 n d2                                                  (</w:t>
      </w:r>
      <w:r w:rsidRPr="00AB7A8B">
        <w:rPr>
          <w:rFonts w:ascii="Times New Roman" w:hAnsi="Times New Roman" w:cs="Times New Roman"/>
          <w:sz w:val="28"/>
          <w:szCs w:val="28"/>
          <w:lang w:val="kk-KZ"/>
        </w:rPr>
        <w:t>10</w:t>
      </w:r>
      <w:r w:rsidRPr="00AB7A8B">
        <w:rPr>
          <w:rFonts w:ascii="Times New Roman" w:hAnsi="Times New Roman" w:cs="Times New Roman"/>
          <w:sz w:val="28"/>
          <w:szCs w:val="28"/>
          <w:lang w:val="en-US"/>
        </w:rPr>
        <w:t>)</w:t>
      </w:r>
    </w:p>
    <w:p w14:paraId="65520E40" w14:textId="77777777" w:rsidR="003F2190" w:rsidRPr="00300254" w:rsidRDefault="003F2190" w:rsidP="00880D94">
      <w:pPr>
        <w:ind w:firstLine="709"/>
        <w:rPr>
          <w:rFonts w:ascii="Times New Roman" w:hAnsi="Times New Roman" w:cs="Times New Roman"/>
          <w:sz w:val="28"/>
          <w:szCs w:val="28"/>
          <w:lang w:val="en-US"/>
        </w:rPr>
      </w:pPr>
    </w:p>
    <w:p w14:paraId="56AB6BF4" w14:textId="3A3B179C" w:rsidR="00D94DD6" w:rsidRPr="00300254" w:rsidRDefault="00D94DD6" w:rsidP="003F2190">
      <w:pPr>
        <w:ind w:firstLine="0"/>
        <w:rPr>
          <w:rFonts w:ascii="Times New Roman" w:hAnsi="Times New Roman" w:cs="Times New Roman"/>
          <w:sz w:val="28"/>
          <w:szCs w:val="28"/>
          <w:lang w:val="en-US"/>
        </w:rPr>
      </w:pPr>
      <w:r w:rsidRPr="00AB7A8B">
        <w:rPr>
          <w:rFonts w:ascii="Times New Roman" w:hAnsi="Times New Roman" w:cs="Times New Roman"/>
          <w:sz w:val="28"/>
          <w:szCs w:val="28"/>
        </w:rPr>
        <w:t>мұнд</w:t>
      </w:r>
      <w:r w:rsidRPr="00300254">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n</w:t>
      </w:r>
      <w:r w:rsidRPr="00300254">
        <w:rPr>
          <w:rFonts w:ascii="Times New Roman" w:hAnsi="Times New Roman" w:cs="Times New Roman"/>
          <w:sz w:val="28"/>
          <w:szCs w:val="28"/>
          <w:lang w:val="en-US"/>
        </w:rPr>
        <w:t xml:space="preserve"> – </w:t>
      </w:r>
      <w:r w:rsidRPr="00AB7A8B">
        <w:rPr>
          <w:rFonts w:ascii="Times New Roman" w:hAnsi="Times New Roman" w:cs="Times New Roman"/>
          <w:sz w:val="28"/>
          <w:szCs w:val="28"/>
        </w:rPr>
        <w:t>айдағы</w:t>
      </w:r>
      <w:r w:rsidRPr="00300254">
        <w:rPr>
          <w:rFonts w:ascii="Times New Roman" w:hAnsi="Times New Roman" w:cs="Times New Roman"/>
          <w:sz w:val="28"/>
          <w:szCs w:val="28"/>
          <w:lang w:val="en-US"/>
        </w:rPr>
        <w:t xml:space="preserve"> </w:t>
      </w:r>
      <w:r w:rsidRPr="00AB7A8B">
        <w:rPr>
          <w:rFonts w:ascii="Times New Roman" w:hAnsi="Times New Roman" w:cs="Times New Roman"/>
          <w:sz w:val="28"/>
          <w:szCs w:val="28"/>
        </w:rPr>
        <w:t>күндер</w:t>
      </w:r>
      <w:r w:rsidRPr="00300254">
        <w:rPr>
          <w:rFonts w:ascii="Times New Roman" w:hAnsi="Times New Roman" w:cs="Times New Roman"/>
          <w:sz w:val="28"/>
          <w:szCs w:val="28"/>
          <w:lang w:val="en-US"/>
        </w:rPr>
        <w:t xml:space="preserve"> </w:t>
      </w:r>
      <w:r w:rsidRPr="00AB7A8B">
        <w:rPr>
          <w:rFonts w:ascii="Times New Roman" w:hAnsi="Times New Roman" w:cs="Times New Roman"/>
          <w:sz w:val="28"/>
          <w:szCs w:val="28"/>
        </w:rPr>
        <w:t>саны</w:t>
      </w:r>
      <w:r w:rsidRPr="00300254">
        <w:rPr>
          <w:rFonts w:ascii="Times New Roman" w:hAnsi="Times New Roman" w:cs="Times New Roman"/>
          <w:sz w:val="28"/>
          <w:szCs w:val="28"/>
          <w:lang w:val="en-US"/>
        </w:rPr>
        <w:t>;</w:t>
      </w:r>
    </w:p>
    <w:p w14:paraId="0959503A" w14:textId="4D7DA45F" w:rsidR="00D94DD6" w:rsidRPr="00300254" w:rsidRDefault="00D94DD6" w:rsidP="003F2190">
      <w:pPr>
        <w:ind w:firstLine="672"/>
        <w:rPr>
          <w:rFonts w:ascii="Times New Roman" w:hAnsi="Times New Roman" w:cs="Times New Roman"/>
          <w:sz w:val="28"/>
          <w:szCs w:val="28"/>
          <w:lang w:val="en-US"/>
        </w:rPr>
      </w:pPr>
      <w:r w:rsidRPr="00AB7A8B">
        <w:rPr>
          <w:rFonts w:ascii="Times New Roman" w:hAnsi="Times New Roman" w:cs="Times New Roman"/>
          <w:sz w:val="28"/>
          <w:szCs w:val="28"/>
          <w:lang w:val="en-US"/>
        </w:rPr>
        <w:t>d</w:t>
      </w:r>
      <w:r w:rsidRPr="00300254">
        <w:rPr>
          <w:rFonts w:ascii="Times New Roman" w:hAnsi="Times New Roman" w:cs="Times New Roman"/>
          <w:sz w:val="28"/>
          <w:szCs w:val="28"/>
          <w:vertAlign w:val="subscript"/>
          <w:lang w:val="en-US"/>
        </w:rPr>
        <w:t>2</w:t>
      </w:r>
      <w:r w:rsidRPr="00300254">
        <w:rPr>
          <w:rFonts w:ascii="Times New Roman" w:hAnsi="Times New Roman" w:cs="Times New Roman"/>
          <w:sz w:val="28"/>
          <w:szCs w:val="28"/>
          <w:lang w:val="en-US"/>
        </w:rPr>
        <w:t xml:space="preserve"> – </w:t>
      </w:r>
      <w:r w:rsidRPr="00AB7A8B">
        <w:rPr>
          <w:rFonts w:ascii="Times New Roman" w:hAnsi="Times New Roman" w:cs="Times New Roman"/>
          <w:sz w:val="28"/>
          <w:szCs w:val="28"/>
        </w:rPr>
        <w:t>ауаның</w:t>
      </w:r>
      <w:r w:rsidRPr="00300254">
        <w:rPr>
          <w:rFonts w:ascii="Times New Roman" w:hAnsi="Times New Roman" w:cs="Times New Roman"/>
          <w:sz w:val="28"/>
          <w:szCs w:val="28"/>
          <w:lang w:val="en-US"/>
        </w:rPr>
        <w:t xml:space="preserve"> </w:t>
      </w:r>
      <w:r w:rsidRPr="00AB7A8B">
        <w:rPr>
          <w:rFonts w:ascii="Times New Roman" w:hAnsi="Times New Roman" w:cs="Times New Roman"/>
          <w:sz w:val="28"/>
          <w:szCs w:val="28"/>
        </w:rPr>
        <w:t>орташа</w:t>
      </w:r>
      <w:r w:rsidRPr="00300254">
        <w:rPr>
          <w:rFonts w:ascii="Times New Roman" w:hAnsi="Times New Roman" w:cs="Times New Roman"/>
          <w:sz w:val="28"/>
          <w:szCs w:val="28"/>
          <w:lang w:val="en-US"/>
        </w:rPr>
        <w:t xml:space="preserve"> </w:t>
      </w:r>
      <w:r w:rsidRPr="00AB7A8B">
        <w:rPr>
          <w:rFonts w:ascii="Times New Roman" w:hAnsi="Times New Roman" w:cs="Times New Roman"/>
          <w:sz w:val="28"/>
          <w:szCs w:val="28"/>
        </w:rPr>
        <w:t>ылғалдылығының</w:t>
      </w:r>
      <w:r w:rsidRPr="00300254">
        <w:rPr>
          <w:rFonts w:ascii="Times New Roman" w:hAnsi="Times New Roman" w:cs="Times New Roman"/>
          <w:sz w:val="28"/>
          <w:szCs w:val="28"/>
          <w:lang w:val="en-US"/>
        </w:rPr>
        <w:t xml:space="preserve"> </w:t>
      </w:r>
      <w:r w:rsidRPr="00AB7A8B">
        <w:rPr>
          <w:rFonts w:ascii="Times New Roman" w:hAnsi="Times New Roman" w:cs="Times New Roman"/>
          <w:sz w:val="28"/>
          <w:szCs w:val="28"/>
        </w:rPr>
        <w:t>айлық</w:t>
      </w:r>
      <w:r w:rsidRPr="00300254">
        <w:rPr>
          <w:rFonts w:ascii="Times New Roman" w:hAnsi="Times New Roman" w:cs="Times New Roman"/>
          <w:sz w:val="28"/>
          <w:szCs w:val="28"/>
          <w:lang w:val="en-US"/>
        </w:rPr>
        <w:t xml:space="preserve"> </w:t>
      </w:r>
      <w:r w:rsidRPr="00AB7A8B">
        <w:rPr>
          <w:rFonts w:ascii="Times New Roman" w:hAnsi="Times New Roman" w:cs="Times New Roman"/>
          <w:sz w:val="28"/>
          <w:szCs w:val="28"/>
        </w:rPr>
        <w:t>тапшылығы</w:t>
      </w:r>
      <w:r w:rsidRPr="00300254">
        <w:rPr>
          <w:rFonts w:ascii="Times New Roman" w:hAnsi="Times New Roman" w:cs="Times New Roman"/>
          <w:sz w:val="28"/>
          <w:szCs w:val="28"/>
          <w:lang w:val="en-US"/>
        </w:rPr>
        <w:t xml:space="preserve">, </w:t>
      </w:r>
      <w:r w:rsidRPr="00AB7A8B">
        <w:rPr>
          <w:rFonts w:ascii="Times New Roman" w:hAnsi="Times New Roman" w:cs="Times New Roman"/>
          <w:sz w:val="28"/>
          <w:szCs w:val="28"/>
        </w:rPr>
        <w:t>мбар</w:t>
      </w:r>
      <w:r w:rsidRPr="00300254">
        <w:rPr>
          <w:rFonts w:ascii="Times New Roman" w:hAnsi="Times New Roman" w:cs="Times New Roman"/>
          <w:sz w:val="28"/>
          <w:szCs w:val="28"/>
          <w:lang w:val="en-US"/>
        </w:rPr>
        <w:t>.</w:t>
      </w:r>
    </w:p>
    <w:p w14:paraId="426779B7" w14:textId="77777777" w:rsidR="00D94DD6" w:rsidRPr="00300254" w:rsidRDefault="00D94DD6" w:rsidP="00880D94">
      <w:pPr>
        <w:ind w:firstLine="851"/>
        <w:rPr>
          <w:rFonts w:ascii="Times New Roman" w:hAnsi="Times New Roman" w:cs="Times New Roman"/>
          <w:sz w:val="28"/>
          <w:szCs w:val="28"/>
          <w:lang w:val="en-US"/>
        </w:rPr>
      </w:pPr>
    </w:p>
    <w:p w14:paraId="16B5479C" w14:textId="27D7E37A" w:rsidR="00D94DD6" w:rsidRPr="00AB7A8B" w:rsidRDefault="00D94DD6" w:rsidP="003F2190">
      <w:pPr>
        <w:pStyle w:val="2"/>
        <w:spacing w:before="0" w:after="0" w:line="240" w:lineRule="auto"/>
        <w:ind w:firstLine="709"/>
        <w:rPr>
          <w:rFonts w:ascii="Times New Roman" w:hAnsi="Times New Roman"/>
          <w:i w:val="0"/>
          <w:highlight w:val="magenta"/>
          <w:lang w:val="en-US"/>
        </w:rPr>
      </w:pPr>
      <w:r w:rsidRPr="00AB7A8B">
        <w:rPr>
          <w:rFonts w:ascii="Times New Roman" w:hAnsi="Times New Roman"/>
          <w:i w:val="0"/>
          <w:lang w:val="en-US"/>
        </w:rPr>
        <w:t>2.</w:t>
      </w:r>
      <w:r w:rsidR="00211B23" w:rsidRPr="00AB7A8B">
        <w:rPr>
          <w:rFonts w:ascii="Times New Roman" w:hAnsi="Times New Roman"/>
          <w:i w:val="0"/>
          <w:lang w:val="en-US"/>
        </w:rPr>
        <w:t>5</w:t>
      </w:r>
      <w:r w:rsidRPr="00AB7A8B">
        <w:rPr>
          <w:rFonts w:ascii="Times New Roman" w:hAnsi="Times New Roman"/>
          <w:i w:val="0"/>
          <w:lang w:val="en-US"/>
        </w:rPr>
        <w:t xml:space="preserve"> </w:t>
      </w:r>
      <w:r w:rsidRPr="00AB7A8B">
        <w:rPr>
          <w:rFonts w:ascii="Times New Roman" w:hAnsi="Times New Roman"/>
          <w:i w:val="0"/>
        </w:rPr>
        <w:t>Гидрохимиялық</w:t>
      </w:r>
      <w:r w:rsidRPr="00AB7A8B">
        <w:rPr>
          <w:rFonts w:ascii="Times New Roman" w:hAnsi="Times New Roman"/>
          <w:i w:val="0"/>
          <w:lang w:val="en-US"/>
        </w:rPr>
        <w:t xml:space="preserve"> </w:t>
      </w:r>
      <w:r w:rsidRPr="00AB7A8B">
        <w:rPr>
          <w:rFonts w:ascii="Times New Roman" w:hAnsi="Times New Roman"/>
          <w:i w:val="0"/>
        </w:rPr>
        <w:t>зерттеу</w:t>
      </w:r>
      <w:r w:rsidRPr="00AB7A8B">
        <w:rPr>
          <w:rFonts w:ascii="Times New Roman" w:hAnsi="Times New Roman"/>
          <w:i w:val="0"/>
          <w:lang w:val="en-US"/>
        </w:rPr>
        <w:t xml:space="preserve"> </w:t>
      </w:r>
      <w:r w:rsidRPr="00AB7A8B">
        <w:rPr>
          <w:rFonts w:ascii="Times New Roman" w:hAnsi="Times New Roman"/>
          <w:i w:val="0"/>
        </w:rPr>
        <w:t>әдістері</w:t>
      </w:r>
    </w:p>
    <w:p w14:paraId="4388F540" w14:textId="2F527A60" w:rsidR="00D94DD6" w:rsidRPr="00AB7A8B" w:rsidRDefault="00D94DD6" w:rsidP="003F2190">
      <w:pPr>
        <w:ind w:firstLine="709"/>
        <w:rPr>
          <w:rFonts w:ascii="Times New Roman" w:hAnsi="Times New Roman" w:cs="Times New Roman"/>
          <w:sz w:val="28"/>
          <w:szCs w:val="28"/>
          <w:highlight w:val="magenta"/>
          <w:lang w:val="en-US"/>
        </w:rPr>
      </w:pPr>
      <w:r w:rsidRPr="00AB7A8B">
        <w:rPr>
          <w:rFonts w:ascii="Times New Roman" w:hAnsi="Times New Roman" w:cs="Times New Roman"/>
          <w:sz w:val="28"/>
          <w:szCs w:val="28"/>
          <w:lang w:val="kk-KZ"/>
        </w:rPr>
        <w:t>Су м</w:t>
      </w:r>
      <w:r w:rsidRPr="00AB7A8B">
        <w:rPr>
          <w:rFonts w:ascii="Times New Roman" w:hAnsi="Times New Roman" w:cs="Times New Roman"/>
          <w:sz w:val="28"/>
          <w:szCs w:val="28"/>
        </w:rPr>
        <w:t>өлдірлі</w:t>
      </w:r>
      <w:r w:rsidRPr="00AB7A8B">
        <w:rPr>
          <w:rFonts w:ascii="Times New Roman" w:hAnsi="Times New Roman" w:cs="Times New Roman"/>
          <w:sz w:val="28"/>
          <w:szCs w:val="28"/>
          <w:lang w:val="kk-KZ"/>
        </w:rPr>
        <w:t>гі</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модификацияланған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Сек</w:t>
      </w:r>
      <w:r w:rsidRPr="00AB7A8B">
        <w:rPr>
          <w:rFonts w:ascii="Times New Roman" w:hAnsi="Times New Roman" w:cs="Times New Roman"/>
          <w:sz w:val="28"/>
          <w:szCs w:val="28"/>
          <w:lang w:val="kk-KZ"/>
        </w:rPr>
        <w:t>к</w:t>
      </w:r>
      <w:r w:rsidRPr="00AB7A8B">
        <w:rPr>
          <w:rFonts w:ascii="Times New Roman" w:hAnsi="Times New Roman" w:cs="Times New Roman"/>
          <w:sz w:val="28"/>
          <w:szCs w:val="28"/>
        </w:rPr>
        <w:t>и</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әдісі</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арқылы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анықталды</w:t>
      </w:r>
      <w:r w:rsidRPr="00AB7A8B">
        <w:rPr>
          <w:rFonts w:ascii="Times New Roman" w:hAnsi="Times New Roman" w:cs="Times New Roman"/>
          <w:sz w:val="28"/>
          <w:szCs w:val="28"/>
          <w:lang w:val="kk-KZ"/>
        </w:rPr>
        <w:t xml:space="preserve"> </w:t>
      </w:r>
      <w:bookmarkStart w:id="30" w:name="_Hlk166576869"/>
      <w:r w:rsidRPr="00AB7A8B">
        <w:rPr>
          <w:rFonts w:ascii="Times New Roman" w:hAnsi="Times New Roman" w:cs="Times New Roman"/>
          <w:sz w:val="28"/>
          <w:szCs w:val="28"/>
          <w:lang w:val="kk-KZ"/>
        </w:rPr>
        <w:t>[</w:t>
      </w:r>
      <w:r w:rsidR="001D2E8A" w:rsidRPr="00AB7A8B">
        <w:rPr>
          <w:rFonts w:ascii="Times New Roman" w:hAnsi="Times New Roman" w:cs="Times New Roman"/>
          <w:sz w:val="28"/>
          <w:szCs w:val="28"/>
          <w:lang w:val="kk-KZ"/>
        </w:rPr>
        <w:fldChar w:fldCharType="begin"/>
      </w:r>
      <w:r w:rsidR="001D2E8A" w:rsidRPr="00AB7A8B">
        <w:rPr>
          <w:rFonts w:ascii="Times New Roman" w:hAnsi="Times New Roman" w:cs="Times New Roman"/>
          <w:sz w:val="28"/>
          <w:szCs w:val="28"/>
          <w:lang w:val="kk-KZ"/>
        </w:rPr>
        <w:instrText xml:space="preserve"> REF _Ref168400855 \r \h </w:instrText>
      </w:r>
      <w:r w:rsidR="00AB7A8B">
        <w:rPr>
          <w:rFonts w:ascii="Times New Roman" w:hAnsi="Times New Roman" w:cs="Times New Roman"/>
          <w:sz w:val="28"/>
          <w:szCs w:val="28"/>
          <w:lang w:val="kk-KZ"/>
        </w:rPr>
        <w:instrText xml:space="preserve"> \* MERGEFORMAT </w:instrText>
      </w:r>
      <w:r w:rsidR="001D2E8A" w:rsidRPr="00AB7A8B">
        <w:rPr>
          <w:rFonts w:ascii="Times New Roman" w:hAnsi="Times New Roman" w:cs="Times New Roman"/>
          <w:sz w:val="28"/>
          <w:szCs w:val="28"/>
          <w:lang w:val="kk-KZ"/>
        </w:rPr>
      </w:r>
      <w:r w:rsidR="001D2E8A"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175</w:t>
      </w:r>
      <w:r w:rsidR="001D2E8A"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w:t>
      </w:r>
      <w:bookmarkEnd w:id="30"/>
      <w:r w:rsidRPr="00AB7A8B">
        <w:rPr>
          <w:rFonts w:ascii="Times New Roman" w:hAnsi="Times New Roman" w:cs="Times New Roman"/>
          <w:sz w:val="28"/>
          <w:szCs w:val="28"/>
          <w:lang w:val="en-US"/>
        </w:rPr>
        <w:t>.</w:t>
      </w:r>
    </w:p>
    <w:p w14:paraId="78358053" w14:textId="54C6B8D0" w:rsidR="00D94DD6" w:rsidRPr="00AB7A8B" w:rsidRDefault="00D94DD6" w:rsidP="003F2190">
      <w:pPr>
        <w:ind w:firstLine="709"/>
        <w:rPr>
          <w:rFonts w:ascii="Times New Roman" w:hAnsi="Times New Roman" w:cs="Times New Roman"/>
          <w:sz w:val="28"/>
          <w:szCs w:val="28"/>
          <w:highlight w:val="magenta"/>
          <w:lang w:val="kk-KZ"/>
        </w:rPr>
      </w:pPr>
      <w:r w:rsidRPr="00AB7A8B">
        <w:rPr>
          <w:rFonts w:ascii="Times New Roman" w:hAnsi="Times New Roman" w:cs="Times New Roman"/>
          <w:sz w:val="28"/>
          <w:szCs w:val="28"/>
        </w:rPr>
        <w:t>Оттегі</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мен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көмірқышқыл</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газының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мөлшері</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Винклер</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бойынша</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йодометриялық</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әдіспен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анықталды</w:t>
      </w:r>
      <w:r w:rsidRPr="00AB7A8B">
        <w:rPr>
          <w:rFonts w:ascii="Times New Roman" w:hAnsi="Times New Roman" w:cs="Times New Roman"/>
          <w:sz w:val="28"/>
          <w:szCs w:val="28"/>
          <w:lang w:val="en-US"/>
        </w:rPr>
        <w:t>.</w:t>
      </w:r>
      <w:r w:rsidRPr="00AB7A8B">
        <w:rPr>
          <w:lang w:val="en-US"/>
        </w:rPr>
        <w:t xml:space="preserve"> </w:t>
      </w:r>
      <w:r w:rsidRPr="00AB7A8B">
        <w:rPr>
          <w:rFonts w:ascii="Times New Roman" w:hAnsi="Times New Roman" w:cs="Times New Roman"/>
          <w:sz w:val="28"/>
          <w:szCs w:val="28"/>
        </w:rPr>
        <w:t>Көлдің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суы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мен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түбіндегі</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лай</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шөгінділерінің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химиялық</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құрамы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атомдық</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абсорбциялық</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спектрометрдің</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ҚР</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СТ</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ИСО</w:t>
      </w:r>
      <w:r w:rsidRPr="00AB7A8B">
        <w:rPr>
          <w:rFonts w:ascii="Times New Roman" w:hAnsi="Times New Roman" w:cs="Times New Roman"/>
          <w:sz w:val="28"/>
          <w:szCs w:val="28"/>
          <w:lang w:val="en-US"/>
        </w:rPr>
        <w:t xml:space="preserve"> 8288-2005) </w:t>
      </w:r>
      <w:r w:rsidRPr="00AB7A8B">
        <w:rPr>
          <w:rFonts w:ascii="Times New Roman" w:hAnsi="Times New Roman" w:cs="Times New Roman"/>
          <w:sz w:val="28"/>
          <w:szCs w:val="28"/>
        </w:rPr>
        <w:t>көмегімен</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атомдық</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абсорбциялық</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талдау</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арқылы</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зертханалық</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жағдайда</w:t>
      </w:r>
      <w:r w:rsidRPr="00AB7A8B">
        <w:rPr>
          <w:rFonts w:ascii="Times New Roman" w:hAnsi="Times New Roman" w:cs="Times New Roman"/>
          <w:sz w:val="28"/>
          <w:szCs w:val="28"/>
          <w:lang w:val="en-US"/>
        </w:rPr>
        <w:t xml:space="preserve"> </w:t>
      </w:r>
      <w:r w:rsidRPr="00AB7A8B">
        <w:rPr>
          <w:rFonts w:ascii="Times New Roman" w:hAnsi="Times New Roman" w:cs="Times New Roman"/>
          <w:sz w:val="28"/>
          <w:szCs w:val="28"/>
        </w:rPr>
        <w:t>зерттелді</w:t>
      </w:r>
      <w:r w:rsidRPr="00AB7A8B">
        <w:rPr>
          <w:rFonts w:ascii="Times New Roman" w:hAnsi="Times New Roman" w:cs="Times New Roman"/>
          <w:sz w:val="28"/>
          <w:szCs w:val="28"/>
          <w:lang w:val="en-US"/>
        </w:rPr>
        <w:t>.</w:t>
      </w:r>
      <w:r w:rsidRPr="00AB7A8B">
        <w:rPr>
          <w:rFonts w:ascii="Times New Roman" w:hAnsi="Times New Roman" w:cs="Times New Roman"/>
          <w:sz w:val="28"/>
          <w:szCs w:val="28"/>
          <w:lang w:val="kk-KZ"/>
        </w:rPr>
        <w:t xml:space="preserve"> Анализдерді жасау үшін </w:t>
      </w:r>
      <w:bookmarkStart w:id="31" w:name="_Hlk167755893"/>
      <w:r w:rsidRPr="00AB7A8B">
        <w:rPr>
          <w:rFonts w:ascii="Times New Roman" w:hAnsi="Times New Roman" w:cs="Times New Roman"/>
          <w:sz w:val="28"/>
          <w:szCs w:val="28"/>
          <w:lang w:val="kk-KZ"/>
        </w:rPr>
        <w:t>МЕМСТ 26951-86</w:t>
      </w:r>
      <w:bookmarkEnd w:id="31"/>
      <w:r w:rsidRPr="00AB7A8B">
        <w:rPr>
          <w:rFonts w:ascii="Times New Roman" w:hAnsi="Times New Roman" w:cs="Times New Roman"/>
          <w:sz w:val="28"/>
          <w:szCs w:val="28"/>
          <w:lang w:val="kk-KZ"/>
        </w:rPr>
        <w:t xml:space="preserve">, </w:t>
      </w:r>
      <w:bookmarkStart w:id="32" w:name="_Hlk167756123"/>
      <w:r w:rsidRPr="00AB7A8B">
        <w:rPr>
          <w:rFonts w:ascii="Times New Roman" w:hAnsi="Times New Roman" w:cs="Times New Roman"/>
          <w:sz w:val="28"/>
          <w:szCs w:val="28"/>
          <w:lang w:val="kk-KZ"/>
        </w:rPr>
        <w:t>МЕМСТ 26205-91</w:t>
      </w:r>
      <w:bookmarkEnd w:id="32"/>
      <w:r w:rsidRPr="00AB7A8B">
        <w:rPr>
          <w:rFonts w:ascii="Times New Roman" w:hAnsi="Times New Roman" w:cs="Times New Roman"/>
          <w:sz w:val="28"/>
          <w:szCs w:val="28"/>
          <w:lang w:val="kk-KZ"/>
        </w:rPr>
        <w:t xml:space="preserve">, </w:t>
      </w:r>
      <w:bookmarkStart w:id="33" w:name="_Hlk167756102"/>
      <w:r w:rsidRPr="00AB7A8B">
        <w:rPr>
          <w:rFonts w:ascii="Times New Roman" w:hAnsi="Times New Roman" w:cs="Times New Roman"/>
          <w:sz w:val="28"/>
          <w:szCs w:val="28"/>
          <w:lang w:val="kk-KZ"/>
        </w:rPr>
        <w:t>МЕМСТ 26490-85</w:t>
      </w:r>
      <w:bookmarkEnd w:id="33"/>
      <w:r w:rsidRPr="00AB7A8B">
        <w:rPr>
          <w:rFonts w:ascii="Times New Roman" w:hAnsi="Times New Roman" w:cs="Times New Roman"/>
          <w:sz w:val="28"/>
          <w:szCs w:val="28"/>
          <w:lang w:val="kk-KZ"/>
        </w:rPr>
        <w:t xml:space="preserve">, </w:t>
      </w:r>
      <w:bookmarkStart w:id="34" w:name="_Hlk167756141"/>
      <w:r w:rsidRPr="00AB7A8B">
        <w:rPr>
          <w:rFonts w:ascii="Times New Roman" w:hAnsi="Times New Roman" w:cs="Times New Roman"/>
          <w:sz w:val="28"/>
          <w:szCs w:val="28"/>
          <w:lang w:val="kk-KZ"/>
        </w:rPr>
        <w:t>МЕМСТ 26213-91</w:t>
      </w:r>
      <w:bookmarkEnd w:id="34"/>
      <w:r w:rsidRPr="00AB7A8B">
        <w:rPr>
          <w:rFonts w:ascii="Times New Roman" w:hAnsi="Times New Roman" w:cs="Times New Roman"/>
          <w:sz w:val="28"/>
          <w:szCs w:val="28"/>
          <w:lang w:val="kk-KZ"/>
        </w:rPr>
        <w:t xml:space="preserve">, </w:t>
      </w:r>
      <w:bookmarkStart w:id="35" w:name="_Hlk167756153"/>
      <w:r w:rsidRPr="00AB7A8B">
        <w:rPr>
          <w:rFonts w:ascii="Times New Roman" w:hAnsi="Times New Roman" w:cs="Times New Roman"/>
          <w:sz w:val="28"/>
          <w:szCs w:val="28"/>
          <w:lang w:val="kk-KZ"/>
        </w:rPr>
        <w:t>МЕМСТ 26483-85</w:t>
      </w:r>
      <w:bookmarkEnd w:id="35"/>
      <w:r w:rsidRPr="00AB7A8B">
        <w:rPr>
          <w:rFonts w:ascii="Times New Roman" w:hAnsi="Times New Roman" w:cs="Times New Roman"/>
          <w:sz w:val="28"/>
          <w:szCs w:val="28"/>
          <w:lang w:val="kk-KZ"/>
        </w:rPr>
        <w:t xml:space="preserve">, </w:t>
      </w:r>
      <w:bookmarkStart w:id="36" w:name="_Hlk167756165"/>
      <w:r w:rsidRPr="00AB7A8B">
        <w:rPr>
          <w:rFonts w:ascii="Times New Roman" w:hAnsi="Times New Roman" w:cs="Times New Roman"/>
          <w:sz w:val="28"/>
          <w:szCs w:val="28"/>
          <w:lang w:val="kk-KZ"/>
        </w:rPr>
        <w:t>МЕМСТ 26424-85</w:t>
      </w:r>
      <w:bookmarkEnd w:id="36"/>
      <w:r w:rsidRPr="00AB7A8B">
        <w:rPr>
          <w:rFonts w:ascii="Times New Roman" w:hAnsi="Times New Roman" w:cs="Times New Roman"/>
          <w:sz w:val="28"/>
          <w:szCs w:val="28"/>
          <w:lang w:val="kk-KZ"/>
        </w:rPr>
        <w:t xml:space="preserve">, </w:t>
      </w:r>
      <w:bookmarkStart w:id="37" w:name="_Hlk167756176"/>
      <w:r w:rsidRPr="00AB7A8B">
        <w:rPr>
          <w:rFonts w:ascii="Times New Roman" w:hAnsi="Times New Roman" w:cs="Times New Roman"/>
          <w:sz w:val="28"/>
          <w:szCs w:val="28"/>
          <w:lang w:val="kk-KZ"/>
        </w:rPr>
        <w:t>МЕМСТ 12536-2014</w:t>
      </w:r>
      <w:bookmarkEnd w:id="37"/>
      <w:r w:rsidRPr="00AB7A8B">
        <w:rPr>
          <w:rFonts w:ascii="Times New Roman" w:hAnsi="Times New Roman" w:cs="Times New Roman"/>
          <w:sz w:val="28"/>
          <w:szCs w:val="28"/>
          <w:lang w:val="kk-KZ"/>
        </w:rPr>
        <w:t xml:space="preserve">, </w:t>
      </w:r>
      <w:bookmarkStart w:id="38" w:name="_Hlk167756297"/>
      <w:r w:rsidRPr="00AB7A8B">
        <w:rPr>
          <w:rFonts w:ascii="Times New Roman" w:hAnsi="Times New Roman" w:cs="Times New Roman"/>
          <w:sz w:val="28"/>
          <w:szCs w:val="28"/>
          <w:lang w:val="kk-KZ"/>
        </w:rPr>
        <w:t>ПНД Ф 16.1:2:2.2:2.3.74-2012</w:t>
      </w:r>
      <w:bookmarkEnd w:id="38"/>
      <w:r w:rsidRPr="00AB7A8B">
        <w:rPr>
          <w:rFonts w:ascii="Times New Roman" w:hAnsi="Times New Roman" w:cs="Times New Roman"/>
          <w:sz w:val="28"/>
          <w:szCs w:val="28"/>
          <w:lang w:val="kk-KZ"/>
        </w:rPr>
        <w:t xml:space="preserve"> (KZ.07.00.03091-2015) нормативтік құжаттары пайдаланылды [</w:t>
      </w:r>
      <w:bookmarkStart w:id="39" w:name="_Hlk166577036"/>
      <w:r w:rsidR="001D2E8A" w:rsidRPr="00AB7A8B">
        <w:rPr>
          <w:rFonts w:ascii="Times New Roman" w:hAnsi="Times New Roman" w:cs="Times New Roman"/>
          <w:sz w:val="28"/>
          <w:szCs w:val="28"/>
          <w:lang w:val="kk-KZ"/>
        </w:rPr>
        <w:fldChar w:fldCharType="begin"/>
      </w:r>
      <w:r w:rsidR="001D2E8A" w:rsidRPr="00AB7A8B">
        <w:rPr>
          <w:rFonts w:ascii="Times New Roman" w:hAnsi="Times New Roman" w:cs="Times New Roman"/>
          <w:sz w:val="28"/>
          <w:szCs w:val="28"/>
          <w:lang w:val="kk-KZ"/>
        </w:rPr>
        <w:instrText xml:space="preserve"> REF _Ref168400893 \r \h </w:instrText>
      </w:r>
      <w:r w:rsidR="00AB7A8B">
        <w:rPr>
          <w:rFonts w:ascii="Times New Roman" w:hAnsi="Times New Roman" w:cs="Times New Roman"/>
          <w:sz w:val="28"/>
          <w:szCs w:val="28"/>
          <w:lang w:val="kk-KZ"/>
        </w:rPr>
        <w:instrText xml:space="preserve"> \* MERGEFORMAT </w:instrText>
      </w:r>
      <w:r w:rsidR="001D2E8A" w:rsidRPr="00AB7A8B">
        <w:rPr>
          <w:rFonts w:ascii="Times New Roman" w:hAnsi="Times New Roman" w:cs="Times New Roman"/>
          <w:sz w:val="28"/>
          <w:szCs w:val="28"/>
          <w:lang w:val="kk-KZ"/>
        </w:rPr>
      </w:r>
      <w:r w:rsidR="001D2E8A"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176</w:t>
      </w:r>
      <w:r w:rsidR="001D2E8A" w:rsidRPr="00AB7A8B">
        <w:rPr>
          <w:rFonts w:ascii="Times New Roman" w:hAnsi="Times New Roman" w:cs="Times New Roman"/>
          <w:sz w:val="28"/>
          <w:szCs w:val="28"/>
          <w:lang w:val="kk-KZ"/>
        </w:rPr>
        <w:fldChar w:fldCharType="end"/>
      </w:r>
      <w:r w:rsidR="003F2190">
        <w:rPr>
          <w:rFonts w:ascii="Times New Roman" w:hAnsi="Times New Roman" w:cs="Times New Roman"/>
          <w:sz w:val="28"/>
          <w:szCs w:val="28"/>
          <w:lang w:val="kk-KZ"/>
        </w:rPr>
        <w:t>-</w:t>
      </w:r>
      <w:r w:rsidR="001D2E8A" w:rsidRPr="00AB7A8B">
        <w:rPr>
          <w:rFonts w:ascii="Times New Roman" w:hAnsi="Times New Roman"/>
          <w:color w:val="000000"/>
          <w:sz w:val="28"/>
          <w:szCs w:val="28"/>
          <w:lang w:val="kk-KZ"/>
        </w:rPr>
        <w:fldChar w:fldCharType="begin"/>
      </w:r>
      <w:r w:rsidR="001D2E8A" w:rsidRPr="00AB7A8B">
        <w:rPr>
          <w:rFonts w:ascii="Times New Roman" w:hAnsi="Times New Roman"/>
          <w:color w:val="000000"/>
          <w:sz w:val="28"/>
          <w:szCs w:val="28"/>
          <w:lang w:val="kk-KZ"/>
        </w:rPr>
        <w:instrText xml:space="preserve"> REF _Ref168400997 \r \h </w:instrText>
      </w:r>
      <w:r w:rsidR="00AB7A8B">
        <w:rPr>
          <w:rFonts w:ascii="Times New Roman" w:hAnsi="Times New Roman"/>
          <w:color w:val="000000"/>
          <w:sz w:val="28"/>
          <w:szCs w:val="28"/>
          <w:lang w:val="kk-KZ"/>
        </w:rPr>
        <w:instrText xml:space="preserve"> \* MERGEFORMAT </w:instrText>
      </w:r>
      <w:r w:rsidR="001D2E8A" w:rsidRPr="00AB7A8B">
        <w:rPr>
          <w:rFonts w:ascii="Times New Roman" w:hAnsi="Times New Roman"/>
          <w:color w:val="000000"/>
          <w:sz w:val="28"/>
          <w:szCs w:val="28"/>
          <w:lang w:val="kk-KZ"/>
        </w:rPr>
      </w:r>
      <w:r w:rsidR="001D2E8A" w:rsidRPr="00AB7A8B">
        <w:rPr>
          <w:rFonts w:ascii="Times New Roman" w:hAnsi="Times New Roman"/>
          <w:color w:val="000000"/>
          <w:sz w:val="28"/>
          <w:szCs w:val="28"/>
          <w:lang w:val="kk-KZ"/>
        </w:rPr>
        <w:fldChar w:fldCharType="separate"/>
      </w:r>
      <w:r w:rsidR="00174C01" w:rsidRPr="00AB7A8B">
        <w:rPr>
          <w:rFonts w:ascii="Times New Roman" w:hAnsi="Times New Roman"/>
          <w:color w:val="000000"/>
          <w:sz w:val="28"/>
          <w:szCs w:val="28"/>
          <w:lang w:val="kk-KZ"/>
        </w:rPr>
        <w:t>179</w:t>
      </w:r>
      <w:r w:rsidR="001D2E8A" w:rsidRPr="00AB7A8B">
        <w:rPr>
          <w:rFonts w:ascii="Times New Roman" w:hAnsi="Times New Roman"/>
          <w:color w:val="000000"/>
          <w:sz w:val="28"/>
          <w:szCs w:val="28"/>
          <w:lang w:val="kk-KZ"/>
        </w:rPr>
        <w:fldChar w:fldCharType="end"/>
      </w:r>
      <w:bookmarkEnd w:id="39"/>
      <w:r w:rsidRPr="00AB7A8B">
        <w:rPr>
          <w:rFonts w:ascii="Times New Roman" w:hAnsi="Times New Roman" w:cs="Times New Roman"/>
          <w:sz w:val="28"/>
          <w:szCs w:val="28"/>
          <w:lang w:val="kk-KZ"/>
        </w:rPr>
        <w:t>].</w:t>
      </w:r>
    </w:p>
    <w:p w14:paraId="3788D575" w14:textId="77777777" w:rsidR="00D94DD6" w:rsidRPr="00AB7A8B" w:rsidRDefault="00D94DD6" w:rsidP="003F2190">
      <w:pPr>
        <w:ind w:firstLine="709"/>
        <w:rPr>
          <w:rFonts w:ascii="Times New Roman" w:eastAsia="Times New Roman" w:hAnsi="Times New Roman" w:cs="Times New Roman"/>
          <w:sz w:val="28"/>
          <w:szCs w:val="28"/>
          <w:highlight w:val="magenta"/>
          <w:lang w:val="kk-KZ" w:eastAsia="ru-RU"/>
        </w:rPr>
      </w:pPr>
    </w:p>
    <w:p w14:paraId="1771B329" w14:textId="23788793" w:rsidR="00D94DD6" w:rsidRPr="00AB7A8B" w:rsidRDefault="00D94DD6" w:rsidP="003F2190">
      <w:pPr>
        <w:pStyle w:val="2"/>
        <w:spacing w:before="0" w:after="0" w:line="240" w:lineRule="auto"/>
        <w:ind w:firstLine="709"/>
        <w:rPr>
          <w:rFonts w:ascii="Times New Roman" w:hAnsi="Times New Roman"/>
          <w:i w:val="0"/>
          <w:highlight w:val="magenta"/>
          <w:lang w:val="kk-KZ" w:eastAsia="ru-RU"/>
        </w:rPr>
      </w:pPr>
      <w:r w:rsidRPr="00AB7A8B">
        <w:rPr>
          <w:rFonts w:ascii="Times New Roman" w:hAnsi="Times New Roman"/>
          <w:i w:val="0"/>
          <w:lang w:val="kk-KZ" w:eastAsia="ru-RU"/>
        </w:rPr>
        <w:t>2.</w:t>
      </w:r>
      <w:r w:rsidR="00211B23" w:rsidRPr="00AB7A8B">
        <w:rPr>
          <w:rFonts w:ascii="Times New Roman" w:hAnsi="Times New Roman"/>
          <w:i w:val="0"/>
          <w:lang w:val="kk-KZ" w:eastAsia="ru-RU"/>
        </w:rPr>
        <w:t>6</w:t>
      </w:r>
      <w:r w:rsidRPr="00AB7A8B">
        <w:rPr>
          <w:rFonts w:ascii="Times New Roman" w:hAnsi="Times New Roman"/>
          <w:i w:val="0"/>
          <w:lang w:val="kk-KZ" w:eastAsia="ru-RU"/>
        </w:rPr>
        <w:t xml:space="preserve"> Гидробиологиялық зерттеу әдістері</w:t>
      </w:r>
    </w:p>
    <w:p w14:paraId="7FF2F492" w14:textId="5C2FA4DA" w:rsidR="00D94DD6" w:rsidRPr="00AB7A8B" w:rsidRDefault="00D94DD6" w:rsidP="003F2190">
      <w:pPr>
        <w:ind w:firstLine="709"/>
        <w:rPr>
          <w:rFonts w:ascii="Times New Roman" w:eastAsia="Times New Roman" w:hAnsi="Times New Roman" w:cs="Times New Roman"/>
          <w:sz w:val="28"/>
          <w:szCs w:val="28"/>
          <w:lang w:val="kk-KZ" w:eastAsia="ru-RU"/>
        </w:rPr>
      </w:pPr>
      <w:r w:rsidRPr="00AB7A8B">
        <w:rPr>
          <w:rFonts w:ascii="Times New Roman" w:eastAsia="Times New Roman" w:hAnsi="Times New Roman" w:cs="Times New Roman"/>
          <w:sz w:val="28"/>
          <w:szCs w:val="28"/>
          <w:lang w:val="kk-KZ" w:eastAsia="ru-RU"/>
        </w:rPr>
        <w:t>Көлден фитопланктон, зоопланктон және зообентос үлгілері алынды [</w:t>
      </w:r>
      <w:r w:rsidR="001D2E8A" w:rsidRPr="00AB7A8B">
        <w:rPr>
          <w:rFonts w:ascii="Times New Roman" w:eastAsia="Times New Roman" w:hAnsi="Times New Roman" w:cs="Times New Roman"/>
          <w:sz w:val="28"/>
          <w:szCs w:val="28"/>
          <w:lang w:val="kk-KZ" w:eastAsia="ru-RU"/>
        </w:rPr>
        <w:fldChar w:fldCharType="begin"/>
      </w:r>
      <w:r w:rsidR="001D2E8A" w:rsidRPr="00AB7A8B">
        <w:rPr>
          <w:rFonts w:ascii="Times New Roman" w:eastAsia="Times New Roman" w:hAnsi="Times New Roman" w:cs="Times New Roman"/>
          <w:sz w:val="28"/>
          <w:szCs w:val="28"/>
          <w:lang w:val="kk-KZ" w:eastAsia="ru-RU"/>
        </w:rPr>
        <w:instrText xml:space="preserve"> REF _Ref168401036 \r \h </w:instrText>
      </w:r>
      <w:r w:rsidR="00AB7A8B">
        <w:rPr>
          <w:rFonts w:ascii="Times New Roman" w:eastAsia="Times New Roman" w:hAnsi="Times New Roman" w:cs="Times New Roman"/>
          <w:sz w:val="28"/>
          <w:szCs w:val="28"/>
          <w:lang w:val="kk-KZ" w:eastAsia="ru-RU"/>
        </w:rPr>
        <w:instrText xml:space="preserve"> \* MERGEFORMAT </w:instrText>
      </w:r>
      <w:r w:rsidR="001D2E8A" w:rsidRPr="00AB7A8B">
        <w:rPr>
          <w:rFonts w:ascii="Times New Roman" w:eastAsia="Times New Roman" w:hAnsi="Times New Roman" w:cs="Times New Roman"/>
          <w:sz w:val="28"/>
          <w:szCs w:val="28"/>
          <w:lang w:val="kk-KZ" w:eastAsia="ru-RU"/>
        </w:rPr>
      </w:r>
      <w:r w:rsidR="001D2E8A" w:rsidRPr="00AB7A8B">
        <w:rPr>
          <w:rFonts w:ascii="Times New Roman" w:eastAsia="Times New Roman" w:hAnsi="Times New Roman" w:cs="Times New Roman"/>
          <w:sz w:val="28"/>
          <w:szCs w:val="28"/>
          <w:lang w:val="kk-KZ" w:eastAsia="ru-RU"/>
        </w:rPr>
        <w:fldChar w:fldCharType="separate"/>
      </w:r>
      <w:r w:rsidR="00174C01" w:rsidRPr="00AB7A8B">
        <w:rPr>
          <w:rFonts w:ascii="Times New Roman" w:eastAsia="Times New Roman" w:hAnsi="Times New Roman" w:cs="Times New Roman"/>
          <w:sz w:val="28"/>
          <w:szCs w:val="28"/>
          <w:lang w:val="kk-KZ" w:eastAsia="ru-RU"/>
        </w:rPr>
        <w:t>180</w:t>
      </w:r>
      <w:r w:rsidR="001D2E8A" w:rsidRPr="00AB7A8B">
        <w:rPr>
          <w:rFonts w:ascii="Times New Roman" w:eastAsia="Times New Roman" w:hAnsi="Times New Roman" w:cs="Times New Roman"/>
          <w:sz w:val="28"/>
          <w:szCs w:val="28"/>
          <w:lang w:val="kk-KZ" w:eastAsia="ru-RU"/>
        </w:rPr>
        <w:fldChar w:fldCharType="end"/>
      </w:r>
      <w:r w:rsidRPr="00AB7A8B">
        <w:rPr>
          <w:rFonts w:ascii="Times New Roman" w:eastAsia="Times New Roman" w:hAnsi="Times New Roman" w:cs="Times New Roman"/>
          <w:sz w:val="28"/>
          <w:szCs w:val="28"/>
          <w:lang w:val="kk-KZ" w:eastAsia="ru-RU"/>
        </w:rPr>
        <w:t>]. Планктонды организмдер түрлер</w:t>
      </w:r>
      <w:r w:rsidR="005A3CC7">
        <w:rPr>
          <w:rFonts w:ascii="Times New Roman" w:eastAsia="Times New Roman" w:hAnsi="Times New Roman" w:cs="Times New Roman"/>
          <w:sz w:val="28"/>
          <w:szCs w:val="28"/>
          <w:lang w:val="kk-KZ" w:eastAsia="ru-RU"/>
        </w:rPr>
        <w:t>інің</w:t>
      </w:r>
      <w:r w:rsidRPr="00AB7A8B">
        <w:rPr>
          <w:rFonts w:ascii="Times New Roman" w:eastAsia="Times New Roman" w:hAnsi="Times New Roman" w:cs="Times New Roman"/>
          <w:sz w:val="28"/>
          <w:szCs w:val="28"/>
          <w:lang w:val="kk-KZ" w:eastAsia="ru-RU"/>
        </w:rPr>
        <w:t xml:space="preserve"> әртүрлілігі, жалпы саны және биомассасы анықталды.</w:t>
      </w:r>
      <w:r w:rsidRPr="00AB7A8B">
        <w:rPr>
          <w:lang w:val="kk-KZ"/>
        </w:rPr>
        <w:t xml:space="preserve"> </w:t>
      </w:r>
      <w:r w:rsidRPr="00AB7A8B">
        <w:rPr>
          <w:rFonts w:ascii="Times New Roman" w:eastAsia="Times New Roman" w:hAnsi="Times New Roman" w:cs="Times New Roman"/>
          <w:sz w:val="28"/>
          <w:szCs w:val="28"/>
          <w:lang w:val="kk-KZ" w:eastAsia="ru-RU"/>
        </w:rPr>
        <w:t xml:space="preserve">Балық популяциясының құрамы зерттеліп, </w:t>
      </w:r>
      <w:r w:rsidR="00240C64" w:rsidRPr="00240C64">
        <w:rPr>
          <w:rFonts w:ascii="Times New Roman" w:hAnsi="Times New Roman" w:cs="Times New Roman"/>
          <w:sz w:val="28"/>
          <w:szCs w:val="28"/>
          <w:lang w:val="kk-KZ"/>
        </w:rPr>
        <w:t>су объект</w:t>
      </w:r>
      <w:r w:rsidR="00240C64">
        <w:rPr>
          <w:rFonts w:ascii="Times New Roman" w:hAnsi="Times New Roman" w:cs="Times New Roman"/>
          <w:sz w:val="28"/>
          <w:szCs w:val="28"/>
          <w:lang w:val="kk-KZ"/>
        </w:rPr>
        <w:t>ісінің</w:t>
      </w:r>
      <w:r w:rsidR="00240C64" w:rsidRPr="00240C64">
        <w:rPr>
          <w:rFonts w:ascii="Times New Roman" w:hAnsi="Times New Roman" w:cs="Times New Roman"/>
          <w:sz w:val="28"/>
          <w:szCs w:val="28"/>
          <w:lang w:val="kk-KZ"/>
        </w:rPr>
        <w:t xml:space="preserve"> балықтар үшін қоректік құндылығы бағаланды</w:t>
      </w:r>
      <w:r w:rsidRPr="00AB7A8B">
        <w:rPr>
          <w:rFonts w:ascii="Times New Roman" w:eastAsia="Times New Roman" w:hAnsi="Times New Roman" w:cs="Times New Roman"/>
          <w:sz w:val="28"/>
          <w:szCs w:val="28"/>
          <w:lang w:val="kk-KZ" w:eastAsia="ru-RU"/>
        </w:rPr>
        <w:t>.</w:t>
      </w:r>
    </w:p>
    <w:p w14:paraId="269D8C96" w14:textId="4479D7A8" w:rsidR="00D94DD6" w:rsidRPr="00AB7A8B" w:rsidRDefault="00D94DD6" w:rsidP="003F2190">
      <w:pPr>
        <w:ind w:firstLine="709"/>
        <w:rPr>
          <w:rFonts w:ascii="Times New Roman" w:eastAsia="Times New Roman" w:hAnsi="Times New Roman" w:cs="Times New Roman"/>
          <w:sz w:val="28"/>
          <w:szCs w:val="28"/>
          <w:lang w:val="kk-KZ" w:eastAsia="ru-RU"/>
        </w:rPr>
      </w:pPr>
      <w:r w:rsidRPr="00AB7A8B">
        <w:rPr>
          <w:rFonts w:ascii="Times New Roman" w:eastAsia="Times New Roman" w:hAnsi="Times New Roman" w:cs="Times New Roman"/>
          <w:sz w:val="28"/>
          <w:szCs w:val="28"/>
          <w:lang w:val="kk-KZ" w:eastAsia="ru-RU"/>
        </w:rPr>
        <w:t>Планктондық ағзаларды зерттеуге арналған үлгілер тор арқылы 100 литр суды сүзу арқылы Апштейн торын пайдаланып жиналды.</w:t>
      </w:r>
      <w:r w:rsidRPr="00AB7A8B">
        <w:rPr>
          <w:lang w:val="kk-KZ"/>
        </w:rPr>
        <w:t xml:space="preserve"> </w:t>
      </w:r>
      <w:r w:rsidRPr="00AB7A8B">
        <w:rPr>
          <w:rFonts w:ascii="Times New Roman" w:eastAsia="Times New Roman" w:hAnsi="Times New Roman" w:cs="Times New Roman"/>
          <w:sz w:val="28"/>
          <w:szCs w:val="28"/>
          <w:lang w:val="kk-KZ" w:eastAsia="ru-RU"/>
        </w:rPr>
        <w:t>Үлгілер 40% формалин ерітіндісімен бекітіліп, қоюландырыл</w:t>
      </w:r>
      <w:r w:rsidR="00240C64">
        <w:rPr>
          <w:rFonts w:ascii="Times New Roman" w:eastAsia="Times New Roman" w:hAnsi="Times New Roman" w:cs="Times New Roman"/>
          <w:sz w:val="28"/>
          <w:szCs w:val="28"/>
          <w:lang w:val="kk-KZ" w:eastAsia="ru-RU"/>
        </w:rPr>
        <w:t>ды</w:t>
      </w:r>
      <w:r w:rsidRPr="00AB7A8B">
        <w:rPr>
          <w:rFonts w:ascii="Times New Roman" w:eastAsia="Times New Roman" w:hAnsi="Times New Roman" w:cs="Times New Roman"/>
          <w:sz w:val="28"/>
          <w:szCs w:val="28"/>
          <w:lang w:val="kk-KZ" w:eastAsia="ru-RU"/>
        </w:rPr>
        <w:t>.</w:t>
      </w:r>
      <w:r w:rsidRPr="00AB7A8B">
        <w:rPr>
          <w:lang w:val="kk-KZ"/>
        </w:rPr>
        <w:t xml:space="preserve"> </w:t>
      </w:r>
      <w:r w:rsidRPr="00AB7A8B">
        <w:rPr>
          <w:rFonts w:ascii="Times New Roman" w:eastAsia="Times New Roman" w:hAnsi="Times New Roman" w:cs="Times New Roman"/>
          <w:sz w:val="28"/>
          <w:szCs w:val="28"/>
          <w:lang w:val="kk-KZ" w:eastAsia="ru-RU"/>
        </w:rPr>
        <w:t>Фитопланктон</w:t>
      </w:r>
      <w:r w:rsidR="00240C64">
        <w:rPr>
          <w:rFonts w:ascii="Times New Roman" w:eastAsia="Times New Roman" w:hAnsi="Times New Roman" w:cs="Times New Roman"/>
          <w:sz w:val="28"/>
          <w:szCs w:val="28"/>
          <w:lang w:val="kk-KZ" w:eastAsia="ru-RU"/>
        </w:rPr>
        <w:t>дарды</w:t>
      </w:r>
      <w:r w:rsidRPr="00AB7A8B">
        <w:rPr>
          <w:rFonts w:ascii="Times New Roman" w:eastAsia="Times New Roman" w:hAnsi="Times New Roman" w:cs="Times New Roman"/>
          <w:sz w:val="28"/>
          <w:szCs w:val="28"/>
          <w:lang w:val="kk-KZ" w:eastAsia="ru-RU"/>
        </w:rPr>
        <w:t xml:space="preserve"> концентрация</w:t>
      </w:r>
      <w:r w:rsidR="00240C64">
        <w:rPr>
          <w:rFonts w:ascii="Times New Roman" w:eastAsia="Times New Roman" w:hAnsi="Times New Roman" w:cs="Times New Roman"/>
          <w:sz w:val="28"/>
          <w:szCs w:val="28"/>
          <w:lang w:val="kk-KZ" w:eastAsia="ru-RU"/>
        </w:rPr>
        <w:t>лау</w:t>
      </w:r>
      <w:r w:rsidRPr="00AB7A8B">
        <w:rPr>
          <w:rFonts w:ascii="Times New Roman" w:eastAsia="Times New Roman" w:hAnsi="Times New Roman" w:cs="Times New Roman"/>
          <w:sz w:val="28"/>
          <w:szCs w:val="28"/>
          <w:lang w:val="kk-KZ" w:eastAsia="ru-RU"/>
        </w:rPr>
        <w:t xml:space="preserve"> тұндыру әдісімен жүргізілді [</w:t>
      </w:r>
      <w:bookmarkStart w:id="40" w:name="_Hlk166577136"/>
      <w:r w:rsidR="00082EC1" w:rsidRPr="00AB7A8B">
        <w:rPr>
          <w:rFonts w:ascii="Times New Roman" w:eastAsia="Times New Roman" w:hAnsi="Times New Roman" w:cs="Times New Roman"/>
          <w:sz w:val="28"/>
          <w:szCs w:val="28"/>
          <w:lang w:val="kk-KZ" w:eastAsia="ru-RU"/>
        </w:rPr>
        <w:fldChar w:fldCharType="begin"/>
      </w:r>
      <w:r w:rsidR="00082EC1" w:rsidRPr="00AB7A8B">
        <w:rPr>
          <w:rFonts w:ascii="Times New Roman" w:eastAsia="Times New Roman" w:hAnsi="Times New Roman" w:cs="Times New Roman"/>
          <w:sz w:val="28"/>
          <w:szCs w:val="28"/>
          <w:lang w:val="kk-KZ" w:eastAsia="ru-RU"/>
        </w:rPr>
        <w:instrText xml:space="preserve"> REF _Ref168401200 \r \h </w:instrText>
      </w:r>
      <w:r w:rsidR="00AB7A8B">
        <w:rPr>
          <w:rFonts w:ascii="Times New Roman" w:eastAsia="Times New Roman" w:hAnsi="Times New Roman" w:cs="Times New Roman"/>
          <w:sz w:val="28"/>
          <w:szCs w:val="28"/>
          <w:lang w:val="kk-KZ" w:eastAsia="ru-RU"/>
        </w:rPr>
        <w:instrText xml:space="preserve"> \* MERGEFORMAT </w:instrText>
      </w:r>
      <w:r w:rsidR="00082EC1" w:rsidRPr="00AB7A8B">
        <w:rPr>
          <w:rFonts w:ascii="Times New Roman" w:eastAsia="Times New Roman" w:hAnsi="Times New Roman" w:cs="Times New Roman"/>
          <w:sz w:val="28"/>
          <w:szCs w:val="28"/>
          <w:lang w:val="kk-KZ" w:eastAsia="ru-RU"/>
        </w:rPr>
      </w:r>
      <w:r w:rsidR="00082EC1" w:rsidRPr="00AB7A8B">
        <w:rPr>
          <w:rFonts w:ascii="Times New Roman" w:eastAsia="Times New Roman" w:hAnsi="Times New Roman" w:cs="Times New Roman"/>
          <w:sz w:val="28"/>
          <w:szCs w:val="28"/>
          <w:lang w:val="kk-KZ" w:eastAsia="ru-RU"/>
        </w:rPr>
        <w:fldChar w:fldCharType="separate"/>
      </w:r>
      <w:r w:rsidR="00174C01" w:rsidRPr="00AB7A8B">
        <w:rPr>
          <w:rFonts w:ascii="Times New Roman" w:eastAsia="Times New Roman" w:hAnsi="Times New Roman" w:cs="Times New Roman"/>
          <w:sz w:val="28"/>
          <w:szCs w:val="28"/>
          <w:lang w:val="kk-KZ" w:eastAsia="ru-RU"/>
        </w:rPr>
        <w:t>181</w:t>
      </w:r>
      <w:r w:rsidR="00082EC1" w:rsidRPr="00AB7A8B">
        <w:rPr>
          <w:rFonts w:ascii="Times New Roman" w:eastAsia="Times New Roman" w:hAnsi="Times New Roman" w:cs="Times New Roman"/>
          <w:sz w:val="28"/>
          <w:szCs w:val="28"/>
          <w:lang w:val="kk-KZ" w:eastAsia="ru-RU"/>
        </w:rPr>
        <w:fldChar w:fldCharType="end"/>
      </w:r>
      <w:bookmarkEnd w:id="40"/>
      <w:r w:rsidRPr="00AB7A8B">
        <w:rPr>
          <w:rFonts w:ascii="Times New Roman" w:eastAsia="Times New Roman" w:hAnsi="Times New Roman" w:cs="Times New Roman"/>
          <w:sz w:val="28"/>
          <w:szCs w:val="28"/>
          <w:lang w:val="kk-KZ" w:eastAsia="ru-RU"/>
        </w:rPr>
        <w:t>]. Түрлерді идентификациялау Olympus CX-31 микроско</w:t>
      </w:r>
      <w:r w:rsidR="00240C64">
        <w:rPr>
          <w:rFonts w:ascii="Times New Roman" w:eastAsia="Times New Roman" w:hAnsi="Times New Roman" w:cs="Times New Roman"/>
          <w:sz w:val="28"/>
          <w:szCs w:val="28"/>
          <w:lang w:val="kk-KZ" w:eastAsia="ru-RU"/>
        </w:rPr>
        <w:t>б</w:t>
      </w:r>
      <w:r w:rsidRPr="00AB7A8B">
        <w:rPr>
          <w:rFonts w:ascii="Times New Roman" w:eastAsia="Times New Roman" w:hAnsi="Times New Roman" w:cs="Times New Roman"/>
          <w:sz w:val="28"/>
          <w:szCs w:val="28"/>
          <w:lang w:val="kk-KZ" w:eastAsia="ru-RU"/>
        </w:rPr>
        <w:t>ының көмегімен анықтаушыларды қолдану арқылы жүзеге асырылды. Жасушалардың саны Горяев санау камерасында саналды</w:t>
      </w:r>
      <w:r w:rsidR="00240C64">
        <w:rPr>
          <w:rFonts w:ascii="Times New Roman" w:eastAsia="Times New Roman" w:hAnsi="Times New Roman" w:cs="Times New Roman"/>
          <w:sz w:val="28"/>
          <w:szCs w:val="28"/>
          <w:lang w:val="kk-KZ" w:eastAsia="ru-RU"/>
        </w:rPr>
        <w:t>, ал</w:t>
      </w:r>
      <w:r w:rsidRPr="00AB7A8B">
        <w:rPr>
          <w:rFonts w:ascii="Times New Roman" w:eastAsia="Times New Roman" w:hAnsi="Times New Roman" w:cs="Times New Roman"/>
          <w:sz w:val="28"/>
          <w:szCs w:val="28"/>
          <w:lang w:val="kk-KZ" w:eastAsia="ru-RU"/>
        </w:rPr>
        <w:t xml:space="preserve"> </w:t>
      </w:r>
      <w:r w:rsidR="00240C64">
        <w:rPr>
          <w:rFonts w:ascii="Times New Roman" w:eastAsia="Times New Roman" w:hAnsi="Times New Roman" w:cs="Times New Roman"/>
          <w:sz w:val="28"/>
          <w:szCs w:val="28"/>
          <w:lang w:val="kk-KZ" w:eastAsia="ru-RU"/>
        </w:rPr>
        <w:t>б</w:t>
      </w:r>
      <w:r w:rsidRPr="00AB7A8B">
        <w:rPr>
          <w:rFonts w:ascii="Times New Roman" w:eastAsia="Times New Roman" w:hAnsi="Times New Roman" w:cs="Times New Roman"/>
          <w:sz w:val="28"/>
          <w:szCs w:val="28"/>
          <w:lang w:val="kk-KZ" w:eastAsia="ru-RU"/>
        </w:rPr>
        <w:t>иомасса жекелеген популяциялардың биомассасын қосу арқылы есептелді. Макрофиттердің түрлерін анықтау көзбен көру арқылы</w:t>
      </w:r>
      <w:r w:rsidR="007020D4">
        <w:rPr>
          <w:rFonts w:ascii="Times New Roman" w:eastAsia="Times New Roman" w:hAnsi="Times New Roman" w:cs="Times New Roman"/>
          <w:sz w:val="28"/>
          <w:szCs w:val="28"/>
          <w:lang w:val="kk-KZ" w:eastAsia="ru-RU"/>
        </w:rPr>
        <w:t xml:space="preserve"> зерттеу барысында сол жерде</w:t>
      </w:r>
      <w:r w:rsidRPr="00AB7A8B">
        <w:rPr>
          <w:rFonts w:ascii="Times New Roman" w:eastAsia="Times New Roman" w:hAnsi="Times New Roman" w:cs="Times New Roman"/>
          <w:sz w:val="28"/>
          <w:szCs w:val="28"/>
          <w:lang w:val="kk-KZ" w:eastAsia="ru-RU"/>
        </w:rPr>
        <w:t xml:space="preserve"> жүргізілді.</w:t>
      </w:r>
    </w:p>
    <w:p w14:paraId="0527209A" w14:textId="667F49FF" w:rsidR="00D94DD6" w:rsidRPr="00AB7A8B" w:rsidRDefault="00D94DD6" w:rsidP="003F2190">
      <w:pPr>
        <w:ind w:firstLine="709"/>
        <w:rPr>
          <w:rFonts w:ascii="Times New Roman" w:eastAsia="Times New Roman" w:hAnsi="Times New Roman" w:cs="Times New Roman"/>
          <w:sz w:val="28"/>
          <w:szCs w:val="28"/>
          <w:lang w:val="kk-KZ" w:eastAsia="ru-RU"/>
        </w:rPr>
      </w:pPr>
      <w:r w:rsidRPr="00AB7A8B">
        <w:rPr>
          <w:rFonts w:ascii="Times New Roman" w:eastAsia="Times New Roman" w:hAnsi="Times New Roman" w:cs="Times New Roman"/>
          <w:sz w:val="28"/>
          <w:szCs w:val="28"/>
          <w:lang w:val="kk-KZ" w:eastAsia="ru-RU"/>
        </w:rPr>
        <w:t>Ихтиофаунаны зерттеу бекітілген балық аулау торларын қолдану арқылы жүзеге асырылды. Балықтар торларының өлшемдері 10, 26, 40 және 60 мм болатын ұзындығы 10 метрлік стандартты бір қабырғалы аулар арқылы ауланды. Әртүрлі тор көлеміндегі аулар екі-екіден бір-біріне паралель және перпендикуляр құрылды. Аулар бір күндік мерзімге орнатылды (</w:t>
      </w:r>
      <w:r w:rsidR="00082EC1" w:rsidRPr="00AB7A8B">
        <w:rPr>
          <w:rFonts w:ascii="Times New Roman" w:eastAsia="Times New Roman" w:hAnsi="Times New Roman" w:cs="Times New Roman"/>
          <w:sz w:val="28"/>
          <w:szCs w:val="28"/>
          <w:lang w:val="kk-KZ" w:eastAsia="ru-RU"/>
        </w:rPr>
        <w:fldChar w:fldCharType="begin"/>
      </w:r>
      <w:r w:rsidR="00082EC1" w:rsidRPr="00AB7A8B">
        <w:rPr>
          <w:rFonts w:ascii="Times New Roman" w:eastAsia="Times New Roman" w:hAnsi="Times New Roman" w:cs="Times New Roman"/>
          <w:sz w:val="28"/>
          <w:szCs w:val="28"/>
          <w:lang w:val="kk-KZ" w:eastAsia="ru-RU"/>
        </w:rPr>
        <w:instrText xml:space="preserve"> REF _Ref168401228 \r \h </w:instrText>
      </w:r>
      <w:r w:rsidR="00AB7A8B">
        <w:rPr>
          <w:rFonts w:ascii="Times New Roman" w:eastAsia="Times New Roman" w:hAnsi="Times New Roman" w:cs="Times New Roman"/>
          <w:sz w:val="28"/>
          <w:szCs w:val="28"/>
          <w:lang w:val="kk-KZ" w:eastAsia="ru-RU"/>
        </w:rPr>
        <w:instrText xml:space="preserve"> \* MERGEFORMAT </w:instrText>
      </w:r>
      <w:r w:rsidR="00082EC1" w:rsidRPr="00AB7A8B">
        <w:rPr>
          <w:rFonts w:ascii="Times New Roman" w:eastAsia="Times New Roman" w:hAnsi="Times New Roman" w:cs="Times New Roman"/>
          <w:sz w:val="28"/>
          <w:szCs w:val="28"/>
          <w:lang w:val="kk-KZ" w:eastAsia="ru-RU"/>
        </w:rPr>
      </w:r>
      <w:r w:rsidR="00082EC1" w:rsidRPr="00AB7A8B">
        <w:rPr>
          <w:rFonts w:ascii="Times New Roman" w:eastAsia="Times New Roman" w:hAnsi="Times New Roman" w:cs="Times New Roman"/>
          <w:sz w:val="28"/>
          <w:szCs w:val="28"/>
          <w:lang w:val="kk-KZ" w:eastAsia="ru-RU"/>
        </w:rPr>
        <w:fldChar w:fldCharType="separate"/>
      </w:r>
      <w:r w:rsidR="00174C01" w:rsidRPr="00AB7A8B">
        <w:rPr>
          <w:rFonts w:ascii="Times New Roman" w:eastAsia="Times New Roman" w:hAnsi="Times New Roman" w:cs="Times New Roman"/>
          <w:sz w:val="28"/>
          <w:szCs w:val="28"/>
          <w:lang w:val="kk-KZ" w:eastAsia="ru-RU"/>
        </w:rPr>
        <w:t>182</w:t>
      </w:r>
      <w:r w:rsidR="00082EC1" w:rsidRPr="00AB7A8B">
        <w:rPr>
          <w:rFonts w:ascii="Times New Roman" w:eastAsia="Times New Roman" w:hAnsi="Times New Roman" w:cs="Times New Roman"/>
          <w:sz w:val="28"/>
          <w:szCs w:val="28"/>
          <w:lang w:val="kk-KZ" w:eastAsia="ru-RU"/>
        </w:rPr>
        <w:fldChar w:fldCharType="end"/>
      </w:r>
      <w:r w:rsidRPr="00AB7A8B">
        <w:rPr>
          <w:rFonts w:ascii="Times New Roman" w:eastAsia="Times New Roman" w:hAnsi="Times New Roman" w:cs="Times New Roman"/>
          <w:sz w:val="28"/>
          <w:szCs w:val="28"/>
          <w:lang w:val="kk-KZ" w:eastAsia="ru-RU"/>
        </w:rPr>
        <w:t>).</w:t>
      </w:r>
    </w:p>
    <w:p w14:paraId="491A59B5" w14:textId="11057A97" w:rsidR="00D94DD6" w:rsidRPr="00AB7A8B" w:rsidRDefault="00D94DD6" w:rsidP="003F2190">
      <w:pPr>
        <w:ind w:firstLine="709"/>
        <w:rPr>
          <w:rFonts w:ascii="Times New Roman" w:eastAsia="Times New Roman" w:hAnsi="Times New Roman" w:cs="Times New Roman"/>
          <w:sz w:val="28"/>
          <w:szCs w:val="28"/>
          <w:highlight w:val="magenta"/>
          <w:lang w:val="kk-KZ" w:eastAsia="ru-RU"/>
        </w:rPr>
      </w:pPr>
      <w:r w:rsidRPr="00AB7A8B">
        <w:rPr>
          <w:rFonts w:ascii="Times New Roman" w:eastAsia="Times New Roman" w:hAnsi="Times New Roman" w:cs="Times New Roman"/>
          <w:sz w:val="28"/>
          <w:szCs w:val="28"/>
          <w:lang w:val="kk-KZ" w:eastAsia="ru-RU"/>
        </w:rPr>
        <w:t>Зертханалық жағдайда МБС-10 және МСХ-300 микроскоптары арқылы планктонды ағзалар анықталып, санағы жүргізілді. Олардың түр құрамын анықтау кезінде детерминанттар пайдаланылды [</w:t>
      </w:r>
      <w:bookmarkStart w:id="41" w:name="_Hlk166577395"/>
      <w:r w:rsidR="00082EC1" w:rsidRPr="00AB7A8B">
        <w:rPr>
          <w:rFonts w:ascii="Times New Roman" w:eastAsia="Times New Roman" w:hAnsi="Times New Roman" w:cs="Times New Roman"/>
          <w:sz w:val="28"/>
          <w:szCs w:val="28"/>
          <w:lang w:val="kk-KZ" w:eastAsia="ru-RU"/>
        </w:rPr>
        <w:fldChar w:fldCharType="begin"/>
      </w:r>
      <w:r w:rsidR="00082EC1" w:rsidRPr="00AB7A8B">
        <w:rPr>
          <w:rFonts w:ascii="Times New Roman" w:eastAsia="Times New Roman" w:hAnsi="Times New Roman" w:cs="Times New Roman"/>
          <w:sz w:val="28"/>
          <w:szCs w:val="28"/>
          <w:lang w:val="kk-KZ" w:eastAsia="ru-RU"/>
        </w:rPr>
        <w:instrText xml:space="preserve"> REF _Ref168401228 \r \h </w:instrText>
      </w:r>
      <w:r w:rsidR="00AB7A8B">
        <w:rPr>
          <w:rFonts w:ascii="Times New Roman" w:eastAsia="Times New Roman" w:hAnsi="Times New Roman" w:cs="Times New Roman"/>
          <w:sz w:val="28"/>
          <w:szCs w:val="28"/>
          <w:lang w:val="kk-KZ" w:eastAsia="ru-RU"/>
        </w:rPr>
        <w:instrText xml:space="preserve"> \* MERGEFORMAT </w:instrText>
      </w:r>
      <w:r w:rsidR="00082EC1" w:rsidRPr="00AB7A8B">
        <w:rPr>
          <w:rFonts w:ascii="Times New Roman" w:eastAsia="Times New Roman" w:hAnsi="Times New Roman" w:cs="Times New Roman"/>
          <w:sz w:val="28"/>
          <w:szCs w:val="28"/>
          <w:lang w:val="kk-KZ" w:eastAsia="ru-RU"/>
        </w:rPr>
      </w:r>
      <w:r w:rsidR="00082EC1" w:rsidRPr="00AB7A8B">
        <w:rPr>
          <w:rFonts w:ascii="Times New Roman" w:eastAsia="Times New Roman" w:hAnsi="Times New Roman" w:cs="Times New Roman"/>
          <w:sz w:val="28"/>
          <w:szCs w:val="28"/>
          <w:lang w:val="kk-KZ" w:eastAsia="ru-RU"/>
        </w:rPr>
        <w:fldChar w:fldCharType="separate"/>
      </w:r>
      <w:r w:rsidR="00174C01" w:rsidRPr="00AB7A8B">
        <w:rPr>
          <w:rFonts w:ascii="Times New Roman" w:eastAsia="Times New Roman" w:hAnsi="Times New Roman" w:cs="Times New Roman"/>
          <w:sz w:val="28"/>
          <w:szCs w:val="28"/>
          <w:lang w:val="kk-KZ" w:eastAsia="ru-RU"/>
        </w:rPr>
        <w:t>182</w:t>
      </w:r>
      <w:r w:rsidR="00082EC1" w:rsidRPr="00AB7A8B">
        <w:rPr>
          <w:rFonts w:ascii="Times New Roman" w:eastAsia="Times New Roman" w:hAnsi="Times New Roman" w:cs="Times New Roman"/>
          <w:sz w:val="28"/>
          <w:szCs w:val="28"/>
          <w:lang w:val="kk-KZ" w:eastAsia="ru-RU"/>
        </w:rPr>
        <w:fldChar w:fldCharType="end"/>
      </w:r>
      <w:r w:rsidR="002E1D77">
        <w:rPr>
          <w:rFonts w:ascii="Times New Roman" w:eastAsia="Times New Roman" w:hAnsi="Times New Roman" w:cs="Times New Roman"/>
          <w:sz w:val="28"/>
          <w:szCs w:val="28"/>
          <w:lang w:val="kk-KZ" w:eastAsia="ru-RU"/>
        </w:rPr>
        <w:t>-</w:t>
      </w:r>
      <w:r w:rsidR="00082EC1" w:rsidRPr="00AB7A8B">
        <w:rPr>
          <w:rFonts w:ascii="Times New Roman" w:hAnsi="Times New Roman"/>
          <w:sz w:val="28"/>
          <w:szCs w:val="28"/>
          <w:lang w:val="kk-KZ"/>
        </w:rPr>
        <w:fldChar w:fldCharType="begin"/>
      </w:r>
      <w:r w:rsidR="00082EC1" w:rsidRPr="00AB7A8B">
        <w:rPr>
          <w:rFonts w:ascii="Times New Roman" w:hAnsi="Times New Roman"/>
          <w:sz w:val="28"/>
          <w:szCs w:val="28"/>
          <w:lang w:val="kk-KZ"/>
        </w:rPr>
        <w:instrText xml:space="preserve"> REF _Ref168401473 \r \h </w:instrText>
      </w:r>
      <w:r w:rsidR="00AB7A8B">
        <w:rPr>
          <w:rFonts w:ascii="Times New Roman" w:hAnsi="Times New Roman"/>
          <w:sz w:val="28"/>
          <w:szCs w:val="28"/>
          <w:lang w:val="kk-KZ"/>
        </w:rPr>
        <w:instrText xml:space="preserve"> \* MERGEFORMAT </w:instrText>
      </w:r>
      <w:r w:rsidR="00082EC1" w:rsidRPr="00AB7A8B">
        <w:rPr>
          <w:rFonts w:ascii="Times New Roman" w:hAnsi="Times New Roman"/>
          <w:sz w:val="28"/>
          <w:szCs w:val="28"/>
          <w:lang w:val="kk-KZ"/>
        </w:rPr>
      </w:r>
      <w:r w:rsidR="00082EC1" w:rsidRPr="00AB7A8B">
        <w:rPr>
          <w:rFonts w:ascii="Times New Roman" w:hAnsi="Times New Roman"/>
          <w:sz w:val="28"/>
          <w:szCs w:val="28"/>
          <w:lang w:val="kk-KZ"/>
        </w:rPr>
        <w:fldChar w:fldCharType="separate"/>
      </w:r>
      <w:r w:rsidR="00174C01" w:rsidRPr="00AB7A8B">
        <w:rPr>
          <w:rFonts w:ascii="Times New Roman" w:hAnsi="Times New Roman"/>
          <w:sz w:val="28"/>
          <w:szCs w:val="28"/>
          <w:lang w:val="kk-KZ"/>
        </w:rPr>
        <w:t>184</w:t>
      </w:r>
      <w:r w:rsidR="00082EC1" w:rsidRPr="00AB7A8B">
        <w:rPr>
          <w:rFonts w:ascii="Times New Roman" w:hAnsi="Times New Roman"/>
          <w:sz w:val="28"/>
          <w:szCs w:val="28"/>
          <w:lang w:val="kk-KZ"/>
        </w:rPr>
        <w:fldChar w:fldCharType="end"/>
      </w:r>
      <w:bookmarkEnd w:id="41"/>
      <w:r w:rsidRPr="00AB7A8B">
        <w:rPr>
          <w:rFonts w:ascii="Times New Roman" w:eastAsia="Times New Roman" w:hAnsi="Times New Roman" w:cs="Times New Roman"/>
          <w:sz w:val="28"/>
          <w:szCs w:val="28"/>
          <w:lang w:val="kk-KZ" w:eastAsia="ru-RU"/>
        </w:rPr>
        <w:t>]. Богоров камерасында сынаманың белгілі бір бөлігінде зоопланктонды ағзалар саналды, содан кейін ірі және сирек кездесетін дараларды анықтау мақсатында оның көлемінің жартысы немесе қалған бөлігі толық қаралды. Зоопланктон түрлерінің жеке салмағын есептеген кезде салмақтың сызықтық тәуелділік теңдеулері қолданылды [</w:t>
      </w:r>
      <w:bookmarkStart w:id="42" w:name="_Hlk166577519"/>
      <w:r w:rsidR="00082EC1" w:rsidRPr="00AB7A8B">
        <w:rPr>
          <w:rFonts w:ascii="Times New Roman" w:eastAsia="Times New Roman" w:hAnsi="Times New Roman" w:cs="Times New Roman"/>
          <w:sz w:val="28"/>
          <w:szCs w:val="28"/>
          <w:lang w:val="kk-KZ" w:eastAsia="ru-RU"/>
        </w:rPr>
        <w:fldChar w:fldCharType="begin"/>
      </w:r>
      <w:r w:rsidR="00082EC1" w:rsidRPr="00AB7A8B">
        <w:rPr>
          <w:rFonts w:ascii="Times New Roman" w:eastAsia="Times New Roman" w:hAnsi="Times New Roman" w:cs="Times New Roman"/>
          <w:sz w:val="28"/>
          <w:szCs w:val="28"/>
          <w:lang w:val="kk-KZ" w:eastAsia="ru-RU"/>
        </w:rPr>
        <w:instrText xml:space="preserve"> REF _Ref168401036 \r \h </w:instrText>
      </w:r>
      <w:r w:rsidR="00AB7A8B">
        <w:rPr>
          <w:rFonts w:ascii="Times New Roman" w:eastAsia="Times New Roman" w:hAnsi="Times New Roman" w:cs="Times New Roman"/>
          <w:sz w:val="28"/>
          <w:szCs w:val="28"/>
          <w:lang w:val="kk-KZ" w:eastAsia="ru-RU"/>
        </w:rPr>
        <w:instrText xml:space="preserve"> \* MERGEFORMAT </w:instrText>
      </w:r>
      <w:r w:rsidR="00082EC1" w:rsidRPr="00AB7A8B">
        <w:rPr>
          <w:rFonts w:ascii="Times New Roman" w:eastAsia="Times New Roman" w:hAnsi="Times New Roman" w:cs="Times New Roman"/>
          <w:sz w:val="28"/>
          <w:szCs w:val="28"/>
          <w:lang w:val="kk-KZ" w:eastAsia="ru-RU"/>
        </w:rPr>
      </w:r>
      <w:r w:rsidR="00082EC1" w:rsidRPr="00AB7A8B">
        <w:rPr>
          <w:rFonts w:ascii="Times New Roman" w:eastAsia="Times New Roman" w:hAnsi="Times New Roman" w:cs="Times New Roman"/>
          <w:sz w:val="28"/>
          <w:szCs w:val="28"/>
          <w:lang w:val="kk-KZ" w:eastAsia="ru-RU"/>
        </w:rPr>
        <w:fldChar w:fldCharType="separate"/>
      </w:r>
      <w:r w:rsidR="00174C01" w:rsidRPr="00AB7A8B">
        <w:rPr>
          <w:rFonts w:ascii="Times New Roman" w:eastAsia="Times New Roman" w:hAnsi="Times New Roman" w:cs="Times New Roman"/>
          <w:sz w:val="28"/>
          <w:szCs w:val="28"/>
          <w:lang w:val="kk-KZ" w:eastAsia="ru-RU"/>
        </w:rPr>
        <w:t>180</w:t>
      </w:r>
      <w:r w:rsidR="00082EC1" w:rsidRPr="00AB7A8B">
        <w:rPr>
          <w:rFonts w:ascii="Times New Roman" w:eastAsia="Times New Roman" w:hAnsi="Times New Roman" w:cs="Times New Roman"/>
          <w:sz w:val="28"/>
          <w:szCs w:val="28"/>
          <w:lang w:val="kk-KZ" w:eastAsia="ru-RU"/>
        </w:rPr>
        <w:fldChar w:fldCharType="end"/>
      </w:r>
      <w:r w:rsidR="00082EC1" w:rsidRPr="00AB7A8B">
        <w:rPr>
          <w:rFonts w:ascii="Times New Roman" w:eastAsia="Times New Roman" w:hAnsi="Times New Roman" w:cs="Times New Roman"/>
          <w:sz w:val="28"/>
          <w:szCs w:val="28"/>
          <w:lang w:val="kk-KZ" w:eastAsia="ru-RU"/>
        </w:rPr>
        <w:t xml:space="preserve">, </w:t>
      </w:r>
      <w:r w:rsidR="002E1D77">
        <w:rPr>
          <w:rFonts w:ascii="Times New Roman" w:eastAsia="Times New Roman" w:hAnsi="Times New Roman" w:cs="Times New Roman"/>
          <w:sz w:val="28"/>
          <w:szCs w:val="28"/>
          <w:lang w:val="kk-KZ" w:eastAsia="ru-RU"/>
        </w:rPr>
        <w:t xml:space="preserve">с. 3-360; </w:t>
      </w:r>
      <w:r w:rsidR="00082EC1" w:rsidRPr="00AB7A8B">
        <w:rPr>
          <w:rFonts w:ascii="Times New Roman" w:eastAsia="Times New Roman" w:hAnsi="Times New Roman" w:cs="Times New Roman"/>
          <w:sz w:val="28"/>
          <w:szCs w:val="28"/>
          <w:lang w:val="kk-KZ" w:eastAsia="ru-RU"/>
        </w:rPr>
        <w:fldChar w:fldCharType="begin"/>
      </w:r>
      <w:r w:rsidR="00082EC1" w:rsidRPr="00AB7A8B">
        <w:rPr>
          <w:rFonts w:ascii="Times New Roman" w:eastAsia="Times New Roman" w:hAnsi="Times New Roman" w:cs="Times New Roman"/>
          <w:sz w:val="28"/>
          <w:szCs w:val="28"/>
          <w:lang w:val="kk-KZ" w:eastAsia="ru-RU"/>
        </w:rPr>
        <w:instrText xml:space="preserve"> REF _Ref168401200 \r \h </w:instrText>
      </w:r>
      <w:r w:rsidR="00AB7A8B">
        <w:rPr>
          <w:rFonts w:ascii="Times New Roman" w:eastAsia="Times New Roman" w:hAnsi="Times New Roman" w:cs="Times New Roman"/>
          <w:sz w:val="28"/>
          <w:szCs w:val="28"/>
          <w:lang w:val="kk-KZ" w:eastAsia="ru-RU"/>
        </w:rPr>
        <w:instrText xml:space="preserve"> \* MERGEFORMAT </w:instrText>
      </w:r>
      <w:r w:rsidR="00082EC1" w:rsidRPr="00AB7A8B">
        <w:rPr>
          <w:rFonts w:ascii="Times New Roman" w:eastAsia="Times New Roman" w:hAnsi="Times New Roman" w:cs="Times New Roman"/>
          <w:sz w:val="28"/>
          <w:szCs w:val="28"/>
          <w:lang w:val="kk-KZ" w:eastAsia="ru-RU"/>
        </w:rPr>
      </w:r>
      <w:r w:rsidR="00082EC1" w:rsidRPr="00AB7A8B">
        <w:rPr>
          <w:rFonts w:ascii="Times New Roman" w:eastAsia="Times New Roman" w:hAnsi="Times New Roman" w:cs="Times New Roman"/>
          <w:sz w:val="28"/>
          <w:szCs w:val="28"/>
          <w:lang w:val="kk-KZ" w:eastAsia="ru-RU"/>
        </w:rPr>
        <w:fldChar w:fldCharType="separate"/>
      </w:r>
      <w:r w:rsidR="00174C01" w:rsidRPr="00AB7A8B">
        <w:rPr>
          <w:rFonts w:ascii="Times New Roman" w:eastAsia="Times New Roman" w:hAnsi="Times New Roman" w:cs="Times New Roman"/>
          <w:sz w:val="28"/>
          <w:szCs w:val="28"/>
          <w:lang w:val="kk-KZ" w:eastAsia="ru-RU"/>
        </w:rPr>
        <w:t>181</w:t>
      </w:r>
      <w:r w:rsidR="00082EC1" w:rsidRPr="00AB7A8B">
        <w:rPr>
          <w:rFonts w:ascii="Times New Roman" w:eastAsia="Times New Roman" w:hAnsi="Times New Roman" w:cs="Times New Roman"/>
          <w:sz w:val="28"/>
          <w:szCs w:val="28"/>
          <w:lang w:val="kk-KZ" w:eastAsia="ru-RU"/>
        </w:rPr>
        <w:fldChar w:fldCharType="end"/>
      </w:r>
      <w:bookmarkEnd w:id="42"/>
      <w:r w:rsidR="002E1D77">
        <w:rPr>
          <w:rFonts w:ascii="Times New Roman" w:eastAsia="Times New Roman" w:hAnsi="Times New Roman" w:cs="Times New Roman"/>
          <w:sz w:val="28"/>
          <w:szCs w:val="28"/>
          <w:lang w:val="kk-KZ" w:eastAsia="ru-RU"/>
        </w:rPr>
        <w:t>, с. 3-1</w:t>
      </w:r>
      <w:r w:rsidR="00935F42">
        <w:rPr>
          <w:rFonts w:ascii="Times New Roman" w:eastAsia="Times New Roman" w:hAnsi="Times New Roman" w:cs="Times New Roman"/>
          <w:sz w:val="28"/>
          <w:szCs w:val="28"/>
          <w:lang w:val="kk-KZ" w:eastAsia="ru-RU"/>
        </w:rPr>
        <w:t>55</w:t>
      </w:r>
      <w:r w:rsidRPr="00AB7A8B">
        <w:rPr>
          <w:rFonts w:ascii="Times New Roman" w:eastAsia="Times New Roman" w:hAnsi="Times New Roman" w:cs="Times New Roman"/>
          <w:sz w:val="28"/>
          <w:szCs w:val="28"/>
          <w:lang w:val="kk-KZ" w:eastAsia="ru-RU"/>
        </w:rPr>
        <w:t>]. Одан әрі барлық анықталған түрлердің саны және салмақ көрсеткіштері негізгі организмдер топтары және тұтастай қауымдастық бойынша есептелді. Зоопланктондардың саны мен салмағы 1 м</w:t>
      </w:r>
      <w:r w:rsidRPr="00AB7A8B">
        <w:rPr>
          <w:rFonts w:ascii="Times New Roman" w:eastAsia="Times New Roman" w:hAnsi="Times New Roman" w:cs="Times New Roman"/>
          <w:sz w:val="28"/>
          <w:szCs w:val="28"/>
          <w:vertAlign w:val="superscript"/>
          <w:lang w:val="kk-KZ" w:eastAsia="ru-RU"/>
        </w:rPr>
        <w:t>3</w:t>
      </w:r>
      <w:r w:rsidRPr="00AB7A8B">
        <w:rPr>
          <w:rFonts w:ascii="Times New Roman" w:eastAsia="Times New Roman" w:hAnsi="Times New Roman" w:cs="Times New Roman"/>
          <w:sz w:val="28"/>
          <w:szCs w:val="28"/>
          <w:lang w:val="kk-KZ" w:eastAsia="ru-RU"/>
        </w:rPr>
        <w:t xml:space="preserve"> су қабатында есептелген.</w:t>
      </w:r>
    </w:p>
    <w:p w14:paraId="12F06393" w14:textId="157BDB2F" w:rsidR="00D94DD6" w:rsidRPr="00AB7A8B" w:rsidRDefault="00D94DD6" w:rsidP="003F2190">
      <w:pPr>
        <w:ind w:firstLine="709"/>
        <w:rPr>
          <w:rFonts w:ascii="Times New Roman" w:eastAsia="Times New Roman" w:hAnsi="Times New Roman" w:cs="Times New Roman"/>
          <w:sz w:val="28"/>
          <w:szCs w:val="28"/>
          <w:highlight w:val="magenta"/>
          <w:lang w:val="kk-KZ" w:eastAsia="ru-RU"/>
        </w:rPr>
      </w:pPr>
      <w:r w:rsidRPr="00AB7A8B">
        <w:rPr>
          <w:rFonts w:ascii="Times New Roman" w:eastAsia="Times New Roman" w:hAnsi="Times New Roman" w:cs="Times New Roman"/>
          <w:sz w:val="28"/>
          <w:szCs w:val="28"/>
          <w:lang w:val="kk-KZ" w:eastAsia="ru-RU"/>
        </w:rPr>
        <w:t>Бентостық үлгілер ұстағыштығы 1,0 м</w:t>
      </w:r>
      <w:r w:rsidRPr="00AB7A8B">
        <w:rPr>
          <w:rFonts w:ascii="Times New Roman" w:eastAsia="Times New Roman" w:hAnsi="Times New Roman" w:cs="Times New Roman"/>
          <w:sz w:val="28"/>
          <w:szCs w:val="28"/>
          <w:vertAlign w:val="superscript"/>
          <w:lang w:val="kk-KZ" w:eastAsia="ru-RU"/>
        </w:rPr>
        <w:t>2</w:t>
      </w:r>
      <w:r w:rsidRPr="00AB7A8B">
        <w:rPr>
          <w:rFonts w:ascii="Times New Roman" w:eastAsia="Times New Roman" w:hAnsi="Times New Roman" w:cs="Times New Roman"/>
          <w:sz w:val="28"/>
          <w:szCs w:val="28"/>
          <w:lang w:val="kk-KZ" w:eastAsia="ru-RU"/>
        </w:rPr>
        <w:t xml:space="preserve"> болатын қырғышты қолданып алынды және әр түрлі тор өлшемдері бар електерде жуылды. Бентосты ағзалардың 90% этанолға орналастырылды. Санын анықтау үшін ағзалар Петри табақшасына салынды, есептеу процесінде анықталған пішіндер жүйелі топтарға бөлініп, алдын ала кептіруден кейін аналитикалық таразыда бөтелкелерде өлшенді. Санын мен биомассасын анықтау әдістемелік нұсқаулар бойынша жүргізілді [</w:t>
      </w:r>
      <w:r w:rsidR="002E1D77" w:rsidRPr="00AB7A8B">
        <w:rPr>
          <w:rFonts w:ascii="Times New Roman" w:eastAsia="Times New Roman" w:hAnsi="Times New Roman" w:cs="Times New Roman"/>
          <w:sz w:val="28"/>
          <w:szCs w:val="28"/>
          <w:lang w:val="kk-KZ" w:eastAsia="ru-RU"/>
        </w:rPr>
        <w:fldChar w:fldCharType="begin"/>
      </w:r>
      <w:r w:rsidR="002E1D77" w:rsidRPr="00AB7A8B">
        <w:rPr>
          <w:rFonts w:ascii="Times New Roman" w:eastAsia="Times New Roman" w:hAnsi="Times New Roman" w:cs="Times New Roman"/>
          <w:sz w:val="28"/>
          <w:szCs w:val="28"/>
          <w:lang w:val="kk-KZ" w:eastAsia="ru-RU"/>
        </w:rPr>
        <w:instrText xml:space="preserve"> REF _Ref168401036 \r \h </w:instrText>
      </w:r>
      <w:r w:rsidR="002E1D77">
        <w:rPr>
          <w:rFonts w:ascii="Times New Roman" w:eastAsia="Times New Roman" w:hAnsi="Times New Roman" w:cs="Times New Roman"/>
          <w:sz w:val="28"/>
          <w:szCs w:val="28"/>
          <w:lang w:val="kk-KZ" w:eastAsia="ru-RU"/>
        </w:rPr>
        <w:instrText xml:space="preserve"> \* MERGEFORMAT </w:instrText>
      </w:r>
      <w:r w:rsidR="002E1D77" w:rsidRPr="00AB7A8B">
        <w:rPr>
          <w:rFonts w:ascii="Times New Roman" w:eastAsia="Times New Roman" w:hAnsi="Times New Roman" w:cs="Times New Roman"/>
          <w:sz w:val="28"/>
          <w:szCs w:val="28"/>
          <w:lang w:val="kk-KZ" w:eastAsia="ru-RU"/>
        </w:rPr>
      </w:r>
      <w:r w:rsidR="002E1D77" w:rsidRPr="00AB7A8B">
        <w:rPr>
          <w:rFonts w:ascii="Times New Roman" w:eastAsia="Times New Roman" w:hAnsi="Times New Roman" w:cs="Times New Roman"/>
          <w:sz w:val="28"/>
          <w:szCs w:val="28"/>
          <w:lang w:val="kk-KZ" w:eastAsia="ru-RU"/>
        </w:rPr>
        <w:fldChar w:fldCharType="separate"/>
      </w:r>
      <w:r w:rsidR="002E1D77" w:rsidRPr="00AB7A8B">
        <w:rPr>
          <w:rFonts w:ascii="Times New Roman" w:eastAsia="Times New Roman" w:hAnsi="Times New Roman" w:cs="Times New Roman"/>
          <w:sz w:val="28"/>
          <w:szCs w:val="28"/>
          <w:lang w:val="kk-KZ" w:eastAsia="ru-RU"/>
        </w:rPr>
        <w:t>180</w:t>
      </w:r>
      <w:r w:rsidR="002E1D77" w:rsidRPr="00AB7A8B">
        <w:rPr>
          <w:rFonts w:ascii="Times New Roman" w:eastAsia="Times New Roman" w:hAnsi="Times New Roman" w:cs="Times New Roman"/>
          <w:sz w:val="28"/>
          <w:szCs w:val="28"/>
          <w:lang w:val="kk-KZ" w:eastAsia="ru-RU"/>
        </w:rPr>
        <w:fldChar w:fldCharType="end"/>
      </w:r>
      <w:r w:rsidR="002E1D77" w:rsidRPr="00AB7A8B">
        <w:rPr>
          <w:rFonts w:ascii="Times New Roman" w:eastAsia="Times New Roman" w:hAnsi="Times New Roman" w:cs="Times New Roman"/>
          <w:sz w:val="28"/>
          <w:szCs w:val="28"/>
          <w:lang w:val="kk-KZ" w:eastAsia="ru-RU"/>
        </w:rPr>
        <w:t xml:space="preserve">, </w:t>
      </w:r>
      <w:r w:rsidR="002E1D77">
        <w:rPr>
          <w:rFonts w:ascii="Times New Roman" w:eastAsia="Times New Roman" w:hAnsi="Times New Roman" w:cs="Times New Roman"/>
          <w:sz w:val="28"/>
          <w:szCs w:val="28"/>
          <w:lang w:val="kk-KZ" w:eastAsia="ru-RU"/>
        </w:rPr>
        <w:t>с. 3-</w:t>
      </w:r>
      <w:r w:rsidR="00935F42">
        <w:rPr>
          <w:rFonts w:ascii="Times New Roman" w:eastAsia="Times New Roman" w:hAnsi="Times New Roman" w:cs="Times New Roman"/>
          <w:sz w:val="28"/>
          <w:szCs w:val="28"/>
          <w:lang w:val="kk-KZ" w:eastAsia="ru-RU"/>
        </w:rPr>
        <w:t>1</w:t>
      </w:r>
      <w:r w:rsidR="002E1D77">
        <w:rPr>
          <w:rFonts w:ascii="Times New Roman" w:eastAsia="Times New Roman" w:hAnsi="Times New Roman" w:cs="Times New Roman"/>
          <w:sz w:val="28"/>
          <w:szCs w:val="28"/>
          <w:lang w:val="kk-KZ" w:eastAsia="ru-RU"/>
        </w:rPr>
        <w:t xml:space="preserve">60; </w:t>
      </w:r>
      <w:r w:rsidR="002E1D77" w:rsidRPr="00AB7A8B">
        <w:rPr>
          <w:rFonts w:ascii="Times New Roman" w:eastAsia="Times New Roman" w:hAnsi="Times New Roman" w:cs="Times New Roman"/>
          <w:sz w:val="28"/>
          <w:szCs w:val="28"/>
          <w:lang w:val="kk-KZ" w:eastAsia="ru-RU"/>
        </w:rPr>
        <w:fldChar w:fldCharType="begin"/>
      </w:r>
      <w:r w:rsidR="002E1D77" w:rsidRPr="00AB7A8B">
        <w:rPr>
          <w:rFonts w:ascii="Times New Roman" w:eastAsia="Times New Roman" w:hAnsi="Times New Roman" w:cs="Times New Roman"/>
          <w:sz w:val="28"/>
          <w:szCs w:val="28"/>
          <w:lang w:val="kk-KZ" w:eastAsia="ru-RU"/>
        </w:rPr>
        <w:instrText xml:space="preserve"> REF _Ref168401200 \r \h </w:instrText>
      </w:r>
      <w:r w:rsidR="002E1D77">
        <w:rPr>
          <w:rFonts w:ascii="Times New Roman" w:eastAsia="Times New Roman" w:hAnsi="Times New Roman" w:cs="Times New Roman"/>
          <w:sz w:val="28"/>
          <w:szCs w:val="28"/>
          <w:lang w:val="kk-KZ" w:eastAsia="ru-RU"/>
        </w:rPr>
        <w:instrText xml:space="preserve"> \* MERGEFORMAT </w:instrText>
      </w:r>
      <w:r w:rsidR="002E1D77" w:rsidRPr="00AB7A8B">
        <w:rPr>
          <w:rFonts w:ascii="Times New Roman" w:eastAsia="Times New Roman" w:hAnsi="Times New Roman" w:cs="Times New Roman"/>
          <w:sz w:val="28"/>
          <w:szCs w:val="28"/>
          <w:lang w:val="kk-KZ" w:eastAsia="ru-RU"/>
        </w:rPr>
      </w:r>
      <w:r w:rsidR="002E1D77" w:rsidRPr="00AB7A8B">
        <w:rPr>
          <w:rFonts w:ascii="Times New Roman" w:eastAsia="Times New Roman" w:hAnsi="Times New Roman" w:cs="Times New Roman"/>
          <w:sz w:val="28"/>
          <w:szCs w:val="28"/>
          <w:lang w:val="kk-KZ" w:eastAsia="ru-RU"/>
        </w:rPr>
        <w:fldChar w:fldCharType="separate"/>
      </w:r>
      <w:r w:rsidR="002E1D77" w:rsidRPr="00AB7A8B">
        <w:rPr>
          <w:rFonts w:ascii="Times New Roman" w:eastAsia="Times New Roman" w:hAnsi="Times New Roman" w:cs="Times New Roman"/>
          <w:sz w:val="28"/>
          <w:szCs w:val="28"/>
          <w:lang w:val="kk-KZ" w:eastAsia="ru-RU"/>
        </w:rPr>
        <w:t>181</w:t>
      </w:r>
      <w:r w:rsidR="002E1D77" w:rsidRPr="00AB7A8B">
        <w:rPr>
          <w:rFonts w:ascii="Times New Roman" w:eastAsia="Times New Roman" w:hAnsi="Times New Roman" w:cs="Times New Roman"/>
          <w:sz w:val="28"/>
          <w:szCs w:val="28"/>
          <w:lang w:val="kk-KZ" w:eastAsia="ru-RU"/>
        </w:rPr>
        <w:fldChar w:fldCharType="end"/>
      </w:r>
      <w:r w:rsidR="002E1D77">
        <w:rPr>
          <w:rFonts w:ascii="Times New Roman" w:eastAsia="Times New Roman" w:hAnsi="Times New Roman" w:cs="Times New Roman"/>
          <w:sz w:val="28"/>
          <w:szCs w:val="28"/>
          <w:lang w:val="kk-KZ" w:eastAsia="ru-RU"/>
        </w:rPr>
        <w:t>, с. 3-1</w:t>
      </w:r>
      <w:r w:rsidR="00935F42">
        <w:rPr>
          <w:rFonts w:ascii="Times New Roman" w:eastAsia="Times New Roman" w:hAnsi="Times New Roman" w:cs="Times New Roman"/>
          <w:sz w:val="28"/>
          <w:szCs w:val="28"/>
          <w:lang w:val="kk-KZ" w:eastAsia="ru-RU"/>
        </w:rPr>
        <w:t>05</w:t>
      </w:r>
      <w:r w:rsidRPr="00AB7A8B">
        <w:rPr>
          <w:rFonts w:ascii="Times New Roman" w:eastAsia="Times New Roman" w:hAnsi="Times New Roman" w:cs="Times New Roman"/>
          <w:sz w:val="28"/>
          <w:szCs w:val="28"/>
          <w:lang w:val="kk-KZ" w:eastAsia="ru-RU"/>
        </w:rPr>
        <w:t>]. Таксономиялық бірліктерді анықтау жалпы қабылданған анықтауыштар бойынша жүргізілді [</w:t>
      </w:r>
      <w:r w:rsidR="00DE597F" w:rsidRPr="00AB7A8B">
        <w:rPr>
          <w:rFonts w:ascii="Times New Roman" w:eastAsia="Times New Roman" w:hAnsi="Times New Roman" w:cs="Times New Roman"/>
          <w:sz w:val="28"/>
          <w:szCs w:val="28"/>
          <w:lang w:val="kk-KZ" w:eastAsia="ru-RU"/>
        </w:rPr>
        <w:fldChar w:fldCharType="begin"/>
      </w:r>
      <w:r w:rsidR="00DE597F" w:rsidRPr="00AB7A8B">
        <w:rPr>
          <w:rFonts w:ascii="Times New Roman" w:eastAsia="Times New Roman" w:hAnsi="Times New Roman" w:cs="Times New Roman"/>
          <w:sz w:val="28"/>
          <w:szCs w:val="28"/>
          <w:lang w:val="kk-KZ" w:eastAsia="ru-RU"/>
        </w:rPr>
        <w:instrText xml:space="preserve"> REF _Ref168401904 \r \h </w:instrText>
      </w:r>
      <w:r w:rsidR="00AB7A8B">
        <w:rPr>
          <w:rFonts w:ascii="Times New Roman" w:eastAsia="Times New Roman" w:hAnsi="Times New Roman" w:cs="Times New Roman"/>
          <w:sz w:val="28"/>
          <w:szCs w:val="28"/>
          <w:lang w:val="kk-KZ" w:eastAsia="ru-RU"/>
        </w:rPr>
        <w:instrText xml:space="preserve"> \* MERGEFORMAT </w:instrText>
      </w:r>
      <w:r w:rsidR="00DE597F" w:rsidRPr="00AB7A8B">
        <w:rPr>
          <w:rFonts w:ascii="Times New Roman" w:eastAsia="Times New Roman" w:hAnsi="Times New Roman" w:cs="Times New Roman"/>
          <w:sz w:val="28"/>
          <w:szCs w:val="28"/>
          <w:lang w:val="kk-KZ" w:eastAsia="ru-RU"/>
        </w:rPr>
      </w:r>
      <w:r w:rsidR="00DE597F" w:rsidRPr="00AB7A8B">
        <w:rPr>
          <w:rFonts w:ascii="Times New Roman" w:eastAsia="Times New Roman" w:hAnsi="Times New Roman" w:cs="Times New Roman"/>
          <w:sz w:val="28"/>
          <w:szCs w:val="28"/>
          <w:lang w:val="kk-KZ" w:eastAsia="ru-RU"/>
        </w:rPr>
        <w:fldChar w:fldCharType="separate"/>
      </w:r>
      <w:r w:rsidR="00174C01" w:rsidRPr="00AB7A8B">
        <w:rPr>
          <w:rFonts w:ascii="Times New Roman" w:eastAsia="Times New Roman" w:hAnsi="Times New Roman" w:cs="Times New Roman"/>
          <w:sz w:val="28"/>
          <w:szCs w:val="28"/>
          <w:lang w:val="kk-KZ" w:eastAsia="ru-RU"/>
        </w:rPr>
        <w:t>185</w:t>
      </w:r>
      <w:r w:rsidR="00DE597F" w:rsidRPr="00AB7A8B">
        <w:rPr>
          <w:rFonts w:ascii="Times New Roman" w:eastAsia="Times New Roman" w:hAnsi="Times New Roman" w:cs="Times New Roman"/>
          <w:sz w:val="28"/>
          <w:szCs w:val="28"/>
          <w:lang w:val="kk-KZ" w:eastAsia="ru-RU"/>
        </w:rPr>
        <w:fldChar w:fldCharType="end"/>
      </w:r>
      <w:r w:rsidR="002E1D77">
        <w:rPr>
          <w:rFonts w:ascii="Times New Roman" w:eastAsia="Times New Roman" w:hAnsi="Times New Roman" w:cs="Times New Roman"/>
          <w:sz w:val="28"/>
          <w:szCs w:val="28"/>
          <w:lang w:val="kk-KZ" w:eastAsia="ru-RU"/>
        </w:rPr>
        <w:t>-</w:t>
      </w:r>
      <w:r w:rsidR="00DE597F" w:rsidRPr="00AB7A8B">
        <w:rPr>
          <w:rFonts w:ascii="Times New Roman" w:eastAsia="Times New Roman" w:hAnsi="Times New Roman" w:cs="Times New Roman"/>
          <w:sz w:val="28"/>
          <w:szCs w:val="28"/>
          <w:lang w:val="kk-KZ" w:eastAsia="ru-RU"/>
        </w:rPr>
        <w:fldChar w:fldCharType="begin"/>
      </w:r>
      <w:r w:rsidR="00DE597F" w:rsidRPr="00AB7A8B">
        <w:rPr>
          <w:rFonts w:ascii="Times New Roman" w:eastAsia="Times New Roman" w:hAnsi="Times New Roman" w:cs="Times New Roman"/>
          <w:sz w:val="28"/>
          <w:szCs w:val="28"/>
          <w:lang w:val="kk-KZ" w:eastAsia="ru-RU"/>
        </w:rPr>
        <w:instrText xml:space="preserve"> REF _Ref168401918 \r \h </w:instrText>
      </w:r>
      <w:r w:rsidR="00AB7A8B">
        <w:rPr>
          <w:rFonts w:ascii="Times New Roman" w:eastAsia="Times New Roman" w:hAnsi="Times New Roman" w:cs="Times New Roman"/>
          <w:sz w:val="28"/>
          <w:szCs w:val="28"/>
          <w:lang w:val="kk-KZ" w:eastAsia="ru-RU"/>
        </w:rPr>
        <w:instrText xml:space="preserve"> \* MERGEFORMAT </w:instrText>
      </w:r>
      <w:r w:rsidR="00DE597F" w:rsidRPr="00AB7A8B">
        <w:rPr>
          <w:rFonts w:ascii="Times New Roman" w:eastAsia="Times New Roman" w:hAnsi="Times New Roman" w:cs="Times New Roman"/>
          <w:sz w:val="28"/>
          <w:szCs w:val="28"/>
          <w:lang w:val="kk-KZ" w:eastAsia="ru-RU"/>
        </w:rPr>
      </w:r>
      <w:r w:rsidR="00DE597F" w:rsidRPr="00AB7A8B">
        <w:rPr>
          <w:rFonts w:ascii="Times New Roman" w:eastAsia="Times New Roman" w:hAnsi="Times New Roman" w:cs="Times New Roman"/>
          <w:sz w:val="28"/>
          <w:szCs w:val="28"/>
          <w:lang w:val="kk-KZ" w:eastAsia="ru-RU"/>
        </w:rPr>
        <w:fldChar w:fldCharType="separate"/>
      </w:r>
      <w:r w:rsidR="00174C01" w:rsidRPr="00AB7A8B">
        <w:rPr>
          <w:rFonts w:ascii="Times New Roman" w:eastAsia="Times New Roman" w:hAnsi="Times New Roman" w:cs="Times New Roman"/>
          <w:sz w:val="28"/>
          <w:szCs w:val="28"/>
          <w:lang w:val="kk-KZ" w:eastAsia="ru-RU"/>
        </w:rPr>
        <w:t>191</w:t>
      </w:r>
      <w:r w:rsidR="00DE597F" w:rsidRPr="00AB7A8B">
        <w:rPr>
          <w:rFonts w:ascii="Times New Roman" w:eastAsia="Times New Roman" w:hAnsi="Times New Roman" w:cs="Times New Roman"/>
          <w:sz w:val="28"/>
          <w:szCs w:val="28"/>
          <w:lang w:val="kk-KZ" w:eastAsia="ru-RU"/>
        </w:rPr>
        <w:fldChar w:fldCharType="end"/>
      </w:r>
      <w:r w:rsidRPr="00AB7A8B">
        <w:rPr>
          <w:rFonts w:ascii="Times New Roman" w:eastAsia="Times New Roman" w:hAnsi="Times New Roman" w:cs="Times New Roman"/>
          <w:sz w:val="28"/>
          <w:szCs w:val="28"/>
          <w:lang w:val="kk-KZ" w:eastAsia="ru-RU"/>
        </w:rPr>
        <w:t>]. Су объектісінің қоректік құрамы С.П.</w:t>
      </w:r>
      <w:r w:rsidR="003F2190">
        <w:rPr>
          <w:rFonts w:ascii="Times New Roman" w:eastAsia="Times New Roman" w:hAnsi="Times New Roman" w:cs="Times New Roman"/>
          <w:sz w:val="28"/>
          <w:szCs w:val="28"/>
          <w:lang w:val="kk-KZ" w:eastAsia="ru-RU"/>
        </w:rPr>
        <w:t xml:space="preserve"> </w:t>
      </w:r>
      <w:r w:rsidRPr="00AB7A8B">
        <w:rPr>
          <w:rFonts w:ascii="Times New Roman" w:eastAsia="Times New Roman" w:hAnsi="Times New Roman" w:cs="Times New Roman"/>
          <w:sz w:val="28"/>
          <w:szCs w:val="28"/>
          <w:lang w:val="kk-KZ" w:eastAsia="ru-RU"/>
        </w:rPr>
        <w:t>Китаев бойынша анықталған [</w:t>
      </w:r>
      <w:bookmarkStart w:id="43" w:name="_Hlk166577771"/>
      <w:r w:rsidR="00DE597F" w:rsidRPr="00AB7A8B">
        <w:rPr>
          <w:rFonts w:ascii="Times New Roman" w:eastAsia="Times New Roman" w:hAnsi="Times New Roman" w:cs="Times New Roman"/>
          <w:sz w:val="28"/>
          <w:szCs w:val="28"/>
          <w:lang w:val="kk-KZ" w:eastAsia="ru-RU"/>
        </w:rPr>
        <w:fldChar w:fldCharType="begin"/>
      </w:r>
      <w:r w:rsidR="00DE597F" w:rsidRPr="00AB7A8B">
        <w:rPr>
          <w:rFonts w:ascii="Times New Roman" w:eastAsia="Times New Roman" w:hAnsi="Times New Roman" w:cs="Times New Roman"/>
          <w:sz w:val="28"/>
          <w:szCs w:val="28"/>
          <w:lang w:val="kk-KZ" w:eastAsia="ru-RU"/>
        </w:rPr>
        <w:instrText xml:space="preserve"> REF _Ref168402037 \r \h </w:instrText>
      </w:r>
      <w:r w:rsidR="00AB7A8B">
        <w:rPr>
          <w:rFonts w:ascii="Times New Roman" w:eastAsia="Times New Roman" w:hAnsi="Times New Roman" w:cs="Times New Roman"/>
          <w:sz w:val="28"/>
          <w:szCs w:val="28"/>
          <w:lang w:val="kk-KZ" w:eastAsia="ru-RU"/>
        </w:rPr>
        <w:instrText xml:space="preserve"> \* MERGEFORMAT </w:instrText>
      </w:r>
      <w:r w:rsidR="00DE597F" w:rsidRPr="00AB7A8B">
        <w:rPr>
          <w:rFonts w:ascii="Times New Roman" w:eastAsia="Times New Roman" w:hAnsi="Times New Roman" w:cs="Times New Roman"/>
          <w:sz w:val="28"/>
          <w:szCs w:val="28"/>
          <w:lang w:val="kk-KZ" w:eastAsia="ru-RU"/>
        </w:rPr>
      </w:r>
      <w:r w:rsidR="00DE597F" w:rsidRPr="00AB7A8B">
        <w:rPr>
          <w:rFonts w:ascii="Times New Roman" w:eastAsia="Times New Roman" w:hAnsi="Times New Roman" w:cs="Times New Roman"/>
          <w:sz w:val="28"/>
          <w:szCs w:val="28"/>
          <w:lang w:val="kk-KZ" w:eastAsia="ru-RU"/>
        </w:rPr>
        <w:fldChar w:fldCharType="separate"/>
      </w:r>
      <w:r w:rsidR="00174C01" w:rsidRPr="00AB7A8B">
        <w:rPr>
          <w:rFonts w:ascii="Times New Roman" w:eastAsia="Times New Roman" w:hAnsi="Times New Roman" w:cs="Times New Roman"/>
          <w:sz w:val="28"/>
          <w:szCs w:val="28"/>
          <w:lang w:val="kk-KZ" w:eastAsia="ru-RU"/>
        </w:rPr>
        <w:t>192</w:t>
      </w:r>
      <w:r w:rsidR="00DE597F" w:rsidRPr="00AB7A8B">
        <w:rPr>
          <w:rFonts w:ascii="Times New Roman" w:eastAsia="Times New Roman" w:hAnsi="Times New Roman" w:cs="Times New Roman"/>
          <w:sz w:val="28"/>
          <w:szCs w:val="28"/>
          <w:lang w:val="kk-KZ" w:eastAsia="ru-RU"/>
        </w:rPr>
        <w:fldChar w:fldCharType="end"/>
      </w:r>
      <w:bookmarkEnd w:id="43"/>
      <w:r w:rsidRPr="00AB7A8B">
        <w:rPr>
          <w:rFonts w:ascii="Times New Roman" w:eastAsia="Times New Roman" w:hAnsi="Times New Roman" w:cs="Times New Roman"/>
          <w:sz w:val="28"/>
          <w:szCs w:val="28"/>
          <w:lang w:val="kk-KZ" w:eastAsia="ru-RU"/>
        </w:rPr>
        <w:t>].</w:t>
      </w:r>
    </w:p>
    <w:p w14:paraId="2B28CAAE" w14:textId="77777777" w:rsidR="00D94DD6" w:rsidRPr="00AB7A8B" w:rsidRDefault="00D94DD6" w:rsidP="003F2190">
      <w:pPr>
        <w:pStyle w:val="ae"/>
        <w:ind w:firstLine="709"/>
        <w:jc w:val="both"/>
        <w:rPr>
          <w:rFonts w:ascii="Times New Roman" w:hAnsi="Times New Roman"/>
          <w:iCs/>
          <w:sz w:val="28"/>
          <w:szCs w:val="28"/>
          <w:lang w:val="kk-KZ"/>
        </w:rPr>
      </w:pPr>
      <w:r w:rsidRPr="00AB7A8B">
        <w:rPr>
          <w:rFonts w:ascii="Times New Roman" w:hAnsi="Times New Roman"/>
          <w:iCs/>
          <w:sz w:val="28"/>
          <w:szCs w:val="28"/>
          <w:lang w:val="kk-KZ"/>
        </w:rPr>
        <w:t>Фитопланктон негізінде судың сапасын бағалау үшін Пантле және Букка әдісі.</w:t>
      </w:r>
    </w:p>
    <w:p w14:paraId="56F44B9A" w14:textId="5F31941C" w:rsidR="00D94DD6" w:rsidRPr="00AB7A8B" w:rsidRDefault="00D94DD6" w:rsidP="003F2190">
      <w:pPr>
        <w:pStyle w:val="ae"/>
        <w:ind w:firstLine="709"/>
        <w:jc w:val="both"/>
        <w:rPr>
          <w:rFonts w:ascii="Times New Roman" w:hAnsi="Times New Roman"/>
          <w:iCs/>
          <w:sz w:val="28"/>
          <w:szCs w:val="28"/>
          <w:highlight w:val="magenta"/>
          <w:lang w:val="kk-KZ"/>
        </w:rPr>
      </w:pPr>
      <w:r w:rsidRPr="00AB7A8B">
        <w:rPr>
          <w:rFonts w:ascii="Times New Roman" w:hAnsi="Times New Roman"/>
          <w:iCs/>
          <w:sz w:val="28"/>
          <w:szCs w:val="28"/>
          <w:lang w:val="kk-KZ"/>
        </w:rPr>
        <w:t xml:space="preserve">Судың сапасы Пантле және Букка индикаторлық организмдер қолдану арқылы төмендегі </w:t>
      </w:r>
      <w:r w:rsidR="003F2190">
        <w:rPr>
          <w:rFonts w:ascii="Times New Roman" w:hAnsi="Times New Roman"/>
          <w:iCs/>
          <w:sz w:val="28"/>
          <w:szCs w:val="28"/>
          <w:lang w:val="kk-KZ"/>
        </w:rPr>
        <w:t xml:space="preserve">(11) </w:t>
      </w:r>
      <w:r w:rsidRPr="00AB7A8B">
        <w:rPr>
          <w:rFonts w:ascii="Times New Roman" w:hAnsi="Times New Roman"/>
          <w:iCs/>
          <w:sz w:val="28"/>
          <w:szCs w:val="28"/>
          <w:lang w:val="kk-KZ"/>
        </w:rPr>
        <w:t>формула арқылы анықталды:</w:t>
      </w:r>
    </w:p>
    <w:p w14:paraId="75053D57" w14:textId="77777777" w:rsidR="00D94DD6" w:rsidRPr="00AB7A8B" w:rsidRDefault="00D94DD6" w:rsidP="00880D94">
      <w:pPr>
        <w:pStyle w:val="ae"/>
        <w:ind w:firstLine="709"/>
        <w:jc w:val="both"/>
        <w:rPr>
          <w:rFonts w:ascii="Times New Roman" w:hAnsi="Times New Roman"/>
          <w:sz w:val="28"/>
          <w:szCs w:val="28"/>
          <w:highlight w:val="magenta"/>
          <w:lang w:val="kk-KZ"/>
        </w:rPr>
      </w:pPr>
    </w:p>
    <w:p w14:paraId="650F301C" w14:textId="22F873DC" w:rsidR="00D94DD6" w:rsidRPr="00AB7A8B" w:rsidRDefault="00D94DD6" w:rsidP="003F2190">
      <w:pPr>
        <w:pStyle w:val="ae"/>
        <w:ind w:firstLine="709"/>
        <w:jc w:val="right"/>
        <w:rPr>
          <w:rFonts w:ascii="Times New Roman" w:hAnsi="Times New Roman"/>
          <w:iCs/>
          <w:sz w:val="28"/>
          <w:szCs w:val="28"/>
          <w:lang w:val="kk-KZ"/>
        </w:rPr>
      </w:pPr>
      <m:oMath>
        <m:r>
          <w:rPr>
            <w:rFonts w:ascii="Cambria Math" w:hAnsi="Cambria Math"/>
            <w:sz w:val="36"/>
            <w:szCs w:val="36"/>
            <w:lang w:val="kk-KZ"/>
          </w:rPr>
          <m:t>S</m:t>
        </m:r>
        <m:r>
          <m:rPr>
            <m:sty m:val="p"/>
          </m:rPr>
          <w:rPr>
            <w:rFonts w:ascii="Cambria Math" w:hAnsi="Cambria Math"/>
            <w:sz w:val="36"/>
            <w:szCs w:val="36"/>
            <w:lang w:val="kk-KZ"/>
          </w:rPr>
          <m:t>=</m:t>
        </m:r>
        <m:f>
          <m:fPr>
            <m:ctrlPr>
              <w:rPr>
                <w:rFonts w:ascii="Cambria Math" w:hAnsi="Cambria Math"/>
                <w:iCs/>
                <w:sz w:val="36"/>
                <w:szCs w:val="36"/>
                <w:lang w:val="kk-KZ"/>
              </w:rPr>
            </m:ctrlPr>
          </m:fPr>
          <m:num>
            <m:nary>
              <m:naryPr>
                <m:chr m:val="∑"/>
                <m:limLoc m:val="undOvr"/>
                <m:subHide m:val="1"/>
                <m:supHide m:val="1"/>
                <m:ctrlPr>
                  <w:rPr>
                    <w:rFonts w:ascii="Cambria Math" w:hAnsi="Cambria Math"/>
                    <w:iCs/>
                    <w:sz w:val="36"/>
                    <w:szCs w:val="36"/>
                    <w:lang w:val="kk-KZ"/>
                  </w:rPr>
                </m:ctrlPr>
              </m:naryPr>
              <m:sub/>
              <m:sup/>
              <m:e>
                <m:d>
                  <m:dPr>
                    <m:ctrlPr>
                      <w:rPr>
                        <w:rFonts w:ascii="Cambria Math" w:hAnsi="Cambria Math"/>
                        <w:iCs/>
                        <w:sz w:val="36"/>
                        <w:szCs w:val="36"/>
                        <w:lang w:val="kk-KZ"/>
                      </w:rPr>
                    </m:ctrlPr>
                  </m:dPr>
                  <m:e>
                    <m:r>
                      <w:rPr>
                        <w:rFonts w:ascii="Cambria Math" w:hAnsi="Cambria Math"/>
                        <w:sz w:val="36"/>
                        <w:szCs w:val="36"/>
                        <w:lang w:val="kk-KZ"/>
                      </w:rPr>
                      <m:t>sh</m:t>
                    </m:r>
                  </m:e>
                </m:d>
              </m:e>
            </m:nary>
          </m:num>
          <m:den>
            <m:nary>
              <m:naryPr>
                <m:chr m:val="∑"/>
                <m:limLoc m:val="undOvr"/>
                <m:subHide m:val="1"/>
                <m:supHide m:val="1"/>
                <m:ctrlPr>
                  <w:rPr>
                    <w:rFonts w:ascii="Cambria Math" w:hAnsi="Cambria Math"/>
                    <w:iCs/>
                    <w:sz w:val="36"/>
                    <w:szCs w:val="36"/>
                    <w:lang w:val="kk-KZ"/>
                  </w:rPr>
                </m:ctrlPr>
              </m:naryPr>
              <m:sub/>
              <m:sup/>
              <m:e>
                <m:r>
                  <w:rPr>
                    <w:rFonts w:ascii="Cambria Math" w:hAnsi="Cambria Math"/>
                    <w:sz w:val="36"/>
                    <w:szCs w:val="36"/>
                    <w:lang w:val="kk-KZ"/>
                  </w:rPr>
                  <m:t>h</m:t>
                </m:r>
              </m:e>
            </m:nary>
          </m:den>
        </m:f>
      </m:oMath>
      <w:r w:rsidRPr="00AB7A8B">
        <w:rPr>
          <w:rFonts w:ascii="Times New Roman" w:hAnsi="Times New Roman"/>
          <w:iCs/>
          <w:sz w:val="28"/>
          <w:szCs w:val="28"/>
          <w:lang w:val="kk-KZ"/>
        </w:rPr>
        <w:t xml:space="preserve">                  </w:t>
      </w:r>
      <w:r w:rsidR="00935F01">
        <w:rPr>
          <w:rFonts w:ascii="Times New Roman" w:hAnsi="Times New Roman"/>
          <w:iCs/>
          <w:sz w:val="28"/>
          <w:szCs w:val="28"/>
          <w:lang w:val="kk-KZ"/>
        </w:rPr>
        <w:t xml:space="preserve">                 </w:t>
      </w:r>
      <w:r w:rsidRPr="00AB7A8B">
        <w:rPr>
          <w:rFonts w:ascii="Times New Roman" w:hAnsi="Times New Roman"/>
          <w:iCs/>
          <w:sz w:val="28"/>
          <w:szCs w:val="28"/>
          <w:lang w:val="kk-KZ"/>
        </w:rPr>
        <w:t xml:space="preserve">                  (11)</w:t>
      </w:r>
    </w:p>
    <w:p w14:paraId="12B5859B" w14:textId="77777777" w:rsidR="00D94DD6" w:rsidRPr="00AB7A8B" w:rsidRDefault="00D94DD6" w:rsidP="00880D94">
      <w:pPr>
        <w:pStyle w:val="ae"/>
        <w:ind w:firstLine="709"/>
        <w:jc w:val="both"/>
        <w:rPr>
          <w:rFonts w:ascii="Times New Roman" w:hAnsi="Times New Roman"/>
          <w:sz w:val="28"/>
          <w:szCs w:val="28"/>
          <w:lang w:val="kk-KZ"/>
        </w:rPr>
      </w:pPr>
    </w:p>
    <w:p w14:paraId="0EFC0F43" w14:textId="77777777" w:rsidR="003F2190" w:rsidRDefault="003F2190" w:rsidP="003F2190">
      <w:pPr>
        <w:pStyle w:val="ae"/>
        <w:jc w:val="both"/>
        <w:rPr>
          <w:rFonts w:ascii="Times New Roman" w:hAnsi="Times New Roman"/>
          <w:sz w:val="28"/>
          <w:szCs w:val="28"/>
          <w:lang w:val="kk-KZ"/>
        </w:rPr>
      </w:pPr>
      <w:r w:rsidRPr="00AB7A8B">
        <w:rPr>
          <w:rFonts w:ascii="Times New Roman" w:hAnsi="Times New Roman"/>
          <w:sz w:val="28"/>
          <w:szCs w:val="28"/>
          <w:lang w:val="kk-KZ"/>
        </w:rPr>
        <w:t>м</w:t>
      </w:r>
      <w:r w:rsidR="00D94DD6" w:rsidRPr="00AB7A8B">
        <w:rPr>
          <w:rFonts w:ascii="Times New Roman" w:hAnsi="Times New Roman"/>
          <w:sz w:val="28"/>
          <w:szCs w:val="28"/>
          <w:lang w:val="kk-KZ"/>
        </w:rPr>
        <w:t>ұнда s – әрбір түрдің индикаторлық маңыздылығы (сапробты организмдер тізімдерінен анықталады</w:t>
      </w:r>
      <w:r>
        <w:rPr>
          <w:rFonts w:ascii="Times New Roman" w:hAnsi="Times New Roman"/>
          <w:sz w:val="28"/>
          <w:szCs w:val="28"/>
          <w:lang w:val="kk-KZ"/>
        </w:rPr>
        <w:t>;</w:t>
      </w:r>
    </w:p>
    <w:p w14:paraId="58D34035" w14:textId="5E831314" w:rsidR="00D94DD6" w:rsidRPr="00AB7A8B" w:rsidRDefault="00D94DD6" w:rsidP="003F2190">
      <w:pPr>
        <w:pStyle w:val="ae"/>
        <w:ind w:firstLine="882"/>
        <w:jc w:val="both"/>
        <w:rPr>
          <w:rFonts w:ascii="Times New Roman" w:hAnsi="Times New Roman"/>
          <w:sz w:val="28"/>
          <w:szCs w:val="28"/>
          <w:lang w:val="kk-KZ"/>
        </w:rPr>
      </w:pPr>
      <w:r w:rsidRPr="00AB7A8B">
        <w:rPr>
          <w:rFonts w:ascii="Times New Roman" w:hAnsi="Times New Roman"/>
          <w:sz w:val="28"/>
          <w:szCs w:val="28"/>
          <w:lang w:val="kk-KZ"/>
        </w:rPr>
        <w:t>h – алты сатылы жиілік шкаласынан табылған және түрлердің салыстырмалы санын анықтайтын шама). Сапробтілік индексі 0,01 дәлдікпен есептелді.</w:t>
      </w:r>
    </w:p>
    <w:p w14:paraId="3B53143C" w14:textId="5E717157" w:rsidR="00D94DD6" w:rsidRPr="00AB7A8B" w:rsidRDefault="00D94DD6" w:rsidP="00880D94">
      <w:pPr>
        <w:pStyle w:val="ae"/>
        <w:ind w:firstLine="709"/>
        <w:jc w:val="both"/>
        <w:rPr>
          <w:rFonts w:ascii="Times New Roman" w:hAnsi="Times New Roman"/>
          <w:sz w:val="28"/>
          <w:szCs w:val="28"/>
          <w:highlight w:val="magenta"/>
          <w:lang w:val="kk-KZ"/>
        </w:rPr>
      </w:pPr>
      <w:r w:rsidRPr="00AB7A8B">
        <w:rPr>
          <w:rFonts w:ascii="Times New Roman" w:hAnsi="Times New Roman"/>
          <w:sz w:val="28"/>
          <w:szCs w:val="28"/>
          <w:lang w:val="kk-KZ"/>
        </w:rPr>
        <w:t>Сапробтілік индексінің градациялары және судың ластануы белгіленген үлгі бойынша анықталды:</w:t>
      </w:r>
    </w:p>
    <w:p w14:paraId="7D3C199C" w14:textId="77777777" w:rsidR="00D94DD6" w:rsidRPr="00AB7A8B" w:rsidRDefault="00D94DD6" w:rsidP="003F2190">
      <w:pPr>
        <w:pStyle w:val="ae"/>
        <w:numPr>
          <w:ilvl w:val="0"/>
          <w:numId w:val="18"/>
        </w:numPr>
        <w:tabs>
          <w:tab w:val="left" w:pos="993"/>
        </w:tabs>
        <w:ind w:hanging="720"/>
        <w:jc w:val="both"/>
        <w:rPr>
          <w:rFonts w:ascii="Times New Roman" w:hAnsi="Times New Roman"/>
          <w:sz w:val="28"/>
          <w:szCs w:val="28"/>
          <w:lang w:val="kk-KZ"/>
        </w:rPr>
      </w:pPr>
      <w:r w:rsidRPr="00AB7A8B">
        <w:rPr>
          <w:rFonts w:ascii="Times New Roman" w:hAnsi="Times New Roman"/>
          <w:sz w:val="28"/>
          <w:szCs w:val="28"/>
          <w:lang w:val="kk-KZ"/>
        </w:rPr>
        <w:t>&lt;1 - ксенозапробты аймақ «өте таза»;</w:t>
      </w:r>
    </w:p>
    <w:p w14:paraId="05AF7162" w14:textId="77777777" w:rsidR="00D94DD6" w:rsidRPr="00AB7A8B" w:rsidRDefault="00D94DD6" w:rsidP="003F2190">
      <w:pPr>
        <w:pStyle w:val="ae"/>
        <w:numPr>
          <w:ilvl w:val="0"/>
          <w:numId w:val="18"/>
        </w:numPr>
        <w:tabs>
          <w:tab w:val="left" w:pos="993"/>
        </w:tabs>
        <w:ind w:hanging="720"/>
        <w:jc w:val="both"/>
        <w:rPr>
          <w:rFonts w:ascii="Times New Roman" w:hAnsi="Times New Roman"/>
          <w:sz w:val="28"/>
          <w:szCs w:val="28"/>
          <w:lang w:val="kk-KZ"/>
        </w:rPr>
      </w:pPr>
      <w:r w:rsidRPr="00AB7A8B">
        <w:rPr>
          <w:rFonts w:ascii="Times New Roman" w:hAnsi="Times New Roman"/>
          <w:sz w:val="28"/>
          <w:szCs w:val="28"/>
          <w:lang w:val="kk-KZ"/>
        </w:rPr>
        <w:t>1.0-1.5 - олигосапробты аймақ, «таза»;</w:t>
      </w:r>
    </w:p>
    <w:p w14:paraId="369D6BE2" w14:textId="77777777" w:rsidR="00D94DD6" w:rsidRPr="00AB7A8B" w:rsidRDefault="00D94DD6" w:rsidP="003F2190">
      <w:pPr>
        <w:pStyle w:val="ae"/>
        <w:numPr>
          <w:ilvl w:val="0"/>
          <w:numId w:val="18"/>
        </w:numPr>
        <w:tabs>
          <w:tab w:val="left" w:pos="993"/>
        </w:tabs>
        <w:ind w:hanging="720"/>
        <w:jc w:val="both"/>
        <w:rPr>
          <w:rFonts w:ascii="Times New Roman" w:hAnsi="Times New Roman"/>
          <w:sz w:val="28"/>
          <w:szCs w:val="28"/>
          <w:lang w:val="kk-KZ"/>
        </w:rPr>
      </w:pPr>
      <w:r w:rsidRPr="00AB7A8B">
        <w:rPr>
          <w:rFonts w:ascii="Times New Roman" w:hAnsi="Times New Roman"/>
          <w:sz w:val="28"/>
          <w:szCs w:val="28"/>
          <w:lang w:val="kk-KZ"/>
        </w:rPr>
        <w:t xml:space="preserve">1.51-2.5 – </w:t>
      </w:r>
      <w:r w:rsidRPr="00AB7A8B">
        <w:rPr>
          <w:rFonts w:ascii="Times New Roman" w:hAnsi="Times New Roman"/>
          <w:sz w:val="28"/>
          <w:szCs w:val="28"/>
        </w:rPr>
        <w:t>β</w:t>
      </w:r>
      <w:r w:rsidRPr="00AB7A8B">
        <w:rPr>
          <w:rFonts w:ascii="Times New Roman" w:hAnsi="Times New Roman"/>
          <w:sz w:val="28"/>
          <w:szCs w:val="28"/>
          <w:lang w:val="kk-KZ"/>
        </w:rPr>
        <w:t>-мезосапробты аймақ «орташа ластанған»;</w:t>
      </w:r>
    </w:p>
    <w:p w14:paraId="5040882E" w14:textId="77777777" w:rsidR="00D94DD6" w:rsidRPr="00AB7A8B" w:rsidRDefault="00D94DD6" w:rsidP="003F2190">
      <w:pPr>
        <w:pStyle w:val="ae"/>
        <w:numPr>
          <w:ilvl w:val="0"/>
          <w:numId w:val="18"/>
        </w:numPr>
        <w:tabs>
          <w:tab w:val="left" w:pos="993"/>
        </w:tabs>
        <w:ind w:hanging="720"/>
        <w:jc w:val="both"/>
        <w:rPr>
          <w:rFonts w:ascii="Times New Roman" w:hAnsi="Times New Roman"/>
          <w:sz w:val="28"/>
          <w:szCs w:val="28"/>
          <w:lang w:val="kk-KZ"/>
        </w:rPr>
      </w:pPr>
      <w:r w:rsidRPr="00AB7A8B">
        <w:rPr>
          <w:rFonts w:ascii="Times New Roman" w:hAnsi="Times New Roman"/>
          <w:sz w:val="28"/>
          <w:szCs w:val="28"/>
          <w:lang w:val="kk-KZ"/>
        </w:rPr>
        <w:t xml:space="preserve">2.51-3.5 – </w:t>
      </w:r>
      <w:r w:rsidRPr="00AB7A8B">
        <w:rPr>
          <w:rFonts w:ascii="Times New Roman" w:hAnsi="Times New Roman"/>
          <w:sz w:val="28"/>
          <w:szCs w:val="28"/>
        </w:rPr>
        <w:t>α</w:t>
      </w:r>
      <w:r w:rsidRPr="00AB7A8B">
        <w:rPr>
          <w:rFonts w:ascii="Times New Roman" w:hAnsi="Times New Roman"/>
          <w:sz w:val="28"/>
          <w:szCs w:val="28"/>
          <w:lang w:val="kk-KZ"/>
        </w:rPr>
        <w:t>-мезосапробты аймақ «ластанған»;</w:t>
      </w:r>
    </w:p>
    <w:p w14:paraId="56B526B3" w14:textId="77777777" w:rsidR="00D94DD6" w:rsidRPr="00AB7A8B" w:rsidRDefault="00D94DD6" w:rsidP="003F2190">
      <w:pPr>
        <w:pStyle w:val="ae"/>
        <w:numPr>
          <w:ilvl w:val="0"/>
          <w:numId w:val="18"/>
        </w:numPr>
        <w:tabs>
          <w:tab w:val="left" w:pos="993"/>
        </w:tabs>
        <w:ind w:hanging="720"/>
        <w:jc w:val="both"/>
        <w:rPr>
          <w:rFonts w:ascii="Times New Roman" w:hAnsi="Times New Roman"/>
          <w:sz w:val="28"/>
          <w:szCs w:val="28"/>
          <w:lang w:val="kk-KZ"/>
        </w:rPr>
      </w:pPr>
      <w:r w:rsidRPr="00AB7A8B">
        <w:rPr>
          <w:rFonts w:ascii="Times New Roman" w:hAnsi="Times New Roman"/>
          <w:sz w:val="28"/>
          <w:szCs w:val="28"/>
          <w:lang w:val="kk-KZ"/>
        </w:rPr>
        <w:t>3.51-4.0- полисапробты аймақ, «лас»;</w:t>
      </w:r>
    </w:p>
    <w:p w14:paraId="7E9A80A2" w14:textId="54A0AF68" w:rsidR="00D94DD6" w:rsidRPr="003F2190" w:rsidRDefault="00D94DD6" w:rsidP="003F2190">
      <w:pPr>
        <w:pStyle w:val="a4"/>
        <w:numPr>
          <w:ilvl w:val="0"/>
          <w:numId w:val="18"/>
        </w:numPr>
        <w:tabs>
          <w:tab w:val="left" w:pos="993"/>
        </w:tabs>
        <w:spacing w:after="0" w:line="240" w:lineRule="auto"/>
        <w:ind w:hanging="720"/>
        <w:rPr>
          <w:rFonts w:ascii="Times New Roman" w:hAnsi="Times New Roman" w:cs="Times New Roman"/>
          <w:sz w:val="28"/>
          <w:szCs w:val="28"/>
          <w:lang w:val="kk-KZ"/>
        </w:rPr>
      </w:pPr>
      <w:r w:rsidRPr="003F2190">
        <w:rPr>
          <w:rFonts w:ascii="Times New Roman" w:eastAsia="Times New Roman" w:hAnsi="Times New Roman" w:cs="Times New Roman"/>
          <w:sz w:val="28"/>
          <w:szCs w:val="28"/>
          <w:lang w:val="kk-KZ"/>
        </w:rPr>
        <w:t>&gt;4 – гиперсапробты</w:t>
      </w:r>
      <w:r w:rsidRPr="003F2190">
        <w:rPr>
          <w:rFonts w:ascii="Times New Roman" w:hAnsi="Times New Roman" w:cs="Times New Roman"/>
          <w:sz w:val="28"/>
          <w:szCs w:val="28"/>
          <w:lang w:val="kk-KZ"/>
        </w:rPr>
        <w:t xml:space="preserve"> аймақ «өте лас».</w:t>
      </w:r>
    </w:p>
    <w:p w14:paraId="33760DB6" w14:textId="52F8CC4B" w:rsidR="00024C80" w:rsidRPr="00AB7A8B" w:rsidRDefault="00024C80" w:rsidP="00880D94">
      <w:pPr>
        <w:ind w:firstLine="851"/>
        <w:rPr>
          <w:rFonts w:ascii="Times New Roman" w:hAnsi="Times New Roman" w:cs="Times New Roman"/>
          <w:sz w:val="28"/>
          <w:szCs w:val="28"/>
          <w:highlight w:val="magenta"/>
          <w:lang w:val="kk-KZ"/>
        </w:rPr>
      </w:pPr>
    </w:p>
    <w:p w14:paraId="2DC23689" w14:textId="0EB2DEB8" w:rsidR="00024C80" w:rsidRPr="00AB7A8B" w:rsidRDefault="00024C80" w:rsidP="00880D94">
      <w:pPr>
        <w:ind w:firstLine="851"/>
        <w:rPr>
          <w:rFonts w:ascii="Times New Roman" w:hAnsi="Times New Roman" w:cs="Times New Roman"/>
          <w:sz w:val="28"/>
          <w:szCs w:val="28"/>
          <w:highlight w:val="magenta"/>
          <w:lang w:val="kk-KZ"/>
        </w:rPr>
      </w:pPr>
    </w:p>
    <w:p w14:paraId="7F16EE1D" w14:textId="2DB9D45C" w:rsidR="00024C80" w:rsidRPr="00AB7A8B" w:rsidRDefault="00024C80" w:rsidP="00880D94">
      <w:pPr>
        <w:ind w:firstLine="851"/>
        <w:rPr>
          <w:rFonts w:ascii="Times New Roman" w:hAnsi="Times New Roman" w:cs="Times New Roman"/>
          <w:sz w:val="28"/>
          <w:szCs w:val="28"/>
          <w:highlight w:val="magenta"/>
          <w:lang w:val="kk-KZ"/>
        </w:rPr>
      </w:pPr>
    </w:p>
    <w:p w14:paraId="4D1490C8" w14:textId="29032DD0" w:rsidR="00024C80" w:rsidRPr="00AB7A8B" w:rsidRDefault="00024C80" w:rsidP="00880D94">
      <w:pPr>
        <w:ind w:firstLine="851"/>
        <w:rPr>
          <w:rFonts w:ascii="Times New Roman" w:hAnsi="Times New Roman" w:cs="Times New Roman"/>
          <w:sz w:val="28"/>
          <w:szCs w:val="28"/>
          <w:highlight w:val="magenta"/>
          <w:lang w:val="kk-KZ"/>
        </w:rPr>
      </w:pPr>
    </w:p>
    <w:p w14:paraId="7A014047" w14:textId="1D0BDB15" w:rsidR="00024C80" w:rsidRPr="00AB7A8B" w:rsidRDefault="00024C80" w:rsidP="00880D94">
      <w:pPr>
        <w:ind w:firstLine="851"/>
        <w:rPr>
          <w:rFonts w:ascii="Times New Roman" w:hAnsi="Times New Roman" w:cs="Times New Roman"/>
          <w:sz w:val="28"/>
          <w:szCs w:val="28"/>
          <w:highlight w:val="magenta"/>
          <w:lang w:val="kk-KZ"/>
        </w:rPr>
      </w:pPr>
    </w:p>
    <w:p w14:paraId="6AE06EB2" w14:textId="3F039A1A" w:rsidR="00024C80" w:rsidRPr="00AB7A8B" w:rsidRDefault="00024C80" w:rsidP="00880D94">
      <w:pPr>
        <w:ind w:firstLine="851"/>
        <w:rPr>
          <w:rFonts w:ascii="Times New Roman" w:hAnsi="Times New Roman" w:cs="Times New Roman"/>
          <w:sz w:val="28"/>
          <w:szCs w:val="28"/>
          <w:highlight w:val="magenta"/>
          <w:lang w:val="kk-KZ"/>
        </w:rPr>
      </w:pPr>
    </w:p>
    <w:p w14:paraId="083B9F9B" w14:textId="7266ADB6" w:rsidR="00024C80" w:rsidRPr="00AB7A8B" w:rsidRDefault="00024C80" w:rsidP="00880D94">
      <w:pPr>
        <w:ind w:firstLine="851"/>
        <w:rPr>
          <w:rFonts w:ascii="Times New Roman" w:hAnsi="Times New Roman" w:cs="Times New Roman"/>
          <w:sz w:val="28"/>
          <w:szCs w:val="28"/>
          <w:highlight w:val="magenta"/>
          <w:lang w:val="kk-KZ"/>
        </w:rPr>
      </w:pPr>
    </w:p>
    <w:p w14:paraId="682305FE" w14:textId="22A9CA40" w:rsidR="00024C80" w:rsidRPr="00AB7A8B" w:rsidRDefault="00024C80" w:rsidP="00880D94">
      <w:pPr>
        <w:ind w:firstLine="851"/>
        <w:rPr>
          <w:rFonts w:ascii="Times New Roman" w:hAnsi="Times New Roman" w:cs="Times New Roman"/>
          <w:sz w:val="28"/>
          <w:szCs w:val="28"/>
          <w:highlight w:val="magenta"/>
          <w:lang w:val="kk-KZ"/>
        </w:rPr>
      </w:pPr>
    </w:p>
    <w:p w14:paraId="66C0BF15" w14:textId="0B6F6D90" w:rsidR="00024C80" w:rsidRPr="00AB7A8B" w:rsidRDefault="00024C80" w:rsidP="00880D94">
      <w:pPr>
        <w:ind w:firstLine="851"/>
        <w:rPr>
          <w:rFonts w:ascii="Times New Roman" w:hAnsi="Times New Roman" w:cs="Times New Roman"/>
          <w:sz w:val="28"/>
          <w:szCs w:val="28"/>
          <w:highlight w:val="magenta"/>
          <w:lang w:val="kk-KZ"/>
        </w:rPr>
      </w:pPr>
    </w:p>
    <w:p w14:paraId="4CCAD420" w14:textId="1C38ACEA" w:rsidR="00024C80" w:rsidRPr="00AB7A8B" w:rsidRDefault="00024C80" w:rsidP="00880D94">
      <w:pPr>
        <w:ind w:firstLine="851"/>
        <w:rPr>
          <w:rFonts w:ascii="Times New Roman" w:hAnsi="Times New Roman" w:cs="Times New Roman"/>
          <w:sz w:val="28"/>
          <w:szCs w:val="28"/>
          <w:highlight w:val="magenta"/>
          <w:lang w:val="kk-KZ"/>
        </w:rPr>
      </w:pPr>
    </w:p>
    <w:p w14:paraId="454E45F4" w14:textId="66DE7D47" w:rsidR="00024C80" w:rsidRPr="00AB7A8B" w:rsidRDefault="00024C80" w:rsidP="00880D94">
      <w:pPr>
        <w:ind w:firstLine="851"/>
        <w:rPr>
          <w:rFonts w:ascii="Times New Roman" w:hAnsi="Times New Roman" w:cs="Times New Roman"/>
          <w:sz w:val="28"/>
          <w:szCs w:val="28"/>
          <w:highlight w:val="magenta"/>
          <w:lang w:val="kk-KZ"/>
        </w:rPr>
      </w:pPr>
    </w:p>
    <w:p w14:paraId="0078EC41" w14:textId="3A0C3CD3" w:rsidR="00024C80" w:rsidRPr="00AB7A8B" w:rsidRDefault="00024C80" w:rsidP="00880D94">
      <w:pPr>
        <w:ind w:firstLine="851"/>
        <w:rPr>
          <w:rFonts w:ascii="Times New Roman" w:hAnsi="Times New Roman" w:cs="Times New Roman"/>
          <w:sz w:val="28"/>
          <w:szCs w:val="28"/>
          <w:highlight w:val="magenta"/>
          <w:lang w:val="kk-KZ"/>
        </w:rPr>
      </w:pPr>
    </w:p>
    <w:p w14:paraId="028641E0" w14:textId="7399D76F" w:rsidR="00024C80" w:rsidRPr="00AB7A8B" w:rsidRDefault="00024C80" w:rsidP="00880D94">
      <w:pPr>
        <w:ind w:firstLine="851"/>
        <w:rPr>
          <w:rFonts w:ascii="Times New Roman" w:hAnsi="Times New Roman" w:cs="Times New Roman"/>
          <w:sz w:val="28"/>
          <w:szCs w:val="28"/>
          <w:highlight w:val="magenta"/>
          <w:lang w:val="kk-KZ"/>
        </w:rPr>
      </w:pPr>
    </w:p>
    <w:p w14:paraId="6FEAABD8" w14:textId="18CF6B3E" w:rsidR="00024C80" w:rsidRPr="00AB7A8B" w:rsidRDefault="00024C80" w:rsidP="00880D94">
      <w:pPr>
        <w:ind w:firstLine="851"/>
        <w:rPr>
          <w:rFonts w:ascii="Times New Roman" w:hAnsi="Times New Roman" w:cs="Times New Roman"/>
          <w:sz w:val="28"/>
          <w:szCs w:val="28"/>
          <w:highlight w:val="magenta"/>
          <w:lang w:val="kk-KZ"/>
        </w:rPr>
      </w:pPr>
    </w:p>
    <w:p w14:paraId="6851E10B" w14:textId="283353B1" w:rsidR="00024C80" w:rsidRPr="00AB7A8B" w:rsidRDefault="00024C80" w:rsidP="00880D94">
      <w:pPr>
        <w:ind w:firstLine="851"/>
        <w:rPr>
          <w:rFonts w:ascii="Times New Roman" w:hAnsi="Times New Roman" w:cs="Times New Roman"/>
          <w:sz w:val="28"/>
          <w:szCs w:val="28"/>
          <w:highlight w:val="magenta"/>
          <w:lang w:val="kk-KZ"/>
        </w:rPr>
      </w:pPr>
    </w:p>
    <w:p w14:paraId="541E67F8" w14:textId="2D87778D" w:rsidR="00024C80" w:rsidRPr="00AB7A8B" w:rsidRDefault="00024C80" w:rsidP="00880D94">
      <w:pPr>
        <w:ind w:firstLine="851"/>
        <w:rPr>
          <w:rFonts w:ascii="Times New Roman" w:hAnsi="Times New Roman" w:cs="Times New Roman"/>
          <w:sz w:val="28"/>
          <w:szCs w:val="28"/>
          <w:highlight w:val="magenta"/>
          <w:lang w:val="kk-KZ"/>
        </w:rPr>
      </w:pPr>
    </w:p>
    <w:p w14:paraId="410229A0" w14:textId="0B03AAF5" w:rsidR="00024C80" w:rsidRPr="00AB7A8B" w:rsidRDefault="00024C80" w:rsidP="00880D94">
      <w:pPr>
        <w:ind w:firstLine="851"/>
        <w:rPr>
          <w:rFonts w:ascii="Times New Roman" w:hAnsi="Times New Roman" w:cs="Times New Roman"/>
          <w:sz w:val="28"/>
          <w:szCs w:val="28"/>
          <w:highlight w:val="magenta"/>
          <w:lang w:val="kk-KZ"/>
        </w:rPr>
      </w:pPr>
    </w:p>
    <w:p w14:paraId="26C22597" w14:textId="0128C842" w:rsidR="00024C80" w:rsidRPr="00AB7A8B" w:rsidRDefault="00024C80" w:rsidP="00880D94">
      <w:pPr>
        <w:ind w:firstLine="851"/>
        <w:rPr>
          <w:rFonts w:ascii="Times New Roman" w:hAnsi="Times New Roman" w:cs="Times New Roman"/>
          <w:sz w:val="28"/>
          <w:szCs w:val="28"/>
          <w:highlight w:val="magenta"/>
          <w:lang w:val="kk-KZ"/>
        </w:rPr>
      </w:pPr>
    </w:p>
    <w:p w14:paraId="342BCF16" w14:textId="254F0446" w:rsidR="00024C80" w:rsidRPr="00AB7A8B" w:rsidRDefault="00024C80" w:rsidP="003F2190">
      <w:pPr>
        <w:pStyle w:val="1"/>
        <w:spacing w:before="0" w:line="240" w:lineRule="auto"/>
        <w:ind w:firstLine="709"/>
        <w:jc w:val="both"/>
        <w:rPr>
          <w:rFonts w:ascii="Times New Roman" w:hAnsi="Times New Roman" w:cs="Times New Roman"/>
          <w:b/>
          <w:sz w:val="28"/>
          <w:szCs w:val="28"/>
          <w:lang w:val="kk-KZ"/>
        </w:rPr>
      </w:pPr>
      <w:r w:rsidRPr="00AB7A8B">
        <w:rPr>
          <w:rFonts w:ascii="Times New Roman" w:hAnsi="Times New Roman" w:cs="Times New Roman"/>
          <w:b/>
          <w:color w:val="auto"/>
          <w:sz w:val="28"/>
          <w:szCs w:val="28"/>
          <w:lang w:val="kk-KZ"/>
        </w:rPr>
        <w:t>3 НӘТИЖЕЛЕР ЖӘНЕ ТАЛҚЫЛАУЛАР</w:t>
      </w:r>
    </w:p>
    <w:p w14:paraId="490AA25B" w14:textId="77777777" w:rsidR="00AB7A8B" w:rsidRDefault="00AB7A8B" w:rsidP="003F2190">
      <w:pPr>
        <w:pStyle w:val="2"/>
        <w:spacing w:before="0" w:after="0" w:line="240" w:lineRule="auto"/>
        <w:ind w:firstLine="709"/>
        <w:jc w:val="both"/>
        <w:rPr>
          <w:rFonts w:ascii="Times New Roman" w:hAnsi="Times New Roman"/>
          <w:i w:val="0"/>
          <w:lang w:val="kk-KZ"/>
        </w:rPr>
      </w:pPr>
    </w:p>
    <w:p w14:paraId="71EE408A" w14:textId="346CD059" w:rsidR="00024C80" w:rsidRPr="00AB7A8B" w:rsidRDefault="00024C80" w:rsidP="003F2190">
      <w:pPr>
        <w:pStyle w:val="2"/>
        <w:spacing w:before="0" w:after="0" w:line="240" w:lineRule="auto"/>
        <w:ind w:firstLine="709"/>
        <w:jc w:val="both"/>
        <w:rPr>
          <w:rFonts w:ascii="Times New Roman" w:hAnsi="Times New Roman"/>
          <w:i w:val="0"/>
          <w:highlight w:val="yellow"/>
          <w:lang w:val="kk-KZ"/>
        </w:rPr>
      </w:pPr>
      <w:r w:rsidRPr="00AB7A8B">
        <w:rPr>
          <w:rFonts w:ascii="Times New Roman" w:hAnsi="Times New Roman"/>
          <w:i w:val="0"/>
          <w:lang w:val="kk-KZ"/>
        </w:rPr>
        <w:t xml:space="preserve">3.1 Орталық Қазақстанның (Қарағанды </w:t>
      </w:r>
      <w:r w:rsidR="00344A7C" w:rsidRPr="00AB7A8B">
        <w:rPr>
          <w:rFonts w:ascii="Times New Roman" w:hAnsi="Times New Roman"/>
          <w:i w:val="0"/>
          <w:lang w:val="kk-KZ"/>
        </w:rPr>
        <w:t>және Ұлытау облыстары</w:t>
      </w:r>
      <w:r w:rsidRPr="00AB7A8B">
        <w:rPr>
          <w:rFonts w:ascii="Times New Roman" w:hAnsi="Times New Roman"/>
          <w:i w:val="0"/>
          <w:lang w:val="kk-KZ"/>
        </w:rPr>
        <w:t xml:space="preserve">) 1940-2020 жылдары аралығындағы метеорологиялық көрсеткіштер бойынша климаттың өзгеру динамикасы </w:t>
      </w:r>
    </w:p>
    <w:p w14:paraId="5C2ED888" w14:textId="642E7AB0"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Бұл жұмыста Қарағанды облысының</w:t>
      </w:r>
      <w:r w:rsidR="00E84930" w:rsidRPr="00AB7A8B">
        <w:rPr>
          <w:rFonts w:ascii="Times New Roman" w:hAnsi="Times New Roman" w:cs="Times New Roman"/>
          <w:sz w:val="28"/>
          <w:szCs w:val="28"/>
          <w:lang w:val="kk-KZ"/>
        </w:rPr>
        <w:t xml:space="preserve"> (қазіргі Қарағ</w:t>
      </w:r>
      <w:r w:rsidR="00101479" w:rsidRPr="00AB7A8B">
        <w:rPr>
          <w:rFonts w:ascii="Times New Roman" w:hAnsi="Times New Roman" w:cs="Times New Roman"/>
          <w:sz w:val="28"/>
          <w:szCs w:val="28"/>
          <w:lang w:val="kk-KZ"/>
        </w:rPr>
        <w:t>а</w:t>
      </w:r>
      <w:r w:rsidR="00E84930" w:rsidRPr="00AB7A8B">
        <w:rPr>
          <w:rFonts w:ascii="Times New Roman" w:hAnsi="Times New Roman" w:cs="Times New Roman"/>
          <w:sz w:val="28"/>
          <w:szCs w:val="28"/>
          <w:lang w:val="kk-KZ"/>
        </w:rPr>
        <w:t>нды және Ұлытау облыстары)</w:t>
      </w:r>
      <w:r w:rsidRPr="00AB7A8B">
        <w:rPr>
          <w:rFonts w:ascii="Times New Roman" w:hAnsi="Times New Roman" w:cs="Times New Roman"/>
          <w:sz w:val="28"/>
          <w:szCs w:val="28"/>
          <w:lang w:val="kk-KZ"/>
        </w:rPr>
        <w:t xml:space="preserve"> 1940-2020 жылдар аралығындағы және әр он жыл сайынғы орташа ауа температурасының </w:t>
      </w:r>
      <w:r w:rsidR="00396200" w:rsidRPr="00AB7A8B">
        <w:rPr>
          <w:rFonts w:ascii="Times New Roman" w:hAnsi="Times New Roman" w:cs="Times New Roman"/>
          <w:sz w:val="28"/>
          <w:szCs w:val="28"/>
          <w:lang w:val="kk-KZ"/>
        </w:rPr>
        <w:t>динамикасы</w:t>
      </w:r>
      <w:r w:rsidRPr="00AB7A8B">
        <w:rPr>
          <w:rFonts w:ascii="Times New Roman" w:hAnsi="Times New Roman" w:cs="Times New Roman"/>
          <w:sz w:val="28"/>
          <w:szCs w:val="28"/>
          <w:lang w:val="kk-KZ"/>
        </w:rPr>
        <w:t xml:space="preserve"> зерттелді. Сонымен қатар маусымдық (қыс, көктем, жаз, күз) орташа ауа температурасының режимі де зерттелді. Облыстың ауа температурасы мен қатар  маусымдық және жылдық </w:t>
      </w:r>
      <w:r w:rsidR="00E40AF9" w:rsidRPr="00AB7A8B">
        <w:rPr>
          <w:rFonts w:ascii="Times New Roman" w:hAnsi="Times New Roman" w:cs="Times New Roman"/>
          <w:sz w:val="28"/>
          <w:szCs w:val="28"/>
          <w:lang w:val="kk-KZ"/>
        </w:rPr>
        <w:t xml:space="preserve">атмосфералық </w:t>
      </w:r>
      <w:r w:rsidRPr="00AB7A8B">
        <w:rPr>
          <w:rFonts w:ascii="Times New Roman" w:hAnsi="Times New Roman" w:cs="Times New Roman"/>
          <w:sz w:val="28"/>
          <w:szCs w:val="28"/>
          <w:lang w:val="kk-KZ"/>
        </w:rPr>
        <w:t>жауын-шашын режимі мен мөлшеріндегі өзгерістері анықталды. Соңғы 81 жыл ішіндегі ауа температурасы мен жауын-шашынның циклділігін анықтауға ерекше назар аударылды.</w:t>
      </w:r>
    </w:p>
    <w:p w14:paraId="0C35B08D" w14:textId="796430BD"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Жалпы Қарағанды облысы аумағының орташа жылдық ауа температурасын</w:t>
      </w:r>
      <w:r w:rsidR="007C7527" w:rsidRPr="00AB7A8B">
        <w:rPr>
          <w:rFonts w:ascii="Times New Roman" w:hAnsi="Times New Roman" w:cs="Times New Roman"/>
          <w:sz w:val="28"/>
          <w:szCs w:val="28"/>
          <w:lang w:val="kk-KZ"/>
        </w:rPr>
        <w:t>ың</w:t>
      </w:r>
      <w:r w:rsidRPr="00AB7A8B">
        <w:rPr>
          <w:rFonts w:ascii="Times New Roman" w:hAnsi="Times New Roman" w:cs="Times New Roman"/>
          <w:sz w:val="28"/>
          <w:szCs w:val="28"/>
          <w:lang w:val="kk-KZ"/>
        </w:rPr>
        <w:t xml:space="preserve"> </w:t>
      </w:r>
      <w:r w:rsidR="007C7527" w:rsidRPr="00AB7A8B">
        <w:rPr>
          <w:rFonts w:ascii="Times New Roman" w:hAnsi="Times New Roman" w:cs="Times New Roman"/>
          <w:sz w:val="28"/>
          <w:szCs w:val="28"/>
          <w:lang w:val="kk-KZ"/>
        </w:rPr>
        <w:t>динамикасын</w:t>
      </w:r>
      <w:r w:rsidRPr="00AB7A8B">
        <w:rPr>
          <w:rFonts w:ascii="Times New Roman" w:hAnsi="Times New Roman" w:cs="Times New Roman"/>
          <w:sz w:val="28"/>
          <w:szCs w:val="28"/>
          <w:lang w:val="kk-KZ"/>
        </w:rPr>
        <w:t xml:space="preserve"> анықтау мақсатында</w:t>
      </w:r>
      <w:r w:rsidR="007C7527"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1940-2020 жылдары аралығындағы орташа ауа температурасы талданды</w:t>
      </w:r>
      <w:r w:rsidR="00A20F74" w:rsidRPr="00AB7A8B">
        <w:rPr>
          <w:rFonts w:ascii="Times New Roman" w:hAnsi="Times New Roman" w:cs="Times New Roman"/>
          <w:sz w:val="28"/>
          <w:szCs w:val="28"/>
          <w:lang w:val="kk-KZ"/>
        </w:rPr>
        <w:t xml:space="preserve"> [</w:t>
      </w:r>
      <w:r w:rsidR="00396200" w:rsidRPr="00AB7A8B">
        <w:rPr>
          <w:rFonts w:ascii="Times New Roman" w:hAnsi="Times New Roman" w:cs="Times New Roman"/>
          <w:sz w:val="28"/>
          <w:szCs w:val="28"/>
          <w:lang w:val="kk-KZ"/>
        </w:rPr>
        <w:fldChar w:fldCharType="begin"/>
      </w:r>
      <w:r w:rsidR="00396200" w:rsidRPr="00AB7A8B">
        <w:rPr>
          <w:rFonts w:ascii="Times New Roman" w:hAnsi="Times New Roman" w:cs="Times New Roman"/>
          <w:sz w:val="28"/>
          <w:szCs w:val="28"/>
          <w:lang w:val="kk-KZ"/>
        </w:rPr>
        <w:instrText xml:space="preserve"> REF _Ref168402656 \r \h </w:instrText>
      </w:r>
      <w:r w:rsidR="00AB7A8B">
        <w:rPr>
          <w:rFonts w:ascii="Times New Roman" w:hAnsi="Times New Roman" w:cs="Times New Roman"/>
          <w:sz w:val="28"/>
          <w:szCs w:val="28"/>
          <w:lang w:val="kk-KZ"/>
        </w:rPr>
        <w:instrText xml:space="preserve"> \* MERGEFORMAT </w:instrText>
      </w:r>
      <w:r w:rsidR="00396200" w:rsidRPr="00AB7A8B">
        <w:rPr>
          <w:rFonts w:ascii="Times New Roman" w:hAnsi="Times New Roman" w:cs="Times New Roman"/>
          <w:sz w:val="28"/>
          <w:szCs w:val="28"/>
          <w:lang w:val="kk-KZ"/>
        </w:rPr>
      </w:r>
      <w:r w:rsidR="00396200"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193</w:t>
      </w:r>
      <w:r w:rsidR="00396200" w:rsidRPr="00AB7A8B">
        <w:rPr>
          <w:rFonts w:ascii="Times New Roman" w:hAnsi="Times New Roman" w:cs="Times New Roman"/>
          <w:sz w:val="28"/>
          <w:szCs w:val="28"/>
          <w:lang w:val="kk-KZ"/>
        </w:rPr>
        <w:fldChar w:fldCharType="end"/>
      </w:r>
      <w:r w:rsidR="00A20F74"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 Зерттеу сызықтық тренд әдісімен жасалды. Бұл әдіспен талдау нәтижесінде жыл сайынғы орташа ауа температурасының өскенін немесе төмендегенін анықтауға болады (7-сурет). 1940-шы жылдардан 2020-шы жылдар аралығындағы орташа жылдық ауа температурасын талдау нәтижесінде орташа жылдық ауа температурасының өскені анықталды. Сызықтық тренд негізінде 81 жыл ішінде (1940</w:t>
      </w:r>
      <w:r w:rsidR="003F2190">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2020) ауаның орташа жылдық </w:t>
      </w:r>
      <w:r w:rsidR="00591C6E">
        <w:rPr>
          <w:rFonts w:ascii="Times New Roman" w:hAnsi="Times New Roman" w:cs="Times New Roman"/>
          <w:sz w:val="28"/>
          <w:szCs w:val="28"/>
          <w:lang w:val="kk-KZ"/>
        </w:rPr>
        <w:t xml:space="preserve">ауа </w:t>
      </w:r>
      <w:r w:rsidRPr="00AB7A8B">
        <w:rPr>
          <w:rFonts w:ascii="Times New Roman" w:hAnsi="Times New Roman" w:cs="Times New Roman"/>
          <w:sz w:val="28"/>
          <w:szCs w:val="28"/>
          <w:lang w:val="kk-KZ"/>
        </w:rPr>
        <w:t>температурасының жоғарылау шамасы 1,</w:t>
      </w:r>
      <w:r w:rsidR="007C7527" w:rsidRPr="00AB7A8B">
        <w:rPr>
          <w:rFonts w:ascii="Times New Roman" w:hAnsi="Times New Roman" w:cs="Times New Roman"/>
          <w:sz w:val="28"/>
          <w:szCs w:val="28"/>
          <w:lang w:val="kk-KZ"/>
        </w:rPr>
        <w:t>1</w:t>
      </w:r>
      <w:r w:rsidRPr="00AB7A8B">
        <w:rPr>
          <w:rFonts w:ascii="Times New Roman" w:hAnsi="Times New Roman" w:cs="Times New Roman"/>
          <w:sz w:val="28"/>
          <w:szCs w:val="28"/>
          <w:lang w:val="kk-KZ"/>
        </w:rPr>
        <w:t>°C құрады (7-сурет). Зерттеліп отырған аралықта (1940-2020) орташа жылдық ауа температурасы 2</w:t>
      </w:r>
      <w:r w:rsidR="007C7527"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2°C </w:t>
      </w:r>
      <w:r w:rsidR="007C7527" w:rsidRPr="00AB7A8B">
        <w:rPr>
          <w:rFonts w:ascii="Times New Roman" w:hAnsi="Times New Roman" w:cs="Times New Roman"/>
          <w:sz w:val="28"/>
          <w:szCs w:val="28"/>
          <w:lang w:val="kk-KZ"/>
        </w:rPr>
        <w:t>болды</w:t>
      </w:r>
      <w:r w:rsidRPr="00AB7A8B">
        <w:rPr>
          <w:rFonts w:ascii="Times New Roman" w:hAnsi="Times New Roman" w:cs="Times New Roman"/>
          <w:sz w:val="28"/>
          <w:szCs w:val="28"/>
          <w:lang w:val="kk-KZ"/>
        </w:rPr>
        <w:t xml:space="preserve">. </w:t>
      </w:r>
    </w:p>
    <w:p w14:paraId="02C2CE38" w14:textId="581229F8"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Зерттелген уақыт аралығы үшін температура динамикасындағы тұрақты циклдер табылған жоқ. Орташа жылдық ауа температурасының ең жоғарғы шарықтау мәндері 3,8°C-тан 5</w:t>
      </w:r>
      <w:r w:rsidR="007C7527"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2°C-ға дейін</w:t>
      </w:r>
      <w:r w:rsidR="007C7527" w:rsidRPr="00AB7A8B">
        <w:rPr>
          <w:rFonts w:ascii="Times New Roman" w:hAnsi="Times New Roman" w:cs="Times New Roman"/>
          <w:sz w:val="28"/>
          <w:szCs w:val="28"/>
          <w:lang w:val="kk-KZ"/>
        </w:rPr>
        <w:t xml:space="preserve"> болды</w:t>
      </w:r>
      <w:r w:rsidRPr="00AB7A8B">
        <w:rPr>
          <w:rFonts w:ascii="Times New Roman" w:hAnsi="Times New Roman" w:cs="Times New Roman"/>
          <w:sz w:val="28"/>
          <w:szCs w:val="28"/>
          <w:lang w:val="kk-KZ"/>
        </w:rPr>
        <w:t xml:space="preserve">. Жалпы алғанда, орташа жылдық ауа температурасының ең жоғарғы мәні 1940 ж. (3,8°C), 1963 ж. (4,7°C), 1983 ж. (5,2°C), 1997 ж. (5,1°C), 2002 ж. (4,9°C), 2004-2005 жж. (4,5°C), 2008 ж. (4,6°C), 2013 ж. (5°C), 2017 ж. (4,6°C) және 2020 (4,8°C). Бұл шарықтаулар арасындағы аралықтар біртіндеп азая түседі, атап айтқанда: 23 жыл, 20 жыл, 14 жыл, 5 жыл, 4 жыл, 3 жыл және 2 жыл. Соңғы 20 жылда орташа ауа температурасының шарықтауының ең жоғарғы мәндері біркелкі бола түскен. </w:t>
      </w:r>
    </w:p>
    <w:p w14:paraId="6EBCF0A0" w14:textId="4E03D05F" w:rsidR="00024C80" w:rsidRPr="00AB7A8B" w:rsidRDefault="00591C6E" w:rsidP="003F2190">
      <w:pPr>
        <w:ind w:firstLine="709"/>
        <w:rPr>
          <w:rFonts w:ascii="Times New Roman" w:hAnsi="Times New Roman" w:cs="Times New Roman"/>
          <w:sz w:val="28"/>
          <w:szCs w:val="28"/>
          <w:lang w:val="kk-KZ"/>
        </w:rPr>
      </w:pPr>
      <w:r>
        <w:rPr>
          <w:rFonts w:ascii="Times New Roman" w:hAnsi="Times New Roman" w:cs="Times New Roman"/>
          <w:sz w:val="28"/>
          <w:szCs w:val="28"/>
          <w:lang w:val="kk-KZ"/>
        </w:rPr>
        <w:t>О</w:t>
      </w:r>
      <w:r w:rsidR="00024C80" w:rsidRPr="00AB7A8B">
        <w:rPr>
          <w:rFonts w:ascii="Times New Roman" w:hAnsi="Times New Roman" w:cs="Times New Roman"/>
          <w:sz w:val="28"/>
          <w:szCs w:val="28"/>
          <w:lang w:val="kk-KZ"/>
        </w:rPr>
        <w:t>рташа</w:t>
      </w:r>
      <w:r>
        <w:rPr>
          <w:rFonts w:ascii="Times New Roman" w:hAnsi="Times New Roman" w:cs="Times New Roman"/>
          <w:sz w:val="28"/>
          <w:szCs w:val="28"/>
          <w:lang w:val="kk-KZ"/>
        </w:rPr>
        <w:t xml:space="preserve"> жылдық ауа</w:t>
      </w:r>
      <w:r w:rsidR="00024C80" w:rsidRPr="00AB7A8B">
        <w:rPr>
          <w:rFonts w:ascii="Times New Roman" w:hAnsi="Times New Roman" w:cs="Times New Roman"/>
          <w:sz w:val="28"/>
          <w:szCs w:val="28"/>
          <w:lang w:val="kk-KZ"/>
        </w:rPr>
        <w:t xml:space="preserve"> температура</w:t>
      </w:r>
      <w:r>
        <w:rPr>
          <w:rFonts w:ascii="Times New Roman" w:hAnsi="Times New Roman" w:cs="Times New Roman"/>
          <w:sz w:val="28"/>
          <w:szCs w:val="28"/>
          <w:lang w:val="kk-KZ"/>
        </w:rPr>
        <w:t>сының</w:t>
      </w:r>
      <w:r w:rsidR="00024C80" w:rsidRPr="00AB7A8B">
        <w:rPr>
          <w:rFonts w:ascii="Times New Roman" w:hAnsi="Times New Roman" w:cs="Times New Roman"/>
          <w:sz w:val="28"/>
          <w:szCs w:val="28"/>
          <w:lang w:val="kk-KZ"/>
        </w:rPr>
        <w:t xml:space="preserve"> ең төменгі шарықтау мәндеріде жоғарлаған, бірақ төменгі температура шарықтауларының арасындағы аралықтар азая түскен (3-4 жылдан 8-22 жылға дейін).</w:t>
      </w:r>
      <w:r w:rsidR="00101479" w:rsidRPr="00AB7A8B">
        <w:rPr>
          <w:rFonts w:ascii="Times New Roman" w:hAnsi="Times New Roman" w:cs="Times New Roman"/>
          <w:sz w:val="28"/>
          <w:szCs w:val="28"/>
          <w:lang w:val="kk-KZ"/>
        </w:rPr>
        <w:t xml:space="preserve"> «Климат и погода» сайтында </w:t>
      </w:r>
      <w:r w:rsidR="00024C80" w:rsidRPr="00AB7A8B">
        <w:rPr>
          <w:rFonts w:ascii="Times New Roman" w:hAnsi="Times New Roman" w:cs="Times New Roman"/>
          <w:sz w:val="28"/>
          <w:szCs w:val="28"/>
          <w:lang w:val="kk-KZ"/>
        </w:rPr>
        <w:t xml:space="preserve">1940 жылға дейін ақпарат жоқ, бірақ белгілі 14 жыл ішінде 1943 жылдан бастап (1,7°C), 1946 ж. (1,5 °C), 1949 ж. (1,4°C), 1952 ж. (1,6°C) 1954 жылға дейін (0,8°C) </w:t>
      </w:r>
      <w:r>
        <w:rPr>
          <w:rFonts w:ascii="Times New Roman" w:hAnsi="Times New Roman" w:cs="Times New Roman"/>
          <w:sz w:val="28"/>
          <w:szCs w:val="28"/>
          <w:lang w:val="kk-KZ"/>
        </w:rPr>
        <w:t xml:space="preserve">ауа </w:t>
      </w:r>
      <w:r w:rsidR="00024C80" w:rsidRPr="00AB7A8B">
        <w:rPr>
          <w:rFonts w:ascii="Times New Roman" w:hAnsi="Times New Roman" w:cs="Times New Roman"/>
          <w:sz w:val="28"/>
          <w:szCs w:val="28"/>
          <w:lang w:val="kk-KZ"/>
        </w:rPr>
        <w:t>температура</w:t>
      </w:r>
      <w:r>
        <w:rPr>
          <w:rFonts w:ascii="Times New Roman" w:hAnsi="Times New Roman" w:cs="Times New Roman"/>
          <w:sz w:val="28"/>
          <w:szCs w:val="28"/>
          <w:lang w:val="kk-KZ"/>
        </w:rPr>
        <w:t>сының</w:t>
      </w:r>
      <w:r w:rsidR="00024C80" w:rsidRPr="00AB7A8B">
        <w:rPr>
          <w:rFonts w:ascii="Times New Roman" w:hAnsi="Times New Roman" w:cs="Times New Roman"/>
          <w:sz w:val="28"/>
          <w:szCs w:val="28"/>
          <w:lang w:val="kk-KZ"/>
        </w:rPr>
        <w:t xml:space="preserve"> жиі төмендеуі байқалған. 1960</w:t>
      </w:r>
      <w:r>
        <w:rPr>
          <w:rFonts w:ascii="Times New Roman" w:hAnsi="Times New Roman" w:cs="Times New Roman"/>
          <w:sz w:val="28"/>
          <w:szCs w:val="28"/>
          <w:lang w:val="kk-KZ"/>
        </w:rPr>
        <w:t>-шы</w:t>
      </w:r>
      <w:r w:rsidR="00024C80" w:rsidRPr="00AB7A8B">
        <w:rPr>
          <w:rFonts w:ascii="Times New Roman" w:hAnsi="Times New Roman" w:cs="Times New Roman"/>
          <w:sz w:val="28"/>
          <w:szCs w:val="28"/>
          <w:lang w:val="kk-KZ"/>
        </w:rPr>
        <w:t xml:space="preserve"> жылдан бастап (1,1°C) төменгі орташа жылдық температураның шарықтау аралықтары аз кездеседі: 1969 ж. (1,1°C), 1976 ж. (1,9 C), 1984 ж. (2°C), 1993 ж. (2°C), 1996</w:t>
      </w:r>
      <w:r w:rsidR="003F2190">
        <w:rPr>
          <w:rFonts w:ascii="Times New Roman" w:hAnsi="Times New Roman" w:cs="Times New Roman"/>
          <w:sz w:val="28"/>
          <w:szCs w:val="28"/>
          <w:lang w:val="kk-KZ"/>
        </w:rPr>
        <w:t> </w:t>
      </w:r>
      <w:r w:rsidR="00024C80" w:rsidRPr="00AB7A8B">
        <w:rPr>
          <w:rFonts w:ascii="Times New Roman" w:hAnsi="Times New Roman" w:cs="Times New Roman"/>
          <w:sz w:val="28"/>
          <w:szCs w:val="28"/>
          <w:lang w:val="kk-KZ"/>
        </w:rPr>
        <w:t>ж. (2°C), 2018 ж. (2,3°C).</w:t>
      </w:r>
    </w:p>
    <w:p w14:paraId="1A5796C4" w14:textId="77777777" w:rsidR="00024C80" w:rsidRPr="00AB7A8B" w:rsidRDefault="00024C80"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br w:type="page"/>
      </w:r>
    </w:p>
    <w:p w14:paraId="7E8687E0" w14:textId="77777777" w:rsidR="00024C80" w:rsidRPr="00AB7A8B" w:rsidRDefault="00024C80" w:rsidP="00880D94">
      <w:pPr>
        <w:ind w:firstLine="0"/>
        <w:rPr>
          <w:rFonts w:ascii="Times New Roman" w:hAnsi="Times New Roman" w:cs="Times New Roman"/>
          <w:b/>
          <w:sz w:val="28"/>
          <w:szCs w:val="28"/>
          <w:lang w:val="kk-KZ"/>
        </w:rPr>
        <w:sectPr w:rsidR="00024C80" w:rsidRPr="00AB7A8B" w:rsidSect="00935F42">
          <w:pgSz w:w="11906" w:h="16838" w:code="9"/>
          <w:pgMar w:top="1134" w:right="567" w:bottom="1134" w:left="1701" w:header="709" w:footer="709" w:gutter="0"/>
          <w:pgNumType w:start="40"/>
          <w:cols w:space="708"/>
          <w:docGrid w:linePitch="360"/>
        </w:sectPr>
      </w:pPr>
    </w:p>
    <w:p w14:paraId="16895509" w14:textId="1DBADAED" w:rsidR="00D94DD6" w:rsidRPr="00AB7A8B" w:rsidRDefault="00024C80" w:rsidP="00880D94">
      <w:pPr>
        <w:ind w:firstLine="0"/>
        <w:jc w:val="center"/>
        <w:rPr>
          <w:rFonts w:ascii="Times New Roman" w:hAnsi="Times New Roman" w:cs="Times New Roman"/>
          <w:b/>
          <w:sz w:val="28"/>
          <w:szCs w:val="28"/>
          <w:lang w:val="kk-KZ"/>
        </w:rPr>
      </w:pPr>
      <w:r w:rsidRPr="00AB7A8B">
        <w:rPr>
          <w:noProof/>
          <w:lang w:eastAsia="ru-RU"/>
        </w:rPr>
        <w:drawing>
          <wp:inline distT="0" distB="0" distL="0" distR="0" wp14:anchorId="0AE736B6" wp14:editId="44A4BC4F">
            <wp:extent cx="8994775" cy="4581525"/>
            <wp:effectExtent l="0" t="0" r="0" b="0"/>
            <wp:docPr id="11" name="Диаграмма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F990BF" w14:textId="77777777" w:rsidR="00024C80" w:rsidRPr="003F2190" w:rsidRDefault="00024C80" w:rsidP="00880D94">
      <w:pPr>
        <w:ind w:firstLine="0"/>
        <w:jc w:val="center"/>
        <w:rPr>
          <w:rFonts w:ascii="Times New Roman" w:hAnsi="Times New Roman" w:cs="Times New Roman"/>
          <w:sz w:val="16"/>
          <w:szCs w:val="16"/>
          <w:lang w:val="kk-KZ"/>
        </w:rPr>
      </w:pPr>
    </w:p>
    <w:p w14:paraId="246D6BF9" w14:textId="1FD640EB" w:rsidR="00024C80" w:rsidRPr="00AB7A8B" w:rsidRDefault="00024C80" w:rsidP="00880D94">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Сурет 7 </w:t>
      </w:r>
      <w:r w:rsidR="003F2190">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w:t>
      </w:r>
      <w:r w:rsidR="00D42A16">
        <w:rPr>
          <w:rFonts w:ascii="Times New Roman" w:hAnsi="Times New Roman" w:cs="Times New Roman"/>
          <w:sz w:val="28"/>
          <w:szCs w:val="28"/>
          <w:lang w:val="kk-KZ"/>
        </w:rPr>
        <w:t>19</w:t>
      </w:r>
      <w:r w:rsidRPr="00AB7A8B">
        <w:rPr>
          <w:rFonts w:ascii="Times New Roman" w:hAnsi="Times New Roman" w:cs="Times New Roman"/>
          <w:sz w:val="28"/>
          <w:szCs w:val="28"/>
          <w:lang w:val="kk-KZ"/>
        </w:rPr>
        <w:t>40-2020 жылдар аралығындағы орташа ауа температурасының динамикасы</w:t>
      </w:r>
    </w:p>
    <w:p w14:paraId="670BE991" w14:textId="77777777" w:rsidR="00024C80" w:rsidRPr="00AB7A8B" w:rsidRDefault="00024C80"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br w:type="page"/>
      </w:r>
    </w:p>
    <w:p w14:paraId="27AD5916" w14:textId="77777777" w:rsidR="00024C80" w:rsidRPr="00AB7A8B" w:rsidRDefault="00024C80" w:rsidP="00880D94">
      <w:pPr>
        <w:ind w:firstLine="0"/>
        <w:rPr>
          <w:rFonts w:ascii="Times New Roman" w:hAnsi="Times New Roman" w:cs="Times New Roman"/>
          <w:b/>
          <w:sz w:val="28"/>
          <w:szCs w:val="28"/>
          <w:lang w:val="kk-KZ"/>
        </w:rPr>
        <w:sectPr w:rsidR="00024C80" w:rsidRPr="00AB7A8B" w:rsidSect="00935F42">
          <w:pgSz w:w="16838" w:h="11906" w:orient="landscape"/>
          <w:pgMar w:top="1701" w:right="1134" w:bottom="567" w:left="1134" w:header="709" w:footer="709" w:gutter="0"/>
          <w:pgNumType w:start="50"/>
          <w:cols w:space="708"/>
          <w:docGrid w:linePitch="360"/>
        </w:sectPr>
      </w:pPr>
    </w:p>
    <w:p w14:paraId="660ED8A1" w14:textId="0AA2D7FD"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1980</w:t>
      </w:r>
      <w:r w:rsidR="00591C6E">
        <w:rPr>
          <w:rFonts w:ascii="Times New Roman" w:hAnsi="Times New Roman" w:cs="Times New Roman"/>
          <w:sz w:val="28"/>
          <w:szCs w:val="28"/>
          <w:lang w:val="kk-KZ"/>
        </w:rPr>
        <w:t>-ші</w:t>
      </w:r>
      <w:r w:rsidRPr="00AB7A8B">
        <w:rPr>
          <w:rFonts w:ascii="Times New Roman" w:hAnsi="Times New Roman" w:cs="Times New Roman"/>
          <w:sz w:val="28"/>
          <w:szCs w:val="28"/>
          <w:lang w:val="kk-KZ"/>
        </w:rPr>
        <w:t xml:space="preserve"> жылдан кейін орташа ауа температурасы 2°C</w:t>
      </w:r>
      <w:r w:rsidR="007C7527" w:rsidRPr="00AB7A8B">
        <w:rPr>
          <w:rFonts w:ascii="Times New Roman" w:hAnsi="Times New Roman" w:cs="Times New Roman"/>
          <w:sz w:val="28"/>
          <w:szCs w:val="28"/>
          <w:lang w:val="kk-KZ"/>
        </w:rPr>
        <w:t>-тан</w:t>
      </w:r>
      <w:r w:rsidRPr="00AB7A8B">
        <w:rPr>
          <w:rFonts w:ascii="Times New Roman" w:hAnsi="Times New Roman" w:cs="Times New Roman"/>
          <w:sz w:val="28"/>
          <w:szCs w:val="28"/>
          <w:lang w:val="kk-KZ"/>
        </w:rPr>
        <w:t xml:space="preserve"> төмен түспеген. Осылайша, ең төменгі орташа жылдық температураның шарықтау мәні 1954 ж. (0,8°C), ал төменгі шарықтаудың ең жоғарғы мәні 2018 ж. (2,3°C) болып тіркелген.</w:t>
      </w:r>
    </w:p>
    <w:p w14:paraId="62997925" w14:textId="20484A20"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Қарағанды облысында жалпы орташа жылдық ауа температурасы 1940 жылы 2,2°C-тан 2020 жылы 3,3°C-қа дейін тұрақты өсу тенденциясын көрсетті. Яғни 81 жыл ішінде орташа температура 1,1°C-қа жоғарлаған, бұл қысқа уақыт ішінде өте көп өсім деп айтуға болады.</w:t>
      </w:r>
    </w:p>
    <w:p w14:paraId="34C9666B" w14:textId="1D3FF6A4"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8-суретте 2000-2020 жылдар аралығындағы орташа ауа температурасының ауытқуы көрсетілген. Бұдан біз 2000 жылдардан кейін ауа температурасының жоғарлау тенденциясының сақталып қана қоймай, бүкіл зерттеліп отырған кезеңдерге қарағанда едәуір артқандығын байқауға болады. Сонымен қатар, белгілі бір тұрақтылыққа ие болып және үлкен ауытқулар болмағанын көруге болады.</w:t>
      </w:r>
    </w:p>
    <w:p w14:paraId="39E5BD55" w14:textId="77777777" w:rsidR="00024C80" w:rsidRPr="00AB7A8B" w:rsidRDefault="00024C80" w:rsidP="00880D94">
      <w:pPr>
        <w:ind w:firstLine="0"/>
        <w:rPr>
          <w:rFonts w:ascii="Times New Roman" w:hAnsi="Times New Roman" w:cs="Times New Roman"/>
          <w:sz w:val="28"/>
          <w:szCs w:val="28"/>
          <w:lang w:val="kk-KZ"/>
        </w:rPr>
      </w:pPr>
    </w:p>
    <w:p w14:paraId="2D6AF8E1" w14:textId="77777777" w:rsidR="00024C80" w:rsidRPr="00AB7A8B" w:rsidRDefault="00024C80" w:rsidP="00880D94">
      <w:pPr>
        <w:ind w:firstLine="0"/>
        <w:jc w:val="center"/>
        <w:rPr>
          <w:rFonts w:ascii="Times New Roman" w:hAnsi="Times New Roman" w:cs="Times New Roman"/>
          <w:sz w:val="28"/>
          <w:szCs w:val="28"/>
          <w:lang w:val="kk-KZ"/>
        </w:rPr>
      </w:pPr>
      <w:r w:rsidRPr="00AB7A8B">
        <w:rPr>
          <w:rFonts w:cstheme="minorHAnsi"/>
          <w:noProof/>
          <w:sz w:val="28"/>
          <w:szCs w:val="28"/>
          <w:lang w:eastAsia="ru-RU"/>
        </w:rPr>
        <w:drawing>
          <wp:inline distT="0" distB="0" distL="0" distR="0" wp14:anchorId="53274486" wp14:editId="5E31A3C0">
            <wp:extent cx="5772150" cy="2710180"/>
            <wp:effectExtent l="0" t="0" r="0"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63F323" w14:textId="77777777" w:rsidR="003F2190" w:rsidRPr="003F2190" w:rsidRDefault="003F2190" w:rsidP="00880D94">
      <w:pPr>
        <w:ind w:firstLine="708"/>
        <w:jc w:val="center"/>
        <w:rPr>
          <w:rFonts w:ascii="Times New Roman" w:hAnsi="Times New Roman" w:cs="Times New Roman"/>
          <w:sz w:val="16"/>
          <w:szCs w:val="16"/>
          <w:lang w:val="kk-KZ"/>
        </w:rPr>
      </w:pPr>
    </w:p>
    <w:p w14:paraId="0C46FFDC" w14:textId="098911BC" w:rsidR="00024C80" w:rsidRPr="00AB7A8B" w:rsidRDefault="00024C80" w:rsidP="003F2190">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Сурет 8 </w:t>
      </w:r>
      <w:r w:rsidR="003F2190">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2000-2020 жылдар аралығындағы орташа ауа температурасының ауытқуы</w:t>
      </w:r>
    </w:p>
    <w:p w14:paraId="19F9651A" w14:textId="77777777" w:rsidR="00870787" w:rsidRPr="00AB7A8B" w:rsidRDefault="00870787" w:rsidP="00880D94">
      <w:pPr>
        <w:ind w:firstLine="0"/>
        <w:rPr>
          <w:rFonts w:ascii="Times New Roman" w:hAnsi="Times New Roman" w:cs="Times New Roman"/>
          <w:sz w:val="28"/>
          <w:szCs w:val="28"/>
          <w:lang w:val="kk-KZ"/>
        </w:rPr>
      </w:pPr>
    </w:p>
    <w:p w14:paraId="1AD24569" w14:textId="2DC34383"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Зерттеу барысында орташа ауа температурасының көтерілу тенденциясын нақты анықтау мақсатында</w:t>
      </w:r>
      <w:r w:rsidR="00811570"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81 жыл аралығында әр 10 жыл сайын</w:t>
      </w:r>
      <w:r w:rsidR="009B3134">
        <w:rPr>
          <w:rFonts w:ascii="Times New Roman" w:hAnsi="Times New Roman" w:cs="Times New Roman"/>
          <w:sz w:val="28"/>
          <w:szCs w:val="28"/>
          <w:lang w:val="kk-KZ"/>
        </w:rPr>
        <w:t>ғы</w:t>
      </w:r>
      <w:r w:rsidRPr="00AB7A8B">
        <w:rPr>
          <w:rFonts w:ascii="Times New Roman" w:hAnsi="Times New Roman" w:cs="Times New Roman"/>
          <w:sz w:val="28"/>
          <w:szCs w:val="28"/>
          <w:lang w:val="kk-KZ"/>
        </w:rPr>
        <w:t xml:space="preserve"> орташа жылдық ауа температурасы талданды </w:t>
      </w:r>
      <w:r w:rsidRPr="00AB7A8B">
        <w:rPr>
          <w:rFonts w:ascii="Times New Roman" w:hAnsi="Times New Roman" w:cs="Times New Roman"/>
          <w:sz w:val="28"/>
          <w:szCs w:val="28"/>
          <w:lang w:val="tr-TR"/>
        </w:rPr>
        <w:t>(</w:t>
      </w:r>
      <w:r w:rsidRPr="00AB7A8B">
        <w:rPr>
          <w:rFonts w:ascii="Times New Roman" w:hAnsi="Times New Roman" w:cs="Times New Roman"/>
          <w:sz w:val="28"/>
          <w:szCs w:val="28"/>
          <w:lang w:val="kk-KZ"/>
        </w:rPr>
        <w:t>9-сурет</w:t>
      </w:r>
      <w:r w:rsidRPr="00AB7A8B">
        <w:rPr>
          <w:rFonts w:ascii="Times New Roman" w:hAnsi="Times New Roman" w:cs="Times New Roman"/>
          <w:sz w:val="28"/>
          <w:szCs w:val="28"/>
          <w:lang w:val="tr-TR"/>
        </w:rPr>
        <w:t>)</w:t>
      </w:r>
      <w:r w:rsidRPr="00AB7A8B">
        <w:rPr>
          <w:rFonts w:ascii="Times New Roman" w:hAnsi="Times New Roman" w:cs="Times New Roman"/>
          <w:sz w:val="28"/>
          <w:szCs w:val="28"/>
          <w:lang w:val="kk-KZ"/>
        </w:rPr>
        <w:t>. Талдау нәтижесінде әр 20 жыл сайын орташа ауа температурасының шамамен 0,</w:t>
      </w:r>
      <w:r w:rsidR="00870787" w:rsidRPr="00AB7A8B">
        <w:rPr>
          <w:rFonts w:ascii="Times New Roman" w:hAnsi="Times New Roman" w:cs="Times New Roman"/>
          <w:sz w:val="28"/>
          <w:szCs w:val="28"/>
          <w:lang w:val="kk-KZ"/>
        </w:rPr>
        <w:t>3</w:t>
      </w:r>
      <w:r w:rsidRPr="00AB7A8B">
        <w:rPr>
          <w:rFonts w:ascii="Times New Roman" w:hAnsi="Times New Roman" w:cs="Times New Roman"/>
          <w:sz w:val="28"/>
          <w:szCs w:val="28"/>
          <w:lang w:val="kk-KZ"/>
        </w:rPr>
        <w:t>°C көтеріліп отырғандығын анық байқауға болады. Зерттеліп отырған кезеңнің (1940-2020) алғашқы екі онжылдығында (1940-1949 жж. 2,5°C, 1950-1959 жж. 2,3°C) орташа жылдық ауа температурасы 3°C төмен болса, кейнгі жылдары 3°C жоғары болған. ХХ ғасырдың 50-ші жылдары және соңғы 10 жылдықта орташа ауа температурасының аздап төмендегенін байқауға болады. Бірақ жалпы тенденция ауа температурасы</w:t>
      </w:r>
      <w:r w:rsidR="00811570" w:rsidRPr="00AB7A8B">
        <w:rPr>
          <w:rFonts w:ascii="Times New Roman" w:hAnsi="Times New Roman" w:cs="Times New Roman"/>
          <w:sz w:val="28"/>
          <w:szCs w:val="28"/>
          <w:lang w:val="kk-KZ"/>
        </w:rPr>
        <w:t>ның</w:t>
      </w:r>
      <w:r w:rsidRPr="00AB7A8B">
        <w:rPr>
          <w:rFonts w:ascii="Times New Roman" w:hAnsi="Times New Roman" w:cs="Times New Roman"/>
          <w:sz w:val="28"/>
          <w:szCs w:val="28"/>
          <w:lang w:val="kk-KZ"/>
        </w:rPr>
        <w:t xml:space="preserve"> артып келе жатқандығын көрсетті.</w:t>
      </w:r>
    </w:p>
    <w:p w14:paraId="0FBD8040" w14:textId="77777777" w:rsidR="00024C80" w:rsidRPr="00AB7A8B" w:rsidRDefault="00024C80" w:rsidP="003F2190">
      <w:pPr>
        <w:ind w:firstLine="709"/>
        <w:rPr>
          <w:rFonts w:ascii="Times New Roman" w:hAnsi="Times New Roman" w:cs="Times New Roman"/>
          <w:sz w:val="28"/>
          <w:szCs w:val="28"/>
          <w:lang w:val="kk-KZ"/>
        </w:rPr>
      </w:pPr>
    </w:p>
    <w:p w14:paraId="73EDC614" w14:textId="77777777" w:rsidR="00024C80" w:rsidRPr="00AB7A8B" w:rsidRDefault="00024C80" w:rsidP="00880D94">
      <w:pPr>
        <w:jc w:val="center"/>
        <w:rPr>
          <w:rFonts w:ascii="Times New Roman" w:hAnsi="Times New Roman" w:cs="Times New Roman"/>
          <w:sz w:val="28"/>
          <w:szCs w:val="28"/>
          <w:lang w:val="kk-KZ"/>
        </w:rPr>
      </w:pPr>
    </w:p>
    <w:p w14:paraId="03D4DB44" w14:textId="77777777" w:rsidR="00024C80" w:rsidRPr="00AB7A8B" w:rsidRDefault="00024C80" w:rsidP="00880D94">
      <w:pPr>
        <w:jc w:val="center"/>
        <w:rPr>
          <w:rFonts w:ascii="Times New Roman" w:hAnsi="Times New Roman" w:cs="Times New Roman"/>
          <w:sz w:val="28"/>
          <w:szCs w:val="28"/>
          <w:lang w:val="kk-KZ"/>
        </w:rPr>
      </w:pPr>
    </w:p>
    <w:p w14:paraId="17EC65B2" w14:textId="58175B0C" w:rsidR="00024C80" w:rsidRPr="00AB7A8B" w:rsidRDefault="00341502" w:rsidP="00880D94">
      <w:pPr>
        <w:ind w:firstLine="0"/>
        <w:jc w:val="center"/>
        <w:rPr>
          <w:rFonts w:ascii="Times New Roman" w:hAnsi="Times New Roman" w:cs="Times New Roman"/>
          <w:sz w:val="28"/>
          <w:szCs w:val="28"/>
        </w:rPr>
      </w:pPr>
      <w:r>
        <w:rPr>
          <w:noProof/>
          <w:lang w:eastAsia="ru-RU"/>
        </w:rPr>
        <w:drawing>
          <wp:inline distT="0" distB="0" distL="0" distR="0" wp14:anchorId="130CD1E6" wp14:editId="4E3F526D">
            <wp:extent cx="6024880" cy="2781300"/>
            <wp:effectExtent l="0" t="0" r="0" b="0"/>
            <wp:docPr id="14" name="Диаграмма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EECD58" w14:textId="77777777" w:rsidR="001A3F57" w:rsidRPr="003F2190" w:rsidRDefault="001A3F57" w:rsidP="00880D94">
      <w:pPr>
        <w:ind w:firstLine="0"/>
        <w:jc w:val="center"/>
        <w:rPr>
          <w:rFonts w:ascii="Times New Roman" w:hAnsi="Times New Roman" w:cs="Times New Roman"/>
          <w:sz w:val="16"/>
          <w:szCs w:val="16"/>
        </w:rPr>
      </w:pPr>
    </w:p>
    <w:p w14:paraId="630614A9" w14:textId="77777777" w:rsidR="00024C80" w:rsidRPr="00AB7A8B" w:rsidRDefault="00024C80" w:rsidP="003F2190">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Сурет 9 – 1940-2020 жылдар аралығындағы әр 10 жыл бойынша орташа ауа температурасының ауытқуы</w:t>
      </w:r>
    </w:p>
    <w:p w14:paraId="4FF3CA72" w14:textId="77777777" w:rsidR="003F2190" w:rsidRDefault="003F2190" w:rsidP="00880D94">
      <w:pPr>
        <w:ind w:firstLine="708"/>
        <w:rPr>
          <w:rFonts w:ascii="Times New Roman" w:hAnsi="Times New Roman" w:cs="Times New Roman"/>
          <w:sz w:val="28"/>
          <w:szCs w:val="28"/>
          <w:lang w:val="kk-KZ"/>
        </w:rPr>
      </w:pPr>
    </w:p>
    <w:p w14:paraId="7B537DAB" w14:textId="055B8814"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Орташа жылдық ауа температурасының ауытқуы жалпы жыл мезгілдеріндегі жылу режимін толық көрсете алмайды. Жыл мезгілдеріндегі орташа ауа температурасы түрлі антициклондарға байланысты құбылмалы болып келеді. Мәселен, қыс мезгілі аз бұлтты және ашық аязды өтсе, көктем және күз айлары ауыспалы жылы немесе салқын ауа райы сақталып, жауын-шашынды өтуі мүмкін </w:t>
      </w:r>
      <w:bookmarkStart w:id="44" w:name="_Hlk166660970"/>
      <w:r w:rsidRPr="00AB7A8B">
        <w:rPr>
          <w:rFonts w:ascii="Times New Roman" w:hAnsi="Times New Roman" w:cs="Times New Roman"/>
          <w:sz w:val="28"/>
          <w:szCs w:val="28"/>
          <w:lang w:val="tr-TR"/>
        </w:rPr>
        <w:t>[</w:t>
      </w:r>
      <w:r w:rsidR="00870787" w:rsidRPr="00AB7A8B">
        <w:rPr>
          <w:rFonts w:ascii="Times New Roman" w:hAnsi="Times New Roman" w:cs="Times New Roman"/>
          <w:sz w:val="28"/>
          <w:szCs w:val="28"/>
          <w:lang w:val="tr-TR"/>
        </w:rPr>
        <w:fldChar w:fldCharType="begin"/>
      </w:r>
      <w:r w:rsidR="00870787" w:rsidRPr="00AB7A8B">
        <w:rPr>
          <w:rFonts w:ascii="Times New Roman" w:hAnsi="Times New Roman" w:cs="Times New Roman"/>
          <w:sz w:val="28"/>
          <w:szCs w:val="28"/>
          <w:lang w:val="tr-TR"/>
        </w:rPr>
        <w:instrText xml:space="preserve"> REF _Ref168403443 \r \h </w:instrText>
      </w:r>
      <w:r w:rsidR="00AB7A8B">
        <w:rPr>
          <w:rFonts w:ascii="Times New Roman" w:hAnsi="Times New Roman" w:cs="Times New Roman"/>
          <w:sz w:val="28"/>
          <w:szCs w:val="28"/>
          <w:lang w:val="tr-TR"/>
        </w:rPr>
        <w:instrText xml:space="preserve"> \* MERGEFORMAT </w:instrText>
      </w:r>
      <w:r w:rsidR="00870787" w:rsidRPr="00AB7A8B">
        <w:rPr>
          <w:rFonts w:ascii="Times New Roman" w:hAnsi="Times New Roman" w:cs="Times New Roman"/>
          <w:sz w:val="28"/>
          <w:szCs w:val="28"/>
          <w:lang w:val="tr-TR"/>
        </w:rPr>
      </w:r>
      <w:r w:rsidR="00870787" w:rsidRPr="00AB7A8B">
        <w:rPr>
          <w:rFonts w:ascii="Times New Roman" w:hAnsi="Times New Roman" w:cs="Times New Roman"/>
          <w:sz w:val="28"/>
          <w:szCs w:val="28"/>
          <w:lang w:val="tr-TR"/>
        </w:rPr>
        <w:fldChar w:fldCharType="separate"/>
      </w:r>
      <w:r w:rsidR="00174C01" w:rsidRPr="00AB7A8B">
        <w:rPr>
          <w:rFonts w:ascii="Times New Roman" w:hAnsi="Times New Roman" w:cs="Times New Roman"/>
          <w:sz w:val="28"/>
          <w:szCs w:val="28"/>
          <w:lang w:val="tr-TR"/>
        </w:rPr>
        <w:t>194</w:t>
      </w:r>
      <w:r w:rsidR="00870787" w:rsidRPr="00AB7A8B">
        <w:rPr>
          <w:rFonts w:ascii="Times New Roman" w:hAnsi="Times New Roman" w:cs="Times New Roman"/>
          <w:sz w:val="28"/>
          <w:szCs w:val="28"/>
          <w:lang w:val="tr-TR"/>
        </w:rPr>
        <w:fldChar w:fldCharType="end"/>
      </w:r>
      <w:r w:rsidRPr="00AB7A8B">
        <w:rPr>
          <w:rFonts w:ascii="Times New Roman" w:hAnsi="Times New Roman" w:cs="Times New Roman"/>
          <w:sz w:val="28"/>
          <w:szCs w:val="28"/>
          <w:lang w:val="tr-TR"/>
        </w:rPr>
        <w:t>]</w:t>
      </w:r>
      <w:bookmarkEnd w:id="44"/>
      <w:r w:rsidRPr="00AB7A8B">
        <w:rPr>
          <w:rFonts w:ascii="Times New Roman" w:hAnsi="Times New Roman" w:cs="Times New Roman"/>
          <w:sz w:val="28"/>
          <w:szCs w:val="28"/>
          <w:lang w:val="kk-KZ"/>
        </w:rPr>
        <w:t>.</w:t>
      </w:r>
    </w:p>
    <w:p w14:paraId="4D090700" w14:textId="23802B87"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Қарағанды облысы аумағының бір бөлігі оңтүстікке, ал екінші бөлігі солтүстікке қарай созылып жатуы температуралық режимнің біркелкі болмауына әсерін тигізеді </w:t>
      </w:r>
      <w:r w:rsidRPr="00AB7A8B">
        <w:rPr>
          <w:rFonts w:ascii="Times New Roman" w:hAnsi="Times New Roman" w:cs="Times New Roman"/>
          <w:sz w:val="28"/>
          <w:szCs w:val="28"/>
          <w:lang w:val="tr-TR"/>
        </w:rPr>
        <w:t>[</w:t>
      </w:r>
      <w:r w:rsidR="00870787" w:rsidRPr="00AB7A8B">
        <w:rPr>
          <w:rFonts w:ascii="Times New Roman" w:hAnsi="Times New Roman" w:cs="Times New Roman"/>
          <w:sz w:val="28"/>
          <w:szCs w:val="28"/>
          <w:lang w:val="tr-TR"/>
        </w:rPr>
        <w:fldChar w:fldCharType="begin"/>
      </w:r>
      <w:r w:rsidR="00870787" w:rsidRPr="00AB7A8B">
        <w:rPr>
          <w:rFonts w:ascii="Times New Roman" w:hAnsi="Times New Roman" w:cs="Times New Roman"/>
          <w:sz w:val="28"/>
          <w:szCs w:val="28"/>
          <w:lang w:val="tr-TR"/>
        </w:rPr>
        <w:instrText xml:space="preserve"> REF _Ref168403506 \r \h </w:instrText>
      </w:r>
      <w:r w:rsidR="00AB7A8B">
        <w:rPr>
          <w:rFonts w:ascii="Times New Roman" w:hAnsi="Times New Roman" w:cs="Times New Roman"/>
          <w:sz w:val="28"/>
          <w:szCs w:val="28"/>
          <w:lang w:val="tr-TR"/>
        </w:rPr>
        <w:instrText xml:space="preserve"> \* MERGEFORMAT </w:instrText>
      </w:r>
      <w:r w:rsidR="00870787" w:rsidRPr="00AB7A8B">
        <w:rPr>
          <w:rFonts w:ascii="Times New Roman" w:hAnsi="Times New Roman" w:cs="Times New Roman"/>
          <w:sz w:val="28"/>
          <w:szCs w:val="28"/>
          <w:lang w:val="tr-TR"/>
        </w:rPr>
      </w:r>
      <w:r w:rsidR="00870787" w:rsidRPr="00AB7A8B">
        <w:rPr>
          <w:rFonts w:ascii="Times New Roman" w:hAnsi="Times New Roman" w:cs="Times New Roman"/>
          <w:sz w:val="28"/>
          <w:szCs w:val="28"/>
          <w:lang w:val="tr-TR"/>
        </w:rPr>
        <w:fldChar w:fldCharType="separate"/>
      </w:r>
      <w:r w:rsidR="00174C01" w:rsidRPr="00AB7A8B">
        <w:rPr>
          <w:rFonts w:ascii="Times New Roman" w:hAnsi="Times New Roman" w:cs="Times New Roman"/>
          <w:sz w:val="28"/>
          <w:szCs w:val="28"/>
          <w:lang w:val="tr-TR"/>
        </w:rPr>
        <w:t>195</w:t>
      </w:r>
      <w:r w:rsidR="00870787" w:rsidRPr="00AB7A8B">
        <w:rPr>
          <w:rFonts w:ascii="Times New Roman" w:hAnsi="Times New Roman" w:cs="Times New Roman"/>
          <w:sz w:val="28"/>
          <w:szCs w:val="28"/>
          <w:lang w:val="tr-TR"/>
        </w:rPr>
        <w:fldChar w:fldCharType="end"/>
      </w:r>
      <w:r w:rsidRPr="00AB7A8B">
        <w:rPr>
          <w:rFonts w:ascii="Times New Roman" w:hAnsi="Times New Roman" w:cs="Times New Roman"/>
          <w:sz w:val="28"/>
          <w:szCs w:val="28"/>
          <w:lang w:val="tr-TR"/>
        </w:rPr>
        <w:t>]</w:t>
      </w:r>
      <w:r w:rsidRPr="00AB7A8B">
        <w:rPr>
          <w:rFonts w:ascii="Times New Roman" w:hAnsi="Times New Roman" w:cs="Times New Roman"/>
          <w:sz w:val="28"/>
          <w:szCs w:val="28"/>
          <w:lang w:val="kk-KZ"/>
        </w:rPr>
        <w:t xml:space="preserve">. Осыған байланысты, ауа температурасының нормадан ауытқуының ең объективті көрінісі маусымдық талдаумен анықталады. </w:t>
      </w:r>
    </w:p>
    <w:p w14:paraId="6E5E6AD5" w14:textId="7A4F2D7B" w:rsidR="00024C80" w:rsidRPr="00AB7A8B" w:rsidRDefault="00024C80" w:rsidP="003F2190">
      <w:pPr>
        <w:ind w:firstLine="709"/>
        <w:rPr>
          <w:rFonts w:ascii="Times New Roman" w:hAnsi="Times New Roman" w:cs="Times New Roman"/>
          <w:b/>
          <w:sz w:val="28"/>
          <w:szCs w:val="28"/>
          <w:lang w:val="kk-KZ"/>
        </w:rPr>
      </w:pPr>
      <w:r w:rsidRPr="00AB7A8B">
        <w:rPr>
          <w:rFonts w:ascii="Times New Roman" w:hAnsi="Times New Roman" w:cs="Times New Roman"/>
          <w:sz w:val="28"/>
          <w:szCs w:val="28"/>
          <w:lang w:val="kk-KZ"/>
        </w:rPr>
        <w:t>Ауа температурасының орташа маусымдық өзгеру динамикасын талдау олардың жыл бойына әркелкілігін көрсетті (10-сурет). Осылайша, қыс мезгіліндегі орташа ауа температурасы 10-суреттен көріп отырғанымыздай өзінің өзгергіштігімен сипатталды. Мәселен, қыс маусымындағы орташа ауа температурасы 3,1°C-қа жоғарлаған. Бірақта, соңғы 81 жыл ішінде қыс маусымының орташа ауа температурасы жоғарылағанымен, оның өзгеруі біркелкі емес. Мысалы, ХХ ғасырдың 50-ші жылдары орташа ауа температурасы -14,2°C құраса, 90 жылдары -9,8°C көрсетті. Алайда, соңғы жылдары (2012–2020) қыстың орташа температурасы -11,5°C болып айтарлықтай төмендеу байқалды. Бұл көрсеткіштерге сүйене отырып, орташа ауа температурасының айтарлықтай ауытқығанын айта аламыз. Мысалға 2012</w:t>
      </w:r>
      <w:r w:rsidR="003F2190">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жылы қыс маусымының орташа температурасы -19,6°C, 2016 жылы -9,6°C, 2018 жылы -14,9°C, 2020 жылы -10,2°C-ты көрсетті.</w:t>
      </w:r>
    </w:p>
    <w:p w14:paraId="3735536F" w14:textId="3E886408"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Осылайша, соңғы 81 жылда қыс</w:t>
      </w:r>
      <w:r w:rsidR="00BC3E6A" w:rsidRPr="00BC3E6A">
        <w:rPr>
          <w:rFonts w:ascii="Times New Roman" w:hAnsi="Times New Roman" w:cs="Times New Roman"/>
          <w:sz w:val="28"/>
          <w:szCs w:val="28"/>
          <w:lang w:val="kk-KZ"/>
        </w:rPr>
        <w:t xml:space="preserve"> </w:t>
      </w:r>
      <w:r w:rsidR="00BC3E6A">
        <w:rPr>
          <w:rFonts w:ascii="Times New Roman" w:hAnsi="Times New Roman" w:cs="Times New Roman"/>
          <w:sz w:val="28"/>
          <w:szCs w:val="28"/>
          <w:lang w:val="kk-KZ"/>
        </w:rPr>
        <w:t>мезгілінің</w:t>
      </w:r>
      <w:r w:rsidRPr="00AB7A8B">
        <w:rPr>
          <w:rFonts w:ascii="Times New Roman" w:hAnsi="Times New Roman" w:cs="Times New Roman"/>
          <w:sz w:val="28"/>
          <w:szCs w:val="28"/>
          <w:lang w:val="kk-KZ"/>
        </w:rPr>
        <w:t xml:space="preserve"> ауа температурасы біртіндеп жоғарылап келе жатқанын байқауға болады, ал ең суық қыстың шарықтау жиілігі 2 жылдан 28 жылға дейін азайған: 1943 ж. (-16,3°C), 1945 ж. (-16,2°C), 1947 ж. (-16°C), 1954 ж. (-17,3°C), 1969 ж. (-19,4°C), 1974 ж. (17,9°C) 1984 ж. (-18,1°C) 2012 ж. (-19,6°C). Демек, бұл суық қыс маусымдарының арасындағы келесі аралықтарға сәйкес келеді: 2 жыл, 2 жыл, 7 жыл, 15 жыл, 5 жыл, 10 жыл, 28 жыл.</w:t>
      </w:r>
    </w:p>
    <w:p w14:paraId="13CE8C17" w14:textId="4F34A6D9"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Графикте көріп отырғанымыздай (10-сурет) көктем маусымында орташа ауа температурасында үлкен ауытқулар болған. Жалпы бұл мезгілде ауа температурасындағы ауытқулар қалыпты болып табылады. Салыстырмалы түрде жылы көктем айлары өте салқын ауа райымен алмасып отырған. Зерттеліп отырған кезеңде 0°C төмен ауа температурасы 2 рет (1954 ж. – 0,9°C, 1960 ж. -1,2°C) тіркелген. 2000 жылдардан бастап орташа ауа температурасы 3°C төмен түспеген. Жалпы алғанда, сексен </w:t>
      </w:r>
      <w:r w:rsidR="00811570" w:rsidRPr="00AB7A8B">
        <w:rPr>
          <w:rFonts w:ascii="Times New Roman" w:hAnsi="Times New Roman" w:cs="Times New Roman"/>
          <w:sz w:val="28"/>
          <w:szCs w:val="28"/>
          <w:lang w:val="kk-KZ"/>
        </w:rPr>
        <w:t xml:space="preserve">бір </w:t>
      </w:r>
      <w:r w:rsidRPr="00AB7A8B">
        <w:rPr>
          <w:rFonts w:ascii="Times New Roman" w:hAnsi="Times New Roman" w:cs="Times New Roman"/>
          <w:sz w:val="28"/>
          <w:szCs w:val="28"/>
          <w:lang w:val="kk-KZ"/>
        </w:rPr>
        <w:t>жыл ішіндегі көктем маусымдарының орташа ауа температурасы 1,1°C-қа жоғарлаған.</w:t>
      </w:r>
    </w:p>
    <w:p w14:paraId="75E0FBC2" w14:textId="79B83CF7"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Күз мезгіліндегі орташа ауа температурасының өзгеру динамикасын графикке сүйене отырып көктем маусымымен бірдей деп тұжырымдауға болады. Зерттеліп отырған кезең аралығында орташа ауа температурасы 3,2°C болса, соңғы жиырма жылда (2001-2020) 3,9°C құрады. Ал салыстырмалы түрде 1940-1960 жылдар аралығында орташа ауа температурасы 2,2°C болған. Бұл жалпы күз маусымында да ауа температурасының көтерілу тенденциясының көрсеткіші деп тұжырымдауға негіз береді. Қыс маусымымен салыстырғанда маусымдық орташа ауа температурасы айтарлықтай өзгермеген. Зерттеліп отырған кезенде орташа ауа температурасы 0,9°C жоғарлаған.</w:t>
      </w:r>
    </w:p>
    <w:p w14:paraId="2B46877A" w14:textId="61AAF08E"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Көктем мен күздің температуралық тенденциялары сәйкес келеді. Сонымен бірге, екі мезгілде де </w:t>
      </w:r>
      <w:r w:rsidR="00313C12">
        <w:rPr>
          <w:rFonts w:ascii="Times New Roman" w:hAnsi="Times New Roman" w:cs="Times New Roman"/>
          <w:sz w:val="28"/>
          <w:szCs w:val="28"/>
          <w:lang w:val="kk-KZ"/>
        </w:rPr>
        <w:t xml:space="preserve">ауа </w:t>
      </w:r>
      <w:r w:rsidRPr="00AB7A8B">
        <w:rPr>
          <w:rFonts w:ascii="Times New Roman" w:hAnsi="Times New Roman" w:cs="Times New Roman"/>
          <w:sz w:val="28"/>
          <w:szCs w:val="28"/>
          <w:lang w:val="kk-KZ"/>
        </w:rPr>
        <w:t>температура</w:t>
      </w:r>
      <w:r w:rsidR="00313C12">
        <w:rPr>
          <w:rFonts w:ascii="Times New Roman" w:hAnsi="Times New Roman" w:cs="Times New Roman"/>
          <w:sz w:val="28"/>
          <w:szCs w:val="28"/>
          <w:lang w:val="kk-KZ"/>
        </w:rPr>
        <w:t>сының</w:t>
      </w:r>
      <w:r w:rsidRPr="00AB7A8B">
        <w:rPr>
          <w:rFonts w:ascii="Times New Roman" w:hAnsi="Times New Roman" w:cs="Times New Roman"/>
          <w:sz w:val="28"/>
          <w:szCs w:val="28"/>
          <w:lang w:val="kk-KZ"/>
        </w:rPr>
        <w:t xml:space="preserve"> көтерілуі мен төмендеуінің траекториясы ұқсас екендігін байқауға болады, яғни күзде және көктемде бір жылдың жоғарғы және төменгі шарықтау мәндері қайталанады. Жоғары және төмен температура шарықтаулары арасындағы аралықтар жалпы жылдық орташа температурасымен сәйкес келеді.</w:t>
      </w:r>
    </w:p>
    <w:p w14:paraId="62DD6775" w14:textId="1D1D1329" w:rsidR="00024C80"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Басқа жыл мезгілдеріне қарағанда жаз айларының орташа маусымдық температурасының жыл сайынғы таралуы біркелкі болды, бұл жазғы ауа-райының салыстырмалы тұрақтылығын көрсетеді. Бұл үрдіс 10-суретте вертикалды түзу сызық арқылы айқын көрсетілген. Жалпы зерттеліп отырған аралықта жаз маусымының орташа ауа температурасы 19°C болды. Ең үлкен ауа температурасындағы ауытқулар ХХ ғасырдың 1940-1970 жж. аралығында тіркелген. Нақтылап айтқанда 1946-1972 жж. 16,3°C және 1947 ж. 16,1°C түсіп, орташа ауа температурасы нормасынан 3°C төмендеген. Ал жалпы зерттеліп отырған аралықта жаз мезгіліндегі орташа ауа температурасының нормадан асуы шамамен 0,3°С құрады.</w:t>
      </w:r>
    </w:p>
    <w:p w14:paraId="3F4A22F7" w14:textId="4813FB46" w:rsidR="00757412" w:rsidRPr="00AB7A8B" w:rsidRDefault="00024C80"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Жалпы, жазғы температураның динамикасы зерттелген кезең ішінде температураның жоғарлауын көрсетпейді, яғни жаз ыстық бола түспеді деп айтуға болады. Бірақ, жаз маусымының температурасының жоғарылаған жылдардың жиілігі орташа жылдық температураның жоғарыда сипатталған тенденциясы бойынша өзгерген, атап айтқанда: 1940 жылдан 2020 жылға дейін ыстық жаз арасындағы аралықтар 1940 жылдан 1990 жылға дейін 5-15 жыл, 2000 жылдан кейін 2-3 жылға дейін қысқарған.</w:t>
      </w:r>
      <w:r w:rsidR="00757412" w:rsidRPr="00AB7A8B">
        <w:rPr>
          <w:rFonts w:ascii="Times New Roman" w:hAnsi="Times New Roman" w:cs="Times New Roman"/>
          <w:sz w:val="28"/>
          <w:szCs w:val="28"/>
          <w:lang w:val="kk-KZ"/>
        </w:rPr>
        <w:br w:type="page"/>
      </w:r>
    </w:p>
    <w:p w14:paraId="2CB8D515" w14:textId="77777777" w:rsidR="00757412" w:rsidRPr="00AB7A8B" w:rsidRDefault="00757412" w:rsidP="00880D94">
      <w:pPr>
        <w:ind w:firstLine="709"/>
        <w:rPr>
          <w:rFonts w:ascii="Times New Roman" w:hAnsi="Times New Roman" w:cs="Times New Roman"/>
          <w:b/>
          <w:sz w:val="28"/>
          <w:szCs w:val="28"/>
          <w:lang w:val="kk-KZ"/>
        </w:rPr>
        <w:sectPr w:rsidR="00757412" w:rsidRPr="00AB7A8B" w:rsidSect="00935F42">
          <w:pgSz w:w="11906" w:h="16838"/>
          <w:pgMar w:top="1134" w:right="567" w:bottom="1134" w:left="1701" w:header="709" w:footer="709" w:gutter="0"/>
          <w:pgNumType w:start="51"/>
          <w:cols w:space="708"/>
          <w:docGrid w:linePitch="360"/>
        </w:sectPr>
      </w:pPr>
    </w:p>
    <w:p w14:paraId="6E0F6A43" w14:textId="716B887D" w:rsidR="00024C80" w:rsidRPr="00AB7A8B" w:rsidRDefault="00757412" w:rsidP="00880D94">
      <w:pPr>
        <w:ind w:firstLine="709"/>
        <w:rPr>
          <w:rFonts w:ascii="Times New Roman" w:hAnsi="Times New Roman" w:cs="Times New Roman"/>
          <w:b/>
          <w:sz w:val="28"/>
          <w:szCs w:val="28"/>
          <w:lang w:val="kk-KZ"/>
        </w:rPr>
      </w:pPr>
      <w:r w:rsidRPr="00AB7A8B">
        <w:rPr>
          <w:noProof/>
          <w:lang w:eastAsia="ru-RU"/>
        </w:rPr>
        <w:drawing>
          <wp:inline distT="0" distB="0" distL="0" distR="0" wp14:anchorId="4D8C7FBD" wp14:editId="417EBBE7">
            <wp:extent cx="8562975" cy="4953000"/>
            <wp:effectExtent l="0" t="0" r="0" b="0"/>
            <wp:docPr id="9" name="Диаграмма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C1E6A7" w14:textId="77777777" w:rsidR="00757412" w:rsidRPr="003F2190" w:rsidRDefault="00757412" w:rsidP="00880D94">
      <w:pPr>
        <w:ind w:firstLine="709"/>
        <w:jc w:val="center"/>
        <w:rPr>
          <w:rFonts w:ascii="Times New Roman" w:hAnsi="Times New Roman" w:cs="Times New Roman"/>
          <w:strike/>
          <w:sz w:val="16"/>
          <w:szCs w:val="16"/>
          <w:lang w:val="kk-KZ"/>
        </w:rPr>
      </w:pPr>
    </w:p>
    <w:p w14:paraId="4560293B" w14:textId="4F209168" w:rsidR="00757412" w:rsidRPr="00AB7A8B" w:rsidRDefault="00757412" w:rsidP="003F2190">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Сурет 10 </w:t>
      </w:r>
      <w:r w:rsidR="003F2190">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Ауа температурасының орташа маусымдық өзгеру динамикасы</w:t>
      </w:r>
    </w:p>
    <w:p w14:paraId="399E2251" w14:textId="77777777" w:rsidR="00757412" w:rsidRPr="00AB7A8B" w:rsidRDefault="00757412"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br w:type="page"/>
      </w:r>
    </w:p>
    <w:p w14:paraId="7FDF6132" w14:textId="77777777" w:rsidR="00757412" w:rsidRPr="00AB7A8B" w:rsidRDefault="00757412" w:rsidP="00880D94">
      <w:pPr>
        <w:ind w:firstLine="709"/>
        <w:rPr>
          <w:rFonts w:ascii="Times New Roman" w:hAnsi="Times New Roman" w:cs="Times New Roman"/>
          <w:b/>
          <w:sz w:val="28"/>
          <w:szCs w:val="28"/>
          <w:lang w:val="kk-KZ"/>
        </w:rPr>
        <w:sectPr w:rsidR="00757412" w:rsidRPr="00AB7A8B" w:rsidSect="00935F42">
          <w:pgSz w:w="16838" w:h="11906" w:orient="landscape" w:code="9"/>
          <w:pgMar w:top="1701" w:right="1134" w:bottom="567" w:left="1134" w:header="709" w:footer="709" w:gutter="0"/>
          <w:pgNumType w:start="54"/>
          <w:cols w:space="708"/>
          <w:docGrid w:linePitch="360"/>
        </w:sectPr>
      </w:pPr>
    </w:p>
    <w:p w14:paraId="6514640F" w14:textId="10CC05BC" w:rsidR="00757412" w:rsidRPr="00AB7A8B" w:rsidRDefault="00757412"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1940-2020 жылдар аралығындағы орташа жауын-шашын мөлшерінің соңғы жылдары артқаны анықталды (11-сурет). </w:t>
      </w:r>
      <w:bookmarkStart w:id="45" w:name="_Hlk168159748"/>
      <w:r w:rsidRPr="00AB7A8B">
        <w:rPr>
          <w:rFonts w:ascii="Times New Roman" w:hAnsi="Times New Roman" w:cs="Times New Roman"/>
          <w:sz w:val="28"/>
          <w:szCs w:val="28"/>
          <w:lang w:val="kk-KZ"/>
        </w:rPr>
        <w:t>Сызықтық тренд жауын-шашынның орташа мөлшері 275 мм-ден 420 мм-ге дейін, яғни 145 мм-ге артқанын көрсетті.</w:t>
      </w:r>
      <w:bookmarkEnd w:id="45"/>
      <w:r w:rsidRPr="00AB7A8B">
        <w:rPr>
          <w:rFonts w:ascii="Times New Roman" w:hAnsi="Times New Roman" w:cs="Times New Roman"/>
          <w:sz w:val="28"/>
          <w:szCs w:val="28"/>
          <w:lang w:val="kk-KZ"/>
        </w:rPr>
        <w:t xml:space="preserve"> Жауын-шашынның тұрақты циклі байқалмады. Зерттеліп отырған жылдар аралығында орташа жылдық жауын-шашын мөлшері 342 мм құрады. Ал соңғы жиырма жыл аралығында орташа жылдық жауын-шашын мөлшері 414 мм болып, орташа көрсеткіштен 72 мм жоғарлаған. Айрықша ең аз 123 мм (1951) және ең жоғарғы 548 мм (1958) орташа жылдық жауын-шашын мөлшері ХХ ғасырдың 50-ші жылдары тіркелді</w:t>
      </w:r>
      <w:r w:rsidR="00AD4573" w:rsidRPr="00AB7A8B">
        <w:rPr>
          <w:rFonts w:ascii="Times New Roman" w:hAnsi="Times New Roman" w:cs="Times New Roman"/>
          <w:sz w:val="28"/>
          <w:szCs w:val="28"/>
          <w:lang w:val="kk-KZ"/>
        </w:rPr>
        <w:t xml:space="preserve"> [</w:t>
      </w:r>
      <w:r w:rsidR="00D7486D" w:rsidRPr="00AB7A8B">
        <w:rPr>
          <w:rFonts w:ascii="Times New Roman" w:hAnsi="Times New Roman" w:cs="Times New Roman"/>
          <w:sz w:val="28"/>
          <w:szCs w:val="28"/>
          <w:lang w:val="kk-KZ"/>
        </w:rPr>
        <w:fldChar w:fldCharType="begin"/>
      </w:r>
      <w:r w:rsidR="00D7486D" w:rsidRPr="00AB7A8B">
        <w:rPr>
          <w:rFonts w:ascii="Times New Roman" w:hAnsi="Times New Roman" w:cs="Times New Roman"/>
          <w:sz w:val="28"/>
          <w:szCs w:val="28"/>
          <w:lang w:val="kk-KZ"/>
        </w:rPr>
        <w:instrText xml:space="preserve"> REF _Ref168402656 \r \h </w:instrText>
      </w:r>
      <w:r w:rsidR="00AB7A8B">
        <w:rPr>
          <w:rFonts w:ascii="Times New Roman" w:hAnsi="Times New Roman" w:cs="Times New Roman"/>
          <w:sz w:val="28"/>
          <w:szCs w:val="28"/>
          <w:lang w:val="kk-KZ"/>
        </w:rPr>
        <w:instrText xml:space="preserve"> \* MERGEFORMAT </w:instrText>
      </w:r>
      <w:r w:rsidR="00D7486D" w:rsidRPr="00AB7A8B">
        <w:rPr>
          <w:rFonts w:ascii="Times New Roman" w:hAnsi="Times New Roman" w:cs="Times New Roman"/>
          <w:sz w:val="28"/>
          <w:szCs w:val="28"/>
          <w:lang w:val="kk-KZ"/>
        </w:rPr>
      </w:r>
      <w:r w:rsidR="00D7486D"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193</w:t>
      </w:r>
      <w:r w:rsidR="00D7486D" w:rsidRPr="00AB7A8B">
        <w:rPr>
          <w:rFonts w:ascii="Times New Roman" w:hAnsi="Times New Roman" w:cs="Times New Roman"/>
          <w:sz w:val="28"/>
          <w:szCs w:val="28"/>
          <w:lang w:val="kk-KZ"/>
        </w:rPr>
        <w:fldChar w:fldCharType="end"/>
      </w:r>
      <w:r w:rsidR="002E1D77">
        <w:rPr>
          <w:rFonts w:ascii="Times New Roman" w:hAnsi="Times New Roman" w:cs="Times New Roman"/>
          <w:sz w:val="28"/>
          <w:szCs w:val="28"/>
          <w:lang w:val="kk-KZ"/>
        </w:rPr>
        <w:t>, р. 77-87</w:t>
      </w:r>
      <w:r w:rsidR="00AD4573"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w:t>
      </w:r>
    </w:p>
    <w:p w14:paraId="7A8F290D" w14:textId="77777777" w:rsidR="0025158D" w:rsidRPr="00AB7A8B" w:rsidRDefault="0025158D" w:rsidP="00880D94">
      <w:pPr>
        <w:ind w:firstLine="709"/>
        <w:rPr>
          <w:rFonts w:ascii="Times New Roman" w:hAnsi="Times New Roman" w:cs="Times New Roman"/>
          <w:sz w:val="28"/>
          <w:szCs w:val="28"/>
          <w:lang w:val="kk-KZ"/>
        </w:rPr>
      </w:pPr>
    </w:p>
    <w:p w14:paraId="7987B893" w14:textId="66C0D44A" w:rsidR="001A3F57" w:rsidRPr="00AB7A8B" w:rsidRDefault="0025158D" w:rsidP="00880D94">
      <w:pPr>
        <w:ind w:firstLine="0"/>
        <w:rPr>
          <w:rFonts w:ascii="Times New Roman" w:hAnsi="Times New Roman" w:cs="Times New Roman"/>
          <w:sz w:val="28"/>
          <w:szCs w:val="28"/>
          <w:lang w:val="kk-KZ"/>
        </w:rPr>
      </w:pPr>
      <w:r w:rsidRPr="00AB7A8B">
        <w:rPr>
          <w:noProof/>
          <w:lang w:eastAsia="ru-RU"/>
        </w:rPr>
        <w:drawing>
          <wp:inline distT="0" distB="0" distL="0" distR="0" wp14:anchorId="57C28C07" wp14:editId="6E789D9B">
            <wp:extent cx="6067425" cy="2810510"/>
            <wp:effectExtent l="0" t="0" r="0" b="8890"/>
            <wp:docPr id="10" name="Диаграмма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43294A" w14:textId="77777777" w:rsidR="003F2190" w:rsidRPr="003F2190" w:rsidRDefault="003F2190" w:rsidP="00880D94">
      <w:pPr>
        <w:ind w:firstLine="0"/>
        <w:jc w:val="center"/>
        <w:rPr>
          <w:rFonts w:ascii="Times New Roman" w:hAnsi="Times New Roman" w:cs="Times New Roman"/>
          <w:sz w:val="16"/>
          <w:szCs w:val="16"/>
          <w:lang w:val="kk-KZ"/>
        </w:rPr>
      </w:pPr>
    </w:p>
    <w:p w14:paraId="35A1EF40" w14:textId="56559CE2" w:rsidR="00D7486D" w:rsidRPr="00AB7A8B" w:rsidRDefault="0025158D" w:rsidP="00880D94">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Сурет 11 </w:t>
      </w:r>
      <w:r w:rsidR="003F2190">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1940-2020 жылдар аралығындағы жауын-шашынның жылдық мөлшерінің динамикасы</w:t>
      </w:r>
    </w:p>
    <w:p w14:paraId="2D707939" w14:textId="77777777" w:rsidR="003F2190" w:rsidRDefault="003F2190" w:rsidP="00880D94">
      <w:pPr>
        <w:ind w:firstLine="708"/>
        <w:rPr>
          <w:rFonts w:ascii="Times New Roman" w:hAnsi="Times New Roman" w:cs="Times New Roman"/>
          <w:sz w:val="28"/>
          <w:szCs w:val="28"/>
          <w:lang w:val="kk-KZ"/>
        </w:rPr>
      </w:pPr>
    </w:p>
    <w:p w14:paraId="00B51B12" w14:textId="58E85BFD" w:rsidR="0025158D" w:rsidRPr="00AB7A8B" w:rsidRDefault="0025158D" w:rsidP="003F2190">
      <w:pPr>
        <w:ind w:firstLine="709"/>
        <w:rPr>
          <w:rFonts w:ascii="Times New Roman" w:hAnsi="Times New Roman" w:cs="Times New Roman"/>
          <w:sz w:val="28"/>
          <w:szCs w:val="28"/>
          <w:highlight w:val="yellow"/>
          <w:lang w:val="kk-KZ"/>
        </w:rPr>
      </w:pPr>
      <w:r w:rsidRPr="00AB7A8B">
        <w:rPr>
          <w:rFonts w:ascii="Times New Roman" w:hAnsi="Times New Roman" w:cs="Times New Roman"/>
          <w:sz w:val="28"/>
          <w:szCs w:val="28"/>
          <w:lang w:val="kk-KZ"/>
        </w:rPr>
        <w:t xml:space="preserve">Салқын маусымда жауын-шашын мөлшерінің артқандығын 12-суреттен айқын көруге болады. Сызықтық тренд салқын маусымда жауын-шашынның мөлшері 95 мм-ден 195 мм-ге дейін, яғни 100 мм-ге артқанын көрсетті. Сексен бір жыл аралығында </w:t>
      </w:r>
      <w:r w:rsidR="000C6E21">
        <w:rPr>
          <w:rFonts w:ascii="Times New Roman" w:hAnsi="Times New Roman" w:cs="Times New Roman"/>
          <w:sz w:val="28"/>
          <w:szCs w:val="28"/>
          <w:lang w:val="kk-KZ"/>
        </w:rPr>
        <w:t xml:space="preserve">салқын маусымдағы </w:t>
      </w:r>
      <w:r w:rsidRPr="00AB7A8B">
        <w:rPr>
          <w:rFonts w:ascii="Times New Roman" w:hAnsi="Times New Roman" w:cs="Times New Roman"/>
          <w:sz w:val="28"/>
          <w:szCs w:val="28"/>
          <w:lang w:val="kk-KZ"/>
        </w:rPr>
        <w:t>орташа жауын-шашын мөлшері 145 мм құрады. Ал соңғы жиырма жылда орташа жауын-шашынның мөлшері 186 мм-ге дейн жоғарлап, орташа жауын-шашын мөлшерінен 41 мм артқан. Салқын маусымдағы жауын-шашын мөлшерінің жылы маусымға қарағанда айқын артуы қыс айларындағы орташа ауа температурасының артуымен деп топшылауға болады. Осылайша, суық айлардағы жауын-шашын үрдісі жылы айлардағы жауын-шашынға қарағанда күрт өскендігін көрсетті.</w:t>
      </w:r>
    </w:p>
    <w:p w14:paraId="1557DAC7" w14:textId="680DB08C" w:rsidR="0025158D" w:rsidRPr="00AB7A8B" w:rsidRDefault="00757412" w:rsidP="003F2190">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Сызықтық тренд негізінде жылы (сәуір, мамыр, маусым, шілде, тамыз, қыркүйек) және салқын (қазан, қараша, желтоқсан, қаңтар, ақпан, наурыз) маусымдық жауын-шашын мөлшерін қарастырғанда кейбір айырмашылықтар анықталды (12-сурет). Сызықтық тренд жылы маусымда жауын-шашынның мөлшері 175 мм-ден 220 мм-ге дейін, яғни 45 мм-ге артқанын көрсетті. Жалпы зерттеліп отырған кезеңде жылы маусымда жауын-шашын мөлшерінің орташа көрсеткіші 202 мм болды. </w:t>
      </w:r>
      <w:r w:rsidR="0025158D" w:rsidRPr="00AB7A8B">
        <w:rPr>
          <w:rFonts w:ascii="Times New Roman" w:hAnsi="Times New Roman" w:cs="Times New Roman"/>
          <w:sz w:val="28"/>
          <w:szCs w:val="28"/>
          <w:lang w:val="kk-KZ"/>
        </w:rPr>
        <w:br w:type="page"/>
      </w:r>
    </w:p>
    <w:p w14:paraId="5F80EBA7" w14:textId="77777777" w:rsidR="0025158D" w:rsidRPr="00AB7A8B" w:rsidRDefault="0025158D" w:rsidP="00880D94">
      <w:pPr>
        <w:ind w:firstLine="0"/>
        <w:rPr>
          <w:rFonts w:ascii="Times New Roman" w:hAnsi="Times New Roman" w:cs="Times New Roman"/>
          <w:b/>
          <w:sz w:val="28"/>
          <w:szCs w:val="28"/>
          <w:lang w:val="kk-KZ"/>
        </w:rPr>
        <w:sectPr w:rsidR="0025158D" w:rsidRPr="00AB7A8B" w:rsidSect="00935F42">
          <w:pgSz w:w="11906" w:h="16838"/>
          <w:pgMar w:top="1134" w:right="567" w:bottom="1134" w:left="1701" w:header="709" w:footer="709" w:gutter="0"/>
          <w:pgNumType w:start="55"/>
          <w:cols w:space="708"/>
          <w:docGrid w:linePitch="360"/>
        </w:sectPr>
      </w:pPr>
    </w:p>
    <w:p w14:paraId="32EBDE6D" w14:textId="29F0646E" w:rsidR="0025158D" w:rsidRPr="00AB7A8B" w:rsidRDefault="0025158D" w:rsidP="00880D94">
      <w:pPr>
        <w:ind w:firstLine="0"/>
        <w:jc w:val="center"/>
        <w:rPr>
          <w:rFonts w:ascii="Times New Roman" w:hAnsi="Times New Roman" w:cs="Times New Roman"/>
          <w:b/>
          <w:sz w:val="28"/>
          <w:szCs w:val="28"/>
          <w:lang w:val="kk-KZ"/>
        </w:rPr>
      </w:pPr>
      <w:r w:rsidRPr="00AB7A8B">
        <w:rPr>
          <w:noProof/>
          <w:lang w:eastAsia="ru-RU"/>
        </w:rPr>
        <w:drawing>
          <wp:inline distT="0" distB="0" distL="0" distR="0" wp14:anchorId="25CC0D12" wp14:editId="19E39557">
            <wp:extent cx="8991600" cy="4600577"/>
            <wp:effectExtent l="0" t="0" r="0" b="0"/>
            <wp:docPr id="13" name="Диаграмма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F345D0" w14:textId="77777777" w:rsidR="0025158D" w:rsidRPr="003F2190" w:rsidRDefault="0025158D" w:rsidP="00880D94">
      <w:pPr>
        <w:ind w:firstLine="0"/>
        <w:jc w:val="center"/>
        <w:rPr>
          <w:rFonts w:ascii="Times New Roman" w:hAnsi="Times New Roman" w:cs="Times New Roman"/>
          <w:sz w:val="16"/>
          <w:szCs w:val="16"/>
          <w:lang w:val="kk-KZ"/>
        </w:rPr>
      </w:pPr>
    </w:p>
    <w:p w14:paraId="0649901A" w14:textId="21A4B79D" w:rsidR="0025158D" w:rsidRPr="00AB7A8B" w:rsidRDefault="0025158D" w:rsidP="00880D94">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Сурет 12</w:t>
      </w:r>
      <w:r w:rsidR="003F2190">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xml:space="preserve"> Жылы және суық маусымдардағы атмосфералық жауын-шашынның динамикасы</w:t>
      </w:r>
    </w:p>
    <w:p w14:paraId="0DA7356C" w14:textId="77777777" w:rsidR="0025158D" w:rsidRPr="00AB7A8B" w:rsidRDefault="0025158D" w:rsidP="00880D94">
      <w:pPr>
        <w:ind w:firstLine="0"/>
        <w:jc w:val="left"/>
        <w:rPr>
          <w:rFonts w:ascii="Times New Roman" w:hAnsi="Times New Roman" w:cs="Times New Roman"/>
          <w:sz w:val="28"/>
          <w:szCs w:val="28"/>
          <w:lang w:val="kk-KZ"/>
        </w:rPr>
      </w:pPr>
      <w:r w:rsidRPr="00AB7A8B">
        <w:rPr>
          <w:rFonts w:ascii="Times New Roman" w:hAnsi="Times New Roman" w:cs="Times New Roman"/>
          <w:sz w:val="28"/>
          <w:szCs w:val="28"/>
          <w:lang w:val="kk-KZ"/>
        </w:rPr>
        <w:br w:type="page"/>
      </w:r>
    </w:p>
    <w:p w14:paraId="73F7CAA6" w14:textId="77777777" w:rsidR="0025158D" w:rsidRPr="00AB7A8B" w:rsidRDefault="0025158D" w:rsidP="00880D94">
      <w:pPr>
        <w:ind w:firstLine="0"/>
        <w:jc w:val="left"/>
        <w:rPr>
          <w:rFonts w:ascii="Times New Roman" w:hAnsi="Times New Roman" w:cs="Times New Roman"/>
          <w:b/>
          <w:sz w:val="28"/>
          <w:szCs w:val="28"/>
          <w:lang w:val="kk-KZ"/>
        </w:rPr>
        <w:sectPr w:rsidR="0025158D" w:rsidRPr="00AB7A8B" w:rsidSect="00935F42">
          <w:pgSz w:w="16838" w:h="11906" w:orient="landscape"/>
          <w:pgMar w:top="1701" w:right="1134" w:bottom="567" w:left="1134" w:header="709" w:footer="709" w:gutter="0"/>
          <w:pgNumType w:start="56"/>
          <w:cols w:space="708"/>
          <w:docGrid w:linePitch="360"/>
        </w:sectPr>
      </w:pPr>
    </w:p>
    <w:p w14:paraId="71574D2F" w14:textId="24FFD27F" w:rsidR="0025158D" w:rsidRPr="00AB7A8B" w:rsidRDefault="0025158D" w:rsidP="003F2190">
      <w:pPr>
        <w:pStyle w:val="2"/>
        <w:spacing w:before="0" w:after="0" w:line="240" w:lineRule="auto"/>
        <w:ind w:firstLine="709"/>
        <w:jc w:val="both"/>
        <w:rPr>
          <w:rFonts w:ascii="Times New Roman" w:hAnsi="Times New Roman"/>
          <w:i w:val="0"/>
          <w:highlight w:val="yellow"/>
          <w:lang w:val="kk-KZ"/>
        </w:rPr>
      </w:pPr>
      <w:r w:rsidRPr="00AB7A8B">
        <w:rPr>
          <w:rFonts w:ascii="Times New Roman" w:hAnsi="Times New Roman"/>
          <w:i w:val="0"/>
          <w:lang w:val="kk-KZ"/>
        </w:rPr>
        <w:t>3.2 Қарағанды және Ұлытау облыстарындағы көлдердің морфометриялық көрсеткіштері</w:t>
      </w:r>
    </w:p>
    <w:p w14:paraId="3D38E602" w14:textId="7086798F" w:rsidR="0025158D" w:rsidRPr="00AB7A8B" w:rsidRDefault="0025158D" w:rsidP="003F2190">
      <w:pPr>
        <w:ind w:firstLine="709"/>
        <w:rPr>
          <w:rFonts w:ascii="Times New Roman" w:hAnsi="Times New Roman" w:cs="Times New Roman"/>
          <w:sz w:val="28"/>
          <w:szCs w:val="28"/>
          <w:highlight w:val="green"/>
          <w:lang w:val="kk-KZ"/>
        </w:rPr>
      </w:pPr>
      <w:bookmarkStart w:id="46" w:name="_Hlk167787286"/>
      <w:r w:rsidRPr="00AB7A8B">
        <w:rPr>
          <w:rFonts w:ascii="Times New Roman" w:hAnsi="Times New Roman" w:cs="Times New Roman"/>
          <w:sz w:val="28"/>
          <w:szCs w:val="28"/>
          <w:lang w:val="kk-KZ"/>
        </w:rPr>
        <w:t>Біз 1938, 1968 және 1973 жылдардағы қолда бар ғылыми дереккөздерді пайдалана отырып, Қарағанды және Ұлытау облыстарындағы көлдердің саны мен морфометриялық көрсеткіштері туралы мәліметтер жинадық және біздің жинаған деректерімізбен салыстырдық</w:t>
      </w:r>
      <w:r w:rsidR="00A20F74" w:rsidRPr="00AB7A8B">
        <w:rPr>
          <w:rFonts w:ascii="Times New Roman" w:hAnsi="Times New Roman" w:cs="Times New Roman"/>
          <w:sz w:val="28"/>
          <w:szCs w:val="28"/>
          <w:lang w:val="kk-KZ"/>
        </w:rPr>
        <w:t xml:space="preserve"> </w:t>
      </w:r>
      <w:r w:rsidR="00101479" w:rsidRPr="00AB7A8B">
        <w:rPr>
          <w:rFonts w:ascii="Times New Roman" w:hAnsi="Times New Roman" w:cs="Times New Roman"/>
          <w:sz w:val="28"/>
          <w:szCs w:val="28"/>
          <w:lang w:val="kk-KZ"/>
        </w:rPr>
        <w:t>[</w:t>
      </w:r>
      <w:r w:rsidR="00D7486D" w:rsidRPr="00AB7A8B">
        <w:rPr>
          <w:rFonts w:ascii="Times New Roman" w:hAnsi="Times New Roman" w:cs="Times New Roman"/>
          <w:sz w:val="28"/>
          <w:szCs w:val="28"/>
          <w:lang w:val="en-US"/>
        </w:rPr>
        <w:fldChar w:fldCharType="begin"/>
      </w:r>
      <w:r w:rsidR="00D7486D" w:rsidRPr="00AB7A8B">
        <w:rPr>
          <w:rFonts w:ascii="Times New Roman" w:hAnsi="Times New Roman" w:cs="Times New Roman"/>
          <w:sz w:val="28"/>
          <w:szCs w:val="28"/>
          <w:lang w:val="kk-KZ"/>
        </w:rPr>
        <w:instrText xml:space="preserve"> REF _Ref168404204 \r \h </w:instrText>
      </w:r>
      <w:r w:rsidR="00AB7A8B" w:rsidRPr="00AB7A8B">
        <w:rPr>
          <w:rFonts w:ascii="Times New Roman" w:hAnsi="Times New Roman" w:cs="Times New Roman"/>
          <w:sz w:val="28"/>
          <w:szCs w:val="28"/>
          <w:lang w:val="kk-KZ"/>
        </w:rPr>
        <w:instrText xml:space="preserve"> \* MERGEFORMAT </w:instrText>
      </w:r>
      <w:r w:rsidR="00D7486D" w:rsidRPr="00AB7A8B">
        <w:rPr>
          <w:rFonts w:ascii="Times New Roman" w:hAnsi="Times New Roman" w:cs="Times New Roman"/>
          <w:sz w:val="28"/>
          <w:szCs w:val="28"/>
          <w:lang w:val="en-US"/>
        </w:rPr>
      </w:r>
      <w:r w:rsidR="00D7486D" w:rsidRPr="00AB7A8B">
        <w:rPr>
          <w:rFonts w:ascii="Times New Roman" w:hAnsi="Times New Roman" w:cs="Times New Roman"/>
          <w:sz w:val="28"/>
          <w:szCs w:val="28"/>
          <w:lang w:val="en-US"/>
        </w:rPr>
        <w:fldChar w:fldCharType="separate"/>
      </w:r>
      <w:r w:rsidR="00174C01" w:rsidRPr="00AB7A8B">
        <w:rPr>
          <w:rFonts w:ascii="Times New Roman" w:hAnsi="Times New Roman" w:cs="Times New Roman"/>
          <w:sz w:val="28"/>
          <w:szCs w:val="28"/>
          <w:lang w:val="kk-KZ"/>
        </w:rPr>
        <w:t>196</w:t>
      </w:r>
      <w:r w:rsidR="00D7486D" w:rsidRPr="00AB7A8B">
        <w:rPr>
          <w:rFonts w:ascii="Times New Roman" w:hAnsi="Times New Roman" w:cs="Times New Roman"/>
          <w:sz w:val="28"/>
          <w:szCs w:val="28"/>
          <w:lang w:val="en-US"/>
        </w:rPr>
        <w:fldChar w:fldCharType="end"/>
      </w:r>
      <w:r w:rsidR="00101479" w:rsidRPr="00AB7A8B">
        <w:rPr>
          <w:rFonts w:ascii="Times New Roman" w:hAnsi="Times New Roman" w:cs="Times New Roman"/>
          <w:sz w:val="28"/>
          <w:szCs w:val="28"/>
          <w:lang w:val="kk-KZ"/>
        </w:rPr>
        <w:t>]</w:t>
      </w:r>
      <w:r w:rsidR="00214EE3"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Алынған нәтижелерлер 2-кестеде жинақталған.</w:t>
      </w:r>
    </w:p>
    <w:p w14:paraId="132C66E5" w14:textId="77777777" w:rsidR="00300254" w:rsidRDefault="00300254" w:rsidP="00300254">
      <w:pPr>
        <w:ind w:firstLine="0"/>
        <w:rPr>
          <w:rFonts w:ascii="Times New Roman" w:hAnsi="Times New Roman" w:cs="Times New Roman"/>
          <w:sz w:val="28"/>
          <w:szCs w:val="28"/>
          <w:lang w:val="kk-KZ"/>
        </w:rPr>
      </w:pPr>
      <w:bookmarkStart w:id="47" w:name="_Hlk163660250"/>
      <w:bookmarkEnd w:id="46"/>
    </w:p>
    <w:p w14:paraId="37BA610B" w14:textId="676FBEA3" w:rsidR="0025158D" w:rsidRDefault="0025158D" w:rsidP="00300254">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Кесте 2</w:t>
      </w:r>
      <w:r w:rsidR="00300254">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xml:space="preserve"> </w:t>
      </w:r>
      <w:bookmarkEnd w:id="47"/>
      <w:r w:rsidRPr="00AB7A8B">
        <w:rPr>
          <w:rFonts w:ascii="Times New Roman" w:hAnsi="Times New Roman" w:cs="Times New Roman"/>
          <w:sz w:val="28"/>
          <w:szCs w:val="28"/>
          <w:lang w:val="kk-KZ"/>
        </w:rPr>
        <w:t>Қарағанды және Ұлытау облыстарындағы көлдердің морфометриялық көрсеткіштері</w:t>
      </w:r>
    </w:p>
    <w:p w14:paraId="44F15419" w14:textId="77777777" w:rsidR="00300254" w:rsidRPr="00300254" w:rsidRDefault="00300254" w:rsidP="00300254">
      <w:pPr>
        <w:ind w:firstLine="0"/>
        <w:rPr>
          <w:rFonts w:ascii="Times New Roman" w:hAnsi="Times New Roman" w:cs="Times New Roman"/>
          <w:sz w:val="16"/>
          <w:szCs w:val="16"/>
          <w:lang w:val="tr-TR"/>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713"/>
        <w:gridCol w:w="672"/>
        <w:gridCol w:w="588"/>
        <w:gridCol w:w="630"/>
        <w:gridCol w:w="1036"/>
        <w:gridCol w:w="699"/>
        <w:gridCol w:w="770"/>
        <w:gridCol w:w="700"/>
        <w:gridCol w:w="1830"/>
      </w:tblGrid>
      <w:tr w:rsidR="00300254" w:rsidRPr="00AB7A8B" w14:paraId="6307C485" w14:textId="77777777" w:rsidTr="00300254">
        <w:trPr>
          <w:cantSplit/>
          <w:trHeight w:val="2687"/>
          <w:jc w:val="center"/>
        </w:trPr>
        <w:tc>
          <w:tcPr>
            <w:tcW w:w="1850" w:type="dxa"/>
            <w:textDirection w:val="btLr"/>
            <w:vAlign w:val="center"/>
          </w:tcPr>
          <w:p w14:paraId="4D47518E" w14:textId="77777777" w:rsidR="00300254" w:rsidRPr="00AB7A8B" w:rsidRDefault="00300254" w:rsidP="00300254">
            <w:pPr>
              <w:ind w:firstLine="0"/>
              <w:jc w:val="center"/>
              <w:rPr>
                <w:rFonts w:ascii="Times New Roman" w:hAnsi="Times New Roman" w:cs="Times New Roman"/>
                <w:sz w:val="24"/>
                <w:szCs w:val="24"/>
                <w:lang w:val="kk-KZ"/>
              </w:rPr>
            </w:pPr>
            <w:bookmarkStart w:id="48" w:name="_Hlk163660217"/>
            <w:r w:rsidRPr="00AB7A8B">
              <w:rPr>
                <w:rFonts w:ascii="Times New Roman" w:hAnsi="Times New Roman" w:cs="Times New Roman"/>
                <w:sz w:val="24"/>
                <w:szCs w:val="24"/>
                <w:lang w:val="kk-KZ"/>
              </w:rPr>
              <w:t>Атауы</w:t>
            </w:r>
          </w:p>
        </w:tc>
        <w:tc>
          <w:tcPr>
            <w:tcW w:w="713" w:type="dxa"/>
            <w:textDirection w:val="btLr"/>
            <w:vAlign w:val="center"/>
          </w:tcPr>
          <w:p w14:paraId="44109BC3" w14:textId="77777777" w:rsidR="00300254" w:rsidRPr="00AB7A8B" w:rsidRDefault="00300254" w:rsidP="0030025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Зерттелген жыл</w:t>
            </w:r>
          </w:p>
        </w:tc>
        <w:tc>
          <w:tcPr>
            <w:tcW w:w="672" w:type="dxa"/>
            <w:textDirection w:val="btLr"/>
            <w:vAlign w:val="center"/>
          </w:tcPr>
          <w:p w14:paraId="4C346640" w14:textId="77777777" w:rsidR="00300254" w:rsidRPr="00AB7A8B" w:rsidRDefault="00300254" w:rsidP="0030025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Көлдердің ауданы, км</w:t>
            </w:r>
            <w:r w:rsidRPr="00AB7A8B">
              <w:rPr>
                <w:rFonts w:ascii="Times New Roman" w:hAnsi="Times New Roman" w:cs="Times New Roman"/>
                <w:sz w:val="24"/>
                <w:szCs w:val="24"/>
                <w:vertAlign w:val="superscript"/>
                <w:lang w:val="kk-KZ"/>
              </w:rPr>
              <w:t>2</w:t>
            </w:r>
          </w:p>
        </w:tc>
        <w:tc>
          <w:tcPr>
            <w:tcW w:w="588" w:type="dxa"/>
            <w:textDirection w:val="btLr"/>
            <w:vAlign w:val="center"/>
          </w:tcPr>
          <w:p w14:paraId="114379FF" w14:textId="77777777" w:rsidR="00300254" w:rsidRPr="00AB7A8B" w:rsidRDefault="00300254" w:rsidP="0030025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Ұзындығы, км</w:t>
            </w:r>
          </w:p>
        </w:tc>
        <w:tc>
          <w:tcPr>
            <w:tcW w:w="630" w:type="dxa"/>
            <w:textDirection w:val="btLr"/>
            <w:vAlign w:val="center"/>
          </w:tcPr>
          <w:p w14:paraId="64ABEFD2" w14:textId="77777777" w:rsidR="00300254" w:rsidRPr="00AB7A8B" w:rsidRDefault="00300254" w:rsidP="0030025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Максималды ені, км</w:t>
            </w:r>
          </w:p>
        </w:tc>
        <w:tc>
          <w:tcPr>
            <w:tcW w:w="1036" w:type="dxa"/>
            <w:textDirection w:val="btLr"/>
            <w:vAlign w:val="center"/>
          </w:tcPr>
          <w:p w14:paraId="304DCDAB" w14:textId="77777777" w:rsidR="00300254" w:rsidRDefault="00300254" w:rsidP="0030025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Орташа тереңдік (максималды тереңдік),</w:t>
            </w:r>
          </w:p>
          <w:p w14:paraId="331C305E" w14:textId="33D7E03B" w:rsidR="00300254" w:rsidRPr="00AB7A8B" w:rsidRDefault="00300254" w:rsidP="0030025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 xml:space="preserve"> м</w:t>
            </w:r>
          </w:p>
        </w:tc>
        <w:tc>
          <w:tcPr>
            <w:tcW w:w="699" w:type="dxa"/>
            <w:textDirection w:val="btLr"/>
            <w:vAlign w:val="center"/>
          </w:tcPr>
          <w:p w14:paraId="5B786143" w14:textId="77777777" w:rsidR="00300254" w:rsidRPr="00AB7A8B" w:rsidRDefault="00300254" w:rsidP="0030025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 xml:space="preserve">Су көлемі млн.м </w:t>
            </w:r>
            <w:r w:rsidRPr="00AB7A8B">
              <w:rPr>
                <w:rFonts w:ascii="Times New Roman" w:hAnsi="Times New Roman" w:cs="Times New Roman"/>
                <w:sz w:val="24"/>
                <w:szCs w:val="24"/>
                <w:vertAlign w:val="superscript"/>
                <w:lang w:val="kk-KZ"/>
              </w:rPr>
              <w:t>3</w:t>
            </w:r>
          </w:p>
        </w:tc>
        <w:tc>
          <w:tcPr>
            <w:tcW w:w="770" w:type="dxa"/>
            <w:textDirection w:val="btLr"/>
            <w:vAlign w:val="center"/>
          </w:tcPr>
          <w:p w14:paraId="34381C62" w14:textId="77777777" w:rsidR="00300254" w:rsidRPr="00AB7A8B" w:rsidRDefault="00300254" w:rsidP="0030025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Жағалау сызығының ұзындығы, км</w:t>
            </w:r>
          </w:p>
        </w:tc>
        <w:tc>
          <w:tcPr>
            <w:tcW w:w="700" w:type="dxa"/>
            <w:textDirection w:val="btLr"/>
            <w:vAlign w:val="center"/>
          </w:tcPr>
          <w:p w14:paraId="67A5BBA8" w14:textId="77777777" w:rsidR="00300254" w:rsidRPr="00AB7A8B" w:rsidRDefault="00300254" w:rsidP="0030025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Көлдің су жинайтын алабы, км</w:t>
            </w:r>
            <w:r w:rsidRPr="00AB7A8B">
              <w:rPr>
                <w:rFonts w:ascii="Times New Roman" w:hAnsi="Times New Roman" w:cs="Times New Roman"/>
                <w:sz w:val="24"/>
                <w:szCs w:val="24"/>
                <w:vertAlign w:val="superscript"/>
                <w:lang w:val="kk-KZ"/>
              </w:rPr>
              <w:t>2</w:t>
            </w:r>
          </w:p>
        </w:tc>
        <w:tc>
          <w:tcPr>
            <w:tcW w:w="1830" w:type="dxa"/>
            <w:textDirection w:val="btLr"/>
            <w:vAlign w:val="center"/>
          </w:tcPr>
          <w:p w14:paraId="5C1D16FD" w14:textId="77777777" w:rsidR="00300254" w:rsidRPr="00AB7A8B" w:rsidRDefault="00300254" w:rsidP="0030025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Координаталары</w:t>
            </w:r>
          </w:p>
        </w:tc>
      </w:tr>
      <w:tr w:rsidR="00300254" w:rsidRPr="00AB7A8B" w14:paraId="4F3AFE3F" w14:textId="77777777" w:rsidTr="00300254">
        <w:trPr>
          <w:trHeight w:val="239"/>
          <w:jc w:val="center"/>
        </w:trPr>
        <w:tc>
          <w:tcPr>
            <w:tcW w:w="1850" w:type="dxa"/>
          </w:tcPr>
          <w:p w14:paraId="682F8018" w14:textId="25389752"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13" w:type="dxa"/>
          </w:tcPr>
          <w:p w14:paraId="0151F9D4" w14:textId="0711F5DE"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2" w:type="dxa"/>
          </w:tcPr>
          <w:p w14:paraId="40E9FD14" w14:textId="5711E74A" w:rsidR="00300254" w:rsidRPr="00AB7A8B" w:rsidRDefault="00300254" w:rsidP="00300254">
            <w:pPr>
              <w:ind w:left="-80" w:right="-94" w:firstLine="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88" w:type="dxa"/>
          </w:tcPr>
          <w:p w14:paraId="6B9EB18B" w14:textId="64E2F113" w:rsidR="00300254" w:rsidRPr="00AB7A8B" w:rsidRDefault="00300254" w:rsidP="00300254">
            <w:pPr>
              <w:ind w:left="-80" w:right="-94" w:firstLine="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30" w:type="dxa"/>
          </w:tcPr>
          <w:p w14:paraId="420E1F87" w14:textId="71475505" w:rsidR="00300254" w:rsidRPr="00AB7A8B" w:rsidRDefault="00300254" w:rsidP="00300254">
            <w:pPr>
              <w:ind w:left="-80" w:right="-94" w:firstLine="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036" w:type="dxa"/>
          </w:tcPr>
          <w:p w14:paraId="32DC4573" w14:textId="589588F7" w:rsidR="00300254" w:rsidRPr="00AB7A8B" w:rsidRDefault="00300254" w:rsidP="00300254">
            <w:pPr>
              <w:ind w:left="-80" w:right="-94" w:firstLine="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699" w:type="dxa"/>
          </w:tcPr>
          <w:p w14:paraId="47612A96" w14:textId="7BB45800" w:rsidR="00300254" w:rsidRPr="00AB7A8B" w:rsidRDefault="00300254" w:rsidP="00300254">
            <w:pPr>
              <w:ind w:left="-80" w:right="-94" w:firstLine="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70" w:type="dxa"/>
          </w:tcPr>
          <w:p w14:paraId="75ABA637" w14:textId="50A0E3E5" w:rsidR="00300254" w:rsidRPr="00AB7A8B" w:rsidRDefault="00300254" w:rsidP="00300254">
            <w:pPr>
              <w:ind w:left="-80" w:right="-94" w:firstLine="0"/>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00" w:type="dxa"/>
            <w:vAlign w:val="center"/>
          </w:tcPr>
          <w:p w14:paraId="55147122" w14:textId="4753B79C"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830" w:type="dxa"/>
          </w:tcPr>
          <w:p w14:paraId="0C450770" w14:textId="71B7B954"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r>
      <w:tr w:rsidR="00300254" w:rsidRPr="00AB7A8B" w14:paraId="62DD539F" w14:textId="77777777" w:rsidTr="00300254">
        <w:trPr>
          <w:trHeight w:val="239"/>
          <w:jc w:val="center"/>
        </w:trPr>
        <w:tc>
          <w:tcPr>
            <w:tcW w:w="1850" w:type="dxa"/>
            <w:vMerge w:val="restart"/>
          </w:tcPr>
          <w:p w14:paraId="0F63BA95"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Сасықкөл</w:t>
            </w:r>
          </w:p>
        </w:tc>
        <w:tc>
          <w:tcPr>
            <w:tcW w:w="713" w:type="dxa"/>
          </w:tcPr>
          <w:p w14:paraId="7FF99BD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tcPr>
          <w:p w14:paraId="25DCDD1A"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16,16</w:t>
            </w:r>
          </w:p>
        </w:tc>
        <w:tc>
          <w:tcPr>
            <w:tcW w:w="588" w:type="dxa"/>
          </w:tcPr>
          <w:p w14:paraId="251AFF4B"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w:t>
            </w:r>
          </w:p>
        </w:tc>
        <w:tc>
          <w:tcPr>
            <w:tcW w:w="630" w:type="dxa"/>
          </w:tcPr>
          <w:p w14:paraId="17C0B9B7"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3,9</w:t>
            </w:r>
          </w:p>
        </w:tc>
        <w:tc>
          <w:tcPr>
            <w:tcW w:w="1036" w:type="dxa"/>
          </w:tcPr>
          <w:p w14:paraId="57A1504F"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 (5,5)</w:t>
            </w:r>
          </w:p>
        </w:tc>
        <w:tc>
          <w:tcPr>
            <w:tcW w:w="699" w:type="dxa"/>
          </w:tcPr>
          <w:p w14:paraId="6292D4B1"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770" w:type="dxa"/>
          </w:tcPr>
          <w:p w14:paraId="35F67D04"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23,8</w:t>
            </w:r>
          </w:p>
        </w:tc>
        <w:tc>
          <w:tcPr>
            <w:tcW w:w="700" w:type="dxa"/>
            <w:vMerge w:val="restart"/>
            <w:vAlign w:val="center"/>
          </w:tcPr>
          <w:p w14:paraId="4C26DFD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208</w:t>
            </w:r>
          </w:p>
        </w:tc>
        <w:tc>
          <w:tcPr>
            <w:tcW w:w="1830" w:type="dxa"/>
            <w:vMerge w:val="restart"/>
          </w:tcPr>
          <w:p w14:paraId="0A6514D8"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49°37'54.6"N 72°28'50.6"E</w:t>
            </w:r>
          </w:p>
        </w:tc>
      </w:tr>
      <w:tr w:rsidR="00300254" w:rsidRPr="00AB7A8B" w14:paraId="236E8526" w14:textId="77777777" w:rsidTr="00300254">
        <w:trPr>
          <w:trHeight w:val="60"/>
          <w:jc w:val="center"/>
        </w:trPr>
        <w:tc>
          <w:tcPr>
            <w:tcW w:w="1850" w:type="dxa"/>
            <w:vMerge/>
          </w:tcPr>
          <w:p w14:paraId="5D17DF45" w14:textId="77777777" w:rsidR="00300254" w:rsidRPr="00AB7A8B" w:rsidRDefault="00300254" w:rsidP="00880D94">
            <w:pPr>
              <w:jc w:val="left"/>
              <w:rPr>
                <w:rFonts w:ascii="Times New Roman" w:hAnsi="Times New Roman" w:cs="Times New Roman"/>
                <w:sz w:val="24"/>
                <w:szCs w:val="24"/>
                <w:lang w:val="kk-KZ"/>
              </w:rPr>
            </w:pPr>
          </w:p>
        </w:tc>
        <w:tc>
          <w:tcPr>
            <w:tcW w:w="713" w:type="dxa"/>
          </w:tcPr>
          <w:p w14:paraId="77DD430A"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tcPr>
          <w:p w14:paraId="7E61C2D3" w14:textId="15CC39F4"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22,3</w:t>
            </w:r>
          </w:p>
        </w:tc>
        <w:tc>
          <w:tcPr>
            <w:tcW w:w="588" w:type="dxa"/>
          </w:tcPr>
          <w:p w14:paraId="077C23F3"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8,3</w:t>
            </w:r>
          </w:p>
        </w:tc>
        <w:tc>
          <w:tcPr>
            <w:tcW w:w="630" w:type="dxa"/>
          </w:tcPr>
          <w:p w14:paraId="407BC82A"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w:t>
            </w:r>
          </w:p>
        </w:tc>
        <w:tc>
          <w:tcPr>
            <w:tcW w:w="1036" w:type="dxa"/>
          </w:tcPr>
          <w:p w14:paraId="67BAD783"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(5,5)</w:t>
            </w:r>
          </w:p>
        </w:tc>
        <w:tc>
          <w:tcPr>
            <w:tcW w:w="699" w:type="dxa"/>
          </w:tcPr>
          <w:p w14:paraId="05EA97C8"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w:t>
            </w:r>
          </w:p>
        </w:tc>
        <w:tc>
          <w:tcPr>
            <w:tcW w:w="770" w:type="dxa"/>
          </w:tcPr>
          <w:p w14:paraId="13CD894F"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27,3</w:t>
            </w:r>
          </w:p>
        </w:tc>
        <w:tc>
          <w:tcPr>
            <w:tcW w:w="700" w:type="dxa"/>
            <w:vMerge/>
            <w:vAlign w:val="center"/>
          </w:tcPr>
          <w:p w14:paraId="4F195146"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tcPr>
          <w:p w14:paraId="194FBF67"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95A8027" w14:textId="77777777" w:rsidTr="00300254">
        <w:trPr>
          <w:trHeight w:val="189"/>
          <w:jc w:val="center"/>
        </w:trPr>
        <w:tc>
          <w:tcPr>
            <w:tcW w:w="1850" w:type="dxa"/>
            <w:vMerge w:val="restart"/>
          </w:tcPr>
          <w:p w14:paraId="50909BC4"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Сопақсор</w:t>
            </w:r>
          </w:p>
        </w:tc>
        <w:tc>
          <w:tcPr>
            <w:tcW w:w="713" w:type="dxa"/>
          </w:tcPr>
          <w:p w14:paraId="56B49F0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tcPr>
          <w:p w14:paraId="6A4657F6"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4,7</w:t>
            </w:r>
          </w:p>
        </w:tc>
        <w:tc>
          <w:tcPr>
            <w:tcW w:w="588" w:type="dxa"/>
          </w:tcPr>
          <w:p w14:paraId="27A978F2"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3,7</w:t>
            </w:r>
          </w:p>
        </w:tc>
        <w:tc>
          <w:tcPr>
            <w:tcW w:w="630" w:type="dxa"/>
          </w:tcPr>
          <w:p w14:paraId="2B91AA11"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1036" w:type="dxa"/>
          </w:tcPr>
          <w:p w14:paraId="0E3612F7"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w:t>
            </w:r>
          </w:p>
        </w:tc>
        <w:tc>
          <w:tcPr>
            <w:tcW w:w="699" w:type="dxa"/>
          </w:tcPr>
          <w:p w14:paraId="4B823777"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1,02</w:t>
            </w:r>
          </w:p>
        </w:tc>
        <w:tc>
          <w:tcPr>
            <w:tcW w:w="770" w:type="dxa"/>
          </w:tcPr>
          <w:p w14:paraId="5D96B0BD"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700" w:type="dxa"/>
            <w:vMerge w:val="restart"/>
            <w:vAlign w:val="center"/>
          </w:tcPr>
          <w:p w14:paraId="79071AB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111</w:t>
            </w:r>
          </w:p>
        </w:tc>
        <w:tc>
          <w:tcPr>
            <w:tcW w:w="1830" w:type="dxa"/>
            <w:vMerge w:val="restart"/>
          </w:tcPr>
          <w:p w14:paraId="20982F4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49°38'26.9"N 71°42'54.2"E</w:t>
            </w:r>
          </w:p>
        </w:tc>
      </w:tr>
      <w:tr w:rsidR="00300254" w:rsidRPr="00AB7A8B" w14:paraId="26960246" w14:textId="77777777" w:rsidTr="00300254">
        <w:trPr>
          <w:trHeight w:val="222"/>
          <w:jc w:val="center"/>
        </w:trPr>
        <w:tc>
          <w:tcPr>
            <w:tcW w:w="1850" w:type="dxa"/>
            <w:vMerge/>
          </w:tcPr>
          <w:p w14:paraId="5912B61F" w14:textId="77777777" w:rsidR="00300254" w:rsidRPr="00AB7A8B" w:rsidRDefault="00300254" w:rsidP="00880D94">
            <w:pPr>
              <w:jc w:val="left"/>
              <w:rPr>
                <w:rFonts w:ascii="Times New Roman" w:hAnsi="Times New Roman" w:cs="Times New Roman"/>
                <w:sz w:val="24"/>
                <w:szCs w:val="24"/>
                <w:lang w:val="kk-KZ"/>
              </w:rPr>
            </w:pPr>
          </w:p>
        </w:tc>
        <w:tc>
          <w:tcPr>
            <w:tcW w:w="713" w:type="dxa"/>
          </w:tcPr>
          <w:p w14:paraId="3DE1B23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tcPr>
          <w:p w14:paraId="167F5BA6"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4,5</w:t>
            </w:r>
          </w:p>
        </w:tc>
        <w:tc>
          <w:tcPr>
            <w:tcW w:w="588" w:type="dxa"/>
          </w:tcPr>
          <w:p w14:paraId="2EEBBD75"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3,4</w:t>
            </w:r>
          </w:p>
        </w:tc>
        <w:tc>
          <w:tcPr>
            <w:tcW w:w="630" w:type="dxa"/>
          </w:tcPr>
          <w:p w14:paraId="24CFF64A"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1036" w:type="dxa"/>
          </w:tcPr>
          <w:p w14:paraId="592844FB"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 (0,5)</w:t>
            </w:r>
          </w:p>
        </w:tc>
        <w:tc>
          <w:tcPr>
            <w:tcW w:w="699" w:type="dxa"/>
          </w:tcPr>
          <w:p w14:paraId="78EB31B0"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w:t>
            </w:r>
          </w:p>
        </w:tc>
        <w:tc>
          <w:tcPr>
            <w:tcW w:w="770" w:type="dxa"/>
          </w:tcPr>
          <w:p w14:paraId="71DE2B57"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8,9</w:t>
            </w:r>
          </w:p>
        </w:tc>
        <w:tc>
          <w:tcPr>
            <w:tcW w:w="700" w:type="dxa"/>
            <w:vMerge/>
            <w:vAlign w:val="center"/>
          </w:tcPr>
          <w:p w14:paraId="733192ED"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tcPr>
          <w:p w14:paraId="4FDE84B5"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2688F0C" w14:textId="77777777" w:rsidTr="00300254">
        <w:trPr>
          <w:trHeight w:val="140"/>
          <w:jc w:val="center"/>
        </w:trPr>
        <w:tc>
          <w:tcPr>
            <w:tcW w:w="1850" w:type="dxa"/>
            <w:vMerge w:val="restart"/>
          </w:tcPr>
          <w:p w14:paraId="72477B0A"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Шұбар</w:t>
            </w:r>
          </w:p>
        </w:tc>
        <w:tc>
          <w:tcPr>
            <w:tcW w:w="713" w:type="dxa"/>
          </w:tcPr>
          <w:p w14:paraId="3B481788"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tcPr>
          <w:p w14:paraId="57BBA1A2"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588" w:type="dxa"/>
          </w:tcPr>
          <w:p w14:paraId="5434ACE6"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4,5</w:t>
            </w:r>
          </w:p>
        </w:tc>
        <w:tc>
          <w:tcPr>
            <w:tcW w:w="630" w:type="dxa"/>
          </w:tcPr>
          <w:p w14:paraId="03D9E6B9"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w:t>
            </w:r>
          </w:p>
        </w:tc>
        <w:tc>
          <w:tcPr>
            <w:tcW w:w="1036" w:type="dxa"/>
          </w:tcPr>
          <w:p w14:paraId="597501A6"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w:t>
            </w:r>
          </w:p>
        </w:tc>
        <w:tc>
          <w:tcPr>
            <w:tcW w:w="699" w:type="dxa"/>
          </w:tcPr>
          <w:p w14:paraId="78CD3137"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tcPr>
          <w:p w14:paraId="72E60B1B"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12,9</w:t>
            </w:r>
          </w:p>
        </w:tc>
        <w:tc>
          <w:tcPr>
            <w:tcW w:w="700" w:type="dxa"/>
            <w:vMerge w:val="restart"/>
            <w:vAlign w:val="center"/>
          </w:tcPr>
          <w:p w14:paraId="7E44FC06"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51</w:t>
            </w:r>
          </w:p>
        </w:tc>
        <w:tc>
          <w:tcPr>
            <w:tcW w:w="1830" w:type="dxa"/>
            <w:vMerge w:val="restart"/>
          </w:tcPr>
          <w:p w14:paraId="37855DB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49°35'22.7"N 71°45'21.2"E</w:t>
            </w:r>
          </w:p>
        </w:tc>
      </w:tr>
      <w:tr w:rsidR="00300254" w:rsidRPr="00AB7A8B" w14:paraId="2392F78F" w14:textId="77777777" w:rsidTr="00300254">
        <w:trPr>
          <w:trHeight w:val="171"/>
          <w:jc w:val="center"/>
        </w:trPr>
        <w:tc>
          <w:tcPr>
            <w:tcW w:w="1850" w:type="dxa"/>
            <w:vMerge/>
          </w:tcPr>
          <w:p w14:paraId="6BEAF970"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30703D11"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CE386EC"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588" w:type="dxa"/>
            <w:shd w:val="clear" w:color="auto" w:fill="auto"/>
          </w:tcPr>
          <w:p w14:paraId="1FBBEC18"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630" w:type="dxa"/>
            <w:shd w:val="clear" w:color="auto" w:fill="auto"/>
          </w:tcPr>
          <w:p w14:paraId="075D1ED4"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w:t>
            </w:r>
          </w:p>
        </w:tc>
        <w:tc>
          <w:tcPr>
            <w:tcW w:w="1036" w:type="dxa"/>
            <w:shd w:val="clear" w:color="auto" w:fill="auto"/>
          </w:tcPr>
          <w:p w14:paraId="1A7450C8"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 (0,4)</w:t>
            </w:r>
          </w:p>
        </w:tc>
        <w:tc>
          <w:tcPr>
            <w:tcW w:w="699" w:type="dxa"/>
            <w:shd w:val="clear" w:color="auto" w:fill="auto"/>
          </w:tcPr>
          <w:p w14:paraId="7B4BD11C"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w:t>
            </w:r>
          </w:p>
        </w:tc>
        <w:tc>
          <w:tcPr>
            <w:tcW w:w="770" w:type="dxa"/>
            <w:shd w:val="clear" w:color="auto" w:fill="auto"/>
          </w:tcPr>
          <w:p w14:paraId="26A211D0"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13,2</w:t>
            </w:r>
          </w:p>
        </w:tc>
        <w:tc>
          <w:tcPr>
            <w:tcW w:w="700" w:type="dxa"/>
            <w:vMerge/>
            <w:shd w:val="clear" w:color="auto" w:fill="auto"/>
          </w:tcPr>
          <w:p w14:paraId="32922F1B"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shd w:val="clear" w:color="auto" w:fill="auto"/>
          </w:tcPr>
          <w:p w14:paraId="2D25F0C8"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65240506" w14:textId="77777777" w:rsidTr="00300254">
        <w:trPr>
          <w:trHeight w:val="218"/>
          <w:jc w:val="center"/>
        </w:trPr>
        <w:tc>
          <w:tcPr>
            <w:tcW w:w="1850" w:type="dxa"/>
            <w:vMerge w:val="restart"/>
            <w:shd w:val="clear" w:color="auto" w:fill="FFFFFF" w:themeFill="background1"/>
          </w:tcPr>
          <w:p w14:paraId="40B1E18D"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Көк-Домбақ</w:t>
            </w:r>
          </w:p>
        </w:tc>
        <w:tc>
          <w:tcPr>
            <w:tcW w:w="713" w:type="dxa"/>
            <w:shd w:val="clear" w:color="auto" w:fill="FFFFFF" w:themeFill="background1"/>
          </w:tcPr>
          <w:p w14:paraId="0326C27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FFFFFF" w:themeFill="background1"/>
          </w:tcPr>
          <w:p w14:paraId="00FF9D83"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3,42</w:t>
            </w:r>
          </w:p>
        </w:tc>
        <w:tc>
          <w:tcPr>
            <w:tcW w:w="588" w:type="dxa"/>
            <w:shd w:val="clear" w:color="auto" w:fill="FFFFFF" w:themeFill="background1"/>
          </w:tcPr>
          <w:p w14:paraId="694A603D"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630" w:type="dxa"/>
            <w:shd w:val="clear" w:color="auto" w:fill="FFFFFF" w:themeFill="background1"/>
          </w:tcPr>
          <w:p w14:paraId="655AF718"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1036" w:type="dxa"/>
            <w:shd w:val="clear" w:color="auto" w:fill="FFFFFF" w:themeFill="background1"/>
          </w:tcPr>
          <w:p w14:paraId="6DC632E0"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w:t>
            </w:r>
          </w:p>
        </w:tc>
        <w:tc>
          <w:tcPr>
            <w:tcW w:w="699" w:type="dxa"/>
            <w:shd w:val="clear" w:color="auto" w:fill="FFFFFF" w:themeFill="background1"/>
          </w:tcPr>
          <w:p w14:paraId="679AAF70"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FFFFFF" w:themeFill="background1"/>
          </w:tcPr>
          <w:p w14:paraId="34494377"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8,9</w:t>
            </w:r>
          </w:p>
        </w:tc>
        <w:tc>
          <w:tcPr>
            <w:tcW w:w="700" w:type="dxa"/>
            <w:vMerge w:val="restart"/>
            <w:shd w:val="clear" w:color="auto" w:fill="FFFFFF" w:themeFill="background1"/>
            <w:vAlign w:val="center"/>
          </w:tcPr>
          <w:p w14:paraId="79ADF5A8"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82</w:t>
            </w:r>
          </w:p>
        </w:tc>
        <w:tc>
          <w:tcPr>
            <w:tcW w:w="1830" w:type="dxa"/>
            <w:vMerge w:val="restart"/>
            <w:shd w:val="clear" w:color="auto" w:fill="FFFFFF" w:themeFill="background1"/>
          </w:tcPr>
          <w:p w14:paraId="21B62E8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47°00'28.9"N 74°24'40.4"E</w:t>
            </w:r>
          </w:p>
        </w:tc>
      </w:tr>
      <w:tr w:rsidR="00300254" w:rsidRPr="00AB7A8B" w14:paraId="05D4CF1A" w14:textId="77777777" w:rsidTr="00300254">
        <w:trPr>
          <w:trHeight w:val="232"/>
          <w:jc w:val="center"/>
        </w:trPr>
        <w:tc>
          <w:tcPr>
            <w:tcW w:w="1850" w:type="dxa"/>
            <w:vMerge/>
            <w:shd w:val="clear" w:color="auto" w:fill="FFFFFF" w:themeFill="background1"/>
          </w:tcPr>
          <w:p w14:paraId="39C6AD79"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FFFFFF" w:themeFill="background1"/>
          </w:tcPr>
          <w:p w14:paraId="15F9DF5D"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FFFFFF" w:themeFill="background1"/>
          </w:tcPr>
          <w:p w14:paraId="2DFAB58C"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w:t>
            </w:r>
          </w:p>
        </w:tc>
        <w:tc>
          <w:tcPr>
            <w:tcW w:w="588" w:type="dxa"/>
            <w:shd w:val="clear" w:color="auto" w:fill="FFFFFF" w:themeFill="background1"/>
          </w:tcPr>
          <w:p w14:paraId="06138FA2"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3,57</w:t>
            </w:r>
          </w:p>
        </w:tc>
        <w:tc>
          <w:tcPr>
            <w:tcW w:w="630" w:type="dxa"/>
            <w:shd w:val="clear" w:color="auto" w:fill="FFFFFF" w:themeFill="background1"/>
          </w:tcPr>
          <w:p w14:paraId="3779F02D"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1,52</w:t>
            </w:r>
          </w:p>
        </w:tc>
        <w:tc>
          <w:tcPr>
            <w:tcW w:w="1036" w:type="dxa"/>
            <w:shd w:val="clear" w:color="auto" w:fill="FFFFFF" w:themeFill="background1"/>
          </w:tcPr>
          <w:p w14:paraId="5BFFBC46"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(0,2)</w:t>
            </w:r>
          </w:p>
        </w:tc>
        <w:tc>
          <w:tcPr>
            <w:tcW w:w="699" w:type="dxa"/>
            <w:shd w:val="clear" w:color="auto" w:fill="FFFFFF" w:themeFill="background1"/>
          </w:tcPr>
          <w:p w14:paraId="7CE69FAB"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w:t>
            </w:r>
          </w:p>
        </w:tc>
        <w:tc>
          <w:tcPr>
            <w:tcW w:w="770" w:type="dxa"/>
            <w:shd w:val="clear" w:color="auto" w:fill="FFFFFF" w:themeFill="background1"/>
          </w:tcPr>
          <w:p w14:paraId="368865F2"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8,54</w:t>
            </w:r>
          </w:p>
        </w:tc>
        <w:tc>
          <w:tcPr>
            <w:tcW w:w="700" w:type="dxa"/>
            <w:vMerge/>
            <w:shd w:val="clear" w:color="auto" w:fill="FFFFFF" w:themeFill="background1"/>
          </w:tcPr>
          <w:p w14:paraId="29BBD473"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shd w:val="clear" w:color="auto" w:fill="FFFFFF" w:themeFill="background1"/>
          </w:tcPr>
          <w:p w14:paraId="25D209F5"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C7D75C5" w14:textId="77777777" w:rsidTr="00300254">
        <w:trPr>
          <w:trHeight w:val="154"/>
          <w:jc w:val="center"/>
        </w:trPr>
        <w:tc>
          <w:tcPr>
            <w:tcW w:w="1850" w:type="dxa"/>
            <w:vMerge w:val="restart"/>
            <w:shd w:val="clear" w:color="auto" w:fill="FFFFFF" w:themeFill="background1"/>
          </w:tcPr>
          <w:p w14:paraId="0B37B150"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Ботақара</w:t>
            </w:r>
          </w:p>
        </w:tc>
        <w:tc>
          <w:tcPr>
            <w:tcW w:w="713" w:type="dxa"/>
            <w:shd w:val="clear" w:color="auto" w:fill="FFFFFF" w:themeFill="background1"/>
          </w:tcPr>
          <w:p w14:paraId="7299F691"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FFFFFF" w:themeFill="background1"/>
          </w:tcPr>
          <w:p w14:paraId="179514D6"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7,3</w:t>
            </w:r>
          </w:p>
        </w:tc>
        <w:tc>
          <w:tcPr>
            <w:tcW w:w="588" w:type="dxa"/>
            <w:shd w:val="clear" w:color="auto" w:fill="FFFFFF" w:themeFill="background1"/>
          </w:tcPr>
          <w:p w14:paraId="4D4D0878"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4,2</w:t>
            </w:r>
          </w:p>
        </w:tc>
        <w:tc>
          <w:tcPr>
            <w:tcW w:w="630" w:type="dxa"/>
            <w:shd w:val="clear" w:color="auto" w:fill="FFFFFF" w:themeFill="background1"/>
          </w:tcPr>
          <w:p w14:paraId="1F4ABC50"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1036" w:type="dxa"/>
            <w:shd w:val="clear" w:color="auto" w:fill="FFFFFF" w:themeFill="background1"/>
          </w:tcPr>
          <w:p w14:paraId="1126FEF0"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(5,0 )</w:t>
            </w:r>
          </w:p>
        </w:tc>
        <w:tc>
          <w:tcPr>
            <w:tcW w:w="699" w:type="dxa"/>
            <w:shd w:val="clear" w:color="auto" w:fill="FFFFFF" w:themeFill="background1"/>
          </w:tcPr>
          <w:p w14:paraId="200F07AB"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15,0</w:t>
            </w:r>
          </w:p>
        </w:tc>
        <w:tc>
          <w:tcPr>
            <w:tcW w:w="770" w:type="dxa"/>
            <w:shd w:val="clear" w:color="auto" w:fill="FFFFFF" w:themeFill="background1"/>
          </w:tcPr>
          <w:p w14:paraId="7BA5F3B9"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10,8</w:t>
            </w:r>
          </w:p>
        </w:tc>
        <w:tc>
          <w:tcPr>
            <w:tcW w:w="700" w:type="dxa"/>
            <w:vMerge w:val="restart"/>
            <w:shd w:val="clear" w:color="auto" w:fill="FFFFFF" w:themeFill="background1"/>
            <w:vAlign w:val="center"/>
          </w:tcPr>
          <w:p w14:paraId="288400C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w:t>
            </w:r>
          </w:p>
        </w:tc>
        <w:tc>
          <w:tcPr>
            <w:tcW w:w="1830" w:type="dxa"/>
            <w:vMerge w:val="restart"/>
            <w:shd w:val="clear" w:color="auto" w:fill="FFFFFF" w:themeFill="background1"/>
          </w:tcPr>
          <w:p w14:paraId="6B1EED2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50°06'18.4"N 73°43'35.0"E</w:t>
            </w:r>
          </w:p>
        </w:tc>
      </w:tr>
      <w:tr w:rsidR="00300254" w:rsidRPr="00AB7A8B" w14:paraId="43BDC17A" w14:textId="77777777" w:rsidTr="00300254">
        <w:trPr>
          <w:trHeight w:val="200"/>
          <w:jc w:val="center"/>
        </w:trPr>
        <w:tc>
          <w:tcPr>
            <w:tcW w:w="1850" w:type="dxa"/>
            <w:vMerge/>
            <w:shd w:val="clear" w:color="auto" w:fill="FFFFFF" w:themeFill="background1"/>
          </w:tcPr>
          <w:p w14:paraId="0B0CD803"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FFFFFF" w:themeFill="background1"/>
          </w:tcPr>
          <w:p w14:paraId="06C7948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FFFFFF" w:themeFill="background1"/>
          </w:tcPr>
          <w:p w14:paraId="3199C3AE"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21,1</w:t>
            </w:r>
          </w:p>
        </w:tc>
        <w:tc>
          <w:tcPr>
            <w:tcW w:w="588" w:type="dxa"/>
            <w:shd w:val="clear" w:color="auto" w:fill="FFFFFF" w:themeFill="background1"/>
          </w:tcPr>
          <w:p w14:paraId="72F4AC5F"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7,6</w:t>
            </w:r>
          </w:p>
        </w:tc>
        <w:tc>
          <w:tcPr>
            <w:tcW w:w="630" w:type="dxa"/>
            <w:shd w:val="clear" w:color="auto" w:fill="FFFFFF" w:themeFill="background1"/>
          </w:tcPr>
          <w:p w14:paraId="2F85A143"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4,1</w:t>
            </w:r>
          </w:p>
        </w:tc>
        <w:tc>
          <w:tcPr>
            <w:tcW w:w="1036" w:type="dxa"/>
            <w:shd w:val="clear" w:color="auto" w:fill="FFFFFF" w:themeFill="background1"/>
          </w:tcPr>
          <w:p w14:paraId="34885EC8"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(5,0 )</w:t>
            </w:r>
          </w:p>
        </w:tc>
        <w:tc>
          <w:tcPr>
            <w:tcW w:w="699" w:type="dxa"/>
            <w:shd w:val="clear" w:color="auto" w:fill="FFFFFF" w:themeFill="background1"/>
          </w:tcPr>
          <w:p w14:paraId="6EA8F785"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42,2</w:t>
            </w:r>
          </w:p>
        </w:tc>
        <w:tc>
          <w:tcPr>
            <w:tcW w:w="770" w:type="dxa"/>
            <w:shd w:val="clear" w:color="auto" w:fill="FFFFFF" w:themeFill="background1"/>
          </w:tcPr>
          <w:p w14:paraId="632C937D"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25,9</w:t>
            </w:r>
          </w:p>
        </w:tc>
        <w:tc>
          <w:tcPr>
            <w:tcW w:w="700" w:type="dxa"/>
            <w:vMerge/>
            <w:shd w:val="clear" w:color="auto" w:fill="FFFFFF" w:themeFill="background1"/>
            <w:vAlign w:val="center"/>
          </w:tcPr>
          <w:p w14:paraId="40230B16"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shd w:val="clear" w:color="auto" w:fill="FFFFFF" w:themeFill="background1"/>
          </w:tcPr>
          <w:p w14:paraId="1B6D1B51"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6C33264F" w14:textId="77777777" w:rsidTr="00300254">
        <w:trPr>
          <w:trHeight w:val="246"/>
          <w:jc w:val="center"/>
        </w:trPr>
        <w:tc>
          <w:tcPr>
            <w:tcW w:w="1850" w:type="dxa"/>
            <w:vMerge w:val="restart"/>
            <w:shd w:val="clear" w:color="auto" w:fill="FFFFFF" w:themeFill="background1"/>
          </w:tcPr>
          <w:p w14:paraId="58C89202"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Қайындыкөл</w:t>
            </w:r>
          </w:p>
        </w:tc>
        <w:tc>
          <w:tcPr>
            <w:tcW w:w="713" w:type="dxa"/>
            <w:shd w:val="clear" w:color="auto" w:fill="FFFFFF" w:themeFill="background1"/>
          </w:tcPr>
          <w:p w14:paraId="21963BB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FFFFFF" w:themeFill="background1"/>
          </w:tcPr>
          <w:p w14:paraId="1B7E4915"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588" w:type="dxa"/>
            <w:shd w:val="clear" w:color="auto" w:fill="FFFFFF" w:themeFill="background1"/>
          </w:tcPr>
          <w:p w14:paraId="56C65D6E"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630" w:type="dxa"/>
            <w:shd w:val="clear" w:color="auto" w:fill="FFFFFF" w:themeFill="background1"/>
          </w:tcPr>
          <w:p w14:paraId="12FB24A6"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FFFFFF" w:themeFill="background1"/>
          </w:tcPr>
          <w:p w14:paraId="47B9A60F"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 (1,3)</w:t>
            </w:r>
          </w:p>
        </w:tc>
        <w:tc>
          <w:tcPr>
            <w:tcW w:w="699" w:type="dxa"/>
            <w:shd w:val="clear" w:color="auto" w:fill="FFFFFF" w:themeFill="background1"/>
          </w:tcPr>
          <w:p w14:paraId="3824584E"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770" w:type="dxa"/>
            <w:shd w:val="clear" w:color="auto" w:fill="FFFFFF" w:themeFill="background1"/>
          </w:tcPr>
          <w:p w14:paraId="655C6D6B"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w:t>
            </w:r>
          </w:p>
        </w:tc>
        <w:tc>
          <w:tcPr>
            <w:tcW w:w="700" w:type="dxa"/>
            <w:vMerge w:val="restart"/>
            <w:shd w:val="clear" w:color="auto" w:fill="FFFFFF" w:themeFill="background1"/>
            <w:vAlign w:val="center"/>
          </w:tcPr>
          <w:p w14:paraId="25DE8DD8"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1830" w:type="dxa"/>
            <w:vMerge w:val="restart"/>
            <w:shd w:val="clear" w:color="auto" w:fill="FFFFFF" w:themeFill="background1"/>
          </w:tcPr>
          <w:p w14:paraId="65F4677D"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50°15'05.5"N 74°45'30.1"E</w:t>
            </w:r>
          </w:p>
        </w:tc>
      </w:tr>
      <w:tr w:rsidR="00300254" w:rsidRPr="00AB7A8B" w14:paraId="7D7306DD" w14:textId="77777777" w:rsidTr="00300254">
        <w:trPr>
          <w:trHeight w:val="136"/>
          <w:jc w:val="center"/>
        </w:trPr>
        <w:tc>
          <w:tcPr>
            <w:tcW w:w="1850" w:type="dxa"/>
            <w:vMerge/>
            <w:shd w:val="clear" w:color="auto" w:fill="FFFFFF" w:themeFill="background1"/>
          </w:tcPr>
          <w:p w14:paraId="34891FBB"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FFFFFF" w:themeFill="background1"/>
          </w:tcPr>
          <w:p w14:paraId="0B93239A"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FFFFFF" w:themeFill="background1"/>
          </w:tcPr>
          <w:p w14:paraId="26C981AF"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588" w:type="dxa"/>
            <w:shd w:val="clear" w:color="auto" w:fill="FFFFFF" w:themeFill="background1"/>
          </w:tcPr>
          <w:p w14:paraId="1B80D148"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630" w:type="dxa"/>
            <w:shd w:val="clear" w:color="auto" w:fill="FFFFFF" w:themeFill="background1"/>
          </w:tcPr>
          <w:p w14:paraId="37E989EA"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FFFFFF" w:themeFill="background1"/>
          </w:tcPr>
          <w:p w14:paraId="155CB488"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 (1,3)</w:t>
            </w:r>
          </w:p>
        </w:tc>
        <w:tc>
          <w:tcPr>
            <w:tcW w:w="699" w:type="dxa"/>
            <w:shd w:val="clear" w:color="auto" w:fill="FFFFFF" w:themeFill="background1"/>
          </w:tcPr>
          <w:p w14:paraId="20869163"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770" w:type="dxa"/>
            <w:shd w:val="clear" w:color="auto" w:fill="FFFFFF" w:themeFill="background1"/>
          </w:tcPr>
          <w:p w14:paraId="65843D7B"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5,9</w:t>
            </w:r>
          </w:p>
        </w:tc>
        <w:tc>
          <w:tcPr>
            <w:tcW w:w="700" w:type="dxa"/>
            <w:vMerge/>
            <w:shd w:val="clear" w:color="auto" w:fill="FFFFFF" w:themeFill="background1"/>
            <w:vAlign w:val="center"/>
          </w:tcPr>
          <w:p w14:paraId="1D379292"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shd w:val="clear" w:color="auto" w:fill="FFFFFF" w:themeFill="background1"/>
          </w:tcPr>
          <w:p w14:paraId="77FE9A51"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10C3999" w14:textId="77777777" w:rsidTr="00300254">
        <w:trPr>
          <w:trHeight w:val="167"/>
          <w:jc w:val="center"/>
        </w:trPr>
        <w:tc>
          <w:tcPr>
            <w:tcW w:w="1850" w:type="dxa"/>
            <w:vMerge w:val="restart"/>
            <w:shd w:val="clear" w:color="auto" w:fill="FFFFFF" w:themeFill="background1"/>
          </w:tcPr>
          <w:p w14:paraId="381DA8A4"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Ащыкөл</w:t>
            </w:r>
          </w:p>
        </w:tc>
        <w:tc>
          <w:tcPr>
            <w:tcW w:w="713" w:type="dxa"/>
            <w:shd w:val="clear" w:color="auto" w:fill="FFFFFF" w:themeFill="background1"/>
          </w:tcPr>
          <w:p w14:paraId="64DB6B7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FFFFFF" w:themeFill="background1"/>
          </w:tcPr>
          <w:p w14:paraId="50B60CBE"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4,5</w:t>
            </w:r>
          </w:p>
        </w:tc>
        <w:tc>
          <w:tcPr>
            <w:tcW w:w="588" w:type="dxa"/>
            <w:shd w:val="clear" w:color="auto" w:fill="FFFFFF" w:themeFill="background1"/>
          </w:tcPr>
          <w:p w14:paraId="7313B96D"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630" w:type="dxa"/>
            <w:shd w:val="clear" w:color="auto" w:fill="FFFFFF" w:themeFill="background1"/>
          </w:tcPr>
          <w:p w14:paraId="56BD73B9"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1036" w:type="dxa"/>
            <w:shd w:val="clear" w:color="auto" w:fill="FFFFFF" w:themeFill="background1"/>
          </w:tcPr>
          <w:p w14:paraId="3D0D540D"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 (3,5)</w:t>
            </w:r>
          </w:p>
        </w:tc>
        <w:tc>
          <w:tcPr>
            <w:tcW w:w="699" w:type="dxa"/>
            <w:shd w:val="clear" w:color="auto" w:fill="FFFFFF" w:themeFill="background1"/>
          </w:tcPr>
          <w:p w14:paraId="435E5A61"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7,5</w:t>
            </w:r>
          </w:p>
        </w:tc>
        <w:tc>
          <w:tcPr>
            <w:tcW w:w="770" w:type="dxa"/>
            <w:shd w:val="clear" w:color="auto" w:fill="FFFFFF" w:themeFill="background1"/>
          </w:tcPr>
          <w:p w14:paraId="15BE050C"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10,0</w:t>
            </w:r>
          </w:p>
        </w:tc>
        <w:tc>
          <w:tcPr>
            <w:tcW w:w="700" w:type="dxa"/>
            <w:vMerge w:val="restart"/>
            <w:shd w:val="clear" w:color="auto" w:fill="FFFFFF" w:themeFill="background1"/>
            <w:vAlign w:val="center"/>
          </w:tcPr>
          <w:p w14:paraId="35D44D9D"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98</w:t>
            </w:r>
          </w:p>
        </w:tc>
        <w:tc>
          <w:tcPr>
            <w:tcW w:w="1830" w:type="dxa"/>
            <w:vMerge w:val="restart"/>
            <w:shd w:val="clear" w:color="auto" w:fill="FFFFFF" w:themeFill="background1"/>
          </w:tcPr>
          <w:p w14:paraId="2CB258FA"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50°01'55.9"N 74°33'05.5"E</w:t>
            </w:r>
          </w:p>
        </w:tc>
      </w:tr>
      <w:tr w:rsidR="00300254" w:rsidRPr="00AB7A8B" w14:paraId="37D273AE" w14:textId="77777777" w:rsidTr="00300254">
        <w:trPr>
          <w:trHeight w:val="228"/>
          <w:jc w:val="center"/>
        </w:trPr>
        <w:tc>
          <w:tcPr>
            <w:tcW w:w="1850" w:type="dxa"/>
            <w:vMerge/>
            <w:shd w:val="clear" w:color="auto" w:fill="FFFFFF" w:themeFill="background1"/>
          </w:tcPr>
          <w:p w14:paraId="77EC3A8A"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FFFFFF" w:themeFill="background1"/>
          </w:tcPr>
          <w:p w14:paraId="3C8EB625"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FFFFFF" w:themeFill="background1"/>
          </w:tcPr>
          <w:p w14:paraId="49EE8694"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w:t>
            </w:r>
          </w:p>
        </w:tc>
        <w:tc>
          <w:tcPr>
            <w:tcW w:w="588" w:type="dxa"/>
            <w:shd w:val="clear" w:color="auto" w:fill="FFFFFF" w:themeFill="background1"/>
          </w:tcPr>
          <w:p w14:paraId="5EADAD23"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w:t>
            </w:r>
          </w:p>
        </w:tc>
        <w:tc>
          <w:tcPr>
            <w:tcW w:w="630" w:type="dxa"/>
            <w:shd w:val="clear" w:color="auto" w:fill="FFFFFF" w:themeFill="background1"/>
          </w:tcPr>
          <w:p w14:paraId="47D7FB98"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1036" w:type="dxa"/>
            <w:shd w:val="clear" w:color="auto" w:fill="FFFFFF" w:themeFill="background1"/>
          </w:tcPr>
          <w:p w14:paraId="43DBD4EE"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(4,0)</w:t>
            </w:r>
          </w:p>
        </w:tc>
        <w:tc>
          <w:tcPr>
            <w:tcW w:w="699" w:type="dxa"/>
            <w:shd w:val="clear" w:color="auto" w:fill="FFFFFF" w:themeFill="background1"/>
          </w:tcPr>
          <w:p w14:paraId="638478B7"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10,0</w:t>
            </w:r>
          </w:p>
        </w:tc>
        <w:tc>
          <w:tcPr>
            <w:tcW w:w="770" w:type="dxa"/>
            <w:shd w:val="clear" w:color="auto" w:fill="FFFFFF" w:themeFill="background1"/>
          </w:tcPr>
          <w:p w14:paraId="6C17DE8B"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9,0</w:t>
            </w:r>
          </w:p>
        </w:tc>
        <w:tc>
          <w:tcPr>
            <w:tcW w:w="700" w:type="dxa"/>
            <w:vMerge/>
            <w:shd w:val="clear" w:color="auto" w:fill="FFFFFF" w:themeFill="background1"/>
            <w:vAlign w:val="center"/>
          </w:tcPr>
          <w:p w14:paraId="6AC16112"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shd w:val="clear" w:color="auto" w:fill="FFFFFF" w:themeFill="background1"/>
          </w:tcPr>
          <w:p w14:paraId="17B5E302"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67656894" w14:textId="77777777" w:rsidTr="00300254">
        <w:trPr>
          <w:trHeight w:val="117"/>
          <w:jc w:val="center"/>
        </w:trPr>
        <w:tc>
          <w:tcPr>
            <w:tcW w:w="1850" w:type="dxa"/>
            <w:vMerge w:val="restart"/>
            <w:shd w:val="clear" w:color="auto" w:fill="FFFFFF" w:themeFill="background1"/>
          </w:tcPr>
          <w:p w14:paraId="40F417D7"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Үлкен Сарыкөл</w:t>
            </w:r>
          </w:p>
        </w:tc>
        <w:tc>
          <w:tcPr>
            <w:tcW w:w="713" w:type="dxa"/>
            <w:shd w:val="clear" w:color="auto" w:fill="FFFFFF" w:themeFill="background1"/>
          </w:tcPr>
          <w:p w14:paraId="6F437615"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FFFFFF" w:themeFill="background1"/>
          </w:tcPr>
          <w:p w14:paraId="0A1601D0"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588" w:type="dxa"/>
            <w:shd w:val="clear" w:color="auto" w:fill="FFFFFF" w:themeFill="background1"/>
          </w:tcPr>
          <w:p w14:paraId="0950378C"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630" w:type="dxa"/>
            <w:shd w:val="clear" w:color="auto" w:fill="FFFFFF" w:themeFill="background1"/>
          </w:tcPr>
          <w:p w14:paraId="656FA510"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w:t>
            </w:r>
          </w:p>
        </w:tc>
        <w:tc>
          <w:tcPr>
            <w:tcW w:w="1036" w:type="dxa"/>
            <w:shd w:val="clear" w:color="auto" w:fill="FFFFFF" w:themeFill="background1"/>
          </w:tcPr>
          <w:p w14:paraId="071C414A"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(3,6)</w:t>
            </w:r>
          </w:p>
        </w:tc>
        <w:tc>
          <w:tcPr>
            <w:tcW w:w="699" w:type="dxa"/>
            <w:shd w:val="clear" w:color="auto" w:fill="FFFFFF" w:themeFill="background1"/>
          </w:tcPr>
          <w:p w14:paraId="62016BA1"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770" w:type="dxa"/>
            <w:shd w:val="clear" w:color="auto" w:fill="FFFFFF" w:themeFill="background1"/>
          </w:tcPr>
          <w:p w14:paraId="6B8ADEB8"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700" w:type="dxa"/>
            <w:vMerge w:val="restart"/>
            <w:shd w:val="clear" w:color="auto" w:fill="FFFFFF" w:themeFill="background1"/>
            <w:vAlign w:val="center"/>
          </w:tcPr>
          <w:p w14:paraId="498F33E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830" w:type="dxa"/>
            <w:vMerge w:val="restart"/>
            <w:shd w:val="clear" w:color="auto" w:fill="FFFFFF" w:themeFill="background1"/>
          </w:tcPr>
          <w:p w14:paraId="15C5FC1C"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49°28'41.6"N 73°41'51.8"E</w:t>
            </w:r>
          </w:p>
        </w:tc>
      </w:tr>
      <w:tr w:rsidR="00300254" w:rsidRPr="00AB7A8B" w14:paraId="3DB28A3C" w14:textId="77777777" w:rsidTr="00300254">
        <w:trPr>
          <w:trHeight w:val="150"/>
          <w:jc w:val="center"/>
        </w:trPr>
        <w:tc>
          <w:tcPr>
            <w:tcW w:w="1850" w:type="dxa"/>
            <w:vMerge/>
            <w:shd w:val="clear" w:color="auto" w:fill="auto"/>
          </w:tcPr>
          <w:p w14:paraId="52F44970"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00B23B5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09A1592"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588" w:type="dxa"/>
            <w:shd w:val="clear" w:color="auto" w:fill="auto"/>
          </w:tcPr>
          <w:p w14:paraId="423A7402"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shd w:val="clear" w:color="auto" w:fill="auto"/>
          </w:tcPr>
          <w:p w14:paraId="57813A3B"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13A3CA8B"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(3,6)</w:t>
            </w:r>
          </w:p>
        </w:tc>
        <w:tc>
          <w:tcPr>
            <w:tcW w:w="699" w:type="dxa"/>
            <w:shd w:val="clear" w:color="auto" w:fill="auto"/>
          </w:tcPr>
          <w:p w14:paraId="0D9DF98F"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770" w:type="dxa"/>
            <w:shd w:val="clear" w:color="auto" w:fill="auto"/>
          </w:tcPr>
          <w:p w14:paraId="007BAC3C"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5,4</w:t>
            </w:r>
          </w:p>
        </w:tc>
        <w:tc>
          <w:tcPr>
            <w:tcW w:w="700" w:type="dxa"/>
            <w:vMerge/>
            <w:shd w:val="clear" w:color="auto" w:fill="auto"/>
            <w:vAlign w:val="center"/>
          </w:tcPr>
          <w:p w14:paraId="238B1FA3"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shd w:val="clear" w:color="auto" w:fill="auto"/>
          </w:tcPr>
          <w:p w14:paraId="2B497FA4"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E0AA1B0" w14:textId="77777777" w:rsidTr="00300254">
        <w:trPr>
          <w:trHeight w:val="210"/>
          <w:jc w:val="center"/>
        </w:trPr>
        <w:tc>
          <w:tcPr>
            <w:tcW w:w="1850" w:type="dxa"/>
            <w:vMerge w:val="restart"/>
            <w:shd w:val="clear" w:color="auto" w:fill="auto"/>
          </w:tcPr>
          <w:p w14:paraId="68CACFDE"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Мантен</w:t>
            </w:r>
          </w:p>
        </w:tc>
        <w:tc>
          <w:tcPr>
            <w:tcW w:w="713" w:type="dxa"/>
            <w:shd w:val="clear" w:color="auto" w:fill="auto"/>
          </w:tcPr>
          <w:p w14:paraId="47955D0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81EA62A"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588" w:type="dxa"/>
            <w:shd w:val="clear" w:color="auto" w:fill="auto"/>
          </w:tcPr>
          <w:p w14:paraId="5AD9842E"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630" w:type="dxa"/>
            <w:shd w:val="clear" w:color="auto" w:fill="auto"/>
          </w:tcPr>
          <w:p w14:paraId="65B0BA44"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47E6AF93"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(0,15)</w:t>
            </w:r>
          </w:p>
        </w:tc>
        <w:tc>
          <w:tcPr>
            <w:tcW w:w="699" w:type="dxa"/>
            <w:shd w:val="clear" w:color="auto" w:fill="auto"/>
          </w:tcPr>
          <w:p w14:paraId="77EA7151"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780A253C"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6,9</w:t>
            </w:r>
          </w:p>
        </w:tc>
        <w:tc>
          <w:tcPr>
            <w:tcW w:w="700" w:type="dxa"/>
            <w:vMerge w:val="restart"/>
            <w:shd w:val="clear" w:color="auto" w:fill="auto"/>
            <w:vAlign w:val="center"/>
          </w:tcPr>
          <w:p w14:paraId="384375E5"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34</w:t>
            </w:r>
          </w:p>
        </w:tc>
        <w:tc>
          <w:tcPr>
            <w:tcW w:w="1830" w:type="dxa"/>
            <w:vMerge w:val="restart"/>
            <w:shd w:val="clear" w:color="auto" w:fill="auto"/>
          </w:tcPr>
          <w:p w14:paraId="0F0E98DA"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50°10'51.5"N 73°30'39.8"E</w:t>
            </w:r>
          </w:p>
        </w:tc>
      </w:tr>
      <w:tr w:rsidR="00300254" w:rsidRPr="00AB7A8B" w14:paraId="2F742C74" w14:textId="77777777" w:rsidTr="00300254">
        <w:trPr>
          <w:trHeight w:val="242"/>
          <w:jc w:val="center"/>
        </w:trPr>
        <w:tc>
          <w:tcPr>
            <w:tcW w:w="1850" w:type="dxa"/>
            <w:vMerge/>
            <w:shd w:val="clear" w:color="auto" w:fill="auto"/>
          </w:tcPr>
          <w:p w14:paraId="7624A3D8"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76AE9AC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23743070"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588" w:type="dxa"/>
            <w:shd w:val="clear" w:color="auto" w:fill="auto"/>
          </w:tcPr>
          <w:p w14:paraId="3B730D6F"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630" w:type="dxa"/>
            <w:shd w:val="clear" w:color="auto" w:fill="auto"/>
          </w:tcPr>
          <w:p w14:paraId="47D71F82"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1,53</w:t>
            </w:r>
          </w:p>
        </w:tc>
        <w:tc>
          <w:tcPr>
            <w:tcW w:w="1036" w:type="dxa"/>
            <w:shd w:val="clear" w:color="auto" w:fill="auto"/>
          </w:tcPr>
          <w:p w14:paraId="22E0A34F"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(0,2)</w:t>
            </w:r>
          </w:p>
        </w:tc>
        <w:tc>
          <w:tcPr>
            <w:tcW w:w="699" w:type="dxa"/>
            <w:shd w:val="clear" w:color="auto" w:fill="auto"/>
          </w:tcPr>
          <w:p w14:paraId="1EE5C273"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w:t>
            </w:r>
          </w:p>
        </w:tc>
        <w:tc>
          <w:tcPr>
            <w:tcW w:w="770" w:type="dxa"/>
            <w:shd w:val="clear" w:color="auto" w:fill="auto"/>
          </w:tcPr>
          <w:p w14:paraId="6F618AD2"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8,29</w:t>
            </w:r>
          </w:p>
        </w:tc>
        <w:tc>
          <w:tcPr>
            <w:tcW w:w="700" w:type="dxa"/>
            <w:vMerge/>
            <w:shd w:val="clear" w:color="auto" w:fill="auto"/>
            <w:vAlign w:val="center"/>
          </w:tcPr>
          <w:p w14:paraId="0C177A5A"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shd w:val="clear" w:color="auto" w:fill="auto"/>
          </w:tcPr>
          <w:p w14:paraId="7BBD7D13"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29E816A" w14:textId="77777777" w:rsidTr="00300254">
        <w:trPr>
          <w:trHeight w:val="132"/>
          <w:jc w:val="center"/>
        </w:trPr>
        <w:tc>
          <w:tcPr>
            <w:tcW w:w="1850" w:type="dxa"/>
            <w:vMerge w:val="restart"/>
            <w:shd w:val="clear" w:color="auto" w:fill="auto"/>
          </w:tcPr>
          <w:p w14:paraId="4897986A"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Қорғанкөл</w:t>
            </w:r>
          </w:p>
        </w:tc>
        <w:tc>
          <w:tcPr>
            <w:tcW w:w="713" w:type="dxa"/>
            <w:shd w:val="clear" w:color="auto" w:fill="auto"/>
          </w:tcPr>
          <w:p w14:paraId="7ABEE74E"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8BCA283"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w:t>
            </w:r>
          </w:p>
        </w:tc>
        <w:tc>
          <w:tcPr>
            <w:tcW w:w="588" w:type="dxa"/>
            <w:shd w:val="clear" w:color="auto" w:fill="auto"/>
          </w:tcPr>
          <w:p w14:paraId="47B322C7"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630" w:type="dxa"/>
            <w:shd w:val="clear" w:color="auto" w:fill="auto"/>
          </w:tcPr>
          <w:p w14:paraId="3E4A060F"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1036" w:type="dxa"/>
            <w:shd w:val="clear" w:color="auto" w:fill="auto"/>
          </w:tcPr>
          <w:p w14:paraId="38D73827"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(3,0)</w:t>
            </w:r>
          </w:p>
        </w:tc>
        <w:tc>
          <w:tcPr>
            <w:tcW w:w="699" w:type="dxa"/>
            <w:shd w:val="clear" w:color="auto" w:fill="auto"/>
          </w:tcPr>
          <w:p w14:paraId="33920DAE"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w:t>
            </w:r>
          </w:p>
        </w:tc>
        <w:tc>
          <w:tcPr>
            <w:tcW w:w="770" w:type="dxa"/>
            <w:shd w:val="clear" w:color="auto" w:fill="auto"/>
          </w:tcPr>
          <w:p w14:paraId="05239A11"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6,8</w:t>
            </w:r>
          </w:p>
        </w:tc>
        <w:tc>
          <w:tcPr>
            <w:tcW w:w="700" w:type="dxa"/>
            <w:vMerge w:val="restart"/>
            <w:shd w:val="clear" w:color="auto" w:fill="auto"/>
            <w:vAlign w:val="center"/>
          </w:tcPr>
          <w:p w14:paraId="41DA2716"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69</w:t>
            </w:r>
          </w:p>
        </w:tc>
        <w:tc>
          <w:tcPr>
            <w:tcW w:w="1830" w:type="dxa"/>
            <w:vMerge w:val="restart"/>
            <w:shd w:val="clear" w:color="auto" w:fill="auto"/>
          </w:tcPr>
          <w:p w14:paraId="691A579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50°18'42.3"N 73°46'44.3"E</w:t>
            </w:r>
          </w:p>
        </w:tc>
      </w:tr>
      <w:tr w:rsidR="00300254" w:rsidRPr="00AB7A8B" w14:paraId="26BF2BF4" w14:textId="77777777" w:rsidTr="00300254">
        <w:trPr>
          <w:trHeight w:val="191"/>
          <w:jc w:val="center"/>
        </w:trPr>
        <w:tc>
          <w:tcPr>
            <w:tcW w:w="1850" w:type="dxa"/>
            <w:vMerge/>
          </w:tcPr>
          <w:p w14:paraId="373A6A03"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5701B6CD"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77CEBBC6"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588" w:type="dxa"/>
            <w:shd w:val="clear" w:color="auto" w:fill="auto"/>
          </w:tcPr>
          <w:p w14:paraId="51068AF2"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w:t>
            </w:r>
          </w:p>
        </w:tc>
        <w:tc>
          <w:tcPr>
            <w:tcW w:w="630" w:type="dxa"/>
            <w:shd w:val="clear" w:color="auto" w:fill="auto"/>
          </w:tcPr>
          <w:p w14:paraId="030D5509"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1036" w:type="dxa"/>
            <w:shd w:val="clear" w:color="auto" w:fill="auto"/>
          </w:tcPr>
          <w:p w14:paraId="3183FC0F"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(3,0)</w:t>
            </w:r>
          </w:p>
        </w:tc>
        <w:tc>
          <w:tcPr>
            <w:tcW w:w="699" w:type="dxa"/>
            <w:shd w:val="clear" w:color="auto" w:fill="auto"/>
          </w:tcPr>
          <w:p w14:paraId="2F69915C"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8,6</w:t>
            </w:r>
          </w:p>
        </w:tc>
        <w:tc>
          <w:tcPr>
            <w:tcW w:w="770" w:type="dxa"/>
            <w:shd w:val="clear" w:color="auto" w:fill="auto"/>
          </w:tcPr>
          <w:p w14:paraId="7FFA52F4"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9,8</w:t>
            </w:r>
          </w:p>
        </w:tc>
        <w:tc>
          <w:tcPr>
            <w:tcW w:w="700" w:type="dxa"/>
            <w:vMerge/>
            <w:shd w:val="clear" w:color="auto" w:fill="auto"/>
            <w:vAlign w:val="center"/>
          </w:tcPr>
          <w:p w14:paraId="414D675B"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shd w:val="clear" w:color="auto" w:fill="auto"/>
          </w:tcPr>
          <w:p w14:paraId="5182ECB1"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9797FD0" w14:textId="77777777" w:rsidTr="00300254">
        <w:trPr>
          <w:trHeight w:val="224"/>
          <w:jc w:val="center"/>
        </w:trPr>
        <w:tc>
          <w:tcPr>
            <w:tcW w:w="1850" w:type="dxa"/>
            <w:vMerge w:val="restart"/>
          </w:tcPr>
          <w:p w14:paraId="708D8011"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Құмдыкөл</w:t>
            </w:r>
          </w:p>
        </w:tc>
        <w:tc>
          <w:tcPr>
            <w:tcW w:w="713" w:type="dxa"/>
            <w:shd w:val="clear" w:color="auto" w:fill="auto"/>
          </w:tcPr>
          <w:p w14:paraId="7F770315"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13BE4706"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2,16</w:t>
            </w:r>
          </w:p>
        </w:tc>
        <w:tc>
          <w:tcPr>
            <w:tcW w:w="588" w:type="dxa"/>
            <w:shd w:val="clear" w:color="auto" w:fill="auto"/>
          </w:tcPr>
          <w:p w14:paraId="05B7778B"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630" w:type="dxa"/>
            <w:shd w:val="clear" w:color="auto" w:fill="auto"/>
          </w:tcPr>
          <w:p w14:paraId="6A71B21C"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1036" w:type="dxa"/>
            <w:shd w:val="clear" w:color="auto" w:fill="auto"/>
          </w:tcPr>
          <w:p w14:paraId="26CAD93B"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699" w:type="dxa"/>
            <w:shd w:val="clear" w:color="auto" w:fill="auto"/>
          </w:tcPr>
          <w:p w14:paraId="4EFC65FA"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w:t>
            </w:r>
          </w:p>
        </w:tc>
        <w:tc>
          <w:tcPr>
            <w:tcW w:w="770" w:type="dxa"/>
            <w:shd w:val="clear" w:color="auto" w:fill="auto"/>
          </w:tcPr>
          <w:p w14:paraId="43E114D7"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5,2</w:t>
            </w:r>
          </w:p>
        </w:tc>
        <w:tc>
          <w:tcPr>
            <w:tcW w:w="700" w:type="dxa"/>
            <w:vMerge w:val="restart"/>
            <w:shd w:val="clear" w:color="auto" w:fill="auto"/>
            <w:vAlign w:val="center"/>
          </w:tcPr>
          <w:p w14:paraId="2CE960F6"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51</w:t>
            </w:r>
          </w:p>
        </w:tc>
        <w:tc>
          <w:tcPr>
            <w:tcW w:w="1830" w:type="dxa"/>
            <w:vMerge w:val="restart"/>
            <w:shd w:val="clear" w:color="auto" w:fill="auto"/>
          </w:tcPr>
          <w:p w14:paraId="1039839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50°27'54.0"N 73°58'29.6"E</w:t>
            </w:r>
          </w:p>
        </w:tc>
      </w:tr>
      <w:tr w:rsidR="00300254" w:rsidRPr="00AB7A8B" w14:paraId="1B3CD65F" w14:textId="77777777" w:rsidTr="00300254">
        <w:trPr>
          <w:trHeight w:val="255"/>
          <w:jc w:val="center"/>
        </w:trPr>
        <w:tc>
          <w:tcPr>
            <w:tcW w:w="1850" w:type="dxa"/>
            <w:vMerge/>
          </w:tcPr>
          <w:p w14:paraId="62038282"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3BB2A94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0156395"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588" w:type="dxa"/>
            <w:shd w:val="clear" w:color="auto" w:fill="auto"/>
          </w:tcPr>
          <w:p w14:paraId="5F9A33F4"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2,07</w:t>
            </w:r>
          </w:p>
        </w:tc>
        <w:tc>
          <w:tcPr>
            <w:tcW w:w="630" w:type="dxa"/>
            <w:shd w:val="clear" w:color="auto" w:fill="auto"/>
          </w:tcPr>
          <w:p w14:paraId="39C7F5E7"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auto"/>
          </w:tcPr>
          <w:p w14:paraId="473165BA"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 (3,5)</w:t>
            </w:r>
          </w:p>
        </w:tc>
        <w:tc>
          <w:tcPr>
            <w:tcW w:w="699" w:type="dxa"/>
            <w:shd w:val="clear" w:color="auto" w:fill="auto"/>
          </w:tcPr>
          <w:p w14:paraId="4D185CFF"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4,6</w:t>
            </w:r>
          </w:p>
        </w:tc>
        <w:tc>
          <w:tcPr>
            <w:tcW w:w="770" w:type="dxa"/>
            <w:shd w:val="clear" w:color="auto" w:fill="auto"/>
          </w:tcPr>
          <w:p w14:paraId="3AB486F7"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5,5</w:t>
            </w:r>
          </w:p>
        </w:tc>
        <w:tc>
          <w:tcPr>
            <w:tcW w:w="700" w:type="dxa"/>
            <w:vMerge/>
            <w:shd w:val="clear" w:color="auto" w:fill="auto"/>
            <w:vAlign w:val="center"/>
          </w:tcPr>
          <w:p w14:paraId="3AAA93E3"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shd w:val="clear" w:color="auto" w:fill="auto"/>
          </w:tcPr>
          <w:p w14:paraId="3CF8435B"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4730247" w14:textId="77777777" w:rsidTr="00300254">
        <w:trPr>
          <w:trHeight w:val="132"/>
          <w:jc w:val="center"/>
        </w:trPr>
        <w:tc>
          <w:tcPr>
            <w:tcW w:w="1850" w:type="dxa"/>
            <w:vMerge w:val="restart"/>
          </w:tcPr>
          <w:p w14:paraId="6EB560D9"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Арықтыкөл</w:t>
            </w:r>
          </w:p>
        </w:tc>
        <w:tc>
          <w:tcPr>
            <w:tcW w:w="713" w:type="dxa"/>
            <w:shd w:val="clear" w:color="auto" w:fill="auto"/>
          </w:tcPr>
          <w:p w14:paraId="3F5165C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30BA9AB9"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588" w:type="dxa"/>
            <w:shd w:val="clear" w:color="auto" w:fill="auto"/>
          </w:tcPr>
          <w:p w14:paraId="01CE88B9"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shd w:val="clear" w:color="auto" w:fill="auto"/>
          </w:tcPr>
          <w:p w14:paraId="6B5FC8B1"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auto"/>
          </w:tcPr>
          <w:p w14:paraId="54A323F1"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(4,5)</w:t>
            </w:r>
          </w:p>
        </w:tc>
        <w:tc>
          <w:tcPr>
            <w:tcW w:w="699" w:type="dxa"/>
            <w:shd w:val="clear" w:color="auto" w:fill="auto"/>
          </w:tcPr>
          <w:p w14:paraId="11A6A5DA"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3,2</w:t>
            </w:r>
          </w:p>
        </w:tc>
        <w:tc>
          <w:tcPr>
            <w:tcW w:w="770" w:type="dxa"/>
            <w:shd w:val="clear" w:color="auto" w:fill="auto"/>
          </w:tcPr>
          <w:p w14:paraId="413552BE"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w:t>
            </w:r>
          </w:p>
        </w:tc>
        <w:tc>
          <w:tcPr>
            <w:tcW w:w="700" w:type="dxa"/>
            <w:vMerge w:val="restart"/>
            <w:shd w:val="clear" w:color="auto" w:fill="auto"/>
            <w:vAlign w:val="center"/>
          </w:tcPr>
          <w:p w14:paraId="35B425D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80</w:t>
            </w:r>
          </w:p>
        </w:tc>
        <w:tc>
          <w:tcPr>
            <w:tcW w:w="1830" w:type="dxa"/>
            <w:vMerge w:val="restart"/>
            <w:shd w:val="clear" w:color="auto" w:fill="auto"/>
          </w:tcPr>
          <w:p w14:paraId="5B1D0C7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50°06'34.8"N 72°26'37.9"E</w:t>
            </w:r>
          </w:p>
        </w:tc>
      </w:tr>
      <w:tr w:rsidR="00300254" w:rsidRPr="00AB7A8B" w14:paraId="0FE51912" w14:textId="77777777" w:rsidTr="00300254">
        <w:trPr>
          <w:trHeight w:val="191"/>
          <w:jc w:val="center"/>
        </w:trPr>
        <w:tc>
          <w:tcPr>
            <w:tcW w:w="1850" w:type="dxa"/>
            <w:vMerge/>
          </w:tcPr>
          <w:p w14:paraId="4D81BE67"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05725661"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E687C5E"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w:t>
            </w:r>
          </w:p>
        </w:tc>
        <w:tc>
          <w:tcPr>
            <w:tcW w:w="588" w:type="dxa"/>
            <w:shd w:val="clear" w:color="auto" w:fill="auto"/>
          </w:tcPr>
          <w:p w14:paraId="5977CD4E"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630" w:type="dxa"/>
            <w:shd w:val="clear" w:color="auto" w:fill="auto"/>
          </w:tcPr>
          <w:p w14:paraId="640C1B26"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auto"/>
          </w:tcPr>
          <w:p w14:paraId="3F7A7DA3"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(4,5)</w:t>
            </w:r>
          </w:p>
        </w:tc>
        <w:tc>
          <w:tcPr>
            <w:tcW w:w="699" w:type="dxa"/>
            <w:shd w:val="clear" w:color="auto" w:fill="auto"/>
          </w:tcPr>
          <w:p w14:paraId="5932A138"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3,9</w:t>
            </w:r>
          </w:p>
        </w:tc>
        <w:tc>
          <w:tcPr>
            <w:tcW w:w="770" w:type="dxa"/>
            <w:shd w:val="clear" w:color="auto" w:fill="auto"/>
          </w:tcPr>
          <w:p w14:paraId="065FB45E"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5,2</w:t>
            </w:r>
          </w:p>
        </w:tc>
        <w:tc>
          <w:tcPr>
            <w:tcW w:w="700" w:type="dxa"/>
            <w:vMerge/>
            <w:shd w:val="clear" w:color="auto" w:fill="auto"/>
            <w:vAlign w:val="center"/>
          </w:tcPr>
          <w:p w14:paraId="20973784"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shd w:val="clear" w:color="auto" w:fill="auto"/>
          </w:tcPr>
          <w:p w14:paraId="643993B9"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70D84D15" w14:textId="77777777" w:rsidTr="00300254">
        <w:trPr>
          <w:trHeight w:val="224"/>
          <w:jc w:val="center"/>
        </w:trPr>
        <w:tc>
          <w:tcPr>
            <w:tcW w:w="1850" w:type="dxa"/>
            <w:vMerge w:val="restart"/>
          </w:tcPr>
          <w:p w14:paraId="7E0AFB07" w14:textId="77777777" w:rsidR="00300254" w:rsidRPr="00AB7A8B" w:rsidRDefault="00300254" w:rsidP="00880D94">
            <w:pPr>
              <w:ind w:firstLine="0"/>
              <w:jc w:val="left"/>
              <w:rPr>
                <w:rFonts w:ascii="Times New Roman" w:hAnsi="Times New Roman" w:cs="Times New Roman"/>
                <w:sz w:val="24"/>
                <w:szCs w:val="24"/>
                <w:lang w:val="kk-KZ"/>
              </w:rPr>
            </w:pPr>
            <w:bookmarkStart w:id="49" w:name="_Hlk164811085"/>
            <w:r w:rsidRPr="00AB7A8B">
              <w:rPr>
                <w:rFonts w:ascii="Times New Roman" w:hAnsi="Times New Roman" w:cs="Times New Roman"/>
                <w:sz w:val="24"/>
                <w:szCs w:val="24"/>
                <w:lang w:val="kk-KZ"/>
              </w:rPr>
              <w:t>Рудничное</w:t>
            </w:r>
            <w:bookmarkEnd w:id="49"/>
          </w:p>
        </w:tc>
        <w:tc>
          <w:tcPr>
            <w:tcW w:w="713" w:type="dxa"/>
            <w:shd w:val="clear" w:color="auto" w:fill="auto"/>
          </w:tcPr>
          <w:p w14:paraId="064D31C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A7B9168"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6,56</w:t>
            </w:r>
          </w:p>
        </w:tc>
        <w:tc>
          <w:tcPr>
            <w:tcW w:w="588" w:type="dxa"/>
            <w:shd w:val="clear" w:color="auto" w:fill="auto"/>
          </w:tcPr>
          <w:p w14:paraId="5186351F"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4,2</w:t>
            </w:r>
          </w:p>
        </w:tc>
        <w:tc>
          <w:tcPr>
            <w:tcW w:w="630" w:type="dxa"/>
            <w:shd w:val="clear" w:color="auto" w:fill="auto"/>
          </w:tcPr>
          <w:p w14:paraId="24B0C725"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1036" w:type="dxa"/>
            <w:shd w:val="clear" w:color="auto" w:fill="auto"/>
          </w:tcPr>
          <w:p w14:paraId="2CD4AAF6"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 (8,5)</w:t>
            </w:r>
          </w:p>
        </w:tc>
        <w:tc>
          <w:tcPr>
            <w:tcW w:w="699" w:type="dxa"/>
            <w:shd w:val="clear" w:color="auto" w:fill="auto"/>
          </w:tcPr>
          <w:p w14:paraId="75AF7502"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35,8</w:t>
            </w:r>
          </w:p>
        </w:tc>
        <w:tc>
          <w:tcPr>
            <w:tcW w:w="770" w:type="dxa"/>
            <w:shd w:val="clear" w:color="auto" w:fill="auto"/>
          </w:tcPr>
          <w:p w14:paraId="6728BF2A"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15,0</w:t>
            </w:r>
          </w:p>
        </w:tc>
        <w:tc>
          <w:tcPr>
            <w:tcW w:w="700" w:type="dxa"/>
            <w:vMerge w:val="restart"/>
            <w:shd w:val="clear" w:color="auto" w:fill="auto"/>
            <w:vAlign w:val="center"/>
          </w:tcPr>
          <w:p w14:paraId="213AAEC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w:t>
            </w:r>
          </w:p>
        </w:tc>
        <w:tc>
          <w:tcPr>
            <w:tcW w:w="1830" w:type="dxa"/>
            <w:vMerge w:val="restart"/>
            <w:shd w:val="clear" w:color="auto" w:fill="auto"/>
          </w:tcPr>
          <w:p w14:paraId="634F3605"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50°13'38.1"N 74°52'15.1"E</w:t>
            </w:r>
          </w:p>
        </w:tc>
      </w:tr>
      <w:tr w:rsidR="00300254" w:rsidRPr="00AB7A8B" w14:paraId="05B7089F" w14:textId="77777777" w:rsidTr="00300254">
        <w:trPr>
          <w:trHeight w:val="128"/>
          <w:jc w:val="center"/>
        </w:trPr>
        <w:tc>
          <w:tcPr>
            <w:tcW w:w="1850" w:type="dxa"/>
            <w:vMerge/>
          </w:tcPr>
          <w:p w14:paraId="11B19483"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649B2BDF"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2FEEF263"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7,4</w:t>
            </w:r>
          </w:p>
        </w:tc>
        <w:tc>
          <w:tcPr>
            <w:tcW w:w="588" w:type="dxa"/>
            <w:shd w:val="clear" w:color="auto" w:fill="auto"/>
          </w:tcPr>
          <w:p w14:paraId="7CD59AC6"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4,39</w:t>
            </w:r>
          </w:p>
        </w:tc>
        <w:tc>
          <w:tcPr>
            <w:tcW w:w="630" w:type="dxa"/>
            <w:shd w:val="clear" w:color="auto" w:fill="auto"/>
          </w:tcPr>
          <w:p w14:paraId="299FA3D4"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1036" w:type="dxa"/>
            <w:shd w:val="clear" w:color="auto" w:fill="auto"/>
          </w:tcPr>
          <w:p w14:paraId="6C5CC644"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 (8,5)</w:t>
            </w:r>
          </w:p>
        </w:tc>
        <w:tc>
          <w:tcPr>
            <w:tcW w:w="699" w:type="dxa"/>
            <w:shd w:val="clear" w:color="auto" w:fill="auto"/>
          </w:tcPr>
          <w:p w14:paraId="3E2F1F21"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31,8</w:t>
            </w:r>
          </w:p>
        </w:tc>
        <w:tc>
          <w:tcPr>
            <w:tcW w:w="770" w:type="dxa"/>
            <w:shd w:val="clear" w:color="auto" w:fill="auto"/>
          </w:tcPr>
          <w:p w14:paraId="30CA1BB7" w14:textId="77777777" w:rsidR="00300254" w:rsidRPr="00AB7A8B" w:rsidRDefault="00300254" w:rsidP="00300254">
            <w:pPr>
              <w:ind w:left="-80" w:right="-94"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18,7</w:t>
            </w:r>
          </w:p>
        </w:tc>
        <w:tc>
          <w:tcPr>
            <w:tcW w:w="700" w:type="dxa"/>
            <w:vMerge/>
            <w:shd w:val="clear" w:color="auto" w:fill="auto"/>
            <w:vAlign w:val="center"/>
          </w:tcPr>
          <w:p w14:paraId="54961671"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shd w:val="clear" w:color="auto" w:fill="auto"/>
          </w:tcPr>
          <w:p w14:paraId="1CE7DA86"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BE9C431" w14:textId="77777777" w:rsidTr="00300254">
        <w:trPr>
          <w:trHeight w:val="173"/>
          <w:jc w:val="center"/>
        </w:trPr>
        <w:tc>
          <w:tcPr>
            <w:tcW w:w="1850" w:type="dxa"/>
            <w:vMerge w:val="restart"/>
          </w:tcPr>
          <w:p w14:paraId="781C532D" w14:textId="1756F102"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Шалқаркөл</w:t>
            </w:r>
          </w:p>
        </w:tc>
        <w:tc>
          <w:tcPr>
            <w:tcW w:w="713" w:type="dxa"/>
            <w:shd w:val="clear" w:color="auto" w:fill="auto"/>
          </w:tcPr>
          <w:p w14:paraId="71AFD58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19EFFA6"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3,09</w:t>
            </w:r>
          </w:p>
        </w:tc>
        <w:tc>
          <w:tcPr>
            <w:tcW w:w="588" w:type="dxa"/>
            <w:shd w:val="clear" w:color="auto" w:fill="auto"/>
          </w:tcPr>
          <w:p w14:paraId="4BC23CED"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630" w:type="dxa"/>
            <w:shd w:val="clear" w:color="auto" w:fill="auto"/>
          </w:tcPr>
          <w:p w14:paraId="75A81DB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1036" w:type="dxa"/>
            <w:shd w:val="clear" w:color="auto" w:fill="auto"/>
          </w:tcPr>
          <w:p w14:paraId="4D892E6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 (3,5)</w:t>
            </w:r>
          </w:p>
        </w:tc>
        <w:tc>
          <w:tcPr>
            <w:tcW w:w="699" w:type="dxa"/>
            <w:shd w:val="clear" w:color="auto" w:fill="auto"/>
          </w:tcPr>
          <w:p w14:paraId="22C60A5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4,4</w:t>
            </w:r>
          </w:p>
        </w:tc>
        <w:tc>
          <w:tcPr>
            <w:tcW w:w="770" w:type="dxa"/>
            <w:shd w:val="clear" w:color="auto" w:fill="auto"/>
          </w:tcPr>
          <w:p w14:paraId="2287C58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10,5</w:t>
            </w:r>
          </w:p>
        </w:tc>
        <w:tc>
          <w:tcPr>
            <w:tcW w:w="700" w:type="dxa"/>
            <w:vMerge w:val="restart"/>
            <w:shd w:val="clear" w:color="auto" w:fill="auto"/>
            <w:vAlign w:val="center"/>
          </w:tcPr>
          <w:p w14:paraId="4DB0E98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w:t>
            </w:r>
          </w:p>
        </w:tc>
        <w:tc>
          <w:tcPr>
            <w:tcW w:w="1830" w:type="dxa"/>
            <w:vMerge w:val="restart"/>
            <w:shd w:val="clear" w:color="auto" w:fill="auto"/>
          </w:tcPr>
          <w:p w14:paraId="16FB25E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50°14'21.1"N 74°54'13.7"E</w:t>
            </w:r>
          </w:p>
        </w:tc>
      </w:tr>
      <w:tr w:rsidR="00300254" w:rsidRPr="00AB7A8B" w14:paraId="7BB0D6A0" w14:textId="77777777" w:rsidTr="00300254">
        <w:trPr>
          <w:trHeight w:val="276"/>
          <w:jc w:val="center"/>
        </w:trPr>
        <w:tc>
          <w:tcPr>
            <w:tcW w:w="1850" w:type="dxa"/>
            <w:vMerge/>
            <w:tcBorders>
              <w:bottom w:val="nil"/>
            </w:tcBorders>
          </w:tcPr>
          <w:p w14:paraId="4DD7AC8D" w14:textId="77777777" w:rsidR="00300254" w:rsidRPr="00AB7A8B" w:rsidRDefault="00300254" w:rsidP="00880D94">
            <w:pPr>
              <w:jc w:val="left"/>
              <w:rPr>
                <w:rFonts w:ascii="Times New Roman" w:hAnsi="Times New Roman" w:cs="Times New Roman"/>
                <w:sz w:val="24"/>
                <w:szCs w:val="24"/>
                <w:lang w:val="kk-KZ"/>
              </w:rPr>
            </w:pPr>
          </w:p>
        </w:tc>
        <w:tc>
          <w:tcPr>
            <w:tcW w:w="713" w:type="dxa"/>
            <w:tcBorders>
              <w:bottom w:val="nil"/>
            </w:tcBorders>
            <w:shd w:val="clear" w:color="auto" w:fill="auto"/>
          </w:tcPr>
          <w:p w14:paraId="6603747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tcBorders>
              <w:bottom w:val="nil"/>
            </w:tcBorders>
            <w:shd w:val="clear" w:color="auto" w:fill="auto"/>
          </w:tcPr>
          <w:p w14:paraId="2D96D70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588" w:type="dxa"/>
            <w:tcBorders>
              <w:bottom w:val="nil"/>
            </w:tcBorders>
            <w:shd w:val="clear" w:color="auto" w:fill="auto"/>
          </w:tcPr>
          <w:p w14:paraId="0EC35E4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630" w:type="dxa"/>
            <w:tcBorders>
              <w:bottom w:val="nil"/>
            </w:tcBorders>
            <w:shd w:val="clear" w:color="auto" w:fill="auto"/>
          </w:tcPr>
          <w:p w14:paraId="780417D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1036" w:type="dxa"/>
            <w:tcBorders>
              <w:bottom w:val="nil"/>
            </w:tcBorders>
            <w:shd w:val="clear" w:color="auto" w:fill="auto"/>
          </w:tcPr>
          <w:p w14:paraId="501280D8"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 (3,5)</w:t>
            </w:r>
          </w:p>
        </w:tc>
        <w:tc>
          <w:tcPr>
            <w:tcW w:w="699" w:type="dxa"/>
            <w:tcBorders>
              <w:bottom w:val="nil"/>
            </w:tcBorders>
            <w:shd w:val="clear" w:color="auto" w:fill="auto"/>
          </w:tcPr>
          <w:p w14:paraId="70E5C91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3,78</w:t>
            </w:r>
          </w:p>
        </w:tc>
        <w:tc>
          <w:tcPr>
            <w:tcW w:w="770" w:type="dxa"/>
            <w:tcBorders>
              <w:bottom w:val="nil"/>
            </w:tcBorders>
            <w:shd w:val="clear" w:color="auto" w:fill="auto"/>
          </w:tcPr>
          <w:p w14:paraId="3A60636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7,07</w:t>
            </w:r>
          </w:p>
        </w:tc>
        <w:tc>
          <w:tcPr>
            <w:tcW w:w="700" w:type="dxa"/>
            <w:vMerge/>
            <w:tcBorders>
              <w:bottom w:val="nil"/>
            </w:tcBorders>
            <w:shd w:val="clear" w:color="auto" w:fill="auto"/>
            <w:vAlign w:val="center"/>
          </w:tcPr>
          <w:p w14:paraId="1ED23D90"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tcBorders>
              <w:bottom w:val="nil"/>
            </w:tcBorders>
            <w:shd w:val="clear" w:color="auto" w:fill="auto"/>
          </w:tcPr>
          <w:p w14:paraId="02907A4F"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4654226" w14:textId="77777777" w:rsidTr="00300254">
        <w:trPr>
          <w:trHeight w:val="209"/>
          <w:jc w:val="center"/>
        </w:trPr>
        <w:tc>
          <w:tcPr>
            <w:tcW w:w="9488" w:type="dxa"/>
            <w:gridSpan w:val="10"/>
            <w:tcBorders>
              <w:top w:val="nil"/>
              <w:left w:val="nil"/>
              <w:right w:val="nil"/>
            </w:tcBorders>
          </w:tcPr>
          <w:p w14:paraId="4CF55D77" w14:textId="7C0F887A" w:rsidR="00300254" w:rsidRPr="00300254" w:rsidRDefault="00300254" w:rsidP="00300254">
            <w:pPr>
              <w:ind w:hanging="113"/>
              <w:rPr>
                <w:rFonts w:ascii="Times New Roman" w:hAnsi="Times New Roman" w:cs="Times New Roman"/>
                <w:sz w:val="28"/>
                <w:szCs w:val="28"/>
                <w:lang w:val="kk-KZ"/>
              </w:rPr>
            </w:pPr>
            <w:r w:rsidRPr="00300254">
              <w:rPr>
                <w:rFonts w:ascii="Times New Roman" w:hAnsi="Times New Roman" w:cs="Times New Roman"/>
                <w:sz w:val="28"/>
                <w:szCs w:val="28"/>
                <w:lang w:val="kk-KZ"/>
              </w:rPr>
              <w:t>2-кестенің жалғасы</w:t>
            </w:r>
          </w:p>
          <w:p w14:paraId="50CDDB5C" w14:textId="77777777" w:rsidR="00300254" w:rsidRPr="00300254" w:rsidRDefault="00300254" w:rsidP="00300254">
            <w:pPr>
              <w:ind w:hanging="113"/>
              <w:rPr>
                <w:rFonts w:ascii="Times New Roman" w:hAnsi="Times New Roman" w:cs="Times New Roman"/>
                <w:sz w:val="16"/>
                <w:szCs w:val="16"/>
                <w:lang w:val="kk-KZ"/>
              </w:rPr>
            </w:pPr>
          </w:p>
        </w:tc>
      </w:tr>
      <w:tr w:rsidR="00300254" w:rsidRPr="00AB7A8B" w14:paraId="63E9E7B4" w14:textId="77777777" w:rsidTr="00300254">
        <w:trPr>
          <w:trHeight w:val="209"/>
          <w:jc w:val="center"/>
        </w:trPr>
        <w:tc>
          <w:tcPr>
            <w:tcW w:w="1850" w:type="dxa"/>
          </w:tcPr>
          <w:p w14:paraId="4C0AA12F" w14:textId="1F6AC99F"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13" w:type="dxa"/>
            <w:shd w:val="clear" w:color="auto" w:fill="auto"/>
          </w:tcPr>
          <w:p w14:paraId="4ED677F1" w14:textId="5EC59B72"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2" w:type="dxa"/>
            <w:shd w:val="clear" w:color="auto" w:fill="auto"/>
          </w:tcPr>
          <w:p w14:paraId="14C439A9" w14:textId="5DE95794"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88" w:type="dxa"/>
            <w:shd w:val="clear" w:color="auto" w:fill="auto"/>
          </w:tcPr>
          <w:p w14:paraId="46E4CB75" w14:textId="5BD1A992"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30" w:type="dxa"/>
            <w:shd w:val="clear" w:color="auto" w:fill="auto"/>
          </w:tcPr>
          <w:p w14:paraId="525E10C8" w14:textId="156339F5"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036" w:type="dxa"/>
            <w:shd w:val="clear" w:color="auto" w:fill="auto"/>
          </w:tcPr>
          <w:p w14:paraId="7DB6BB38" w14:textId="1AB31F68"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699" w:type="dxa"/>
            <w:shd w:val="clear" w:color="auto" w:fill="auto"/>
          </w:tcPr>
          <w:p w14:paraId="66394921" w14:textId="64C8A37C"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70" w:type="dxa"/>
            <w:shd w:val="clear" w:color="auto" w:fill="auto"/>
          </w:tcPr>
          <w:p w14:paraId="3EB76582" w14:textId="0034A990"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00" w:type="dxa"/>
            <w:shd w:val="clear" w:color="auto" w:fill="auto"/>
            <w:vAlign w:val="center"/>
          </w:tcPr>
          <w:p w14:paraId="1CBE02FF" w14:textId="7F59A0CC"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830" w:type="dxa"/>
            <w:shd w:val="clear" w:color="auto" w:fill="auto"/>
          </w:tcPr>
          <w:p w14:paraId="4085B126" w14:textId="2C7AA7C0"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r>
      <w:tr w:rsidR="00300254" w:rsidRPr="00AB7A8B" w14:paraId="2C9D028A" w14:textId="77777777" w:rsidTr="00300254">
        <w:trPr>
          <w:trHeight w:val="209"/>
          <w:jc w:val="center"/>
        </w:trPr>
        <w:tc>
          <w:tcPr>
            <w:tcW w:w="1850" w:type="dxa"/>
            <w:vMerge w:val="restart"/>
          </w:tcPr>
          <w:p w14:paraId="4C772060" w14:textId="77777777" w:rsidR="00300254" w:rsidRPr="00AB7A8B" w:rsidRDefault="00300254" w:rsidP="00880D94">
            <w:pPr>
              <w:ind w:firstLine="0"/>
              <w:jc w:val="left"/>
              <w:rPr>
                <w:rFonts w:ascii="Times New Roman" w:hAnsi="Times New Roman" w:cs="Times New Roman"/>
                <w:sz w:val="24"/>
                <w:szCs w:val="24"/>
                <w:lang w:val="kk-KZ"/>
              </w:rPr>
            </w:pPr>
            <w:bookmarkStart w:id="50" w:name="_Hlk164811118"/>
            <w:r w:rsidRPr="00AB7A8B">
              <w:rPr>
                <w:rFonts w:ascii="Times New Roman" w:hAnsi="Times New Roman" w:cs="Times New Roman"/>
                <w:sz w:val="24"/>
                <w:szCs w:val="24"/>
                <w:lang w:val="kk-KZ"/>
              </w:rPr>
              <w:t>Батпақкөл</w:t>
            </w:r>
            <w:bookmarkEnd w:id="50"/>
          </w:p>
        </w:tc>
        <w:tc>
          <w:tcPr>
            <w:tcW w:w="713" w:type="dxa"/>
            <w:shd w:val="clear" w:color="auto" w:fill="auto"/>
          </w:tcPr>
          <w:p w14:paraId="1121D9A5"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AA74F7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7,0</w:t>
            </w:r>
          </w:p>
        </w:tc>
        <w:tc>
          <w:tcPr>
            <w:tcW w:w="588" w:type="dxa"/>
            <w:shd w:val="clear" w:color="auto" w:fill="auto"/>
          </w:tcPr>
          <w:p w14:paraId="5F9FFE0A"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3,6</w:t>
            </w:r>
          </w:p>
        </w:tc>
        <w:tc>
          <w:tcPr>
            <w:tcW w:w="630" w:type="dxa"/>
            <w:shd w:val="clear" w:color="auto" w:fill="auto"/>
          </w:tcPr>
          <w:p w14:paraId="17E1AADD"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1036" w:type="dxa"/>
            <w:shd w:val="clear" w:color="auto" w:fill="auto"/>
          </w:tcPr>
          <w:p w14:paraId="4764A2F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 (2,2)</w:t>
            </w:r>
          </w:p>
        </w:tc>
        <w:tc>
          <w:tcPr>
            <w:tcW w:w="699" w:type="dxa"/>
            <w:shd w:val="clear" w:color="auto" w:fill="auto"/>
          </w:tcPr>
          <w:p w14:paraId="7ACCF741"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8,0</w:t>
            </w:r>
          </w:p>
        </w:tc>
        <w:tc>
          <w:tcPr>
            <w:tcW w:w="770" w:type="dxa"/>
            <w:shd w:val="clear" w:color="auto" w:fill="auto"/>
          </w:tcPr>
          <w:p w14:paraId="24367FC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9,4</w:t>
            </w:r>
          </w:p>
        </w:tc>
        <w:tc>
          <w:tcPr>
            <w:tcW w:w="700" w:type="dxa"/>
            <w:vMerge w:val="restart"/>
            <w:shd w:val="clear" w:color="auto" w:fill="auto"/>
            <w:vAlign w:val="center"/>
          </w:tcPr>
          <w:p w14:paraId="59D10F92"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84</w:t>
            </w:r>
          </w:p>
        </w:tc>
        <w:tc>
          <w:tcPr>
            <w:tcW w:w="1830" w:type="dxa"/>
            <w:vMerge w:val="restart"/>
            <w:shd w:val="clear" w:color="auto" w:fill="auto"/>
          </w:tcPr>
          <w:p w14:paraId="444F2DCE"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50°36'20.3"N 74°01'18.5"E</w:t>
            </w:r>
          </w:p>
        </w:tc>
      </w:tr>
      <w:tr w:rsidR="00300254" w:rsidRPr="00AB7A8B" w14:paraId="7317C4CE" w14:textId="77777777" w:rsidTr="00300254">
        <w:trPr>
          <w:trHeight w:val="114"/>
          <w:jc w:val="center"/>
        </w:trPr>
        <w:tc>
          <w:tcPr>
            <w:tcW w:w="1850" w:type="dxa"/>
            <w:vMerge/>
          </w:tcPr>
          <w:p w14:paraId="60B798CA"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7E6D730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47E26766"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6,3</w:t>
            </w:r>
          </w:p>
        </w:tc>
        <w:tc>
          <w:tcPr>
            <w:tcW w:w="588" w:type="dxa"/>
            <w:shd w:val="clear" w:color="auto" w:fill="auto"/>
          </w:tcPr>
          <w:p w14:paraId="53A5932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3,6</w:t>
            </w:r>
          </w:p>
        </w:tc>
        <w:tc>
          <w:tcPr>
            <w:tcW w:w="630" w:type="dxa"/>
            <w:shd w:val="clear" w:color="auto" w:fill="auto"/>
          </w:tcPr>
          <w:p w14:paraId="120A92D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1036" w:type="dxa"/>
            <w:shd w:val="clear" w:color="auto" w:fill="auto"/>
          </w:tcPr>
          <w:p w14:paraId="3AAEFB06"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 (2,2)</w:t>
            </w:r>
          </w:p>
        </w:tc>
        <w:tc>
          <w:tcPr>
            <w:tcW w:w="699" w:type="dxa"/>
            <w:shd w:val="clear" w:color="auto" w:fill="auto"/>
          </w:tcPr>
          <w:p w14:paraId="65E0D74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6,3</w:t>
            </w:r>
          </w:p>
        </w:tc>
        <w:tc>
          <w:tcPr>
            <w:tcW w:w="770" w:type="dxa"/>
            <w:shd w:val="clear" w:color="auto" w:fill="auto"/>
          </w:tcPr>
          <w:p w14:paraId="7DAF2D7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9,7</w:t>
            </w:r>
          </w:p>
        </w:tc>
        <w:tc>
          <w:tcPr>
            <w:tcW w:w="700" w:type="dxa"/>
            <w:vMerge/>
            <w:shd w:val="clear" w:color="auto" w:fill="auto"/>
            <w:vAlign w:val="center"/>
          </w:tcPr>
          <w:p w14:paraId="4470C976"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shd w:val="clear" w:color="auto" w:fill="auto"/>
          </w:tcPr>
          <w:p w14:paraId="35ED7E6C"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76F7DF4D" w14:textId="77777777" w:rsidTr="00300254">
        <w:trPr>
          <w:trHeight w:val="159"/>
          <w:jc w:val="center"/>
        </w:trPr>
        <w:tc>
          <w:tcPr>
            <w:tcW w:w="1850" w:type="dxa"/>
            <w:vMerge w:val="restart"/>
          </w:tcPr>
          <w:p w14:paraId="21E57ED9" w14:textId="77777777" w:rsidR="00300254" w:rsidRPr="00AB7A8B" w:rsidRDefault="00300254" w:rsidP="00880D94">
            <w:pPr>
              <w:ind w:firstLine="0"/>
              <w:jc w:val="left"/>
              <w:rPr>
                <w:rFonts w:ascii="Times New Roman" w:hAnsi="Times New Roman" w:cs="Times New Roman"/>
                <w:sz w:val="24"/>
                <w:szCs w:val="24"/>
                <w:lang w:val="kk-KZ"/>
              </w:rPr>
            </w:pPr>
            <w:bookmarkStart w:id="51" w:name="_Hlk164811173"/>
            <w:r w:rsidRPr="00AB7A8B">
              <w:rPr>
                <w:rFonts w:ascii="Times New Roman" w:hAnsi="Times New Roman" w:cs="Times New Roman"/>
                <w:sz w:val="24"/>
                <w:szCs w:val="24"/>
                <w:lang w:val="kk-KZ"/>
              </w:rPr>
              <w:t>Шошқакөл</w:t>
            </w:r>
            <w:bookmarkEnd w:id="51"/>
          </w:p>
        </w:tc>
        <w:tc>
          <w:tcPr>
            <w:tcW w:w="713" w:type="dxa"/>
            <w:shd w:val="clear" w:color="auto" w:fill="auto"/>
          </w:tcPr>
          <w:p w14:paraId="7C401322"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12B0A6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32,0</w:t>
            </w:r>
          </w:p>
        </w:tc>
        <w:tc>
          <w:tcPr>
            <w:tcW w:w="588" w:type="dxa"/>
            <w:shd w:val="clear" w:color="auto" w:fill="auto"/>
          </w:tcPr>
          <w:p w14:paraId="2B3B8982"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8,5</w:t>
            </w:r>
          </w:p>
        </w:tc>
        <w:tc>
          <w:tcPr>
            <w:tcW w:w="630" w:type="dxa"/>
            <w:shd w:val="clear" w:color="auto" w:fill="auto"/>
          </w:tcPr>
          <w:p w14:paraId="2617038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6,7</w:t>
            </w:r>
          </w:p>
        </w:tc>
        <w:tc>
          <w:tcPr>
            <w:tcW w:w="1036" w:type="dxa"/>
            <w:shd w:val="clear" w:color="auto" w:fill="auto"/>
          </w:tcPr>
          <w:p w14:paraId="5BEE96C6"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699" w:type="dxa"/>
            <w:shd w:val="clear" w:color="auto" w:fill="auto"/>
          </w:tcPr>
          <w:p w14:paraId="6B1B1021"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0846B8E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28,3</w:t>
            </w:r>
          </w:p>
        </w:tc>
        <w:tc>
          <w:tcPr>
            <w:tcW w:w="700" w:type="dxa"/>
            <w:vMerge w:val="restart"/>
            <w:shd w:val="clear" w:color="auto" w:fill="auto"/>
            <w:vAlign w:val="center"/>
          </w:tcPr>
          <w:p w14:paraId="1C303396"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360</w:t>
            </w:r>
          </w:p>
        </w:tc>
        <w:tc>
          <w:tcPr>
            <w:tcW w:w="1830" w:type="dxa"/>
            <w:vMerge w:val="restart"/>
            <w:shd w:val="clear" w:color="auto" w:fill="auto"/>
          </w:tcPr>
          <w:p w14:paraId="0037C7C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49°16'57.2"N 70°49'29.5"E</w:t>
            </w:r>
          </w:p>
        </w:tc>
      </w:tr>
      <w:tr w:rsidR="00300254" w:rsidRPr="00AB7A8B" w14:paraId="4F39E428" w14:textId="77777777" w:rsidTr="00300254">
        <w:trPr>
          <w:trHeight w:val="192"/>
          <w:jc w:val="center"/>
        </w:trPr>
        <w:tc>
          <w:tcPr>
            <w:tcW w:w="1850" w:type="dxa"/>
            <w:vMerge/>
          </w:tcPr>
          <w:p w14:paraId="60E035B9"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1479E5F5"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2377A32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26,7</w:t>
            </w:r>
          </w:p>
        </w:tc>
        <w:tc>
          <w:tcPr>
            <w:tcW w:w="588" w:type="dxa"/>
            <w:shd w:val="clear" w:color="auto" w:fill="auto"/>
          </w:tcPr>
          <w:p w14:paraId="3FB9C22A"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6,7</w:t>
            </w:r>
          </w:p>
        </w:tc>
        <w:tc>
          <w:tcPr>
            <w:tcW w:w="630" w:type="dxa"/>
            <w:shd w:val="clear" w:color="auto" w:fill="auto"/>
          </w:tcPr>
          <w:p w14:paraId="545AA04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5,9</w:t>
            </w:r>
          </w:p>
        </w:tc>
        <w:tc>
          <w:tcPr>
            <w:tcW w:w="1036" w:type="dxa"/>
            <w:shd w:val="clear" w:color="auto" w:fill="auto"/>
          </w:tcPr>
          <w:p w14:paraId="33C451B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 (1,0)</w:t>
            </w:r>
          </w:p>
        </w:tc>
        <w:tc>
          <w:tcPr>
            <w:tcW w:w="699" w:type="dxa"/>
            <w:shd w:val="clear" w:color="auto" w:fill="auto"/>
          </w:tcPr>
          <w:p w14:paraId="0D7E8AC2"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5,3</w:t>
            </w:r>
          </w:p>
        </w:tc>
        <w:tc>
          <w:tcPr>
            <w:tcW w:w="770" w:type="dxa"/>
            <w:shd w:val="clear" w:color="auto" w:fill="auto"/>
          </w:tcPr>
          <w:p w14:paraId="4A9DE255"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27,2</w:t>
            </w:r>
          </w:p>
        </w:tc>
        <w:tc>
          <w:tcPr>
            <w:tcW w:w="700" w:type="dxa"/>
            <w:vMerge/>
            <w:shd w:val="clear" w:color="auto" w:fill="auto"/>
            <w:vAlign w:val="center"/>
          </w:tcPr>
          <w:p w14:paraId="2600B704" w14:textId="77777777" w:rsidR="00300254" w:rsidRPr="00AB7A8B" w:rsidRDefault="00300254" w:rsidP="00880D94">
            <w:pPr>
              <w:ind w:firstLine="0"/>
              <w:jc w:val="center"/>
              <w:rPr>
                <w:rFonts w:ascii="Times New Roman" w:hAnsi="Times New Roman" w:cs="Times New Roman"/>
                <w:sz w:val="24"/>
                <w:szCs w:val="24"/>
                <w:lang w:val="kk-KZ"/>
              </w:rPr>
            </w:pPr>
          </w:p>
        </w:tc>
        <w:tc>
          <w:tcPr>
            <w:tcW w:w="1830" w:type="dxa"/>
            <w:vMerge/>
            <w:shd w:val="clear" w:color="auto" w:fill="auto"/>
          </w:tcPr>
          <w:p w14:paraId="0479C9A8"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5D813A3" w14:textId="77777777" w:rsidTr="00300254">
        <w:trPr>
          <w:trHeight w:val="110"/>
          <w:jc w:val="center"/>
        </w:trPr>
        <w:tc>
          <w:tcPr>
            <w:tcW w:w="1850" w:type="dxa"/>
            <w:vMerge w:val="restart"/>
          </w:tcPr>
          <w:p w14:paraId="4DC547E9"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Соркөл</w:t>
            </w:r>
          </w:p>
        </w:tc>
        <w:tc>
          <w:tcPr>
            <w:tcW w:w="713" w:type="dxa"/>
            <w:shd w:val="clear" w:color="auto" w:fill="auto"/>
          </w:tcPr>
          <w:p w14:paraId="2464A391"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3E3B70F"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588" w:type="dxa"/>
            <w:shd w:val="clear" w:color="auto" w:fill="auto"/>
          </w:tcPr>
          <w:p w14:paraId="11F29BEF"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3,5</w:t>
            </w:r>
          </w:p>
        </w:tc>
        <w:tc>
          <w:tcPr>
            <w:tcW w:w="630" w:type="dxa"/>
            <w:shd w:val="clear" w:color="auto" w:fill="auto"/>
          </w:tcPr>
          <w:p w14:paraId="2354DF5E"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0A09CDD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699" w:type="dxa"/>
            <w:shd w:val="clear" w:color="auto" w:fill="auto"/>
          </w:tcPr>
          <w:p w14:paraId="3529E5B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0,92</w:t>
            </w:r>
          </w:p>
        </w:tc>
        <w:tc>
          <w:tcPr>
            <w:tcW w:w="770" w:type="dxa"/>
            <w:shd w:val="clear" w:color="auto" w:fill="auto"/>
          </w:tcPr>
          <w:p w14:paraId="235EF4C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8,4</w:t>
            </w:r>
          </w:p>
        </w:tc>
        <w:tc>
          <w:tcPr>
            <w:tcW w:w="700" w:type="dxa"/>
            <w:vMerge w:val="restart"/>
            <w:shd w:val="clear" w:color="auto" w:fill="auto"/>
            <w:vAlign w:val="center"/>
          </w:tcPr>
          <w:p w14:paraId="0CE03DF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230</w:t>
            </w:r>
          </w:p>
        </w:tc>
        <w:tc>
          <w:tcPr>
            <w:tcW w:w="1830" w:type="dxa"/>
            <w:vMerge w:val="restart"/>
            <w:shd w:val="clear" w:color="auto" w:fill="auto"/>
          </w:tcPr>
          <w:p w14:paraId="11B6333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48°33'34.7"N 70°16'47.9"E</w:t>
            </w:r>
          </w:p>
        </w:tc>
      </w:tr>
      <w:tr w:rsidR="00300254" w:rsidRPr="00AB7A8B" w14:paraId="7B1ECB38" w14:textId="77777777" w:rsidTr="00300254">
        <w:trPr>
          <w:trHeight w:val="141"/>
          <w:jc w:val="center"/>
        </w:trPr>
        <w:tc>
          <w:tcPr>
            <w:tcW w:w="1850" w:type="dxa"/>
            <w:vMerge/>
          </w:tcPr>
          <w:p w14:paraId="53DE254D"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0C49D1D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703066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588" w:type="dxa"/>
            <w:shd w:val="clear" w:color="auto" w:fill="auto"/>
          </w:tcPr>
          <w:p w14:paraId="1A19A89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2,09</w:t>
            </w:r>
          </w:p>
        </w:tc>
        <w:tc>
          <w:tcPr>
            <w:tcW w:w="630" w:type="dxa"/>
            <w:shd w:val="clear" w:color="auto" w:fill="auto"/>
          </w:tcPr>
          <w:p w14:paraId="65645B8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561915C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 (1,0)</w:t>
            </w:r>
          </w:p>
        </w:tc>
        <w:tc>
          <w:tcPr>
            <w:tcW w:w="699" w:type="dxa"/>
            <w:shd w:val="clear" w:color="auto" w:fill="auto"/>
          </w:tcPr>
          <w:p w14:paraId="1B64455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0,76</w:t>
            </w:r>
          </w:p>
        </w:tc>
        <w:tc>
          <w:tcPr>
            <w:tcW w:w="770" w:type="dxa"/>
            <w:shd w:val="clear" w:color="auto" w:fill="auto"/>
          </w:tcPr>
          <w:p w14:paraId="70C3CA6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5,4</w:t>
            </w:r>
          </w:p>
        </w:tc>
        <w:tc>
          <w:tcPr>
            <w:tcW w:w="700" w:type="dxa"/>
            <w:vMerge/>
            <w:shd w:val="clear" w:color="auto" w:fill="auto"/>
            <w:vAlign w:val="center"/>
          </w:tcPr>
          <w:p w14:paraId="2237CD8C"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51D53353"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667240C" w14:textId="77777777" w:rsidTr="00300254">
        <w:trPr>
          <w:trHeight w:val="188"/>
          <w:jc w:val="center"/>
        </w:trPr>
        <w:tc>
          <w:tcPr>
            <w:tcW w:w="1850" w:type="dxa"/>
            <w:vMerge w:val="restart"/>
          </w:tcPr>
          <w:p w14:paraId="79A650CB"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Ботағанкөл</w:t>
            </w:r>
          </w:p>
        </w:tc>
        <w:tc>
          <w:tcPr>
            <w:tcW w:w="713" w:type="dxa"/>
            <w:shd w:val="clear" w:color="auto" w:fill="auto"/>
          </w:tcPr>
          <w:p w14:paraId="7C7680D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6938C28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588" w:type="dxa"/>
            <w:shd w:val="clear" w:color="auto" w:fill="auto"/>
          </w:tcPr>
          <w:p w14:paraId="418C28A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shd w:val="clear" w:color="auto" w:fill="auto"/>
          </w:tcPr>
          <w:p w14:paraId="38FFBC6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1036" w:type="dxa"/>
            <w:shd w:val="clear" w:color="auto" w:fill="auto"/>
          </w:tcPr>
          <w:p w14:paraId="45EB5DF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w:t>
            </w:r>
          </w:p>
        </w:tc>
        <w:tc>
          <w:tcPr>
            <w:tcW w:w="699" w:type="dxa"/>
            <w:shd w:val="clear" w:color="auto" w:fill="auto"/>
          </w:tcPr>
          <w:p w14:paraId="7180761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w:t>
            </w:r>
          </w:p>
        </w:tc>
        <w:tc>
          <w:tcPr>
            <w:tcW w:w="770" w:type="dxa"/>
            <w:shd w:val="clear" w:color="auto" w:fill="auto"/>
          </w:tcPr>
          <w:p w14:paraId="683F346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7,5</w:t>
            </w:r>
          </w:p>
        </w:tc>
        <w:tc>
          <w:tcPr>
            <w:tcW w:w="700" w:type="dxa"/>
            <w:vMerge w:val="restart"/>
            <w:shd w:val="clear" w:color="auto" w:fill="auto"/>
            <w:vAlign w:val="center"/>
          </w:tcPr>
          <w:p w14:paraId="5BC9805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92</w:t>
            </w:r>
          </w:p>
        </w:tc>
        <w:tc>
          <w:tcPr>
            <w:tcW w:w="1830" w:type="dxa"/>
            <w:vMerge w:val="restart"/>
            <w:shd w:val="clear" w:color="auto" w:fill="auto"/>
          </w:tcPr>
          <w:p w14:paraId="5C4CB922"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48°30'14.0"N 70°37'22.8"E</w:t>
            </w:r>
          </w:p>
        </w:tc>
      </w:tr>
      <w:tr w:rsidR="00300254" w:rsidRPr="00AB7A8B" w14:paraId="7D48ADFA" w14:textId="77777777" w:rsidTr="00300254">
        <w:trPr>
          <w:trHeight w:val="233"/>
          <w:jc w:val="center"/>
        </w:trPr>
        <w:tc>
          <w:tcPr>
            <w:tcW w:w="1850" w:type="dxa"/>
            <w:vMerge/>
          </w:tcPr>
          <w:p w14:paraId="1FC31FF1"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1BAD1F0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B8CAF3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588" w:type="dxa"/>
            <w:shd w:val="clear" w:color="auto" w:fill="auto"/>
          </w:tcPr>
          <w:p w14:paraId="3F2A3F4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shd w:val="clear" w:color="auto" w:fill="auto"/>
          </w:tcPr>
          <w:p w14:paraId="52CB258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1,34</w:t>
            </w:r>
          </w:p>
        </w:tc>
        <w:tc>
          <w:tcPr>
            <w:tcW w:w="1036" w:type="dxa"/>
            <w:shd w:val="clear" w:color="auto" w:fill="auto"/>
          </w:tcPr>
          <w:p w14:paraId="566C24A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0,35 (0,7)</w:t>
            </w:r>
          </w:p>
        </w:tc>
        <w:tc>
          <w:tcPr>
            <w:tcW w:w="699" w:type="dxa"/>
            <w:shd w:val="clear" w:color="auto" w:fill="auto"/>
          </w:tcPr>
          <w:p w14:paraId="0DC70EB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0,45</w:t>
            </w:r>
          </w:p>
        </w:tc>
        <w:tc>
          <w:tcPr>
            <w:tcW w:w="770" w:type="dxa"/>
            <w:shd w:val="clear" w:color="auto" w:fill="auto"/>
          </w:tcPr>
          <w:p w14:paraId="288D03A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8,9</w:t>
            </w:r>
          </w:p>
        </w:tc>
        <w:tc>
          <w:tcPr>
            <w:tcW w:w="700" w:type="dxa"/>
            <w:vMerge/>
            <w:shd w:val="clear" w:color="auto" w:fill="auto"/>
            <w:vAlign w:val="center"/>
          </w:tcPr>
          <w:p w14:paraId="44D146AD"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2B91391C"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0F8DA6E" w14:textId="77777777" w:rsidTr="00300254">
        <w:trPr>
          <w:trHeight w:val="138"/>
          <w:jc w:val="center"/>
        </w:trPr>
        <w:tc>
          <w:tcPr>
            <w:tcW w:w="1850" w:type="dxa"/>
            <w:vMerge w:val="restart"/>
          </w:tcPr>
          <w:p w14:paraId="10D33F01"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Шағырлыкөл</w:t>
            </w:r>
          </w:p>
        </w:tc>
        <w:tc>
          <w:tcPr>
            <w:tcW w:w="713" w:type="dxa"/>
            <w:shd w:val="clear" w:color="auto" w:fill="auto"/>
          </w:tcPr>
          <w:p w14:paraId="1324C52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4AC676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588" w:type="dxa"/>
            <w:shd w:val="clear" w:color="auto" w:fill="auto"/>
          </w:tcPr>
          <w:p w14:paraId="6508768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630" w:type="dxa"/>
            <w:shd w:val="clear" w:color="auto" w:fill="auto"/>
          </w:tcPr>
          <w:p w14:paraId="10B8AA4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1036" w:type="dxa"/>
            <w:shd w:val="clear" w:color="auto" w:fill="auto"/>
          </w:tcPr>
          <w:p w14:paraId="176A5D3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(0,35)</w:t>
            </w:r>
          </w:p>
        </w:tc>
        <w:tc>
          <w:tcPr>
            <w:tcW w:w="699" w:type="dxa"/>
            <w:shd w:val="clear" w:color="auto" w:fill="auto"/>
          </w:tcPr>
          <w:p w14:paraId="6685AEA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318A7A6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w:t>
            </w:r>
          </w:p>
        </w:tc>
        <w:tc>
          <w:tcPr>
            <w:tcW w:w="700" w:type="dxa"/>
            <w:vMerge w:val="restart"/>
            <w:shd w:val="clear" w:color="auto" w:fill="auto"/>
            <w:vAlign w:val="center"/>
          </w:tcPr>
          <w:p w14:paraId="2885FE8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38</w:t>
            </w:r>
          </w:p>
        </w:tc>
        <w:tc>
          <w:tcPr>
            <w:tcW w:w="1830" w:type="dxa"/>
            <w:vMerge w:val="restart"/>
            <w:shd w:val="clear" w:color="auto" w:fill="auto"/>
          </w:tcPr>
          <w:p w14:paraId="3781933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48°28'55.0"N 70°31'21.5"E</w:t>
            </w:r>
          </w:p>
        </w:tc>
      </w:tr>
      <w:tr w:rsidR="00300254" w:rsidRPr="00AB7A8B" w14:paraId="201044A6" w14:textId="77777777" w:rsidTr="00300254">
        <w:trPr>
          <w:trHeight w:val="169"/>
          <w:jc w:val="center"/>
        </w:trPr>
        <w:tc>
          <w:tcPr>
            <w:tcW w:w="1850" w:type="dxa"/>
            <w:vMerge/>
          </w:tcPr>
          <w:p w14:paraId="6D90A5A4"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612F744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748D5AD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1,01</w:t>
            </w:r>
          </w:p>
        </w:tc>
        <w:tc>
          <w:tcPr>
            <w:tcW w:w="588" w:type="dxa"/>
            <w:shd w:val="clear" w:color="auto" w:fill="auto"/>
          </w:tcPr>
          <w:p w14:paraId="6DE355D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1,08</w:t>
            </w:r>
          </w:p>
        </w:tc>
        <w:tc>
          <w:tcPr>
            <w:tcW w:w="630" w:type="dxa"/>
            <w:shd w:val="clear" w:color="auto" w:fill="auto"/>
          </w:tcPr>
          <w:p w14:paraId="456090F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w:t>
            </w:r>
          </w:p>
        </w:tc>
        <w:tc>
          <w:tcPr>
            <w:tcW w:w="1036" w:type="dxa"/>
            <w:shd w:val="clear" w:color="auto" w:fill="auto"/>
          </w:tcPr>
          <w:p w14:paraId="24A528D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(0,3)</w:t>
            </w:r>
          </w:p>
        </w:tc>
        <w:tc>
          <w:tcPr>
            <w:tcW w:w="699" w:type="dxa"/>
            <w:shd w:val="clear" w:color="auto" w:fill="auto"/>
          </w:tcPr>
          <w:p w14:paraId="6F1BCDC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18B1AB0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4,6</w:t>
            </w:r>
          </w:p>
        </w:tc>
        <w:tc>
          <w:tcPr>
            <w:tcW w:w="700" w:type="dxa"/>
            <w:vMerge/>
            <w:shd w:val="clear" w:color="auto" w:fill="auto"/>
            <w:vAlign w:val="center"/>
          </w:tcPr>
          <w:p w14:paraId="72F9EDE6"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792874A8"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7871CCC8" w14:textId="77777777" w:rsidTr="00300254">
        <w:trPr>
          <w:trHeight w:val="230"/>
          <w:jc w:val="center"/>
        </w:trPr>
        <w:tc>
          <w:tcPr>
            <w:tcW w:w="1850" w:type="dxa"/>
            <w:vMerge w:val="restart"/>
          </w:tcPr>
          <w:p w14:paraId="782F0338"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Жынғырлыкөл</w:t>
            </w:r>
          </w:p>
        </w:tc>
        <w:tc>
          <w:tcPr>
            <w:tcW w:w="713" w:type="dxa"/>
            <w:shd w:val="clear" w:color="auto" w:fill="auto"/>
          </w:tcPr>
          <w:p w14:paraId="3E9B799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6D94BEF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1,65</w:t>
            </w:r>
          </w:p>
        </w:tc>
        <w:tc>
          <w:tcPr>
            <w:tcW w:w="588" w:type="dxa"/>
            <w:shd w:val="clear" w:color="auto" w:fill="auto"/>
          </w:tcPr>
          <w:p w14:paraId="7E6F088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3,4</w:t>
            </w:r>
          </w:p>
        </w:tc>
        <w:tc>
          <w:tcPr>
            <w:tcW w:w="630" w:type="dxa"/>
            <w:shd w:val="clear" w:color="auto" w:fill="auto"/>
          </w:tcPr>
          <w:p w14:paraId="04A649F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w:t>
            </w:r>
          </w:p>
        </w:tc>
        <w:tc>
          <w:tcPr>
            <w:tcW w:w="1036" w:type="dxa"/>
            <w:shd w:val="clear" w:color="auto" w:fill="auto"/>
          </w:tcPr>
          <w:p w14:paraId="7A6FF0A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3371114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13B101D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9,4</w:t>
            </w:r>
          </w:p>
        </w:tc>
        <w:tc>
          <w:tcPr>
            <w:tcW w:w="700" w:type="dxa"/>
            <w:vMerge w:val="restart"/>
            <w:shd w:val="clear" w:color="auto" w:fill="auto"/>
            <w:vAlign w:val="center"/>
          </w:tcPr>
          <w:p w14:paraId="08A0C3F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w:t>
            </w:r>
          </w:p>
        </w:tc>
        <w:tc>
          <w:tcPr>
            <w:tcW w:w="1830" w:type="dxa"/>
            <w:vMerge w:val="restart"/>
            <w:shd w:val="clear" w:color="auto" w:fill="auto"/>
          </w:tcPr>
          <w:p w14:paraId="1A8B98CE"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48°18'38.7"N 70°16'13.1"E</w:t>
            </w:r>
          </w:p>
        </w:tc>
      </w:tr>
      <w:tr w:rsidR="00300254" w:rsidRPr="00AB7A8B" w14:paraId="0293D87E" w14:textId="77777777" w:rsidTr="00300254">
        <w:trPr>
          <w:trHeight w:val="120"/>
          <w:jc w:val="center"/>
        </w:trPr>
        <w:tc>
          <w:tcPr>
            <w:tcW w:w="1850" w:type="dxa"/>
            <w:vMerge/>
          </w:tcPr>
          <w:p w14:paraId="224D1C28"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033DE5B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78A2D71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1,44</w:t>
            </w:r>
          </w:p>
        </w:tc>
        <w:tc>
          <w:tcPr>
            <w:tcW w:w="588" w:type="dxa"/>
            <w:shd w:val="clear" w:color="auto" w:fill="auto"/>
          </w:tcPr>
          <w:p w14:paraId="1A21F13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w:t>
            </w:r>
          </w:p>
        </w:tc>
        <w:tc>
          <w:tcPr>
            <w:tcW w:w="630" w:type="dxa"/>
            <w:shd w:val="clear" w:color="auto" w:fill="auto"/>
          </w:tcPr>
          <w:p w14:paraId="232E7D9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w:t>
            </w:r>
          </w:p>
        </w:tc>
        <w:tc>
          <w:tcPr>
            <w:tcW w:w="1036" w:type="dxa"/>
            <w:shd w:val="clear" w:color="auto" w:fill="auto"/>
          </w:tcPr>
          <w:p w14:paraId="49955B8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(0,5)</w:t>
            </w:r>
          </w:p>
        </w:tc>
        <w:tc>
          <w:tcPr>
            <w:tcW w:w="699" w:type="dxa"/>
            <w:shd w:val="clear" w:color="auto" w:fill="auto"/>
          </w:tcPr>
          <w:p w14:paraId="01E4468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0,05</w:t>
            </w:r>
          </w:p>
        </w:tc>
        <w:tc>
          <w:tcPr>
            <w:tcW w:w="770" w:type="dxa"/>
            <w:shd w:val="clear" w:color="auto" w:fill="auto"/>
          </w:tcPr>
          <w:p w14:paraId="2D7324C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9,34</w:t>
            </w:r>
          </w:p>
        </w:tc>
        <w:tc>
          <w:tcPr>
            <w:tcW w:w="700" w:type="dxa"/>
            <w:vMerge/>
            <w:shd w:val="clear" w:color="auto" w:fill="auto"/>
            <w:vAlign w:val="center"/>
          </w:tcPr>
          <w:p w14:paraId="3557B24E"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00601F0D"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711E3E5" w14:textId="77777777" w:rsidTr="00300254">
        <w:trPr>
          <w:trHeight w:val="165"/>
          <w:jc w:val="center"/>
        </w:trPr>
        <w:tc>
          <w:tcPr>
            <w:tcW w:w="1850" w:type="dxa"/>
            <w:vMerge w:val="restart"/>
          </w:tcPr>
          <w:p w14:paraId="7BD81DAC"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Бозкөл</w:t>
            </w:r>
          </w:p>
        </w:tc>
        <w:tc>
          <w:tcPr>
            <w:tcW w:w="713" w:type="dxa"/>
            <w:shd w:val="clear" w:color="auto" w:fill="auto"/>
          </w:tcPr>
          <w:p w14:paraId="2CF7389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23438C8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588" w:type="dxa"/>
            <w:shd w:val="clear" w:color="auto" w:fill="auto"/>
          </w:tcPr>
          <w:p w14:paraId="7172879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630" w:type="dxa"/>
            <w:shd w:val="clear" w:color="auto" w:fill="auto"/>
          </w:tcPr>
          <w:p w14:paraId="51C9357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1036" w:type="dxa"/>
            <w:shd w:val="clear" w:color="auto" w:fill="auto"/>
          </w:tcPr>
          <w:p w14:paraId="2F15600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621132F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48DE4DA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7,7</w:t>
            </w:r>
          </w:p>
        </w:tc>
        <w:tc>
          <w:tcPr>
            <w:tcW w:w="700" w:type="dxa"/>
            <w:vMerge w:val="restart"/>
            <w:shd w:val="clear" w:color="auto" w:fill="auto"/>
            <w:vAlign w:val="center"/>
          </w:tcPr>
          <w:p w14:paraId="13560AE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323</w:t>
            </w:r>
          </w:p>
        </w:tc>
        <w:tc>
          <w:tcPr>
            <w:tcW w:w="1830" w:type="dxa"/>
            <w:vMerge w:val="restart"/>
            <w:shd w:val="clear" w:color="auto" w:fill="auto"/>
          </w:tcPr>
          <w:p w14:paraId="66EC6CAC"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48°10'23.6"N 70°01'20.1"E</w:t>
            </w:r>
          </w:p>
        </w:tc>
      </w:tr>
      <w:tr w:rsidR="00300254" w:rsidRPr="00AB7A8B" w14:paraId="2CA04DA4" w14:textId="77777777" w:rsidTr="00300254">
        <w:trPr>
          <w:trHeight w:val="212"/>
          <w:jc w:val="center"/>
        </w:trPr>
        <w:tc>
          <w:tcPr>
            <w:tcW w:w="1850" w:type="dxa"/>
            <w:vMerge/>
          </w:tcPr>
          <w:p w14:paraId="25389800"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072C05B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3EE38BB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1,95</w:t>
            </w:r>
          </w:p>
        </w:tc>
        <w:tc>
          <w:tcPr>
            <w:tcW w:w="588" w:type="dxa"/>
            <w:shd w:val="clear" w:color="auto" w:fill="auto"/>
          </w:tcPr>
          <w:p w14:paraId="3A74476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w:t>
            </w:r>
          </w:p>
        </w:tc>
        <w:tc>
          <w:tcPr>
            <w:tcW w:w="630" w:type="dxa"/>
            <w:shd w:val="clear" w:color="auto" w:fill="auto"/>
          </w:tcPr>
          <w:p w14:paraId="19E3CBF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1,09</w:t>
            </w:r>
          </w:p>
        </w:tc>
        <w:tc>
          <w:tcPr>
            <w:tcW w:w="1036" w:type="dxa"/>
            <w:shd w:val="clear" w:color="auto" w:fill="auto"/>
          </w:tcPr>
          <w:p w14:paraId="5314167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44AE063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6330DD3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7,56</w:t>
            </w:r>
          </w:p>
        </w:tc>
        <w:tc>
          <w:tcPr>
            <w:tcW w:w="700" w:type="dxa"/>
            <w:vMerge/>
            <w:shd w:val="clear" w:color="auto" w:fill="auto"/>
            <w:vAlign w:val="center"/>
          </w:tcPr>
          <w:p w14:paraId="64A38F7F"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71C4F963"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7779D0B" w14:textId="77777777" w:rsidTr="00300254">
        <w:trPr>
          <w:trHeight w:val="115"/>
          <w:jc w:val="center"/>
        </w:trPr>
        <w:tc>
          <w:tcPr>
            <w:tcW w:w="1850" w:type="dxa"/>
            <w:vMerge w:val="restart"/>
          </w:tcPr>
          <w:p w14:paraId="5A56F707" w14:textId="77777777" w:rsidR="00300254" w:rsidRPr="00AB7A8B" w:rsidRDefault="00300254" w:rsidP="00880D94">
            <w:pPr>
              <w:ind w:firstLine="0"/>
              <w:jc w:val="left"/>
              <w:rPr>
                <w:rFonts w:ascii="Times New Roman" w:hAnsi="Times New Roman" w:cs="Times New Roman"/>
                <w:sz w:val="24"/>
                <w:szCs w:val="24"/>
                <w:lang w:val="kk-KZ"/>
              </w:rPr>
            </w:pPr>
            <w:bookmarkStart w:id="52" w:name="_Hlk164811204"/>
            <w:r w:rsidRPr="00AB7A8B">
              <w:rPr>
                <w:rFonts w:ascii="Times New Roman" w:hAnsi="Times New Roman" w:cs="Times New Roman"/>
                <w:sz w:val="24"/>
                <w:szCs w:val="24"/>
                <w:lang w:val="kk-KZ"/>
              </w:rPr>
              <w:t>Қабыршақты</w:t>
            </w:r>
            <w:bookmarkEnd w:id="52"/>
          </w:p>
        </w:tc>
        <w:tc>
          <w:tcPr>
            <w:tcW w:w="713" w:type="dxa"/>
            <w:shd w:val="clear" w:color="auto" w:fill="auto"/>
          </w:tcPr>
          <w:p w14:paraId="554FA22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6B0BBCF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5,8</w:t>
            </w:r>
          </w:p>
        </w:tc>
        <w:tc>
          <w:tcPr>
            <w:tcW w:w="588" w:type="dxa"/>
            <w:shd w:val="clear" w:color="auto" w:fill="auto"/>
          </w:tcPr>
          <w:p w14:paraId="3C5DBFB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630" w:type="dxa"/>
            <w:shd w:val="clear" w:color="auto" w:fill="auto"/>
          </w:tcPr>
          <w:p w14:paraId="7391149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1036" w:type="dxa"/>
            <w:shd w:val="clear" w:color="auto" w:fill="auto"/>
          </w:tcPr>
          <w:p w14:paraId="1FD0C74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 (1,3)</w:t>
            </w:r>
          </w:p>
        </w:tc>
        <w:tc>
          <w:tcPr>
            <w:tcW w:w="699" w:type="dxa"/>
            <w:shd w:val="clear" w:color="auto" w:fill="auto"/>
          </w:tcPr>
          <w:p w14:paraId="27795BD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w:t>
            </w:r>
          </w:p>
        </w:tc>
        <w:tc>
          <w:tcPr>
            <w:tcW w:w="770" w:type="dxa"/>
            <w:shd w:val="clear" w:color="auto" w:fill="auto"/>
          </w:tcPr>
          <w:p w14:paraId="75C4FC4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14,3</w:t>
            </w:r>
          </w:p>
        </w:tc>
        <w:tc>
          <w:tcPr>
            <w:tcW w:w="700" w:type="dxa"/>
            <w:vMerge w:val="restart"/>
            <w:shd w:val="clear" w:color="auto" w:fill="auto"/>
            <w:vAlign w:val="center"/>
          </w:tcPr>
          <w:p w14:paraId="211014D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916</w:t>
            </w:r>
          </w:p>
        </w:tc>
        <w:tc>
          <w:tcPr>
            <w:tcW w:w="1830" w:type="dxa"/>
            <w:vMerge w:val="restart"/>
            <w:shd w:val="clear" w:color="auto" w:fill="auto"/>
          </w:tcPr>
          <w:p w14:paraId="00FBD06D"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48°20'08.8"N 69°31'15.4"E</w:t>
            </w:r>
          </w:p>
        </w:tc>
      </w:tr>
      <w:tr w:rsidR="00300254" w:rsidRPr="00AB7A8B" w14:paraId="62C59389" w14:textId="77777777" w:rsidTr="00300254">
        <w:trPr>
          <w:trHeight w:val="148"/>
          <w:jc w:val="center"/>
        </w:trPr>
        <w:tc>
          <w:tcPr>
            <w:tcW w:w="1850" w:type="dxa"/>
            <w:vMerge/>
          </w:tcPr>
          <w:p w14:paraId="377FBB76"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3A4777E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62D0CC0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5,8</w:t>
            </w:r>
          </w:p>
        </w:tc>
        <w:tc>
          <w:tcPr>
            <w:tcW w:w="588" w:type="dxa"/>
            <w:shd w:val="clear" w:color="auto" w:fill="auto"/>
          </w:tcPr>
          <w:p w14:paraId="7F3068A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3,8</w:t>
            </w:r>
          </w:p>
        </w:tc>
        <w:tc>
          <w:tcPr>
            <w:tcW w:w="630" w:type="dxa"/>
            <w:shd w:val="clear" w:color="auto" w:fill="auto"/>
          </w:tcPr>
          <w:p w14:paraId="7F2BEAB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w:t>
            </w:r>
          </w:p>
        </w:tc>
        <w:tc>
          <w:tcPr>
            <w:tcW w:w="1036" w:type="dxa"/>
            <w:shd w:val="clear" w:color="auto" w:fill="auto"/>
          </w:tcPr>
          <w:p w14:paraId="52D962A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 (1,3)</w:t>
            </w:r>
          </w:p>
        </w:tc>
        <w:tc>
          <w:tcPr>
            <w:tcW w:w="699" w:type="dxa"/>
            <w:shd w:val="clear" w:color="auto" w:fill="auto"/>
          </w:tcPr>
          <w:p w14:paraId="78AA5C3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4,62</w:t>
            </w:r>
          </w:p>
        </w:tc>
        <w:tc>
          <w:tcPr>
            <w:tcW w:w="770" w:type="dxa"/>
            <w:shd w:val="clear" w:color="auto" w:fill="auto"/>
          </w:tcPr>
          <w:p w14:paraId="3AA1532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12,9</w:t>
            </w:r>
          </w:p>
        </w:tc>
        <w:tc>
          <w:tcPr>
            <w:tcW w:w="700" w:type="dxa"/>
            <w:vMerge/>
            <w:shd w:val="clear" w:color="auto" w:fill="auto"/>
            <w:vAlign w:val="center"/>
          </w:tcPr>
          <w:p w14:paraId="59FF9B44"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DF45DF7"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D7AA93D" w14:textId="77777777" w:rsidTr="00300254">
        <w:trPr>
          <w:trHeight w:val="207"/>
          <w:jc w:val="center"/>
        </w:trPr>
        <w:tc>
          <w:tcPr>
            <w:tcW w:w="1850" w:type="dxa"/>
            <w:vMerge w:val="restart"/>
          </w:tcPr>
          <w:p w14:paraId="060F0F48" w14:textId="77777777" w:rsidR="00300254" w:rsidRPr="00AB7A8B" w:rsidRDefault="00300254" w:rsidP="00880D94">
            <w:pPr>
              <w:ind w:firstLine="0"/>
              <w:jc w:val="left"/>
              <w:rPr>
                <w:rFonts w:ascii="Times New Roman" w:hAnsi="Times New Roman" w:cs="Times New Roman"/>
                <w:sz w:val="24"/>
                <w:szCs w:val="24"/>
                <w:lang w:val="kk-KZ"/>
              </w:rPr>
            </w:pPr>
            <w:bookmarkStart w:id="53" w:name="_Hlk164811227"/>
            <w:r w:rsidRPr="00AB7A8B">
              <w:rPr>
                <w:rFonts w:ascii="Times New Roman" w:hAnsi="Times New Roman" w:cs="Times New Roman"/>
                <w:sz w:val="24"/>
                <w:szCs w:val="24"/>
                <w:lang w:val="kk-KZ"/>
              </w:rPr>
              <w:t>Биесойған</w:t>
            </w:r>
            <w:bookmarkEnd w:id="53"/>
          </w:p>
        </w:tc>
        <w:tc>
          <w:tcPr>
            <w:tcW w:w="713" w:type="dxa"/>
            <w:shd w:val="clear" w:color="auto" w:fill="auto"/>
          </w:tcPr>
          <w:p w14:paraId="0AC9F8F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1605A2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w:t>
            </w:r>
          </w:p>
        </w:tc>
        <w:tc>
          <w:tcPr>
            <w:tcW w:w="588" w:type="dxa"/>
            <w:shd w:val="clear" w:color="auto" w:fill="auto"/>
          </w:tcPr>
          <w:p w14:paraId="686FFFE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630" w:type="dxa"/>
            <w:shd w:val="clear" w:color="auto" w:fill="auto"/>
          </w:tcPr>
          <w:p w14:paraId="2BBA454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1036" w:type="dxa"/>
            <w:shd w:val="clear" w:color="auto" w:fill="auto"/>
          </w:tcPr>
          <w:p w14:paraId="24005E6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w:t>
            </w:r>
          </w:p>
        </w:tc>
        <w:tc>
          <w:tcPr>
            <w:tcW w:w="699" w:type="dxa"/>
            <w:shd w:val="clear" w:color="auto" w:fill="auto"/>
          </w:tcPr>
          <w:p w14:paraId="3D3181C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2F4DC27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700" w:type="dxa"/>
            <w:vMerge w:val="restart"/>
            <w:shd w:val="clear" w:color="auto" w:fill="auto"/>
            <w:vAlign w:val="center"/>
          </w:tcPr>
          <w:p w14:paraId="552AD22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70</w:t>
            </w:r>
          </w:p>
        </w:tc>
        <w:tc>
          <w:tcPr>
            <w:tcW w:w="1830" w:type="dxa"/>
            <w:vMerge w:val="restart"/>
            <w:shd w:val="clear" w:color="auto" w:fill="auto"/>
          </w:tcPr>
          <w:p w14:paraId="66CE2552"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48°05'01.3"N 69°31'56.3"E</w:t>
            </w:r>
          </w:p>
        </w:tc>
      </w:tr>
      <w:tr w:rsidR="00300254" w:rsidRPr="00AB7A8B" w14:paraId="0ABBC93F" w14:textId="77777777" w:rsidTr="00300254">
        <w:trPr>
          <w:trHeight w:val="240"/>
          <w:jc w:val="center"/>
        </w:trPr>
        <w:tc>
          <w:tcPr>
            <w:tcW w:w="1850" w:type="dxa"/>
            <w:vMerge/>
          </w:tcPr>
          <w:p w14:paraId="6990DC37"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755D128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E9BC79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6,6</w:t>
            </w:r>
          </w:p>
        </w:tc>
        <w:tc>
          <w:tcPr>
            <w:tcW w:w="588" w:type="dxa"/>
            <w:shd w:val="clear" w:color="auto" w:fill="auto"/>
          </w:tcPr>
          <w:p w14:paraId="0945A97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4,36</w:t>
            </w:r>
          </w:p>
        </w:tc>
        <w:tc>
          <w:tcPr>
            <w:tcW w:w="630" w:type="dxa"/>
            <w:shd w:val="clear" w:color="auto" w:fill="auto"/>
          </w:tcPr>
          <w:p w14:paraId="5083862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1036" w:type="dxa"/>
            <w:shd w:val="clear" w:color="auto" w:fill="auto"/>
          </w:tcPr>
          <w:p w14:paraId="60BFA33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0,05 (0,1)</w:t>
            </w:r>
          </w:p>
        </w:tc>
        <w:tc>
          <w:tcPr>
            <w:tcW w:w="699" w:type="dxa"/>
            <w:shd w:val="clear" w:color="auto" w:fill="auto"/>
          </w:tcPr>
          <w:p w14:paraId="32E6907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0,33</w:t>
            </w:r>
          </w:p>
        </w:tc>
        <w:tc>
          <w:tcPr>
            <w:tcW w:w="770" w:type="dxa"/>
            <w:shd w:val="clear" w:color="auto" w:fill="auto"/>
          </w:tcPr>
          <w:p w14:paraId="5241D4C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11,4</w:t>
            </w:r>
          </w:p>
        </w:tc>
        <w:tc>
          <w:tcPr>
            <w:tcW w:w="700" w:type="dxa"/>
            <w:vMerge/>
            <w:shd w:val="clear" w:color="auto" w:fill="auto"/>
            <w:vAlign w:val="center"/>
          </w:tcPr>
          <w:p w14:paraId="428C3660"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180ECC2E"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AB0F0DF" w14:textId="77777777" w:rsidTr="00300254">
        <w:trPr>
          <w:trHeight w:val="130"/>
          <w:jc w:val="center"/>
        </w:trPr>
        <w:tc>
          <w:tcPr>
            <w:tcW w:w="1850" w:type="dxa"/>
            <w:vMerge w:val="restart"/>
          </w:tcPr>
          <w:p w14:paraId="4256B1D6"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Құмкөл</w:t>
            </w:r>
          </w:p>
        </w:tc>
        <w:tc>
          <w:tcPr>
            <w:tcW w:w="713" w:type="dxa"/>
            <w:shd w:val="clear" w:color="auto" w:fill="auto"/>
          </w:tcPr>
          <w:p w14:paraId="12F1498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D9E209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w:t>
            </w:r>
          </w:p>
        </w:tc>
        <w:tc>
          <w:tcPr>
            <w:tcW w:w="588" w:type="dxa"/>
            <w:shd w:val="clear" w:color="auto" w:fill="auto"/>
          </w:tcPr>
          <w:p w14:paraId="4654762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630" w:type="dxa"/>
            <w:shd w:val="clear" w:color="auto" w:fill="auto"/>
          </w:tcPr>
          <w:p w14:paraId="31458C5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1036" w:type="dxa"/>
            <w:shd w:val="clear" w:color="auto" w:fill="auto"/>
          </w:tcPr>
          <w:p w14:paraId="542594B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w:t>
            </w:r>
          </w:p>
        </w:tc>
        <w:tc>
          <w:tcPr>
            <w:tcW w:w="699" w:type="dxa"/>
            <w:shd w:val="clear" w:color="auto" w:fill="auto"/>
          </w:tcPr>
          <w:p w14:paraId="40C7D3C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4D1541B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13,7</w:t>
            </w:r>
          </w:p>
        </w:tc>
        <w:tc>
          <w:tcPr>
            <w:tcW w:w="700" w:type="dxa"/>
            <w:vMerge w:val="restart"/>
            <w:shd w:val="clear" w:color="auto" w:fill="auto"/>
            <w:vAlign w:val="center"/>
          </w:tcPr>
          <w:p w14:paraId="4386754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203</w:t>
            </w:r>
          </w:p>
        </w:tc>
        <w:tc>
          <w:tcPr>
            <w:tcW w:w="1830" w:type="dxa"/>
            <w:vMerge w:val="restart"/>
            <w:shd w:val="clear" w:color="auto" w:fill="auto"/>
          </w:tcPr>
          <w:p w14:paraId="184CF071"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48°42'32.9"N 70°36'32.3"E</w:t>
            </w:r>
          </w:p>
        </w:tc>
      </w:tr>
      <w:tr w:rsidR="00300254" w:rsidRPr="00AB7A8B" w14:paraId="5F51720A" w14:textId="77777777" w:rsidTr="00300254">
        <w:trPr>
          <w:trHeight w:val="161"/>
          <w:jc w:val="center"/>
        </w:trPr>
        <w:tc>
          <w:tcPr>
            <w:tcW w:w="1850" w:type="dxa"/>
            <w:vMerge/>
          </w:tcPr>
          <w:p w14:paraId="41360997"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511AB25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839385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588" w:type="dxa"/>
            <w:shd w:val="clear" w:color="auto" w:fill="auto"/>
          </w:tcPr>
          <w:p w14:paraId="1633D91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shd w:val="clear" w:color="auto" w:fill="auto"/>
          </w:tcPr>
          <w:p w14:paraId="5E1C45F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1036" w:type="dxa"/>
            <w:shd w:val="clear" w:color="auto" w:fill="auto"/>
          </w:tcPr>
          <w:p w14:paraId="7DB5AD5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(0,5)</w:t>
            </w:r>
          </w:p>
        </w:tc>
        <w:tc>
          <w:tcPr>
            <w:tcW w:w="699" w:type="dxa"/>
            <w:shd w:val="clear" w:color="auto" w:fill="auto"/>
          </w:tcPr>
          <w:p w14:paraId="3DC79F7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0,16</w:t>
            </w:r>
          </w:p>
        </w:tc>
        <w:tc>
          <w:tcPr>
            <w:tcW w:w="770" w:type="dxa"/>
            <w:shd w:val="clear" w:color="auto" w:fill="auto"/>
          </w:tcPr>
          <w:p w14:paraId="2E3CC52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9,3</w:t>
            </w:r>
          </w:p>
        </w:tc>
        <w:tc>
          <w:tcPr>
            <w:tcW w:w="700" w:type="dxa"/>
            <w:vMerge/>
            <w:shd w:val="clear" w:color="auto" w:fill="auto"/>
            <w:vAlign w:val="center"/>
          </w:tcPr>
          <w:p w14:paraId="6C6398B1"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43E5BB5B"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AE29A90" w14:textId="77777777" w:rsidTr="00300254">
        <w:trPr>
          <w:trHeight w:val="131"/>
          <w:jc w:val="center"/>
        </w:trPr>
        <w:tc>
          <w:tcPr>
            <w:tcW w:w="1850" w:type="dxa"/>
            <w:vMerge w:val="restart"/>
          </w:tcPr>
          <w:p w14:paraId="1A92FD7F"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Сасықкөл</w:t>
            </w:r>
          </w:p>
        </w:tc>
        <w:tc>
          <w:tcPr>
            <w:tcW w:w="713" w:type="dxa"/>
            <w:shd w:val="clear" w:color="auto" w:fill="auto"/>
          </w:tcPr>
          <w:p w14:paraId="1413B7B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37BEBB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588" w:type="dxa"/>
            <w:shd w:val="clear" w:color="auto" w:fill="auto"/>
          </w:tcPr>
          <w:p w14:paraId="540F2F4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630" w:type="dxa"/>
            <w:shd w:val="clear" w:color="auto" w:fill="auto"/>
          </w:tcPr>
          <w:p w14:paraId="6594FE5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1036" w:type="dxa"/>
            <w:shd w:val="clear" w:color="auto" w:fill="auto"/>
          </w:tcPr>
          <w:p w14:paraId="1FEF64F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3E014B7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770" w:type="dxa"/>
            <w:shd w:val="clear" w:color="auto" w:fill="auto"/>
          </w:tcPr>
          <w:p w14:paraId="52BA12F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8,3</w:t>
            </w:r>
          </w:p>
        </w:tc>
        <w:tc>
          <w:tcPr>
            <w:tcW w:w="700" w:type="dxa"/>
            <w:vMerge w:val="restart"/>
            <w:shd w:val="clear" w:color="auto" w:fill="auto"/>
            <w:vAlign w:val="center"/>
          </w:tcPr>
          <w:p w14:paraId="477660A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75</w:t>
            </w:r>
          </w:p>
        </w:tc>
        <w:tc>
          <w:tcPr>
            <w:tcW w:w="1830" w:type="dxa"/>
            <w:vMerge w:val="restart"/>
            <w:shd w:val="clear" w:color="auto" w:fill="auto"/>
          </w:tcPr>
          <w:p w14:paraId="2367A99C"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49°00'33.1"N 71°27'17.0"E</w:t>
            </w:r>
          </w:p>
        </w:tc>
      </w:tr>
      <w:tr w:rsidR="00300254" w:rsidRPr="00AB7A8B" w14:paraId="146405AD" w14:textId="77777777" w:rsidTr="00300254">
        <w:trPr>
          <w:trHeight w:val="177"/>
          <w:jc w:val="center"/>
        </w:trPr>
        <w:tc>
          <w:tcPr>
            <w:tcW w:w="1850" w:type="dxa"/>
            <w:vMerge/>
          </w:tcPr>
          <w:p w14:paraId="251D34F3"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6C8503C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45EEB74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588" w:type="dxa"/>
            <w:shd w:val="clear" w:color="auto" w:fill="auto"/>
          </w:tcPr>
          <w:p w14:paraId="71FA958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w:t>
            </w:r>
          </w:p>
        </w:tc>
        <w:tc>
          <w:tcPr>
            <w:tcW w:w="630" w:type="dxa"/>
            <w:shd w:val="clear" w:color="auto" w:fill="auto"/>
          </w:tcPr>
          <w:p w14:paraId="354761B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1036" w:type="dxa"/>
            <w:shd w:val="clear" w:color="auto" w:fill="auto"/>
          </w:tcPr>
          <w:p w14:paraId="0E7C851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 (0,6)</w:t>
            </w:r>
          </w:p>
        </w:tc>
        <w:tc>
          <w:tcPr>
            <w:tcW w:w="699" w:type="dxa"/>
            <w:shd w:val="clear" w:color="auto" w:fill="auto"/>
          </w:tcPr>
          <w:p w14:paraId="5A0BAF5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w:t>
            </w:r>
          </w:p>
        </w:tc>
        <w:tc>
          <w:tcPr>
            <w:tcW w:w="770" w:type="dxa"/>
            <w:shd w:val="clear" w:color="auto" w:fill="auto"/>
          </w:tcPr>
          <w:p w14:paraId="0D531FA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8,1</w:t>
            </w:r>
          </w:p>
        </w:tc>
        <w:tc>
          <w:tcPr>
            <w:tcW w:w="700" w:type="dxa"/>
            <w:vMerge/>
            <w:shd w:val="clear" w:color="auto" w:fill="auto"/>
          </w:tcPr>
          <w:p w14:paraId="48F16111"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6F25B37F"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B4C5FE2" w14:textId="77777777" w:rsidTr="00300254">
        <w:trPr>
          <w:trHeight w:val="222"/>
          <w:jc w:val="center"/>
        </w:trPr>
        <w:tc>
          <w:tcPr>
            <w:tcW w:w="1850" w:type="dxa"/>
            <w:vMerge w:val="restart"/>
          </w:tcPr>
          <w:p w14:paraId="4B2B3707" w14:textId="77777777" w:rsidR="00300254" w:rsidRPr="00AB7A8B" w:rsidRDefault="00300254" w:rsidP="00880D94">
            <w:pPr>
              <w:ind w:firstLine="0"/>
              <w:jc w:val="left"/>
              <w:rPr>
                <w:rFonts w:ascii="Times New Roman" w:hAnsi="Times New Roman" w:cs="Times New Roman"/>
                <w:sz w:val="24"/>
                <w:szCs w:val="24"/>
                <w:lang w:val="kk-KZ"/>
              </w:rPr>
            </w:pPr>
            <w:bookmarkStart w:id="54" w:name="_Hlk164811252"/>
            <w:r w:rsidRPr="00AB7A8B">
              <w:rPr>
                <w:rFonts w:ascii="Times New Roman" w:hAnsi="Times New Roman" w:cs="Times New Roman"/>
                <w:sz w:val="24"/>
                <w:szCs w:val="24"/>
                <w:lang w:val="kk-KZ"/>
              </w:rPr>
              <w:t>Қарасор</w:t>
            </w:r>
            <w:bookmarkEnd w:id="54"/>
          </w:p>
        </w:tc>
        <w:tc>
          <w:tcPr>
            <w:tcW w:w="713" w:type="dxa"/>
            <w:shd w:val="clear" w:color="auto" w:fill="auto"/>
          </w:tcPr>
          <w:p w14:paraId="53EAE9E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761CEF8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155</w:t>
            </w:r>
          </w:p>
        </w:tc>
        <w:tc>
          <w:tcPr>
            <w:tcW w:w="588" w:type="dxa"/>
            <w:shd w:val="clear" w:color="auto" w:fill="auto"/>
          </w:tcPr>
          <w:p w14:paraId="4F1E045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43,5</w:t>
            </w:r>
          </w:p>
        </w:tc>
        <w:tc>
          <w:tcPr>
            <w:tcW w:w="630" w:type="dxa"/>
            <w:shd w:val="clear" w:color="auto" w:fill="auto"/>
          </w:tcPr>
          <w:p w14:paraId="4D99E9B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7,3</w:t>
            </w:r>
          </w:p>
        </w:tc>
        <w:tc>
          <w:tcPr>
            <w:tcW w:w="1036" w:type="dxa"/>
            <w:shd w:val="clear" w:color="auto" w:fill="auto"/>
          </w:tcPr>
          <w:p w14:paraId="24A785A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 (2,5)</w:t>
            </w:r>
          </w:p>
        </w:tc>
        <w:tc>
          <w:tcPr>
            <w:tcW w:w="699" w:type="dxa"/>
            <w:shd w:val="clear" w:color="auto" w:fill="auto"/>
          </w:tcPr>
          <w:p w14:paraId="49BEC9F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160,0</w:t>
            </w:r>
          </w:p>
        </w:tc>
        <w:tc>
          <w:tcPr>
            <w:tcW w:w="770" w:type="dxa"/>
            <w:shd w:val="clear" w:color="auto" w:fill="auto"/>
          </w:tcPr>
          <w:p w14:paraId="37568CA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103,0</w:t>
            </w:r>
          </w:p>
        </w:tc>
        <w:tc>
          <w:tcPr>
            <w:tcW w:w="700" w:type="dxa"/>
            <w:vMerge w:val="restart"/>
            <w:shd w:val="clear" w:color="auto" w:fill="auto"/>
          </w:tcPr>
          <w:p w14:paraId="0E5DC10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8750</w:t>
            </w:r>
          </w:p>
        </w:tc>
        <w:tc>
          <w:tcPr>
            <w:tcW w:w="1830" w:type="dxa"/>
            <w:vMerge w:val="restart"/>
            <w:shd w:val="clear" w:color="auto" w:fill="auto"/>
          </w:tcPr>
          <w:p w14:paraId="3DC3CAE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49°52'30.1"N 75°21'48.8"E</w:t>
            </w:r>
          </w:p>
        </w:tc>
      </w:tr>
      <w:tr w:rsidR="00300254" w:rsidRPr="00AB7A8B" w14:paraId="02E5655F" w14:textId="77777777" w:rsidTr="00300254">
        <w:trPr>
          <w:trHeight w:val="113"/>
          <w:jc w:val="center"/>
        </w:trPr>
        <w:tc>
          <w:tcPr>
            <w:tcW w:w="1850" w:type="dxa"/>
            <w:vMerge/>
          </w:tcPr>
          <w:p w14:paraId="163D287C"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4346D75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FC00A9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147</w:t>
            </w:r>
          </w:p>
        </w:tc>
        <w:tc>
          <w:tcPr>
            <w:tcW w:w="588" w:type="dxa"/>
            <w:shd w:val="clear" w:color="auto" w:fill="auto"/>
          </w:tcPr>
          <w:p w14:paraId="5562D82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39,2</w:t>
            </w:r>
          </w:p>
        </w:tc>
        <w:tc>
          <w:tcPr>
            <w:tcW w:w="630" w:type="dxa"/>
            <w:shd w:val="clear" w:color="auto" w:fill="auto"/>
          </w:tcPr>
          <w:p w14:paraId="4C0A80A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8,2</w:t>
            </w:r>
          </w:p>
        </w:tc>
        <w:tc>
          <w:tcPr>
            <w:tcW w:w="1036" w:type="dxa"/>
            <w:shd w:val="clear" w:color="auto" w:fill="auto"/>
          </w:tcPr>
          <w:p w14:paraId="49F704A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 (5,0)</w:t>
            </w:r>
          </w:p>
        </w:tc>
        <w:tc>
          <w:tcPr>
            <w:tcW w:w="699" w:type="dxa"/>
            <w:shd w:val="clear" w:color="auto" w:fill="auto"/>
          </w:tcPr>
          <w:p w14:paraId="247B318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161,0</w:t>
            </w:r>
          </w:p>
        </w:tc>
        <w:tc>
          <w:tcPr>
            <w:tcW w:w="770" w:type="dxa"/>
            <w:shd w:val="clear" w:color="auto" w:fill="auto"/>
          </w:tcPr>
          <w:p w14:paraId="2528936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107,0</w:t>
            </w:r>
          </w:p>
        </w:tc>
        <w:tc>
          <w:tcPr>
            <w:tcW w:w="700" w:type="dxa"/>
            <w:vMerge/>
            <w:shd w:val="clear" w:color="auto" w:fill="auto"/>
          </w:tcPr>
          <w:p w14:paraId="20AB1A67"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5F20A84C"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0CC4A81" w14:textId="77777777" w:rsidTr="00300254">
        <w:trPr>
          <w:trHeight w:val="264"/>
          <w:jc w:val="center"/>
        </w:trPr>
        <w:tc>
          <w:tcPr>
            <w:tcW w:w="1850" w:type="dxa"/>
            <w:vMerge w:val="restart"/>
          </w:tcPr>
          <w:p w14:paraId="71173097" w14:textId="77777777" w:rsidR="00300254" w:rsidRPr="00AB7A8B" w:rsidRDefault="00300254" w:rsidP="00880D94">
            <w:pPr>
              <w:ind w:firstLine="0"/>
              <w:jc w:val="left"/>
              <w:rPr>
                <w:rFonts w:ascii="Times New Roman" w:hAnsi="Times New Roman" w:cs="Times New Roman"/>
                <w:sz w:val="24"/>
                <w:szCs w:val="24"/>
                <w:lang w:val="kk-KZ"/>
              </w:rPr>
            </w:pPr>
            <w:bookmarkStart w:id="55" w:name="_Hlk164811274"/>
            <w:r w:rsidRPr="00AB7A8B">
              <w:rPr>
                <w:rFonts w:ascii="Times New Roman" w:hAnsi="Times New Roman" w:cs="Times New Roman"/>
                <w:sz w:val="24"/>
                <w:szCs w:val="24"/>
                <w:lang w:val="kk-KZ"/>
              </w:rPr>
              <w:t>Балықтыкөл</w:t>
            </w:r>
            <w:bookmarkEnd w:id="55"/>
          </w:p>
        </w:tc>
        <w:tc>
          <w:tcPr>
            <w:tcW w:w="713" w:type="dxa"/>
            <w:shd w:val="clear" w:color="auto" w:fill="auto"/>
          </w:tcPr>
          <w:p w14:paraId="21AFFC3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776C222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26,5</w:t>
            </w:r>
          </w:p>
        </w:tc>
        <w:tc>
          <w:tcPr>
            <w:tcW w:w="588" w:type="dxa"/>
            <w:shd w:val="clear" w:color="auto" w:fill="auto"/>
          </w:tcPr>
          <w:p w14:paraId="0A66E6E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6,8</w:t>
            </w:r>
          </w:p>
        </w:tc>
        <w:tc>
          <w:tcPr>
            <w:tcW w:w="630" w:type="dxa"/>
            <w:shd w:val="clear" w:color="auto" w:fill="auto"/>
          </w:tcPr>
          <w:p w14:paraId="28B59A6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6,0</w:t>
            </w:r>
          </w:p>
        </w:tc>
        <w:tc>
          <w:tcPr>
            <w:tcW w:w="1036" w:type="dxa"/>
            <w:shd w:val="clear" w:color="auto" w:fill="auto"/>
          </w:tcPr>
          <w:p w14:paraId="59F1B49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 (3,8)</w:t>
            </w:r>
          </w:p>
        </w:tc>
        <w:tc>
          <w:tcPr>
            <w:tcW w:w="699" w:type="dxa"/>
            <w:shd w:val="clear" w:color="auto" w:fill="auto"/>
          </w:tcPr>
          <w:p w14:paraId="28A8F34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69,0</w:t>
            </w:r>
          </w:p>
        </w:tc>
        <w:tc>
          <w:tcPr>
            <w:tcW w:w="770" w:type="dxa"/>
            <w:shd w:val="clear" w:color="auto" w:fill="auto"/>
          </w:tcPr>
          <w:p w14:paraId="74897AA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25,5</w:t>
            </w:r>
          </w:p>
        </w:tc>
        <w:tc>
          <w:tcPr>
            <w:tcW w:w="700" w:type="dxa"/>
            <w:vMerge w:val="restart"/>
            <w:shd w:val="clear" w:color="auto" w:fill="auto"/>
          </w:tcPr>
          <w:p w14:paraId="59342C2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565</w:t>
            </w:r>
          </w:p>
        </w:tc>
        <w:tc>
          <w:tcPr>
            <w:tcW w:w="1830" w:type="dxa"/>
            <w:vMerge w:val="restart"/>
            <w:shd w:val="clear" w:color="auto" w:fill="auto"/>
          </w:tcPr>
          <w:p w14:paraId="418F480F"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49°47'36.3"N 75°56'07.2"E</w:t>
            </w:r>
          </w:p>
        </w:tc>
      </w:tr>
      <w:tr w:rsidR="00300254" w:rsidRPr="00AB7A8B" w14:paraId="1CE2F7E1" w14:textId="77777777" w:rsidTr="00300254">
        <w:trPr>
          <w:trHeight w:val="176"/>
          <w:jc w:val="center"/>
        </w:trPr>
        <w:tc>
          <w:tcPr>
            <w:tcW w:w="1850" w:type="dxa"/>
            <w:vMerge/>
          </w:tcPr>
          <w:p w14:paraId="16725288"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3AD4DAF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12E1DC8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28,7</w:t>
            </w:r>
          </w:p>
        </w:tc>
        <w:tc>
          <w:tcPr>
            <w:tcW w:w="588" w:type="dxa"/>
            <w:shd w:val="clear" w:color="auto" w:fill="auto"/>
          </w:tcPr>
          <w:p w14:paraId="7DD4E40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6,3</w:t>
            </w:r>
          </w:p>
        </w:tc>
        <w:tc>
          <w:tcPr>
            <w:tcW w:w="630" w:type="dxa"/>
            <w:shd w:val="clear" w:color="auto" w:fill="auto"/>
          </w:tcPr>
          <w:p w14:paraId="6B3BDB7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6,1</w:t>
            </w:r>
          </w:p>
        </w:tc>
        <w:tc>
          <w:tcPr>
            <w:tcW w:w="1036" w:type="dxa"/>
            <w:shd w:val="clear" w:color="auto" w:fill="auto"/>
          </w:tcPr>
          <w:p w14:paraId="725F740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 (3,8)</w:t>
            </w:r>
          </w:p>
        </w:tc>
        <w:tc>
          <w:tcPr>
            <w:tcW w:w="699" w:type="dxa"/>
            <w:shd w:val="clear" w:color="auto" w:fill="auto"/>
          </w:tcPr>
          <w:p w14:paraId="52F2AD2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74,6</w:t>
            </w:r>
          </w:p>
        </w:tc>
        <w:tc>
          <w:tcPr>
            <w:tcW w:w="770" w:type="dxa"/>
            <w:shd w:val="clear" w:color="auto" w:fill="auto"/>
          </w:tcPr>
          <w:p w14:paraId="42EA443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25,4</w:t>
            </w:r>
          </w:p>
        </w:tc>
        <w:tc>
          <w:tcPr>
            <w:tcW w:w="700" w:type="dxa"/>
            <w:vMerge/>
            <w:shd w:val="clear" w:color="auto" w:fill="auto"/>
          </w:tcPr>
          <w:p w14:paraId="30485DB5"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633FAD29"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224C55C" w14:textId="77777777" w:rsidTr="00300254">
        <w:trPr>
          <w:trHeight w:val="222"/>
          <w:jc w:val="center"/>
        </w:trPr>
        <w:tc>
          <w:tcPr>
            <w:tcW w:w="1850" w:type="dxa"/>
            <w:vMerge w:val="restart"/>
          </w:tcPr>
          <w:p w14:paraId="6A792E93" w14:textId="77777777" w:rsidR="00300254" w:rsidRPr="00AB7A8B" w:rsidRDefault="00300254" w:rsidP="00880D94">
            <w:pPr>
              <w:ind w:firstLine="0"/>
              <w:jc w:val="left"/>
              <w:rPr>
                <w:rFonts w:ascii="Times New Roman" w:hAnsi="Times New Roman" w:cs="Times New Roman"/>
                <w:sz w:val="24"/>
                <w:szCs w:val="24"/>
                <w:lang w:val="kk-KZ"/>
              </w:rPr>
            </w:pPr>
            <w:bookmarkStart w:id="56" w:name="_Hlk164811290"/>
            <w:r w:rsidRPr="00AB7A8B">
              <w:rPr>
                <w:rFonts w:ascii="Times New Roman" w:hAnsi="Times New Roman" w:cs="Times New Roman"/>
                <w:sz w:val="24"/>
                <w:szCs w:val="24"/>
                <w:lang w:val="kk-KZ"/>
              </w:rPr>
              <w:t>Қатынкөл</w:t>
            </w:r>
            <w:bookmarkEnd w:id="56"/>
          </w:p>
        </w:tc>
        <w:tc>
          <w:tcPr>
            <w:tcW w:w="713" w:type="dxa"/>
            <w:shd w:val="clear" w:color="auto" w:fill="auto"/>
          </w:tcPr>
          <w:p w14:paraId="45FCB94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B5BFC7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9,5</w:t>
            </w:r>
          </w:p>
        </w:tc>
        <w:tc>
          <w:tcPr>
            <w:tcW w:w="588" w:type="dxa"/>
            <w:shd w:val="clear" w:color="auto" w:fill="auto"/>
          </w:tcPr>
          <w:p w14:paraId="62F1DCE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5,5</w:t>
            </w:r>
          </w:p>
        </w:tc>
        <w:tc>
          <w:tcPr>
            <w:tcW w:w="630" w:type="dxa"/>
            <w:shd w:val="clear" w:color="auto" w:fill="auto"/>
          </w:tcPr>
          <w:p w14:paraId="73B4DBD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1036" w:type="dxa"/>
            <w:shd w:val="clear" w:color="auto" w:fill="auto"/>
          </w:tcPr>
          <w:p w14:paraId="7C63ABD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(3,2)</w:t>
            </w:r>
          </w:p>
        </w:tc>
        <w:tc>
          <w:tcPr>
            <w:tcW w:w="699" w:type="dxa"/>
            <w:shd w:val="clear" w:color="auto" w:fill="auto"/>
          </w:tcPr>
          <w:p w14:paraId="16C4290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17,0</w:t>
            </w:r>
          </w:p>
        </w:tc>
        <w:tc>
          <w:tcPr>
            <w:tcW w:w="770" w:type="dxa"/>
            <w:shd w:val="clear" w:color="auto" w:fill="auto"/>
          </w:tcPr>
          <w:p w14:paraId="7E65D35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16,3</w:t>
            </w:r>
          </w:p>
        </w:tc>
        <w:tc>
          <w:tcPr>
            <w:tcW w:w="700" w:type="dxa"/>
            <w:vMerge w:val="restart"/>
            <w:shd w:val="clear" w:color="auto" w:fill="auto"/>
          </w:tcPr>
          <w:p w14:paraId="236AAC5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364</w:t>
            </w:r>
          </w:p>
        </w:tc>
        <w:tc>
          <w:tcPr>
            <w:tcW w:w="1830" w:type="dxa"/>
            <w:vMerge w:val="restart"/>
            <w:shd w:val="clear" w:color="auto" w:fill="auto"/>
          </w:tcPr>
          <w:p w14:paraId="4E6274B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49°44'08.9"N 75°09'00.8"E</w:t>
            </w:r>
          </w:p>
        </w:tc>
      </w:tr>
      <w:tr w:rsidR="00300254" w:rsidRPr="00AB7A8B" w14:paraId="03802BA5" w14:textId="77777777" w:rsidTr="00300254">
        <w:trPr>
          <w:trHeight w:val="112"/>
          <w:jc w:val="center"/>
        </w:trPr>
        <w:tc>
          <w:tcPr>
            <w:tcW w:w="1850" w:type="dxa"/>
            <w:vMerge/>
          </w:tcPr>
          <w:p w14:paraId="64492269"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64BA059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4F7442F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16,2</w:t>
            </w:r>
          </w:p>
        </w:tc>
        <w:tc>
          <w:tcPr>
            <w:tcW w:w="588" w:type="dxa"/>
            <w:shd w:val="clear" w:color="auto" w:fill="auto"/>
          </w:tcPr>
          <w:p w14:paraId="3A3A263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7,2</w:t>
            </w:r>
          </w:p>
        </w:tc>
        <w:tc>
          <w:tcPr>
            <w:tcW w:w="630" w:type="dxa"/>
            <w:shd w:val="clear" w:color="auto" w:fill="auto"/>
          </w:tcPr>
          <w:p w14:paraId="63DA05E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1036" w:type="dxa"/>
            <w:shd w:val="clear" w:color="auto" w:fill="auto"/>
          </w:tcPr>
          <w:p w14:paraId="3E21E9B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(5,5)</w:t>
            </w:r>
          </w:p>
        </w:tc>
        <w:tc>
          <w:tcPr>
            <w:tcW w:w="699" w:type="dxa"/>
            <w:shd w:val="clear" w:color="auto" w:fill="auto"/>
          </w:tcPr>
          <w:p w14:paraId="360F765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32,4</w:t>
            </w:r>
          </w:p>
        </w:tc>
        <w:tc>
          <w:tcPr>
            <w:tcW w:w="770" w:type="dxa"/>
            <w:shd w:val="clear" w:color="auto" w:fill="auto"/>
          </w:tcPr>
          <w:p w14:paraId="0A3C645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28,1</w:t>
            </w:r>
          </w:p>
        </w:tc>
        <w:tc>
          <w:tcPr>
            <w:tcW w:w="700" w:type="dxa"/>
            <w:vMerge/>
            <w:shd w:val="clear" w:color="auto" w:fill="auto"/>
          </w:tcPr>
          <w:p w14:paraId="49E22AEE"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0495D7B0"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D251DE7" w14:textId="77777777" w:rsidTr="00300254">
        <w:trPr>
          <w:trHeight w:val="172"/>
          <w:jc w:val="center"/>
        </w:trPr>
        <w:tc>
          <w:tcPr>
            <w:tcW w:w="1850" w:type="dxa"/>
            <w:vMerge w:val="restart"/>
          </w:tcPr>
          <w:p w14:paraId="7AA5F225" w14:textId="77777777" w:rsidR="00300254" w:rsidRPr="00AB7A8B" w:rsidRDefault="00300254" w:rsidP="00880D94">
            <w:pPr>
              <w:ind w:firstLine="0"/>
              <w:jc w:val="left"/>
              <w:rPr>
                <w:rFonts w:ascii="Times New Roman" w:hAnsi="Times New Roman" w:cs="Times New Roman"/>
                <w:sz w:val="24"/>
                <w:szCs w:val="24"/>
                <w:lang w:val="kk-KZ"/>
              </w:rPr>
            </w:pPr>
            <w:bookmarkStart w:id="57" w:name="_Hlk164811306"/>
            <w:r w:rsidRPr="00AB7A8B">
              <w:rPr>
                <w:rFonts w:ascii="Times New Roman" w:hAnsi="Times New Roman" w:cs="Times New Roman"/>
                <w:sz w:val="24"/>
                <w:szCs w:val="24"/>
                <w:lang w:val="kk-KZ"/>
              </w:rPr>
              <w:t>Саумалкөл</w:t>
            </w:r>
            <w:bookmarkEnd w:id="57"/>
          </w:p>
        </w:tc>
        <w:tc>
          <w:tcPr>
            <w:tcW w:w="713" w:type="dxa"/>
            <w:shd w:val="clear" w:color="auto" w:fill="auto"/>
          </w:tcPr>
          <w:p w14:paraId="4B475C2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BA7B8A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w:t>
            </w:r>
          </w:p>
        </w:tc>
        <w:tc>
          <w:tcPr>
            <w:tcW w:w="588" w:type="dxa"/>
            <w:shd w:val="clear" w:color="auto" w:fill="auto"/>
          </w:tcPr>
          <w:p w14:paraId="3C63F97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3,6</w:t>
            </w:r>
          </w:p>
        </w:tc>
        <w:tc>
          <w:tcPr>
            <w:tcW w:w="630" w:type="dxa"/>
            <w:shd w:val="clear" w:color="auto" w:fill="auto"/>
          </w:tcPr>
          <w:p w14:paraId="626654C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1036" w:type="dxa"/>
            <w:shd w:val="clear" w:color="auto" w:fill="auto"/>
          </w:tcPr>
          <w:p w14:paraId="0ACF042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699" w:type="dxa"/>
            <w:shd w:val="clear" w:color="auto" w:fill="auto"/>
          </w:tcPr>
          <w:p w14:paraId="42DF05F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9,0</w:t>
            </w:r>
          </w:p>
        </w:tc>
        <w:tc>
          <w:tcPr>
            <w:tcW w:w="770" w:type="dxa"/>
            <w:shd w:val="clear" w:color="auto" w:fill="auto"/>
          </w:tcPr>
          <w:p w14:paraId="00F3A3C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13,3</w:t>
            </w:r>
          </w:p>
        </w:tc>
        <w:tc>
          <w:tcPr>
            <w:tcW w:w="700" w:type="dxa"/>
            <w:vMerge w:val="restart"/>
            <w:shd w:val="clear" w:color="auto" w:fill="auto"/>
          </w:tcPr>
          <w:p w14:paraId="1DDDD53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107</w:t>
            </w:r>
          </w:p>
        </w:tc>
        <w:tc>
          <w:tcPr>
            <w:tcW w:w="1830" w:type="dxa"/>
            <w:vMerge w:val="restart"/>
            <w:shd w:val="clear" w:color="auto" w:fill="auto"/>
          </w:tcPr>
          <w:p w14:paraId="624A72D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50°02'56.3"N 75°59'46.2"E</w:t>
            </w:r>
          </w:p>
        </w:tc>
      </w:tr>
      <w:tr w:rsidR="00300254" w:rsidRPr="00AB7A8B" w14:paraId="5DD13151" w14:textId="77777777" w:rsidTr="00300254">
        <w:trPr>
          <w:trHeight w:val="203"/>
          <w:jc w:val="center"/>
        </w:trPr>
        <w:tc>
          <w:tcPr>
            <w:tcW w:w="1850" w:type="dxa"/>
            <w:vMerge/>
          </w:tcPr>
          <w:p w14:paraId="32120A7D"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79291AA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38EF555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6,6</w:t>
            </w:r>
          </w:p>
        </w:tc>
        <w:tc>
          <w:tcPr>
            <w:tcW w:w="588" w:type="dxa"/>
            <w:shd w:val="clear" w:color="auto" w:fill="auto"/>
          </w:tcPr>
          <w:p w14:paraId="50A92BE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w:t>
            </w:r>
          </w:p>
        </w:tc>
        <w:tc>
          <w:tcPr>
            <w:tcW w:w="630" w:type="dxa"/>
            <w:shd w:val="clear" w:color="auto" w:fill="auto"/>
          </w:tcPr>
          <w:p w14:paraId="0505A26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w:t>
            </w:r>
          </w:p>
        </w:tc>
        <w:tc>
          <w:tcPr>
            <w:tcW w:w="1036" w:type="dxa"/>
            <w:shd w:val="clear" w:color="auto" w:fill="auto"/>
          </w:tcPr>
          <w:p w14:paraId="4433CAF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 (2,7)</w:t>
            </w:r>
          </w:p>
        </w:tc>
        <w:tc>
          <w:tcPr>
            <w:tcW w:w="699" w:type="dxa"/>
            <w:shd w:val="clear" w:color="auto" w:fill="auto"/>
          </w:tcPr>
          <w:p w14:paraId="11FF44F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8,6</w:t>
            </w:r>
          </w:p>
        </w:tc>
        <w:tc>
          <w:tcPr>
            <w:tcW w:w="770" w:type="dxa"/>
            <w:shd w:val="clear" w:color="auto" w:fill="auto"/>
          </w:tcPr>
          <w:p w14:paraId="0906B27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16,9</w:t>
            </w:r>
          </w:p>
        </w:tc>
        <w:tc>
          <w:tcPr>
            <w:tcW w:w="700" w:type="dxa"/>
            <w:vMerge/>
            <w:shd w:val="clear" w:color="auto" w:fill="auto"/>
          </w:tcPr>
          <w:p w14:paraId="60FA6D07"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02359CE8"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497A8B24" w14:textId="77777777" w:rsidTr="00300254">
        <w:trPr>
          <w:trHeight w:val="252"/>
          <w:jc w:val="center"/>
        </w:trPr>
        <w:tc>
          <w:tcPr>
            <w:tcW w:w="1850" w:type="dxa"/>
            <w:vMerge w:val="restart"/>
          </w:tcPr>
          <w:p w14:paraId="55F6CF68"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Тұзкөл</w:t>
            </w:r>
          </w:p>
        </w:tc>
        <w:tc>
          <w:tcPr>
            <w:tcW w:w="713" w:type="dxa"/>
            <w:shd w:val="clear" w:color="auto" w:fill="auto"/>
          </w:tcPr>
          <w:p w14:paraId="787FAB6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4DED04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w:t>
            </w:r>
          </w:p>
        </w:tc>
        <w:tc>
          <w:tcPr>
            <w:tcW w:w="588" w:type="dxa"/>
            <w:shd w:val="clear" w:color="auto" w:fill="auto"/>
          </w:tcPr>
          <w:p w14:paraId="02EA040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630" w:type="dxa"/>
            <w:shd w:val="clear" w:color="auto" w:fill="auto"/>
          </w:tcPr>
          <w:p w14:paraId="66A8284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1036" w:type="dxa"/>
            <w:shd w:val="clear" w:color="auto" w:fill="auto"/>
          </w:tcPr>
          <w:p w14:paraId="5C1EE39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(0,15)</w:t>
            </w:r>
          </w:p>
        </w:tc>
        <w:tc>
          <w:tcPr>
            <w:tcW w:w="699" w:type="dxa"/>
            <w:shd w:val="clear" w:color="auto" w:fill="auto"/>
          </w:tcPr>
          <w:p w14:paraId="280D417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1F953B8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9,2</w:t>
            </w:r>
          </w:p>
        </w:tc>
        <w:tc>
          <w:tcPr>
            <w:tcW w:w="700" w:type="dxa"/>
            <w:vMerge w:val="restart"/>
            <w:shd w:val="clear" w:color="auto" w:fill="auto"/>
          </w:tcPr>
          <w:p w14:paraId="3B18DCC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39</w:t>
            </w:r>
          </w:p>
        </w:tc>
        <w:tc>
          <w:tcPr>
            <w:tcW w:w="1830" w:type="dxa"/>
            <w:vMerge w:val="restart"/>
            <w:shd w:val="clear" w:color="auto" w:fill="auto"/>
          </w:tcPr>
          <w:p w14:paraId="43DB272C"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49°46'24.8"N 75°39'24.2"E</w:t>
            </w:r>
          </w:p>
        </w:tc>
      </w:tr>
      <w:tr w:rsidR="00300254" w:rsidRPr="00AB7A8B" w14:paraId="24F3F7D3" w14:textId="77777777" w:rsidTr="00300254">
        <w:trPr>
          <w:trHeight w:val="139"/>
          <w:jc w:val="center"/>
        </w:trPr>
        <w:tc>
          <w:tcPr>
            <w:tcW w:w="1850" w:type="dxa"/>
            <w:vMerge/>
          </w:tcPr>
          <w:p w14:paraId="0464D759"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2BA633F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222390C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2,95</w:t>
            </w:r>
          </w:p>
        </w:tc>
        <w:tc>
          <w:tcPr>
            <w:tcW w:w="588" w:type="dxa"/>
            <w:shd w:val="clear" w:color="auto" w:fill="auto"/>
          </w:tcPr>
          <w:p w14:paraId="4974D45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3,8</w:t>
            </w:r>
          </w:p>
        </w:tc>
        <w:tc>
          <w:tcPr>
            <w:tcW w:w="630" w:type="dxa"/>
            <w:shd w:val="clear" w:color="auto" w:fill="auto"/>
          </w:tcPr>
          <w:p w14:paraId="2201F49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1,36</w:t>
            </w:r>
          </w:p>
        </w:tc>
        <w:tc>
          <w:tcPr>
            <w:tcW w:w="1036" w:type="dxa"/>
            <w:shd w:val="clear" w:color="auto" w:fill="auto"/>
          </w:tcPr>
          <w:p w14:paraId="4011953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(0,4)</w:t>
            </w:r>
          </w:p>
        </w:tc>
        <w:tc>
          <w:tcPr>
            <w:tcW w:w="699" w:type="dxa"/>
            <w:shd w:val="clear" w:color="auto" w:fill="auto"/>
          </w:tcPr>
          <w:p w14:paraId="7D96D7B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0,29</w:t>
            </w:r>
          </w:p>
        </w:tc>
        <w:tc>
          <w:tcPr>
            <w:tcW w:w="770" w:type="dxa"/>
            <w:shd w:val="clear" w:color="auto" w:fill="auto"/>
          </w:tcPr>
          <w:p w14:paraId="1EDF6FA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10,0</w:t>
            </w:r>
          </w:p>
        </w:tc>
        <w:tc>
          <w:tcPr>
            <w:tcW w:w="700" w:type="dxa"/>
            <w:vMerge/>
            <w:shd w:val="clear" w:color="auto" w:fill="auto"/>
          </w:tcPr>
          <w:p w14:paraId="7CCB85ED"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26DDC5A4"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2E7AC6D" w14:textId="77777777" w:rsidTr="00300254">
        <w:trPr>
          <w:trHeight w:val="230"/>
          <w:jc w:val="center"/>
        </w:trPr>
        <w:tc>
          <w:tcPr>
            <w:tcW w:w="1850" w:type="dxa"/>
            <w:vMerge w:val="restart"/>
          </w:tcPr>
          <w:p w14:paraId="7CDCE781"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Ащыкөл</w:t>
            </w:r>
          </w:p>
        </w:tc>
        <w:tc>
          <w:tcPr>
            <w:tcW w:w="713" w:type="dxa"/>
            <w:shd w:val="clear" w:color="auto" w:fill="auto"/>
          </w:tcPr>
          <w:p w14:paraId="41AA39D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3A7A089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1,45</w:t>
            </w:r>
          </w:p>
        </w:tc>
        <w:tc>
          <w:tcPr>
            <w:tcW w:w="588" w:type="dxa"/>
            <w:shd w:val="clear" w:color="auto" w:fill="auto"/>
          </w:tcPr>
          <w:p w14:paraId="76A8124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shd w:val="clear" w:color="auto" w:fill="auto"/>
          </w:tcPr>
          <w:p w14:paraId="28D2C31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3893A00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699" w:type="dxa"/>
            <w:shd w:val="clear" w:color="auto" w:fill="auto"/>
          </w:tcPr>
          <w:p w14:paraId="126EEF6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770" w:type="dxa"/>
            <w:shd w:val="clear" w:color="auto" w:fill="auto"/>
          </w:tcPr>
          <w:p w14:paraId="44E236F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w:t>
            </w:r>
          </w:p>
        </w:tc>
        <w:tc>
          <w:tcPr>
            <w:tcW w:w="700" w:type="dxa"/>
            <w:vMerge w:val="restart"/>
            <w:shd w:val="clear" w:color="auto" w:fill="auto"/>
          </w:tcPr>
          <w:p w14:paraId="3563ED6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1830" w:type="dxa"/>
            <w:vMerge w:val="restart"/>
            <w:shd w:val="clear" w:color="auto" w:fill="auto"/>
          </w:tcPr>
          <w:p w14:paraId="5596BD4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49°29'34.6"N 75°13'05.0"E</w:t>
            </w:r>
          </w:p>
        </w:tc>
      </w:tr>
      <w:tr w:rsidR="00300254" w:rsidRPr="00AB7A8B" w14:paraId="7CF0411D" w14:textId="77777777" w:rsidTr="00300254">
        <w:trPr>
          <w:trHeight w:val="218"/>
          <w:jc w:val="center"/>
        </w:trPr>
        <w:tc>
          <w:tcPr>
            <w:tcW w:w="1850" w:type="dxa"/>
            <w:vMerge/>
          </w:tcPr>
          <w:p w14:paraId="7CE1D865"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7F37920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11EAE43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1,25</w:t>
            </w:r>
          </w:p>
        </w:tc>
        <w:tc>
          <w:tcPr>
            <w:tcW w:w="588" w:type="dxa"/>
            <w:shd w:val="clear" w:color="auto" w:fill="auto"/>
          </w:tcPr>
          <w:p w14:paraId="7B414C8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630" w:type="dxa"/>
            <w:shd w:val="clear" w:color="auto" w:fill="auto"/>
          </w:tcPr>
          <w:p w14:paraId="13217BE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1,06</w:t>
            </w:r>
          </w:p>
        </w:tc>
        <w:tc>
          <w:tcPr>
            <w:tcW w:w="1036" w:type="dxa"/>
            <w:shd w:val="clear" w:color="auto" w:fill="auto"/>
          </w:tcPr>
          <w:p w14:paraId="069B5B3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0,6 (1,1)</w:t>
            </w:r>
          </w:p>
        </w:tc>
        <w:tc>
          <w:tcPr>
            <w:tcW w:w="699" w:type="dxa"/>
            <w:shd w:val="clear" w:color="auto" w:fill="auto"/>
          </w:tcPr>
          <w:p w14:paraId="1106D7A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0,75</w:t>
            </w:r>
          </w:p>
        </w:tc>
        <w:tc>
          <w:tcPr>
            <w:tcW w:w="770" w:type="dxa"/>
            <w:shd w:val="clear" w:color="auto" w:fill="auto"/>
          </w:tcPr>
          <w:p w14:paraId="4E8AC0A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700" w:type="dxa"/>
            <w:vMerge/>
            <w:shd w:val="clear" w:color="auto" w:fill="auto"/>
          </w:tcPr>
          <w:p w14:paraId="3C0DDB54"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7AA3E760"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76D7EFA4" w14:textId="77777777" w:rsidTr="00300254">
        <w:trPr>
          <w:trHeight w:val="138"/>
          <w:jc w:val="center"/>
        </w:trPr>
        <w:tc>
          <w:tcPr>
            <w:tcW w:w="1850" w:type="dxa"/>
            <w:vMerge w:val="restart"/>
          </w:tcPr>
          <w:p w14:paraId="7782CF4E"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Жартас</w:t>
            </w:r>
          </w:p>
        </w:tc>
        <w:tc>
          <w:tcPr>
            <w:tcW w:w="713" w:type="dxa"/>
            <w:shd w:val="clear" w:color="auto" w:fill="auto"/>
          </w:tcPr>
          <w:p w14:paraId="7057E29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769B98A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588" w:type="dxa"/>
            <w:shd w:val="clear" w:color="auto" w:fill="auto"/>
          </w:tcPr>
          <w:p w14:paraId="4A3B757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630" w:type="dxa"/>
            <w:shd w:val="clear" w:color="auto" w:fill="auto"/>
          </w:tcPr>
          <w:p w14:paraId="66161E6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1036" w:type="dxa"/>
            <w:shd w:val="clear" w:color="auto" w:fill="auto"/>
          </w:tcPr>
          <w:p w14:paraId="799892B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699" w:type="dxa"/>
            <w:shd w:val="clear" w:color="auto" w:fill="auto"/>
          </w:tcPr>
          <w:p w14:paraId="6D41F6C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770" w:type="dxa"/>
            <w:shd w:val="clear" w:color="auto" w:fill="auto"/>
          </w:tcPr>
          <w:p w14:paraId="16A64C2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4,5</w:t>
            </w:r>
          </w:p>
        </w:tc>
        <w:tc>
          <w:tcPr>
            <w:tcW w:w="700" w:type="dxa"/>
            <w:vMerge w:val="restart"/>
            <w:shd w:val="clear" w:color="auto" w:fill="auto"/>
          </w:tcPr>
          <w:p w14:paraId="04C5204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61</w:t>
            </w:r>
          </w:p>
        </w:tc>
        <w:tc>
          <w:tcPr>
            <w:tcW w:w="1830" w:type="dxa"/>
            <w:vMerge w:val="restart"/>
            <w:shd w:val="clear" w:color="auto" w:fill="auto"/>
          </w:tcPr>
          <w:p w14:paraId="1973498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49°30'07.7"N 75°14'40.7"E</w:t>
            </w:r>
          </w:p>
        </w:tc>
      </w:tr>
      <w:tr w:rsidR="00300254" w:rsidRPr="00AB7A8B" w14:paraId="781A071D" w14:textId="77777777" w:rsidTr="00300254">
        <w:trPr>
          <w:trHeight w:val="140"/>
          <w:jc w:val="center"/>
        </w:trPr>
        <w:tc>
          <w:tcPr>
            <w:tcW w:w="1850" w:type="dxa"/>
            <w:vMerge/>
          </w:tcPr>
          <w:p w14:paraId="183371E3"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08A4C01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33694BA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588" w:type="dxa"/>
            <w:shd w:val="clear" w:color="auto" w:fill="auto"/>
          </w:tcPr>
          <w:p w14:paraId="6987383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630" w:type="dxa"/>
            <w:shd w:val="clear" w:color="auto" w:fill="auto"/>
          </w:tcPr>
          <w:p w14:paraId="0383FF2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1036" w:type="dxa"/>
            <w:shd w:val="clear" w:color="auto" w:fill="auto"/>
          </w:tcPr>
          <w:p w14:paraId="79DF5F7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 (2,8)</w:t>
            </w:r>
          </w:p>
        </w:tc>
        <w:tc>
          <w:tcPr>
            <w:tcW w:w="699" w:type="dxa"/>
            <w:shd w:val="clear" w:color="auto" w:fill="auto"/>
          </w:tcPr>
          <w:p w14:paraId="095E473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1,65</w:t>
            </w:r>
          </w:p>
        </w:tc>
        <w:tc>
          <w:tcPr>
            <w:tcW w:w="770" w:type="dxa"/>
            <w:shd w:val="clear" w:color="auto" w:fill="auto"/>
          </w:tcPr>
          <w:p w14:paraId="00DE49D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w:t>
            </w:r>
          </w:p>
        </w:tc>
        <w:tc>
          <w:tcPr>
            <w:tcW w:w="700" w:type="dxa"/>
            <w:vMerge/>
            <w:shd w:val="clear" w:color="auto" w:fill="auto"/>
          </w:tcPr>
          <w:p w14:paraId="6AC2AC0B"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494F0906"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4280C10F" w14:textId="77777777" w:rsidTr="00300254">
        <w:trPr>
          <w:trHeight w:val="228"/>
          <w:jc w:val="center"/>
        </w:trPr>
        <w:tc>
          <w:tcPr>
            <w:tcW w:w="1850" w:type="dxa"/>
            <w:vMerge w:val="restart"/>
          </w:tcPr>
          <w:p w14:paraId="3F65C3E3"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Шенгел</w:t>
            </w:r>
          </w:p>
        </w:tc>
        <w:tc>
          <w:tcPr>
            <w:tcW w:w="713" w:type="dxa"/>
            <w:shd w:val="clear" w:color="auto" w:fill="auto"/>
          </w:tcPr>
          <w:p w14:paraId="3E18C21E"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6DBCCE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588" w:type="dxa"/>
            <w:shd w:val="clear" w:color="auto" w:fill="auto"/>
          </w:tcPr>
          <w:p w14:paraId="4950386B"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630" w:type="dxa"/>
            <w:shd w:val="clear" w:color="auto" w:fill="auto"/>
          </w:tcPr>
          <w:p w14:paraId="259148C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1036" w:type="dxa"/>
            <w:shd w:val="clear" w:color="auto" w:fill="auto"/>
          </w:tcPr>
          <w:p w14:paraId="51A2917A"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w:t>
            </w:r>
          </w:p>
        </w:tc>
        <w:tc>
          <w:tcPr>
            <w:tcW w:w="699" w:type="dxa"/>
            <w:shd w:val="clear" w:color="auto" w:fill="auto"/>
          </w:tcPr>
          <w:p w14:paraId="64B3C737"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5FEE774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w:t>
            </w:r>
          </w:p>
        </w:tc>
        <w:tc>
          <w:tcPr>
            <w:tcW w:w="700" w:type="dxa"/>
            <w:vMerge w:val="restart"/>
            <w:shd w:val="clear" w:color="auto" w:fill="auto"/>
          </w:tcPr>
          <w:p w14:paraId="5A62A0A7"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w:t>
            </w:r>
          </w:p>
        </w:tc>
        <w:tc>
          <w:tcPr>
            <w:tcW w:w="1830" w:type="dxa"/>
            <w:vMerge w:val="restart"/>
            <w:shd w:val="clear" w:color="auto" w:fill="auto"/>
          </w:tcPr>
          <w:p w14:paraId="14BA19E9"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49°31'41.5"N 75°09'07.7"E</w:t>
            </w:r>
          </w:p>
        </w:tc>
      </w:tr>
      <w:tr w:rsidR="00300254" w:rsidRPr="00AB7A8B" w14:paraId="5D8F0529" w14:textId="77777777" w:rsidTr="00300254">
        <w:trPr>
          <w:trHeight w:val="76"/>
          <w:jc w:val="center"/>
        </w:trPr>
        <w:tc>
          <w:tcPr>
            <w:tcW w:w="1850" w:type="dxa"/>
            <w:vMerge/>
          </w:tcPr>
          <w:p w14:paraId="6F6902E0" w14:textId="77777777" w:rsidR="00300254" w:rsidRPr="00AB7A8B" w:rsidRDefault="00300254" w:rsidP="00300254">
            <w:pPr>
              <w:spacing w:line="228" w:lineRule="auto"/>
              <w:jc w:val="left"/>
              <w:rPr>
                <w:rFonts w:ascii="Times New Roman" w:hAnsi="Times New Roman" w:cs="Times New Roman"/>
                <w:sz w:val="24"/>
                <w:szCs w:val="24"/>
                <w:lang w:val="kk-KZ"/>
              </w:rPr>
            </w:pPr>
          </w:p>
        </w:tc>
        <w:tc>
          <w:tcPr>
            <w:tcW w:w="713" w:type="dxa"/>
            <w:shd w:val="clear" w:color="auto" w:fill="auto"/>
          </w:tcPr>
          <w:p w14:paraId="2AA038E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FB47ECA"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1,12</w:t>
            </w:r>
          </w:p>
        </w:tc>
        <w:tc>
          <w:tcPr>
            <w:tcW w:w="588" w:type="dxa"/>
            <w:shd w:val="clear" w:color="auto" w:fill="auto"/>
          </w:tcPr>
          <w:p w14:paraId="2A70E90B"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shd w:val="clear" w:color="auto" w:fill="auto"/>
          </w:tcPr>
          <w:p w14:paraId="48A926C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1,02</w:t>
            </w:r>
          </w:p>
        </w:tc>
        <w:tc>
          <w:tcPr>
            <w:tcW w:w="1036" w:type="dxa"/>
            <w:shd w:val="clear" w:color="auto" w:fill="auto"/>
          </w:tcPr>
          <w:p w14:paraId="1C41B40E"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 (2,8)</w:t>
            </w:r>
          </w:p>
        </w:tc>
        <w:tc>
          <w:tcPr>
            <w:tcW w:w="699" w:type="dxa"/>
            <w:shd w:val="clear" w:color="auto" w:fill="auto"/>
          </w:tcPr>
          <w:p w14:paraId="1FA5380F"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770" w:type="dxa"/>
            <w:shd w:val="clear" w:color="auto" w:fill="auto"/>
          </w:tcPr>
          <w:p w14:paraId="2064490E"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w:t>
            </w:r>
          </w:p>
        </w:tc>
        <w:tc>
          <w:tcPr>
            <w:tcW w:w="700" w:type="dxa"/>
            <w:vMerge/>
            <w:shd w:val="clear" w:color="auto" w:fill="auto"/>
          </w:tcPr>
          <w:p w14:paraId="42535B0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p>
        </w:tc>
        <w:tc>
          <w:tcPr>
            <w:tcW w:w="1830" w:type="dxa"/>
            <w:vMerge/>
            <w:shd w:val="clear" w:color="auto" w:fill="auto"/>
          </w:tcPr>
          <w:p w14:paraId="12D702B1"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p>
        </w:tc>
      </w:tr>
      <w:tr w:rsidR="00300254" w:rsidRPr="00AB7A8B" w14:paraId="377F5D10" w14:textId="77777777" w:rsidTr="00300254">
        <w:trPr>
          <w:trHeight w:val="124"/>
          <w:jc w:val="center"/>
        </w:trPr>
        <w:tc>
          <w:tcPr>
            <w:tcW w:w="1850" w:type="dxa"/>
            <w:vMerge w:val="restart"/>
          </w:tcPr>
          <w:p w14:paraId="0954D5C2"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Қаракөл</w:t>
            </w:r>
          </w:p>
        </w:tc>
        <w:tc>
          <w:tcPr>
            <w:tcW w:w="713" w:type="dxa"/>
            <w:shd w:val="clear" w:color="auto" w:fill="auto"/>
          </w:tcPr>
          <w:p w14:paraId="1699258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C4192C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w:t>
            </w:r>
          </w:p>
        </w:tc>
        <w:tc>
          <w:tcPr>
            <w:tcW w:w="588" w:type="dxa"/>
            <w:shd w:val="clear" w:color="auto" w:fill="auto"/>
          </w:tcPr>
          <w:p w14:paraId="4AA86A87"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630" w:type="dxa"/>
            <w:shd w:val="clear" w:color="auto" w:fill="auto"/>
          </w:tcPr>
          <w:p w14:paraId="3A0BAA8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auto"/>
          </w:tcPr>
          <w:p w14:paraId="6C994BE3"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(0,05)</w:t>
            </w:r>
          </w:p>
        </w:tc>
        <w:tc>
          <w:tcPr>
            <w:tcW w:w="699" w:type="dxa"/>
            <w:shd w:val="clear" w:color="auto" w:fill="auto"/>
          </w:tcPr>
          <w:p w14:paraId="50013DA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5AA7D33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10,3</w:t>
            </w:r>
          </w:p>
        </w:tc>
        <w:tc>
          <w:tcPr>
            <w:tcW w:w="700" w:type="dxa"/>
            <w:vMerge w:val="restart"/>
            <w:shd w:val="clear" w:color="auto" w:fill="auto"/>
          </w:tcPr>
          <w:p w14:paraId="735EB5C0"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178</w:t>
            </w:r>
          </w:p>
        </w:tc>
        <w:tc>
          <w:tcPr>
            <w:tcW w:w="1830" w:type="dxa"/>
            <w:vMerge w:val="restart"/>
            <w:shd w:val="clear" w:color="auto" w:fill="auto"/>
          </w:tcPr>
          <w:p w14:paraId="136F7F9D"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49°43'20.4"N 76°18'11.3"E</w:t>
            </w:r>
          </w:p>
        </w:tc>
      </w:tr>
      <w:tr w:rsidR="00300254" w:rsidRPr="00AB7A8B" w14:paraId="1A770C50" w14:textId="77777777" w:rsidTr="00300254">
        <w:trPr>
          <w:trHeight w:val="252"/>
          <w:jc w:val="center"/>
        </w:trPr>
        <w:tc>
          <w:tcPr>
            <w:tcW w:w="1850" w:type="dxa"/>
            <w:vMerge/>
          </w:tcPr>
          <w:p w14:paraId="2EF53463"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p>
        </w:tc>
        <w:tc>
          <w:tcPr>
            <w:tcW w:w="713" w:type="dxa"/>
            <w:shd w:val="clear" w:color="auto" w:fill="auto"/>
          </w:tcPr>
          <w:p w14:paraId="0FE785F2"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400A4F6F"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2,17</w:t>
            </w:r>
          </w:p>
        </w:tc>
        <w:tc>
          <w:tcPr>
            <w:tcW w:w="588" w:type="dxa"/>
            <w:shd w:val="clear" w:color="auto" w:fill="auto"/>
          </w:tcPr>
          <w:p w14:paraId="669629D7"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w:t>
            </w:r>
          </w:p>
        </w:tc>
        <w:tc>
          <w:tcPr>
            <w:tcW w:w="630" w:type="dxa"/>
            <w:shd w:val="clear" w:color="auto" w:fill="auto"/>
          </w:tcPr>
          <w:p w14:paraId="29D0191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1,53</w:t>
            </w:r>
          </w:p>
        </w:tc>
        <w:tc>
          <w:tcPr>
            <w:tcW w:w="1036" w:type="dxa"/>
            <w:shd w:val="clear" w:color="auto" w:fill="auto"/>
          </w:tcPr>
          <w:p w14:paraId="2F60389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(0,5)</w:t>
            </w:r>
          </w:p>
        </w:tc>
        <w:tc>
          <w:tcPr>
            <w:tcW w:w="699" w:type="dxa"/>
            <w:shd w:val="clear" w:color="auto" w:fill="auto"/>
          </w:tcPr>
          <w:p w14:paraId="1968B907"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0,21</w:t>
            </w:r>
          </w:p>
        </w:tc>
        <w:tc>
          <w:tcPr>
            <w:tcW w:w="770" w:type="dxa"/>
            <w:shd w:val="clear" w:color="auto" w:fill="auto"/>
          </w:tcPr>
          <w:p w14:paraId="618EFAC9"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5,7</w:t>
            </w:r>
          </w:p>
        </w:tc>
        <w:tc>
          <w:tcPr>
            <w:tcW w:w="700" w:type="dxa"/>
            <w:vMerge/>
            <w:shd w:val="clear" w:color="auto" w:fill="auto"/>
          </w:tcPr>
          <w:p w14:paraId="4537E88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p>
        </w:tc>
        <w:tc>
          <w:tcPr>
            <w:tcW w:w="1830" w:type="dxa"/>
            <w:vMerge/>
            <w:shd w:val="clear" w:color="auto" w:fill="auto"/>
          </w:tcPr>
          <w:p w14:paraId="0CE07862"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p>
        </w:tc>
      </w:tr>
      <w:tr w:rsidR="00300254" w:rsidRPr="00AB7A8B" w14:paraId="65A39E30" w14:textId="77777777" w:rsidTr="00300254">
        <w:trPr>
          <w:trHeight w:val="186"/>
          <w:jc w:val="center"/>
        </w:trPr>
        <w:tc>
          <w:tcPr>
            <w:tcW w:w="1850" w:type="dxa"/>
            <w:vMerge w:val="restart"/>
          </w:tcPr>
          <w:p w14:paraId="3FCC966E"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Байтаркөл</w:t>
            </w:r>
          </w:p>
        </w:tc>
        <w:tc>
          <w:tcPr>
            <w:tcW w:w="713" w:type="dxa"/>
            <w:shd w:val="clear" w:color="auto" w:fill="auto"/>
          </w:tcPr>
          <w:p w14:paraId="26B3D1A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B7DD4E5"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1,15</w:t>
            </w:r>
          </w:p>
        </w:tc>
        <w:tc>
          <w:tcPr>
            <w:tcW w:w="588" w:type="dxa"/>
            <w:shd w:val="clear" w:color="auto" w:fill="auto"/>
          </w:tcPr>
          <w:p w14:paraId="055D330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630" w:type="dxa"/>
            <w:shd w:val="clear" w:color="auto" w:fill="auto"/>
          </w:tcPr>
          <w:p w14:paraId="637A70B9"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w:t>
            </w:r>
          </w:p>
        </w:tc>
        <w:tc>
          <w:tcPr>
            <w:tcW w:w="1036" w:type="dxa"/>
            <w:shd w:val="clear" w:color="auto" w:fill="auto"/>
          </w:tcPr>
          <w:p w14:paraId="6B434E5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699" w:type="dxa"/>
            <w:shd w:val="clear" w:color="auto" w:fill="auto"/>
          </w:tcPr>
          <w:p w14:paraId="10220182"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w:t>
            </w:r>
          </w:p>
        </w:tc>
        <w:tc>
          <w:tcPr>
            <w:tcW w:w="770" w:type="dxa"/>
            <w:shd w:val="clear" w:color="auto" w:fill="auto"/>
          </w:tcPr>
          <w:p w14:paraId="03A082D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5,5</w:t>
            </w:r>
          </w:p>
        </w:tc>
        <w:tc>
          <w:tcPr>
            <w:tcW w:w="700" w:type="dxa"/>
            <w:vMerge w:val="restart"/>
            <w:shd w:val="clear" w:color="auto" w:fill="auto"/>
          </w:tcPr>
          <w:p w14:paraId="3FC91953"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1830" w:type="dxa"/>
            <w:vMerge w:val="restart"/>
            <w:shd w:val="clear" w:color="auto" w:fill="auto"/>
          </w:tcPr>
          <w:p w14:paraId="20DD521B"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49°36'08.3"N 75°13'08.9"E</w:t>
            </w:r>
          </w:p>
        </w:tc>
      </w:tr>
      <w:tr w:rsidR="00300254" w:rsidRPr="00AB7A8B" w14:paraId="6E588B03" w14:textId="77777777" w:rsidTr="00300254">
        <w:trPr>
          <w:trHeight w:val="232"/>
          <w:jc w:val="center"/>
        </w:trPr>
        <w:tc>
          <w:tcPr>
            <w:tcW w:w="1850" w:type="dxa"/>
            <w:vMerge/>
          </w:tcPr>
          <w:p w14:paraId="68CAA3AF"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p>
        </w:tc>
        <w:tc>
          <w:tcPr>
            <w:tcW w:w="713" w:type="dxa"/>
            <w:shd w:val="clear" w:color="auto" w:fill="auto"/>
          </w:tcPr>
          <w:p w14:paraId="40F65A99"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45FE7A3F"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1,76</w:t>
            </w:r>
          </w:p>
        </w:tc>
        <w:tc>
          <w:tcPr>
            <w:tcW w:w="588" w:type="dxa"/>
            <w:shd w:val="clear" w:color="auto" w:fill="auto"/>
          </w:tcPr>
          <w:p w14:paraId="4EA4947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630" w:type="dxa"/>
            <w:shd w:val="clear" w:color="auto" w:fill="auto"/>
          </w:tcPr>
          <w:p w14:paraId="1AE12B7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auto"/>
          </w:tcPr>
          <w:p w14:paraId="4B4D6CF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(3,5)</w:t>
            </w:r>
          </w:p>
        </w:tc>
        <w:tc>
          <w:tcPr>
            <w:tcW w:w="699" w:type="dxa"/>
            <w:shd w:val="clear" w:color="auto" w:fill="auto"/>
          </w:tcPr>
          <w:p w14:paraId="745924E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3,52</w:t>
            </w:r>
          </w:p>
        </w:tc>
        <w:tc>
          <w:tcPr>
            <w:tcW w:w="770" w:type="dxa"/>
            <w:shd w:val="clear" w:color="auto" w:fill="auto"/>
          </w:tcPr>
          <w:p w14:paraId="1AEA8DF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7,3</w:t>
            </w:r>
          </w:p>
        </w:tc>
        <w:tc>
          <w:tcPr>
            <w:tcW w:w="700" w:type="dxa"/>
            <w:vMerge/>
            <w:shd w:val="clear" w:color="auto" w:fill="auto"/>
          </w:tcPr>
          <w:p w14:paraId="3354E59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p>
        </w:tc>
        <w:tc>
          <w:tcPr>
            <w:tcW w:w="1830" w:type="dxa"/>
            <w:vMerge/>
            <w:shd w:val="clear" w:color="auto" w:fill="auto"/>
          </w:tcPr>
          <w:p w14:paraId="5AF7C54A"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p>
        </w:tc>
      </w:tr>
      <w:tr w:rsidR="00300254" w:rsidRPr="00AB7A8B" w14:paraId="10D90A36" w14:textId="77777777" w:rsidTr="00300254">
        <w:trPr>
          <w:trHeight w:val="122"/>
          <w:jc w:val="center"/>
        </w:trPr>
        <w:tc>
          <w:tcPr>
            <w:tcW w:w="1850" w:type="dxa"/>
            <w:vMerge w:val="restart"/>
          </w:tcPr>
          <w:p w14:paraId="213A46B9"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Қойтас</w:t>
            </w:r>
          </w:p>
        </w:tc>
        <w:tc>
          <w:tcPr>
            <w:tcW w:w="713" w:type="dxa"/>
            <w:shd w:val="clear" w:color="auto" w:fill="auto"/>
          </w:tcPr>
          <w:p w14:paraId="53B7E519"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0DCCB45"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588" w:type="dxa"/>
            <w:shd w:val="clear" w:color="auto" w:fill="auto"/>
          </w:tcPr>
          <w:p w14:paraId="416EF21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630" w:type="dxa"/>
            <w:shd w:val="clear" w:color="auto" w:fill="auto"/>
          </w:tcPr>
          <w:p w14:paraId="5849C53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1036" w:type="dxa"/>
            <w:shd w:val="clear" w:color="auto" w:fill="auto"/>
          </w:tcPr>
          <w:p w14:paraId="211F30D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699" w:type="dxa"/>
            <w:shd w:val="clear" w:color="auto" w:fill="auto"/>
          </w:tcPr>
          <w:p w14:paraId="44A24103"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w:t>
            </w:r>
          </w:p>
        </w:tc>
        <w:tc>
          <w:tcPr>
            <w:tcW w:w="770" w:type="dxa"/>
            <w:shd w:val="clear" w:color="auto" w:fill="auto"/>
          </w:tcPr>
          <w:p w14:paraId="1FA4E8CF"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3,7</w:t>
            </w:r>
          </w:p>
        </w:tc>
        <w:tc>
          <w:tcPr>
            <w:tcW w:w="700" w:type="dxa"/>
            <w:vMerge w:val="restart"/>
            <w:shd w:val="clear" w:color="auto" w:fill="auto"/>
          </w:tcPr>
          <w:p w14:paraId="14840313"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1830" w:type="dxa"/>
            <w:vMerge w:val="restart"/>
            <w:shd w:val="clear" w:color="auto" w:fill="auto"/>
          </w:tcPr>
          <w:p w14:paraId="2776BA62"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49°35'25.6"N 75°08'19.6"E</w:t>
            </w:r>
          </w:p>
        </w:tc>
      </w:tr>
      <w:tr w:rsidR="00300254" w:rsidRPr="00AB7A8B" w14:paraId="173B68AF" w14:textId="77777777" w:rsidTr="00300254">
        <w:trPr>
          <w:trHeight w:val="240"/>
          <w:jc w:val="center"/>
        </w:trPr>
        <w:tc>
          <w:tcPr>
            <w:tcW w:w="1850" w:type="dxa"/>
            <w:vMerge/>
          </w:tcPr>
          <w:p w14:paraId="749962BE"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p>
        </w:tc>
        <w:tc>
          <w:tcPr>
            <w:tcW w:w="713" w:type="dxa"/>
            <w:shd w:val="clear" w:color="auto" w:fill="auto"/>
          </w:tcPr>
          <w:p w14:paraId="3B6DFE3F"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5BF8E0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588" w:type="dxa"/>
            <w:shd w:val="clear" w:color="auto" w:fill="auto"/>
          </w:tcPr>
          <w:p w14:paraId="20B885E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1,67</w:t>
            </w:r>
          </w:p>
        </w:tc>
        <w:tc>
          <w:tcPr>
            <w:tcW w:w="630" w:type="dxa"/>
            <w:shd w:val="clear" w:color="auto" w:fill="auto"/>
          </w:tcPr>
          <w:p w14:paraId="61F59CD9"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268F17EF"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 (1,3)</w:t>
            </w:r>
          </w:p>
        </w:tc>
        <w:tc>
          <w:tcPr>
            <w:tcW w:w="699" w:type="dxa"/>
            <w:shd w:val="clear" w:color="auto" w:fill="auto"/>
          </w:tcPr>
          <w:p w14:paraId="5A96034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1,36</w:t>
            </w:r>
          </w:p>
        </w:tc>
        <w:tc>
          <w:tcPr>
            <w:tcW w:w="770" w:type="dxa"/>
            <w:shd w:val="clear" w:color="auto" w:fill="auto"/>
          </w:tcPr>
          <w:p w14:paraId="4808209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5,5</w:t>
            </w:r>
          </w:p>
        </w:tc>
        <w:tc>
          <w:tcPr>
            <w:tcW w:w="700" w:type="dxa"/>
            <w:vMerge/>
            <w:shd w:val="clear" w:color="auto" w:fill="auto"/>
          </w:tcPr>
          <w:p w14:paraId="7AD644D9"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p>
        </w:tc>
        <w:tc>
          <w:tcPr>
            <w:tcW w:w="1830" w:type="dxa"/>
            <w:vMerge/>
            <w:shd w:val="clear" w:color="auto" w:fill="auto"/>
          </w:tcPr>
          <w:p w14:paraId="091C2170"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p>
        </w:tc>
      </w:tr>
      <w:tr w:rsidR="00300254" w:rsidRPr="00AB7A8B" w14:paraId="381A002C" w14:textId="77777777" w:rsidTr="00300254">
        <w:trPr>
          <w:trHeight w:val="214"/>
          <w:jc w:val="center"/>
        </w:trPr>
        <w:tc>
          <w:tcPr>
            <w:tcW w:w="1850" w:type="dxa"/>
            <w:vMerge w:val="restart"/>
          </w:tcPr>
          <w:p w14:paraId="6FCDB0E7"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Үлкен көл</w:t>
            </w:r>
          </w:p>
        </w:tc>
        <w:tc>
          <w:tcPr>
            <w:tcW w:w="713" w:type="dxa"/>
            <w:shd w:val="clear" w:color="auto" w:fill="auto"/>
          </w:tcPr>
          <w:p w14:paraId="41087CD0"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7DA90ACE"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2,23</w:t>
            </w:r>
          </w:p>
        </w:tc>
        <w:tc>
          <w:tcPr>
            <w:tcW w:w="588" w:type="dxa"/>
            <w:shd w:val="clear" w:color="auto" w:fill="auto"/>
          </w:tcPr>
          <w:p w14:paraId="5910797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630" w:type="dxa"/>
            <w:shd w:val="clear" w:color="auto" w:fill="auto"/>
          </w:tcPr>
          <w:p w14:paraId="6810DB8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69C23882"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 (4,6)</w:t>
            </w:r>
          </w:p>
        </w:tc>
        <w:tc>
          <w:tcPr>
            <w:tcW w:w="699" w:type="dxa"/>
            <w:shd w:val="clear" w:color="auto" w:fill="auto"/>
          </w:tcPr>
          <w:p w14:paraId="5AFEC019"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6,8</w:t>
            </w:r>
          </w:p>
        </w:tc>
        <w:tc>
          <w:tcPr>
            <w:tcW w:w="770" w:type="dxa"/>
            <w:shd w:val="clear" w:color="auto" w:fill="auto"/>
          </w:tcPr>
          <w:p w14:paraId="7A1C55FF"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6,3</w:t>
            </w:r>
          </w:p>
        </w:tc>
        <w:tc>
          <w:tcPr>
            <w:tcW w:w="700" w:type="dxa"/>
            <w:vMerge w:val="restart"/>
            <w:shd w:val="clear" w:color="auto" w:fill="auto"/>
          </w:tcPr>
          <w:p w14:paraId="2C1C0C7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1830" w:type="dxa"/>
            <w:vMerge w:val="restart"/>
            <w:shd w:val="clear" w:color="auto" w:fill="auto"/>
          </w:tcPr>
          <w:p w14:paraId="4B167882"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49°22'57.8"N 75°30'46.4"E</w:t>
            </w:r>
          </w:p>
        </w:tc>
      </w:tr>
      <w:tr w:rsidR="00300254" w:rsidRPr="00AB7A8B" w14:paraId="2F2AC734" w14:textId="77777777" w:rsidTr="00300254">
        <w:trPr>
          <w:trHeight w:val="131"/>
          <w:jc w:val="center"/>
        </w:trPr>
        <w:tc>
          <w:tcPr>
            <w:tcW w:w="1850" w:type="dxa"/>
            <w:vMerge/>
            <w:tcBorders>
              <w:bottom w:val="single" w:sz="4" w:space="0" w:color="auto"/>
            </w:tcBorders>
          </w:tcPr>
          <w:p w14:paraId="1307B658"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p>
        </w:tc>
        <w:tc>
          <w:tcPr>
            <w:tcW w:w="713" w:type="dxa"/>
            <w:shd w:val="clear" w:color="auto" w:fill="auto"/>
          </w:tcPr>
          <w:p w14:paraId="29EB08A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38B737A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588" w:type="dxa"/>
            <w:shd w:val="clear" w:color="auto" w:fill="auto"/>
          </w:tcPr>
          <w:p w14:paraId="67DF8EE2"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630" w:type="dxa"/>
            <w:shd w:val="clear" w:color="auto" w:fill="auto"/>
          </w:tcPr>
          <w:p w14:paraId="0679664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7A561E30"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 (4,6)</w:t>
            </w:r>
          </w:p>
        </w:tc>
        <w:tc>
          <w:tcPr>
            <w:tcW w:w="699" w:type="dxa"/>
            <w:shd w:val="clear" w:color="auto" w:fill="auto"/>
          </w:tcPr>
          <w:p w14:paraId="54D11A90"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5,7</w:t>
            </w:r>
          </w:p>
        </w:tc>
        <w:tc>
          <w:tcPr>
            <w:tcW w:w="770" w:type="dxa"/>
            <w:shd w:val="clear" w:color="auto" w:fill="auto"/>
          </w:tcPr>
          <w:p w14:paraId="74F4DB5A"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6,0</w:t>
            </w:r>
          </w:p>
        </w:tc>
        <w:tc>
          <w:tcPr>
            <w:tcW w:w="700" w:type="dxa"/>
            <w:vMerge/>
            <w:tcBorders>
              <w:bottom w:val="single" w:sz="4" w:space="0" w:color="auto"/>
            </w:tcBorders>
            <w:shd w:val="clear" w:color="auto" w:fill="auto"/>
          </w:tcPr>
          <w:p w14:paraId="7090121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p>
        </w:tc>
        <w:tc>
          <w:tcPr>
            <w:tcW w:w="1830" w:type="dxa"/>
            <w:vMerge/>
            <w:tcBorders>
              <w:bottom w:val="single" w:sz="4" w:space="0" w:color="auto"/>
            </w:tcBorders>
            <w:shd w:val="clear" w:color="auto" w:fill="auto"/>
          </w:tcPr>
          <w:p w14:paraId="6213DDA4"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p>
        </w:tc>
      </w:tr>
      <w:tr w:rsidR="00300254" w:rsidRPr="00AB7A8B" w14:paraId="73BB07F9" w14:textId="77777777" w:rsidTr="00300254">
        <w:trPr>
          <w:trHeight w:val="208"/>
          <w:jc w:val="center"/>
        </w:trPr>
        <w:tc>
          <w:tcPr>
            <w:tcW w:w="1850" w:type="dxa"/>
            <w:vMerge w:val="restart"/>
            <w:tcBorders>
              <w:bottom w:val="nil"/>
            </w:tcBorders>
          </w:tcPr>
          <w:p w14:paraId="157C6D66"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Ақкөл</w:t>
            </w:r>
          </w:p>
        </w:tc>
        <w:tc>
          <w:tcPr>
            <w:tcW w:w="713" w:type="dxa"/>
            <w:tcBorders>
              <w:bottom w:val="single" w:sz="4" w:space="0" w:color="auto"/>
            </w:tcBorders>
            <w:shd w:val="clear" w:color="auto" w:fill="auto"/>
          </w:tcPr>
          <w:p w14:paraId="617D911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tcBorders>
              <w:bottom w:val="single" w:sz="4" w:space="0" w:color="auto"/>
            </w:tcBorders>
            <w:shd w:val="clear" w:color="auto" w:fill="auto"/>
          </w:tcPr>
          <w:p w14:paraId="2934BBB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588" w:type="dxa"/>
            <w:tcBorders>
              <w:bottom w:val="single" w:sz="4" w:space="0" w:color="auto"/>
            </w:tcBorders>
            <w:shd w:val="clear" w:color="auto" w:fill="auto"/>
          </w:tcPr>
          <w:p w14:paraId="6711F51B"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630" w:type="dxa"/>
            <w:tcBorders>
              <w:bottom w:val="single" w:sz="4" w:space="0" w:color="auto"/>
            </w:tcBorders>
            <w:shd w:val="clear" w:color="auto" w:fill="auto"/>
          </w:tcPr>
          <w:p w14:paraId="36F4EB4B"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0,6</w:t>
            </w:r>
          </w:p>
        </w:tc>
        <w:tc>
          <w:tcPr>
            <w:tcW w:w="1036" w:type="dxa"/>
            <w:tcBorders>
              <w:bottom w:val="single" w:sz="4" w:space="0" w:color="auto"/>
            </w:tcBorders>
            <w:shd w:val="clear" w:color="auto" w:fill="auto"/>
          </w:tcPr>
          <w:p w14:paraId="6CF377F5"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w:t>
            </w:r>
          </w:p>
        </w:tc>
        <w:tc>
          <w:tcPr>
            <w:tcW w:w="699" w:type="dxa"/>
            <w:tcBorders>
              <w:bottom w:val="single" w:sz="4" w:space="0" w:color="auto"/>
            </w:tcBorders>
            <w:shd w:val="clear" w:color="auto" w:fill="auto"/>
          </w:tcPr>
          <w:p w14:paraId="534DD86E"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tcBorders>
              <w:bottom w:val="single" w:sz="4" w:space="0" w:color="auto"/>
            </w:tcBorders>
            <w:shd w:val="clear" w:color="auto" w:fill="auto"/>
          </w:tcPr>
          <w:p w14:paraId="6C74D97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4,5</w:t>
            </w:r>
          </w:p>
        </w:tc>
        <w:tc>
          <w:tcPr>
            <w:tcW w:w="700" w:type="dxa"/>
            <w:vMerge w:val="restart"/>
            <w:tcBorders>
              <w:bottom w:val="nil"/>
            </w:tcBorders>
            <w:shd w:val="clear" w:color="auto" w:fill="auto"/>
          </w:tcPr>
          <w:p w14:paraId="59C86EF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830" w:type="dxa"/>
            <w:vMerge w:val="restart"/>
            <w:tcBorders>
              <w:bottom w:val="nil"/>
            </w:tcBorders>
            <w:shd w:val="clear" w:color="auto" w:fill="auto"/>
          </w:tcPr>
          <w:p w14:paraId="795602EC"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 xml:space="preserve">49°46'40.1"N </w:t>
            </w:r>
            <w:r w:rsidRPr="00300254">
              <w:rPr>
                <w:rFonts w:ascii="Times New Roman" w:hAnsi="Times New Roman" w:cs="Times New Roman"/>
                <w:sz w:val="24"/>
                <w:szCs w:val="24"/>
                <w:lang w:val="kk-KZ"/>
              </w:rPr>
              <w:t>75°17'07.7"E</w:t>
            </w:r>
          </w:p>
        </w:tc>
      </w:tr>
      <w:tr w:rsidR="00300254" w:rsidRPr="00AB7A8B" w14:paraId="1ACBAE44" w14:textId="77777777" w:rsidTr="00300254">
        <w:trPr>
          <w:trHeight w:val="252"/>
          <w:jc w:val="center"/>
        </w:trPr>
        <w:tc>
          <w:tcPr>
            <w:tcW w:w="1850" w:type="dxa"/>
            <w:vMerge/>
            <w:tcBorders>
              <w:bottom w:val="nil"/>
            </w:tcBorders>
          </w:tcPr>
          <w:p w14:paraId="1FE62D6B"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p>
        </w:tc>
        <w:tc>
          <w:tcPr>
            <w:tcW w:w="713" w:type="dxa"/>
            <w:tcBorders>
              <w:bottom w:val="nil"/>
            </w:tcBorders>
            <w:shd w:val="clear" w:color="auto" w:fill="auto"/>
          </w:tcPr>
          <w:p w14:paraId="5C692BC0"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tcBorders>
              <w:bottom w:val="nil"/>
            </w:tcBorders>
            <w:shd w:val="clear" w:color="auto" w:fill="auto"/>
          </w:tcPr>
          <w:p w14:paraId="49C0425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1,01</w:t>
            </w:r>
          </w:p>
        </w:tc>
        <w:tc>
          <w:tcPr>
            <w:tcW w:w="588" w:type="dxa"/>
            <w:tcBorders>
              <w:bottom w:val="nil"/>
            </w:tcBorders>
            <w:shd w:val="clear" w:color="auto" w:fill="auto"/>
          </w:tcPr>
          <w:p w14:paraId="6FBDB20F"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tcBorders>
              <w:bottom w:val="nil"/>
            </w:tcBorders>
            <w:shd w:val="clear" w:color="auto" w:fill="auto"/>
          </w:tcPr>
          <w:p w14:paraId="5B64DAF7"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w:t>
            </w:r>
          </w:p>
        </w:tc>
        <w:tc>
          <w:tcPr>
            <w:tcW w:w="1036" w:type="dxa"/>
            <w:tcBorders>
              <w:bottom w:val="nil"/>
            </w:tcBorders>
            <w:shd w:val="clear" w:color="auto" w:fill="auto"/>
          </w:tcPr>
          <w:p w14:paraId="473116C3"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 (0,6)</w:t>
            </w:r>
          </w:p>
        </w:tc>
        <w:tc>
          <w:tcPr>
            <w:tcW w:w="699" w:type="dxa"/>
            <w:tcBorders>
              <w:bottom w:val="nil"/>
            </w:tcBorders>
            <w:shd w:val="clear" w:color="auto" w:fill="auto"/>
          </w:tcPr>
          <w:p w14:paraId="4143194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w:t>
            </w:r>
          </w:p>
        </w:tc>
        <w:tc>
          <w:tcPr>
            <w:tcW w:w="770" w:type="dxa"/>
            <w:tcBorders>
              <w:bottom w:val="nil"/>
            </w:tcBorders>
            <w:shd w:val="clear" w:color="auto" w:fill="auto"/>
          </w:tcPr>
          <w:p w14:paraId="462E4603"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4,7</w:t>
            </w:r>
          </w:p>
        </w:tc>
        <w:tc>
          <w:tcPr>
            <w:tcW w:w="700" w:type="dxa"/>
            <w:vMerge/>
            <w:tcBorders>
              <w:bottom w:val="nil"/>
            </w:tcBorders>
            <w:shd w:val="clear" w:color="auto" w:fill="auto"/>
          </w:tcPr>
          <w:p w14:paraId="7840ACEA"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p>
        </w:tc>
        <w:tc>
          <w:tcPr>
            <w:tcW w:w="1830" w:type="dxa"/>
            <w:vMerge/>
            <w:tcBorders>
              <w:bottom w:val="nil"/>
            </w:tcBorders>
            <w:shd w:val="clear" w:color="auto" w:fill="auto"/>
          </w:tcPr>
          <w:p w14:paraId="64368651"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p>
        </w:tc>
      </w:tr>
      <w:tr w:rsidR="00300254" w:rsidRPr="00AB7A8B" w14:paraId="7C8F7D18" w14:textId="77777777" w:rsidTr="00300254">
        <w:trPr>
          <w:trHeight w:val="209"/>
          <w:jc w:val="center"/>
        </w:trPr>
        <w:tc>
          <w:tcPr>
            <w:tcW w:w="9488" w:type="dxa"/>
            <w:gridSpan w:val="10"/>
            <w:tcBorders>
              <w:top w:val="nil"/>
              <w:left w:val="nil"/>
              <w:right w:val="nil"/>
            </w:tcBorders>
          </w:tcPr>
          <w:p w14:paraId="3B5287AF" w14:textId="77777777" w:rsidR="00300254" w:rsidRPr="00300254" w:rsidRDefault="00300254" w:rsidP="00300254">
            <w:pPr>
              <w:ind w:hanging="113"/>
              <w:rPr>
                <w:rFonts w:ascii="Times New Roman" w:hAnsi="Times New Roman" w:cs="Times New Roman"/>
                <w:sz w:val="28"/>
                <w:szCs w:val="28"/>
                <w:lang w:val="kk-KZ"/>
              </w:rPr>
            </w:pPr>
            <w:r w:rsidRPr="00300254">
              <w:rPr>
                <w:rFonts w:ascii="Times New Roman" w:hAnsi="Times New Roman" w:cs="Times New Roman"/>
                <w:sz w:val="28"/>
                <w:szCs w:val="28"/>
                <w:lang w:val="kk-KZ"/>
              </w:rPr>
              <w:t>2-кестенің жалғасы</w:t>
            </w:r>
          </w:p>
          <w:p w14:paraId="682C0A2E" w14:textId="77777777" w:rsidR="00300254" w:rsidRPr="00300254" w:rsidRDefault="00300254" w:rsidP="00300254">
            <w:pPr>
              <w:ind w:hanging="113"/>
              <w:rPr>
                <w:rFonts w:ascii="Times New Roman" w:hAnsi="Times New Roman" w:cs="Times New Roman"/>
                <w:sz w:val="16"/>
                <w:szCs w:val="16"/>
                <w:lang w:val="kk-KZ"/>
              </w:rPr>
            </w:pPr>
          </w:p>
        </w:tc>
      </w:tr>
      <w:tr w:rsidR="00300254" w:rsidRPr="00AB7A8B" w14:paraId="57FC8115" w14:textId="77777777" w:rsidTr="00300254">
        <w:trPr>
          <w:trHeight w:val="209"/>
          <w:jc w:val="center"/>
        </w:trPr>
        <w:tc>
          <w:tcPr>
            <w:tcW w:w="1850" w:type="dxa"/>
          </w:tcPr>
          <w:p w14:paraId="27BF01A0"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13" w:type="dxa"/>
            <w:shd w:val="clear" w:color="auto" w:fill="auto"/>
          </w:tcPr>
          <w:p w14:paraId="65AE0CFF"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2" w:type="dxa"/>
            <w:shd w:val="clear" w:color="auto" w:fill="auto"/>
          </w:tcPr>
          <w:p w14:paraId="6135837A"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88" w:type="dxa"/>
            <w:shd w:val="clear" w:color="auto" w:fill="auto"/>
          </w:tcPr>
          <w:p w14:paraId="5D01CE4A"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30" w:type="dxa"/>
            <w:shd w:val="clear" w:color="auto" w:fill="auto"/>
          </w:tcPr>
          <w:p w14:paraId="2953C719"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036" w:type="dxa"/>
            <w:shd w:val="clear" w:color="auto" w:fill="auto"/>
          </w:tcPr>
          <w:p w14:paraId="0E09D83C"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699" w:type="dxa"/>
            <w:shd w:val="clear" w:color="auto" w:fill="auto"/>
          </w:tcPr>
          <w:p w14:paraId="2AB93A95"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70" w:type="dxa"/>
            <w:shd w:val="clear" w:color="auto" w:fill="auto"/>
          </w:tcPr>
          <w:p w14:paraId="1F09363B"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00" w:type="dxa"/>
            <w:shd w:val="clear" w:color="auto" w:fill="auto"/>
            <w:vAlign w:val="center"/>
          </w:tcPr>
          <w:p w14:paraId="3F722F94"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830" w:type="dxa"/>
            <w:shd w:val="clear" w:color="auto" w:fill="auto"/>
          </w:tcPr>
          <w:p w14:paraId="1A9818CF"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r>
      <w:tr w:rsidR="00300254" w:rsidRPr="00AB7A8B" w14:paraId="49D47991" w14:textId="77777777" w:rsidTr="00300254">
        <w:trPr>
          <w:trHeight w:val="214"/>
          <w:jc w:val="center"/>
        </w:trPr>
        <w:tc>
          <w:tcPr>
            <w:tcW w:w="1850" w:type="dxa"/>
            <w:vMerge w:val="restart"/>
          </w:tcPr>
          <w:p w14:paraId="13EBC4E5" w14:textId="77777777" w:rsidR="00300254" w:rsidRPr="00AB7A8B" w:rsidRDefault="00300254" w:rsidP="00880D94">
            <w:pPr>
              <w:ind w:firstLine="0"/>
              <w:jc w:val="left"/>
              <w:rPr>
                <w:rFonts w:ascii="Times New Roman" w:hAnsi="Times New Roman" w:cs="Times New Roman"/>
                <w:sz w:val="24"/>
                <w:szCs w:val="24"/>
                <w:lang w:val="kk-KZ"/>
              </w:rPr>
            </w:pPr>
            <w:bookmarkStart w:id="58" w:name="_Hlk164811351"/>
            <w:r w:rsidRPr="00AB7A8B">
              <w:rPr>
                <w:rFonts w:ascii="Times New Roman" w:hAnsi="Times New Roman" w:cs="Times New Roman"/>
                <w:sz w:val="24"/>
                <w:szCs w:val="24"/>
                <w:lang w:val="kk-KZ"/>
              </w:rPr>
              <w:t>Саумалкөл</w:t>
            </w:r>
            <w:bookmarkEnd w:id="58"/>
          </w:p>
        </w:tc>
        <w:tc>
          <w:tcPr>
            <w:tcW w:w="713" w:type="dxa"/>
            <w:shd w:val="clear" w:color="auto" w:fill="auto"/>
          </w:tcPr>
          <w:p w14:paraId="56ED3C0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662523F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13,2</w:t>
            </w:r>
          </w:p>
        </w:tc>
        <w:tc>
          <w:tcPr>
            <w:tcW w:w="588" w:type="dxa"/>
            <w:shd w:val="clear" w:color="auto" w:fill="auto"/>
          </w:tcPr>
          <w:p w14:paraId="39E1E73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5,2</w:t>
            </w:r>
          </w:p>
        </w:tc>
        <w:tc>
          <w:tcPr>
            <w:tcW w:w="630" w:type="dxa"/>
            <w:shd w:val="clear" w:color="auto" w:fill="auto"/>
          </w:tcPr>
          <w:p w14:paraId="2A70081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1036" w:type="dxa"/>
            <w:shd w:val="clear" w:color="auto" w:fill="auto"/>
          </w:tcPr>
          <w:p w14:paraId="26F23AE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(1,75)</w:t>
            </w:r>
          </w:p>
        </w:tc>
        <w:tc>
          <w:tcPr>
            <w:tcW w:w="699" w:type="dxa"/>
            <w:shd w:val="clear" w:color="auto" w:fill="auto"/>
          </w:tcPr>
          <w:p w14:paraId="35CAC21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13,3</w:t>
            </w:r>
          </w:p>
        </w:tc>
        <w:tc>
          <w:tcPr>
            <w:tcW w:w="770" w:type="dxa"/>
            <w:shd w:val="clear" w:color="auto" w:fill="auto"/>
          </w:tcPr>
          <w:p w14:paraId="3E8547E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16,8</w:t>
            </w:r>
          </w:p>
        </w:tc>
        <w:tc>
          <w:tcPr>
            <w:tcW w:w="700" w:type="dxa"/>
            <w:vMerge w:val="restart"/>
            <w:shd w:val="clear" w:color="auto" w:fill="auto"/>
          </w:tcPr>
          <w:p w14:paraId="1A23FDF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307</w:t>
            </w:r>
          </w:p>
        </w:tc>
        <w:tc>
          <w:tcPr>
            <w:tcW w:w="1830" w:type="dxa"/>
            <w:vMerge w:val="restart"/>
            <w:shd w:val="clear" w:color="auto" w:fill="auto"/>
          </w:tcPr>
          <w:p w14:paraId="71D314DE"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49°48'47.6"N 74°59'24.0"E</w:t>
            </w:r>
          </w:p>
        </w:tc>
      </w:tr>
      <w:tr w:rsidR="00300254" w:rsidRPr="00AB7A8B" w14:paraId="3E5DA54E" w14:textId="77777777" w:rsidTr="00300254">
        <w:trPr>
          <w:trHeight w:val="240"/>
          <w:jc w:val="center"/>
        </w:trPr>
        <w:tc>
          <w:tcPr>
            <w:tcW w:w="1850" w:type="dxa"/>
            <w:vMerge/>
          </w:tcPr>
          <w:p w14:paraId="33497037"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2362B88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1D4E2F5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13,4</w:t>
            </w:r>
          </w:p>
        </w:tc>
        <w:tc>
          <w:tcPr>
            <w:tcW w:w="588" w:type="dxa"/>
            <w:shd w:val="clear" w:color="auto" w:fill="auto"/>
          </w:tcPr>
          <w:p w14:paraId="5B7B190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5,2</w:t>
            </w:r>
          </w:p>
        </w:tc>
        <w:tc>
          <w:tcPr>
            <w:tcW w:w="630" w:type="dxa"/>
            <w:shd w:val="clear" w:color="auto" w:fill="auto"/>
          </w:tcPr>
          <w:p w14:paraId="1C7D495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3,9</w:t>
            </w:r>
          </w:p>
        </w:tc>
        <w:tc>
          <w:tcPr>
            <w:tcW w:w="1036" w:type="dxa"/>
            <w:shd w:val="clear" w:color="auto" w:fill="auto"/>
          </w:tcPr>
          <w:p w14:paraId="0D734FD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 (2,7)</w:t>
            </w:r>
          </w:p>
        </w:tc>
        <w:tc>
          <w:tcPr>
            <w:tcW w:w="699" w:type="dxa"/>
            <w:shd w:val="clear" w:color="auto" w:fill="auto"/>
          </w:tcPr>
          <w:p w14:paraId="1BCBD98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13,4</w:t>
            </w:r>
          </w:p>
        </w:tc>
        <w:tc>
          <w:tcPr>
            <w:tcW w:w="770" w:type="dxa"/>
            <w:shd w:val="clear" w:color="auto" w:fill="auto"/>
          </w:tcPr>
          <w:p w14:paraId="76640C3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16,6</w:t>
            </w:r>
          </w:p>
        </w:tc>
        <w:tc>
          <w:tcPr>
            <w:tcW w:w="700" w:type="dxa"/>
            <w:vMerge/>
            <w:shd w:val="clear" w:color="auto" w:fill="auto"/>
          </w:tcPr>
          <w:p w14:paraId="77369351"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03BE80BE"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2002068E" w14:textId="77777777" w:rsidTr="00300254">
        <w:trPr>
          <w:trHeight w:val="253"/>
          <w:jc w:val="center"/>
        </w:trPr>
        <w:tc>
          <w:tcPr>
            <w:tcW w:w="1850" w:type="dxa"/>
            <w:vMerge w:val="restart"/>
          </w:tcPr>
          <w:p w14:paraId="4ED3C7DF"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Доғалан Қарасоры</w:t>
            </w:r>
          </w:p>
        </w:tc>
        <w:tc>
          <w:tcPr>
            <w:tcW w:w="713" w:type="dxa"/>
            <w:shd w:val="clear" w:color="auto" w:fill="auto"/>
          </w:tcPr>
          <w:p w14:paraId="2DA786A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EE4DFC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588" w:type="dxa"/>
            <w:shd w:val="clear" w:color="auto" w:fill="auto"/>
          </w:tcPr>
          <w:p w14:paraId="7D69907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630" w:type="dxa"/>
            <w:shd w:val="clear" w:color="auto" w:fill="auto"/>
          </w:tcPr>
          <w:p w14:paraId="55D8D1E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w:t>
            </w:r>
          </w:p>
        </w:tc>
        <w:tc>
          <w:tcPr>
            <w:tcW w:w="1036" w:type="dxa"/>
            <w:shd w:val="clear" w:color="auto" w:fill="auto"/>
          </w:tcPr>
          <w:p w14:paraId="79F9FB5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(0,05)</w:t>
            </w:r>
          </w:p>
        </w:tc>
        <w:tc>
          <w:tcPr>
            <w:tcW w:w="699" w:type="dxa"/>
            <w:shd w:val="clear" w:color="auto" w:fill="auto"/>
          </w:tcPr>
          <w:p w14:paraId="062CF43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05A14B6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8,2</w:t>
            </w:r>
          </w:p>
        </w:tc>
        <w:tc>
          <w:tcPr>
            <w:tcW w:w="700" w:type="dxa"/>
            <w:vMerge w:val="restart"/>
            <w:shd w:val="clear" w:color="auto" w:fill="auto"/>
          </w:tcPr>
          <w:p w14:paraId="17D77AF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56</w:t>
            </w:r>
          </w:p>
        </w:tc>
        <w:tc>
          <w:tcPr>
            <w:tcW w:w="1830" w:type="dxa"/>
            <w:vMerge w:val="restart"/>
            <w:shd w:val="clear" w:color="auto" w:fill="auto"/>
          </w:tcPr>
          <w:p w14:paraId="40949AC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49°34'01.3"N 76°53'40.1"E</w:t>
            </w:r>
          </w:p>
        </w:tc>
      </w:tr>
      <w:tr w:rsidR="00300254" w:rsidRPr="00AB7A8B" w14:paraId="63A4F010" w14:textId="77777777" w:rsidTr="00300254">
        <w:trPr>
          <w:trHeight w:val="182"/>
          <w:jc w:val="center"/>
        </w:trPr>
        <w:tc>
          <w:tcPr>
            <w:tcW w:w="1850" w:type="dxa"/>
            <w:vMerge/>
          </w:tcPr>
          <w:p w14:paraId="1D9106C3"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5FBD181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74512AF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2,03</w:t>
            </w:r>
          </w:p>
        </w:tc>
        <w:tc>
          <w:tcPr>
            <w:tcW w:w="588" w:type="dxa"/>
            <w:shd w:val="clear" w:color="auto" w:fill="auto"/>
          </w:tcPr>
          <w:p w14:paraId="68EA9AC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w:t>
            </w:r>
          </w:p>
        </w:tc>
        <w:tc>
          <w:tcPr>
            <w:tcW w:w="630" w:type="dxa"/>
            <w:shd w:val="clear" w:color="auto" w:fill="auto"/>
          </w:tcPr>
          <w:p w14:paraId="0B3FA12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w:t>
            </w:r>
          </w:p>
        </w:tc>
        <w:tc>
          <w:tcPr>
            <w:tcW w:w="1036" w:type="dxa"/>
            <w:shd w:val="clear" w:color="auto" w:fill="auto"/>
          </w:tcPr>
          <w:p w14:paraId="231704A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(0,15)</w:t>
            </w:r>
          </w:p>
        </w:tc>
        <w:tc>
          <w:tcPr>
            <w:tcW w:w="699" w:type="dxa"/>
            <w:shd w:val="clear" w:color="auto" w:fill="auto"/>
          </w:tcPr>
          <w:p w14:paraId="451960B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w:t>
            </w:r>
          </w:p>
        </w:tc>
        <w:tc>
          <w:tcPr>
            <w:tcW w:w="770" w:type="dxa"/>
            <w:shd w:val="clear" w:color="auto" w:fill="auto"/>
          </w:tcPr>
          <w:p w14:paraId="799F35B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8,2</w:t>
            </w:r>
          </w:p>
        </w:tc>
        <w:tc>
          <w:tcPr>
            <w:tcW w:w="700" w:type="dxa"/>
            <w:vMerge/>
            <w:shd w:val="clear" w:color="auto" w:fill="auto"/>
          </w:tcPr>
          <w:p w14:paraId="6BDCE8B9"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14D8FE6A"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97AD939" w14:textId="77777777" w:rsidTr="00300254">
        <w:trPr>
          <w:trHeight w:val="213"/>
          <w:jc w:val="center"/>
        </w:trPr>
        <w:tc>
          <w:tcPr>
            <w:tcW w:w="1850" w:type="dxa"/>
            <w:vMerge w:val="restart"/>
          </w:tcPr>
          <w:p w14:paraId="47692C6E"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Сарыкөл</w:t>
            </w:r>
          </w:p>
        </w:tc>
        <w:tc>
          <w:tcPr>
            <w:tcW w:w="713" w:type="dxa"/>
            <w:shd w:val="clear" w:color="auto" w:fill="auto"/>
          </w:tcPr>
          <w:p w14:paraId="28DA5DD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C4FC25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588" w:type="dxa"/>
            <w:shd w:val="clear" w:color="auto" w:fill="auto"/>
          </w:tcPr>
          <w:p w14:paraId="7ADEB83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w:t>
            </w:r>
          </w:p>
        </w:tc>
        <w:tc>
          <w:tcPr>
            <w:tcW w:w="630" w:type="dxa"/>
            <w:shd w:val="clear" w:color="auto" w:fill="auto"/>
          </w:tcPr>
          <w:p w14:paraId="4D4E6D4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w:t>
            </w:r>
          </w:p>
        </w:tc>
        <w:tc>
          <w:tcPr>
            <w:tcW w:w="1036" w:type="dxa"/>
            <w:shd w:val="clear" w:color="auto" w:fill="auto"/>
          </w:tcPr>
          <w:p w14:paraId="54C2048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(0,07)</w:t>
            </w:r>
          </w:p>
        </w:tc>
        <w:tc>
          <w:tcPr>
            <w:tcW w:w="699" w:type="dxa"/>
            <w:shd w:val="clear" w:color="auto" w:fill="auto"/>
          </w:tcPr>
          <w:p w14:paraId="32352F9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3D6FD80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8,0</w:t>
            </w:r>
          </w:p>
        </w:tc>
        <w:tc>
          <w:tcPr>
            <w:tcW w:w="700" w:type="dxa"/>
            <w:vMerge w:val="restart"/>
            <w:shd w:val="clear" w:color="auto" w:fill="auto"/>
          </w:tcPr>
          <w:p w14:paraId="06BF370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w:t>
            </w:r>
          </w:p>
        </w:tc>
        <w:tc>
          <w:tcPr>
            <w:tcW w:w="1830" w:type="dxa"/>
            <w:vMerge w:val="restart"/>
            <w:shd w:val="clear" w:color="auto" w:fill="auto"/>
          </w:tcPr>
          <w:p w14:paraId="70AF8B2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49°34'17.1"N 76°51'03.4"E</w:t>
            </w:r>
          </w:p>
        </w:tc>
      </w:tr>
      <w:tr w:rsidR="00300254" w:rsidRPr="00AB7A8B" w14:paraId="4984308C" w14:textId="77777777" w:rsidTr="00300254">
        <w:trPr>
          <w:trHeight w:val="228"/>
          <w:jc w:val="center"/>
        </w:trPr>
        <w:tc>
          <w:tcPr>
            <w:tcW w:w="1850" w:type="dxa"/>
            <w:vMerge/>
          </w:tcPr>
          <w:p w14:paraId="36F01DFC"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34BB17D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88ECEB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588" w:type="dxa"/>
            <w:shd w:val="clear" w:color="auto" w:fill="auto"/>
          </w:tcPr>
          <w:p w14:paraId="699D88D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2,34</w:t>
            </w:r>
          </w:p>
        </w:tc>
        <w:tc>
          <w:tcPr>
            <w:tcW w:w="630" w:type="dxa"/>
            <w:shd w:val="clear" w:color="auto" w:fill="auto"/>
          </w:tcPr>
          <w:p w14:paraId="5B968C3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w:t>
            </w:r>
          </w:p>
        </w:tc>
        <w:tc>
          <w:tcPr>
            <w:tcW w:w="1036" w:type="dxa"/>
            <w:shd w:val="clear" w:color="auto" w:fill="auto"/>
          </w:tcPr>
          <w:p w14:paraId="398D44F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0,08 (1,0)</w:t>
            </w:r>
          </w:p>
        </w:tc>
        <w:tc>
          <w:tcPr>
            <w:tcW w:w="699" w:type="dxa"/>
            <w:shd w:val="clear" w:color="auto" w:fill="auto"/>
          </w:tcPr>
          <w:p w14:paraId="7B9A7EC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0,09</w:t>
            </w:r>
          </w:p>
        </w:tc>
        <w:tc>
          <w:tcPr>
            <w:tcW w:w="770" w:type="dxa"/>
            <w:shd w:val="clear" w:color="auto" w:fill="auto"/>
          </w:tcPr>
          <w:p w14:paraId="70FF99F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8,3</w:t>
            </w:r>
          </w:p>
        </w:tc>
        <w:tc>
          <w:tcPr>
            <w:tcW w:w="700" w:type="dxa"/>
            <w:vMerge/>
            <w:shd w:val="clear" w:color="auto" w:fill="auto"/>
          </w:tcPr>
          <w:p w14:paraId="18C1D586"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5F292BDA"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4B6739EE" w14:textId="77777777" w:rsidTr="00300254">
        <w:trPr>
          <w:trHeight w:val="264"/>
          <w:jc w:val="center"/>
        </w:trPr>
        <w:tc>
          <w:tcPr>
            <w:tcW w:w="1850" w:type="dxa"/>
            <w:vMerge w:val="restart"/>
          </w:tcPr>
          <w:p w14:paraId="1CD590AF"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Қарасор</w:t>
            </w:r>
          </w:p>
        </w:tc>
        <w:tc>
          <w:tcPr>
            <w:tcW w:w="713" w:type="dxa"/>
            <w:shd w:val="clear" w:color="auto" w:fill="auto"/>
          </w:tcPr>
          <w:p w14:paraId="481C49A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041D7A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w:t>
            </w:r>
          </w:p>
        </w:tc>
        <w:tc>
          <w:tcPr>
            <w:tcW w:w="588" w:type="dxa"/>
            <w:shd w:val="clear" w:color="auto" w:fill="auto"/>
          </w:tcPr>
          <w:p w14:paraId="78FB92B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w:t>
            </w:r>
          </w:p>
        </w:tc>
        <w:tc>
          <w:tcPr>
            <w:tcW w:w="630" w:type="dxa"/>
            <w:shd w:val="clear" w:color="auto" w:fill="auto"/>
          </w:tcPr>
          <w:p w14:paraId="663836E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1036" w:type="dxa"/>
            <w:shd w:val="clear" w:color="auto" w:fill="auto"/>
          </w:tcPr>
          <w:p w14:paraId="159FC5B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(0,05)</w:t>
            </w:r>
          </w:p>
        </w:tc>
        <w:tc>
          <w:tcPr>
            <w:tcW w:w="699" w:type="dxa"/>
            <w:shd w:val="clear" w:color="auto" w:fill="auto"/>
          </w:tcPr>
          <w:p w14:paraId="2D6FD57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365E137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7,5</w:t>
            </w:r>
          </w:p>
        </w:tc>
        <w:tc>
          <w:tcPr>
            <w:tcW w:w="700" w:type="dxa"/>
            <w:vMerge w:val="restart"/>
            <w:shd w:val="clear" w:color="auto" w:fill="auto"/>
          </w:tcPr>
          <w:p w14:paraId="521DD47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149</w:t>
            </w:r>
          </w:p>
        </w:tc>
        <w:tc>
          <w:tcPr>
            <w:tcW w:w="1830" w:type="dxa"/>
            <w:vMerge w:val="restart"/>
            <w:shd w:val="clear" w:color="auto" w:fill="auto"/>
          </w:tcPr>
          <w:p w14:paraId="5D6D767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50°00'11.7"N 76°59'54.6"E</w:t>
            </w:r>
          </w:p>
        </w:tc>
      </w:tr>
      <w:tr w:rsidR="00300254" w:rsidRPr="00AB7A8B" w14:paraId="24C83132" w14:textId="77777777" w:rsidTr="00300254">
        <w:trPr>
          <w:trHeight w:val="168"/>
          <w:jc w:val="center"/>
        </w:trPr>
        <w:tc>
          <w:tcPr>
            <w:tcW w:w="1850" w:type="dxa"/>
            <w:vMerge/>
          </w:tcPr>
          <w:p w14:paraId="1E79DBC5"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43F0D0B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88490A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588" w:type="dxa"/>
            <w:shd w:val="clear" w:color="auto" w:fill="auto"/>
          </w:tcPr>
          <w:p w14:paraId="60AEB7D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2,86</w:t>
            </w:r>
          </w:p>
        </w:tc>
        <w:tc>
          <w:tcPr>
            <w:tcW w:w="630" w:type="dxa"/>
            <w:shd w:val="clear" w:color="auto" w:fill="auto"/>
          </w:tcPr>
          <w:p w14:paraId="29CF135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2,15</w:t>
            </w:r>
          </w:p>
        </w:tc>
        <w:tc>
          <w:tcPr>
            <w:tcW w:w="1036" w:type="dxa"/>
            <w:shd w:val="clear" w:color="auto" w:fill="auto"/>
          </w:tcPr>
          <w:p w14:paraId="0825A37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 (1,2)</w:t>
            </w:r>
          </w:p>
        </w:tc>
        <w:tc>
          <w:tcPr>
            <w:tcW w:w="699" w:type="dxa"/>
            <w:shd w:val="clear" w:color="auto" w:fill="auto"/>
          </w:tcPr>
          <w:p w14:paraId="26FD8C5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770" w:type="dxa"/>
            <w:shd w:val="clear" w:color="auto" w:fill="auto"/>
          </w:tcPr>
          <w:p w14:paraId="67FD933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8,42</w:t>
            </w:r>
          </w:p>
        </w:tc>
        <w:tc>
          <w:tcPr>
            <w:tcW w:w="700" w:type="dxa"/>
            <w:vMerge/>
            <w:shd w:val="clear" w:color="auto" w:fill="auto"/>
          </w:tcPr>
          <w:p w14:paraId="06065664"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C2CFBE4"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A3C5C08" w14:textId="77777777" w:rsidTr="00300254">
        <w:trPr>
          <w:trHeight w:val="72"/>
          <w:jc w:val="center"/>
        </w:trPr>
        <w:tc>
          <w:tcPr>
            <w:tcW w:w="1850" w:type="dxa"/>
            <w:vMerge w:val="restart"/>
          </w:tcPr>
          <w:p w14:paraId="31ABB6BF" w14:textId="77777777" w:rsidR="00300254" w:rsidRPr="00AB7A8B" w:rsidRDefault="00300254" w:rsidP="00880D94">
            <w:pPr>
              <w:ind w:firstLine="0"/>
              <w:jc w:val="left"/>
              <w:rPr>
                <w:rFonts w:ascii="Times New Roman" w:hAnsi="Times New Roman" w:cs="Times New Roman"/>
                <w:sz w:val="24"/>
                <w:szCs w:val="24"/>
                <w:lang w:val="kk-KZ"/>
              </w:rPr>
            </w:pPr>
            <w:bookmarkStart w:id="59" w:name="_Hlk164811379"/>
            <w:r w:rsidRPr="00AB7A8B">
              <w:rPr>
                <w:rFonts w:ascii="Times New Roman" w:hAnsi="Times New Roman" w:cs="Times New Roman"/>
                <w:sz w:val="24"/>
                <w:szCs w:val="24"/>
                <w:lang w:val="kk-KZ"/>
              </w:rPr>
              <w:t>Сарықасқа</w:t>
            </w:r>
            <w:bookmarkEnd w:id="59"/>
          </w:p>
        </w:tc>
        <w:tc>
          <w:tcPr>
            <w:tcW w:w="713" w:type="dxa"/>
            <w:shd w:val="clear" w:color="auto" w:fill="auto"/>
          </w:tcPr>
          <w:p w14:paraId="238E7F4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2CB4872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7,2</w:t>
            </w:r>
          </w:p>
        </w:tc>
        <w:tc>
          <w:tcPr>
            <w:tcW w:w="588" w:type="dxa"/>
            <w:shd w:val="clear" w:color="auto" w:fill="auto"/>
          </w:tcPr>
          <w:p w14:paraId="24B0BE6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5,2</w:t>
            </w:r>
          </w:p>
        </w:tc>
        <w:tc>
          <w:tcPr>
            <w:tcW w:w="630" w:type="dxa"/>
            <w:shd w:val="clear" w:color="auto" w:fill="auto"/>
          </w:tcPr>
          <w:p w14:paraId="2B853ED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1036" w:type="dxa"/>
            <w:shd w:val="clear" w:color="auto" w:fill="auto"/>
          </w:tcPr>
          <w:p w14:paraId="31C8E4F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w:t>
            </w:r>
          </w:p>
        </w:tc>
        <w:tc>
          <w:tcPr>
            <w:tcW w:w="699" w:type="dxa"/>
            <w:shd w:val="clear" w:color="auto" w:fill="auto"/>
          </w:tcPr>
          <w:p w14:paraId="0304EBA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770" w:type="dxa"/>
            <w:shd w:val="clear" w:color="auto" w:fill="auto"/>
          </w:tcPr>
          <w:p w14:paraId="6ED0BB7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17,2</w:t>
            </w:r>
          </w:p>
        </w:tc>
        <w:tc>
          <w:tcPr>
            <w:tcW w:w="700" w:type="dxa"/>
            <w:vMerge w:val="restart"/>
            <w:shd w:val="clear" w:color="auto" w:fill="auto"/>
          </w:tcPr>
          <w:p w14:paraId="58B553C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66</w:t>
            </w:r>
          </w:p>
        </w:tc>
        <w:tc>
          <w:tcPr>
            <w:tcW w:w="1830" w:type="dxa"/>
            <w:vMerge w:val="restart"/>
            <w:shd w:val="clear" w:color="auto" w:fill="auto"/>
          </w:tcPr>
          <w:p w14:paraId="3F5BA7AD"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50°29'53.6"N 77°00'29.1"E</w:t>
            </w:r>
          </w:p>
        </w:tc>
      </w:tr>
      <w:tr w:rsidR="00300254" w:rsidRPr="00AB7A8B" w14:paraId="63D9A64E" w14:textId="77777777" w:rsidTr="00300254">
        <w:trPr>
          <w:trHeight w:val="204"/>
          <w:jc w:val="center"/>
        </w:trPr>
        <w:tc>
          <w:tcPr>
            <w:tcW w:w="1850" w:type="dxa"/>
            <w:vMerge/>
          </w:tcPr>
          <w:p w14:paraId="740B35A8"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6D16697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FD7CDD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7,8</w:t>
            </w:r>
          </w:p>
        </w:tc>
        <w:tc>
          <w:tcPr>
            <w:tcW w:w="588" w:type="dxa"/>
            <w:shd w:val="clear" w:color="auto" w:fill="auto"/>
          </w:tcPr>
          <w:p w14:paraId="64FFCCE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5,8</w:t>
            </w:r>
          </w:p>
        </w:tc>
        <w:tc>
          <w:tcPr>
            <w:tcW w:w="630" w:type="dxa"/>
            <w:shd w:val="clear" w:color="auto" w:fill="auto"/>
          </w:tcPr>
          <w:p w14:paraId="44657F8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w:t>
            </w:r>
          </w:p>
        </w:tc>
        <w:tc>
          <w:tcPr>
            <w:tcW w:w="1036" w:type="dxa"/>
            <w:shd w:val="clear" w:color="auto" w:fill="auto"/>
          </w:tcPr>
          <w:p w14:paraId="04DB542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0,07 (0,5)</w:t>
            </w:r>
          </w:p>
        </w:tc>
        <w:tc>
          <w:tcPr>
            <w:tcW w:w="699" w:type="dxa"/>
            <w:shd w:val="clear" w:color="auto" w:fill="auto"/>
          </w:tcPr>
          <w:p w14:paraId="6D38801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0,54</w:t>
            </w:r>
          </w:p>
        </w:tc>
        <w:tc>
          <w:tcPr>
            <w:tcW w:w="770" w:type="dxa"/>
            <w:shd w:val="clear" w:color="auto" w:fill="auto"/>
          </w:tcPr>
          <w:p w14:paraId="2B979C7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17,2</w:t>
            </w:r>
          </w:p>
        </w:tc>
        <w:tc>
          <w:tcPr>
            <w:tcW w:w="700" w:type="dxa"/>
            <w:vMerge/>
            <w:shd w:val="clear" w:color="auto" w:fill="auto"/>
          </w:tcPr>
          <w:p w14:paraId="725B8462"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BF2920C"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EC059C6" w14:textId="77777777" w:rsidTr="00300254">
        <w:trPr>
          <w:trHeight w:val="178"/>
          <w:jc w:val="center"/>
        </w:trPr>
        <w:tc>
          <w:tcPr>
            <w:tcW w:w="1850" w:type="dxa"/>
            <w:vMerge w:val="restart"/>
          </w:tcPr>
          <w:p w14:paraId="0B93F25A"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Көкөзек</w:t>
            </w:r>
          </w:p>
        </w:tc>
        <w:tc>
          <w:tcPr>
            <w:tcW w:w="713" w:type="dxa"/>
            <w:shd w:val="clear" w:color="auto" w:fill="auto"/>
          </w:tcPr>
          <w:p w14:paraId="45C529D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37E2A0A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1,68</w:t>
            </w:r>
          </w:p>
        </w:tc>
        <w:tc>
          <w:tcPr>
            <w:tcW w:w="588" w:type="dxa"/>
            <w:shd w:val="clear" w:color="auto" w:fill="auto"/>
          </w:tcPr>
          <w:p w14:paraId="0C39089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630" w:type="dxa"/>
            <w:shd w:val="clear" w:color="auto" w:fill="auto"/>
          </w:tcPr>
          <w:p w14:paraId="030A98D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1036" w:type="dxa"/>
            <w:shd w:val="clear" w:color="auto" w:fill="auto"/>
          </w:tcPr>
          <w:p w14:paraId="489634B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45721F3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770" w:type="dxa"/>
            <w:shd w:val="clear" w:color="auto" w:fill="auto"/>
          </w:tcPr>
          <w:p w14:paraId="46234DD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7,9</w:t>
            </w:r>
          </w:p>
        </w:tc>
        <w:tc>
          <w:tcPr>
            <w:tcW w:w="700" w:type="dxa"/>
            <w:vMerge w:val="restart"/>
            <w:shd w:val="clear" w:color="auto" w:fill="auto"/>
          </w:tcPr>
          <w:p w14:paraId="536D8C3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w:t>
            </w:r>
          </w:p>
        </w:tc>
        <w:tc>
          <w:tcPr>
            <w:tcW w:w="1830" w:type="dxa"/>
            <w:vMerge w:val="restart"/>
            <w:shd w:val="clear" w:color="auto" w:fill="auto"/>
          </w:tcPr>
          <w:p w14:paraId="2CA9F24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50°40'00.1"N 77°02'50.6"E</w:t>
            </w:r>
          </w:p>
        </w:tc>
      </w:tr>
      <w:tr w:rsidR="00300254" w:rsidRPr="00AB7A8B" w14:paraId="62906197" w14:textId="77777777" w:rsidTr="00300254">
        <w:trPr>
          <w:trHeight w:val="228"/>
          <w:jc w:val="center"/>
        </w:trPr>
        <w:tc>
          <w:tcPr>
            <w:tcW w:w="1850" w:type="dxa"/>
            <w:vMerge/>
          </w:tcPr>
          <w:p w14:paraId="4263FF4C"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1145DC4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401F74B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588" w:type="dxa"/>
            <w:shd w:val="clear" w:color="auto" w:fill="auto"/>
          </w:tcPr>
          <w:p w14:paraId="11CC844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630" w:type="dxa"/>
            <w:shd w:val="clear" w:color="auto" w:fill="auto"/>
          </w:tcPr>
          <w:p w14:paraId="6DFBEA7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auto"/>
          </w:tcPr>
          <w:p w14:paraId="745FB4E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 (1,0)</w:t>
            </w:r>
          </w:p>
        </w:tc>
        <w:tc>
          <w:tcPr>
            <w:tcW w:w="699" w:type="dxa"/>
            <w:shd w:val="clear" w:color="auto" w:fill="auto"/>
          </w:tcPr>
          <w:p w14:paraId="16AC90C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0,54</w:t>
            </w:r>
          </w:p>
        </w:tc>
        <w:tc>
          <w:tcPr>
            <w:tcW w:w="770" w:type="dxa"/>
            <w:shd w:val="clear" w:color="auto" w:fill="auto"/>
          </w:tcPr>
          <w:p w14:paraId="753B3AC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8,3</w:t>
            </w:r>
          </w:p>
        </w:tc>
        <w:tc>
          <w:tcPr>
            <w:tcW w:w="700" w:type="dxa"/>
            <w:vMerge/>
            <w:shd w:val="clear" w:color="auto" w:fill="auto"/>
          </w:tcPr>
          <w:p w14:paraId="7C4A89E7"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52996A50"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14443CD" w14:textId="77777777" w:rsidTr="00300254">
        <w:trPr>
          <w:trHeight w:val="128"/>
          <w:jc w:val="center"/>
        </w:trPr>
        <w:tc>
          <w:tcPr>
            <w:tcW w:w="1850" w:type="dxa"/>
            <w:vMerge w:val="restart"/>
          </w:tcPr>
          <w:p w14:paraId="1A0DE091"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Балтабек</w:t>
            </w:r>
          </w:p>
        </w:tc>
        <w:tc>
          <w:tcPr>
            <w:tcW w:w="713" w:type="dxa"/>
            <w:shd w:val="clear" w:color="auto" w:fill="auto"/>
          </w:tcPr>
          <w:p w14:paraId="216CC7A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65336B1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3,2</w:t>
            </w:r>
          </w:p>
        </w:tc>
        <w:tc>
          <w:tcPr>
            <w:tcW w:w="588" w:type="dxa"/>
            <w:shd w:val="clear" w:color="auto" w:fill="auto"/>
          </w:tcPr>
          <w:p w14:paraId="00A0380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w:t>
            </w:r>
          </w:p>
        </w:tc>
        <w:tc>
          <w:tcPr>
            <w:tcW w:w="630" w:type="dxa"/>
            <w:shd w:val="clear" w:color="auto" w:fill="auto"/>
          </w:tcPr>
          <w:p w14:paraId="1D9178B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70D11C6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213CC1C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770" w:type="dxa"/>
            <w:shd w:val="clear" w:color="auto" w:fill="auto"/>
          </w:tcPr>
          <w:p w14:paraId="32E1C8E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8,7</w:t>
            </w:r>
          </w:p>
        </w:tc>
        <w:tc>
          <w:tcPr>
            <w:tcW w:w="700" w:type="dxa"/>
            <w:vMerge w:val="restart"/>
            <w:shd w:val="clear" w:color="auto" w:fill="auto"/>
          </w:tcPr>
          <w:p w14:paraId="1AE4295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62</w:t>
            </w:r>
          </w:p>
        </w:tc>
        <w:tc>
          <w:tcPr>
            <w:tcW w:w="1830" w:type="dxa"/>
            <w:vMerge w:val="restart"/>
            <w:shd w:val="clear" w:color="auto" w:fill="auto"/>
          </w:tcPr>
          <w:p w14:paraId="3E11F08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50°37'09.2"N 77°04'02.4"E</w:t>
            </w:r>
          </w:p>
        </w:tc>
      </w:tr>
      <w:tr w:rsidR="00300254" w:rsidRPr="00AB7A8B" w14:paraId="62D581D3" w14:textId="77777777" w:rsidTr="00300254">
        <w:trPr>
          <w:trHeight w:val="252"/>
          <w:jc w:val="center"/>
        </w:trPr>
        <w:tc>
          <w:tcPr>
            <w:tcW w:w="1850" w:type="dxa"/>
            <w:vMerge/>
          </w:tcPr>
          <w:p w14:paraId="25FB4D75"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34D73C5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4032062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w:t>
            </w:r>
          </w:p>
        </w:tc>
        <w:tc>
          <w:tcPr>
            <w:tcW w:w="588" w:type="dxa"/>
            <w:shd w:val="clear" w:color="auto" w:fill="auto"/>
          </w:tcPr>
          <w:p w14:paraId="5A23FE3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3,33</w:t>
            </w:r>
          </w:p>
        </w:tc>
        <w:tc>
          <w:tcPr>
            <w:tcW w:w="630" w:type="dxa"/>
            <w:shd w:val="clear" w:color="auto" w:fill="auto"/>
          </w:tcPr>
          <w:p w14:paraId="31DD106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1,55</w:t>
            </w:r>
          </w:p>
        </w:tc>
        <w:tc>
          <w:tcPr>
            <w:tcW w:w="1036" w:type="dxa"/>
            <w:shd w:val="clear" w:color="auto" w:fill="auto"/>
          </w:tcPr>
          <w:p w14:paraId="08C9FEC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 (0,9)</w:t>
            </w:r>
          </w:p>
        </w:tc>
        <w:tc>
          <w:tcPr>
            <w:tcW w:w="699" w:type="dxa"/>
            <w:shd w:val="clear" w:color="auto" w:fill="auto"/>
          </w:tcPr>
          <w:p w14:paraId="483FF23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0,6</w:t>
            </w:r>
          </w:p>
        </w:tc>
        <w:tc>
          <w:tcPr>
            <w:tcW w:w="770" w:type="dxa"/>
            <w:shd w:val="clear" w:color="auto" w:fill="auto"/>
          </w:tcPr>
          <w:p w14:paraId="583BB3E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9,0</w:t>
            </w:r>
          </w:p>
        </w:tc>
        <w:tc>
          <w:tcPr>
            <w:tcW w:w="700" w:type="dxa"/>
            <w:vMerge/>
            <w:shd w:val="clear" w:color="auto" w:fill="auto"/>
          </w:tcPr>
          <w:p w14:paraId="05712D77"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61E9D677"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2BC54B5" w14:textId="77777777" w:rsidTr="00300254">
        <w:trPr>
          <w:trHeight w:val="264"/>
          <w:jc w:val="center"/>
        </w:trPr>
        <w:tc>
          <w:tcPr>
            <w:tcW w:w="1850" w:type="dxa"/>
            <w:vMerge w:val="restart"/>
          </w:tcPr>
          <w:p w14:paraId="0D8C0DB9" w14:textId="77777777" w:rsidR="00300254" w:rsidRPr="00AB7A8B" w:rsidRDefault="00300254" w:rsidP="00880D94">
            <w:pPr>
              <w:ind w:firstLine="0"/>
              <w:jc w:val="left"/>
              <w:rPr>
                <w:rFonts w:ascii="Times New Roman" w:hAnsi="Times New Roman" w:cs="Times New Roman"/>
                <w:sz w:val="24"/>
                <w:szCs w:val="24"/>
                <w:lang w:val="kk-KZ"/>
              </w:rPr>
            </w:pPr>
            <w:bookmarkStart w:id="60" w:name="_Hlk164811409"/>
            <w:r w:rsidRPr="00AB7A8B">
              <w:rPr>
                <w:rFonts w:ascii="Times New Roman" w:hAnsi="Times New Roman" w:cs="Times New Roman"/>
                <w:sz w:val="24"/>
                <w:szCs w:val="24"/>
                <w:lang w:val="kk-KZ"/>
              </w:rPr>
              <w:t>Барақкөл</w:t>
            </w:r>
            <w:bookmarkEnd w:id="60"/>
          </w:p>
        </w:tc>
        <w:tc>
          <w:tcPr>
            <w:tcW w:w="713" w:type="dxa"/>
            <w:shd w:val="clear" w:color="auto" w:fill="auto"/>
          </w:tcPr>
          <w:p w14:paraId="50F7351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36BDA19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12,0</w:t>
            </w:r>
          </w:p>
        </w:tc>
        <w:tc>
          <w:tcPr>
            <w:tcW w:w="588" w:type="dxa"/>
            <w:shd w:val="clear" w:color="auto" w:fill="auto"/>
          </w:tcPr>
          <w:p w14:paraId="23ED8BC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630" w:type="dxa"/>
            <w:shd w:val="clear" w:color="auto" w:fill="auto"/>
          </w:tcPr>
          <w:p w14:paraId="6B1739C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3,5</w:t>
            </w:r>
          </w:p>
        </w:tc>
        <w:tc>
          <w:tcPr>
            <w:tcW w:w="1036" w:type="dxa"/>
            <w:shd w:val="clear" w:color="auto" w:fill="auto"/>
          </w:tcPr>
          <w:p w14:paraId="7510C99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(2,9)</w:t>
            </w:r>
          </w:p>
        </w:tc>
        <w:tc>
          <w:tcPr>
            <w:tcW w:w="699" w:type="dxa"/>
            <w:shd w:val="clear" w:color="auto" w:fill="auto"/>
          </w:tcPr>
          <w:p w14:paraId="201232D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24,0</w:t>
            </w:r>
          </w:p>
        </w:tc>
        <w:tc>
          <w:tcPr>
            <w:tcW w:w="770" w:type="dxa"/>
            <w:shd w:val="clear" w:color="auto" w:fill="auto"/>
          </w:tcPr>
          <w:p w14:paraId="7534661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12,5</w:t>
            </w:r>
          </w:p>
        </w:tc>
        <w:tc>
          <w:tcPr>
            <w:tcW w:w="700" w:type="dxa"/>
            <w:vMerge w:val="restart"/>
            <w:shd w:val="clear" w:color="auto" w:fill="auto"/>
          </w:tcPr>
          <w:p w14:paraId="763DB5A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82</w:t>
            </w:r>
          </w:p>
        </w:tc>
        <w:tc>
          <w:tcPr>
            <w:tcW w:w="1830" w:type="dxa"/>
            <w:vMerge w:val="restart"/>
            <w:shd w:val="clear" w:color="auto" w:fill="auto"/>
          </w:tcPr>
          <w:p w14:paraId="386FC3EE"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49°18'52.0"N 67°16'29.7"E</w:t>
            </w:r>
          </w:p>
        </w:tc>
      </w:tr>
      <w:tr w:rsidR="00300254" w:rsidRPr="00AB7A8B" w14:paraId="52F61F8C" w14:textId="77777777" w:rsidTr="00300254">
        <w:trPr>
          <w:trHeight w:val="230"/>
          <w:jc w:val="center"/>
        </w:trPr>
        <w:tc>
          <w:tcPr>
            <w:tcW w:w="1850" w:type="dxa"/>
            <w:vMerge/>
          </w:tcPr>
          <w:p w14:paraId="725EAEF3"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356A9A5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5AFAB0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11,8</w:t>
            </w:r>
          </w:p>
        </w:tc>
        <w:tc>
          <w:tcPr>
            <w:tcW w:w="588" w:type="dxa"/>
            <w:shd w:val="clear" w:color="auto" w:fill="auto"/>
          </w:tcPr>
          <w:p w14:paraId="4F41514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4,2</w:t>
            </w:r>
          </w:p>
        </w:tc>
        <w:tc>
          <w:tcPr>
            <w:tcW w:w="630" w:type="dxa"/>
            <w:shd w:val="clear" w:color="auto" w:fill="auto"/>
          </w:tcPr>
          <w:p w14:paraId="17D82F4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3,5</w:t>
            </w:r>
          </w:p>
        </w:tc>
        <w:tc>
          <w:tcPr>
            <w:tcW w:w="1036" w:type="dxa"/>
            <w:shd w:val="clear" w:color="auto" w:fill="auto"/>
          </w:tcPr>
          <w:p w14:paraId="5B9A240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(2,9)</w:t>
            </w:r>
          </w:p>
        </w:tc>
        <w:tc>
          <w:tcPr>
            <w:tcW w:w="699" w:type="dxa"/>
            <w:shd w:val="clear" w:color="auto" w:fill="auto"/>
          </w:tcPr>
          <w:p w14:paraId="436643E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23,6</w:t>
            </w:r>
          </w:p>
        </w:tc>
        <w:tc>
          <w:tcPr>
            <w:tcW w:w="770" w:type="dxa"/>
            <w:shd w:val="clear" w:color="auto" w:fill="auto"/>
          </w:tcPr>
          <w:p w14:paraId="45485A8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13,6</w:t>
            </w:r>
          </w:p>
        </w:tc>
        <w:tc>
          <w:tcPr>
            <w:tcW w:w="700" w:type="dxa"/>
            <w:vMerge/>
            <w:shd w:val="clear" w:color="auto" w:fill="auto"/>
          </w:tcPr>
          <w:p w14:paraId="03C4A8F6"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2A928B48"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63013215" w14:textId="77777777" w:rsidTr="00300254">
        <w:trPr>
          <w:trHeight w:val="230"/>
          <w:jc w:val="center"/>
        </w:trPr>
        <w:tc>
          <w:tcPr>
            <w:tcW w:w="1850" w:type="dxa"/>
            <w:vMerge w:val="restart"/>
          </w:tcPr>
          <w:p w14:paraId="7786431D"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Қоскөл</w:t>
            </w:r>
          </w:p>
        </w:tc>
        <w:tc>
          <w:tcPr>
            <w:tcW w:w="713" w:type="dxa"/>
            <w:shd w:val="clear" w:color="auto" w:fill="auto"/>
          </w:tcPr>
          <w:p w14:paraId="74C9B94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79D4C70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w:t>
            </w:r>
          </w:p>
        </w:tc>
        <w:tc>
          <w:tcPr>
            <w:tcW w:w="588" w:type="dxa"/>
            <w:shd w:val="clear" w:color="auto" w:fill="auto"/>
          </w:tcPr>
          <w:p w14:paraId="72E5593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630" w:type="dxa"/>
            <w:shd w:val="clear" w:color="auto" w:fill="auto"/>
          </w:tcPr>
          <w:p w14:paraId="639BCFC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1036" w:type="dxa"/>
            <w:shd w:val="clear" w:color="auto" w:fill="auto"/>
          </w:tcPr>
          <w:p w14:paraId="6B7E951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 (2,3)</w:t>
            </w:r>
          </w:p>
        </w:tc>
        <w:tc>
          <w:tcPr>
            <w:tcW w:w="699" w:type="dxa"/>
            <w:shd w:val="clear" w:color="auto" w:fill="auto"/>
          </w:tcPr>
          <w:p w14:paraId="722AECC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7,0</w:t>
            </w:r>
          </w:p>
        </w:tc>
        <w:tc>
          <w:tcPr>
            <w:tcW w:w="770" w:type="dxa"/>
            <w:shd w:val="clear" w:color="auto" w:fill="auto"/>
          </w:tcPr>
          <w:p w14:paraId="73CB2CB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8,0</w:t>
            </w:r>
          </w:p>
        </w:tc>
        <w:tc>
          <w:tcPr>
            <w:tcW w:w="700" w:type="dxa"/>
            <w:vMerge w:val="restart"/>
            <w:shd w:val="clear" w:color="auto" w:fill="auto"/>
          </w:tcPr>
          <w:p w14:paraId="54805EB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56</w:t>
            </w:r>
          </w:p>
        </w:tc>
        <w:tc>
          <w:tcPr>
            <w:tcW w:w="1830" w:type="dxa"/>
            <w:vMerge w:val="restart"/>
            <w:shd w:val="clear" w:color="auto" w:fill="auto"/>
          </w:tcPr>
          <w:p w14:paraId="5BBFAA9D"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49°31'01.7"N 67°03'29.8"E</w:t>
            </w:r>
          </w:p>
        </w:tc>
      </w:tr>
      <w:tr w:rsidR="00300254" w:rsidRPr="00AB7A8B" w14:paraId="3B02D716" w14:textId="77777777" w:rsidTr="00300254">
        <w:trPr>
          <w:trHeight w:val="264"/>
          <w:jc w:val="center"/>
        </w:trPr>
        <w:tc>
          <w:tcPr>
            <w:tcW w:w="1850" w:type="dxa"/>
            <w:vMerge/>
          </w:tcPr>
          <w:p w14:paraId="3F6E468E"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0495832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76D4AF7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4,72</w:t>
            </w:r>
          </w:p>
        </w:tc>
        <w:tc>
          <w:tcPr>
            <w:tcW w:w="588" w:type="dxa"/>
            <w:shd w:val="clear" w:color="auto" w:fill="auto"/>
          </w:tcPr>
          <w:p w14:paraId="585CCC6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630" w:type="dxa"/>
            <w:shd w:val="clear" w:color="auto" w:fill="auto"/>
          </w:tcPr>
          <w:p w14:paraId="7B19CF8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1036" w:type="dxa"/>
            <w:shd w:val="clear" w:color="auto" w:fill="auto"/>
          </w:tcPr>
          <w:p w14:paraId="283C290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 (2,3)</w:t>
            </w:r>
          </w:p>
        </w:tc>
        <w:tc>
          <w:tcPr>
            <w:tcW w:w="699" w:type="dxa"/>
            <w:shd w:val="clear" w:color="auto" w:fill="auto"/>
          </w:tcPr>
          <w:p w14:paraId="26FF562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5,6</w:t>
            </w:r>
          </w:p>
        </w:tc>
        <w:tc>
          <w:tcPr>
            <w:tcW w:w="770" w:type="dxa"/>
            <w:shd w:val="clear" w:color="auto" w:fill="auto"/>
          </w:tcPr>
          <w:p w14:paraId="2C98D0C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8,12</w:t>
            </w:r>
          </w:p>
        </w:tc>
        <w:tc>
          <w:tcPr>
            <w:tcW w:w="700" w:type="dxa"/>
            <w:vMerge/>
            <w:shd w:val="clear" w:color="auto" w:fill="auto"/>
          </w:tcPr>
          <w:p w14:paraId="7D8DA453"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DE5FC0A"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23F8299" w14:textId="77777777" w:rsidTr="00300254">
        <w:trPr>
          <w:trHeight w:val="230"/>
          <w:jc w:val="center"/>
        </w:trPr>
        <w:tc>
          <w:tcPr>
            <w:tcW w:w="1850" w:type="dxa"/>
            <w:vMerge w:val="restart"/>
          </w:tcPr>
          <w:p w14:paraId="2BFCA2DF" w14:textId="77777777" w:rsidR="00300254" w:rsidRPr="00AB7A8B" w:rsidRDefault="00300254" w:rsidP="00880D94">
            <w:pPr>
              <w:ind w:firstLine="0"/>
              <w:jc w:val="left"/>
              <w:rPr>
                <w:rFonts w:ascii="Times New Roman" w:hAnsi="Times New Roman" w:cs="Times New Roman"/>
                <w:sz w:val="24"/>
                <w:szCs w:val="24"/>
                <w:lang w:val="kk-KZ"/>
              </w:rPr>
            </w:pPr>
            <w:bookmarkStart w:id="61" w:name="_Hlk164811507"/>
            <w:r w:rsidRPr="00AB7A8B">
              <w:rPr>
                <w:rFonts w:ascii="Times New Roman" w:hAnsi="Times New Roman" w:cs="Times New Roman"/>
                <w:sz w:val="24"/>
                <w:szCs w:val="24"/>
                <w:lang w:val="kk-KZ"/>
              </w:rPr>
              <w:t>Ащыкөл</w:t>
            </w:r>
            <w:bookmarkEnd w:id="61"/>
          </w:p>
        </w:tc>
        <w:tc>
          <w:tcPr>
            <w:tcW w:w="713" w:type="dxa"/>
            <w:shd w:val="clear" w:color="auto" w:fill="auto"/>
          </w:tcPr>
          <w:p w14:paraId="1601181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306AE8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16,0</w:t>
            </w:r>
          </w:p>
        </w:tc>
        <w:tc>
          <w:tcPr>
            <w:tcW w:w="588" w:type="dxa"/>
            <w:shd w:val="clear" w:color="auto" w:fill="auto"/>
          </w:tcPr>
          <w:p w14:paraId="72617DE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6,2</w:t>
            </w:r>
          </w:p>
        </w:tc>
        <w:tc>
          <w:tcPr>
            <w:tcW w:w="630" w:type="dxa"/>
            <w:shd w:val="clear" w:color="auto" w:fill="auto"/>
          </w:tcPr>
          <w:p w14:paraId="2126F39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4,2</w:t>
            </w:r>
          </w:p>
        </w:tc>
        <w:tc>
          <w:tcPr>
            <w:tcW w:w="1036" w:type="dxa"/>
            <w:shd w:val="clear" w:color="auto" w:fill="auto"/>
          </w:tcPr>
          <w:p w14:paraId="6E5C7D9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 (1,4)</w:t>
            </w:r>
          </w:p>
        </w:tc>
        <w:tc>
          <w:tcPr>
            <w:tcW w:w="699" w:type="dxa"/>
            <w:shd w:val="clear" w:color="auto" w:fill="auto"/>
          </w:tcPr>
          <w:p w14:paraId="6D4BD6F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12,0</w:t>
            </w:r>
          </w:p>
        </w:tc>
        <w:tc>
          <w:tcPr>
            <w:tcW w:w="770" w:type="dxa"/>
            <w:shd w:val="clear" w:color="auto" w:fill="auto"/>
          </w:tcPr>
          <w:p w14:paraId="1183719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w:t>
            </w:r>
          </w:p>
        </w:tc>
        <w:tc>
          <w:tcPr>
            <w:tcW w:w="700" w:type="dxa"/>
            <w:vMerge w:val="restart"/>
            <w:shd w:val="clear" w:color="auto" w:fill="auto"/>
          </w:tcPr>
          <w:p w14:paraId="7AA8906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117</w:t>
            </w:r>
          </w:p>
        </w:tc>
        <w:tc>
          <w:tcPr>
            <w:tcW w:w="1830" w:type="dxa"/>
            <w:vMerge w:val="restart"/>
            <w:shd w:val="clear" w:color="auto" w:fill="auto"/>
          </w:tcPr>
          <w:p w14:paraId="2FB9B41D"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49°15'56.1"N 67°31'11.9"E</w:t>
            </w:r>
          </w:p>
        </w:tc>
      </w:tr>
      <w:tr w:rsidR="00300254" w:rsidRPr="00AB7A8B" w14:paraId="6A439F80" w14:textId="77777777" w:rsidTr="00300254">
        <w:trPr>
          <w:trHeight w:val="264"/>
          <w:jc w:val="center"/>
        </w:trPr>
        <w:tc>
          <w:tcPr>
            <w:tcW w:w="1850" w:type="dxa"/>
            <w:vMerge/>
          </w:tcPr>
          <w:p w14:paraId="64C94B1D"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19538CF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355311F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16,0</w:t>
            </w:r>
          </w:p>
        </w:tc>
        <w:tc>
          <w:tcPr>
            <w:tcW w:w="588" w:type="dxa"/>
            <w:shd w:val="clear" w:color="auto" w:fill="auto"/>
          </w:tcPr>
          <w:p w14:paraId="4EE4A90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6,6</w:t>
            </w:r>
          </w:p>
        </w:tc>
        <w:tc>
          <w:tcPr>
            <w:tcW w:w="630" w:type="dxa"/>
            <w:shd w:val="clear" w:color="auto" w:fill="auto"/>
          </w:tcPr>
          <w:p w14:paraId="3534BD1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1036" w:type="dxa"/>
            <w:shd w:val="clear" w:color="auto" w:fill="auto"/>
          </w:tcPr>
          <w:p w14:paraId="434715D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 (1,4)</w:t>
            </w:r>
          </w:p>
        </w:tc>
        <w:tc>
          <w:tcPr>
            <w:tcW w:w="699" w:type="dxa"/>
            <w:shd w:val="clear" w:color="auto" w:fill="auto"/>
          </w:tcPr>
          <w:p w14:paraId="191E987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12,0</w:t>
            </w:r>
          </w:p>
        </w:tc>
        <w:tc>
          <w:tcPr>
            <w:tcW w:w="770" w:type="dxa"/>
            <w:shd w:val="clear" w:color="auto" w:fill="auto"/>
          </w:tcPr>
          <w:p w14:paraId="45CB537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18,3</w:t>
            </w:r>
          </w:p>
        </w:tc>
        <w:tc>
          <w:tcPr>
            <w:tcW w:w="700" w:type="dxa"/>
            <w:vMerge/>
            <w:shd w:val="clear" w:color="auto" w:fill="auto"/>
          </w:tcPr>
          <w:p w14:paraId="244DADFC"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53186766"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62363B1C" w14:textId="77777777" w:rsidTr="00300254">
        <w:trPr>
          <w:trHeight w:val="199"/>
          <w:jc w:val="center"/>
        </w:trPr>
        <w:tc>
          <w:tcPr>
            <w:tcW w:w="1850" w:type="dxa"/>
            <w:vMerge w:val="restart"/>
          </w:tcPr>
          <w:p w14:paraId="361F3AFB" w14:textId="77777777" w:rsidR="00300254" w:rsidRPr="00AB7A8B" w:rsidRDefault="00300254" w:rsidP="00880D94">
            <w:pPr>
              <w:ind w:firstLine="0"/>
              <w:jc w:val="left"/>
              <w:rPr>
                <w:rFonts w:ascii="Times New Roman" w:hAnsi="Times New Roman" w:cs="Times New Roman"/>
                <w:sz w:val="24"/>
                <w:szCs w:val="24"/>
                <w:lang w:val="kk-KZ"/>
              </w:rPr>
            </w:pPr>
            <w:bookmarkStart w:id="62" w:name="_Hlk164811523"/>
            <w:r w:rsidRPr="00AB7A8B">
              <w:rPr>
                <w:rFonts w:ascii="Times New Roman" w:hAnsi="Times New Roman" w:cs="Times New Roman"/>
                <w:sz w:val="24"/>
                <w:szCs w:val="24"/>
                <w:lang w:val="kk-KZ"/>
              </w:rPr>
              <w:t>Қарақойын</w:t>
            </w:r>
            <w:bookmarkEnd w:id="62"/>
          </w:p>
        </w:tc>
        <w:tc>
          <w:tcPr>
            <w:tcW w:w="713" w:type="dxa"/>
            <w:shd w:val="clear" w:color="auto" w:fill="auto"/>
          </w:tcPr>
          <w:p w14:paraId="672688B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C57FD5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75,3</w:t>
            </w:r>
          </w:p>
        </w:tc>
        <w:tc>
          <w:tcPr>
            <w:tcW w:w="588" w:type="dxa"/>
            <w:shd w:val="clear" w:color="auto" w:fill="auto"/>
          </w:tcPr>
          <w:p w14:paraId="669FE90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16,3</w:t>
            </w:r>
          </w:p>
        </w:tc>
        <w:tc>
          <w:tcPr>
            <w:tcW w:w="630" w:type="dxa"/>
            <w:shd w:val="clear" w:color="auto" w:fill="auto"/>
          </w:tcPr>
          <w:p w14:paraId="1FBB57E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8,3</w:t>
            </w:r>
          </w:p>
        </w:tc>
        <w:tc>
          <w:tcPr>
            <w:tcW w:w="1036" w:type="dxa"/>
            <w:shd w:val="clear" w:color="auto" w:fill="auto"/>
          </w:tcPr>
          <w:p w14:paraId="7128391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2F242BE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770" w:type="dxa"/>
            <w:shd w:val="clear" w:color="auto" w:fill="auto"/>
          </w:tcPr>
          <w:p w14:paraId="19B6495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w:t>
            </w:r>
          </w:p>
        </w:tc>
        <w:tc>
          <w:tcPr>
            <w:tcW w:w="700" w:type="dxa"/>
            <w:vMerge w:val="restart"/>
            <w:shd w:val="clear" w:color="auto" w:fill="auto"/>
          </w:tcPr>
          <w:p w14:paraId="012950F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612</w:t>
            </w:r>
          </w:p>
        </w:tc>
        <w:tc>
          <w:tcPr>
            <w:tcW w:w="1830" w:type="dxa"/>
            <w:vMerge w:val="restart"/>
            <w:shd w:val="clear" w:color="auto" w:fill="auto"/>
          </w:tcPr>
          <w:p w14:paraId="29133DCA"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46°07'36.8"N 68°39'52.3"E</w:t>
            </w:r>
          </w:p>
        </w:tc>
      </w:tr>
      <w:tr w:rsidR="00300254" w:rsidRPr="00AB7A8B" w14:paraId="3CB2784D" w14:textId="77777777" w:rsidTr="00300254">
        <w:trPr>
          <w:trHeight w:val="218"/>
          <w:jc w:val="center"/>
        </w:trPr>
        <w:tc>
          <w:tcPr>
            <w:tcW w:w="1850" w:type="dxa"/>
            <w:vMerge/>
          </w:tcPr>
          <w:p w14:paraId="24E32FF3"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3AB3476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AC646B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77,1</w:t>
            </w:r>
          </w:p>
        </w:tc>
        <w:tc>
          <w:tcPr>
            <w:tcW w:w="588" w:type="dxa"/>
            <w:shd w:val="clear" w:color="auto" w:fill="auto"/>
          </w:tcPr>
          <w:p w14:paraId="73943C6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12,4</w:t>
            </w:r>
          </w:p>
        </w:tc>
        <w:tc>
          <w:tcPr>
            <w:tcW w:w="630" w:type="dxa"/>
            <w:shd w:val="clear" w:color="auto" w:fill="auto"/>
          </w:tcPr>
          <w:p w14:paraId="18DD949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8,5</w:t>
            </w:r>
          </w:p>
        </w:tc>
        <w:tc>
          <w:tcPr>
            <w:tcW w:w="1036" w:type="dxa"/>
            <w:shd w:val="clear" w:color="auto" w:fill="auto"/>
          </w:tcPr>
          <w:p w14:paraId="079AD4D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(0,3)</w:t>
            </w:r>
          </w:p>
        </w:tc>
        <w:tc>
          <w:tcPr>
            <w:tcW w:w="699" w:type="dxa"/>
            <w:shd w:val="clear" w:color="auto" w:fill="auto"/>
          </w:tcPr>
          <w:p w14:paraId="59E4812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7,71</w:t>
            </w:r>
          </w:p>
        </w:tc>
        <w:tc>
          <w:tcPr>
            <w:tcW w:w="770" w:type="dxa"/>
            <w:shd w:val="clear" w:color="auto" w:fill="auto"/>
          </w:tcPr>
          <w:p w14:paraId="2E3C1D8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70,5</w:t>
            </w:r>
          </w:p>
        </w:tc>
        <w:tc>
          <w:tcPr>
            <w:tcW w:w="700" w:type="dxa"/>
            <w:vMerge/>
            <w:shd w:val="clear" w:color="auto" w:fill="auto"/>
          </w:tcPr>
          <w:p w14:paraId="53455B6B"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26D10B7D"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423CF9C9" w14:textId="77777777" w:rsidTr="00300254">
        <w:trPr>
          <w:trHeight w:val="252"/>
          <w:jc w:val="center"/>
        </w:trPr>
        <w:tc>
          <w:tcPr>
            <w:tcW w:w="1850" w:type="dxa"/>
            <w:vMerge w:val="restart"/>
          </w:tcPr>
          <w:p w14:paraId="04A5E9E9" w14:textId="77777777" w:rsidR="00300254" w:rsidRPr="00AB7A8B" w:rsidRDefault="00300254" w:rsidP="00880D94">
            <w:pPr>
              <w:ind w:firstLine="0"/>
              <w:jc w:val="left"/>
              <w:rPr>
                <w:rFonts w:ascii="Times New Roman" w:hAnsi="Times New Roman" w:cs="Times New Roman"/>
                <w:sz w:val="24"/>
                <w:szCs w:val="24"/>
                <w:lang w:val="kk-KZ"/>
              </w:rPr>
            </w:pPr>
            <w:bookmarkStart w:id="63" w:name="_Hlk164811545"/>
            <w:r w:rsidRPr="00AB7A8B">
              <w:rPr>
                <w:rFonts w:ascii="Times New Roman" w:hAnsi="Times New Roman" w:cs="Times New Roman"/>
                <w:sz w:val="24"/>
                <w:szCs w:val="24"/>
                <w:lang w:val="kk-KZ"/>
              </w:rPr>
              <w:t>Бұршақтыкөл</w:t>
            </w:r>
            <w:bookmarkEnd w:id="63"/>
          </w:p>
        </w:tc>
        <w:tc>
          <w:tcPr>
            <w:tcW w:w="713" w:type="dxa"/>
            <w:shd w:val="clear" w:color="auto" w:fill="auto"/>
          </w:tcPr>
          <w:p w14:paraId="6C0B453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76B4A5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5,9</w:t>
            </w:r>
          </w:p>
        </w:tc>
        <w:tc>
          <w:tcPr>
            <w:tcW w:w="588" w:type="dxa"/>
            <w:shd w:val="clear" w:color="auto" w:fill="auto"/>
          </w:tcPr>
          <w:p w14:paraId="3A0EB84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630" w:type="dxa"/>
            <w:shd w:val="clear" w:color="auto" w:fill="auto"/>
          </w:tcPr>
          <w:p w14:paraId="61C1489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1036" w:type="dxa"/>
            <w:shd w:val="clear" w:color="auto" w:fill="auto"/>
          </w:tcPr>
          <w:p w14:paraId="4F0BF61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699" w:type="dxa"/>
            <w:shd w:val="clear" w:color="auto" w:fill="auto"/>
          </w:tcPr>
          <w:p w14:paraId="18EDCE7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w:t>
            </w:r>
          </w:p>
        </w:tc>
        <w:tc>
          <w:tcPr>
            <w:tcW w:w="770" w:type="dxa"/>
            <w:shd w:val="clear" w:color="auto" w:fill="auto"/>
          </w:tcPr>
          <w:p w14:paraId="7617795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9,3</w:t>
            </w:r>
          </w:p>
        </w:tc>
        <w:tc>
          <w:tcPr>
            <w:tcW w:w="700" w:type="dxa"/>
            <w:vMerge w:val="restart"/>
            <w:shd w:val="clear" w:color="auto" w:fill="auto"/>
          </w:tcPr>
          <w:p w14:paraId="7D96AF9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76</w:t>
            </w:r>
          </w:p>
        </w:tc>
        <w:tc>
          <w:tcPr>
            <w:tcW w:w="1830" w:type="dxa"/>
            <w:vMerge w:val="restart"/>
            <w:shd w:val="clear" w:color="auto" w:fill="auto"/>
          </w:tcPr>
          <w:p w14:paraId="18DBC5B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49°12'49.0"N 67°37'26.3"E</w:t>
            </w:r>
          </w:p>
        </w:tc>
      </w:tr>
      <w:tr w:rsidR="00300254" w:rsidRPr="00AB7A8B" w14:paraId="5B127273" w14:textId="77777777" w:rsidTr="00300254">
        <w:trPr>
          <w:trHeight w:val="242"/>
          <w:jc w:val="center"/>
        </w:trPr>
        <w:tc>
          <w:tcPr>
            <w:tcW w:w="1850" w:type="dxa"/>
            <w:vMerge/>
          </w:tcPr>
          <w:p w14:paraId="29456BF7"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674B9D7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AE5146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6,3</w:t>
            </w:r>
          </w:p>
        </w:tc>
        <w:tc>
          <w:tcPr>
            <w:tcW w:w="588" w:type="dxa"/>
            <w:shd w:val="clear" w:color="auto" w:fill="auto"/>
          </w:tcPr>
          <w:p w14:paraId="214BBCE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630" w:type="dxa"/>
            <w:shd w:val="clear" w:color="auto" w:fill="auto"/>
          </w:tcPr>
          <w:p w14:paraId="7199F64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1,86</w:t>
            </w:r>
          </w:p>
        </w:tc>
        <w:tc>
          <w:tcPr>
            <w:tcW w:w="1036" w:type="dxa"/>
            <w:shd w:val="clear" w:color="auto" w:fill="auto"/>
          </w:tcPr>
          <w:p w14:paraId="3A8ADDC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 (2,0)</w:t>
            </w:r>
          </w:p>
        </w:tc>
        <w:tc>
          <w:tcPr>
            <w:tcW w:w="699" w:type="dxa"/>
            <w:shd w:val="clear" w:color="auto" w:fill="auto"/>
          </w:tcPr>
          <w:p w14:paraId="7C6A49F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3,15</w:t>
            </w:r>
          </w:p>
        </w:tc>
        <w:tc>
          <w:tcPr>
            <w:tcW w:w="770" w:type="dxa"/>
            <w:shd w:val="clear" w:color="auto" w:fill="auto"/>
          </w:tcPr>
          <w:p w14:paraId="14A5926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10,9</w:t>
            </w:r>
          </w:p>
        </w:tc>
        <w:tc>
          <w:tcPr>
            <w:tcW w:w="700" w:type="dxa"/>
            <w:vMerge/>
            <w:shd w:val="clear" w:color="auto" w:fill="auto"/>
          </w:tcPr>
          <w:p w14:paraId="2EEE6072"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09F6C5E4"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35AC1C3" w14:textId="77777777" w:rsidTr="00300254">
        <w:trPr>
          <w:trHeight w:val="199"/>
          <w:jc w:val="center"/>
        </w:trPr>
        <w:tc>
          <w:tcPr>
            <w:tcW w:w="1850" w:type="dxa"/>
            <w:vMerge w:val="restart"/>
          </w:tcPr>
          <w:p w14:paraId="1C39E687"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Кішкенекөл</w:t>
            </w:r>
          </w:p>
        </w:tc>
        <w:tc>
          <w:tcPr>
            <w:tcW w:w="713" w:type="dxa"/>
            <w:shd w:val="clear" w:color="auto" w:fill="auto"/>
          </w:tcPr>
          <w:p w14:paraId="744D80B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C4FC4B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588" w:type="dxa"/>
            <w:shd w:val="clear" w:color="auto" w:fill="auto"/>
          </w:tcPr>
          <w:p w14:paraId="7B3BAC5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630" w:type="dxa"/>
            <w:shd w:val="clear" w:color="auto" w:fill="auto"/>
          </w:tcPr>
          <w:p w14:paraId="3B4EDD4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1036" w:type="dxa"/>
            <w:shd w:val="clear" w:color="auto" w:fill="auto"/>
          </w:tcPr>
          <w:p w14:paraId="5B8C6AE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w:t>
            </w:r>
          </w:p>
        </w:tc>
        <w:tc>
          <w:tcPr>
            <w:tcW w:w="699" w:type="dxa"/>
            <w:shd w:val="clear" w:color="auto" w:fill="auto"/>
          </w:tcPr>
          <w:p w14:paraId="34ECEB0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0001CC6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w:t>
            </w:r>
          </w:p>
        </w:tc>
        <w:tc>
          <w:tcPr>
            <w:tcW w:w="700" w:type="dxa"/>
            <w:vMerge w:val="restart"/>
            <w:shd w:val="clear" w:color="auto" w:fill="auto"/>
          </w:tcPr>
          <w:p w14:paraId="600B693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39</w:t>
            </w:r>
          </w:p>
        </w:tc>
        <w:tc>
          <w:tcPr>
            <w:tcW w:w="1830" w:type="dxa"/>
            <w:vMerge w:val="restart"/>
            <w:shd w:val="clear" w:color="auto" w:fill="auto"/>
          </w:tcPr>
          <w:p w14:paraId="30D0BFCC"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49°17'20.2"N 67°39'40.8"E</w:t>
            </w:r>
          </w:p>
        </w:tc>
      </w:tr>
      <w:tr w:rsidR="00300254" w:rsidRPr="00AB7A8B" w14:paraId="5DC34732" w14:textId="77777777" w:rsidTr="00300254">
        <w:trPr>
          <w:trHeight w:val="194"/>
          <w:jc w:val="center"/>
        </w:trPr>
        <w:tc>
          <w:tcPr>
            <w:tcW w:w="1850" w:type="dxa"/>
            <w:vMerge/>
          </w:tcPr>
          <w:p w14:paraId="28CEA3E9"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1A72FAA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4806F72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588" w:type="dxa"/>
            <w:shd w:val="clear" w:color="auto" w:fill="auto"/>
          </w:tcPr>
          <w:p w14:paraId="4E44006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630" w:type="dxa"/>
            <w:shd w:val="clear" w:color="auto" w:fill="auto"/>
          </w:tcPr>
          <w:p w14:paraId="21D192C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7FF941D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 (0,3)</w:t>
            </w:r>
          </w:p>
        </w:tc>
        <w:tc>
          <w:tcPr>
            <w:tcW w:w="699" w:type="dxa"/>
            <w:shd w:val="clear" w:color="auto" w:fill="auto"/>
          </w:tcPr>
          <w:p w14:paraId="1860F6D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0,42</w:t>
            </w:r>
          </w:p>
        </w:tc>
        <w:tc>
          <w:tcPr>
            <w:tcW w:w="770" w:type="dxa"/>
            <w:shd w:val="clear" w:color="auto" w:fill="auto"/>
          </w:tcPr>
          <w:p w14:paraId="5AEA15B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7,0</w:t>
            </w:r>
          </w:p>
        </w:tc>
        <w:tc>
          <w:tcPr>
            <w:tcW w:w="700" w:type="dxa"/>
            <w:vMerge/>
            <w:shd w:val="clear" w:color="auto" w:fill="auto"/>
          </w:tcPr>
          <w:p w14:paraId="6150844B"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68F01785"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26890E9F" w14:textId="77777777" w:rsidTr="00300254">
        <w:trPr>
          <w:trHeight w:val="252"/>
          <w:jc w:val="center"/>
        </w:trPr>
        <w:tc>
          <w:tcPr>
            <w:tcW w:w="1850" w:type="dxa"/>
            <w:vMerge w:val="restart"/>
          </w:tcPr>
          <w:p w14:paraId="3A24A4B1"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Томармыскөл</w:t>
            </w:r>
          </w:p>
        </w:tc>
        <w:tc>
          <w:tcPr>
            <w:tcW w:w="713" w:type="dxa"/>
            <w:shd w:val="clear" w:color="auto" w:fill="auto"/>
          </w:tcPr>
          <w:p w14:paraId="2ACEDCE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CFDC2D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588" w:type="dxa"/>
            <w:shd w:val="clear" w:color="auto" w:fill="auto"/>
          </w:tcPr>
          <w:p w14:paraId="0E28970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630" w:type="dxa"/>
            <w:shd w:val="clear" w:color="auto" w:fill="auto"/>
          </w:tcPr>
          <w:p w14:paraId="4637017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1036" w:type="dxa"/>
            <w:shd w:val="clear" w:color="auto" w:fill="auto"/>
          </w:tcPr>
          <w:p w14:paraId="473F4FB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w:t>
            </w:r>
          </w:p>
        </w:tc>
        <w:tc>
          <w:tcPr>
            <w:tcW w:w="699" w:type="dxa"/>
            <w:shd w:val="clear" w:color="auto" w:fill="auto"/>
          </w:tcPr>
          <w:p w14:paraId="62E1655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7BF96FE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6,0</w:t>
            </w:r>
          </w:p>
        </w:tc>
        <w:tc>
          <w:tcPr>
            <w:tcW w:w="700" w:type="dxa"/>
            <w:vMerge w:val="restart"/>
            <w:shd w:val="clear" w:color="auto" w:fill="auto"/>
          </w:tcPr>
          <w:p w14:paraId="2B45EA3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36</w:t>
            </w:r>
          </w:p>
        </w:tc>
        <w:tc>
          <w:tcPr>
            <w:tcW w:w="1830" w:type="dxa"/>
            <w:vMerge w:val="restart"/>
            <w:shd w:val="clear" w:color="auto" w:fill="auto"/>
          </w:tcPr>
          <w:p w14:paraId="343669E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49°17'54.5"N 67°43'45.0"E</w:t>
            </w:r>
          </w:p>
        </w:tc>
      </w:tr>
      <w:tr w:rsidR="00300254" w:rsidRPr="00AB7A8B" w14:paraId="13233CF4" w14:textId="77777777" w:rsidTr="00300254">
        <w:trPr>
          <w:trHeight w:val="242"/>
          <w:jc w:val="center"/>
        </w:trPr>
        <w:tc>
          <w:tcPr>
            <w:tcW w:w="1850" w:type="dxa"/>
            <w:vMerge/>
          </w:tcPr>
          <w:p w14:paraId="4793309B"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74BC8AB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0236C1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588" w:type="dxa"/>
            <w:shd w:val="clear" w:color="auto" w:fill="auto"/>
          </w:tcPr>
          <w:p w14:paraId="69F6C33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1,97</w:t>
            </w:r>
          </w:p>
        </w:tc>
        <w:tc>
          <w:tcPr>
            <w:tcW w:w="630" w:type="dxa"/>
            <w:shd w:val="clear" w:color="auto" w:fill="auto"/>
          </w:tcPr>
          <w:p w14:paraId="3AACD1E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12FE665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 (0,5)</w:t>
            </w:r>
          </w:p>
        </w:tc>
        <w:tc>
          <w:tcPr>
            <w:tcW w:w="699" w:type="dxa"/>
            <w:shd w:val="clear" w:color="auto" w:fill="auto"/>
          </w:tcPr>
          <w:p w14:paraId="44A9BB8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0,46</w:t>
            </w:r>
          </w:p>
        </w:tc>
        <w:tc>
          <w:tcPr>
            <w:tcW w:w="770" w:type="dxa"/>
            <w:shd w:val="clear" w:color="auto" w:fill="auto"/>
          </w:tcPr>
          <w:p w14:paraId="3E8BF74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5,9</w:t>
            </w:r>
          </w:p>
        </w:tc>
        <w:tc>
          <w:tcPr>
            <w:tcW w:w="700" w:type="dxa"/>
            <w:vMerge/>
            <w:shd w:val="clear" w:color="auto" w:fill="auto"/>
          </w:tcPr>
          <w:p w14:paraId="1A9ADC81"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4209F5B0"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F4CB055" w14:textId="77777777" w:rsidTr="00300254">
        <w:trPr>
          <w:trHeight w:val="200"/>
          <w:jc w:val="center"/>
        </w:trPr>
        <w:tc>
          <w:tcPr>
            <w:tcW w:w="1850" w:type="dxa"/>
            <w:vMerge w:val="restart"/>
          </w:tcPr>
          <w:p w14:paraId="1A559CF4"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Басбайтал</w:t>
            </w:r>
          </w:p>
        </w:tc>
        <w:tc>
          <w:tcPr>
            <w:tcW w:w="713" w:type="dxa"/>
            <w:shd w:val="clear" w:color="auto" w:fill="auto"/>
          </w:tcPr>
          <w:p w14:paraId="6172EF5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1155C1D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w:t>
            </w:r>
          </w:p>
        </w:tc>
        <w:tc>
          <w:tcPr>
            <w:tcW w:w="588" w:type="dxa"/>
            <w:shd w:val="clear" w:color="auto" w:fill="auto"/>
          </w:tcPr>
          <w:p w14:paraId="21FB178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630" w:type="dxa"/>
            <w:shd w:val="clear" w:color="auto" w:fill="auto"/>
          </w:tcPr>
          <w:p w14:paraId="38C23A2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1036" w:type="dxa"/>
            <w:shd w:val="clear" w:color="auto" w:fill="auto"/>
          </w:tcPr>
          <w:p w14:paraId="0E3DFF8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7B7FABB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770" w:type="dxa"/>
            <w:shd w:val="clear" w:color="auto" w:fill="auto"/>
          </w:tcPr>
          <w:p w14:paraId="6BEB59A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w:t>
            </w:r>
          </w:p>
        </w:tc>
        <w:tc>
          <w:tcPr>
            <w:tcW w:w="700" w:type="dxa"/>
            <w:vMerge w:val="restart"/>
            <w:shd w:val="clear" w:color="auto" w:fill="auto"/>
          </w:tcPr>
          <w:p w14:paraId="3EDA60B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w:t>
            </w:r>
          </w:p>
        </w:tc>
        <w:tc>
          <w:tcPr>
            <w:tcW w:w="1830" w:type="dxa"/>
            <w:vMerge w:val="restart"/>
            <w:shd w:val="clear" w:color="auto" w:fill="auto"/>
          </w:tcPr>
          <w:p w14:paraId="5ABCFD42"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49°03'19.2"N 67°17'34.0"E</w:t>
            </w:r>
          </w:p>
        </w:tc>
      </w:tr>
      <w:tr w:rsidR="00300254" w:rsidRPr="00AB7A8B" w14:paraId="330F7278" w14:textId="77777777" w:rsidTr="00300254">
        <w:trPr>
          <w:trHeight w:val="218"/>
          <w:jc w:val="center"/>
        </w:trPr>
        <w:tc>
          <w:tcPr>
            <w:tcW w:w="1850" w:type="dxa"/>
            <w:vMerge/>
          </w:tcPr>
          <w:p w14:paraId="40095C16"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421E8F6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29716E3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w:t>
            </w:r>
          </w:p>
        </w:tc>
        <w:tc>
          <w:tcPr>
            <w:tcW w:w="588" w:type="dxa"/>
            <w:shd w:val="clear" w:color="auto" w:fill="auto"/>
          </w:tcPr>
          <w:p w14:paraId="7F9D119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630" w:type="dxa"/>
            <w:shd w:val="clear" w:color="auto" w:fill="auto"/>
          </w:tcPr>
          <w:p w14:paraId="47B9764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1036" w:type="dxa"/>
            <w:shd w:val="clear" w:color="auto" w:fill="auto"/>
          </w:tcPr>
          <w:p w14:paraId="30FB24C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(0,4)</w:t>
            </w:r>
          </w:p>
        </w:tc>
        <w:tc>
          <w:tcPr>
            <w:tcW w:w="699" w:type="dxa"/>
            <w:shd w:val="clear" w:color="auto" w:fill="auto"/>
          </w:tcPr>
          <w:p w14:paraId="2DBF063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w:t>
            </w:r>
          </w:p>
        </w:tc>
        <w:tc>
          <w:tcPr>
            <w:tcW w:w="770" w:type="dxa"/>
            <w:shd w:val="clear" w:color="auto" w:fill="auto"/>
          </w:tcPr>
          <w:p w14:paraId="145D511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6,4</w:t>
            </w:r>
          </w:p>
        </w:tc>
        <w:tc>
          <w:tcPr>
            <w:tcW w:w="700" w:type="dxa"/>
            <w:vMerge/>
            <w:shd w:val="clear" w:color="auto" w:fill="auto"/>
          </w:tcPr>
          <w:p w14:paraId="5AFD4156"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40C079DA"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EC59ED1" w14:textId="77777777" w:rsidTr="00300254">
        <w:trPr>
          <w:trHeight w:val="131"/>
          <w:jc w:val="center"/>
        </w:trPr>
        <w:tc>
          <w:tcPr>
            <w:tcW w:w="1850" w:type="dxa"/>
            <w:vMerge w:val="restart"/>
          </w:tcPr>
          <w:p w14:paraId="12033BFD"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Қамыстыкөл</w:t>
            </w:r>
          </w:p>
        </w:tc>
        <w:tc>
          <w:tcPr>
            <w:tcW w:w="713" w:type="dxa"/>
            <w:shd w:val="clear" w:color="auto" w:fill="auto"/>
          </w:tcPr>
          <w:p w14:paraId="2121014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A3B96C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10,1</w:t>
            </w:r>
          </w:p>
        </w:tc>
        <w:tc>
          <w:tcPr>
            <w:tcW w:w="588" w:type="dxa"/>
            <w:shd w:val="clear" w:color="auto" w:fill="auto"/>
          </w:tcPr>
          <w:p w14:paraId="2B1425C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4,7</w:t>
            </w:r>
          </w:p>
        </w:tc>
        <w:tc>
          <w:tcPr>
            <w:tcW w:w="630" w:type="dxa"/>
            <w:shd w:val="clear" w:color="auto" w:fill="auto"/>
          </w:tcPr>
          <w:p w14:paraId="3EFA738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w:t>
            </w:r>
          </w:p>
        </w:tc>
        <w:tc>
          <w:tcPr>
            <w:tcW w:w="1036" w:type="dxa"/>
            <w:shd w:val="clear" w:color="auto" w:fill="auto"/>
          </w:tcPr>
          <w:p w14:paraId="292EBDE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(0,6)</w:t>
            </w:r>
          </w:p>
        </w:tc>
        <w:tc>
          <w:tcPr>
            <w:tcW w:w="699" w:type="dxa"/>
            <w:shd w:val="clear" w:color="auto" w:fill="auto"/>
          </w:tcPr>
          <w:p w14:paraId="0138728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w:t>
            </w:r>
          </w:p>
        </w:tc>
        <w:tc>
          <w:tcPr>
            <w:tcW w:w="770" w:type="dxa"/>
            <w:shd w:val="clear" w:color="auto" w:fill="auto"/>
          </w:tcPr>
          <w:p w14:paraId="6D8D970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12,5</w:t>
            </w:r>
          </w:p>
        </w:tc>
        <w:tc>
          <w:tcPr>
            <w:tcW w:w="700" w:type="dxa"/>
            <w:vMerge w:val="restart"/>
            <w:shd w:val="clear" w:color="auto" w:fill="auto"/>
          </w:tcPr>
          <w:p w14:paraId="6BE8C5E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303</w:t>
            </w:r>
          </w:p>
        </w:tc>
        <w:tc>
          <w:tcPr>
            <w:tcW w:w="1830" w:type="dxa"/>
            <w:vMerge w:val="restart"/>
            <w:shd w:val="clear" w:color="auto" w:fill="auto"/>
          </w:tcPr>
          <w:p w14:paraId="5BFD4825"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49°34'09.4"N 67°04'08.8"E</w:t>
            </w:r>
          </w:p>
        </w:tc>
      </w:tr>
      <w:tr w:rsidR="00300254" w:rsidRPr="00AB7A8B" w14:paraId="196BEE1C" w14:textId="77777777" w:rsidTr="00300254">
        <w:trPr>
          <w:trHeight w:val="252"/>
          <w:jc w:val="center"/>
        </w:trPr>
        <w:tc>
          <w:tcPr>
            <w:tcW w:w="1850" w:type="dxa"/>
            <w:vMerge/>
          </w:tcPr>
          <w:p w14:paraId="75536CD1"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1C828D7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7797AF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w:t>
            </w:r>
          </w:p>
        </w:tc>
        <w:tc>
          <w:tcPr>
            <w:tcW w:w="588" w:type="dxa"/>
            <w:shd w:val="clear" w:color="auto" w:fill="auto"/>
          </w:tcPr>
          <w:p w14:paraId="6A6F888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w:t>
            </w:r>
          </w:p>
        </w:tc>
        <w:tc>
          <w:tcPr>
            <w:tcW w:w="630" w:type="dxa"/>
            <w:shd w:val="clear" w:color="auto" w:fill="auto"/>
          </w:tcPr>
          <w:p w14:paraId="53D4CC3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1,85</w:t>
            </w:r>
          </w:p>
        </w:tc>
        <w:tc>
          <w:tcPr>
            <w:tcW w:w="1036" w:type="dxa"/>
            <w:shd w:val="clear" w:color="auto" w:fill="auto"/>
          </w:tcPr>
          <w:p w14:paraId="25AAACB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0,09 (0,6)</w:t>
            </w:r>
          </w:p>
        </w:tc>
        <w:tc>
          <w:tcPr>
            <w:tcW w:w="699" w:type="dxa"/>
            <w:shd w:val="clear" w:color="auto" w:fill="auto"/>
          </w:tcPr>
          <w:p w14:paraId="1FB11A2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w:t>
            </w:r>
          </w:p>
        </w:tc>
        <w:tc>
          <w:tcPr>
            <w:tcW w:w="770" w:type="dxa"/>
            <w:shd w:val="clear" w:color="auto" w:fill="auto"/>
          </w:tcPr>
          <w:p w14:paraId="68447DE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8,4</w:t>
            </w:r>
          </w:p>
        </w:tc>
        <w:tc>
          <w:tcPr>
            <w:tcW w:w="700" w:type="dxa"/>
            <w:vMerge/>
            <w:shd w:val="clear" w:color="auto" w:fill="auto"/>
          </w:tcPr>
          <w:p w14:paraId="269E711E"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276644D9"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7C88AE19" w14:textId="77777777" w:rsidTr="00300254">
        <w:trPr>
          <w:trHeight w:val="149"/>
          <w:jc w:val="center"/>
        </w:trPr>
        <w:tc>
          <w:tcPr>
            <w:tcW w:w="1850" w:type="dxa"/>
            <w:vMerge w:val="restart"/>
          </w:tcPr>
          <w:p w14:paraId="29925747" w14:textId="77777777" w:rsidR="00300254" w:rsidRPr="00AB7A8B" w:rsidRDefault="00300254" w:rsidP="00880D94">
            <w:pPr>
              <w:ind w:firstLine="0"/>
              <w:jc w:val="left"/>
              <w:rPr>
                <w:rFonts w:ascii="Times New Roman" w:hAnsi="Times New Roman" w:cs="Times New Roman"/>
                <w:sz w:val="24"/>
                <w:szCs w:val="24"/>
                <w:lang w:val="kk-KZ"/>
              </w:rPr>
            </w:pPr>
            <w:bookmarkStart w:id="64" w:name="_Hlk164811624"/>
            <w:r w:rsidRPr="00AB7A8B">
              <w:rPr>
                <w:rFonts w:ascii="Times New Roman" w:hAnsi="Times New Roman" w:cs="Times New Roman"/>
                <w:sz w:val="24"/>
                <w:szCs w:val="24"/>
                <w:lang w:val="kk-KZ"/>
              </w:rPr>
              <w:t>Байсүйген</w:t>
            </w:r>
            <w:bookmarkEnd w:id="64"/>
          </w:p>
        </w:tc>
        <w:tc>
          <w:tcPr>
            <w:tcW w:w="713" w:type="dxa"/>
            <w:shd w:val="clear" w:color="auto" w:fill="auto"/>
          </w:tcPr>
          <w:p w14:paraId="6E2B160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5F8350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w:t>
            </w:r>
          </w:p>
        </w:tc>
        <w:tc>
          <w:tcPr>
            <w:tcW w:w="588" w:type="dxa"/>
            <w:shd w:val="clear" w:color="auto" w:fill="auto"/>
          </w:tcPr>
          <w:p w14:paraId="1E1803F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630" w:type="dxa"/>
            <w:shd w:val="clear" w:color="auto" w:fill="auto"/>
          </w:tcPr>
          <w:p w14:paraId="1A5D2F8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1036" w:type="dxa"/>
            <w:shd w:val="clear" w:color="auto" w:fill="auto"/>
          </w:tcPr>
          <w:p w14:paraId="03F590E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w:t>
            </w:r>
          </w:p>
        </w:tc>
        <w:tc>
          <w:tcPr>
            <w:tcW w:w="699" w:type="dxa"/>
            <w:shd w:val="clear" w:color="auto" w:fill="auto"/>
          </w:tcPr>
          <w:p w14:paraId="7EC5E57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0900A20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11,0</w:t>
            </w:r>
          </w:p>
        </w:tc>
        <w:tc>
          <w:tcPr>
            <w:tcW w:w="700" w:type="dxa"/>
            <w:vMerge w:val="restart"/>
            <w:shd w:val="clear" w:color="auto" w:fill="auto"/>
          </w:tcPr>
          <w:p w14:paraId="7854CF5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70</w:t>
            </w:r>
          </w:p>
        </w:tc>
        <w:tc>
          <w:tcPr>
            <w:tcW w:w="1830" w:type="dxa"/>
            <w:vMerge w:val="restart"/>
            <w:shd w:val="clear" w:color="auto" w:fill="auto"/>
          </w:tcPr>
          <w:p w14:paraId="68A42768"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48°05'09.1"N 69°31'39.9"E</w:t>
            </w:r>
          </w:p>
        </w:tc>
      </w:tr>
      <w:tr w:rsidR="00300254" w:rsidRPr="00AB7A8B" w14:paraId="15ECDBA4" w14:textId="77777777" w:rsidTr="00300254">
        <w:trPr>
          <w:trHeight w:val="230"/>
          <w:jc w:val="center"/>
        </w:trPr>
        <w:tc>
          <w:tcPr>
            <w:tcW w:w="1850" w:type="dxa"/>
            <w:vMerge/>
          </w:tcPr>
          <w:p w14:paraId="6E61E26F"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3C38AD2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6558136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6,4</w:t>
            </w:r>
          </w:p>
        </w:tc>
        <w:tc>
          <w:tcPr>
            <w:tcW w:w="588" w:type="dxa"/>
            <w:shd w:val="clear" w:color="auto" w:fill="auto"/>
          </w:tcPr>
          <w:p w14:paraId="7EEC320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4,2</w:t>
            </w:r>
          </w:p>
        </w:tc>
        <w:tc>
          <w:tcPr>
            <w:tcW w:w="630" w:type="dxa"/>
            <w:shd w:val="clear" w:color="auto" w:fill="auto"/>
          </w:tcPr>
          <w:p w14:paraId="4647FC7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1036" w:type="dxa"/>
            <w:shd w:val="clear" w:color="auto" w:fill="auto"/>
          </w:tcPr>
          <w:p w14:paraId="52ACB3C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0,05 (0,1)</w:t>
            </w:r>
          </w:p>
        </w:tc>
        <w:tc>
          <w:tcPr>
            <w:tcW w:w="699" w:type="dxa"/>
            <w:shd w:val="clear" w:color="auto" w:fill="auto"/>
          </w:tcPr>
          <w:p w14:paraId="46789CC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1C23317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11,1</w:t>
            </w:r>
          </w:p>
        </w:tc>
        <w:tc>
          <w:tcPr>
            <w:tcW w:w="700" w:type="dxa"/>
            <w:vMerge/>
            <w:shd w:val="clear" w:color="auto" w:fill="auto"/>
          </w:tcPr>
          <w:p w14:paraId="0D2DA4C2"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2B1669FD"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60FE8018" w14:textId="77777777" w:rsidTr="00300254">
        <w:trPr>
          <w:trHeight w:val="230"/>
          <w:jc w:val="center"/>
        </w:trPr>
        <w:tc>
          <w:tcPr>
            <w:tcW w:w="1850" w:type="dxa"/>
            <w:vMerge w:val="restart"/>
          </w:tcPr>
          <w:p w14:paraId="79CAA8C1"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Ігілік</w:t>
            </w:r>
          </w:p>
        </w:tc>
        <w:tc>
          <w:tcPr>
            <w:tcW w:w="713" w:type="dxa"/>
            <w:shd w:val="clear" w:color="auto" w:fill="auto"/>
          </w:tcPr>
          <w:p w14:paraId="6EB8F3D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87059F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1,64</w:t>
            </w:r>
          </w:p>
        </w:tc>
        <w:tc>
          <w:tcPr>
            <w:tcW w:w="588" w:type="dxa"/>
            <w:shd w:val="clear" w:color="auto" w:fill="auto"/>
          </w:tcPr>
          <w:p w14:paraId="1937921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630" w:type="dxa"/>
            <w:shd w:val="clear" w:color="auto" w:fill="auto"/>
          </w:tcPr>
          <w:p w14:paraId="03EBB1B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1036" w:type="dxa"/>
            <w:shd w:val="clear" w:color="auto" w:fill="auto"/>
          </w:tcPr>
          <w:p w14:paraId="040E09B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2997362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770" w:type="dxa"/>
            <w:shd w:val="clear" w:color="auto" w:fill="auto"/>
          </w:tcPr>
          <w:p w14:paraId="29044D8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w:t>
            </w:r>
          </w:p>
        </w:tc>
        <w:tc>
          <w:tcPr>
            <w:tcW w:w="700" w:type="dxa"/>
            <w:vMerge w:val="restart"/>
            <w:shd w:val="clear" w:color="auto" w:fill="auto"/>
          </w:tcPr>
          <w:p w14:paraId="251E2C9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58</w:t>
            </w:r>
          </w:p>
        </w:tc>
        <w:tc>
          <w:tcPr>
            <w:tcW w:w="1830" w:type="dxa"/>
            <w:vMerge w:val="restart"/>
            <w:shd w:val="clear" w:color="auto" w:fill="auto"/>
          </w:tcPr>
          <w:p w14:paraId="11A0CDA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47°45'56.3"N 65°00'39.3"E</w:t>
            </w:r>
          </w:p>
        </w:tc>
      </w:tr>
      <w:tr w:rsidR="00300254" w:rsidRPr="00AB7A8B" w14:paraId="1B80D2A4" w14:textId="77777777" w:rsidTr="00300254">
        <w:trPr>
          <w:trHeight w:val="264"/>
          <w:jc w:val="center"/>
        </w:trPr>
        <w:tc>
          <w:tcPr>
            <w:tcW w:w="1850" w:type="dxa"/>
            <w:vMerge/>
          </w:tcPr>
          <w:p w14:paraId="6F42D3A2"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71BDE39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1CCFF2F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1,17</w:t>
            </w:r>
          </w:p>
        </w:tc>
        <w:tc>
          <w:tcPr>
            <w:tcW w:w="588" w:type="dxa"/>
            <w:shd w:val="clear" w:color="auto" w:fill="auto"/>
          </w:tcPr>
          <w:p w14:paraId="70A7C31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1,65</w:t>
            </w:r>
          </w:p>
        </w:tc>
        <w:tc>
          <w:tcPr>
            <w:tcW w:w="630" w:type="dxa"/>
            <w:shd w:val="clear" w:color="auto" w:fill="auto"/>
          </w:tcPr>
          <w:p w14:paraId="6EF53F3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w:t>
            </w:r>
          </w:p>
        </w:tc>
        <w:tc>
          <w:tcPr>
            <w:tcW w:w="1036" w:type="dxa"/>
            <w:shd w:val="clear" w:color="auto" w:fill="auto"/>
          </w:tcPr>
          <w:p w14:paraId="51883CB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728DF07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4A4E5FE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700" w:type="dxa"/>
            <w:vMerge/>
            <w:shd w:val="clear" w:color="auto" w:fill="auto"/>
          </w:tcPr>
          <w:p w14:paraId="3BC282D4"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021CB4B"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A86146A" w14:textId="77777777" w:rsidTr="00300254">
        <w:trPr>
          <w:trHeight w:val="218"/>
          <w:jc w:val="center"/>
        </w:trPr>
        <w:tc>
          <w:tcPr>
            <w:tcW w:w="1850" w:type="dxa"/>
            <w:vMerge w:val="restart"/>
          </w:tcPr>
          <w:p w14:paraId="63CDDB2D"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Қоға</w:t>
            </w:r>
          </w:p>
        </w:tc>
        <w:tc>
          <w:tcPr>
            <w:tcW w:w="713" w:type="dxa"/>
            <w:shd w:val="clear" w:color="auto" w:fill="auto"/>
          </w:tcPr>
          <w:p w14:paraId="6B5E30B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177F3DB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1,22</w:t>
            </w:r>
          </w:p>
        </w:tc>
        <w:tc>
          <w:tcPr>
            <w:tcW w:w="588" w:type="dxa"/>
            <w:shd w:val="clear" w:color="auto" w:fill="auto"/>
          </w:tcPr>
          <w:p w14:paraId="076E49C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630" w:type="dxa"/>
            <w:shd w:val="clear" w:color="auto" w:fill="auto"/>
          </w:tcPr>
          <w:p w14:paraId="2D10292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w:t>
            </w:r>
          </w:p>
        </w:tc>
        <w:tc>
          <w:tcPr>
            <w:tcW w:w="1036" w:type="dxa"/>
            <w:shd w:val="clear" w:color="auto" w:fill="auto"/>
          </w:tcPr>
          <w:p w14:paraId="6007DEA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28F4FDC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770" w:type="dxa"/>
            <w:shd w:val="clear" w:color="auto" w:fill="auto"/>
          </w:tcPr>
          <w:p w14:paraId="59B806E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w:t>
            </w:r>
          </w:p>
        </w:tc>
        <w:tc>
          <w:tcPr>
            <w:tcW w:w="700" w:type="dxa"/>
            <w:vMerge w:val="restart"/>
            <w:shd w:val="clear" w:color="auto" w:fill="auto"/>
          </w:tcPr>
          <w:p w14:paraId="03EE407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47</w:t>
            </w:r>
          </w:p>
        </w:tc>
        <w:tc>
          <w:tcPr>
            <w:tcW w:w="1830" w:type="dxa"/>
            <w:vMerge w:val="restart"/>
            <w:shd w:val="clear" w:color="auto" w:fill="auto"/>
          </w:tcPr>
          <w:p w14:paraId="662CAA1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48°45'47.7"N 65°11'44.0"E</w:t>
            </w:r>
          </w:p>
        </w:tc>
      </w:tr>
      <w:tr w:rsidR="00300254" w:rsidRPr="00AB7A8B" w14:paraId="6B7EAF11" w14:textId="77777777" w:rsidTr="00300254">
        <w:trPr>
          <w:trHeight w:val="194"/>
          <w:jc w:val="center"/>
        </w:trPr>
        <w:tc>
          <w:tcPr>
            <w:tcW w:w="1850" w:type="dxa"/>
            <w:vMerge/>
          </w:tcPr>
          <w:p w14:paraId="33B2F10F"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72D6936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2CE1D72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588" w:type="dxa"/>
            <w:shd w:val="clear" w:color="auto" w:fill="auto"/>
          </w:tcPr>
          <w:p w14:paraId="6F0782A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630" w:type="dxa"/>
            <w:shd w:val="clear" w:color="auto" w:fill="auto"/>
          </w:tcPr>
          <w:p w14:paraId="0E2D17B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w:t>
            </w:r>
          </w:p>
        </w:tc>
        <w:tc>
          <w:tcPr>
            <w:tcW w:w="1036" w:type="dxa"/>
            <w:shd w:val="clear" w:color="auto" w:fill="auto"/>
          </w:tcPr>
          <w:p w14:paraId="72F2AA0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6272C33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67B8C13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w:t>
            </w:r>
          </w:p>
        </w:tc>
        <w:tc>
          <w:tcPr>
            <w:tcW w:w="700" w:type="dxa"/>
            <w:vMerge/>
            <w:shd w:val="clear" w:color="auto" w:fill="auto"/>
          </w:tcPr>
          <w:p w14:paraId="35D954D1"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6D9796BC"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82A0E57" w14:textId="77777777" w:rsidTr="00300254">
        <w:trPr>
          <w:trHeight w:val="230"/>
          <w:jc w:val="center"/>
        </w:trPr>
        <w:tc>
          <w:tcPr>
            <w:tcW w:w="1850" w:type="dxa"/>
            <w:vMerge w:val="restart"/>
          </w:tcPr>
          <w:p w14:paraId="3C7026C8" w14:textId="77777777" w:rsidR="00300254" w:rsidRPr="00AB7A8B" w:rsidRDefault="00300254" w:rsidP="00880D94">
            <w:pPr>
              <w:ind w:firstLine="0"/>
              <w:jc w:val="left"/>
              <w:rPr>
                <w:rFonts w:ascii="Times New Roman" w:hAnsi="Times New Roman" w:cs="Times New Roman"/>
                <w:sz w:val="24"/>
                <w:szCs w:val="24"/>
                <w:lang w:val="kk-KZ"/>
              </w:rPr>
            </w:pPr>
            <w:bookmarkStart w:id="65" w:name="_Hlk164811658"/>
            <w:r w:rsidRPr="00AB7A8B">
              <w:rPr>
                <w:rFonts w:ascii="Times New Roman" w:hAnsi="Times New Roman" w:cs="Times New Roman"/>
                <w:sz w:val="24"/>
                <w:szCs w:val="24"/>
                <w:lang w:val="kk-KZ"/>
              </w:rPr>
              <w:t>Обала</w:t>
            </w:r>
            <w:bookmarkEnd w:id="65"/>
          </w:p>
        </w:tc>
        <w:tc>
          <w:tcPr>
            <w:tcW w:w="713" w:type="dxa"/>
            <w:shd w:val="clear" w:color="auto" w:fill="auto"/>
          </w:tcPr>
          <w:p w14:paraId="358C8C6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6BF39C7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4,75</w:t>
            </w:r>
          </w:p>
        </w:tc>
        <w:tc>
          <w:tcPr>
            <w:tcW w:w="588" w:type="dxa"/>
            <w:shd w:val="clear" w:color="auto" w:fill="auto"/>
          </w:tcPr>
          <w:p w14:paraId="7BC678E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3,8</w:t>
            </w:r>
          </w:p>
        </w:tc>
        <w:tc>
          <w:tcPr>
            <w:tcW w:w="630" w:type="dxa"/>
            <w:shd w:val="clear" w:color="auto" w:fill="auto"/>
          </w:tcPr>
          <w:p w14:paraId="08189FD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1036" w:type="dxa"/>
            <w:shd w:val="clear" w:color="auto" w:fill="auto"/>
          </w:tcPr>
          <w:p w14:paraId="33B7D87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2EF70D6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770" w:type="dxa"/>
            <w:shd w:val="clear" w:color="auto" w:fill="auto"/>
          </w:tcPr>
          <w:p w14:paraId="56CA755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9,3</w:t>
            </w:r>
          </w:p>
        </w:tc>
        <w:tc>
          <w:tcPr>
            <w:tcW w:w="700" w:type="dxa"/>
            <w:vMerge w:val="restart"/>
            <w:shd w:val="clear" w:color="auto" w:fill="auto"/>
          </w:tcPr>
          <w:p w14:paraId="3004A90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93</w:t>
            </w:r>
          </w:p>
        </w:tc>
        <w:tc>
          <w:tcPr>
            <w:tcW w:w="1830" w:type="dxa"/>
            <w:vMerge w:val="restart"/>
            <w:shd w:val="clear" w:color="auto" w:fill="auto"/>
          </w:tcPr>
          <w:p w14:paraId="3DD464C1"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48°52'58.8"N 65°07'39.0"E</w:t>
            </w:r>
          </w:p>
        </w:tc>
      </w:tr>
      <w:tr w:rsidR="00300254" w:rsidRPr="00AB7A8B" w14:paraId="2822E913" w14:textId="77777777" w:rsidTr="00300254">
        <w:trPr>
          <w:trHeight w:val="264"/>
          <w:jc w:val="center"/>
        </w:trPr>
        <w:tc>
          <w:tcPr>
            <w:tcW w:w="1850" w:type="dxa"/>
            <w:vMerge/>
          </w:tcPr>
          <w:p w14:paraId="4075F466"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082DCDF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604244B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5,9</w:t>
            </w:r>
          </w:p>
        </w:tc>
        <w:tc>
          <w:tcPr>
            <w:tcW w:w="588" w:type="dxa"/>
            <w:shd w:val="clear" w:color="auto" w:fill="auto"/>
          </w:tcPr>
          <w:p w14:paraId="6952A96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3,9</w:t>
            </w:r>
          </w:p>
        </w:tc>
        <w:tc>
          <w:tcPr>
            <w:tcW w:w="630" w:type="dxa"/>
            <w:shd w:val="clear" w:color="auto" w:fill="auto"/>
          </w:tcPr>
          <w:p w14:paraId="2339792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1036" w:type="dxa"/>
            <w:shd w:val="clear" w:color="auto" w:fill="auto"/>
          </w:tcPr>
          <w:p w14:paraId="6EE8E75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77FFD43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2C7D132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10,1</w:t>
            </w:r>
          </w:p>
        </w:tc>
        <w:tc>
          <w:tcPr>
            <w:tcW w:w="700" w:type="dxa"/>
            <w:vMerge/>
            <w:shd w:val="clear" w:color="auto" w:fill="auto"/>
          </w:tcPr>
          <w:p w14:paraId="5553A809"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05625350"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FF7C475" w14:textId="77777777" w:rsidTr="00300254">
        <w:trPr>
          <w:trHeight w:val="106"/>
          <w:jc w:val="center"/>
        </w:trPr>
        <w:tc>
          <w:tcPr>
            <w:tcW w:w="1850" w:type="dxa"/>
            <w:vMerge w:val="restart"/>
          </w:tcPr>
          <w:p w14:paraId="60A374A4"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Шошқалы</w:t>
            </w:r>
          </w:p>
        </w:tc>
        <w:tc>
          <w:tcPr>
            <w:tcW w:w="713" w:type="dxa"/>
            <w:shd w:val="clear" w:color="auto" w:fill="auto"/>
          </w:tcPr>
          <w:p w14:paraId="79BE90B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1EC3A8B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588" w:type="dxa"/>
            <w:shd w:val="clear" w:color="auto" w:fill="auto"/>
          </w:tcPr>
          <w:p w14:paraId="532BFFF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shd w:val="clear" w:color="auto" w:fill="auto"/>
          </w:tcPr>
          <w:p w14:paraId="5A06B8B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1036" w:type="dxa"/>
            <w:shd w:val="clear" w:color="auto" w:fill="auto"/>
          </w:tcPr>
          <w:p w14:paraId="4EE9EB9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7F011F1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770" w:type="dxa"/>
            <w:shd w:val="clear" w:color="auto" w:fill="auto"/>
          </w:tcPr>
          <w:p w14:paraId="691341A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5,2</w:t>
            </w:r>
          </w:p>
        </w:tc>
        <w:tc>
          <w:tcPr>
            <w:tcW w:w="700" w:type="dxa"/>
            <w:vMerge w:val="restart"/>
            <w:shd w:val="clear" w:color="auto" w:fill="auto"/>
          </w:tcPr>
          <w:p w14:paraId="22CB4ED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47</w:t>
            </w:r>
          </w:p>
        </w:tc>
        <w:tc>
          <w:tcPr>
            <w:tcW w:w="1830" w:type="dxa"/>
            <w:vMerge w:val="restart"/>
            <w:shd w:val="clear" w:color="auto" w:fill="auto"/>
          </w:tcPr>
          <w:p w14:paraId="6C9D0C8F"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47°52'30.9"N 64°37'51.2"E</w:t>
            </w:r>
          </w:p>
        </w:tc>
      </w:tr>
      <w:tr w:rsidR="00300254" w:rsidRPr="00AB7A8B" w14:paraId="170BF155" w14:textId="77777777" w:rsidTr="00300254">
        <w:trPr>
          <w:trHeight w:val="255"/>
          <w:jc w:val="center"/>
        </w:trPr>
        <w:tc>
          <w:tcPr>
            <w:tcW w:w="1850" w:type="dxa"/>
            <w:vMerge/>
          </w:tcPr>
          <w:p w14:paraId="78D580AC"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31B640D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37E269C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0,6</w:t>
            </w:r>
          </w:p>
        </w:tc>
        <w:tc>
          <w:tcPr>
            <w:tcW w:w="588" w:type="dxa"/>
            <w:shd w:val="clear" w:color="auto" w:fill="auto"/>
          </w:tcPr>
          <w:p w14:paraId="0400997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shd w:val="clear" w:color="auto" w:fill="auto"/>
          </w:tcPr>
          <w:p w14:paraId="260C171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w:t>
            </w:r>
          </w:p>
        </w:tc>
        <w:tc>
          <w:tcPr>
            <w:tcW w:w="1036" w:type="dxa"/>
            <w:shd w:val="clear" w:color="auto" w:fill="auto"/>
          </w:tcPr>
          <w:p w14:paraId="38DF85C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0,05 (0,1)</w:t>
            </w:r>
          </w:p>
        </w:tc>
        <w:tc>
          <w:tcPr>
            <w:tcW w:w="699" w:type="dxa"/>
            <w:shd w:val="clear" w:color="auto" w:fill="auto"/>
          </w:tcPr>
          <w:p w14:paraId="721D1A9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0.03</w:t>
            </w:r>
          </w:p>
        </w:tc>
        <w:tc>
          <w:tcPr>
            <w:tcW w:w="770" w:type="dxa"/>
            <w:shd w:val="clear" w:color="auto" w:fill="auto"/>
          </w:tcPr>
          <w:p w14:paraId="6192A64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5.6</w:t>
            </w:r>
          </w:p>
        </w:tc>
        <w:tc>
          <w:tcPr>
            <w:tcW w:w="700" w:type="dxa"/>
            <w:vMerge/>
            <w:shd w:val="clear" w:color="auto" w:fill="auto"/>
          </w:tcPr>
          <w:p w14:paraId="520259FF"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F4361CE"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21A1C510" w14:textId="77777777" w:rsidTr="00300254">
        <w:trPr>
          <w:trHeight w:val="242"/>
          <w:jc w:val="center"/>
        </w:trPr>
        <w:tc>
          <w:tcPr>
            <w:tcW w:w="1850" w:type="dxa"/>
            <w:vMerge w:val="restart"/>
          </w:tcPr>
          <w:p w14:paraId="73B82D0B"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bookmarkStart w:id="66" w:name="_Hlk164811683"/>
            <w:r w:rsidRPr="00AB7A8B">
              <w:rPr>
                <w:rFonts w:ascii="Times New Roman" w:hAnsi="Times New Roman" w:cs="Times New Roman"/>
                <w:sz w:val="24"/>
                <w:szCs w:val="24"/>
                <w:lang w:val="kk-KZ"/>
              </w:rPr>
              <w:t>Көктенкөл</w:t>
            </w:r>
            <w:bookmarkEnd w:id="66"/>
          </w:p>
        </w:tc>
        <w:tc>
          <w:tcPr>
            <w:tcW w:w="713" w:type="dxa"/>
            <w:shd w:val="clear" w:color="auto" w:fill="auto"/>
          </w:tcPr>
          <w:p w14:paraId="7BA50437"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49FB0B0"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13,2</w:t>
            </w:r>
          </w:p>
        </w:tc>
        <w:tc>
          <w:tcPr>
            <w:tcW w:w="588" w:type="dxa"/>
            <w:shd w:val="clear" w:color="auto" w:fill="auto"/>
          </w:tcPr>
          <w:p w14:paraId="7D4A0967"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4,4</w:t>
            </w:r>
          </w:p>
        </w:tc>
        <w:tc>
          <w:tcPr>
            <w:tcW w:w="630" w:type="dxa"/>
            <w:shd w:val="clear" w:color="auto" w:fill="auto"/>
          </w:tcPr>
          <w:p w14:paraId="1C57C0D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3,7</w:t>
            </w:r>
          </w:p>
        </w:tc>
        <w:tc>
          <w:tcPr>
            <w:tcW w:w="1036" w:type="dxa"/>
            <w:shd w:val="clear" w:color="auto" w:fill="auto"/>
          </w:tcPr>
          <w:p w14:paraId="6D8D9480"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 (2,5)</w:t>
            </w:r>
          </w:p>
        </w:tc>
        <w:tc>
          <w:tcPr>
            <w:tcW w:w="699" w:type="dxa"/>
            <w:shd w:val="clear" w:color="auto" w:fill="auto"/>
          </w:tcPr>
          <w:p w14:paraId="6B86ECA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770" w:type="dxa"/>
            <w:shd w:val="clear" w:color="auto" w:fill="auto"/>
          </w:tcPr>
          <w:p w14:paraId="3230DFB0"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16,2</w:t>
            </w:r>
          </w:p>
        </w:tc>
        <w:tc>
          <w:tcPr>
            <w:tcW w:w="700" w:type="dxa"/>
            <w:vMerge w:val="restart"/>
            <w:shd w:val="clear" w:color="auto" w:fill="auto"/>
          </w:tcPr>
          <w:p w14:paraId="18023EE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2584</w:t>
            </w:r>
          </w:p>
        </w:tc>
        <w:tc>
          <w:tcPr>
            <w:tcW w:w="1830" w:type="dxa"/>
            <w:vMerge w:val="restart"/>
            <w:shd w:val="clear" w:color="auto" w:fill="auto"/>
          </w:tcPr>
          <w:p w14:paraId="2932EC58"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48°31'30.4"N 72°06'13.8"E</w:t>
            </w:r>
          </w:p>
        </w:tc>
      </w:tr>
      <w:tr w:rsidR="00300254" w:rsidRPr="00AB7A8B" w14:paraId="450AAFC2" w14:textId="77777777" w:rsidTr="00300254">
        <w:trPr>
          <w:trHeight w:val="252"/>
          <w:jc w:val="center"/>
        </w:trPr>
        <w:tc>
          <w:tcPr>
            <w:tcW w:w="1850" w:type="dxa"/>
            <w:vMerge/>
          </w:tcPr>
          <w:p w14:paraId="7E938C7E"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p>
        </w:tc>
        <w:tc>
          <w:tcPr>
            <w:tcW w:w="713" w:type="dxa"/>
            <w:shd w:val="clear" w:color="auto" w:fill="auto"/>
          </w:tcPr>
          <w:p w14:paraId="7D81AE9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7314AC27"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12,4</w:t>
            </w:r>
          </w:p>
        </w:tc>
        <w:tc>
          <w:tcPr>
            <w:tcW w:w="588" w:type="dxa"/>
            <w:shd w:val="clear" w:color="auto" w:fill="auto"/>
          </w:tcPr>
          <w:p w14:paraId="7B1D3C6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4,7</w:t>
            </w:r>
          </w:p>
        </w:tc>
        <w:tc>
          <w:tcPr>
            <w:tcW w:w="630" w:type="dxa"/>
            <w:shd w:val="clear" w:color="auto" w:fill="auto"/>
          </w:tcPr>
          <w:p w14:paraId="2BA2BBA5"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1036" w:type="dxa"/>
            <w:shd w:val="clear" w:color="auto" w:fill="auto"/>
          </w:tcPr>
          <w:p w14:paraId="1D05716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 (4,0)</w:t>
            </w:r>
          </w:p>
        </w:tc>
        <w:tc>
          <w:tcPr>
            <w:tcW w:w="699" w:type="dxa"/>
            <w:shd w:val="clear" w:color="auto" w:fill="auto"/>
          </w:tcPr>
          <w:p w14:paraId="74DC225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13,6</w:t>
            </w:r>
          </w:p>
        </w:tc>
        <w:tc>
          <w:tcPr>
            <w:tcW w:w="770" w:type="dxa"/>
            <w:shd w:val="clear" w:color="auto" w:fill="auto"/>
          </w:tcPr>
          <w:p w14:paraId="3C1DED4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14,1</w:t>
            </w:r>
          </w:p>
        </w:tc>
        <w:tc>
          <w:tcPr>
            <w:tcW w:w="700" w:type="dxa"/>
            <w:vMerge/>
            <w:shd w:val="clear" w:color="auto" w:fill="auto"/>
          </w:tcPr>
          <w:p w14:paraId="63245A8A"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p>
        </w:tc>
        <w:tc>
          <w:tcPr>
            <w:tcW w:w="1830" w:type="dxa"/>
            <w:vMerge/>
            <w:shd w:val="clear" w:color="auto" w:fill="auto"/>
          </w:tcPr>
          <w:p w14:paraId="04B23E3F"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p>
        </w:tc>
      </w:tr>
      <w:tr w:rsidR="00300254" w:rsidRPr="00AB7A8B" w14:paraId="76AA5271" w14:textId="77777777" w:rsidTr="00300254">
        <w:trPr>
          <w:trHeight w:val="172"/>
          <w:jc w:val="center"/>
        </w:trPr>
        <w:tc>
          <w:tcPr>
            <w:tcW w:w="1850" w:type="dxa"/>
            <w:vMerge w:val="restart"/>
          </w:tcPr>
          <w:p w14:paraId="5B2BC105"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Алакөл</w:t>
            </w:r>
          </w:p>
        </w:tc>
        <w:tc>
          <w:tcPr>
            <w:tcW w:w="713" w:type="dxa"/>
            <w:shd w:val="clear" w:color="auto" w:fill="auto"/>
          </w:tcPr>
          <w:p w14:paraId="3898C60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7F1623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5,4</w:t>
            </w:r>
          </w:p>
        </w:tc>
        <w:tc>
          <w:tcPr>
            <w:tcW w:w="588" w:type="dxa"/>
            <w:shd w:val="clear" w:color="auto" w:fill="auto"/>
          </w:tcPr>
          <w:p w14:paraId="6250CA5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4,5</w:t>
            </w:r>
          </w:p>
        </w:tc>
        <w:tc>
          <w:tcPr>
            <w:tcW w:w="630" w:type="dxa"/>
            <w:shd w:val="clear" w:color="auto" w:fill="auto"/>
          </w:tcPr>
          <w:p w14:paraId="50704673"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1036" w:type="dxa"/>
            <w:shd w:val="clear" w:color="auto" w:fill="auto"/>
          </w:tcPr>
          <w:p w14:paraId="7E4B7C7F"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699" w:type="dxa"/>
            <w:shd w:val="clear" w:color="auto" w:fill="auto"/>
          </w:tcPr>
          <w:p w14:paraId="30F4025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770" w:type="dxa"/>
            <w:shd w:val="clear" w:color="auto" w:fill="auto"/>
          </w:tcPr>
          <w:p w14:paraId="1C0B3E65"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12,0</w:t>
            </w:r>
          </w:p>
        </w:tc>
        <w:tc>
          <w:tcPr>
            <w:tcW w:w="700" w:type="dxa"/>
            <w:vMerge w:val="restart"/>
            <w:shd w:val="clear" w:color="auto" w:fill="auto"/>
          </w:tcPr>
          <w:p w14:paraId="76655A4A"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125</w:t>
            </w:r>
          </w:p>
        </w:tc>
        <w:tc>
          <w:tcPr>
            <w:tcW w:w="1830" w:type="dxa"/>
            <w:vMerge w:val="restart"/>
            <w:shd w:val="clear" w:color="auto" w:fill="auto"/>
          </w:tcPr>
          <w:p w14:paraId="2945D287"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49°47'55.4"N 70°29'18.7"E</w:t>
            </w:r>
          </w:p>
        </w:tc>
      </w:tr>
      <w:tr w:rsidR="00300254" w:rsidRPr="00AB7A8B" w14:paraId="793FE8B0" w14:textId="77777777" w:rsidTr="00300254">
        <w:trPr>
          <w:trHeight w:val="110"/>
          <w:jc w:val="center"/>
        </w:trPr>
        <w:tc>
          <w:tcPr>
            <w:tcW w:w="1850" w:type="dxa"/>
            <w:vMerge/>
            <w:tcBorders>
              <w:bottom w:val="single" w:sz="4" w:space="0" w:color="auto"/>
            </w:tcBorders>
          </w:tcPr>
          <w:p w14:paraId="7C9B3C77"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p>
        </w:tc>
        <w:tc>
          <w:tcPr>
            <w:tcW w:w="713" w:type="dxa"/>
            <w:shd w:val="clear" w:color="auto" w:fill="auto"/>
          </w:tcPr>
          <w:p w14:paraId="6A6BA46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3E8FEBE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4,7</w:t>
            </w:r>
          </w:p>
        </w:tc>
        <w:tc>
          <w:tcPr>
            <w:tcW w:w="588" w:type="dxa"/>
            <w:shd w:val="clear" w:color="auto" w:fill="auto"/>
          </w:tcPr>
          <w:p w14:paraId="3259AB8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4,1</w:t>
            </w:r>
          </w:p>
        </w:tc>
        <w:tc>
          <w:tcPr>
            <w:tcW w:w="630" w:type="dxa"/>
            <w:shd w:val="clear" w:color="auto" w:fill="auto"/>
          </w:tcPr>
          <w:p w14:paraId="35160CC5"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1036" w:type="dxa"/>
            <w:shd w:val="clear" w:color="auto" w:fill="auto"/>
          </w:tcPr>
          <w:p w14:paraId="29F4BA4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 (1,4)</w:t>
            </w:r>
          </w:p>
        </w:tc>
        <w:tc>
          <w:tcPr>
            <w:tcW w:w="699" w:type="dxa"/>
            <w:shd w:val="clear" w:color="auto" w:fill="auto"/>
          </w:tcPr>
          <w:p w14:paraId="2C9B3865"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770" w:type="dxa"/>
            <w:shd w:val="clear" w:color="auto" w:fill="auto"/>
          </w:tcPr>
          <w:p w14:paraId="59CF452B"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10,8</w:t>
            </w:r>
          </w:p>
        </w:tc>
        <w:tc>
          <w:tcPr>
            <w:tcW w:w="700" w:type="dxa"/>
            <w:vMerge/>
            <w:tcBorders>
              <w:bottom w:val="single" w:sz="4" w:space="0" w:color="auto"/>
            </w:tcBorders>
            <w:shd w:val="clear" w:color="auto" w:fill="auto"/>
          </w:tcPr>
          <w:p w14:paraId="7F9D719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p>
        </w:tc>
        <w:tc>
          <w:tcPr>
            <w:tcW w:w="1830" w:type="dxa"/>
            <w:vMerge/>
            <w:tcBorders>
              <w:bottom w:val="single" w:sz="4" w:space="0" w:color="auto"/>
            </w:tcBorders>
            <w:shd w:val="clear" w:color="auto" w:fill="auto"/>
          </w:tcPr>
          <w:p w14:paraId="561B8811"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p>
        </w:tc>
      </w:tr>
      <w:tr w:rsidR="00300254" w:rsidRPr="00AB7A8B" w14:paraId="0DCC212C" w14:textId="77777777" w:rsidTr="00300254">
        <w:trPr>
          <w:trHeight w:val="194"/>
          <w:jc w:val="center"/>
        </w:trPr>
        <w:tc>
          <w:tcPr>
            <w:tcW w:w="1850" w:type="dxa"/>
            <w:vMerge w:val="restart"/>
            <w:tcBorders>
              <w:bottom w:val="nil"/>
            </w:tcBorders>
          </w:tcPr>
          <w:p w14:paraId="46ED833E"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Сасықкөл</w:t>
            </w:r>
          </w:p>
        </w:tc>
        <w:tc>
          <w:tcPr>
            <w:tcW w:w="713" w:type="dxa"/>
            <w:tcBorders>
              <w:bottom w:val="single" w:sz="4" w:space="0" w:color="auto"/>
            </w:tcBorders>
            <w:shd w:val="clear" w:color="auto" w:fill="auto"/>
          </w:tcPr>
          <w:p w14:paraId="20D0A99B"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tcBorders>
              <w:bottom w:val="single" w:sz="4" w:space="0" w:color="auto"/>
            </w:tcBorders>
            <w:shd w:val="clear" w:color="auto" w:fill="auto"/>
          </w:tcPr>
          <w:p w14:paraId="00076F1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588" w:type="dxa"/>
            <w:tcBorders>
              <w:bottom w:val="single" w:sz="4" w:space="0" w:color="auto"/>
            </w:tcBorders>
            <w:shd w:val="clear" w:color="auto" w:fill="auto"/>
          </w:tcPr>
          <w:p w14:paraId="383E49CF"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630" w:type="dxa"/>
            <w:tcBorders>
              <w:bottom w:val="single" w:sz="4" w:space="0" w:color="auto"/>
            </w:tcBorders>
            <w:shd w:val="clear" w:color="auto" w:fill="auto"/>
          </w:tcPr>
          <w:p w14:paraId="48A24C5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tcBorders>
              <w:bottom w:val="single" w:sz="4" w:space="0" w:color="auto"/>
            </w:tcBorders>
            <w:shd w:val="clear" w:color="auto" w:fill="auto"/>
          </w:tcPr>
          <w:p w14:paraId="15585BD0"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699" w:type="dxa"/>
            <w:tcBorders>
              <w:bottom w:val="single" w:sz="4" w:space="0" w:color="auto"/>
            </w:tcBorders>
            <w:shd w:val="clear" w:color="auto" w:fill="auto"/>
          </w:tcPr>
          <w:p w14:paraId="79C6EDB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770" w:type="dxa"/>
            <w:tcBorders>
              <w:bottom w:val="single" w:sz="4" w:space="0" w:color="auto"/>
            </w:tcBorders>
            <w:shd w:val="clear" w:color="auto" w:fill="auto"/>
          </w:tcPr>
          <w:p w14:paraId="5F9B47D2"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8,5</w:t>
            </w:r>
          </w:p>
        </w:tc>
        <w:tc>
          <w:tcPr>
            <w:tcW w:w="700" w:type="dxa"/>
            <w:vMerge w:val="restart"/>
            <w:tcBorders>
              <w:bottom w:val="nil"/>
            </w:tcBorders>
            <w:shd w:val="clear" w:color="auto" w:fill="auto"/>
          </w:tcPr>
          <w:p w14:paraId="631F2D50"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42</w:t>
            </w:r>
          </w:p>
        </w:tc>
        <w:tc>
          <w:tcPr>
            <w:tcW w:w="1830" w:type="dxa"/>
            <w:vMerge w:val="restart"/>
            <w:tcBorders>
              <w:bottom w:val="nil"/>
            </w:tcBorders>
            <w:shd w:val="clear" w:color="auto" w:fill="auto"/>
          </w:tcPr>
          <w:p w14:paraId="3E1A30BA"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49°59'07.0"N 70°22'40.9"E</w:t>
            </w:r>
          </w:p>
        </w:tc>
      </w:tr>
      <w:tr w:rsidR="00300254" w:rsidRPr="00AB7A8B" w14:paraId="17B92E46" w14:textId="77777777" w:rsidTr="00300254">
        <w:trPr>
          <w:trHeight w:val="146"/>
          <w:jc w:val="center"/>
        </w:trPr>
        <w:tc>
          <w:tcPr>
            <w:tcW w:w="1850" w:type="dxa"/>
            <w:vMerge/>
            <w:tcBorders>
              <w:bottom w:val="nil"/>
            </w:tcBorders>
          </w:tcPr>
          <w:p w14:paraId="75C91557"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p>
        </w:tc>
        <w:tc>
          <w:tcPr>
            <w:tcW w:w="713" w:type="dxa"/>
            <w:tcBorders>
              <w:bottom w:val="nil"/>
            </w:tcBorders>
            <w:shd w:val="clear" w:color="auto" w:fill="auto"/>
          </w:tcPr>
          <w:p w14:paraId="3E449C6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tcBorders>
              <w:bottom w:val="nil"/>
            </w:tcBorders>
            <w:shd w:val="clear" w:color="auto" w:fill="auto"/>
          </w:tcPr>
          <w:p w14:paraId="6931B1C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2,14</w:t>
            </w:r>
          </w:p>
        </w:tc>
        <w:tc>
          <w:tcPr>
            <w:tcW w:w="588" w:type="dxa"/>
            <w:tcBorders>
              <w:bottom w:val="nil"/>
            </w:tcBorders>
            <w:shd w:val="clear" w:color="auto" w:fill="auto"/>
          </w:tcPr>
          <w:p w14:paraId="327DF14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630" w:type="dxa"/>
            <w:tcBorders>
              <w:bottom w:val="nil"/>
            </w:tcBorders>
            <w:shd w:val="clear" w:color="auto" w:fill="auto"/>
          </w:tcPr>
          <w:p w14:paraId="249D8C9B"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w:t>
            </w:r>
          </w:p>
        </w:tc>
        <w:tc>
          <w:tcPr>
            <w:tcW w:w="1036" w:type="dxa"/>
            <w:tcBorders>
              <w:bottom w:val="nil"/>
            </w:tcBorders>
            <w:shd w:val="clear" w:color="auto" w:fill="auto"/>
          </w:tcPr>
          <w:p w14:paraId="4B27D40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 (1,5)</w:t>
            </w:r>
          </w:p>
        </w:tc>
        <w:tc>
          <w:tcPr>
            <w:tcW w:w="699" w:type="dxa"/>
            <w:tcBorders>
              <w:bottom w:val="nil"/>
            </w:tcBorders>
            <w:shd w:val="clear" w:color="auto" w:fill="auto"/>
          </w:tcPr>
          <w:p w14:paraId="51FEC3F9"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1,07</w:t>
            </w:r>
          </w:p>
        </w:tc>
        <w:tc>
          <w:tcPr>
            <w:tcW w:w="770" w:type="dxa"/>
            <w:tcBorders>
              <w:bottom w:val="nil"/>
            </w:tcBorders>
            <w:shd w:val="clear" w:color="auto" w:fill="auto"/>
          </w:tcPr>
          <w:p w14:paraId="35B10BB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7,0</w:t>
            </w:r>
          </w:p>
        </w:tc>
        <w:tc>
          <w:tcPr>
            <w:tcW w:w="700" w:type="dxa"/>
            <w:vMerge/>
            <w:tcBorders>
              <w:bottom w:val="nil"/>
            </w:tcBorders>
            <w:shd w:val="clear" w:color="auto" w:fill="auto"/>
          </w:tcPr>
          <w:p w14:paraId="641B204E"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p>
        </w:tc>
        <w:tc>
          <w:tcPr>
            <w:tcW w:w="1830" w:type="dxa"/>
            <w:vMerge/>
            <w:tcBorders>
              <w:bottom w:val="nil"/>
            </w:tcBorders>
            <w:shd w:val="clear" w:color="auto" w:fill="auto"/>
          </w:tcPr>
          <w:p w14:paraId="7FB32C58"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p>
        </w:tc>
      </w:tr>
      <w:tr w:rsidR="00300254" w:rsidRPr="00AB7A8B" w14:paraId="641E73D6" w14:textId="77777777" w:rsidTr="00300254">
        <w:trPr>
          <w:trHeight w:val="209"/>
          <w:jc w:val="center"/>
        </w:trPr>
        <w:tc>
          <w:tcPr>
            <w:tcW w:w="9488" w:type="dxa"/>
            <w:gridSpan w:val="10"/>
            <w:tcBorders>
              <w:top w:val="nil"/>
              <w:left w:val="nil"/>
              <w:right w:val="nil"/>
            </w:tcBorders>
          </w:tcPr>
          <w:p w14:paraId="127EFD44" w14:textId="77777777" w:rsidR="00300254" w:rsidRPr="00300254" w:rsidRDefault="00300254" w:rsidP="00300254">
            <w:pPr>
              <w:ind w:hanging="113"/>
              <w:rPr>
                <w:rFonts w:ascii="Times New Roman" w:hAnsi="Times New Roman" w:cs="Times New Roman"/>
                <w:sz w:val="28"/>
                <w:szCs w:val="28"/>
                <w:lang w:val="kk-KZ"/>
              </w:rPr>
            </w:pPr>
            <w:r w:rsidRPr="00300254">
              <w:rPr>
                <w:rFonts w:ascii="Times New Roman" w:hAnsi="Times New Roman" w:cs="Times New Roman"/>
                <w:sz w:val="28"/>
                <w:szCs w:val="28"/>
                <w:lang w:val="kk-KZ"/>
              </w:rPr>
              <w:t>2-кестенің жалғасы</w:t>
            </w:r>
          </w:p>
          <w:p w14:paraId="2CC6DD24" w14:textId="77777777" w:rsidR="00300254" w:rsidRPr="00300254" w:rsidRDefault="00300254" w:rsidP="00300254">
            <w:pPr>
              <w:ind w:hanging="113"/>
              <w:rPr>
                <w:rFonts w:ascii="Times New Roman" w:hAnsi="Times New Roman" w:cs="Times New Roman"/>
                <w:sz w:val="16"/>
                <w:szCs w:val="16"/>
                <w:lang w:val="kk-KZ"/>
              </w:rPr>
            </w:pPr>
          </w:p>
        </w:tc>
      </w:tr>
      <w:tr w:rsidR="00300254" w:rsidRPr="00AB7A8B" w14:paraId="574AFE16" w14:textId="77777777" w:rsidTr="00300254">
        <w:trPr>
          <w:trHeight w:val="209"/>
          <w:jc w:val="center"/>
        </w:trPr>
        <w:tc>
          <w:tcPr>
            <w:tcW w:w="1850" w:type="dxa"/>
          </w:tcPr>
          <w:p w14:paraId="7F4EB6B3"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13" w:type="dxa"/>
            <w:shd w:val="clear" w:color="auto" w:fill="auto"/>
          </w:tcPr>
          <w:p w14:paraId="09C3E8B1"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2" w:type="dxa"/>
            <w:shd w:val="clear" w:color="auto" w:fill="auto"/>
          </w:tcPr>
          <w:p w14:paraId="3BC284ED"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88" w:type="dxa"/>
            <w:shd w:val="clear" w:color="auto" w:fill="auto"/>
          </w:tcPr>
          <w:p w14:paraId="30723B89"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30" w:type="dxa"/>
            <w:shd w:val="clear" w:color="auto" w:fill="auto"/>
          </w:tcPr>
          <w:p w14:paraId="2962BC88"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036" w:type="dxa"/>
            <w:shd w:val="clear" w:color="auto" w:fill="auto"/>
          </w:tcPr>
          <w:p w14:paraId="4BE76501"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699" w:type="dxa"/>
            <w:shd w:val="clear" w:color="auto" w:fill="auto"/>
          </w:tcPr>
          <w:p w14:paraId="071AA8AA"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70" w:type="dxa"/>
            <w:shd w:val="clear" w:color="auto" w:fill="auto"/>
          </w:tcPr>
          <w:p w14:paraId="24C5384F"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00" w:type="dxa"/>
            <w:shd w:val="clear" w:color="auto" w:fill="auto"/>
            <w:vAlign w:val="center"/>
          </w:tcPr>
          <w:p w14:paraId="3D0DEB2B"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830" w:type="dxa"/>
            <w:shd w:val="clear" w:color="auto" w:fill="auto"/>
          </w:tcPr>
          <w:p w14:paraId="5A039A80"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r>
      <w:tr w:rsidR="00300254" w:rsidRPr="00AB7A8B" w14:paraId="70A799A3" w14:textId="77777777" w:rsidTr="00300254">
        <w:trPr>
          <w:trHeight w:val="216"/>
          <w:jc w:val="center"/>
        </w:trPr>
        <w:tc>
          <w:tcPr>
            <w:tcW w:w="1850" w:type="dxa"/>
            <w:vMerge w:val="restart"/>
          </w:tcPr>
          <w:p w14:paraId="0C5F2C3C" w14:textId="77777777" w:rsidR="00300254" w:rsidRPr="00AB7A8B" w:rsidRDefault="00300254" w:rsidP="00880D94">
            <w:pPr>
              <w:ind w:firstLine="0"/>
              <w:jc w:val="left"/>
              <w:rPr>
                <w:rFonts w:ascii="Times New Roman" w:hAnsi="Times New Roman" w:cs="Times New Roman"/>
                <w:sz w:val="24"/>
                <w:szCs w:val="24"/>
                <w:lang w:val="kk-KZ"/>
              </w:rPr>
            </w:pPr>
            <w:bookmarkStart w:id="67" w:name="_Hlk164811725"/>
            <w:r w:rsidRPr="00AB7A8B">
              <w:rPr>
                <w:rFonts w:ascii="Times New Roman" w:hAnsi="Times New Roman" w:cs="Times New Roman"/>
                <w:sz w:val="24"/>
                <w:szCs w:val="24"/>
                <w:lang w:val="kk-KZ"/>
              </w:rPr>
              <w:t>Ізенді</w:t>
            </w:r>
            <w:bookmarkEnd w:id="67"/>
          </w:p>
        </w:tc>
        <w:tc>
          <w:tcPr>
            <w:tcW w:w="713" w:type="dxa"/>
            <w:shd w:val="clear" w:color="auto" w:fill="auto"/>
          </w:tcPr>
          <w:p w14:paraId="3A30A80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77AAF12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5,5</w:t>
            </w:r>
          </w:p>
        </w:tc>
        <w:tc>
          <w:tcPr>
            <w:tcW w:w="588" w:type="dxa"/>
            <w:shd w:val="clear" w:color="auto" w:fill="auto"/>
          </w:tcPr>
          <w:p w14:paraId="73F2527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4,6</w:t>
            </w:r>
          </w:p>
        </w:tc>
        <w:tc>
          <w:tcPr>
            <w:tcW w:w="630" w:type="dxa"/>
            <w:shd w:val="clear" w:color="auto" w:fill="auto"/>
          </w:tcPr>
          <w:p w14:paraId="32535FD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1036" w:type="dxa"/>
            <w:shd w:val="clear" w:color="auto" w:fill="auto"/>
          </w:tcPr>
          <w:p w14:paraId="4390EAF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w:t>
            </w:r>
          </w:p>
        </w:tc>
        <w:tc>
          <w:tcPr>
            <w:tcW w:w="699" w:type="dxa"/>
            <w:shd w:val="clear" w:color="auto" w:fill="auto"/>
          </w:tcPr>
          <w:p w14:paraId="2992C51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770" w:type="dxa"/>
            <w:shd w:val="clear" w:color="auto" w:fill="auto"/>
          </w:tcPr>
          <w:p w14:paraId="7EA1035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700" w:type="dxa"/>
            <w:vMerge w:val="restart"/>
            <w:shd w:val="clear" w:color="auto" w:fill="auto"/>
          </w:tcPr>
          <w:p w14:paraId="020ADD1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127</w:t>
            </w:r>
          </w:p>
        </w:tc>
        <w:tc>
          <w:tcPr>
            <w:tcW w:w="1830" w:type="dxa"/>
            <w:vMerge w:val="restart"/>
            <w:shd w:val="clear" w:color="auto" w:fill="auto"/>
          </w:tcPr>
          <w:p w14:paraId="75D111DF"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49°51'51.7"N 70°58'13.3"E</w:t>
            </w:r>
          </w:p>
        </w:tc>
      </w:tr>
      <w:tr w:rsidR="00300254" w:rsidRPr="00AB7A8B" w14:paraId="60AEA778" w14:textId="77777777" w:rsidTr="00300254">
        <w:trPr>
          <w:trHeight w:val="133"/>
          <w:jc w:val="center"/>
        </w:trPr>
        <w:tc>
          <w:tcPr>
            <w:tcW w:w="1850" w:type="dxa"/>
            <w:vMerge/>
          </w:tcPr>
          <w:p w14:paraId="5B83DF39"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6D1766B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35CC98F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5,8</w:t>
            </w:r>
          </w:p>
        </w:tc>
        <w:tc>
          <w:tcPr>
            <w:tcW w:w="588" w:type="dxa"/>
            <w:shd w:val="clear" w:color="auto" w:fill="auto"/>
          </w:tcPr>
          <w:p w14:paraId="0514A91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4,1</w:t>
            </w:r>
          </w:p>
        </w:tc>
        <w:tc>
          <w:tcPr>
            <w:tcW w:w="630" w:type="dxa"/>
            <w:shd w:val="clear" w:color="auto" w:fill="auto"/>
          </w:tcPr>
          <w:p w14:paraId="04A70EF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1036" w:type="dxa"/>
            <w:shd w:val="clear" w:color="auto" w:fill="auto"/>
          </w:tcPr>
          <w:p w14:paraId="17F654D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 (0,7)</w:t>
            </w:r>
          </w:p>
        </w:tc>
        <w:tc>
          <w:tcPr>
            <w:tcW w:w="699" w:type="dxa"/>
            <w:shd w:val="clear" w:color="auto" w:fill="auto"/>
          </w:tcPr>
          <w:p w14:paraId="602111D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770" w:type="dxa"/>
            <w:shd w:val="clear" w:color="auto" w:fill="auto"/>
          </w:tcPr>
          <w:p w14:paraId="6FB67A9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10,4</w:t>
            </w:r>
          </w:p>
        </w:tc>
        <w:tc>
          <w:tcPr>
            <w:tcW w:w="700" w:type="dxa"/>
            <w:vMerge/>
            <w:shd w:val="clear" w:color="auto" w:fill="auto"/>
          </w:tcPr>
          <w:p w14:paraId="4689B4A4"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2BE3E400"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9F40DBF" w14:textId="77777777" w:rsidTr="00300254">
        <w:trPr>
          <w:trHeight w:val="166"/>
          <w:jc w:val="center"/>
        </w:trPr>
        <w:tc>
          <w:tcPr>
            <w:tcW w:w="1850" w:type="dxa"/>
            <w:vMerge w:val="restart"/>
          </w:tcPr>
          <w:p w14:paraId="7E5A9CF9"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Қаратомар</w:t>
            </w:r>
          </w:p>
        </w:tc>
        <w:tc>
          <w:tcPr>
            <w:tcW w:w="713" w:type="dxa"/>
            <w:shd w:val="clear" w:color="auto" w:fill="auto"/>
          </w:tcPr>
          <w:p w14:paraId="7544F79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71DA39E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w:t>
            </w:r>
          </w:p>
        </w:tc>
        <w:tc>
          <w:tcPr>
            <w:tcW w:w="588" w:type="dxa"/>
            <w:shd w:val="clear" w:color="auto" w:fill="auto"/>
          </w:tcPr>
          <w:p w14:paraId="5BED71F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w:t>
            </w:r>
          </w:p>
        </w:tc>
        <w:tc>
          <w:tcPr>
            <w:tcW w:w="630" w:type="dxa"/>
            <w:shd w:val="clear" w:color="auto" w:fill="auto"/>
          </w:tcPr>
          <w:p w14:paraId="3F392EF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w:t>
            </w:r>
          </w:p>
        </w:tc>
        <w:tc>
          <w:tcPr>
            <w:tcW w:w="1036" w:type="dxa"/>
            <w:shd w:val="clear" w:color="auto" w:fill="auto"/>
          </w:tcPr>
          <w:p w14:paraId="0FCAF88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699" w:type="dxa"/>
            <w:shd w:val="clear" w:color="auto" w:fill="auto"/>
          </w:tcPr>
          <w:p w14:paraId="78ADC54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2,95</w:t>
            </w:r>
          </w:p>
        </w:tc>
        <w:tc>
          <w:tcPr>
            <w:tcW w:w="770" w:type="dxa"/>
            <w:shd w:val="clear" w:color="auto" w:fill="auto"/>
          </w:tcPr>
          <w:p w14:paraId="3D7664B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9,0</w:t>
            </w:r>
          </w:p>
        </w:tc>
        <w:tc>
          <w:tcPr>
            <w:tcW w:w="700" w:type="dxa"/>
            <w:vMerge w:val="restart"/>
            <w:shd w:val="clear" w:color="auto" w:fill="auto"/>
          </w:tcPr>
          <w:p w14:paraId="0202F9E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41</w:t>
            </w:r>
          </w:p>
        </w:tc>
        <w:tc>
          <w:tcPr>
            <w:tcW w:w="1830" w:type="dxa"/>
            <w:vMerge w:val="restart"/>
            <w:shd w:val="clear" w:color="auto" w:fill="auto"/>
          </w:tcPr>
          <w:p w14:paraId="473AE871"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49°55'29.3"N 70°57'13.4"E</w:t>
            </w:r>
          </w:p>
        </w:tc>
      </w:tr>
      <w:tr w:rsidR="00300254" w:rsidRPr="00AB7A8B" w14:paraId="73CE2336" w14:textId="77777777" w:rsidTr="00300254">
        <w:trPr>
          <w:trHeight w:val="197"/>
          <w:jc w:val="center"/>
        </w:trPr>
        <w:tc>
          <w:tcPr>
            <w:tcW w:w="1850" w:type="dxa"/>
            <w:vMerge/>
          </w:tcPr>
          <w:p w14:paraId="00EF3CC8"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74FB83F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7002AD9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4,6</w:t>
            </w:r>
          </w:p>
        </w:tc>
        <w:tc>
          <w:tcPr>
            <w:tcW w:w="588" w:type="dxa"/>
            <w:shd w:val="clear" w:color="auto" w:fill="auto"/>
          </w:tcPr>
          <w:p w14:paraId="31CA5FD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w:t>
            </w:r>
          </w:p>
        </w:tc>
        <w:tc>
          <w:tcPr>
            <w:tcW w:w="630" w:type="dxa"/>
            <w:shd w:val="clear" w:color="auto" w:fill="auto"/>
          </w:tcPr>
          <w:p w14:paraId="3BCB507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1036" w:type="dxa"/>
            <w:shd w:val="clear" w:color="auto" w:fill="auto"/>
          </w:tcPr>
          <w:p w14:paraId="01DA8FC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0,6 (1,0)</w:t>
            </w:r>
          </w:p>
        </w:tc>
        <w:tc>
          <w:tcPr>
            <w:tcW w:w="699" w:type="dxa"/>
            <w:shd w:val="clear" w:color="auto" w:fill="auto"/>
          </w:tcPr>
          <w:p w14:paraId="38CB18D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2,76</w:t>
            </w:r>
          </w:p>
        </w:tc>
        <w:tc>
          <w:tcPr>
            <w:tcW w:w="770" w:type="dxa"/>
            <w:shd w:val="clear" w:color="auto" w:fill="auto"/>
          </w:tcPr>
          <w:p w14:paraId="6283DB0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8,5</w:t>
            </w:r>
          </w:p>
        </w:tc>
        <w:tc>
          <w:tcPr>
            <w:tcW w:w="700" w:type="dxa"/>
            <w:vMerge/>
            <w:shd w:val="clear" w:color="auto" w:fill="auto"/>
          </w:tcPr>
          <w:p w14:paraId="77756E02"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6F0A28DA"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E849EA9" w14:textId="77777777" w:rsidTr="00300254">
        <w:trPr>
          <w:trHeight w:val="157"/>
          <w:jc w:val="center"/>
        </w:trPr>
        <w:tc>
          <w:tcPr>
            <w:tcW w:w="1850" w:type="dxa"/>
            <w:vMerge w:val="restart"/>
          </w:tcPr>
          <w:p w14:paraId="4A60BD86"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Тұзкөл</w:t>
            </w:r>
          </w:p>
        </w:tc>
        <w:tc>
          <w:tcPr>
            <w:tcW w:w="713" w:type="dxa"/>
            <w:shd w:val="clear" w:color="auto" w:fill="auto"/>
          </w:tcPr>
          <w:p w14:paraId="7C538A8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2BF7515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3,6</w:t>
            </w:r>
          </w:p>
        </w:tc>
        <w:tc>
          <w:tcPr>
            <w:tcW w:w="588" w:type="dxa"/>
            <w:shd w:val="clear" w:color="auto" w:fill="auto"/>
          </w:tcPr>
          <w:p w14:paraId="49F9264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w:t>
            </w:r>
          </w:p>
        </w:tc>
        <w:tc>
          <w:tcPr>
            <w:tcW w:w="630" w:type="dxa"/>
            <w:shd w:val="clear" w:color="auto" w:fill="auto"/>
          </w:tcPr>
          <w:p w14:paraId="763EC5F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1036" w:type="dxa"/>
            <w:shd w:val="clear" w:color="auto" w:fill="auto"/>
          </w:tcPr>
          <w:p w14:paraId="613E645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w:t>
            </w:r>
          </w:p>
        </w:tc>
        <w:tc>
          <w:tcPr>
            <w:tcW w:w="699" w:type="dxa"/>
            <w:shd w:val="clear" w:color="auto" w:fill="auto"/>
          </w:tcPr>
          <w:p w14:paraId="319C009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48CFC0C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w:t>
            </w:r>
          </w:p>
        </w:tc>
        <w:tc>
          <w:tcPr>
            <w:tcW w:w="700" w:type="dxa"/>
            <w:vMerge w:val="restart"/>
            <w:shd w:val="clear" w:color="auto" w:fill="auto"/>
          </w:tcPr>
          <w:p w14:paraId="6522776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35</w:t>
            </w:r>
          </w:p>
        </w:tc>
        <w:tc>
          <w:tcPr>
            <w:tcW w:w="1830" w:type="dxa"/>
            <w:vMerge w:val="restart"/>
            <w:shd w:val="clear" w:color="auto" w:fill="auto"/>
          </w:tcPr>
          <w:p w14:paraId="764C0C66"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49°56'53.9"N 70°48'48.6"E</w:t>
            </w:r>
          </w:p>
        </w:tc>
      </w:tr>
      <w:tr w:rsidR="00300254" w:rsidRPr="00AB7A8B" w14:paraId="6027338C" w14:textId="77777777" w:rsidTr="00300254">
        <w:trPr>
          <w:trHeight w:val="272"/>
          <w:jc w:val="center"/>
        </w:trPr>
        <w:tc>
          <w:tcPr>
            <w:tcW w:w="1850" w:type="dxa"/>
            <w:vMerge/>
          </w:tcPr>
          <w:p w14:paraId="28088130"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6950DDE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E5F0F4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3,8</w:t>
            </w:r>
          </w:p>
        </w:tc>
        <w:tc>
          <w:tcPr>
            <w:tcW w:w="588" w:type="dxa"/>
            <w:shd w:val="clear" w:color="auto" w:fill="auto"/>
          </w:tcPr>
          <w:p w14:paraId="7FDB42B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w:t>
            </w:r>
          </w:p>
        </w:tc>
        <w:tc>
          <w:tcPr>
            <w:tcW w:w="630" w:type="dxa"/>
            <w:shd w:val="clear" w:color="auto" w:fill="auto"/>
          </w:tcPr>
          <w:p w14:paraId="199B010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6A8268E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(0,5)</w:t>
            </w:r>
          </w:p>
        </w:tc>
        <w:tc>
          <w:tcPr>
            <w:tcW w:w="699" w:type="dxa"/>
            <w:shd w:val="clear" w:color="auto" w:fill="auto"/>
          </w:tcPr>
          <w:p w14:paraId="27FED16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0,38</w:t>
            </w:r>
          </w:p>
        </w:tc>
        <w:tc>
          <w:tcPr>
            <w:tcW w:w="770" w:type="dxa"/>
            <w:shd w:val="clear" w:color="auto" w:fill="auto"/>
          </w:tcPr>
          <w:p w14:paraId="75B3A5A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10,6</w:t>
            </w:r>
          </w:p>
        </w:tc>
        <w:tc>
          <w:tcPr>
            <w:tcW w:w="700" w:type="dxa"/>
            <w:vMerge/>
            <w:shd w:val="clear" w:color="auto" w:fill="auto"/>
          </w:tcPr>
          <w:p w14:paraId="07E68D40"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2C58FB7"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9DF9E15" w14:textId="77777777" w:rsidTr="00300254">
        <w:trPr>
          <w:trHeight w:val="193"/>
          <w:jc w:val="center"/>
        </w:trPr>
        <w:tc>
          <w:tcPr>
            <w:tcW w:w="1850" w:type="dxa"/>
            <w:vMerge w:val="restart"/>
          </w:tcPr>
          <w:p w14:paraId="7CF23EAC"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Алабас</w:t>
            </w:r>
          </w:p>
        </w:tc>
        <w:tc>
          <w:tcPr>
            <w:tcW w:w="713" w:type="dxa"/>
            <w:shd w:val="clear" w:color="auto" w:fill="auto"/>
          </w:tcPr>
          <w:p w14:paraId="745B4A9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6D49514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588" w:type="dxa"/>
            <w:shd w:val="clear" w:color="auto" w:fill="auto"/>
          </w:tcPr>
          <w:p w14:paraId="30C0FE1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630" w:type="dxa"/>
            <w:shd w:val="clear" w:color="auto" w:fill="auto"/>
          </w:tcPr>
          <w:p w14:paraId="76DFBF3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auto"/>
          </w:tcPr>
          <w:p w14:paraId="00B6C60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w:t>
            </w:r>
          </w:p>
        </w:tc>
        <w:tc>
          <w:tcPr>
            <w:tcW w:w="699" w:type="dxa"/>
            <w:shd w:val="clear" w:color="auto" w:fill="auto"/>
          </w:tcPr>
          <w:p w14:paraId="7ED7742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2A90AB5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5,9</w:t>
            </w:r>
          </w:p>
        </w:tc>
        <w:tc>
          <w:tcPr>
            <w:tcW w:w="700" w:type="dxa"/>
            <w:vMerge w:val="restart"/>
            <w:shd w:val="clear" w:color="auto" w:fill="auto"/>
          </w:tcPr>
          <w:p w14:paraId="0B0997C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1830" w:type="dxa"/>
            <w:vMerge w:val="restart"/>
            <w:shd w:val="clear" w:color="auto" w:fill="auto"/>
          </w:tcPr>
          <w:p w14:paraId="0A0F594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49°59'13.1"N 70°50'28.1"E</w:t>
            </w:r>
          </w:p>
        </w:tc>
      </w:tr>
      <w:tr w:rsidR="00300254" w:rsidRPr="00AB7A8B" w14:paraId="6298BD11" w14:textId="77777777" w:rsidTr="00300254">
        <w:trPr>
          <w:trHeight w:val="254"/>
          <w:jc w:val="center"/>
        </w:trPr>
        <w:tc>
          <w:tcPr>
            <w:tcW w:w="1850" w:type="dxa"/>
            <w:vMerge/>
          </w:tcPr>
          <w:p w14:paraId="030E2E53"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5213C5C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B97096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2,03</w:t>
            </w:r>
          </w:p>
        </w:tc>
        <w:tc>
          <w:tcPr>
            <w:tcW w:w="588" w:type="dxa"/>
            <w:shd w:val="clear" w:color="auto" w:fill="auto"/>
          </w:tcPr>
          <w:p w14:paraId="4C51C34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630" w:type="dxa"/>
            <w:shd w:val="clear" w:color="auto" w:fill="auto"/>
          </w:tcPr>
          <w:p w14:paraId="77BCB64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auto"/>
          </w:tcPr>
          <w:p w14:paraId="1DAACDC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(0,4)</w:t>
            </w:r>
          </w:p>
        </w:tc>
        <w:tc>
          <w:tcPr>
            <w:tcW w:w="699" w:type="dxa"/>
            <w:shd w:val="clear" w:color="auto" w:fill="auto"/>
          </w:tcPr>
          <w:p w14:paraId="3CA5972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w:t>
            </w:r>
          </w:p>
        </w:tc>
        <w:tc>
          <w:tcPr>
            <w:tcW w:w="770" w:type="dxa"/>
            <w:shd w:val="clear" w:color="auto" w:fill="auto"/>
          </w:tcPr>
          <w:p w14:paraId="37A5563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6,2</w:t>
            </w:r>
          </w:p>
        </w:tc>
        <w:tc>
          <w:tcPr>
            <w:tcW w:w="700" w:type="dxa"/>
            <w:vMerge/>
            <w:shd w:val="clear" w:color="auto" w:fill="auto"/>
          </w:tcPr>
          <w:p w14:paraId="5CE85C28"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592459E0"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46CF05A1" w14:textId="77777777" w:rsidTr="00300254">
        <w:trPr>
          <w:trHeight w:val="115"/>
          <w:jc w:val="center"/>
        </w:trPr>
        <w:tc>
          <w:tcPr>
            <w:tcW w:w="1850" w:type="dxa"/>
            <w:vMerge w:val="restart"/>
          </w:tcPr>
          <w:p w14:paraId="6A27B3A6"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Сейтқазы</w:t>
            </w:r>
          </w:p>
        </w:tc>
        <w:tc>
          <w:tcPr>
            <w:tcW w:w="713" w:type="dxa"/>
            <w:shd w:val="clear" w:color="auto" w:fill="auto"/>
          </w:tcPr>
          <w:p w14:paraId="1023CC2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85C071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588" w:type="dxa"/>
            <w:shd w:val="clear" w:color="auto" w:fill="auto"/>
          </w:tcPr>
          <w:p w14:paraId="0D8951D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shd w:val="clear" w:color="auto" w:fill="auto"/>
          </w:tcPr>
          <w:p w14:paraId="6815F72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2DB68C2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(0,15)</w:t>
            </w:r>
          </w:p>
        </w:tc>
        <w:tc>
          <w:tcPr>
            <w:tcW w:w="699" w:type="dxa"/>
            <w:shd w:val="clear" w:color="auto" w:fill="auto"/>
          </w:tcPr>
          <w:p w14:paraId="4F2B5B8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4D624B9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4,6</w:t>
            </w:r>
          </w:p>
        </w:tc>
        <w:tc>
          <w:tcPr>
            <w:tcW w:w="700" w:type="dxa"/>
            <w:vMerge w:val="restart"/>
            <w:shd w:val="clear" w:color="auto" w:fill="auto"/>
          </w:tcPr>
          <w:p w14:paraId="4EF9BC2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1830" w:type="dxa"/>
            <w:vMerge w:val="restart"/>
            <w:shd w:val="clear" w:color="auto" w:fill="auto"/>
          </w:tcPr>
          <w:p w14:paraId="5DB368F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50°02'12.0"N 70°49'20.9"E</w:t>
            </w:r>
          </w:p>
        </w:tc>
      </w:tr>
      <w:tr w:rsidR="00300254" w:rsidRPr="00AB7A8B" w14:paraId="2BABCC47" w14:textId="77777777" w:rsidTr="00300254">
        <w:trPr>
          <w:trHeight w:val="194"/>
          <w:jc w:val="center"/>
        </w:trPr>
        <w:tc>
          <w:tcPr>
            <w:tcW w:w="1850" w:type="dxa"/>
            <w:vMerge/>
          </w:tcPr>
          <w:p w14:paraId="1CDD9E57"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7D102B6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705DBFF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588" w:type="dxa"/>
            <w:shd w:val="clear" w:color="auto" w:fill="auto"/>
          </w:tcPr>
          <w:p w14:paraId="5799834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shd w:val="clear" w:color="auto" w:fill="auto"/>
          </w:tcPr>
          <w:p w14:paraId="374EF97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1,27</w:t>
            </w:r>
          </w:p>
        </w:tc>
        <w:tc>
          <w:tcPr>
            <w:tcW w:w="1036" w:type="dxa"/>
            <w:shd w:val="clear" w:color="auto" w:fill="auto"/>
          </w:tcPr>
          <w:p w14:paraId="6BC5118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(0,3)</w:t>
            </w:r>
          </w:p>
        </w:tc>
        <w:tc>
          <w:tcPr>
            <w:tcW w:w="699" w:type="dxa"/>
            <w:shd w:val="clear" w:color="auto" w:fill="auto"/>
          </w:tcPr>
          <w:p w14:paraId="023F982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0,16</w:t>
            </w:r>
          </w:p>
        </w:tc>
        <w:tc>
          <w:tcPr>
            <w:tcW w:w="770" w:type="dxa"/>
            <w:shd w:val="clear" w:color="auto" w:fill="auto"/>
          </w:tcPr>
          <w:p w14:paraId="5CBCFE1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5,2</w:t>
            </w:r>
          </w:p>
        </w:tc>
        <w:tc>
          <w:tcPr>
            <w:tcW w:w="700" w:type="dxa"/>
            <w:vMerge/>
            <w:shd w:val="clear" w:color="auto" w:fill="auto"/>
          </w:tcPr>
          <w:p w14:paraId="596C7DBD"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220B425"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738CDF7" w14:textId="77777777" w:rsidTr="00300254">
        <w:trPr>
          <w:trHeight w:val="137"/>
          <w:jc w:val="center"/>
        </w:trPr>
        <w:tc>
          <w:tcPr>
            <w:tcW w:w="1850" w:type="dxa"/>
            <w:vMerge w:val="restart"/>
          </w:tcPr>
          <w:p w14:paraId="43084A08"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Жайқопа</w:t>
            </w:r>
          </w:p>
        </w:tc>
        <w:tc>
          <w:tcPr>
            <w:tcW w:w="713" w:type="dxa"/>
            <w:shd w:val="clear" w:color="auto" w:fill="auto"/>
          </w:tcPr>
          <w:p w14:paraId="300CF23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7BB4211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1,12</w:t>
            </w:r>
          </w:p>
        </w:tc>
        <w:tc>
          <w:tcPr>
            <w:tcW w:w="588" w:type="dxa"/>
            <w:shd w:val="clear" w:color="auto" w:fill="auto"/>
          </w:tcPr>
          <w:p w14:paraId="48670AC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630" w:type="dxa"/>
            <w:shd w:val="clear" w:color="auto" w:fill="auto"/>
          </w:tcPr>
          <w:p w14:paraId="341686B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w:t>
            </w:r>
          </w:p>
        </w:tc>
        <w:tc>
          <w:tcPr>
            <w:tcW w:w="1036" w:type="dxa"/>
            <w:shd w:val="clear" w:color="auto" w:fill="auto"/>
          </w:tcPr>
          <w:p w14:paraId="5F3BA47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0E21AF6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3D53603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4,4</w:t>
            </w:r>
          </w:p>
        </w:tc>
        <w:tc>
          <w:tcPr>
            <w:tcW w:w="700" w:type="dxa"/>
            <w:vMerge w:val="restart"/>
            <w:shd w:val="clear" w:color="auto" w:fill="auto"/>
          </w:tcPr>
          <w:p w14:paraId="429E9DE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1830" w:type="dxa"/>
            <w:vMerge w:val="restart"/>
            <w:shd w:val="clear" w:color="auto" w:fill="auto"/>
          </w:tcPr>
          <w:p w14:paraId="5A1CA02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50°07'54.9"N 70°53'31.3"E</w:t>
            </w:r>
          </w:p>
        </w:tc>
      </w:tr>
      <w:tr w:rsidR="00300254" w:rsidRPr="00AB7A8B" w14:paraId="6CB9A102" w14:textId="77777777" w:rsidTr="00300254">
        <w:trPr>
          <w:trHeight w:val="198"/>
          <w:jc w:val="center"/>
        </w:trPr>
        <w:tc>
          <w:tcPr>
            <w:tcW w:w="1850" w:type="dxa"/>
            <w:vMerge/>
          </w:tcPr>
          <w:p w14:paraId="7B209458"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2BE7FAC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7D8C025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1,25</w:t>
            </w:r>
          </w:p>
        </w:tc>
        <w:tc>
          <w:tcPr>
            <w:tcW w:w="588" w:type="dxa"/>
            <w:shd w:val="clear" w:color="auto" w:fill="auto"/>
          </w:tcPr>
          <w:p w14:paraId="7F4305A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1,54</w:t>
            </w:r>
          </w:p>
        </w:tc>
        <w:tc>
          <w:tcPr>
            <w:tcW w:w="630" w:type="dxa"/>
            <w:shd w:val="clear" w:color="auto" w:fill="auto"/>
          </w:tcPr>
          <w:p w14:paraId="493D5C5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1036" w:type="dxa"/>
            <w:shd w:val="clear" w:color="auto" w:fill="auto"/>
          </w:tcPr>
          <w:p w14:paraId="520C731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 (0,2)</w:t>
            </w:r>
          </w:p>
        </w:tc>
        <w:tc>
          <w:tcPr>
            <w:tcW w:w="699" w:type="dxa"/>
            <w:shd w:val="clear" w:color="auto" w:fill="auto"/>
          </w:tcPr>
          <w:p w14:paraId="42A8DC8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0,12</w:t>
            </w:r>
          </w:p>
        </w:tc>
        <w:tc>
          <w:tcPr>
            <w:tcW w:w="770" w:type="dxa"/>
            <w:shd w:val="clear" w:color="auto" w:fill="auto"/>
          </w:tcPr>
          <w:p w14:paraId="6320FB5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5,5</w:t>
            </w:r>
          </w:p>
        </w:tc>
        <w:tc>
          <w:tcPr>
            <w:tcW w:w="700" w:type="dxa"/>
            <w:vMerge/>
            <w:shd w:val="clear" w:color="auto" w:fill="auto"/>
          </w:tcPr>
          <w:p w14:paraId="0356F959"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AA87C69"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DCC5ECD" w14:textId="77777777" w:rsidTr="00300254">
        <w:trPr>
          <w:trHeight w:val="94"/>
          <w:jc w:val="center"/>
        </w:trPr>
        <w:tc>
          <w:tcPr>
            <w:tcW w:w="1850" w:type="dxa"/>
            <w:vMerge w:val="restart"/>
          </w:tcPr>
          <w:p w14:paraId="6D9C673A"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Арықты</w:t>
            </w:r>
          </w:p>
        </w:tc>
        <w:tc>
          <w:tcPr>
            <w:tcW w:w="713" w:type="dxa"/>
            <w:shd w:val="clear" w:color="auto" w:fill="auto"/>
          </w:tcPr>
          <w:p w14:paraId="243112C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9A96B8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1,51</w:t>
            </w:r>
          </w:p>
        </w:tc>
        <w:tc>
          <w:tcPr>
            <w:tcW w:w="588" w:type="dxa"/>
            <w:shd w:val="clear" w:color="auto" w:fill="auto"/>
          </w:tcPr>
          <w:p w14:paraId="438EE5B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630" w:type="dxa"/>
            <w:shd w:val="clear" w:color="auto" w:fill="auto"/>
          </w:tcPr>
          <w:p w14:paraId="5C0FAF3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1036" w:type="dxa"/>
            <w:shd w:val="clear" w:color="auto" w:fill="auto"/>
          </w:tcPr>
          <w:p w14:paraId="60C1B5F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 (2,2)</w:t>
            </w:r>
          </w:p>
        </w:tc>
        <w:tc>
          <w:tcPr>
            <w:tcW w:w="699" w:type="dxa"/>
            <w:shd w:val="clear" w:color="auto" w:fill="auto"/>
          </w:tcPr>
          <w:p w14:paraId="026F58B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770" w:type="dxa"/>
            <w:shd w:val="clear" w:color="auto" w:fill="auto"/>
          </w:tcPr>
          <w:p w14:paraId="04AA577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4,5</w:t>
            </w:r>
          </w:p>
        </w:tc>
        <w:tc>
          <w:tcPr>
            <w:tcW w:w="700" w:type="dxa"/>
            <w:vMerge w:val="restart"/>
            <w:shd w:val="clear" w:color="auto" w:fill="auto"/>
          </w:tcPr>
          <w:p w14:paraId="15EA4FE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58</w:t>
            </w:r>
          </w:p>
        </w:tc>
        <w:tc>
          <w:tcPr>
            <w:tcW w:w="1830" w:type="dxa"/>
            <w:vMerge w:val="restart"/>
            <w:shd w:val="clear" w:color="auto" w:fill="auto"/>
          </w:tcPr>
          <w:p w14:paraId="5908B31E"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50°08'20.8"N 70°56'54.2"E</w:t>
            </w:r>
          </w:p>
        </w:tc>
      </w:tr>
      <w:tr w:rsidR="00300254" w:rsidRPr="00AB7A8B" w14:paraId="199F9E92" w14:textId="77777777" w:rsidTr="00300254">
        <w:trPr>
          <w:trHeight w:val="222"/>
          <w:jc w:val="center"/>
        </w:trPr>
        <w:tc>
          <w:tcPr>
            <w:tcW w:w="1850" w:type="dxa"/>
            <w:vMerge/>
          </w:tcPr>
          <w:p w14:paraId="7A8E8591"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48A70CB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4B9F272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588" w:type="dxa"/>
            <w:shd w:val="clear" w:color="auto" w:fill="auto"/>
          </w:tcPr>
          <w:p w14:paraId="33AD4A1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630" w:type="dxa"/>
            <w:shd w:val="clear" w:color="auto" w:fill="auto"/>
          </w:tcPr>
          <w:p w14:paraId="19FF850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1036" w:type="dxa"/>
            <w:shd w:val="clear" w:color="auto" w:fill="auto"/>
          </w:tcPr>
          <w:p w14:paraId="7A9E69D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 (2,2)</w:t>
            </w:r>
          </w:p>
        </w:tc>
        <w:tc>
          <w:tcPr>
            <w:tcW w:w="699" w:type="dxa"/>
            <w:shd w:val="clear" w:color="auto" w:fill="auto"/>
          </w:tcPr>
          <w:p w14:paraId="2A4FBF0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1,35</w:t>
            </w:r>
          </w:p>
        </w:tc>
        <w:tc>
          <w:tcPr>
            <w:tcW w:w="770" w:type="dxa"/>
            <w:shd w:val="clear" w:color="auto" w:fill="auto"/>
          </w:tcPr>
          <w:p w14:paraId="505FC8C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6,3</w:t>
            </w:r>
          </w:p>
        </w:tc>
        <w:tc>
          <w:tcPr>
            <w:tcW w:w="700" w:type="dxa"/>
            <w:vMerge/>
            <w:shd w:val="clear" w:color="auto" w:fill="auto"/>
          </w:tcPr>
          <w:p w14:paraId="05A76433"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01BBB872"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D97D183" w14:textId="77777777" w:rsidTr="00300254">
        <w:trPr>
          <w:trHeight w:val="126"/>
          <w:jc w:val="center"/>
        </w:trPr>
        <w:tc>
          <w:tcPr>
            <w:tcW w:w="1850" w:type="dxa"/>
            <w:vMerge w:val="restart"/>
          </w:tcPr>
          <w:p w14:paraId="71877847"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Арықты</w:t>
            </w:r>
          </w:p>
        </w:tc>
        <w:tc>
          <w:tcPr>
            <w:tcW w:w="713" w:type="dxa"/>
            <w:shd w:val="clear" w:color="auto" w:fill="auto"/>
          </w:tcPr>
          <w:p w14:paraId="751E421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24D94CD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1,65</w:t>
            </w:r>
          </w:p>
        </w:tc>
        <w:tc>
          <w:tcPr>
            <w:tcW w:w="588" w:type="dxa"/>
            <w:shd w:val="clear" w:color="auto" w:fill="auto"/>
          </w:tcPr>
          <w:p w14:paraId="3F656C4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630" w:type="dxa"/>
            <w:shd w:val="clear" w:color="auto" w:fill="auto"/>
          </w:tcPr>
          <w:p w14:paraId="30F8DFE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56B171A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699" w:type="dxa"/>
            <w:shd w:val="clear" w:color="auto" w:fill="auto"/>
          </w:tcPr>
          <w:p w14:paraId="70623FB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770" w:type="dxa"/>
            <w:shd w:val="clear" w:color="auto" w:fill="auto"/>
          </w:tcPr>
          <w:p w14:paraId="0432B80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6,6</w:t>
            </w:r>
          </w:p>
        </w:tc>
        <w:tc>
          <w:tcPr>
            <w:tcW w:w="700" w:type="dxa"/>
            <w:vMerge w:val="restart"/>
            <w:shd w:val="clear" w:color="auto" w:fill="auto"/>
          </w:tcPr>
          <w:p w14:paraId="28CAC41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41</w:t>
            </w:r>
          </w:p>
        </w:tc>
        <w:tc>
          <w:tcPr>
            <w:tcW w:w="1830" w:type="dxa"/>
            <w:vMerge w:val="restart"/>
            <w:shd w:val="clear" w:color="auto" w:fill="auto"/>
          </w:tcPr>
          <w:p w14:paraId="05D0FD7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50°20'31.6"N 71°21'48.0"E</w:t>
            </w:r>
          </w:p>
        </w:tc>
      </w:tr>
      <w:tr w:rsidR="00300254" w:rsidRPr="00AB7A8B" w14:paraId="2A016578" w14:textId="77777777" w:rsidTr="00300254">
        <w:trPr>
          <w:trHeight w:val="157"/>
          <w:jc w:val="center"/>
        </w:trPr>
        <w:tc>
          <w:tcPr>
            <w:tcW w:w="1850" w:type="dxa"/>
            <w:vMerge/>
          </w:tcPr>
          <w:p w14:paraId="25731AC0"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4BD60A9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6D624B8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588" w:type="dxa"/>
            <w:shd w:val="clear" w:color="auto" w:fill="auto"/>
          </w:tcPr>
          <w:p w14:paraId="6EF95F9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shd w:val="clear" w:color="auto" w:fill="auto"/>
          </w:tcPr>
          <w:p w14:paraId="6FD568B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691E2EB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 (2,6)</w:t>
            </w:r>
          </w:p>
        </w:tc>
        <w:tc>
          <w:tcPr>
            <w:tcW w:w="699" w:type="dxa"/>
            <w:shd w:val="clear" w:color="auto" w:fill="auto"/>
          </w:tcPr>
          <w:p w14:paraId="45F3B37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770" w:type="dxa"/>
            <w:shd w:val="clear" w:color="auto" w:fill="auto"/>
          </w:tcPr>
          <w:p w14:paraId="3137EB6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5,9</w:t>
            </w:r>
          </w:p>
        </w:tc>
        <w:tc>
          <w:tcPr>
            <w:tcW w:w="700" w:type="dxa"/>
            <w:vMerge/>
            <w:shd w:val="clear" w:color="auto" w:fill="auto"/>
          </w:tcPr>
          <w:p w14:paraId="494E200A"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552FE8C3"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51BC532" w14:textId="77777777" w:rsidTr="00300254">
        <w:trPr>
          <w:trHeight w:val="204"/>
          <w:jc w:val="center"/>
        </w:trPr>
        <w:tc>
          <w:tcPr>
            <w:tcW w:w="1850" w:type="dxa"/>
            <w:vMerge w:val="restart"/>
          </w:tcPr>
          <w:p w14:paraId="6644C5BF" w14:textId="77777777" w:rsidR="00300254" w:rsidRPr="00AB7A8B" w:rsidRDefault="00300254" w:rsidP="00880D94">
            <w:pPr>
              <w:ind w:firstLine="0"/>
              <w:jc w:val="left"/>
              <w:rPr>
                <w:rFonts w:ascii="Times New Roman" w:hAnsi="Times New Roman" w:cs="Times New Roman"/>
                <w:sz w:val="24"/>
                <w:szCs w:val="24"/>
                <w:lang w:val="kk-KZ"/>
              </w:rPr>
            </w:pPr>
            <w:bookmarkStart w:id="68" w:name="_Hlk164811776"/>
            <w:r w:rsidRPr="00AB7A8B">
              <w:rPr>
                <w:rFonts w:ascii="Times New Roman" w:hAnsi="Times New Roman" w:cs="Times New Roman"/>
                <w:sz w:val="24"/>
                <w:szCs w:val="24"/>
                <w:lang w:val="kk-KZ"/>
              </w:rPr>
              <w:t>Қарауқамыс</w:t>
            </w:r>
            <w:bookmarkEnd w:id="68"/>
          </w:p>
        </w:tc>
        <w:tc>
          <w:tcPr>
            <w:tcW w:w="713" w:type="dxa"/>
            <w:shd w:val="clear" w:color="auto" w:fill="auto"/>
          </w:tcPr>
          <w:p w14:paraId="77630E3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2E247DE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6,2</w:t>
            </w:r>
          </w:p>
        </w:tc>
        <w:tc>
          <w:tcPr>
            <w:tcW w:w="588" w:type="dxa"/>
            <w:shd w:val="clear" w:color="auto" w:fill="auto"/>
          </w:tcPr>
          <w:p w14:paraId="48FE52B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4,5</w:t>
            </w:r>
          </w:p>
        </w:tc>
        <w:tc>
          <w:tcPr>
            <w:tcW w:w="630" w:type="dxa"/>
            <w:shd w:val="clear" w:color="auto" w:fill="auto"/>
          </w:tcPr>
          <w:p w14:paraId="5FB7395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1036" w:type="dxa"/>
            <w:shd w:val="clear" w:color="auto" w:fill="auto"/>
          </w:tcPr>
          <w:p w14:paraId="131FFE8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699" w:type="dxa"/>
            <w:shd w:val="clear" w:color="auto" w:fill="auto"/>
          </w:tcPr>
          <w:p w14:paraId="4D732EF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w:t>
            </w:r>
          </w:p>
        </w:tc>
        <w:tc>
          <w:tcPr>
            <w:tcW w:w="770" w:type="dxa"/>
            <w:shd w:val="clear" w:color="auto" w:fill="auto"/>
          </w:tcPr>
          <w:p w14:paraId="56DCC77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12,8</w:t>
            </w:r>
          </w:p>
        </w:tc>
        <w:tc>
          <w:tcPr>
            <w:tcW w:w="700" w:type="dxa"/>
            <w:vMerge w:val="restart"/>
            <w:shd w:val="clear" w:color="auto" w:fill="auto"/>
          </w:tcPr>
          <w:p w14:paraId="6EDCF9F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94</w:t>
            </w:r>
          </w:p>
        </w:tc>
        <w:tc>
          <w:tcPr>
            <w:tcW w:w="1830" w:type="dxa"/>
            <w:vMerge w:val="restart"/>
            <w:shd w:val="clear" w:color="auto" w:fill="auto"/>
          </w:tcPr>
          <w:p w14:paraId="2E6F765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50°08'44.9"N 71°01'51.8"E</w:t>
            </w:r>
          </w:p>
        </w:tc>
      </w:tr>
      <w:tr w:rsidR="00300254" w:rsidRPr="00AB7A8B" w14:paraId="39076305" w14:textId="77777777" w:rsidTr="00300254">
        <w:trPr>
          <w:trHeight w:val="249"/>
          <w:jc w:val="center"/>
        </w:trPr>
        <w:tc>
          <w:tcPr>
            <w:tcW w:w="1850" w:type="dxa"/>
            <w:vMerge/>
          </w:tcPr>
          <w:p w14:paraId="6E3F47EA"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0CB6BCF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97C2B5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8,4</w:t>
            </w:r>
          </w:p>
        </w:tc>
        <w:tc>
          <w:tcPr>
            <w:tcW w:w="588" w:type="dxa"/>
            <w:shd w:val="clear" w:color="auto" w:fill="auto"/>
          </w:tcPr>
          <w:p w14:paraId="0B98949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w:t>
            </w:r>
          </w:p>
        </w:tc>
        <w:tc>
          <w:tcPr>
            <w:tcW w:w="630" w:type="dxa"/>
            <w:shd w:val="clear" w:color="auto" w:fill="auto"/>
          </w:tcPr>
          <w:p w14:paraId="7789E7E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1036" w:type="dxa"/>
            <w:shd w:val="clear" w:color="auto" w:fill="auto"/>
          </w:tcPr>
          <w:p w14:paraId="0091A05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 (3,0)</w:t>
            </w:r>
          </w:p>
        </w:tc>
        <w:tc>
          <w:tcPr>
            <w:tcW w:w="699" w:type="dxa"/>
            <w:shd w:val="clear" w:color="auto" w:fill="auto"/>
          </w:tcPr>
          <w:p w14:paraId="6DC02DB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9,2</w:t>
            </w:r>
          </w:p>
        </w:tc>
        <w:tc>
          <w:tcPr>
            <w:tcW w:w="770" w:type="dxa"/>
            <w:shd w:val="clear" w:color="auto" w:fill="auto"/>
          </w:tcPr>
          <w:p w14:paraId="00A7EEE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17,05</w:t>
            </w:r>
          </w:p>
        </w:tc>
        <w:tc>
          <w:tcPr>
            <w:tcW w:w="700" w:type="dxa"/>
            <w:vMerge/>
            <w:shd w:val="clear" w:color="auto" w:fill="auto"/>
          </w:tcPr>
          <w:p w14:paraId="4585C6C0"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826869F"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771D2215" w14:textId="77777777" w:rsidTr="00300254">
        <w:trPr>
          <w:trHeight w:val="140"/>
          <w:jc w:val="center"/>
        </w:trPr>
        <w:tc>
          <w:tcPr>
            <w:tcW w:w="1850" w:type="dxa"/>
            <w:vMerge w:val="restart"/>
          </w:tcPr>
          <w:p w14:paraId="0A5D1DF8" w14:textId="77777777" w:rsidR="00300254" w:rsidRPr="00AB7A8B" w:rsidRDefault="00300254" w:rsidP="00880D94">
            <w:pPr>
              <w:ind w:firstLine="0"/>
              <w:jc w:val="left"/>
              <w:rPr>
                <w:rFonts w:ascii="Times New Roman" w:hAnsi="Times New Roman" w:cs="Times New Roman"/>
                <w:sz w:val="24"/>
                <w:szCs w:val="24"/>
                <w:lang w:val="kk-KZ"/>
              </w:rPr>
            </w:pPr>
            <w:bookmarkStart w:id="69" w:name="_Hlk164811802"/>
            <w:r w:rsidRPr="00AB7A8B">
              <w:rPr>
                <w:rFonts w:ascii="Times New Roman" w:hAnsi="Times New Roman" w:cs="Times New Roman"/>
                <w:sz w:val="24"/>
                <w:szCs w:val="24"/>
                <w:lang w:val="kk-KZ"/>
              </w:rPr>
              <w:t>Ащысор</w:t>
            </w:r>
            <w:bookmarkEnd w:id="69"/>
          </w:p>
        </w:tc>
        <w:tc>
          <w:tcPr>
            <w:tcW w:w="713" w:type="dxa"/>
            <w:shd w:val="clear" w:color="auto" w:fill="auto"/>
          </w:tcPr>
          <w:p w14:paraId="315359A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65A456F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7,2</w:t>
            </w:r>
          </w:p>
        </w:tc>
        <w:tc>
          <w:tcPr>
            <w:tcW w:w="588" w:type="dxa"/>
            <w:shd w:val="clear" w:color="auto" w:fill="auto"/>
          </w:tcPr>
          <w:p w14:paraId="6CA8BA4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4,4</w:t>
            </w:r>
          </w:p>
        </w:tc>
        <w:tc>
          <w:tcPr>
            <w:tcW w:w="630" w:type="dxa"/>
            <w:shd w:val="clear" w:color="auto" w:fill="auto"/>
          </w:tcPr>
          <w:p w14:paraId="2000699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1036" w:type="dxa"/>
            <w:shd w:val="clear" w:color="auto" w:fill="auto"/>
          </w:tcPr>
          <w:p w14:paraId="4ADF166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(0,6)</w:t>
            </w:r>
          </w:p>
        </w:tc>
        <w:tc>
          <w:tcPr>
            <w:tcW w:w="699" w:type="dxa"/>
            <w:shd w:val="clear" w:color="auto" w:fill="auto"/>
          </w:tcPr>
          <w:p w14:paraId="6B6C2E4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770" w:type="dxa"/>
            <w:shd w:val="clear" w:color="auto" w:fill="auto"/>
          </w:tcPr>
          <w:p w14:paraId="303791F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11,0</w:t>
            </w:r>
          </w:p>
        </w:tc>
        <w:tc>
          <w:tcPr>
            <w:tcW w:w="700" w:type="dxa"/>
            <w:vMerge w:val="restart"/>
            <w:shd w:val="clear" w:color="auto" w:fill="auto"/>
          </w:tcPr>
          <w:p w14:paraId="5EE676A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157</w:t>
            </w:r>
          </w:p>
        </w:tc>
        <w:tc>
          <w:tcPr>
            <w:tcW w:w="1830" w:type="dxa"/>
            <w:vMerge w:val="restart"/>
            <w:shd w:val="clear" w:color="auto" w:fill="auto"/>
          </w:tcPr>
          <w:p w14:paraId="4A63F0E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50°11'46.2"N 71°05'26.0"E</w:t>
            </w:r>
          </w:p>
        </w:tc>
      </w:tr>
      <w:tr w:rsidR="00300254" w:rsidRPr="00AB7A8B" w14:paraId="35491299" w14:textId="77777777" w:rsidTr="00300254">
        <w:trPr>
          <w:trHeight w:val="171"/>
          <w:jc w:val="center"/>
        </w:trPr>
        <w:tc>
          <w:tcPr>
            <w:tcW w:w="1850" w:type="dxa"/>
            <w:vMerge/>
          </w:tcPr>
          <w:p w14:paraId="3A039167"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35EDE86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2F94B9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6,9</w:t>
            </w:r>
          </w:p>
        </w:tc>
        <w:tc>
          <w:tcPr>
            <w:tcW w:w="588" w:type="dxa"/>
            <w:shd w:val="clear" w:color="auto" w:fill="auto"/>
          </w:tcPr>
          <w:p w14:paraId="30D51AE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630" w:type="dxa"/>
            <w:shd w:val="clear" w:color="auto" w:fill="auto"/>
          </w:tcPr>
          <w:p w14:paraId="7A76A56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1036" w:type="dxa"/>
            <w:shd w:val="clear" w:color="auto" w:fill="auto"/>
          </w:tcPr>
          <w:p w14:paraId="34B35C5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 (0,6)</w:t>
            </w:r>
          </w:p>
        </w:tc>
        <w:tc>
          <w:tcPr>
            <w:tcW w:w="699" w:type="dxa"/>
            <w:shd w:val="clear" w:color="auto" w:fill="auto"/>
          </w:tcPr>
          <w:p w14:paraId="5FE986C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2,07</w:t>
            </w:r>
          </w:p>
        </w:tc>
        <w:tc>
          <w:tcPr>
            <w:tcW w:w="770" w:type="dxa"/>
            <w:shd w:val="clear" w:color="auto" w:fill="auto"/>
          </w:tcPr>
          <w:p w14:paraId="1CE4B46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11,2</w:t>
            </w:r>
          </w:p>
        </w:tc>
        <w:tc>
          <w:tcPr>
            <w:tcW w:w="700" w:type="dxa"/>
            <w:vMerge/>
            <w:shd w:val="clear" w:color="auto" w:fill="auto"/>
          </w:tcPr>
          <w:p w14:paraId="0CEA6030"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1678D9D2"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233DC36A" w14:textId="77777777" w:rsidTr="00300254">
        <w:trPr>
          <w:trHeight w:val="218"/>
          <w:jc w:val="center"/>
        </w:trPr>
        <w:tc>
          <w:tcPr>
            <w:tcW w:w="1850" w:type="dxa"/>
            <w:vMerge w:val="restart"/>
          </w:tcPr>
          <w:p w14:paraId="7D694CBD" w14:textId="77777777" w:rsidR="00300254" w:rsidRPr="00AB7A8B" w:rsidRDefault="00300254" w:rsidP="00880D94">
            <w:pPr>
              <w:ind w:firstLine="0"/>
              <w:jc w:val="left"/>
              <w:rPr>
                <w:rFonts w:ascii="Times New Roman" w:hAnsi="Times New Roman" w:cs="Times New Roman"/>
                <w:sz w:val="24"/>
                <w:szCs w:val="24"/>
                <w:lang w:val="kk-KZ"/>
              </w:rPr>
            </w:pPr>
            <w:bookmarkStart w:id="70" w:name="_Hlk164811824"/>
            <w:r w:rsidRPr="00AB7A8B">
              <w:rPr>
                <w:rFonts w:ascii="Times New Roman" w:hAnsi="Times New Roman" w:cs="Times New Roman"/>
                <w:sz w:val="24"/>
                <w:szCs w:val="24"/>
                <w:lang w:val="kk-KZ"/>
              </w:rPr>
              <w:t>Қаратай</w:t>
            </w:r>
            <w:bookmarkEnd w:id="70"/>
          </w:p>
        </w:tc>
        <w:tc>
          <w:tcPr>
            <w:tcW w:w="713" w:type="dxa"/>
            <w:shd w:val="clear" w:color="auto" w:fill="auto"/>
          </w:tcPr>
          <w:p w14:paraId="4BB1EFB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44504B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w:t>
            </w:r>
          </w:p>
        </w:tc>
        <w:tc>
          <w:tcPr>
            <w:tcW w:w="588" w:type="dxa"/>
            <w:shd w:val="clear" w:color="auto" w:fill="auto"/>
          </w:tcPr>
          <w:p w14:paraId="66D18DE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3,8</w:t>
            </w:r>
          </w:p>
        </w:tc>
        <w:tc>
          <w:tcPr>
            <w:tcW w:w="630" w:type="dxa"/>
            <w:shd w:val="clear" w:color="auto" w:fill="auto"/>
          </w:tcPr>
          <w:p w14:paraId="103ED3E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1036" w:type="dxa"/>
            <w:shd w:val="clear" w:color="auto" w:fill="auto"/>
          </w:tcPr>
          <w:p w14:paraId="55551D9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699" w:type="dxa"/>
            <w:shd w:val="clear" w:color="auto" w:fill="auto"/>
          </w:tcPr>
          <w:p w14:paraId="3D5CF25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770" w:type="dxa"/>
            <w:shd w:val="clear" w:color="auto" w:fill="auto"/>
          </w:tcPr>
          <w:p w14:paraId="31C8B35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10,5</w:t>
            </w:r>
          </w:p>
        </w:tc>
        <w:tc>
          <w:tcPr>
            <w:tcW w:w="700" w:type="dxa"/>
            <w:vMerge w:val="restart"/>
            <w:shd w:val="clear" w:color="auto" w:fill="auto"/>
          </w:tcPr>
          <w:p w14:paraId="7B94E6F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89</w:t>
            </w:r>
          </w:p>
        </w:tc>
        <w:tc>
          <w:tcPr>
            <w:tcW w:w="1830" w:type="dxa"/>
            <w:vMerge w:val="restart"/>
            <w:shd w:val="clear" w:color="auto" w:fill="auto"/>
          </w:tcPr>
          <w:p w14:paraId="1A6EAF0A"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50°12'39.9"N 71°11'02.4"E</w:t>
            </w:r>
          </w:p>
        </w:tc>
      </w:tr>
      <w:tr w:rsidR="00300254" w:rsidRPr="00AB7A8B" w14:paraId="6906D1CD" w14:textId="77777777" w:rsidTr="00300254">
        <w:trPr>
          <w:trHeight w:val="264"/>
          <w:jc w:val="center"/>
        </w:trPr>
        <w:tc>
          <w:tcPr>
            <w:tcW w:w="1850" w:type="dxa"/>
            <w:vMerge/>
          </w:tcPr>
          <w:p w14:paraId="7594E0CB"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6B80B2D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435A064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6,7</w:t>
            </w:r>
          </w:p>
        </w:tc>
        <w:tc>
          <w:tcPr>
            <w:tcW w:w="588" w:type="dxa"/>
            <w:shd w:val="clear" w:color="auto" w:fill="auto"/>
          </w:tcPr>
          <w:p w14:paraId="6FAF845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3,9</w:t>
            </w:r>
          </w:p>
        </w:tc>
        <w:tc>
          <w:tcPr>
            <w:tcW w:w="630" w:type="dxa"/>
            <w:shd w:val="clear" w:color="auto" w:fill="auto"/>
          </w:tcPr>
          <w:p w14:paraId="3B75FB4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1036" w:type="dxa"/>
            <w:shd w:val="clear" w:color="auto" w:fill="auto"/>
          </w:tcPr>
          <w:p w14:paraId="38362A8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 (1,0)</w:t>
            </w:r>
          </w:p>
        </w:tc>
        <w:tc>
          <w:tcPr>
            <w:tcW w:w="699" w:type="dxa"/>
            <w:shd w:val="clear" w:color="auto" w:fill="auto"/>
          </w:tcPr>
          <w:p w14:paraId="1109BB4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2,68</w:t>
            </w:r>
          </w:p>
        </w:tc>
        <w:tc>
          <w:tcPr>
            <w:tcW w:w="770" w:type="dxa"/>
            <w:shd w:val="clear" w:color="auto" w:fill="auto"/>
          </w:tcPr>
          <w:p w14:paraId="3D619A6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11,2</w:t>
            </w:r>
          </w:p>
        </w:tc>
        <w:tc>
          <w:tcPr>
            <w:tcW w:w="700" w:type="dxa"/>
            <w:vMerge/>
            <w:shd w:val="clear" w:color="auto" w:fill="auto"/>
          </w:tcPr>
          <w:p w14:paraId="646C7F69"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160C8DF"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60969AD0" w14:textId="77777777" w:rsidTr="00300254">
        <w:trPr>
          <w:trHeight w:val="126"/>
          <w:jc w:val="center"/>
        </w:trPr>
        <w:tc>
          <w:tcPr>
            <w:tcW w:w="1850" w:type="dxa"/>
            <w:vMerge w:val="restart"/>
          </w:tcPr>
          <w:p w14:paraId="607C2382"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Таскөл</w:t>
            </w:r>
          </w:p>
        </w:tc>
        <w:tc>
          <w:tcPr>
            <w:tcW w:w="713" w:type="dxa"/>
            <w:shd w:val="clear" w:color="auto" w:fill="auto"/>
          </w:tcPr>
          <w:p w14:paraId="156B12A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7B7AE7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1,55</w:t>
            </w:r>
          </w:p>
        </w:tc>
        <w:tc>
          <w:tcPr>
            <w:tcW w:w="588" w:type="dxa"/>
            <w:shd w:val="clear" w:color="auto" w:fill="auto"/>
          </w:tcPr>
          <w:p w14:paraId="6CACF99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630" w:type="dxa"/>
            <w:shd w:val="clear" w:color="auto" w:fill="auto"/>
          </w:tcPr>
          <w:p w14:paraId="42F051C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187E080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w:t>
            </w:r>
          </w:p>
        </w:tc>
        <w:tc>
          <w:tcPr>
            <w:tcW w:w="699" w:type="dxa"/>
            <w:shd w:val="clear" w:color="auto" w:fill="auto"/>
          </w:tcPr>
          <w:p w14:paraId="36079C8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5D0C137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5,6</w:t>
            </w:r>
          </w:p>
        </w:tc>
        <w:tc>
          <w:tcPr>
            <w:tcW w:w="700" w:type="dxa"/>
            <w:vMerge w:val="restart"/>
            <w:shd w:val="clear" w:color="auto" w:fill="auto"/>
          </w:tcPr>
          <w:p w14:paraId="3354DB0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1830" w:type="dxa"/>
            <w:vMerge w:val="restart"/>
            <w:shd w:val="clear" w:color="auto" w:fill="auto"/>
          </w:tcPr>
          <w:p w14:paraId="5963B15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50°10'42.6"N 71°16'07.3"E</w:t>
            </w:r>
          </w:p>
        </w:tc>
      </w:tr>
      <w:tr w:rsidR="00300254" w:rsidRPr="00AB7A8B" w14:paraId="2754523B" w14:textId="77777777" w:rsidTr="00300254">
        <w:trPr>
          <w:trHeight w:val="172"/>
          <w:jc w:val="center"/>
        </w:trPr>
        <w:tc>
          <w:tcPr>
            <w:tcW w:w="1850" w:type="dxa"/>
            <w:vMerge/>
          </w:tcPr>
          <w:p w14:paraId="6F13B8BA" w14:textId="77777777" w:rsidR="00300254" w:rsidRPr="00AB7A8B" w:rsidRDefault="00300254" w:rsidP="00880D94">
            <w:pPr>
              <w:jc w:val="left"/>
              <w:rPr>
                <w:rFonts w:ascii="Times New Roman" w:hAnsi="Times New Roman" w:cs="Times New Roman"/>
                <w:sz w:val="24"/>
                <w:szCs w:val="24"/>
                <w:lang w:val="kk-KZ"/>
              </w:rPr>
            </w:pPr>
          </w:p>
        </w:tc>
        <w:tc>
          <w:tcPr>
            <w:tcW w:w="713" w:type="dxa"/>
            <w:shd w:val="clear" w:color="auto" w:fill="auto"/>
          </w:tcPr>
          <w:p w14:paraId="62A298E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12D0ADF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588" w:type="dxa"/>
            <w:shd w:val="clear" w:color="auto" w:fill="auto"/>
          </w:tcPr>
          <w:p w14:paraId="6AAE7A4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1,65</w:t>
            </w:r>
          </w:p>
        </w:tc>
        <w:tc>
          <w:tcPr>
            <w:tcW w:w="630" w:type="dxa"/>
            <w:shd w:val="clear" w:color="auto" w:fill="auto"/>
          </w:tcPr>
          <w:p w14:paraId="4294D8D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1036" w:type="dxa"/>
            <w:shd w:val="clear" w:color="auto" w:fill="auto"/>
          </w:tcPr>
          <w:p w14:paraId="634EB58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 (0,9)</w:t>
            </w:r>
          </w:p>
        </w:tc>
        <w:tc>
          <w:tcPr>
            <w:tcW w:w="699" w:type="dxa"/>
            <w:shd w:val="clear" w:color="auto" w:fill="auto"/>
          </w:tcPr>
          <w:p w14:paraId="5D96A93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w:t>
            </w:r>
          </w:p>
        </w:tc>
        <w:tc>
          <w:tcPr>
            <w:tcW w:w="770" w:type="dxa"/>
            <w:shd w:val="clear" w:color="auto" w:fill="auto"/>
          </w:tcPr>
          <w:p w14:paraId="77E6DDD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5,8</w:t>
            </w:r>
          </w:p>
        </w:tc>
        <w:tc>
          <w:tcPr>
            <w:tcW w:w="700" w:type="dxa"/>
            <w:vMerge/>
            <w:shd w:val="clear" w:color="auto" w:fill="auto"/>
          </w:tcPr>
          <w:p w14:paraId="6ED9CE7B"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4D3403E"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9FC4C20" w14:textId="77777777" w:rsidTr="00300254">
        <w:trPr>
          <w:trHeight w:val="217"/>
          <w:jc w:val="center"/>
        </w:trPr>
        <w:tc>
          <w:tcPr>
            <w:tcW w:w="1850" w:type="dxa"/>
            <w:vMerge w:val="restart"/>
          </w:tcPr>
          <w:p w14:paraId="7902E95A" w14:textId="77777777" w:rsidR="00300254" w:rsidRPr="00AB7A8B" w:rsidRDefault="00300254" w:rsidP="00880D94">
            <w:pPr>
              <w:ind w:firstLine="0"/>
              <w:jc w:val="left"/>
              <w:rPr>
                <w:rFonts w:ascii="Times New Roman" w:hAnsi="Times New Roman" w:cs="Times New Roman"/>
                <w:sz w:val="24"/>
                <w:szCs w:val="24"/>
                <w:lang w:val="kk-KZ"/>
              </w:rPr>
            </w:pPr>
            <w:bookmarkStart w:id="71" w:name="_Hlk164811872"/>
            <w:r w:rsidRPr="00AB7A8B">
              <w:rPr>
                <w:rFonts w:ascii="Times New Roman" w:hAnsi="Times New Roman" w:cs="Times New Roman"/>
                <w:sz w:val="24"/>
                <w:szCs w:val="24"/>
                <w:lang w:val="kk-KZ"/>
              </w:rPr>
              <w:t>Құмкөл</w:t>
            </w:r>
            <w:bookmarkEnd w:id="71"/>
          </w:p>
        </w:tc>
        <w:tc>
          <w:tcPr>
            <w:tcW w:w="713" w:type="dxa"/>
            <w:shd w:val="clear" w:color="auto" w:fill="auto"/>
          </w:tcPr>
          <w:p w14:paraId="7FBF085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EB0127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9,1</w:t>
            </w:r>
          </w:p>
        </w:tc>
        <w:tc>
          <w:tcPr>
            <w:tcW w:w="588" w:type="dxa"/>
            <w:shd w:val="clear" w:color="auto" w:fill="auto"/>
          </w:tcPr>
          <w:p w14:paraId="23C1AB9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w:t>
            </w:r>
          </w:p>
        </w:tc>
        <w:tc>
          <w:tcPr>
            <w:tcW w:w="630" w:type="dxa"/>
            <w:shd w:val="clear" w:color="auto" w:fill="auto"/>
          </w:tcPr>
          <w:p w14:paraId="57DF739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1036" w:type="dxa"/>
            <w:shd w:val="clear" w:color="auto" w:fill="auto"/>
          </w:tcPr>
          <w:p w14:paraId="3262AEF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 (3,0)</w:t>
            </w:r>
          </w:p>
        </w:tc>
        <w:tc>
          <w:tcPr>
            <w:tcW w:w="699" w:type="dxa"/>
            <w:shd w:val="clear" w:color="auto" w:fill="auto"/>
          </w:tcPr>
          <w:p w14:paraId="0EDE1EC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770" w:type="dxa"/>
            <w:shd w:val="clear" w:color="auto" w:fill="auto"/>
          </w:tcPr>
          <w:p w14:paraId="7A4FA03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12,3</w:t>
            </w:r>
          </w:p>
        </w:tc>
        <w:tc>
          <w:tcPr>
            <w:tcW w:w="700" w:type="dxa"/>
            <w:vMerge w:val="restart"/>
            <w:shd w:val="clear" w:color="auto" w:fill="auto"/>
          </w:tcPr>
          <w:p w14:paraId="5BC25BB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107</w:t>
            </w:r>
          </w:p>
        </w:tc>
        <w:tc>
          <w:tcPr>
            <w:tcW w:w="1830" w:type="dxa"/>
            <w:vMerge w:val="restart"/>
            <w:shd w:val="clear" w:color="auto" w:fill="auto"/>
          </w:tcPr>
          <w:p w14:paraId="4A45272A"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50°08'25.6"N 71°15'19.8"E</w:t>
            </w:r>
          </w:p>
        </w:tc>
      </w:tr>
      <w:tr w:rsidR="00300254" w:rsidRPr="00AB7A8B" w14:paraId="4C243A91" w14:textId="77777777" w:rsidTr="00300254">
        <w:trPr>
          <w:trHeight w:val="122"/>
          <w:jc w:val="center"/>
        </w:trPr>
        <w:tc>
          <w:tcPr>
            <w:tcW w:w="1850" w:type="dxa"/>
            <w:vMerge/>
          </w:tcPr>
          <w:p w14:paraId="2F24F94D"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387CB95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23DF2B8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9,6</w:t>
            </w:r>
          </w:p>
        </w:tc>
        <w:tc>
          <w:tcPr>
            <w:tcW w:w="588" w:type="dxa"/>
            <w:shd w:val="clear" w:color="auto" w:fill="auto"/>
          </w:tcPr>
          <w:p w14:paraId="43969E1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4,4</w:t>
            </w:r>
          </w:p>
        </w:tc>
        <w:tc>
          <w:tcPr>
            <w:tcW w:w="630" w:type="dxa"/>
            <w:shd w:val="clear" w:color="auto" w:fill="auto"/>
          </w:tcPr>
          <w:p w14:paraId="043C628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w:t>
            </w:r>
          </w:p>
        </w:tc>
        <w:tc>
          <w:tcPr>
            <w:tcW w:w="1036" w:type="dxa"/>
            <w:shd w:val="clear" w:color="auto" w:fill="auto"/>
          </w:tcPr>
          <w:p w14:paraId="1B9BA98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 (3,6)</w:t>
            </w:r>
          </w:p>
        </w:tc>
        <w:tc>
          <w:tcPr>
            <w:tcW w:w="699" w:type="dxa"/>
            <w:shd w:val="clear" w:color="auto" w:fill="auto"/>
          </w:tcPr>
          <w:p w14:paraId="3DC3A8D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14,4</w:t>
            </w:r>
          </w:p>
        </w:tc>
        <w:tc>
          <w:tcPr>
            <w:tcW w:w="770" w:type="dxa"/>
            <w:shd w:val="clear" w:color="auto" w:fill="auto"/>
          </w:tcPr>
          <w:p w14:paraId="1631F3B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13,1</w:t>
            </w:r>
          </w:p>
        </w:tc>
        <w:tc>
          <w:tcPr>
            <w:tcW w:w="700" w:type="dxa"/>
            <w:vMerge/>
            <w:shd w:val="clear" w:color="auto" w:fill="auto"/>
          </w:tcPr>
          <w:p w14:paraId="155E72C5"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63659C26"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12A99F9" w14:textId="77777777" w:rsidTr="00300254">
        <w:trPr>
          <w:trHeight w:val="153"/>
          <w:jc w:val="center"/>
        </w:trPr>
        <w:tc>
          <w:tcPr>
            <w:tcW w:w="1850" w:type="dxa"/>
            <w:vMerge w:val="restart"/>
          </w:tcPr>
          <w:p w14:paraId="652E3029"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Жаманкөл</w:t>
            </w:r>
          </w:p>
        </w:tc>
        <w:tc>
          <w:tcPr>
            <w:tcW w:w="713" w:type="dxa"/>
            <w:shd w:val="clear" w:color="auto" w:fill="auto"/>
          </w:tcPr>
          <w:p w14:paraId="37FA71B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1DE9EEC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588" w:type="dxa"/>
            <w:shd w:val="clear" w:color="auto" w:fill="auto"/>
          </w:tcPr>
          <w:p w14:paraId="327AD61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630" w:type="dxa"/>
            <w:shd w:val="clear" w:color="auto" w:fill="auto"/>
          </w:tcPr>
          <w:p w14:paraId="2D74CD6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74F800F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699" w:type="dxa"/>
            <w:shd w:val="clear" w:color="auto" w:fill="auto"/>
          </w:tcPr>
          <w:p w14:paraId="6948FD4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770" w:type="dxa"/>
            <w:shd w:val="clear" w:color="auto" w:fill="auto"/>
          </w:tcPr>
          <w:p w14:paraId="302A9EE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700" w:type="dxa"/>
            <w:vMerge w:val="restart"/>
            <w:shd w:val="clear" w:color="auto" w:fill="auto"/>
          </w:tcPr>
          <w:p w14:paraId="6E200B7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w:t>
            </w:r>
          </w:p>
        </w:tc>
        <w:tc>
          <w:tcPr>
            <w:tcW w:w="1830" w:type="dxa"/>
            <w:vMerge w:val="restart"/>
            <w:shd w:val="clear" w:color="auto" w:fill="auto"/>
          </w:tcPr>
          <w:p w14:paraId="5E65C45A"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50°05'43.6"N 71°25'23.0"E</w:t>
            </w:r>
          </w:p>
        </w:tc>
      </w:tr>
      <w:tr w:rsidR="00300254" w:rsidRPr="00AB7A8B" w14:paraId="65949ECA" w14:textId="77777777" w:rsidTr="00300254">
        <w:trPr>
          <w:trHeight w:val="200"/>
          <w:jc w:val="center"/>
        </w:trPr>
        <w:tc>
          <w:tcPr>
            <w:tcW w:w="1850" w:type="dxa"/>
            <w:vMerge/>
          </w:tcPr>
          <w:p w14:paraId="6E62ACEA"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5A908D8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7691A1D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588" w:type="dxa"/>
            <w:shd w:val="clear" w:color="auto" w:fill="auto"/>
          </w:tcPr>
          <w:p w14:paraId="4BFAD1B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630" w:type="dxa"/>
            <w:shd w:val="clear" w:color="auto" w:fill="auto"/>
          </w:tcPr>
          <w:p w14:paraId="704BD88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28BDBF3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 (2,0)</w:t>
            </w:r>
          </w:p>
        </w:tc>
        <w:tc>
          <w:tcPr>
            <w:tcW w:w="699" w:type="dxa"/>
            <w:shd w:val="clear" w:color="auto" w:fill="auto"/>
          </w:tcPr>
          <w:p w14:paraId="125D0EE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770" w:type="dxa"/>
            <w:shd w:val="clear" w:color="auto" w:fill="auto"/>
          </w:tcPr>
          <w:p w14:paraId="1712563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w:t>
            </w:r>
          </w:p>
        </w:tc>
        <w:tc>
          <w:tcPr>
            <w:tcW w:w="700" w:type="dxa"/>
            <w:vMerge/>
            <w:shd w:val="clear" w:color="auto" w:fill="auto"/>
          </w:tcPr>
          <w:p w14:paraId="35816334"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FC78DB8"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782B379" w14:textId="77777777" w:rsidTr="00300254">
        <w:trPr>
          <w:trHeight w:val="104"/>
          <w:jc w:val="center"/>
        </w:trPr>
        <w:tc>
          <w:tcPr>
            <w:tcW w:w="1850" w:type="dxa"/>
            <w:vMerge w:val="restart"/>
          </w:tcPr>
          <w:p w14:paraId="3D1FC856"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Байтаркөл</w:t>
            </w:r>
          </w:p>
        </w:tc>
        <w:tc>
          <w:tcPr>
            <w:tcW w:w="713" w:type="dxa"/>
            <w:shd w:val="clear" w:color="auto" w:fill="auto"/>
          </w:tcPr>
          <w:p w14:paraId="07555D5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70EB959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w:t>
            </w:r>
          </w:p>
        </w:tc>
        <w:tc>
          <w:tcPr>
            <w:tcW w:w="588" w:type="dxa"/>
            <w:shd w:val="clear" w:color="auto" w:fill="auto"/>
          </w:tcPr>
          <w:p w14:paraId="18D7D0A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630" w:type="dxa"/>
            <w:shd w:val="clear" w:color="auto" w:fill="auto"/>
          </w:tcPr>
          <w:p w14:paraId="2A6B584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1036" w:type="dxa"/>
            <w:shd w:val="clear" w:color="auto" w:fill="auto"/>
          </w:tcPr>
          <w:p w14:paraId="7326609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699" w:type="dxa"/>
            <w:shd w:val="clear" w:color="auto" w:fill="auto"/>
          </w:tcPr>
          <w:p w14:paraId="2253DDD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770" w:type="dxa"/>
            <w:shd w:val="clear" w:color="auto" w:fill="auto"/>
          </w:tcPr>
          <w:p w14:paraId="067347D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w:t>
            </w:r>
          </w:p>
        </w:tc>
        <w:tc>
          <w:tcPr>
            <w:tcW w:w="700" w:type="dxa"/>
            <w:vMerge w:val="restart"/>
            <w:shd w:val="clear" w:color="auto" w:fill="auto"/>
          </w:tcPr>
          <w:p w14:paraId="0F98EEA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66</w:t>
            </w:r>
          </w:p>
        </w:tc>
        <w:tc>
          <w:tcPr>
            <w:tcW w:w="1830" w:type="dxa"/>
            <w:vMerge w:val="restart"/>
            <w:shd w:val="clear" w:color="auto" w:fill="auto"/>
          </w:tcPr>
          <w:p w14:paraId="79088928"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49°27'31.5"N 71°17'41.4"E</w:t>
            </w:r>
          </w:p>
        </w:tc>
      </w:tr>
      <w:tr w:rsidR="00300254" w:rsidRPr="00AB7A8B" w14:paraId="65E49BC0" w14:textId="77777777" w:rsidTr="00300254">
        <w:trPr>
          <w:trHeight w:val="135"/>
          <w:jc w:val="center"/>
        </w:trPr>
        <w:tc>
          <w:tcPr>
            <w:tcW w:w="1850" w:type="dxa"/>
            <w:vMerge/>
          </w:tcPr>
          <w:p w14:paraId="519C04F3"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6976C60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C98D08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588" w:type="dxa"/>
            <w:shd w:val="clear" w:color="auto" w:fill="auto"/>
          </w:tcPr>
          <w:p w14:paraId="5D84321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630" w:type="dxa"/>
            <w:shd w:val="clear" w:color="auto" w:fill="auto"/>
          </w:tcPr>
          <w:p w14:paraId="338289E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31F12BD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 (1,0)</w:t>
            </w:r>
          </w:p>
        </w:tc>
        <w:tc>
          <w:tcPr>
            <w:tcW w:w="699" w:type="dxa"/>
            <w:shd w:val="clear" w:color="auto" w:fill="auto"/>
          </w:tcPr>
          <w:p w14:paraId="0C2B0D6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770" w:type="dxa"/>
            <w:shd w:val="clear" w:color="auto" w:fill="auto"/>
          </w:tcPr>
          <w:p w14:paraId="6AACFFE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5,6</w:t>
            </w:r>
          </w:p>
        </w:tc>
        <w:tc>
          <w:tcPr>
            <w:tcW w:w="700" w:type="dxa"/>
            <w:vMerge/>
            <w:shd w:val="clear" w:color="auto" w:fill="auto"/>
          </w:tcPr>
          <w:p w14:paraId="09E22D91"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44FAD5B0"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66EDBE19" w14:textId="77777777" w:rsidTr="00300254">
        <w:trPr>
          <w:trHeight w:val="196"/>
          <w:jc w:val="center"/>
        </w:trPr>
        <w:tc>
          <w:tcPr>
            <w:tcW w:w="1850" w:type="dxa"/>
            <w:vMerge w:val="restart"/>
          </w:tcPr>
          <w:p w14:paraId="13A35EB4"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Сарыала</w:t>
            </w:r>
          </w:p>
        </w:tc>
        <w:tc>
          <w:tcPr>
            <w:tcW w:w="713" w:type="dxa"/>
            <w:shd w:val="clear" w:color="auto" w:fill="auto"/>
          </w:tcPr>
          <w:p w14:paraId="7D74CC1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4C7ABF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w:t>
            </w:r>
          </w:p>
        </w:tc>
        <w:tc>
          <w:tcPr>
            <w:tcW w:w="588" w:type="dxa"/>
            <w:shd w:val="clear" w:color="auto" w:fill="auto"/>
          </w:tcPr>
          <w:p w14:paraId="7B1CC90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630" w:type="dxa"/>
            <w:shd w:val="clear" w:color="auto" w:fill="auto"/>
          </w:tcPr>
          <w:p w14:paraId="1A5897B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1036" w:type="dxa"/>
            <w:shd w:val="clear" w:color="auto" w:fill="auto"/>
          </w:tcPr>
          <w:p w14:paraId="53C010E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 (2,5)</w:t>
            </w:r>
          </w:p>
        </w:tc>
        <w:tc>
          <w:tcPr>
            <w:tcW w:w="699" w:type="dxa"/>
            <w:shd w:val="clear" w:color="auto" w:fill="auto"/>
          </w:tcPr>
          <w:p w14:paraId="0A546EB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770" w:type="dxa"/>
            <w:shd w:val="clear" w:color="auto" w:fill="auto"/>
          </w:tcPr>
          <w:p w14:paraId="642745C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7,0</w:t>
            </w:r>
          </w:p>
        </w:tc>
        <w:tc>
          <w:tcPr>
            <w:tcW w:w="700" w:type="dxa"/>
            <w:vMerge w:val="restart"/>
            <w:shd w:val="clear" w:color="auto" w:fill="auto"/>
          </w:tcPr>
          <w:p w14:paraId="51ADD0F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w:t>
            </w:r>
          </w:p>
        </w:tc>
        <w:tc>
          <w:tcPr>
            <w:tcW w:w="1830" w:type="dxa"/>
            <w:vMerge w:val="restart"/>
            <w:shd w:val="clear" w:color="auto" w:fill="auto"/>
          </w:tcPr>
          <w:p w14:paraId="143596FA"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50°03'22.1"N 71°46'08.0"E</w:t>
            </w:r>
          </w:p>
        </w:tc>
      </w:tr>
      <w:tr w:rsidR="00300254" w:rsidRPr="00AB7A8B" w14:paraId="2D43F00C" w14:textId="77777777" w:rsidTr="00300254">
        <w:trPr>
          <w:trHeight w:val="269"/>
          <w:jc w:val="center"/>
        </w:trPr>
        <w:tc>
          <w:tcPr>
            <w:tcW w:w="1850" w:type="dxa"/>
            <w:vMerge/>
          </w:tcPr>
          <w:p w14:paraId="026C2ABC"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0AB0101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1F66192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3,7</w:t>
            </w:r>
          </w:p>
        </w:tc>
        <w:tc>
          <w:tcPr>
            <w:tcW w:w="588" w:type="dxa"/>
            <w:shd w:val="clear" w:color="auto" w:fill="auto"/>
          </w:tcPr>
          <w:p w14:paraId="2ADEB82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630" w:type="dxa"/>
            <w:shd w:val="clear" w:color="auto" w:fill="auto"/>
          </w:tcPr>
          <w:p w14:paraId="3D4AC0F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1036" w:type="dxa"/>
            <w:shd w:val="clear" w:color="auto" w:fill="auto"/>
          </w:tcPr>
          <w:p w14:paraId="77D88B7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 (2,7)</w:t>
            </w:r>
          </w:p>
        </w:tc>
        <w:tc>
          <w:tcPr>
            <w:tcW w:w="699" w:type="dxa"/>
            <w:shd w:val="clear" w:color="auto" w:fill="auto"/>
          </w:tcPr>
          <w:p w14:paraId="496A64E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w:t>
            </w:r>
          </w:p>
        </w:tc>
        <w:tc>
          <w:tcPr>
            <w:tcW w:w="770" w:type="dxa"/>
            <w:shd w:val="clear" w:color="auto" w:fill="auto"/>
          </w:tcPr>
          <w:p w14:paraId="11AD359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9,3</w:t>
            </w:r>
          </w:p>
        </w:tc>
        <w:tc>
          <w:tcPr>
            <w:tcW w:w="700" w:type="dxa"/>
            <w:vMerge/>
            <w:shd w:val="clear" w:color="auto" w:fill="auto"/>
          </w:tcPr>
          <w:p w14:paraId="3CEE2651"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1740D54F"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AD84FBB" w14:textId="77777777" w:rsidTr="00300254">
        <w:trPr>
          <w:trHeight w:val="90"/>
          <w:jc w:val="center"/>
        </w:trPr>
        <w:tc>
          <w:tcPr>
            <w:tcW w:w="1850" w:type="dxa"/>
            <w:vMerge w:val="restart"/>
          </w:tcPr>
          <w:p w14:paraId="5C3C4F19"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Күренала</w:t>
            </w:r>
          </w:p>
        </w:tc>
        <w:tc>
          <w:tcPr>
            <w:tcW w:w="713" w:type="dxa"/>
            <w:shd w:val="clear" w:color="auto" w:fill="auto"/>
          </w:tcPr>
          <w:p w14:paraId="10B358A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B5D186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588" w:type="dxa"/>
            <w:shd w:val="clear" w:color="auto" w:fill="auto"/>
          </w:tcPr>
          <w:p w14:paraId="4D7EB69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630" w:type="dxa"/>
            <w:shd w:val="clear" w:color="auto" w:fill="auto"/>
          </w:tcPr>
          <w:p w14:paraId="112F59A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1036" w:type="dxa"/>
            <w:shd w:val="clear" w:color="auto" w:fill="auto"/>
          </w:tcPr>
          <w:p w14:paraId="6090431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 (2,5)</w:t>
            </w:r>
          </w:p>
        </w:tc>
        <w:tc>
          <w:tcPr>
            <w:tcW w:w="699" w:type="dxa"/>
            <w:shd w:val="clear" w:color="auto" w:fill="auto"/>
          </w:tcPr>
          <w:p w14:paraId="196AFC9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770" w:type="dxa"/>
            <w:shd w:val="clear" w:color="auto" w:fill="auto"/>
          </w:tcPr>
          <w:p w14:paraId="3868CC8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6,2</w:t>
            </w:r>
          </w:p>
        </w:tc>
        <w:tc>
          <w:tcPr>
            <w:tcW w:w="700" w:type="dxa"/>
            <w:vMerge w:val="restart"/>
            <w:shd w:val="clear" w:color="auto" w:fill="auto"/>
          </w:tcPr>
          <w:p w14:paraId="277C10B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w:t>
            </w:r>
          </w:p>
        </w:tc>
        <w:tc>
          <w:tcPr>
            <w:tcW w:w="1830" w:type="dxa"/>
            <w:vMerge w:val="restart"/>
            <w:shd w:val="clear" w:color="auto" w:fill="auto"/>
          </w:tcPr>
          <w:p w14:paraId="5D993D7A"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50°00'39.7"N 71°42'38.1"E</w:t>
            </w:r>
          </w:p>
        </w:tc>
      </w:tr>
      <w:tr w:rsidR="00300254" w:rsidRPr="00AB7A8B" w14:paraId="7F3DD5B8" w14:textId="77777777" w:rsidTr="00300254">
        <w:trPr>
          <w:trHeight w:val="149"/>
          <w:jc w:val="center"/>
        </w:trPr>
        <w:tc>
          <w:tcPr>
            <w:tcW w:w="1850" w:type="dxa"/>
            <w:vMerge/>
          </w:tcPr>
          <w:p w14:paraId="00831066"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3F18D7C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371A7BA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3,7</w:t>
            </w:r>
          </w:p>
        </w:tc>
        <w:tc>
          <w:tcPr>
            <w:tcW w:w="588" w:type="dxa"/>
            <w:shd w:val="clear" w:color="auto" w:fill="auto"/>
          </w:tcPr>
          <w:p w14:paraId="0E07A2B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3,09</w:t>
            </w:r>
          </w:p>
        </w:tc>
        <w:tc>
          <w:tcPr>
            <w:tcW w:w="630" w:type="dxa"/>
            <w:shd w:val="clear" w:color="auto" w:fill="auto"/>
          </w:tcPr>
          <w:p w14:paraId="55FA44E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1036" w:type="dxa"/>
            <w:shd w:val="clear" w:color="auto" w:fill="auto"/>
          </w:tcPr>
          <w:p w14:paraId="7D317C5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 (2,5)</w:t>
            </w:r>
          </w:p>
        </w:tc>
        <w:tc>
          <w:tcPr>
            <w:tcW w:w="699" w:type="dxa"/>
            <w:shd w:val="clear" w:color="auto" w:fill="auto"/>
          </w:tcPr>
          <w:p w14:paraId="6E7C51E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3,7</w:t>
            </w:r>
          </w:p>
        </w:tc>
        <w:tc>
          <w:tcPr>
            <w:tcW w:w="770" w:type="dxa"/>
            <w:shd w:val="clear" w:color="auto" w:fill="auto"/>
          </w:tcPr>
          <w:p w14:paraId="325ED03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8,2</w:t>
            </w:r>
          </w:p>
        </w:tc>
        <w:tc>
          <w:tcPr>
            <w:tcW w:w="700" w:type="dxa"/>
            <w:vMerge/>
            <w:shd w:val="clear" w:color="auto" w:fill="auto"/>
          </w:tcPr>
          <w:p w14:paraId="7A671BA8"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609CED05"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F757B50" w14:textId="77777777" w:rsidTr="00300254">
        <w:trPr>
          <w:trHeight w:val="182"/>
          <w:jc w:val="center"/>
        </w:trPr>
        <w:tc>
          <w:tcPr>
            <w:tcW w:w="1850" w:type="dxa"/>
            <w:vMerge w:val="restart"/>
          </w:tcPr>
          <w:p w14:paraId="763D6FC2" w14:textId="77777777" w:rsidR="00300254" w:rsidRPr="00AB7A8B" w:rsidRDefault="00300254" w:rsidP="00880D94">
            <w:pPr>
              <w:ind w:firstLine="0"/>
              <w:jc w:val="left"/>
              <w:rPr>
                <w:rFonts w:ascii="Times New Roman" w:hAnsi="Times New Roman" w:cs="Times New Roman"/>
                <w:sz w:val="24"/>
                <w:szCs w:val="24"/>
                <w:lang w:val="kk-KZ"/>
              </w:rPr>
            </w:pPr>
            <w:bookmarkStart w:id="72" w:name="_Hlk164811901"/>
            <w:r w:rsidRPr="00AB7A8B">
              <w:rPr>
                <w:rFonts w:ascii="Times New Roman" w:hAnsi="Times New Roman" w:cs="Times New Roman"/>
                <w:sz w:val="24"/>
                <w:szCs w:val="24"/>
                <w:lang w:val="kk-KZ"/>
              </w:rPr>
              <w:t>Құтансор</w:t>
            </w:r>
            <w:bookmarkEnd w:id="72"/>
          </w:p>
        </w:tc>
        <w:tc>
          <w:tcPr>
            <w:tcW w:w="713" w:type="dxa"/>
            <w:shd w:val="clear" w:color="auto" w:fill="auto"/>
          </w:tcPr>
          <w:p w14:paraId="2DF5578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382B656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16,0</w:t>
            </w:r>
          </w:p>
        </w:tc>
        <w:tc>
          <w:tcPr>
            <w:tcW w:w="588" w:type="dxa"/>
            <w:shd w:val="clear" w:color="auto" w:fill="auto"/>
          </w:tcPr>
          <w:p w14:paraId="73DE035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5,7</w:t>
            </w:r>
          </w:p>
        </w:tc>
        <w:tc>
          <w:tcPr>
            <w:tcW w:w="630" w:type="dxa"/>
            <w:shd w:val="clear" w:color="auto" w:fill="auto"/>
          </w:tcPr>
          <w:p w14:paraId="2732580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w:t>
            </w:r>
          </w:p>
        </w:tc>
        <w:tc>
          <w:tcPr>
            <w:tcW w:w="1036" w:type="dxa"/>
            <w:shd w:val="clear" w:color="auto" w:fill="auto"/>
          </w:tcPr>
          <w:p w14:paraId="5166D18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w:t>
            </w:r>
          </w:p>
        </w:tc>
        <w:tc>
          <w:tcPr>
            <w:tcW w:w="699" w:type="dxa"/>
            <w:shd w:val="clear" w:color="auto" w:fill="auto"/>
          </w:tcPr>
          <w:p w14:paraId="7081774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31CA621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33,8</w:t>
            </w:r>
          </w:p>
        </w:tc>
        <w:tc>
          <w:tcPr>
            <w:tcW w:w="700" w:type="dxa"/>
            <w:vMerge w:val="restart"/>
            <w:shd w:val="clear" w:color="auto" w:fill="auto"/>
          </w:tcPr>
          <w:p w14:paraId="3C230C1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134</w:t>
            </w:r>
          </w:p>
        </w:tc>
        <w:tc>
          <w:tcPr>
            <w:tcW w:w="1830" w:type="dxa"/>
            <w:vMerge w:val="restart"/>
            <w:shd w:val="clear" w:color="auto" w:fill="auto"/>
          </w:tcPr>
          <w:p w14:paraId="2792A29F"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49°45'10.9"N 71°27'55.8"E</w:t>
            </w:r>
          </w:p>
        </w:tc>
      </w:tr>
      <w:tr w:rsidR="00300254" w:rsidRPr="00AB7A8B" w14:paraId="7F08516B" w14:textId="77777777" w:rsidTr="00300254">
        <w:trPr>
          <w:trHeight w:val="213"/>
          <w:jc w:val="center"/>
        </w:trPr>
        <w:tc>
          <w:tcPr>
            <w:tcW w:w="1850" w:type="dxa"/>
            <w:vMerge/>
          </w:tcPr>
          <w:p w14:paraId="7702E0B7"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4473D05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2A0D00E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11,3</w:t>
            </w:r>
          </w:p>
        </w:tc>
        <w:tc>
          <w:tcPr>
            <w:tcW w:w="588" w:type="dxa"/>
            <w:shd w:val="clear" w:color="auto" w:fill="auto"/>
          </w:tcPr>
          <w:p w14:paraId="4FE8B9E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3,9</w:t>
            </w:r>
          </w:p>
        </w:tc>
        <w:tc>
          <w:tcPr>
            <w:tcW w:w="630" w:type="dxa"/>
            <w:shd w:val="clear" w:color="auto" w:fill="auto"/>
          </w:tcPr>
          <w:p w14:paraId="2E314CF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w:t>
            </w:r>
          </w:p>
        </w:tc>
        <w:tc>
          <w:tcPr>
            <w:tcW w:w="1036" w:type="dxa"/>
            <w:shd w:val="clear" w:color="auto" w:fill="auto"/>
          </w:tcPr>
          <w:p w14:paraId="34620BA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0,05 (0,4)</w:t>
            </w:r>
          </w:p>
        </w:tc>
        <w:tc>
          <w:tcPr>
            <w:tcW w:w="699" w:type="dxa"/>
            <w:shd w:val="clear" w:color="auto" w:fill="auto"/>
          </w:tcPr>
          <w:p w14:paraId="3065C56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0,6</w:t>
            </w:r>
          </w:p>
        </w:tc>
        <w:tc>
          <w:tcPr>
            <w:tcW w:w="770" w:type="dxa"/>
            <w:shd w:val="clear" w:color="auto" w:fill="auto"/>
          </w:tcPr>
          <w:p w14:paraId="4B53FCE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27,8</w:t>
            </w:r>
          </w:p>
        </w:tc>
        <w:tc>
          <w:tcPr>
            <w:tcW w:w="700" w:type="dxa"/>
            <w:vMerge/>
            <w:shd w:val="clear" w:color="auto" w:fill="auto"/>
          </w:tcPr>
          <w:p w14:paraId="701A11FE"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3312294"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6D9DDA34" w14:textId="77777777" w:rsidTr="00300254">
        <w:trPr>
          <w:trHeight w:val="118"/>
          <w:jc w:val="center"/>
        </w:trPr>
        <w:tc>
          <w:tcPr>
            <w:tcW w:w="1850" w:type="dxa"/>
            <w:vMerge w:val="restart"/>
          </w:tcPr>
          <w:p w14:paraId="11B44658" w14:textId="77777777" w:rsidR="00300254" w:rsidRPr="00AB7A8B" w:rsidRDefault="00300254" w:rsidP="00880D94">
            <w:pPr>
              <w:ind w:firstLine="0"/>
              <w:jc w:val="left"/>
              <w:rPr>
                <w:rFonts w:ascii="Times New Roman" w:hAnsi="Times New Roman" w:cs="Times New Roman"/>
                <w:sz w:val="24"/>
                <w:szCs w:val="24"/>
                <w:lang w:val="kk-KZ"/>
              </w:rPr>
            </w:pPr>
            <w:bookmarkStart w:id="73" w:name="_Hlk164811932"/>
            <w:r w:rsidRPr="00AB7A8B">
              <w:rPr>
                <w:rFonts w:ascii="Times New Roman" w:hAnsi="Times New Roman" w:cs="Times New Roman"/>
                <w:sz w:val="24"/>
                <w:szCs w:val="24"/>
                <w:lang w:val="kk-KZ"/>
              </w:rPr>
              <w:t>Татырсор</w:t>
            </w:r>
            <w:bookmarkEnd w:id="73"/>
          </w:p>
        </w:tc>
        <w:tc>
          <w:tcPr>
            <w:tcW w:w="713" w:type="dxa"/>
            <w:shd w:val="clear" w:color="auto" w:fill="auto"/>
          </w:tcPr>
          <w:p w14:paraId="4BFB4FA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32B573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588" w:type="dxa"/>
            <w:shd w:val="clear" w:color="auto" w:fill="auto"/>
          </w:tcPr>
          <w:p w14:paraId="30BCBC0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3,2</w:t>
            </w:r>
          </w:p>
        </w:tc>
        <w:tc>
          <w:tcPr>
            <w:tcW w:w="630" w:type="dxa"/>
            <w:shd w:val="clear" w:color="auto" w:fill="auto"/>
          </w:tcPr>
          <w:p w14:paraId="53855DF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3E7290E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699" w:type="dxa"/>
            <w:shd w:val="clear" w:color="auto" w:fill="auto"/>
          </w:tcPr>
          <w:p w14:paraId="4C2E461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770" w:type="dxa"/>
            <w:shd w:val="clear" w:color="auto" w:fill="auto"/>
          </w:tcPr>
          <w:p w14:paraId="2643951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9,3</w:t>
            </w:r>
          </w:p>
        </w:tc>
        <w:tc>
          <w:tcPr>
            <w:tcW w:w="700" w:type="dxa"/>
            <w:vMerge w:val="restart"/>
            <w:shd w:val="clear" w:color="auto" w:fill="auto"/>
          </w:tcPr>
          <w:p w14:paraId="09BC01D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71</w:t>
            </w:r>
          </w:p>
        </w:tc>
        <w:tc>
          <w:tcPr>
            <w:tcW w:w="1830" w:type="dxa"/>
            <w:vMerge w:val="restart"/>
            <w:shd w:val="clear" w:color="auto" w:fill="auto"/>
          </w:tcPr>
          <w:p w14:paraId="0C9FE842"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49°46'46.5"N 71°28'26.4"E</w:t>
            </w:r>
          </w:p>
        </w:tc>
      </w:tr>
      <w:tr w:rsidR="00300254" w:rsidRPr="00AB7A8B" w14:paraId="1534B090" w14:textId="77777777" w:rsidTr="00300254">
        <w:trPr>
          <w:trHeight w:val="270"/>
          <w:jc w:val="center"/>
        </w:trPr>
        <w:tc>
          <w:tcPr>
            <w:tcW w:w="1850" w:type="dxa"/>
            <w:vMerge/>
          </w:tcPr>
          <w:p w14:paraId="490CAE9B"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06934AA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BA4849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5,3</w:t>
            </w:r>
          </w:p>
        </w:tc>
        <w:tc>
          <w:tcPr>
            <w:tcW w:w="588" w:type="dxa"/>
            <w:shd w:val="clear" w:color="auto" w:fill="auto"/>
          </w:tcPr>
          <w:p w14:paraId="517EB7F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3,32</w:t>
            </w:r>
          </w:p>
        </w:tc>
        <w:tc>
          <w:tcPr>
            <w:tcW w:w="630" w:type="dxa"/>
            <w:shd w:val="clear" w:color="auto" w:fill="auto"/>
          </w:tcPr>
          <w:p w14:paraId="05638FC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1036" w:type="dxa"/>
            <w:shd w:val="clear" w:color="auto" w:fill="auto"/>
          </w:tcPr>
          <w:p w14:paraId="578F054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 (1,3)</w:t>
            </w:r>
          </w:p>
        </w:tc>
        <w:tc>
          <w:tcPr>
            <w:tcW w:w="699" w:type="dxa"/>
            <w:shd w:val="clear" w:color="auto" w:fill="auto"/>
          </w:tcPr>
          <w:p w14:paraId="24CB568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2,65</w:t>
            </w:r>
          </w:p>
        </w:tc>
        <w:tc>
          <w:tcPr>
            <w:tcW w:w="770" w:type="dxa"/>
            <w:shd w:val="clear" w:color="auto" w:fill="auto"/>
          </w:tcPr>
          <w:p w14:paraId="27C3670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12,0</w:t>
            </w:r>
          </w:p>
        </w:tc>
        <w:tc>
          <w:tcPr>
            <w:tcW w:w="700" w:type="dxa"/>
            <w:vMerge/>
            <w:shd w:val="clear" w:color="auto" w:fill="auto"/>
          </w:tcPr>
          <w:p w14:paraId="0E54B6FD"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62FCBEE8"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D87A8B7" w14:textId="77777777" w:rsidTr="00300254">
        <w:trPr>
          <w:trHeight w:val="167"/>
          <w:jc w:val="center"/>
        </w:trPr>
        <w:tc>
          <w:tcPr>
            <w:tcW w:w="1850" w:type="dxa"/>
            <w:vMerge w:val="restart"/>
          </w:tcPr>
          <w:p w14:paraId="691DF610" w14:textId="77777777" w:rsidR="00300254" w:rsidRPr="00AB7A8B" w:rsidRDefault="00300254" w:rsidP="00880D94">
            <w:pPr>
              <w:ind w:firstLine="0"/>
              <w:jc w:val="left"/>
              <w:rPr>
                <w:rFonts w:ascii="Times New Roman" w:hAnsi="Times New Roman" w:cs="Times New Roman"/>
                <w:sz w:val="24"/>
                <w:szCs w:val="24"/>
                <w:lang w:val="kk-KZ"/>
              </w:rPr>
            </w:pPr>
            <w:bookmarkStart w:id="74" w:name="_Hlk164811946"/>
            <w:r w:rsidRPr="00AB7A8B">
              <w:rPr>
                <w:rFonts w:ascii="Times New Roman" w:hAnsi="Times New Roman" w:cs="Times New Roman"/>
                <w:sz w:val="24"/>
                <w:szCs w:val="24"/>
                <w:lang w:val="kk-KZ"/>
              </w:rPr>
              <w:t>Шөптікөл</w:t>
            </w:r>
            <w:bookmarkEnd w:id="74"/>
          </w:p>
        </w:tc>
        <w:tc>
          <w:tcPr>
            <w:tcW w:w="713" w:type="dxa"/>
            <w:shd w:val="clear" w:color="auto" w:fill="auto"/>
          </w:tcPr>
          <w:p w14:paraId="3D75A9D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66026C4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6,4</w:t>
            </w:r>
          </w:p>
        </w:tc>
        <w:tc>
          <w:tcPr>
            <w:tcW w:w="588" w:type="dxa"/>
            <w:shd w:val="clear" w:color="auto" w:fill="auto"/>
          </w:tcPr>
          <w:p w14:paraId="06000C2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3,4</w:t>
            </w:r>
          </w:p>
        </w:tc>
        <w:tc>
          <w:tcPr>
            <w:tcW w:w="630" w:type="dxa"/>
            <w:shd w:val="clear" w:color="auto" w:fill="auto"/>
          </w:tcPr>
          <w:p w14:paraId="4ADFD8E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1036" w:type="dxa"/>
            <w:shd w:val="clear" w:color="auto" w:fill="auto"/>
          </w:tcPr>
          <w:p w14:paraId="0891563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4AA4265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166076B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9,3</w:t>
            </w:r>
          </w:p>
        </w:tc>
        <w:tc>
          <w:tcPr>
            <w:tcW w:w="700" w:type="dxa"/>
            <w:vMerge w:val="restart"/>
            <w:shd w:val="clear" w:color="auto" w:fill="auto"/>
          </w:tcPr>
          <w:p w14:paraId="0DB7BF9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175</w:t>
            </w:r>
          </w:p>
        </w:tc>
        <w:tc>
          <w:tcPr>
            <w:tcW w:w="1830" w:type="dxa"/>
            <w:vMerge w:val="restart"/>
            <w:shd w:val="clear" w:color="auto" w:fill="auto"/>
          </w:tcPr>
          <w:p w14:paraId="5D3D237F"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50°22'29.4"N 71°34'05.1"E</w:t>
            </w:r>
          </w:p>
        </w:tc>
      </w:tr>
      <w:tr w:rsidR="00300254" w:rsidRPr="00AB7A8B" w14:paraId="29E79AA8" w14:textId="77777777" w:rsidTr="00300254">
        <w:trPr>
          <w:trHeight w:val="72"/>
          <w:jc w:val="center"/>
        </w:trPr>
        <w:tc>
          <w:tcPr>
            <w:tcW w:w="1850" w:type="dxa"/>
            <w:vMerge/>
          </w:tcPr>
          <w:p w14:paraId="0B851835"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0BFE531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36C5744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6,1</w:t>
            </w:r>
          </w:p>
        </w:tc>
        <w:tc>
          <w:tcPr>
            <w:tcW w:w="588" w:type="dxa"/>
            <w:shd w:val="clear" w:color="auto" w:fill="auto"/>
          </w:tcPr>
          <w:p w14:paraId="500B0EC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3,4</w:t>
            </w:r>
          </w:p>
        </w:tc>
        <w:tc>
          <w:tcPr>
            <w:tcW w:w="630" w:type="dxa"/>
            <w:shd w:val="clear" w:color="auto" w:fill="auto"/>
          </w:tcPr>
          <w:p w14:paraId="5343B91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1036" w:type="dxa"/>
            <w:shd w:val="clear" w:color="auto" w:fill="auto"/>
          </w:tcPr>
          <w:p w14:paraId="6820B9C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4A836B3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2EB4329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9,7</w:t>
            </w:r>
          </w:p>
        </w:tc>
        <w:tc>
          <w:tcPr>
            <w:tcW w:w="700" w:type="dxa"/>
            <w:vMerge/>
            <w:shd w:val="clear" w:color="auto" w:fill="auto"/>
          </w:tcPr>
          <w:p w14:paraId="52055AAA"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274121C"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626D7CD3" w14:textId="77777777" w:rsidTr="00300254">
        <w:trPr>
          <w:trHeight w:val="131"/>
          <w:jc w:val="center"/>
        </w:trPr>
        <w:tc>
          <w:tcPr>
            <w:tcW w:w="1850" w:type="dxa"/>
            <w:vMerge w:val="restart"/>
          </w:tcPr>
          <w:p w14:paraId="66B43173"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Қобыкөл</w:t>
            </w:r>
          </w:p>
        </w:tc>
        <w:tc>
          <w:tcPr>
            <w:tcW w:w="713" w:type="dxa"/>
            <w:shd w:val="clear" w:color="auto" w:fill="auto"/>
          </w:tcPr>
          <w:p w14:paraId="29D9EE3B"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28952507"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1,15</w:t>
            </w:r>
          </w:p>
        </w:tc>
        <w:tc>
          <w:tcPr>
            <w:tcW w:w="588" w:type="dxa"/>
            <w:shd w:val="clear" w:color="auto" w:fill="auto"/>
          </w:tcPr>
          <w:p w14:paraId="7CBA3DFA"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630" w:type="dxa"/>
            <w:shd w:val="clear" w:color="auto" w:fill="auto"/>
          </w:tcPr>
          <w:p w14:paraId="0FE8A81E"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w:t>
            </w:r>
          </w:p>
        </w:tc>
        <w:tc>
          <w:tcPr>
            <w:tcW w:w="1036" w:type="dxa"/>
            <w:shd w:val="clear" w:color="auto" w:fill="auto"/>
          </w:tcPr>
          <w:p w14:paraId="6B8649F5"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699" w:type="dxa"/>
            <w:shd w:val="clear" w:color="auto" w:fill="auto"/>
          </w:tcPr>
          <w:p w14:paraId="19D02BA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62274BA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5,6</w:t>
            </w:r>
          </w:p>
        </w:tc>
        <w:tc>
          <w:tcPr>
            <w:tcW w:w="700" w:type="dxa"/>
            <w:vMerge w:val="restart"/>
            <w:shd w:val="clear" w:color="auto" w:fill="auto"/>
          </w:tcPr>
          <w:p w14:paraId="188E4965"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w:t>
            </w:r>
          </w:p>
        </w:tc>
        <w:tc>
          <w:tcPr>
            <w:tcW w:w="1830" w:type="dxa"/>
            <w:vMerge w:val="restart"/>
            <w:shd w:val="clear" w:color="auto" w:fill="auto"/>
          </w:tcPr>
          <w:p w14:paraId="25A2679B"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49°50'46.7"N 71°53'40.0"E</w:t>
            </w:r>
          </w:p>
        </w:tc>
      </w:tr>
      <w:tr w:rsidR="00300254" w:rsidRPr="00AB7A8B" w14:paraId="25F6DCF2" w14:textId="77777777" w:rsidTr="00300254">
        <w:trPr>
          <w:trHeight w:val="285"/>
          <w:jc w:val="center"/>
        </w:trPr>
        <w:tc>
          <w:tcPr>
            <w:tcW w:w="1850" w:type="dxa"/>
            <w:vMerge/>
          </w:tcPr>
          <w:p w14:paraId="357F9D1A"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p>
        </w:tc>
        <w:tc>
          <w:tcPr>
            <w:tcW w:w="713" w:type="dxa"/>
            <w:shd w:val="clear" w:color="auto" w:fill="auto"/>
          </w:tcPr>
          <w:p w14:paraId="7BBAB10E"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4427524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588" w:type="dxa"/>
            <w:shd w:val="clear" w:color="auto" w:fill="auto"/>
          </w:tcPr>
          <w:p w14:paraId="338C791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2,06</w:t>
            </w:r>
          </w:p>
        </w:tc>
        <w:tc>
          <w:tcPr>
            <w:tcW w:w="630" w:type="dxa"/>
            <w:shd w:val="clear" w:color="auto" w:fill="auto"/>
          </w:tcPr>
          <w:p w14:paraId="2F0E0E2B"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w:t>
            </w:r>
          </w:p>
        </w:tc>
        <w:tc>
          <w:tcPr>
            <w:tcW w:w="1036" w:type="dxa"/>
            <w:shd w:val="clear" w:color="auto" w:fill="auto"/>
          </w:tcPr>
          <w:p w14:paraId="494264E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 (1,1)</w:t>
            </w:r>
          </w:p>
        </w:tc>
        <w:tc>
          <w:tcPr>
            <w:tcW w:w="699" w:type="dxa"/>
            <w:shd w:val="clear" w:color="auto" w:fill="auto"/>
          </w:tcPr>
          <w:p w14:paraId="1325F79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w:t>
            </w:r>
          </w:p>
        </w:tc>
        <w:tc>
          <w:tcPr>
            <w:tcW w:w="770" w:type="dxa"/>
            <w:shd w:val="clear" w:color="auto" w:fill="auto"/>
          </w:tcPr>
          <w:p w14:paraId="3298377E"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5,6</w:t>
            </w:r>
          </w:p>
        </w:tc>
        <w:tc>
          <w:tcPr>
            <w:tcW w:w="700" w:type="dxa"/>
            <w:vMerge/>
            <w:shd w:val="clear" w:color="auto" w:fill="auto"/>
          </w:tcPr>
          <w:p w14:paraId="1495BC3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p>
        </w:tc>
        <w:tc>
          <w:tcPr>
            <w:tcW w:w="1830" w:type="dxa"/>
            <w:vMerge/>
            <w:shd w:val="clear" w:color="auto" w:fill="auto"/>
          </w:tcPr>
          <w:p w14:paraId="4F630D02"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p>
        </w:tc>
      </w:tr>
      <w:tr w:rsidR="00300254" w:rsidRPr="00AB7A8B" w14:paraId="73F1A466" w14:textId="77777777" w:rsidTr="00300254">
        <w:trPr>
          <w:trHeight w:val="121"/>
          <w:jc w:val="center"/>
        </w:trPr>
        <w:tc>
          <w:tcPr>
            <w:tcW w:w="1850" w:type="dxa"/>
            <w:vMerge w:val="restart"/>
          </w:tcPr>
          <w:p w14:paraId="7646A88C"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Тапалкөл</w:t>
            </w:r>
          </w:p>
        </w:tc>
        <w:tc>
          <w:tcPr>
            <w:tcW w:w="713" w:type="dxa"/>
            <w:shd w:val="clear" w:color="auto" w:fill="auto"/>
          </w:tcPr>
          <w:p w14:paraId="0FBCEA57"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D76B93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w:t>
            </w:r>
          </w:p>
        </w:tc>
        <w:tc>
          <w:tcPr>
            <w:tcW w:w="588" w:type="dxa"/>
            <w:shd w:val="clear" w:color="auto" w:fill="auto"/>
          </w:tcPr>
          <w:p w14:paraId="2EAD246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630" w:type="dxa"/>
            <w:shd w:val="clear" w:color="auto" w:fill="auto"/>
          </w:tcPr>
          <w:p w14:paraId="4359D1E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1036" w:type="dxa"/>
            <w:shd w:val="clear" w:color="auto" w:fill="auto"/>
          </w:tcPr>
          <w:p w14:paraId="67D5EF3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699" w:type="dxa"/>
            <w:shd w:val="clear" w:color="auto" w:fill="auto"/>
          </w:tcPr>
          <w:p w14:paraId="15462310"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770" w:type="dxa"/>
            <w:shd w:val="clear" w:color="auto" w:fill="auto"/>
          </w:tcPr>
          <w:p w14:paraId="3EBBE4BE"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7,3</w:t>
            </w:r>
          </w:p>
        </w:tc>
        <w:tc>
          <w:tcPr>
            <w:tcW w:w="700" w:type="dxa"/>
            <w:vMerge w:val="restart"/>
            <w:shd w:val="clear" w:color="auto" w:fill="auto"/>
          </w:tcPr>
          <w:p w14:paraId="49433540"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w:t>
            </w:r>
          </w:p>
        </w:tc>
        <w:tc>
          <w:tcPr>
            <w:tcW w:w="1830" w:type="dxa"/>
            <w:vMerge w:val="restart"/>
            <w:shd w:val="clear" w:color="auto" w:fill="auto"/>
          </w:tcPr>
          <w:p w14:paraId="325EA521"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49°47'36.8"N 70°39'33.7"E</w:t>
            </w:r>
          </w:p>
        </w:tc>
      </w:tr>
      <w:tr w:rsidR="00300254" w:rsidRPr="00AB7A8B" w14:paraId="101A8F51" w14:textId="77777777" w:rsidTr="00300254">
        <w:trPr>
          <w:trHeight w:val="166"/>
          <w:jc w:val="center"/>
        </w:trPr>
        <w:tc>
          <w:tcPr>
            <w:tcW w:w="1850" w:type="dxa"/>
            <w:vMerge/>
          </w:tcPr>
          <w:p w14:paraId="6F8B7AF8"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p>
        </w:tc>
        <w:tc>
          <w:tcPr>
            <w:tcW w:w="713" w:type="dxa"/>
            <w:shd w:val="clear" w:color="auto" w:fill="auto"/>
          </w:tcPr>
          <w:p w14:paraId="54F969A3"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7F5681A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w:t>
            </w:r>
          </w:p>
        </w:tc>
        <w:tc>
          <w:tcPr>
            <w:tcW w:w="588" w:type="dxa"/>
            <w:shd w:val="clear" w:color="auto" w:fill="auto"/>
          </w:tcPr>
          <w:p w14:paraId="34B80183"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2,35</w:t>
            </w:r>
          </w:p>
        </w:tc>
        <w:tc>
          <w:tcPr>
            <w:tcW w:w="630" w:type="dxa"/>
            <w:shd w:val="clear" w:color="auto" w:fill="auto"/>
          </w:tcPr>
          <w:p w14:paraId="121EDA8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1036" w:type="dxa"/>
            <w:shd w:val="clear" w:color="auto" w:fill="auto"/>
          </w:tcPr>
          <w:p w14:paraId="44B24203"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 (1,2)</w:t>
            </w:r>
          </w:p>
        </w:tc>
        <w:tc>
          <w:tcPr>
            <w:tcW w:w="699" w:type="dxa"/>
            <w:shd w:val="clear" w:color="auto" w:fill="auto"/>
          </w:tcPr>
          <w:p w14:paraId="059B462F"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770" w:type="dxa"/>
            <w:shd w:val="clear" w:color="auto" w:fill="auto"/>
          </w:tcPr>
          <w:p w14:paraId="30E02B6D"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7,5</w:t>
            </w:r>
          </w:p>
        </w:tc>
        <w:tc>
          <w:tcPr>
            <w:tcW w:w="700" w:type="dxa"/>
            <w:vMerge/>
            <w:shd w:val="clear" w:color="auto" w:fill="auto"/>
          </w:tcPr>
          <w:p w14:paraId="22EED0D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p>
        </w:tc>
        <w:tc>
          <w:tcPr>
            <w:tcW w:w="1830" w:type="dxa"/>
            <w:vMerge/>
            <w:shd w:val="clear" w:color="auto" w:fill="auto"/>
          </w:tcPr>
          <w:p w14:paraId="3ECE6C39"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p>
        </w:tc>
      </w:tr>
      <w:tr w:rsidR="00300254" w:rsidRPr="00AB7A8B" w14:paraId="2C25D04F" w14:textId="77777777" w:rsidTr="00300254">
        <w:trPr>
          <w:trHeight w:val="213"/>
          <w:jc w:val="center"/>
        </w:trPr>
        <w:tc>
          <w:tcPr>
            <w:tcW w:w="1850" w:type="dxa"/>
            <w:vMerge w:val="restart"/>
          </w:tcPr>
          <w:p w14:paraId="1474D3F2"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Балықты</w:t>
            </w:r>
          </w:p>
        </w:tc>
        <w:tc>
          <w:tcPr>
            <w:tcW w:w="713" w:type="dxa"/>
            <w:shd w:val="clear" w:color="auto" w:fill="auto"/>
          </w:tcPr>
          <w:p w14:paraId="60F3AFB2"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7FA8361F"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3,2</w:t>
            </w:r>
          </w:p>
        </w:tc>
        <w:tc>
          <w:tcPr>
            <w:tcW w:w="588" w:type="dxa"/>
            <w:shd w:val="clear" w:color="auto" w:fill="auto"/>
          </w:tcPr>
          <w:p w14:paraId="73314A2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3,2</w:t>
            </w:r>
          </w:p>
        </w:tc>
        <w:tc>
          <w:tcPr>
            <w:tcW w:w="630" w:type="dxa"/>
            <w:shd w:val="clear" w:color="auto" w:fill="auto"/>
          </w:tcPr>
          <w:p w14:paraId="44F5D264"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1036" w:type="dxa"/>
            <w:shd w:val="clear" w:color="auto" w:fill="auto"/>
          </w:tcPr>
          <w:p w14:paraId="259530A7"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 (2,3)</w:t>
            </w:r>
          </w:p>
        </w:tc>
        <w:tc>
          <w:tcPr>
            <w:tcW w:w="699" w:type="dxa"/>
            <w:shd w:val="clear" w:color="auto" w:fill="auto"/>
          </w:tcPr>
          <w:p w14:paraId="677846D7"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3,5</w:t>
            </w:r>
          </w:p>
        </w:tc>
        <w:tc>
          <w:tcPr>
            <w:tcW w:w="770" w:type="dxa"/>
            <w:shd w:val="clear" w:color="auto" w:fill="auto"/>
          </w:tcPr>
          <w:p w14:paraId="0C428D96"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10,3</w:t>
            </w:r>
          </w:p>
        </w:tc>
        <w:tc>
          <w:tcPr>
            <w:tcW w:w="700" w:type="dxa"/>
            <w:vMerge w:val="restart"/>
            <w:shd w:val="clear" w:color="auto" w:fill="auto"/>
          </w:tcPr>
          <w:p w14:paraId="703E610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214</w:t>
            </w:r>
          </w:p>
        </w:tc>
        <w:tc>
          <w:tcPr>
            <w:tcW w:w="1830" w:type="dxa"/>
            <w:vMerge w:val="restart"/>
            <w:shd w:val="clear" w:color="auto" w:fill="auto"/>
          </w:tcPr>
          <w:p w14:paraId="241DF3FC"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49°26'01.5"N 71°39'12.7"E</w:t>
            </w:r>
          </w:p>
        </w:tc>
      </w:tr>
      <w:tr w:rsidR="00300254" w:rsidRPr="00AB7A8B" w14:paraId="36458A5A" w14:textId="77777777" w:rsidTr="00300254">
        <w:trPr>
          <w:trHeight w:val="166"/>
          <w:jc w:val="center"/>
        </w:trPr>
        <w:tc>
          <w:tcPr>
            <w:tcW w:w="1850" w:type="dxa"/>
            <w:vMerge/>
            <w:tcBorders>
              <w:bottom w:val="single" w:sz="4" w:space="0" w:color="auto"/>
            </w:tcBorders>
          </w:tcPr>
          <w:p w14:paraId="5C581AE8"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p>
        </w:tc>
        <w:tc>
          <w:tcPr>
            <w:tcW w:w="713" w:type="dxa"/>
            <w:shd w:val="clear" w:color="auto" w:fill="auto"/>
          </w:tcPr>
          <w:p w14:paraId="3B0D133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7FA621A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2,65</w:t>
            </w:r>
          </w:p>
        </w:tc>
        <w:tc>
          <w:tcPr>
            <w:tcW w:w="588" w:type="dxa"/>
            <w:shd w:val="clear" w:color="auto" w:fill="auto"/>
          </w:tcPr>
          <w:p w14:paraId="23650DB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2,11</w:t>
            </w:r>
          </w:p>
        </w:tc>
        <w:tc>
          <w:tcPr>
            <w:tcW w:w="630" w:type="dxa"/>
            <w:shd w:val="clear" w:color="auto" w:fill="auto"/>
          </w:tcPr>
          <w:p w14:paraId="76CC9CAA"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22A32EE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 (2,3)</w:t>
            </w:r>
          </w:p>
        </w:tc>
        <w:tc>
          <w:tcPr>
            <w:tcW w:w="699" w:type="dxa"/>
            <w:shd w:val="clear" w:color="auto" w:fill="auto"/>
          </w:tcPr>
          <w:p w14:paraId="694A30C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w:t>
            </w:r>
          </w:p>
        </w:tc>
        <w:tc>
          <w:tcPr>
            <w:tcW w:w="770" w:type="dxa"/>
            <w:shd w:val="clear" w:color="auto" w:fill="auto"/>
          </w:tcPr>
          <w:p w14:paraId="5E3EF1C0"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7,24</w:t>
            </w:r>
          </w:p>
        </w:tc>
        <w:tc>
          <w:tcPr>
            <w:tcW w:w="700" w:type="dxa"/>
            <w:vMerge/>
            <w:tcBorders>
              <w:bottom w:val="single" w:sz="4" w:space="0" w:color="auto"/>
            </w:tcBorders>
            <w:shd w:val="clear" w:color="auto" w:fill="auto"/>
          </w:tcPr>
          <w:p w14:paraId="2FCD455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p>
        </w:tc>
        <w:tc>
          <w:tcPr>
            <w:tcW w:w="1830" w:type="dxa"/>
            <w:vMerge/>
            <w:tcBorders>
              <w:bottom w:val="single" w:sz="4" w:space="0" w:color="auto"/>
            </w:tcBorders>
            <w:shd w:val="clear" w:color="auto" w:fill="auto"/>
          </w:tcPr>
          <w:p w14:paraId="70E903D9"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p>
        </w:tc>
      </w:tr>
      <w:tr w:rsidR="00300254" w:rsidRPr="00AB7A8B" w14:paraId="303C8F5A" w14:textId="77777777" w:rsidTr="00300254">
        <w:trPr>
          <w:trHeight w:val="162"/>
          <w:jc w:val="center"/>
        </w:trPr>
        <w:tc>
          <w:tcPr>
            <w:tcW w:w="1850" w:type="dxa"/>
            <w:vMerge w:val="restart"/>
            <w:tcBorders>
              <w:bottom w:val="nil"/>
            </w:tcBorders>
          </w:tcPr>
          <w:p w14:paraId="457EF69D" w14:textId="77777777" w:rsidR="00300254" w:rsidRPr="00AB7A8B" w:rsidRDefault="00300254" w:rsidP="00300254">
            <w:pPr>
              <w:spacing w:line="228" w:lineRule="auto"/>
              <w:ind w:firstLine="0"/>
              <w:jc w:val="left"/>
              <w:rPr>
                <w:rFonts w:ascii="Times New Roman" w:hAnsi="Times New Roman" w:cs="Times New Roman"/>
                <w:sz w:val="24"/>
                <w:szCs w:val="24"/>
                <w:lang w:val="kk-KZ"/>
              </w:rPr>
            </w:pPr>
            <w:bookmarkStart w:id="75" w:name="_Hlk164811985"/>
            <w:r w:rsidRPr="00AB7A8B">
              <w:rPr>
                <w:rFonts w:ascii="Times New Roman" w:hAnsi="Times New Roman" w:cs="Times New Roman"/>
                <w:sz w:val="24"/>
                <w:szCs w:val="24"/>
                <w:lang w:val="kk-KZ"/>
              </w:rPr>
              <w:t>Алаботалы</w:t>
            </w:r>
            <w:bookmarkEnd w:id="75"/>
          </w:p>
        </w:tc>
        <w:tc>
          <w:tcPr>
            <w:tcW w:w="713" w:type="dxa"/>
            <w:tcBorders>
              <w:bottom w:val="single" w:sz="4" w:space="0" w:color="auto"/>
            </w:tcBorders>
            <w:shd w:val="clear" w:color="auto" w:fill="auto"/>
          </w:tcPr>
          <w:p w14:paraId="32C7C9D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tcBorders>
              <w:bottom w:val="single" w:sz="4" w:space="0" w:color="auto"/>
            </w:tcBorders>
            <w:shd w:val="clear" w:color="auto" w:fill="auto"/>
          </w:tcPr>
          <w:p w14:paraId="3596162B"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588" w:type="dxa"/>
            <w:tcBorders>
              <w:bottom w:val="single" w:sz="4" w:space="0" w:color="auto"/>
            </w:tcBorders>
            <w:shd w:val="clear" w:color="auto" w:fill="auto"/>
          </w:tcPr>
          <w:p w14:paraId="59DD2EC9"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w:t>
            </w:r>
          </w:p>
        </w:tc>
        <w:tc>
          <w:tcPr>
            <w:tcW w:w="630" w:type="dxa"/>
            <w:tcBorders>
              <w:bottom w:val="single" w:sz="4" w:space="0" w:color="auto"/>
            </w:tcBorders>
            <w:shd w:val="clear" w:color="auto" w:fill="auto"/>
          </w:tcPr>
          <w:p w14:paraId="1558B395"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tcBorders>
              <w:bottom w:val="single" w:sz="4" w:space="0" w:color="auto"/>
            </w:tcBorders>
            <w:shd w:val="clear" w:color="auto" w:fill="auto"/>
          </w:tcPr>
          <w:p w14:paraId="06EE1773"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tcBorders>
              <w:bottom w:val="single" w:sz="4" w:space="0" w:color="auto"/>
            </w:tcBorders>
            <w:shd w:val="clear" w:color="auto" w:fill="auto"/>
          </w:tcPr>
          <w:p w14:paraId="770652B8"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tcBorders>
              <w:bottom w:val="single" w:sz="4" w:space="0" w:color="auto"/>
            </w:tcBorders>
            <w:shd w:val="clear" w:color="auto" w:fill="auto"/>
          </w:tcPr>
          <w:p w14:paraId="48A042AC"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7,8</w:t>
            </w:r>
          </w:p>
        </w:tc>
        <w:tc>
          <w:tcPr>
            <w:tcW w:w="700" w:type="dxa"/>
            <w:vMerge w:val="restart"/>
            <w:tcBorders>
              <w:bottom w:val="nil"/>
            </w:tcBorders>
            <w:shd w:val="clear" w:color="auto" w:fill="auto"/>
          </w:tcPr>
          <w:p w14:paraId="472A94A1" w14:textId="77777777" w:rsidR="00300254" w:rsidRPr="00AB7A8B" w:rsidRDefault="00300254" w:rsidP="00300254">
            <w:pPr>
              <w:spacing w:line="228" w:lineRule="auto"/>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1830" w:type="dxa"/>
            <w:vMerge w:val="restart"/>
            <w:tcBorders>
              <w:bottom w:val="nil"/>
            </w:tcBorders>
            <w:shd w:val="clear" w:color="auto" w:fill="auto"/>
          </w:tcPr>
          <w:p w14:paraId="4794BDA7" w14:textId="77777777" w:rsidR="00300254" w:rsidRPr="00AB7A8B" w:rsidRDefault="00300254" w:rsidP="00300254">
            <w:pPr>
              <w:spacing w:line="228" w:lineRule="auto"/>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49°56'17.9"N 70°53'38.0"E</w:t>
            </w:r>
          </w:p>
        </w:tc>
      </w:tr>
      <w:tr w:rsidR="00300254" w:rsidRPr="00AB7A8B" w14:paraId="742E7E50" w14:textId="77777777" w:rsidTr="00300254">
        <w:trPr>
          <w:trHeight w:val="194"/>
          <w:jc w:val="center"/>
        </w:trPr>
        <w:tc>
          <w:tcPr>
            <w:tcW w:w="1850" w:type="dxa"/>
            <w:vMerge/>
            <w:tcBorders>
              <w:bottom w:val="nil"/>
            </w:tcBorders>
          </w:tcPr>
          <w:p w14:paraId="2253C16B"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tcBorders>
              <w:bottom w:val="nil"/>
            </w:tcBorders>
            <w:shd w:val="clear" w:color="auto" w:fill="auto"/>
          </w:tcPr>
          <w:p w14:paraId="022FEAF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tcBorders>
              <w:bottom w:val="nil"/>
            </w:tcBorders>
            <w:shd w:val="clear" w:color="auto" w:fill="auto"/>
          </w:tcPr>
          <w:p w14:paraId="03557E9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5,3</w:t>
            </w:r>
          </w:p>
        </w:tc>
        <w:tc>
          <w:tcPr>
            <w:tcW w:w="588" w:type="dxa"/>
            <w:tcBorders>
              <w:bottom w:val="nil"/>
            </w:tcBorders>
            <w:shd w:val="clear" w:color="auto" w:fill="auto"/>
          </w:tcPr>
          <w:p w14:paraId="01E71D1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4,36</w:t>
            </w:r>
          </w:p>
        </w:tc>
        <w:tc>
          <w:tcPr>
            <w:tcW w:w="630" w:type="dxa"/>
            <w:tcBorders>
              <w:bottom w:val="nil"/>
            </w:tcBorders>
            <w:shd w:val="clear" w:color="auto" w:fill="auto"/>
          </w:tcPr>
          <w:p w14:paraId="1A52B8F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1036" w:type="dxa"/>
            <w:tcBorders>
              <w:bottom w:val="nil"/>
            </w:tcBorders>
            <w:shd w:val="clear" w:color="auto" w:fill="auto"/>
          </w:tcPr>
          <w:p w14:paraId="728F8D6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 (2,8)</w:t>
            </w:r>
          </w:p>
        </w:tc>
        <w:tc>
          <w:tcPr>
            <w:tcW w:w="699" w:type="dxa"/>
            <w:tcBorders>
              <w:bottom w:val="nil"/>
            </w:tcBorders>
            <w:shd w:val="clear" w:color="auto" w:fill="auto"/>
          </w:tcPr>
          <w:p w14:paraId="082FA03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6,3</w:t>
            </w:r>
          </w:p>
        </w:tc>
        <w:tc>
          <w:tcPr>
            <w:tcW w:w="770" w:type="dxa"/>
            <w:tcBorders>
              <w:bottom w:val="nil"/>
            </w:tcBorders>
            <w:shd w:val="clear" w:color="auto" w:fill="auto"/>
          </w:tcPr>
          <w:p w14:paraId="26224DD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11,0</w:t>
            </w:r>
          </w:p>
        </w:tc>
        <w:tc>
          <w:tcPr>
            <w:tcW w:w="700" w:type="dxa"/>
            <w:vMerge/>
            <w:tcBorders>
              <w:bottom w:val="nil"/>
            </w:tcBorders>
            <w:shd w:val="clear" w:color="auto" w:fill="auto"/>
          </w:tcPr>
          <w:p w14:paraId="0D115EF1"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tcBorders>
              <w:bottom w:val="nil"/>
            </w:tcBorders>
            <w:shd w:val="clear" w:color="auto" w:fill="auto"/>
          </w:tcPr>
          <w:p w14:paraId="6E74069C"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3AA395C" w14:textId="77777777" w:rsidTr="00300254">
        <w:trPr>
          <w:trHeight w:val="209"/>
          <w:jc w:val="center"/>
        </w:trPr>
        <w:tc>
          <w:tcPr>
            <w:tcW w:w="9488" w:type="dxa"/>
            <w:gridSpan w:val="10"/>
            <w:tcBorders>
              <w:top w:val="nil"/>
              <w:left w:val="nil"/>
              <w:right w:val="nil"/>
            </w:tcBorders>
          </w:tcPr>
          <w:p w14:paraId="708B0CEF" w14:textId="77777777" w:rsidR="00300254" w:rsidRPr="00300254" w:rsidRDefault="00300254" w:rsidP="00300254">
            <w:pPr>
              <w:ind w:hanging="113"/>
              <w:rPr>
                <w:rFonts w:ascii="Times New Roman" w:hAnsi="Times New Roman" w:cs="Times New Roman"/>
                <w:sz w:val="28"/>
                <w:szCs w:val="28"/>
                <w:lang w:val="kk-KZ"/>
              </w:rPr>
            </w:pPr>
            <w:r w:rsidRPr="00300254">
              <w:rPr>
                <w:rFonts w:ascii="Times New Roman" w:hAnsi="Times New Roman" w:cs="Times New Roman"/>
                <w:sz w:val="28"/>
                <w:szCs w:val="28"/>
                <w:lang w:val="kk-KZ"/>
              </w:rPr>
              <w:t>2-кестенің жалғасы</w:t>
            </w:r>
          </w:p>
          <w:p w14:paraId="217C2BD4" w14:textId="77777777" w:rsidR="00300254" w:rsidRPr="00300254" w:rsidRDefault="00300254" w:rsidP="00300254">
            <w:pPr>
              <w:ind w:hanging="113"/>
              <w:rPr>
                <w:rFonts w:ascii="Times New Roman" w:hAnsi="Times New Roman" w:cs="Times New Roman"/>
                <w:sz w:val="16"/>
                <w:szCs w:val="16"/>
                <w:lang w:val="kk-KZ"/>
              </w:rPr>
            </w:pPr>
          </w:p>
        </w:tc>
      </w:tr>
      <w:tr w:rsidR="00300254" w:rsidRPr="00AB7A8B" w14:paraId="762745F7" w14:textId="77777777" w:rsidTr="00300254">
        <w:trPr>
          <w:trHeight w:val="209"/>
          <w:jc w:val="center"/>
        </w:trPr>
        <w:tc>
          <w:tcPr>
            <w:tcW w:w="1850" w:type="dxa"/>
          </w:tcPr>
          <w:p w14:paraId="246753FE"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13" w:type="dxa"/>
            <w:shd w:val="clear" w:color="auto" w:fill="auto"/>
          </w:tcPr>
          <w:p w14:paraId="2B0DFB63"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2" w:type="dxa"/>
            <w:shd w:val="clear" w:color="auto" w:fill="auto"/>
          </w:tcPr>
          <w:p w14:paraId="5271BCB6"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88" w:type="dxa"/>
            <w:shd w:val="clear" w:color="auto" w:fill="auto"/>
          </w:tcPr>
          <w:p w14:paraId="70617159"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30" w:type="dxa"/>
            <w:shd w:val="clear" w:color="auto" w:fill="auto"/>
          </w:tcPr>
          <w:p w14:paraId="65465E5D"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036" w:type="dxa"/>
            <w:shd w:val="clear" w:color="auto" w:fill="auto"/>
          </w:tcPr>
          <w:p w14:paraId="579EF95D"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699" w:type="dxa"/>
            <w:shd w:val="clear" w:color="auto" w:fill="auto"/>
          </w:tcPr>
          <w:p w14:paraId="08D14DFD"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70" w:type="dxa"/>
            <w:shd w:val="clear" w:color="auto" w:fill="auto"/>
          </w:tcPr>
          <w:p w14:paraId="60A99749"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00" w:type="dxa"/>
            <w:shd w:val="clear" w:color="auto" w:fill="auto"/>
            <w:vAlign w:val="center"/>
          </w:tcPr>
          <w:p w14:paraId="651DA415"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830" w:type="dxa"/>
            <w:shd w:val="clear" w:color="auto" w:fill="auto"/>
          </w:tcPr>
          <w:p w14:paraId="3D2CAE4B" w14:textId="77777777" w:rsidR="00300254" w:rsidRPr="00AB7A8B" w:rsidRDefault="00300254" w:rsidP="0030025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r>
      <w:tr w:rsidR="00300254" w:rsidRPr="00AB7A8B" w14:paraId="70730082" w14:textId="77777777" w:rsidTr="00300254">
        <w:trPr>
          <w:trHeight w:val="98"/>
          <w:jc w:val="center"/>
        </w:trPr>
        <w:tc>
          <w:tcPr>
            <w:tcW w:w="1850" w:type="dxa"/>
            <w:vMerge w:val="restart"/>
          </w:tcPr>
          <w:p w14:paraId="343A70BB"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Байсал</w:t>
            </w:r>
          </w:p>
        </w:tc>
        <w:tc>
          <w:tcPr>
            <w:tcW w:w="713" w:type="dxa"/>
            <w:shd w:val="clear" w:color="auto" w:fill="auto"/>
          </w:tcPr>
          <w:p w14:paraId="41037CD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3DD8315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588" w:type="dxa"/>
            <w:shd w:val="clear" w:color="auto" w:fill="auto"/>
          </w:tcPr>
          <w:p w14:paraId="29E8F70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w:t>
            </w:r>
          </w:p>
        </w:tc>
        <w:tc>
          <w:tcPr>
            <w:tcW w:w="630" w:type="dxa"/>
            <w:shd w:val="clear" w:color="auto" w:fill="auto"/>
          </w:tcPr>
          <w:p w14:paraId="6958772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01E080F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1CC157F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40590B8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8,8</w:t>
            </w:r>
          </w:p>
        </w:tc>
        <w:tc>
          <w:tcPr>
            <w:tcW w:w="700" w:type="dxa"/>
            <w:vMerge w:val="restart"/>
            <w:shd w:val="clear" w:color="auto" w:fill="auto"/>
          </w:tcPr>
          <w:p w14:paraId="331B441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62</w:t>
            </w:r>
          </w:p>
        </w:tc>
        <w:tc>
          <w:tcPr>
            <w:tcW w:w="1830" w:type="dxa"/>
            <w:vMerge w:val="restart"/>
            <w:shd w:val="clear" w:color="auto" w:fill="auto"/>
          </w:tcPr>
          <w:p w14:paraId="38109D65"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49°51'22.1"N 71°08'51.5"E</w:t>
            </w:r>
          </w:p>
        </w:tc>
      </w:tr>
      <w:tr w:rsidR="00300254" w:rsidRPr="00AB7A8B" w14:paraId="65378396" w14:textId="77777777" w:rsidTr="00300254">
        <w:trPr>
          <w:trHeight w:val="144"/>
          <w:jc w:val="center"/>
        </w:trPr>
        <w:tc>
          <w:tcPr>
            <w:tcW w:w="1850" w:type="dxa"/>
            <w:vMerge/>
          </w:tcPr>
          <w:p w14:paraId="7743960D"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76E0798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1CA3970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3,8</w:t>
            </w:r>
          </w:p>
        </w:tc>
        <w:tc>
          <w:tcPr>
            <w:tcW w:w="588" w:type="dxa"/>
            <w:shd w:val="clear" w:color="auto" w:fill="auto"/>
          </w:tcPr>
          <w:p w14:paraId="4AE6813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3,4</w:t>
            </w:r>
          </w:p>
        </w:tc>
        <w:tc>
          <w:tcPr>
            <w:tcW w:w="630" w:type="dxa"/>
            <w:shd w:val="clear" w:color="auto" w:fill="auto"/>
          </w:tcPr>
          <w:p w14:paraId="07F7533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1036" w:type="dxa"/>
            <w:shd w:val="clear" w:color="auto" w:fill="auto"/>
          </w:tcPr>
          <w:p w14:paraId="363FA4E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 (3,2)</w:t>
            </w:r>
          </w:p>
        </w:tc>
        <w:tc>
          <w:tcPr>
            <w:tcW w:w="699" w:type="dxa"/>
            <w:shd w:val="clear" w:color="auto" w:fill="auto"/>
          </w:tcPr>
          <w:p w14:paraId="42A6999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5,3</w:t>
            </w:r>
          </w:p>
        </w:tc>
        <w:tc>
          <w:tcPr>
            <w:tcW w:w="770" w:type="dxa"/>
            <w:shd w:val="clear" w:color="auto" w:fill="auto"/>
          </w:tcPr>
          <w:p w14:paraId="0C5F4E5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9,6</w:t>
            </w:r>
          </w:p>
        </w:tc>
        <w:tc>
          <w:tcPr>
            <w:tcW w:w="700" w:type="dxa"/>
            <w:vMerge/>
            <w:shd w:val="clear" w:color="auto" w:fill="auto"/>
          </w:tcPr>
          <w:p w14:paraId="3F4D0538"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08CE163B"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681D703" w14:textId="77777777" w:rsidTr="00300254">
        <w:trPr>
          <w:trHeight w:val="189"/>
          <w:jc w:val="center"/>
        </w:trPr>
        <w:tc>
          <w:tcPr>
            <w:tcW w:w="1850" w:type="dxa"/>
            <w:vMerge w:val="restart"/>
          </w:tcPr>
          <w:p w14:paraId="6BD2B293" w14:textId="77777777" w:rsidR="00300254" w:rsidRPr="00AB7A8B" w:rsidRDefault="00300254" w:rsidP="00880D94">
            <w:pPr>
              <w:ind w:firstLine="0"/>
              <w:jc w:val="left"/>
              <w:rPr>
                <w:rFonts w:ascii="Times New Roman" w:hAnsi="Times New Roman" w:cs="Times New Roman"/>
                <w:sz w:val="24"/>
                <w:szCs w:val="24"/>
                <w:lang w:val="kk-KZ"/>
              </w:rPr>
            </w:pPr>
            <w:bookmarkStart w:id="76" w:name="_Hlk164812009"/>
            <w:r w:rsidRPr="00AB7A8B">
              <w:rPr>
                <w:rFonts w:ascii="Times New Roman" w:hAnsi="Times New Roman" w:cs="Times New Roman"/>
                <w:sz w:val="24"/>
                <w:szCs w:val="24"/>
                <w:lang w:val="kk-KZ"/>
              </w:rPr>
              <w:t>Тассуат</w:t>
            </w:r>
            <w:bookmarkEnd w:id="76"/>
          </w:p>
        </w:tc>
        <w:tc>
          <w:tcPr>
            <w:tcW w:w="713" w:type="dxa"/>
            <w:shd w:val="clear" w:color="auto" w:fill="auto"/>
          </w:tcPr>
          <w:p w14:paraId="0D19B1C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2DC518C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16,5</w:t>
            </w:r>
          </w:p>
        </w:tc>
        <w:tc>
          <w:tcPr>
            <w:tcW w:w="588" w:type="dxa"/>
            <w:shd w:val="clear" w:color="auto" w:fill="auto"/>
          </w:tcPr>
          <w:p w14:paraId="7D55223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7,6</w:t>
            </w:r>
          </w:p>
        </w:tc>
        <w:tc>
          <w:tcPr>
            <w:tcW w:w="630" w:type="dxa"/>
            <w:shd w:val="clear" w:color="auto" w:fill="auto"/>
          </w:tcPr>
          <w:p w14:paraId="460ED5E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w:t>
            </w:r>
          </w:p>
        </w:tc>
        <w:tc>
          <w:tcPr>
            <w:tcW w:w="1036" w:type="dxa"/>
            <w:shd w:val="clear" w:color="auto" w:fill="auto"/>
          </w:tcPr>
          <w:p w14:paraId="4231AA4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99" w:type="dxa"/>
            <w:shd w:val="clear" w:color="auto" w:fill="auto"/>
          </w:tcPr>
          <w:p w14:paraId="065D728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8,0</w:t>
            </w:r>
          </w:p>
        </w:tc>
        <w:tc>
          <w:tcPr>
            <w:tcW w:w="770" w:type="dxa"/>
            <w:shd w:val="clear" w:color="auto" w:fill="auto"/>
          </w:tcPr>
          <w:p w14:paraId="4A007D7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37,3</w:t>
            </w:r>
          </w:p>
        </w:tc>
        <w:tc>
          <w:tcPr>
            <w:tcW w:w="700" w:type="dxa"/>
            <w:vMerge w:val="restart"/>
            <w:shd w:val="clear" w:color="auto" w:fill="auto"/>
          </w:tcPr>
          <w:p w14:paraId="0FDAFE5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67</w:t>
            </w:r>
          </w:p>
        </w:tc>
        <w:tc>
          <w:tcPr>
            <w:tcW w:w="1830" w:type="dxa"/>
            <w:vMerge w:val="restart"/>
            <w:shd w:val="clear" w:color="auto" w:fill="auto"/>
          </w:tcPr>
          <w:p w14:paraId="5F5B8ECA"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49°50'26.7"N 71°18'19.1"E</w:t>
            </w:r>
          </w:p>
        </w:tc>
      </w:tr>
      <w:tr w:rsidR="00300254" w:rsidRPr="00AB7A8B" w14:paraId="210FCB79" w14:textId="77777777" w:rsidTr="00300254">
        <w:trPr>
          <w:trHeight w:val="222"/>
          <w:jc w:val="center"/>
        </w:trPr>
        <w:tc>
          <w:tcPr>
            <w:tcW w:w="1850" w:type="dxa"/>
            <w:vMerge/>
          </w:tcPr>
          <w:p w14:paraId="1D0A7852"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35B6992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391E9CA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18,6</w:t>
            </w:r>
          </w:p>
        </w:tc>
        <w:tc>
          <w:tcPr>
            <w:tcW w:w="588" w:type="dxa"/>
            <w:shd w:val="clear" w:color="auto" w:fill="auto"/>
          </w:tcPr>
          <w:p w14:paraId="666C759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7,9</w:t>
            </w:r>
          </w:p>
        </w:tc>
        <w:tc>
          <w:tcPr>
            <w:tcW w:w="630" w:type="dxa"/>
            <w:shd w:val="clear" w:color="auto" w:fill="auto"/>
          </w:tcPr>
          <w:p w14:paraId="69E7907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3,3</w:t>
            </w:r>
          </w:p>
        </w:tc>
        <w:tc>
          <w:tcPr>
            <w:tcW w:w="1036" w:type="dxa"/>
            <w:shd w:val="clear" w:color="auto" w:fill="auto"/>
          </w:tcPr>
          <w:p w14:paraId="739E466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 (2,3)</w:t>
            </w:r>
          </w:p>
        </w:tc>
        <w:tc>
          <w:tcPr>
            <w:tcW w:w="699" w:type="dxa"/>
            <w:shd w:val="clear" w:color="auto" w:fill="auto"/>
          </w:tcPr>
          <w:p w14:paraId="19FFAC1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7,5</w:t>
            </w:r>
          </w:p>
        </w:tc>
        <w:tc>
          <w:tcPr>
            <w:tcW w:w="770" w:type="dxa"/>
            <w:shd w:val="clear" w:color="auto" w:fill="auto"/>
          </w:tcPr>
          <w:p w14:paraId="0079E41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29,6</w:t>
            </w:r>
          </w:p>
        </w:tc>
        <w:tc>
          <w:tcPr>
            <w:tcW w:w="700" w:type="dxa"/>
            <w:vMerge/>
            <w:shd w:val="clear" w:color="auto" w:fill="auto"/>
          </w:tcPr>
          <w:p w14:paraId="5F2F47BA"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3DF8576"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EF16A9B" w14:textId="77777777" w:rsidTr="00300254">
        <w:trPr>
          <w:trHeight w:val="139"/>
          <w:jc w:val="center"/>
        </w:trPr>
        <w:tc>
          <w:tcPr>
            <w:tcW w:w="1850" w:type="dxa"/>
            <w:vMerge w:val="restart"/>
          </w:tcPr>
          <w:p w14:paraId="1DC985C3"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Балықшы</w:t>
            </w:r>
          </w:p>
        </w:tc>
        <w:tc>
          <w:tcPr>
            <w:tcW w:w="713" w:type="dxa"/>
            <w:shd w:val="clear" w:color="auto" w:fill="auto"/>
          </w:tcPr>
          <w:p w14:paraId="571D5DA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1C9FE63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1,66</w:t>
            </w:r>
          </w:p>
        </w:tc>
        <w:tc>
          <w:tcPr>
            <w:tcW w:w="588" w:type="dxa"/>
            <w:shd w:val="clear" w:color="auto" w:fill="auto"/>
          </w:tcPr>
          <w:p w14:paraId="3D502F3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30" w:type="dxa"/>
            <w:shd w:val="clear" w:color="auto" w:fill="auto"/>
          </w:tcPr>
          <w:p w14:paraId="48310DC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1036" w:type="dxa"/>
            <w:shd w:val="clear" w:color="auto" w:fill="auto"/>
          </w:tcPr>
          <w:p w14:paraId="1CEA643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w:t>
            </w:r>
          </w:p>
        </w:tc>
        <w:tc>
          <w:tcPr>
            <w:tcW w:w="699" w:type="dxa"/>
            <w:shd w:val="clear" w:color="auto" w:fill="auto"/>
          </w:tcPr>
          <w:p w14:paraId="67141C9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w:t>
            </w:r>
          </w:p>
        </w:tc>
        <w:tc>
          <w:tcPr>
            <w:tcW w:w="770" w:type="dxa"/>
            <w:shd w:val="clear" w:color="auto" w:fill="auto"/>
          </w:tcPr>
          <w:p w14:paraId="099917E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w:t>
            </w:r>
          </w:p>
        </w:tc>
        <w:tc>
          <w:tcPr>
            <w:tcW w:w="700" w:type="dxa"/>
            <w:vMerge w:val="restart"/>
            <w:shd w:val="clear" w:color="auto" w:fill="auto"/>
          </w:tcPr>
          <w:p w14:paraId="513602D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w:t>
            </w:r>
          </w:p>
        </w:tc>
        <w:tc>
          <w:tcPr>
            <w:tcW w:w="1830" w:type="dxa"/>
            <w:vMerge w:val="restart"/>
            <w:shd w:val="clear" w:color="auto" w:fill="auto"/>
          </w:tcPr>
          <w:p w14:paraId="20177508"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50°05'46.8"N 71°40'34.3"E</w:t>
            </w:r>
          </w:p>
        </w:tc>
      </w:tr>
      <w:tr w:rsidR="00300254" w:rsidRPr="00AB7A8B" w14:paraId="0B8C5F0A" w14:textId="77777777" w:rsidTr="00300254">
        <w:trPr>
          <w:trHeight w:val="172"/>
          <w:jc w:val="center"/>
        </w:trPr>
        <w:tc>
          <w:tcPr>
            <w:tcW w:w="1850" w:type="dxa"/>
            <w:vMerge/>
          </w:tcPr>
          <w:p w14:paraId="0CA3DC1F"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0540493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E46509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588" w:type="dxa"/>
            <w:shd w:val="clear" w:color="auto" w:fill="auto"/>
          </w:tcPr>
          <w:p w14:paraId="3A8DDFB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1,71</w:t>
            </w:r>
          </w:p>
        </w:tc>
        <w:tc>
          <w:tcPr>
            <w:tcW w:w="630" w:type="dxa"/>
            <w:shd w:val="clear" w:color="auto" w:fill="auto"/>
          </w:tcPr>
          <w:p w14:paraId="6FCC077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1,53</w:t>
            </w:r>
          </w:p>
        </w:tc>
        <w:tc>
          <w:tcPr>
            <w:tcW w:w="1036" w:type="dxa"/>
            <w:shd w:val="clear" w:color="auto" w:fill="auto"/>
          </w:tcPr>
          <w:p w14:paraId="0146F22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 (0,6)</w:t>
            </w:r>
          </w:p>
        </w:tc>
        <w:tc>
          <w:tcPr>
            <w:tcW w:w="699" w:type="dxa"/>
            <w:shd w:val="clear" w:color="auto" w:fill="auto"/>
          </w:tcPr>
          <w:p w14:paraId="19C4127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0,84</w:t>
            </w:r>
          </w:p>
        </w:tc>
        <w:tc>
          <w:tcPr>
            <w:tcW w:w="770" w:type="dxa"/>
            <w:shd w:val="clear" w:color="auto" w:fill="auto"/>
          </w:tcPr>
          <w:p w14:paraId="120437D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6,1</w:t>
            </w:r>
          </w:p>
        </w:tc>
        <w:tc>
          <w:tcPr>
            <w:tcW w:w="700" w:type="dxa"/>
            <w:vMerge/>
            <w:shd w:val="clear" w:color="auto" w:fill="auto"/>
          </w:tcPr>
          <w:p w14:paraId="46DF20B0"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78F5DF81"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1BC6171" w14:textId="77777777" w:rsidTr="00300254">
        <w:trPr>
          <w:trHeight w:val="218"/>
          <w:jc w:val="center"/>
        </w:trPr>
        <w:tc>
          <w:tcPr>
            <w:tcW w:w="1850" w:type="dxa"/>
            <w:vMerge w:val="restart"/>
          </w:tcPr>
          <w:p w14:paraId="1D4DB70E"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Жарлыкөл</w:t>
            </w:r>
          </w:p>
        </w:tc>
        <w:tc>
          <w:tcPr>
            <w:tcW w:w="713" w:type="dxa"/>
            <w:shd w:val="clear" w:color="auto" w:fill="auto"/>
          </w:tcPr>
          <w:p w14:paraId="49745EC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106548E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588" w:type="dxa"/>
            <w:shd w:val="clear" w:color="auto" w:fill="auto"/>
          </w:tcPr>
          <w:p w14:paraId="18AA470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630" w:type="dxa"/>
            <w:shd w:val="clear" w:color="auto" w:fill="auto"/>
          </w:tcPr>
          <w:p w14:paraId="5774404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1036" w:type="dxa"/>
            <w:shd w:val="clear" w:color="auto" w:fill="auto"/>
          </w:tcPr>
          <w:p w14:paraId="21D277A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 (3,2)</w:t>
            </w:r>
          </w:p>
        </w:tc>
        <w:tc>
          <w:tcPr>
            <w:tcW w:w="699" w:type="dxa"/>
            <w:shd w:val="clear" w:color="auto" w:fill="auto"/>
          </w:tcPr>
          <w:p w14:paraId="2244FA5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770" w:type="dxa"/>
            <w:shd w:val="clear" w:color="auto" w:fill="auto"/>
          </w:tcPr>
          <w:p w14:paraId="4B43B53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7,3</w:t>
            </w:r>
          </w:p>
        </w:tc>
        <w:tc>
          <w:tcPr>
            <w:tcW w:w="700" w:type="dxa"/>
            <w:vMerge w:val="restart"/>
            <w:shd w:val="clear" w:color="auto" w:fill="auto"/>
          </w:tcPr>
          <w:p w14:paraId="7F8AE26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w:t>
            </w:r>
          </w:p>
        </w:tc>
        <w:tc>
          <w:tcPr>
            <w:tcW w:w="1830" w:type="dxa"/>
            <w:vMerge w:val="restart"/>
            <w:shd w:val="clear" w:color="auto" w:fill="auto"/>
          </w:tcPr>
          <w:p w14:paraId="0E1B8B51"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50°02'30.5"N 70°29'20.4"E</w:t>
            </w:r>
          </w:p>
        </w:tc>
      </w:tr>
      <w:tr w:rsidR="00300254" w:rsidRPr="00AB7A8B" w14:paraId="47091617" w14:textId="77777777" w:rsidTr="00300254">
        <w:trPr>
          <w:trHeight w:val="108"/>
          <w:jc w:val="center"/>
        </w:trPr>
        <w:tc>
          <w:tcPr>
            <w:tcW w:w="1850" w:type="dxa"/>
            <w:vMerge/>
          </w:tcPr>
          <w:p w14:paraId="7ED43D67"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2F44A05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76C7F04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588" w:type="dxa"/>
            <w:shd w:val="clear" w:color="auto" w:fill="auto"/>
          </w:tcPr>
          <w:p w14:paraId="6F591F3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w:t>
            </w:r>
          </w:p>
        </w:tc>
        <w:tc>
          <w:tcPr>
            <w:tcW w:w="630" w:type="dxa"/>
            <w:shd w:val="clear" w:color="auto" w:fill="auto"/>
          </w:tcPr>
          <w:p w14:paraId="490E878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1,56</w:t>
            </w:r>
          </w:p>
        </w:tc>
        <w:tc>
          <w:tcPr>
            <w:tcW w:w="1036" w:type="dxa"/>
            <w:shd w:val="clear" w:color="auto" w:fill="auto"/>
          </w:tcPr>
          <w:p w14:paraId="4D71E8B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 (3,5)</w:t>
            </w:r>
          </w:p>
        </w:tc>
        <w:tc>
          <w:tcPr>
            <w:tcW w:w="699" w:type="dxa"/>
            <w:shd w:val="clear" w:color="auto" w:fill="auto"/>
          </w:tcPr>
          <w:p w14:paraId="25FA51F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3,2</w:t>
            </w:r>
          </w:p>
        </w:tc>
        <w:tc>
          <w:tcPr>
            <w:tcW w:w="770" w:type="dxa"/>
            <w:shd w:val="clear" w:color="auto" w:fill="auto"/>
          </w:tcPr>
          <w:p w14:paraId="0F26FFC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6,4</w:t>
            </w:r>
          </w:p>
        </w:tc>
        <w:tc>
          <w:tcPr>
            <w:tcW w:w="700" w:type="dxa"/>
            <w:vMerge/>
            <w:shd w:val="clear" w:color="auto" w:fill="auto"/>
          </w:tcPr>
          <w:p w14:paraId="662FD5C7"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542914A0"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C7AA88E" w14:textId="77777777" w:rsidTr="00300254">
        <w:trPr>
          <w:trHeight w:val="168"/>
          <w:jc w:val="center"/>
        </w:trPr>
        <w:tc>
          <w:tcPr>
            <w:tcW w:w="1850" w:type="dxa"/>
            <w:vMerge w:val="restart"/>
          </w:tcPr>
          <w:p w14:paraId="4212618B"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Сарыбұлақ</w:t>
            </w:r>
          </w:p>
        </w:tc>
        <w:tc>
          <w:tcPr>
            <w:tcW w:w="713" w:type="dxa"/>
            <w:shd w:val="clear" w:color="auto" w:fill="auto"/>
          </w:tcPr>
          <w:p w14:paraId="5634D65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410382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588" w:type="dxa"/>
            <w:shd w:val="clear" w:color="auto" w:fill="auto"/>
          </w:tcPr>
          <w:p w14:paraId="3D46000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630" w:type="dxa"/>
            <w:shd w:val="clear" w:color="auto" w:fill="auto"/>
          </w:tcPr>
          <w:p w14:paraId="417B4B8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auto"/>
          </w:tcPr>
          <w:p w14:paraId="320C7A9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w:t>
            </w:r>
          </w:p>
        </w:tc>
        <w:tc>
          <w:tcPr>
            <w:tcW w:w="699" w:type="dxa"/>
            <w:shd w:val="clear" w:color="auto" w:fill="auto"/>
          </w:tcPr>
          <w:p w14:paraId="23C7CDD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432FB86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6,0</w:t>
            </w:r>
          </w:p>
        </w:tc>
        <w:tc>
          <w:tcPr>
            <w:tcW w:w="700" w:type="dxa"/>
            <w:vMerge w:val="restart"/>
            <w:shd w:val="clear" w:color="auto" w:fill="auto"/>
          </w:tcPr>
          <w:p w14:paraId="18C1E2F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1830" w:type="dxa"/>
            <w:vMerge w:val="restart"/>
            <w:shd w:val="clear" w:color="auto" w:fill="auto"/>
          </w:tcPr>
          <w:p w14:paraId="612DFE1E"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49°43'02.4"N 71°36'26.3"E</w:t>
            </w:r>
          </w:p>
        </w:tc>
      </w:tr>
      <w:tr w:rsidR="00300254" w:rsidRPr="00AB7A8B" w14:paraId="6B1B0719" w14:textId="77777777" w:rsidTr="00300254">
        <w:trPr>
          <w:trHeight w:val="199"/>
          <w:jc w:val="center"/>
        </w:trPr>
        <w:tc>
          <w:tcPr>
            <w:tcW w:w="1850" w:type="dxa"/>
            <w:vMerge/>
          </w:tcPr>
          <w:p w14:paraId="6757E7F1"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326A07D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28BC275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588" w:type="dxa"/>
            <w:shd w:val="clear" w:color="auto" w:fill="auto"/>
          </w:tcPr>
          <w:p w14:paraId="553DF2B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630" w:type="dxa"/>
            <w:shd w:val="clear" w:color="auto" w:fill="auto"/>
          </w:tcPr>
          <w:p w14:paraId="44956CF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auto"/>
          </w:tcPr>
          <w:p w14:paraId="338102D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0,05 (0,4)</w:t>
            </w:r>
          </w:p>
        </w:tc>
        <w:tc>
          <w:tcPr>
            <w:tcW w:w="699" w:type="dxa"/>
            <w:shd w:val="clear" w:color="auto" w:fill="auto"/>
          </w:tcPr>
          <w:p w14:paraId="7756A8C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w:t>
            </w:r>
          </w:p>
        </w:tc>
        <w:tc>
          <w:tcPr>
            <w:tcW w:w="770" w:type="dxa"/>
            <w:shd w:val="clear" w:color="auto" w:fill="auto"/>
          </w:tcPr>
          <w:p w14:paraId="5296B13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6,2</w:t>
            </w:r>
          </w:p>
        </w:tc>
        <w:tc>
          <w:tcPr>
            <w:tcW w:w="700" w:type="dxa"/>
            <w:vMerge/>
            <w:shd w:val="clear" w:color="auto" w:fill="auto"/>
          </w:tcPr>
          <w:p w14:paraId="7A1A593B"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5FDE3819"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14653C3" w14:textId="77777777" w:rsidTr="00300254">
        <w:trPr>
          <w:trHeight w:val="118"/>
          <w:jc w:val="center"/>
        </w:trPr>
        <w:tc>
          <w:tcPr>
            <w:tcW w:w="1850" w:type="dxa"/>
            <w:vMerge w:val="restart"/>
          </w:tcPr>
          <w:p w14:paraId="2F5861F5"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Саумалкөл</w:t>
            </w:r>
          </w:p>
        </w:tc>
        <w:tc>
          <w:tcPr>
            <w:tcW w:w="713" w:type="dxa"/>
            <w:shd w:val="clear" w:color="auto" w:fill="auto"/>
          </w:tcPr>
          <w:p w14:paraId="6CB2CBF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2247CC6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2,58</w:t>
            </w:r>
          </w:p>
        </w:tc>
        <w:tc>
          <w:tcPr>
            <w:tcW w:w="588" w:type="dxa"/>
            <w:shd w:val="clear" w:color="auto" w:fill="auto"/>
          </w:tcPr>
          <w:p w14:paraId="37784C4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630" w:type="dxa"/>
            <w:shd w:val="clear" w:color="auto" w:fill="auto"/>
          </w:tcPr>
          <w:p w14:paraId="1D130B9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1036" w:type="dxa"/>
            <w:shd w:val="clear" w:color="auto" w:fill="auto"/>
          </w:tcPr>
          <w:p w14:paraId="7EB1A5B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699" w:type="dxa"/>
            <w:shd w:val="clear" w:color="auto" w:fill="auto"/>
          </w:tcPr>
          <w:p w14:paraId="002EED8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w:t>
            </w:r>
          </w:p>
        </w:tc>
        <w:tc>
          <w:tcPr>
            <w:tcW w:w="770" w:type="dxa"/>
            <w:shd w:val="clear" w:color="auto" w:fill="auto"/>
          </w:tcPr>
          <w:p w14:paraId="235AB60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8,0</w:t>
            </w:r>
          </w:p>
        </w:tc>
        <w:tc>
          <w:tcPr>
            <w:tcW w:w="700" w:type="dxa"/>
            <w:vMerge w:val="restart"/>
            <w:shd w:val="clear" w:color="auto" w:fill="auto"/>
          </w:tcPr>
          <w:p w14:paraId="6A04D7B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56</w:t>
            </w:r>
          </w:p>
        </w:tc>
        <w:tc>
          <w:tcPr>
            <w:tcW w:w="1830" w:type="dxa"/>
            <w:vMerge w:val="restart"/>
            <w:shd w:val="clear" w:color="auto" w:fill="auto"/>
          </w:tcPr>
          <w:p w14:paraId="56D3AAA5"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50°28'10.3"N 71°38'07.8"E</w:t>
            </w:r>
          </w:p>
        </w:tc>
      </w:tr>
      <w:tr w:rsidR="00300254" w:rsidRPr="00AB7A8B" w14:paraId="7DFD4668" w14:textId="77777777" w:rsidTr="00300254">
        <w:trPr>
          <w:trHeight w:val="149"/>
          <w:jc w:val="center"/>
        </w:trPr>
        <w:tc>
          <w:tcPr>
            <w:tcW w:w="1850" w:type="dxa"/>
            <w:vMerge/>
          </w:tcPr>
          <w:p w14:paraId="1A2D63DC"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5A5CB30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314D180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3,1</w:t>
            </w:r>
          </w:p>
        </w:tc>
        <w:tc>
          <w:tcPr>
            <w:tcW w:w="588" w:type="dxa"/>
            <w:shd w:val="clear" w:color="auto" w:fill="auto"/>
          </w:tcPr>
          <w:p w14:paraId="759F30A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630" w:type="dxa"/>
            <w:shd w:val="clear" w:color="auto" w:fill="auto"/>
          </w:tcPr>
          <w:p w14:paraId="771BA49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1036" w:type="dxa"/>
            <w:shd w:val="clear" w:color="auto" w:fill="auto"/>
          </w:tcPr>
          <w:p w14:paraId="7A86B20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 (1,7)</w:t>
            </w:r>
          </w:p>
        </w:tc>
        <w:tc>
          <w:tcPr>
            <w:tcW w:w="699" w:type="dxa"/>
            <w:shd w:val="clear" w:color="auto" w:fill="auto"/>
          </w:tcPr>
          <w:p w14:paraId="1C68FA7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770" w:type="dxa"/>
            <w:shd w:val="clear" w:color="auto" w:fill="auto"/>
          </w:tcPr>
          <w:p w14:paraId="025E1A3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8,4</w:t>
            </w:r>
          </w:p>
        </w:tc>
        <w:tc>
          <w:tcPr>
            <w:tcW w:w="700" w:type="dxa"/>
            <w:vMerge/>
            <w:shd w:val="clear" w:color="auto" w:fill="auto"/>
          </w:tcPr>
          <w:p w14:paraId="6F20D8DE"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5A2CA686"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F6B43DF" w14:textId="77777777" w:rsidTr="00300254">
        <w:trPr>
          <w:trHeight w:val="196"/>
          <w:jc w:val="center"/>
        </w:trPr>
        <w:tc>
          <w:tcPr>
            <w:tcW w:w="1850" w:type="dxa"/>
            <w:vMerge w:val="restart"/>
          </w:tcPr>
          <w:p w14:paraId="53E0DC04"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Байтуған</w:t>
            </w:r>
          </w:p>
        </w:tc>
        <w:tc>
          <w:tcPr>
            <w:tcW w:w="713" w:type="dxa"/>
            <w:shd w:val="clear" w:color="auto" w:fill="auto"/>
          </w:tcPr>
          <w:p w14:paraId="74656CC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720AFAA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588" w:type="dxa"/>
            <w:shd w:val="clear" w:color="auto" w:fill="auto"/>
          </w:tcPr>
          <w:p w14:paraId="2A3E323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630" w:type="dxa"/>
            <w:shd w:val="clear" w:color="auto" w:fill="auto"/>
          </w:tcPr>
          <w:p w14:paraId="2F19D46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0,8</w:t>
            </w:r>
          </w:p>
        </w:tc>
        <w:tc>
          <w:tcPr>
            <w:tcW w:w="1036" w:type="dxa"/>
            <w:shd w:val="clear" w:color="auto" w:fill="auto"/>
          </w:tcPr>
          <w:p w14:paraId="0CF56A0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(0,35)</w:t>
            </w:r>
          </w:p>
        </w:tc>
        <w:tc>
          <w:tcPr>
            <w:tcW w:w="699" w:type="dxa"/>
            <w:shd w:val="clear" w:color="auto" w:fill="auto"/>
          </w:tcPr>
          <w:p w14:paraId="3DF056E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4842615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3,9</w:t>
            </w:r>
          </w:p>
        </w:tc>
        <w:tc>
          <w:tcPr>
            <w:tcW w:w="700" w:type="dxa"/>
            <w:vMerge w:val="restart"/>
            <w:shd w:val="clear" w:color="auto" w:fill="auto"/>
          </w:tcPr>
          <w:p w14:paraId="359C16E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34</w:t>
            </w:r>
          </w:p>
        </w:tc>
        <w:tc>
          <w:tcPr>
            <w:tcW w:w="1830" w:type="dxa"/>
            <w:vMerge w:val="restart"/>
            <w:shd w:val="clear" w:color="auto" w:fill="auto"/>
          </w:tcPr>
          <w:p w14:paraId="4027516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50°21'12.5"N 71°26'32.3"E</w:t>
            </w:r>
          </w:p>
        </w:tc>
      </w:tr>
      <w:tr w:rsidR="00300254" w:rsidRPr="00AB7A8B" w14:paraId="4B415315" w14:textId="77777777" w:rsidTr="00300254">
        <w:trPr>
          <w:trHeight w:val="228"/>
          <w:jc w:val="center"/>
        </w:trPr>
        <w:tc>
          <w:tcPr>
            <w:tcW w:w="1850" w:type="dxa"/>
            <w:vMerge/>
          </w:tcPr>
          <w:p w14:paraId="5244260C"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1B747A1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E7DAFF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588" w:type="dxa"/>
            <w:shd w:val="clear" w:color="auto" w:fill="auto"/>
          </w:tcPr>
          <w:p w14:paraId="16D51D4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630" w:type="dxa"/>
            <w:shd w:val="clear" w:color="auto" w:fill="auto"/>
          </w:tcPr>
          <w:p w14:paraId="08D1189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w:t>
            </w:r>
          </w:p>
        </w:tc>
        <w:tc>
          <w:tcPr>
            <w:tcW w:w="1036" w:type="dxa"/>
            <w:shd w:val="clear" w:color="auto" w:fill="auto"/>
          </w:tcPr>
          <w:p w14:paraId="58AA277C" w14:textId="32E2CE22"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0,15(0,35)</w:t>
            </w:r>
          </w:p>
        </w:tc>
        <w:tc>
          <w:tcPr>
            <w:tcW w:w="699" w:type="dxa"/>
            <w:shd w:val="clear" w:color="auto" w:fill="auto"/>
          </w:tcPr>
          <w:p w14:paraId="12B9A1D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0,18</w:t>
            </w:r>
          </w:p>
        </w:tc>
        <w:tc>
          <w:tcPr>
            <w:tcW w:w="770" w:type="dxa"/>
            <w:shd w:val="clear" w:color="auto" w:fill="auto"/>
          </w:tcPr>
          <w:p w14:paraId="76821D6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4,2</w:t>
            </w:r>
          </w:p>
        </w:tc>
        <w:tc>
          <w:tcPr>
            <w:tcW w:w="700" w:type="dxa"/>
            <w:vMerge/>
            <w:shd w:val="clear" w:color="auto" w:fill="auto"/>
          </w:tcPr>
          <w:p w14:paraId="78AFCF83"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0BB8CA9B"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20C7A5D8" w14:textId="77777777" w:rsidTr="00300254">
        <w:trPr>
          <w:trHeight w:val="145"/>
          <w:jc w:val="center"/>
        </w:trPr>
        <w:tc>
          <w:tcPr>
            <w:tcW w:w="1850" w:type="dxa"/>
            <w:vMerge w:val="restart"/>
          </w:tcPr>
          <w:p w14:paraId="0C14C9E2"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Сұлуқамыс</w:t>
            </w:r>
          </w:p>
        </w:tc>
        <w:tc>
          <w:tcPr>
            <w:tcW w:w="713" w:type="dxa"/>
            <w:shd w:val="clear" w:color="auto" w:fill="auto"/>
          </w:tcPr>
          <w:p w14:paraId="14919B7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3105550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588" w:type="dxa"/>
            <w:shd w:val="clear" w:color="auto" w:fill="auto"/>
          </w:tcPr>
          <w:p w14:paraId="349BEDF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w:t>
            </w:r>
          </w:p>
        </w:tc>
        <w:tc>
          <w:tcPr>
            <w:tcW w:w="630" w:type="dxa"/>
            <w:shd w:val="clear" w:color="auto" w:fill="auto"/>
          </w:tcPr>
          <w:p w14:paraId="5D0529A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2A1C788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(0,15)</w:t>
            </w:r>
          </w:p>
        </w:tc>
        <w:tc>
          <w:tcPr>
            <w:tcW w:w="699" w:type="dxa"/>
            <w:shd w:val="clear" w:color="auto" w:fill="auto"/>
          </w:tcPr>
          <w:p w14:paraId="214808F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638BC6B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6,9</w:t>
            </w:r>
          </w:p>
        </w:tc>
        <w:tc>
          <w:tcPr>
            <w:tcW w:w="700" w:type="dxa"/>
            <w:vMerge w:val="restart"/>
            <w:shd w:val="clear" w:color="auto" w:fill="auto"/>
          </w:tcPr>
          <w:p w14:paraId="04541B8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1830" w:type="dxa"/>
            <w:vMerge w:val="restart"/>
            <w:shd w:val="clear" w:color="auto" w:fill="auto"/>
          </w:tcPr>
          <w:p w14:paraId="29B1B05D"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49°51'53.9"N 71°21'38.7"E</w:t>
            </w:r>
          </w:p>
        </w:tc>
      </w:tr>
      <w:tr w:rsidR="00300254" w:rsidRPr="00AB7A8B" w14:paraId="6EBCF91B" w14:textId="77777777" w:rsidTr="00300254">
        <w:trPr>
          <w:trHeight w:val="178"/>
          <w:jc w:val="center"/>
        </w:trPr>
        <w:tc>
          <w:tcPr>
            <w:tcW w:w="1850" w:type="dxa"/>
            <w:vMerge/>
          </w:tcPr>
          <w:p w14:paraId="6C73385D"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1B46263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6D3420E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588" w:type="dxa"/>
            <w:shd w:val="clear" w:color="auto" w:fill="auto"/>
          </w:tcPr>
          <w:p w14:paraId="03DF4ED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630" w:type="dxa"/>
            <w:shd w:val="clear" w:color="auto" w:fill="auto"/>
          </w:tcPr>
          <w:p w14:paraId="28E0003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1,27</w:t>
            </w:r>
          </w:p>
        </w:tc>
        <w:tc>
          <w:tcPr>
            <w:tcW w:w="1036" w:type="dxa"/>
            <w:shd w:val="clear" w:color="auto" w:fill="auto"/>
          </w:tcPr>
          <w:p w14:paraId="34763393" w14:textId="420AC498"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0,1(0,15)</w:t>
            </w:r>
          </w:p>
        </w:tc>
        <w:tc>
          <w:tcPr>
            <w:tcW w:w="699" w:type="dxa"/>
            <w:shd w:val="clear" w:color="auto" w:fill="auto"/>
          </w:tcPr>
          <w:p w14:paraId="35A55B3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23A8BAB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6,93</w:t>
            </w:r>
          </w:p>
        </w:tc>
        <w:tc>
          <w:tcPr>
            <w:tcW w:w="700" w:type="dxa"/>
            <w:vMerge/>
            <w:shd w:val="clear" w:color="auto" w:fill="auto"/>
          </w:tcPr>
          <w:p w14:paraId="1B0F3295"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1143188"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4D20113" w14:textId="77777777" w:rsidTr="00300254">
        <w:trPr>
          <w:trHeight w:val="237"/>
          <w:jc w:val="center"/>
        </w:trPr>
        <w:tc>
          <w:tcPr>
            <w:tcW w:w="1850" w:type="dxa"/>
            <w:vMerge w:val="restart"/>
          </w:tcPr>
          <w:p w14:paraId="35C7FB6D"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Досантомар</w:t>
            </w:r>
          </w:p>
        </w:tc>
        <w:tc>
          <w:tcPr>
            <w:tcW w:w="713" w:type="dxa"/>
            <w:shd w:val="clear" w:color="auto" w:fill="auto"/>
          </w:tcPr>
          <w:p w14:paraId="540553D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6B6F729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588" w:type="dxa"/>
            <w:shd w:val="clear" w:color="auto" w:fill="auto"/>
          </w:tcPr>
          <w:p w14:paraId="2D8C103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630" w:type="dxa"/>
            <w:shd w:val="clear" w:color="auto" w:fill="auto"/>
          </w:tcPr>
          <w:p w14:paraId="7157673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1036" w:type="dxa"/>
            <w:shd w:val="clear" w:color="auto" w:fill="auto"/>
          </w:tcPr>
          <w:p w14:paraId="411ED91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577BC90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42DC2B2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6,8</w:t>
            </w:r>
          </w:p>
        </w:tc>
        <w:tc>
          <w:tcPr>
            <w:tcW w:w="700" w:type="dxa"/>
            <w:vMerge w:val="restart"/>
            <w:shd w:val="clear" w:color="auto" w:fill="auto"/>
          </w:tcPr>
          <w:p w14:paraId="1370123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w:t>
            </w:r>
          </w:p>
        </w:tc>
        <w:tc>
          <w:tcPr>
            <w:tcW w:w="1830" w:type="dxa"/>
            <w:vMerge w:val="restart"/>
            <w:shd w:val="clear" w:color="auto" w:fill="auto"/>
          </w:tcPr>
          <w:p w14:paraId="4D77B7C6"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50°01'14.8"N 71°09'30.2"E</w:t>
            </w:r>
          </w:p>
        </w:tc>
      </w:tr>
      <w:tr w:rsidR="00300254" w:rsidRPr="00AB7A8B" w14:paraId="2CA3595F" w14:textId="77777777" w:rsidTr="00300254">
        <w:trPr>
          <w:trHeight w:val="128"/>
          <w:jc w:val="center"/>
        </w:trPr>
        <w:tc>
          <w:tcPr>
            <w:tcW w:w="1850" w:type="dxa"/>
            <w:vMerge/>
          </w:tcPr>
          <w:p w14:paraId="4E5D401D"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6A71684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1BB9900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588" w:type="dxa"/>
            <w:shd w:val="clear" w:color="auto" w:fill="auto"/>
          </w:tcPr>
          <w:p w14:paraId="38D6630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630" w:type="dxa"/>
            <w:shd w:val="clear" w:color="auto" w:fill="auto"/>
          </w:tcPr>
          <w:p w14:paraId="13A12C1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2925BC4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0,06 (0,3)</w:t>
            </w:r>
          </w:p>
        </w:tc>
        <w:tc>
          <w:tcPr>
            <w:tcW w:w="699" w:type="dxa"/>
            <w:shd w:val="clear" w:color="auto" w:fill="auto"/>
          </w:tcPr>
          <w:p w14:paraId="27B40F8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0,12</w:t>
            </w:r>
          </w:p>
        </w:tc>
        <w:tc>
          <w:tcPr>
            <w:tcW w:w="770" w:type="dxa"/>
            <w:shd w:val="clear" w:color="auto" w:fill="auto"/>
          </w:tcPr>
          <w:p w14:paraId="41C3DEC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6,8</w:t>
            </w:r>
          </w:p>
        </w:tc>
        <w:tc>
          <w:tcPr>
            <w:tcW w:w="700" w:type="dxa"/>
            <w:vMerge/>
            <w:shd w:val="clear" w:color="auto" w:fill="auto"/>
          </w:tcPr>
          <w:p w14:paraId="1245FEAA"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22478418"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2969D94" w14:textId="77777777" w:rsidTr="00300254">
        <w:trPr>
          <w:trHeight w:val="159"/>
          <w:jc w:val="center"/>
        </w:trPr>
        <w:tc>
          <w:tcPr>
            <w:tcW w:w="1850" w:type="dxa"/>
            <w:vMerge w:val="restart"/>
          </w:tcPr>
          <w:p w14:paraId="041FD966"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Айсакөл</w:t>
            </w:r>
          </w:p>
        </w:tc>
        <w:tc>
          <w:tcPr>
            <w:tcW w:w="713" w:type="dxa"/>
            <w:shd w:val="clear" w:color="auto" w:fill="auto"/>
          </w:tcPr>
          <w:p w14:paraId="54E3D0B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2CA818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1,08</w:t>
            </w:r>
          </w:p>
        </w:tc>
        <w:tc>
          <w:tcPr>
            <w:tcW w:w="588" w:type="dxa"/>
            <w:shd w:val="clear" w:color="auto" w:fill="auto"/>
          </w:tcPr>
          <w:p w14:paraId="6DD6EBD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630" w:type="dxa"/>
            <w:shd w:val="clear" w:color="auto" w:fill="auto"/>
          </w:tcPr>
          <w:p w14:paraId="6923210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0,6</w:t>
            </w:r>
          </w:p>
        </w:tc>
        <w:tc>
          <w:tcPr>
            <w:tcW w:w="1036" w:type="dxa"/>
            <w:shd w:val="clear" w:color="auto" w:fill="auto"/>
          </w:tcPr>
          <w:p w14:paraId="03B6D5C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1832CFD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705B26B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6,7</w:t>
            </w:r>
          </w:p>
        </w:tc>
        <w:tc>
          <w:tcPr>
            <w:tcW w:w="700" w:type="dxa"/>
            <w:vMerge w:val="restart"/>
            <w:shd w:val="clear" w:color="auto" w:fill="auto"/>
          </w:tcPr>
          <w:p w14:paraId="73E9379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1830" w:type="dxa"/>
            <w:vMerge w:val="restart"/>
            <w:shd w:val="clear" w:color="auto" w:fill="auto"/>
          </w:tcPr>
          <w:p w14:paraId="550742B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50°16'42.6"N 71°39'02.7"E</w:t>
            </w:r>
          </w:p>
        </w:tc>
      </w:tr>
      <w:tr w:rsidR="00300254" w:rsidRPr="00AB7A8B" w14:paraId="44584D0D" w14:textId="77777777" w:rsidTr="00300254">
        <w:trPr>
          <w:trHeight w:val="206"/>
          <w:jc w:val="center"/>
        </w:trPr>
        <w:tc>
          <w:tcPr>
            <w:tcW w:w="1850" w:type="dxa"/>
            <w:vMerge/>
          </w:tcPr>
          <w:p w14:paraId="12D62CBD"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3D7F14C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4F4D8A2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588" w:type="dxa"/>
            <w:shd w:val="clear" w:color="auto" w:fill="auto"/>
          </w:tcPr>
          <w:p w14:paraId="6CBB102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w:t>
            </w:r>
          </w:p>
        </w:tc>
        <w:tc>
          <w:tcPr>
            <w:tcW w:w="630" w:type="dxa"/>
            <w:shd w:val="clear" w:color="auto" w:fill="auto"/>
          </w:tcPr>
          <w:p w14:paraId="5F66A0C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0,6</w:t>
            </w:r>
          </w:p>
        </w:tc>
        <w:tc>
          <w:tcPr>
            <w:tcW w:w="1036" w:type="dxa"/>
            <w:shd w:val="clear" w:color="auto" w:fill="auto"/>
          </w:tcPr>
          <w:p w14:paraId="7F329D3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0,02 (0,4)</w:t>
            </w:r>
          </w:p>
        </w:tc>
        <w:tc>
          <w:tcPr>
            <w:tcW w:w="699" w:type="dxa"/>
            <w:shd w:val="clear" w:color="auto" w:fill="auto"/>
          </w:tcPr>
          <w:p w14:paraId="53C696F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0,02</w:t>
            </w:r>
          </w:p>
        </w:tc>
        <w:tc>
          <w:tcPr>
            <w:tcW w:w="770" w:type="dxa"/>
            <w:shd w:val="clear" w:color="auto" w:fill="auto"/>
          </w:tcPr>
          <w:p w14:paraId="049AFE0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6,9</w:t>
            </w:r>
          </w:p>
        </w:tc>
        <w:tc>
          <w:tcPr>
            <w:tcW w:w="700" w:type="dxa"/>
            <w:vMerge/>
            <w:shd w:val="clear" w:color="auto" w:fill="auto"/>
          </w:tcPr>
          <w:p w14:paraId="490FA955"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78DFFF76"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78DE04FA" w14:textId="77777777" w:rsidTr="00300254">
        <w:trPr>
          <w:trHeight w:val="110"/>
          <w:jc w:val="center"/>
        </w:trPr>
        <w:tc>
          <w:tcPr>
            <w:tcW w:w="1850" w:type="dxa"/>
            <w:vMerge w:val="restart"/>
          </w:tcPr>
          <w:p w14:paraId="6CC49054" w14:textId="77777777" w:rsidR="00300254" w:rsidRPr="00AB7A8B" w:rsidRDefault="00300254" w:rsidP="00880D94">
            <w:pPr>
              <w:ind w:firstLine="0"/>
              <w:jc w:val="left"/>
              <w:rPr>
                <w:rFonts w:ascii="Times New Roman" w:hAnsi="Times New Roman" w:cs="Times New Roman"/>
                <w:sz w:val="24"/>
                <w:szCs w:val="24"/>
                <w:lang w:val="kk-KZ"/>
              </w:rPr>
            </w:pPr>
            <w:bookmarkStart w:id="77" w:name="_Hlk164812036"/>
            <w:r w:rsidRPr="00AB7A8B">
              <w:rPr>
                <w:rFonts w:ascii="Times New Roman" w:hAnsi="Times New Roman" w:cs="Times New Roman"/>
                <w:sz w:val="24"/>
                <w:szCs w:val="24"/>
                <w:lang w:val="kk-KZ"/>
              </w:rPr>
              <w:t>Сор</w:t>
            </w:r>
            <w:bookmarkEnd w:id="77"/>
          </w:p>
        </w:tc>
        <w:tc>
          <w:tcPr>
            <w:tcW w:w="713" w:type="dxa"/>
            <w:shd w:val="clear" w:color="auto" w:fill="auto"/>
          </w:tcPr>
          <w:p w14:paraId="4BE1E85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349C2FB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5,15</w:t>
            </w:r>
          </w:p>
        </w:tc>
        <w:tc>
          <w:tcPr>
            <w:tcW w:w="588" w:type="dxa"/>
            <w:shd w:val="clear" w:color="auto" w:fill="auto"/>
          </w:tcPr>
          <w:p w14:paraId="66E084C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w:t>
            </w:r>
          </w:p>
        </w:tc>
        <w:tc>
          <w:tcPr>
            <w:tcW w:w="630" w:type="dxa"/>
            <w:shd w:val="clear" w:color="auto" w:fill="auto"/>
          </w:tcPr>
          <w:p w14:paraId="4E53CB8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1036" w:type="dxa"/>
            <w:shd w:val="clear" w:color="auto" w:fill="auto"/>
          </w:tcPr>
          <w:p w14:paraId="7FB4853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(0,6)</w:t>
            </w:r>
          </w:p>
        </w:tc>
        <w:tc>
          <w:tcPr>
            <w:tcW w:w="699" w:type="dxa"/>
            <w:shd w:val="clear" w:color="auto" w:fill="auto"/>
          </w:tcPr>
          <w:p w14:paraId="4B6844A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770" w:type="dxa"/>
            <w:shd w:val="clear" w:color="auto" w:fill="auto"/>
          </w:tcPr>
          <w:p w14:paraId="7A1ED69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8,7</w:t>
            </w:r>
          </w:p>
        </w:tc>
        <w:tc>
          <w:tcPr>
            <w:tcW w:w="700" w:type="dxa"/>
            <w:vMerge w:val="restart"/>
            <w:shd w:val="clear" w:color="auto" w:fill="auto"/>
          </w:tcPr>
          <w:p w14:paraId="0C1B5ED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81</w:t>
            </w:r>
          </w:p>
        </w:tc>
        <w:tc>
          <w:tcPr>
            <w:tcW w:w="1830" w:type="dxa"/>
            <w:vMerge w:val="restart"/>
            <w:shd w:val="clear" w:color="auto" w:fill="auto"/>
          </w:tcPr>
          <w:p w14:paraId="1111F483"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50°14'58.5"N 71°19'39.0"E</w:t>
            </w:r>
          </w:p>
        </w:tc>
      </w:tr>
      <w:tr w:rsidR="00300254" w:rsidRPr="00AB7A8B" w14:paraId="2A2C9333" w14:textId="77777777" w:rsidTr="00300254">
        <w:trPr>
          <w:trHeight w:val="155"/>
          <w:jc w:val="center"/>
        </w:trPr>
        <w:tc>
          <w:tcPr>
            <w:tcW w:w="1850" w:type="dxa"/>
            <w:vMerge/>
          </w:tcPr>
          <w:p w14:paraId="43696CE9"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3E84111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6B918A0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5,7</w:t>
            </w:r>
          </w:p>
        </w:tc>
        <w:tc>
          <w:tcPr>
            <w:tcW w:w="588" w:type="dxa"/>
            <w:shd w:val="clear" w:color="auto" w:fill="auto"/>
          </w:tcPr>
          <w:p w14:paraId="49684DF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3,26</w:t>
            </w:r>
          </w:p>
        </w:tc>
        <w:tc>
          <w:tcPr>
            <w:tcW w:w="630" w:type="dxa"/>
            <w:shd w:val="clear" w:color="auto" w:fill="auto"/>
          </w:tcPr>
          <w:p w14:paraId="4183AB1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1036" w:type="dxa"/>
            <w:shd w:val="clear" w:color="auto" w:fill="auto"/>
          </w:tcPr>
          <w:p w14:paraId="73483BB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0,3 (1,05)</w:t>
            </w:r>
          </w:p>
        </w:tc>
        <w:tc>
          <w:tcPr>
            <w:tcW w:w="699" w:type="dxa"/>
            <w:shd w:val="clear" w:color="auto" w:fill="auto"/>
          </w:tcPr>
          <w:p w14:paraId="3527E6E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w:t>
            </w:r>
          </w:p>
        </w:tc>
        <w:tc>
          <w:tcPr>
            <w:tcW w:w="770" w:type="dxa"/>
            <w:shd w:val="clear" w:color="auto" w:fill="auto"/>
          </w:tcPr>
          <w:p w14:paraId="56D2C6E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9,3</w:t>
            </w:r>
          </w:p>
        </w:tc>
        <w:tc>
          <w:tcPr>
            <w:tcW w:w="700" w:type="dxa"/>
            <w:vMerge/>
            <w:shd w:val="clear" w:color="auto" w:fill="auto"/>
          </w:tcPr>
          <w:p w14:paraId="6F2627BE"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25CFA653"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34FADF09" w14:textId="77777777" w:rsidTr="00300254">
        <w:trPr>
          <w:trHeight w:val="188"/>
          <w:jc w:val="center"/>
        </w:trPr>
        <w:tc>
          <w:tcPr>
            <w:tcW w:w="1850" w:type="dxa"/>
            <w:vMerge w:val="restart"/>
          </w:tcPr>
          <w:p w14:paraId="29F5F04E" w14:textId="77777777" w:rsidR="00300254" w:rsidRPr="00AB7A8B" w:rsidRDefault="00300254" w:rsidP="00880D94">
            <w:pPr>
              <w:ind w:firstLine="0"/>
              <w:jc w:val="left"/>
              <w:rPr>
                <w:rFonts w:ascii="Times New Roman" w:hAnsi="Times New Roman" w:cs="Times New Roman"/>
                <w:sz w:val="24"/>
                <w:szCs w:val="24"/>
                <w:lang w:val="kk-KZ"/>
              </w:rPr>
            </w:pPr>
            <w:bookmarkStart w:id="78" w:name="_Hlk164812055"/>
            <w:r w:rsidRPr="00AB7A8B">
              <w:rPr>
                <w:rFonts w:ascii="Times New Roman" w:hAnsi="Times New Roman" w:cs="Times New Roman"/>
                <w:sz w:val="24"/>
                <w:szCs w:val="24"/>
                <w:lang w:val="kk-KZ"/>
              </w:rPr>
              <w:t>Өстемір</w:t>
            </w:r>
            <w:bookmarkEnd w:id="78"/>
          </w:p>
        </w:tc>
        <w:tc>
          <w:tcPr>
            <w:tcW w:w="713" w:type="dxa"/>
            <w:shd w:val="clear" w:color="auto" w:fill="auto"/>
          </w:tcPr>
          <w:p w14:paraId="5B10969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266DBF7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8,8</w:t>
            </w:r>
          </w:p>
        </w:tc>
        <w:tc>
          <w:tcPr>
            <w:tcW w:w="588" w:type="dxa"/>
            <w:shd w:val="clear" w:color="auto" w:fill="auto"/>
          </w:tcPr>
          <w:p w14:paraId="5B56792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5,8</w:t>
            </w:r>
          </w:p>
        </w:tc>
        <w:tc>
          <w:tcPr>
            <w:tcW w:w="630" w:type="dxa"/>
            <w:shd w:val="clear" w:color="auto" w:fill="auto"/>
          </w:tcPr>
          <w:p w14:paraId="1F72362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1036" w:type="dxa"/>
            <w:shd w:val="clear" w:color="auto" w:fill="auto"/>
          </w:tcPr>
          <w:p w14:paraId="7B94CC2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1669381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5D9A3D5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20,5</w:t>
            </w:r>
          </w:p>
        </w:tc>
        <w:tc>
          <w:tcPr>
            <w:tcW w:w="700" w:type="dxa"/>
            <w:vMerge w:val="restart"/>
            <w:shd w:val="clear" w:color="auto" w:fill="auto"/>
          </w:tcPr>
          <w:p w14:paraId="01305B7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127</w:t>
            </w:r>
          </w:p>
        </w:tc>
        <w:tc>
          <w:tcPr>
            <w:tcW w:w="1830" w:type="dxa"/>
            <w:vMerge w:val="restart"/>
            <w:shd w:val="clear" w:color="auto" w:fill="auto"/>
          </w:tcPr>
          <w:p w14:paraId="3732DAA6"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49°52'18.5"N 70°41'11.9"E</w:t>
            </w:r>
          </w:p>
        </w:tc>
      </w:tr>
      <w:tr w:rsidR="00300254" w:rsidRPr="00AB7A8B" w14:paraId="16CCDD6D" w14:textId="77777777" w:rsidTr="00300254">
        <w:trPr>
          <w:trHeight w:val="233"/>
          <w:jc w:val="center"/>
        </w:trPr>
        <w:tc>
          <w:tcPr>
            <w:tcW w:w="1850" w:type="dxa"/>
            <w:vMerge/>
          </w:tcPr>
          <w:p w14:paraId="375FB046"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6CFA361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5FAB15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8,1</w:t>
            </w:r>
          </w:p>
        </w:tc>
        <w:tc>
          <w:tcPr>
            <w:tcW w:w="588" w:type="dxa"/>
            <w:shd w:val="clear" w:color="auto" w:fill="auto"/>
          </w:tcPr>
          <w:p w14:paraId="0D72BA2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5,9</w:t>
            </w:r>
          </w:p>
        </w:tc>
        <w:tc>
          <w:tcPr>
            <w:tcW w:w="630" w:type="dxa"/>
            <w:shd w:val="clear" w:color="auto" w:fill="auto"/>
          </w:tcPr>
          <w:p w14:paraId="055CA96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1036" w:type="dxa"/>
            <w:shd w:val="clear" w:color="auto" w:fill="auto"/>
          </w:tcPr>
          <w:p w14:paraId="4EDB036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0,05 (0,5)</w:t>
            </w:r>
          </w:p>
        </w:tc>
        <w:tc>
          <w:tcPr>
            <w:tcW w:w="699" w:type="dxa"/>
            <w:shd w:val="clear" w:color="auto" w:fill="auto"/>
          </w:tcPr>
          <w:p w14:paraId="431F128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0,4</w:t>
            </w:r>
          </w:p>
        </w:tc>
        <w:tc>
          <w:tcPr>
            <w:tcW w:w="770" w:type="dxa"/>
            <w:shd w:val="clear" w:color="auto" w:fill="auto"/>
          </w:tcPr>
          <w:p w14:paraId="1A1601F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w:t>
            </w:r>
          </w:p>
        </w:tc>
        <w:tc>
          <w:tcPr>
            <w:tcW w:w="700" w:type="dxa"/>
            <w:vMerge/>
            <w:shd w:val="clear" w:color="auto" w:fill="auto"/>
          </w:tcPr>
          <w:p w14:paraId="5956E495"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758BFF44"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2F50A42" w14:textId="77777777" w:rsidTr="00300254">
        <w:trPr>
          <w:trHeight w:val="138"/>
          <w:jc w:val="center"/>
        </w:trPr>
        <w:tc>
          <w:tcPr>
            <w:tcW w:w="1850" w:type="dxa"/>
            <w:vMerge w:val="restart"/>
          </w:tcPr>
          <w:p w14:paraId="4C257DE3"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Көрпеш</w:t>
            </w:r>
          </w:p>
        </w:tc>
        <w:tc>
          <w:tcPr>
            <w:tcW w:w="713" w:type="dxa"/>
            <w:shd w:val="clear" w:color="auto" w:fill="auto"/>
          </w:tcPr>
          <w:p w14:paraId="555B3CA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28331F6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588" w:type="dxa"/>
            <w:shd w:val="clear" w:color="auto" w:fill="auto"/>
          </w:tcPr>
          <w:p w14:paraId="4C4762A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630" w:type="dxa"/>
            <w:shd w:val="clear" w:color="auto" w:fill="auto"/>
          </w:tcPr>
          <w:p w14:paraId="69A0135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1036" w:type="dxa"/>
            <w:shd w:val="clear" w:color="auto" w:fill="auto"/>
          </w:tcPr>
          <w:p w14:paraId="3D1270F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699" w:type="dxa"/>
            <w:shd w:val="clear" w:color="auto" w:fill="auto"/>
          </w:tcPr>
          <w:p w14:paraId="0785238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770" w:type="dxa"/>
            <w:shd w:val="clear" w:color="auto" w:fill="auto"/>
          </w:tcPr>
          <w:p w14:paraId="19AFC8E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700" w:type="dxa"/>
            <w:vMerge w:val="restart"/>
            <w:shd w:val="clear" w:color="auto" w:fill="auto"/>
          </w:tcPr>
          <w:p w14:paraId="07BC2DB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67</w:t>
            </w:r>
          </w:p>
        </w:tc>
        <w:tc>
          <w:tcPr>
            <w:tcW w:w="1830" w:type="dxa"/>
            <w:vMerge w:val="restart"/>
            <w:shd w:val="clear" w:color="auto" w:fill="auto"/>
          </w:tcPr>
          <w:p w14:paraId="5932F53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50°30'57.3"N 71°31'31.0"E</w:t>
            </w:r>
          </w:p>
        </w:tc>
      </w:tr>
      <w:tr w:rsidR="00300254" w:rsidRPr="00AB7A8B" w14:paraId="32BC6E15" w14:textId="77777777" w:rsidTr="00300254">
        <w:trPr>
          <w:trHeight w:val="240"/>
          <w:jc w:val="center"/>
        </w:trPr>
        <w:tc>
          <w:tcPr>
            <w:tcW w:w="1850" w:type="dxa"/>
            <w:vMerge/>
          </w:tcPr>
          <w:p w14:paraId="0CD77093"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40067B8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3BD2EB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588" w:type="dxa"/>
            <w:shd w:val="clear" w:color="auto" w:fill="auto"/>
          </w:tcPr>
          <w:p w14:paraId="1BB5684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630" w:type="dxa"/>
            <w:shd w:val="clear" w:color="auto" w:fill="auto"/>
          </w:tcPr>
          <w:p w14:paraId="196DA70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1,1</w:t>
            </w:r>
          </w:p>
        </w:tc>
        <w:tc>
          <w:tcPr>
            <w:tcW w:w="1036" w:type="dxa"/>
            <w:shd w:val="clear" w:color="auto" w:fill="auto"/>
          </w:tcPr>
          <w:p w14:paraId="1EACDB4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 (2,5)</w:t>
            </w:r>
          </w:p>
        </w:tc>
        <w:tc>
          <w:tcPr>
            <w:tcW w:w="699" w:type="dxa"/>
            <w:shd w:val="clear" w:color="auto" w:fill="auto"/>
          </w:tcPr>
          <w:p w14:paraId="6866288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770" w:type="dxa"/>
            <w:shd w:val="clear" w:color="auto" w:fill="auto"/>
          </w:tcPr>
          <w:p w14:paraId="322DEA8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4,6</w:t>
            </w:r>
          </w:p>
        </w:tc>
        <w:tc>
          <w:tcPr>
            <w:tcW w:w="700" w:type="dxa"/>
            <w:vMerge/>
            <w:shd w:val="clear" w:color="auto" w:fill="auto"/>
          </w:tcPr>
          <w:p w14:paraId="268A55CB"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240A1B0C"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2F40D0B3" w14:textId="77777777" w:rsidTr="00300254">
        <w:trPr>
          <w:trHeight w:val="216"/>
          <w:jc w:val="center"/>
        </w:trPr>
        <w:tc>
          <w:tcPr>
            <w:tcW w:w="1850" w:type="dxa"/>
            <w:vMerge w:val="restart"/>
          </w:tcPr>
          <w:p w14:paraId="523EED4E"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Ағаштыкөл</w:t>
            </w:r>
          </w:p>
        </w:tc>
        <w:tc>
          <w:tcPr>
            <w:tcW w:w="713" w:type="dxa"/>
            <w:shd w:val="clear" w:color="auto" w:fill="auto"/>
          </w:tcPr>
          <w:p w14:paraId="53229A5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7187AD4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2,75</w:t>
            </w:r>
          </w:p>
        </w:tc>
        <w:tc>
          <w:tcPr>
            <w:tcW w:w="588" w:type="dxa"/>
            <w:shd w:val="clear" w:color="auto" w:fill="auto"/>
          </w:tcPr>
          <w:p w14:paraId="7D0F8D6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630" w:type="dxa"/>
            <w:shd w:val="clear" w:color="auto" w:fill="auto"/>
          </w:tcPr>
          <w:p w14:paraId="58B0982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auto"/>
          </w:tcPr>
          <w:p w14:paraId="09C949F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 (2,7)</w:t>
            </w:r>
          </w:p>
        </w:tc>
        <w:tc>
          <w:tcPr>
            <w:tcW w:w="699" w:type="dxa"/>
            <w:shd w:val="clear" w:color="auto" w:fill="auto"/>
          </w:tcPr>
          <w:p w14:paraId="0A2734A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770" w:type="dxa"/>
            <w:shd w:val="clear" w:color="auto" w:fill="auto"/>
          </w:tcPr>
          <w:p w14:paraId="1D1B3BF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7,3</w:t>
            </w:r>
          </w:p>
        </w:tc>
        <w:tc>
          <w:tcPr>
            <w:tcW w:w="700" w:type="dxa"/>
            <w:vMerge w:val="restart"/>
            <w:shd w:val="clear" w:color="auto" w:fill="auto"/>
          </w:tcPr>
          <w:p w14:paraId="38D92C8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96</w:t>
            </w:r>
          </w:p>
        </w:tc>
        <w:tc>
          <w:tcPr>
            <w:tcW w:w="1830" w:type="dxa"/>
            <w:vMerge w:val="restart"/>
            <w:shd w:val="clear" w:color="auto" w:fill="auto"/>
          </w:tcPr>
          <w:p w14:paraId="7E8E2C2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50°09'14.6"N 72°01'21.9"E</w:t>
            </w:r>
          </w:p>
        </w:tc>
      </w:tr>
      <w:tr w:rsidR="00300254" w:rsidRPr="00AB7A8B" w14:paraId="5DFC0434" w14:textId="77777777" w:rsidTr="00300254">
        <w:trPr>
          <w:trHeight w:val="120"/>
          <w:jc w:val="center"/>
        </w:trPr>
        <w:tc>
          <w:tcPr>
            <w:tcW w:w="1850" w:type="dxa"/>
            <w:vMerge/>
          </w:tcPr>
          <w:p w14:paraId="7EF1E98F"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219A134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2EE350A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1,88</w:t>
            </w:r>
          </w:p>
        </w:tc>
        <w:tc>
          <w:tcPr>
            <w:tcW w:w="588" w:type="dxa"/>
            <w:shd w:val="clear" w:color="auto" w:fill="auto"/>
          </w:tcPr>
          <w:p w14:paraId="619A152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630" w:type="dxa"/>
            <w:shd w:val="clear" w:color="auto" w:fill="auto"/>
          </w:tcPr>
          <w:p w14:paraId="6F2A1DA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3DC0A17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 (2,7)</w:t>
            </w:r>
          </w:p>
        </w:tc>
        <w:tc>
          <w:tcPr>
            <w:tcW w:w="699" w:type="dxa"/>
            <w:shd w:val="clear" w:color="auto" w:fill="auto"/>
          </w:tcPr>
          <w:p w14:paraId="21FFB17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2,82</w:t>
            </w:r>
          </w:p>
        </w:tc>
        <w:tc>
          <w:tcPr>
            <w:tcW w:w="770" w:type="dxa"/>
            <w:shd w:val="clear" w:color="auto" w:fill="auto"/>
          </w:tcPr>
          <w:p w14:paraId="69471A0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6,0</w:t>
            </w:r>
          </w:p>
        </w:tc>
        <w:tc>
          <w:tcPr>
            <w:tcW w:w="700" w:type="dxa"/>
            <w:vMerge/>
            <w:shd w:val="clear" w:color="auto" w:fill="auto"/>
          </w:tcPr>
          <w:p w14:paraId="67BDB663"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740AD0E0"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5D6E290" w14:textId="77777777" w:rsidTr="00300254">
        <w:trPr>
          <w:trHeight w:val="151"/>
          <w:jc w:val="center"/>
        </w:trPr>
        <w:tc>
          <w:tcPr>
            <w:tcW w:w="1850" w:type="dxa"/>
            <w:vMerge w:val="restart"/>
          </w:tcPr>
          <w:p w14:paraId="5B31E8CE"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Жаманкөл</w:t>
            </w:r>
          </w:p>
        </w:tc>
        <w:tc>
          <w:tcPr>
            <w:tcW w:w="713" w:type="dxa"/>
            <w:shd w:val="clear" w:color="auto" w:fill="auto"/>
          </w:tcPr>
          <w:p w14:paraId="24BD1DE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630CC1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w:t>
            </w:r>
          </w:p>
        </w:tc>
        <w:tc>
          <w:tcPr>
            <w:tcW w:w="588" w:type="dxa"/>
            <w:shd w:val="clear" w:color="auto" w:fill="auto"/>
          </w:tcPr>
          <w:p w14:paraId="19121F1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w:t>
            </w:r>
          </w:p>
        </w:tc>
        <w:tc>
          <w:tcPr>
            <w:tcW w:w="630" w:type="dxa"/>
            <w:shd w:val="clear" w:color="auto" w:fill="auto"/>
          </w:tcPr>
          <w:p w14:paraId="673E960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1036" w:type="dxa"/>
            <w:shd w:val="clear" w:color="auto" w:fill="auto"/>
          </w:tcPr>
          <w:p w14:paraId="670F90D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 (4,5)</w:t>
            </w:r>
          </w:p>
        </w:tc>
        <w:tc>
          <w:tcPr>
            <w:tcW w:w="699" w:type="dxa"/>
            <w:shd w:val="clear" w:color="auto" w:fill="auto"/>
          </w:tcPr>
          <w:p w14:paraId="5B348EA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5,3</w:t>
            </w:r>
          </w:p>
        </w:tc>
        <w:tc>
          <w:tcPr>
            <w:tcW w:w="770" w:type="dxa"/>
            <w:shd w:val="clear" w:color="auto" w:fill="auto"/>
          </w:tcPr>
          <w:p w14:paraId="0A52656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w:t>
            </w:r>
          </w:p>
        </w:tc>
        <w:tc>
          <w:tcPr>
            <w:tcW w:w="700" w:type="dxa"/>
            <w:vMerge w:val="restart"/>
            <w:shd w:val="clear" w:color="auto" w:fill="auto"/>
          </w:tcPr>
          <w:p w14:paraId="16080E9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w:t>
            </w:r>
          </w:p>
        </w:tc>
        <w:tc>
          <w:tcPr>
            <w:tcW w:w="1830" w:type="dxa"/>
            <w:vMerge w:val="restart"/>
            <w:shd w:val="clear" w:color="auto" w:fill="auto"/>
          </w:tcPr>
          <w:p w14:paraId="4E253E61"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49°56'51.7"N 72°01'39.3"E</w:t>
            </w:r>
          </w:p>
        </w:tc>
      </w:tr>
      <w:tr w:rsidR="00300254" w:rsidRPr="00AB7A8B" w14:paraId="75784ED1" w14:textId="77777777" w:rsidTr="00300254">
        <w:trPr>
          <w:trHeight w:val="198"/>
          <w:jc w:val="center"/>
        </w:trPr>
        <w:tc>
          <w:tcPr>
            <w:tcW w:w="1850" w:type="dxa"/>
            <w:vMerge/>
          </w:tcPr>
          <w:p w14:paraId="65A35516"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4604275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286672E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4,09</w:t>
            </w:r>
          </w:p>
        </w:tc>
        <w:tc>
          <w:tcPr>
            <w:tcW w:w="588" w:type="dxa"/>
            <w:shd w:val="clear" w:color="auto" w:fill="auto"/>
          </w:tcPr>
          <w:p w14:paraId="7D53AFA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3,08</w:t>
            </w:r>
          </w:p>
        </w:tc>
        <w:tc>
          <w:tcPr>
            <w:tcW w:w="630" w:type="dxa"/>
            <w:shd w:val="clear" w:color="auto" w:fill="auto"/>
          </w:tcPr>
          <w:p w14:paraId="0E86BDC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1,85</w:t>
            </w:r>
          </w:p>
        </w:tc>
        <w:tc>
          <w:tcPr>
            <w:tcW w:w="1036" w:type="dxa"/>
            <w:shd w:val="clear" w:color="auto" w:fill="auto"/>
          </w:tcPr>
          <w:p w14:paraId="622AB3E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 (4,5)</w:t>
            </w:r>
          </w:p>
        </w:tc>
        <w:tc>
          <w:tcPr>
            <w:tcW w:w="699" w:type="dxa"/>
            <w:shd w:val="clear" w:color="auto" w:fill="auto"/>
          </w:tcPr>
          <w:p w14:paraId="1B43E15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6,9</w:t>
            </w:r>
          </w:p>
        </w:tc>
        <w:tc>
          <w:tcPr>
            <w:tcW w:w="770" w:type="dxa"/>
            <w:shd w:val="clear" w:color="auto" w:fill="auto"/>
          </w:tcPr>
          <w:p w14:paraId="162859D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8,55</w:t>
            </w:r>
          </w:p>
        </w:tc>
        <w:tc>
          <w:tcPr>
            <w:tcW w:w="700" w:type="dxa"/>
            <w:vMerge/>
            <w:shd w:val="clear" w:color="auto" w:fill="auto"/>
          </w:tcPr>
          <w:p w14:paraId="250C40EA"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62230B60"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24BE570B" w14:textId="77777777" w:rsidTr="00300254">
        <w:trPr>
          <w:trHeight w:val="243"/>
          <w:jc w:val="center"/>
        </w:trPr>
        <w:tc>
          <w:tcPr>
            <w:tcW w:w="1850" w:type="dxa"/>
            <w:vMerge w:val="restart"/>
          </w:tcPr>
          <w:p w14:paraId="4DFE04C0"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Маржанкөл</w:t>
            </w:r>
          </w:p>
        </w:tc>
        <w:tc>
          <w:tcPr>
            <w:tcW w:w="713" w:type="dxa"/>
            <w:shd w:val="clear" w:color="auto" w:fill="auto"/>
          </w:tcPr>
          <w:p w14:paraId="250921C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6A60A11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2,87</w:t>
            </w:r>
          </w:p>
        </w:tc>
        <w:tc>
          <w:tcPr>
            <w:tcW w:w="588" w:type="dxa"/>
            <w:shd w:val="clear" w:color="auto" w:fill="auto"/>
          </w:tcPr>
          <w:p w14:paraId="181096C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630" w:type="dxa"/>
            <w:shd w:val="clear" w:color="auto" w:fill="auto"/>
          </w:tcPr>
          <w:p w14:paraId="4F74CBD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4EBE0EB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 (2,2)</w:t>
            </w:r>
          </w:p>
        </w:tc>
        <w:tc>
          <w:tcPr>
            <w:tcW w:w="699" w:type="dxa"/>
            <w:shd w:val="clear" w:color="auto" w:fill="auto"/>
          </w:tcPr>
          <w:p w14:paraId="6C47611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770" w:type="dxa"/>
            <w:shd w:val="clear" w:color="auto" w:fill="auto"/>
          </w:tcPr>
          <w:p w14:paraId="09657F3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w:t>
            </w:r>
          </w:p>
        </w:tc>
        <w:tc>
          <w:tcPr>
            <w:tcW w:w="700" w:type="dxa"/>
            <w:vMerge w:val="restart"/>
            <w:shd w:val="clear" w:color="auto" w:fill="auto"/>
          </w:tcPr>
          <w:p w14:paraId="15CD0C6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64</w:t>
            </w:r>
          </w:p>
        </w:tc>
        <w:tc>
          <w:tcPr>
            <w:tcW w:w="1830" w:type="dxa"/>
            <w:vMerge w:val="restart"/>
            <w:shd w:val="clear" w:color="auto" w:fill="auto"/>
          </w:tcPr>
          <w:p w14:paraId="7661E5E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50°07'06.5"N 71°53'31.4"E</w:t>
            </w:r>
          </w:p>
        </w:tc>
      </w:tr>
      <w:tr w:rsidR="00300254" w:rsidRPr="00AB7A8B" w14:paraId="2F2B7429" w14:textId="77777777" w:rsidTr="00300254">
        <w:trPr>
          <w:trHeight w:val="120"/>
          <w:jc w:val="center"/>
        </w:trPr>
        <w:tc>
          <w:tcPr>
            <w:tcW w:w="1850" w:type="dxa"/>
            <w:vMerge/>
          </w:tcPr>
          <w:p w14:paraId="5ADC44BF"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4F4638E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402479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2,65</w:t>
            </w:r>
          </w:p>
        </w:tc>
        <w:tc>
          <w:tcPr>
            <w:tcW w:w="588" w:type="dxa"/>
            <w:shd w:val="clear" w:color="auto" w:fill="auto"/>
          </w:tcPr>
          <w:p w14:paraId="7680685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630" w:type="dxa"/>
            <w:shd w:val="clear" w:color="auto" w:fill="auto"/>
          </w:tcPr>
          <w:p w14:paraId="37304D5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w:t>
            </w:r>
          </w:p>
        </w:tc>
        <w:tc>
          <w:tcPr>
            <w:tcW w:w="1036" w:type="dxa"/>
            <w:shd w:val="clear" w:color="auto" w:fill="auto"/>
          </w:tcPr>
          <w:p w14:paraId="5314CE9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0,9 (2,2)</w:t>
            </w:r>
          </w:p>
        </w:tc>
        <w:tc>
          <w:tcPr>
            <w:tcW w:w="699" w:type="dxa"/>
            <w:shd w:val="clear" w:color="auto" w:fill="auto"/>
          </w:tcPr>
          <w:p w14:paraId="6047311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770" w:type="dxa"/>
            <w:shd w:val="clear" w:color="auto" w:fill="auto"/>
          </w:tcPr>
          <w:p w14:paraId="2633AB0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6,1</w:t>
            </w:r>
          </w:p>
        </w:tc>
        <w:tc>
          <w:tcPr>
            <w:tcW w:w="700" w:type="dxa"/>
            <w:vMerge/>
            <w:shd w:val="clear" w:color="auto" w:fill="auto"/>
          </w:tcPr>
          <w:p w14:paraId="2734292B"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171C2E5D"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074A3CC5" w14:textId="77777777" w:rsidTr="00300254">
        <w:trPr>
          <w:trHeight w:val="179"/>
          <w:jc w:val="center"/>
        </w:trPr>
        <w:tc>
          <w:tcPr>
            <w:tcW w:w="1850" w:type="dxa"/>
            <w:vMerge w:val="restart"/>
          </w:tcPr>
          <w:p w14:paraId="6C7F983A"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Талдыкөл</w:t>
            </w:r>
          </w:p>
        </w:tc>
        <w:tc>
          <w:tcPr>
            <w:tcW w:w="713" w:type="dxa"/>
            <w:shd w:val="clear" w:color="auto" w:fill="auto"/>
          </w:tcPr>
          <w:p w14:paraId="75FFCAB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711028F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w:t>
            </w:r>
          </w:p>
        </w:tc>
        <w:tc>
          <w:tcPr>
            <w:tcW w:w="588" w:type="dxa"/>
            <w:shd w:val="clear" w:color="auto" w:fill="auto"/>
          </w:tcPr>
          <w:p w14:paraId="13FF7F6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630" w:type="dxa"/>
            <w:shd w:val="clear" w:color="auto" w:fill="auto"/>
          </w:tcPr>
          <w:p w14:paraId="4BC6F11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2A1B464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699" w:type="dxa"/>
            <w:shd w:val="clear" w:color="auto" w:fill="auto"/>
          </w:tcPr>
          <w:p w14:paraId="7363427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770" w:type="dxa"/>
            <w:shd w:val="clear" w:color="auto" w:fill="auto"/>
          </w:tcPr>
          <w:p w14:paraId="41F8DB8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7,0</w:t>
            </w:r>
          </w:p>
        </w:tc>
        <w:tc>
          <w:tcPr>
            <w:tcW w:w="700" w:type="dxa"/>
            <w:vMerge w:val="restart"/>
            <w:shd w:val="clear" w:color="auto" w:fill="auto"/>
          </w:tcPr>
          <w:p w14:paraId="030B2BF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37</w:t>
            </w:r>
          </w:p>
        </w:tc>
        <w:tc>
          <w:tcPr>
            <w:tcW w:w="1830" w:type="dxa"/>
            <w:vMerge w:val="restart"/>
            <w:shd w:val="clear" w:color="auto" w:fill="auto"/>
          </w:tcPr>
          <w:p w14:paraId="5EA1FBE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50°22'56.2"N 72°07'51.2"E</w:t>
            </w:r>
          </w:p>
        </w:tc>
      </w:tr>
      <w:tr w:rsidR="00300254" w:rsidRPr="00AB7A8B" w14:paraId="7F4849D4" w14:textId="77777777" w:rsidTr="00300254">
        <w:trPr>
          <w:trHeight w:val="212"/>
          <w:jc w:val="center"/>
        </w:trPr>
        <w:tc>
          <w:tcPr>
            <w:tcW w:w="1850" w:type="dxa"/>
            <w:vMerge/>
          </w:tcPr>
          <w:p w14:paraId="099E469A"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18073FC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6925F00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3,46</w:t>
            </w:r>
          </w:p>
        </w:tc>
        <w:tc>
          <w:tcPr>
            <w:tcW w:w="588" w:type="dxa"/>
            <w:shd w:val="clear" w:color="auto" w:fill="auto"/>
          </w:tcPr>
          <w:p w14:paraId="6F774F9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3,07</w:t>
            </w:r>
          </w:p>
        </w:tc>
        <w:tc>
          <w:tcPr>
            <w:tcW w:w="630" w:type="dxa"/>
            <w:shd w:val="clear" w:color="auto" w:fill="auto"/>
          </w:tcPr>
          <w:p w14:paraId="4F34E2B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1,58</w:t>
            </w:r>
          </w:p>
        </w:tc>
        <w:tc>
          <w:tcPr>
            <w:tcW w:w="1036" w:type="dxa"/>
            <w:shd w:val="clear" w:color="auto" w:fill="auto"/>
          </w:tcPr>
          <w:p w14:paraId="3AE978F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0,6 (1,0)</w:t>
            </w:r>
          </w:p>
        </w:tc>
        <w:tc>
          <w:tcPr>
            <w:tcW w:w="699" w:type="dxa"/>
            <w:shd w:val="clear" w:color="auto" w:fill="auto"/>
          </w:tcPr>
          <w:p w14:paraId="29D18AD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2,07</w:t>
            </w:r>
          </w:p>
        </w:tc>
        <w:tc>
          <w:tcPr>
            <w:tcW w:w="770" w:type="dxa"/>
            <w:shd w:val="clear" w:color="auto" w:fill="auto"/>
          </w:tcPr>
          <w:p w14:paraId="66C768E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7,7</w:t>
            </w:r>
          </w:p>
        </w:tc>
        <w:tc>
          <w:tcPr>
            <w:tcW w:w="700" w:type="dxa"/>
            <w:vMerge/>
            <w:shd w:val="clear" w:color="auto" w:fill="auto"/>
          </w:tcPr>
          <w:p w14:paraId="0B0FBB10"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75880C2E"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6366DDDF" w14:textId="77777777" w:rsidTr="00300254">
        <w:trPr>
          <w:trHeight w:val="116"/>
          <w:jc w:val="center"/>
        </w:trPr>
        <w:tc>
          <w:tcPr>
            <w:tcW w:w="1850" w:type="dxa"/>
            <w:vMerge w:val="restart"/>
          </w:tcPr>
          <w:p w14:paraId="60D33F67"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Талдыкөл</w:t>
            </w:r>
          </w:p>
        </w:tc>
        <w:tc>
          <w:tcPr>
            <w:tcW w:w="713" w:type="dxa"/>
            <w:shd w:val="clear" w:color="auto" w:fill="auto"/>
          </w:tcPr>
          <w:p w14:paraId="23344BF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28529AF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588" w:type="dxa"/>
            <w:shd w:val="clear" w:color="auto" w:fill="auto"/>
          </w:tcPr>
          <w:p w14:paraId="040EFE7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630" w:type="dxa"/>
            <w:shd w:val="clear" w:color="auto" w:fill="auto"/>
          </w:tcPr>
          <w:p w14:paraId="4E442EA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1036" w:type="dxa"/>
            <w:shd w:val="clear" w:color="auto" w:fill="auto"/>
          </w:tcPr>
          <w:p w14:paraId="28BEDBA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699" w:type="dxa"/>
            <w:shd w:val="clear" w:color="auto" w:fill="auto"/>
          </w:tcPr>
          <w:p w14:paraId="3CFDF38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75747C0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5,7</w:t>
            </w:r>
          </w:p>
        </w:tc>
        <w:tc>
          <w:tcPr>
            <w:tcW w:w="700" w:type="dxa"/>
            <w:vMerge w:val="restart"/>
            <w:shd w:val="clear" w:color="auto" w:fill="auto"/>
          </w:tcPr>
          <w:p w14:paraId="10C6E74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1830" w:type="dxa"/>
            <w:vMerge w:val="restart"/>
            <w:shd w:val="clear" w:color="auto" w:fill="auto"/>
          </w:tcPr>
          <w:p w14:paraId="39A3FE7D"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50°53'12.1"N 73°01'02.4"E</w:t>
            </w:r>
          </w:p>
        </w:tc>
      </w:tr>
      <w:tr w:rsidR="00300254" w:rsidRPr="00AB7A8B" w14:paraId="5DDAE356" w14:textId="77777777" w:rsidTr="00300254">
        <w:trPr>
          <w:trHeight w:val="161"/>
          <w:jc w:val="center"/>
        </w:trPr>
        <w:tc>
          <w:tcPr>
            <w:tcW w:w="1850" w:type="dxa"/>
            <w:vMerge/>
          </w:tcPr>
          <w:p w14:paraId="39D56C4C"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4BA87AF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19817FD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2,5</w:t>
            </w:r>
          </w:p>
        </w:tc>
        <w:tc>
          <w:tcPr>
            <w:tcW w:w="588" w:type="dxa"/>
            <w:shd w:val="clear" w:color="auto" w:fill="auto"/>
          </w:tcPr>
          <w:p w14:paraId="181314F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w:t>
            </w:r>
          </w:p>
        </w:tc>
        <w:tc>
          <w:tcPr>
            <w:tcW w:w="630" w:type="dxa"/>
            <w:shd w:val="clear" w:color="auto" w:fill="auto"/>
          </w:tcPr>
          <w:p w14:paraId="2F18B6E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1,52</w:t>
            </w:r>
          </w:p>
        </w:tc>
        <w:tc>
          <w:tcPr>
            <w:tcW w:w="1036" w:type="dxa"/>
            <w:shd w:val="clear" w:color="auto" w:fill="auto"/>
          </w:tcPr>
          <w:p w14:paraId="622D8DF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c>
          <w:tcPr>
            <w:tcW w:w="699" w:type="dxa"/>
            <w:shd w:val="clear" w:color="auto" w:fill="auto"/>
          </w:tcPr>
          <w:p w14:paraId="08AC129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4C52579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6,58</w:t>
            </w:r>
          </w:p>
        </w:tc>
        <w:tc>
          <w:tcPr>
            <w:tcW w:w="700" w:type="dxa"/>
            <w:vMerge/>
            <w:shd w:val="clear" w:color="auto" w:fill="auto"/>
          </w:tcPr>
          <w:p w14:paraId="0DF6234E"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6B521B5"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57AE7685" w14:textId="77777777" w:rsidTr="00300254">
        <w:trPr>
          <w:trHeight w:val="208"/>
          <w:jc w:val="center"/>
        </w:trPr>
        <w:tc>
          <w:tcPr>
            <w:tcW w:w="1850" w:type="dxa"/>
            <w:vMerge w:val="restart"/>
          </w:tcPr>
          <w:p w14:paraId="6D861451"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Тоқсумақ</w:t>
            </w:r>
          </w:p>
        </w:tc>
        <w:tc>
          <w:tcPr>
            <w:tcW w:w="713" w:type="dxa"/>
            <w:shd w:val="clear" w:color="auto" w:fill="auto"/>
          </w:tcPr>
          <w:p w14:paraId="4BC6487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10D6930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6,2</w:t>
            </w:r>
          </w:p>
        </w:tc>
        <w:tc>
          <w:tcPr>
            <w:tcW w:w="588" w:type="dxa"/>
            <w:shd w:val="clear" w:color="auto" w:fill="auto"/>
          </w:tcPr>
          <w:p w14:paraId="12D394A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3,2</w:t>
            </w:r>
          </w:p>
        </w:tc>
        <w:tc>
          <w:tcPr>
            <w:tcW w:w="630" w:type="dxa"/>
            <w:shd w:val="clear" w:color="auto" w:fill="auto"/>
          </w:tcPr>
          <w:p w14:paraId="59FA1F4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1036" w:type="dxa"/>
            <w:shd w:val="clear" w:color="auto" w:fill="auto"/>
          </w:tcPr>
          <w:p w14:paraId="6B8F06D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(2,8)</w:t>
            </w:r>
          </w:p>
        </w:tc>
        <w:tc>
          <w:tcPr>
            <w:tcW w:w="699" w:type="dxa"/>
            <w:shd w:val="clear" w:color="auto" w:fill="auto"/>
          </w:tcPr>
          <w:p w14:paraId="69063F5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770" w:type="dxa"/>
            <w:shd w:val="clear" w:color="auto" w:fill="auto"/>
          </w:tcPr>
          <w:p w14:paraId="2FB8F9B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10,7</w:t>
            </w:r>
          </w:p>
        </w:tc>
        <w:tc>
          <w:tcPr>
            <w:tcW w:w="700" w:type="dxa"/>
            <w:vMerge w:val="restart"/>
            <w:shd w:val="clear" w:color="auto" w:fill="auto"/>
          </w:tcPr>
          <w:p w14:paraId="664FFCA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68</w:t>
            </w:r>
          </w:p>
        </w:tc>
        <w:tc>
          <w:tcPr>
            <w:tcW w:w="1830" w:type="dxa"/>
            <w:vMerge w:val="restart"/>
            <w:shd w:val="clear" w:color="auto" w:fill="auto"/>
          </w:tcPr>
          <w:p w14:paraId="259B7399"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50°39'37.9"N 72°30'13.1"E</w:t>
            </w:r>
          </w:p>
        </w:tc>
      </w:tr>
      <w:tr w:rsidR="00300254" w:rsidRPr="00AB7A8B" w14:paraId="2E9D4525" w14:textId="77777777" w:rsidTr="00300254">
        <w:trPr>
          <w:trHeight w:val="239"/>
          <w:jc w:val="center"/>
        </w:trPr>
        <w:tc>
          <w:tcPr>
            <w:tcW w:w="1850" w:type="dxa"/>
            <w:vMerge/>
          </w:tcPr>
          <w:p w14:paraId="01DE288E"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42C6730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5237AA2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4,6</w:t>
            </w:r>
          </w:p>
        </w:tc>
        <w:tc>
          <w:tcPr>
            <w:tcW w:w="588" w:type="dxa"/>
            <w:shd w:val="clear" w:color="auto" w:fill="auto"/>
          </w:tcPr>
          <w:p w14:paraId="3C87D6D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w:t>
            </w:r>
          </w:p>
        </w:tc>
        <w:tc>
          <w:tcPr>
            <w:tcW w:w="630" w:type="dxa"/>
            <w:shd w:val="clear" w:color="auto" w:fill="auto"/>
          </w:tcPr>
          <w:p w14:paraId="4249B7D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w:t>
            </w:r>
          </w:p>
        </w:tc>
        <w:tc>
          <w:tcPr>
            <w:tcW w:w="1036" w:type="dxa"/>
            <w:shd w:val="clear" w:color="auto" w:fill="auto"/>
          </w:tcPr>
          <w:p w14:paraId="211DB23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(2,8)</w:t>
            </w:r>
          </w:p>
        </w:tc>
        <w:tc>
          <w:tcPr>
            <w:tcW w:w="699" w:type="dxa"/>
            <w:shd w:val="clear" w:color="auto" w:fill="auto"/>
          </w:tcPr>
          <w:p w14:paraId="0B4B4B1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9,2</w:t>
            </w:r>
          </w:p>
        </w:tc>
        <w:tc>
          <w:tcPr>
            <w:tcW w:w="770" w:type="dxa"/>
            <w:shd w:val="clear" w:color="auto" w:fill="auto"/>
          </w:tcPr>
          <w:p w14:paraId="628C7A0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8,3</w:t>
            </w:r>
          </w:p>
        </w:tc>
        <w:tc>
          <w:tcPr>
            <w:tcW w:w="700" w:type="dxa"/>
            <w:vMerge/>
            <w:shd w:val="clear" w:color="auto" w:fill="auto"/>
          </w:tcPr>
          <w:p w14:paraId="42328C74"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2843082C"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7AEE65D8" w14:textId="77777777" w:rsidTr="00300254">
        <w:trPr>
          <w:trHeight w:val="130"/>
          <w:jc w:val="center"/>
        </w:trPr>
        <w:tc>
          <w:tcPr>
            <w:tcW w:w="1850" w:type="dxa"/>
            <w:vMerge w:val="restart"/>
          </w:tcPr>
          <w:p w14:paraId="5A33B0B8" w14:textId="77777777" w:rsidR="00300254" w:rsidRPr="00AB7A8B" w:rsidRDefault="00300254" w:rsidP="00880D94">
            <w:pPr>
              <w:ind w:firstLine="0"/>
              <w:jc w:val="left"/>
              <w:rPr>
                <w:rFonts w:ascii="Times New Roman" w:hAnsi="Times New Roman" w:cs="Times New Roman"/>
                <w:sz w:val="24"/>
                <w:szCs w:val="24"/>
                <w:lang w:val="kk-KZ"/>
              </w:rPr>
            </w:pPr>
            <w:bookmarkStart w:id="79" w:name="_Hlk164812107"/>
            <w:r w:rsidRPr="00AB7A8B">
              <w:rPr>
                <w:rFonts w:ascii="Times New Roman" w:hAnsi="Times New Roman" w:cs="Times New Roman"/>
                <w:sz w:val="24"/>
                <w:szCs w:val="24"/>
                <w:lang w:val="kk-KZ"/>
              </w:rPr>
              <w:t>Қаракөл</w:t>
            </w:r>
            <w:bookmarkEnd w:id="79"/>
          </w:p>
        </w:tc>
        <w:tc>
          <w:tcPr>
            <w:tcW w:w="713" w:type="dxa"/>
            <w:shd w:val="clear" w:color="auto" w:fill="auto"/>
          </w:tcPr>
          <w:p w14:paraId="0C0F5CC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466571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7,15</w:t>
            </w:r>
          </w:p>
        </w:tc>
        <w:tc>
          <w:tcPr>
            <w:tcW w:w="588" w:type="dxa"/>
            <w:shd w:val="clear" w:color="auto" w:fill="auto"/>
          </w:tcPr>
          <w:p w14:paraId="2528EF2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w:t>
            </w:r>
          </w:p>
        </w:tc>
        <w:tc>
          <w:tcPr>
            <w:tcW w:w="630" w:type="dxa"/>
            <w:shd w:val="clear" w:color="auto" w:fill="auto"/>
          </w:tcPr>
          <w:p w14:paraId="2E6C133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2,3</w:t>
            </w:r>
          </w:p>
        </w:tc>
        <w:tc>
          <w:tcPr>
            <w:tcW w:w="1036" w:type="dxa"/>
            <w:shd w:val="clear" w:color="auto" w:fill="auto"/>
          </w:tcPr>
          <w:p w14:paraId="032A39F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(3,0)</w:t>
            </w:r>
          </w:p>
        </w:tc>
        <w:tc>
          <w:tcPr>
            <w:tcW w:w="699" w:type="dxa"/>
            <w:shd w:val="clear" w:color="auto" w:fill="auto"/>
          </w:tcPr>
          <w:p w14:paraId="05FD89E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w:t>
            </w:r>
          </w:p>
        </w:tc>
        <w:tc>
          <w:tcPr>
            <w:tcW w:w="770" w:type="dxa"/>
            <w:shd w:val="clear" w:color="auto" w:fill="auto"/>
          </w:tcPr>
          <w:p w14:paraId="6AA1057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12,5</w:t>
            </w:r>
          </w:p>
        </w:tc>
        <w:tc>
          <w:tcPr>
            <w:tcW w:w="700" w:type="dxa"/>
            <w:vMerge w:val="restart"/>
            <w:shd w:val="clear" w:color="auto" w:fill="auto"/>
          </w:tcPr>
          <w:p w14:paraId="3E5C8CA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160</w:t>
            </w:r>
          </w:p>
        </w:tc>
        <w:tc>
          <w:tcPr>
            <w:tcW w:w="1830" w:type="dxa"/>
            <w:vMerge w:val="restart"/>
            <w:shd w:val="clear" w:color="auto" w:fill="auto"/>
          </w:tcPr>
          <w:p w14:paraId="7F8DB890"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50°48'42.9"N 73°17'23.4"E</w:t>
            </w:r>
          </w:p>
        </w:tc>
      </w:tr>
      <w:tr w:rsidR="00300254" w:rsidRPr="00AB7A8B" w14:paraId="234EBA36" w14:textId="77777777" w:rsidTr="00300254">
        <w:trPr>
          <w:trHeight w:val="189"/>
          <w:jc w:val="center"/>
        </w:trPr>
        <w:tc>
          <w:tcPr>
            <w:tcW w:w="1850" w:type="dxa"/>
            <w:vMerge/>
          </w:tcPr>
          <w:p w14:paraId="152C2411"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59704BC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44182CE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8,49</w:t>
            </w:r>
          </w:p>
        </w:tc>
        <w:tc>
          <w:tcPr>
            <w:tcW w:w="588" w:type="dxa"/>
            <w:shd w:val="clear" w:color="auto" w:fill="auto"/>
          </w:tcPr>
          <w:p w14:paraId="6E80177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w:t>
            </w:r>
          </w:p>
        </w:tc>
        <w:tc>
          <w:tcPr>
            <w:tcW w:w="630" w:type="dxa"/>
            <w:shd w:val="clear" w:color="auto" w:fill="auto"/>
          </w:tcPr>
          <w:p w14:paraId="4311709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2,47</w:t>
            </w:r>
          </w:p>
        </w:tc>
        <w:tc>
          <w:tcPr>
            <w:tcW w:w="1036" w:type="dxa"/>
            <w:shd w:val="clear" w:color="auto" w:fill="auto"/>
          </w:tcPr>
          <w:p w14:paraId="0F18755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 (3,0)</w:t>
            </w:r>
          </w:p>
        </w:tc>
        <w:tc>
          <w:tcPr>
            <w:tcW w:w="699" w:type="dxa"/>
            <w:shd w:val="clear" w:color="auto" w:fill="auto"/>
          </w:tcPr>
          <w:p w14:paraId="385B794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16,9</w:t>
            </w:r>
          </w:p>
        </w:tc>
        <w:tc>
          <w:tcPr>
            <w:tcW w:w="770" w:type="dxa"/>
            <w:shd w:val="clear" w:color="auto" w:fill="auto"/>
          </w:tcPr>
          <w:p w14:paraId="28497D3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13,2</w:t>
            </w:r>
          </w:p>
        </w:tc>
        <w:tc>
          <w:tcPr>
            <w:tcW w:w="700" w:type="dxa"/>
            <w:vMerge/>
            <w:shd w:val="clear" w:color="auto" w:fill="auto"/>
          </w:tcPr>
          <w:p w14:paraId="2655F662"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4AD9DF0C"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45B1BC2D" w14:textId="77777777" w:rsidTr="00300254">
        <w:trPr>
          <w:trHeight w:val="80"/>
          <w:jc w:val="center"/>
        </w:trPr>
        <w:tc>
          <w:tcPr>
            <w:tcW w:w="1850" w:type="dxa"/>
            <w:vMerge w:val="restart"/>
          </w:tcPr>
          <w:p w14:paraId="25FEF219"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Шөптікөл</w:t>
            </w:r>
          </w:p>
        </w:tc>
        <w:tc>
          <w:tcPr>
            <w:tcW w:w="713" w:type="dxa"/>
            <w:shd w:val="clear" w:color="auto" w:fill="auto"/>
          </w:tcPr>
          <w:p w14:paraId="409A7FA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021EEF1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w:t>
            </w:r>
          </w:p>
        </w:tc>
        <w:tc>
          <w:tcPr>
            <w:tcW w:w="588" w:type="dxa"/>
            <w:shd w:val="clear" w:color="auto" w:fill="auto"/>
          </w:tcPr>
          <w:p w14:paraId="77C760F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w:t>
            </w:r>
          </w:p>
        </w:tc>
        <w:tc>
          <w:tcPr>
            <w:tcW w:w="630" w:type="dxa"/>
            <w:shd w:val="clear" w:color="auto" w:fill="auto"/>
          </w:tcPr>
          <w:p w14:paraId="36E0614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1,3</w:t>
            </w:r>
          </w:p>
        </w:tc>
        <w:tc>
          <w:tcPr>
            <w:tcW w:w="1036" w:type="dxa"/>
            <w:shd w:val="clear" w:color="auto" w:fill="auto"/>
          </w:tcPr>
          <w:p w14:paraId="5901383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w:t>
            </w:r>
          </w:p>
        </w:tc>
        <w:tc>
          <w:tcPr>
            <w:tcW w:w="699" w:type="dxa"/>
            <w:shd w:val="clear" w:color="auto" w:fill="auto"/>
          </w:tcPr>
          <w:p w14:paraId="1ED651C7"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1F0BF0D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w:t>
            </w:r>
          </w:p>
        </w:tc>
        <w:tc>
          <w:tcPr>
            <w:tcW w:w="700" w:type="dxa"/>
            <w:vMerge w:val="restart"/>
            <w:shd w:val="clear" w:color="auto" w:fill="auto"/>
          </w:tcPr>
          <w:p w14:paraId="2822849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48</w:t>
            </w:r>
          </w:p>
        </w:tc>
        <w:tc>
          <w:tcPr>
            <w:tcW w:w="1830" w:type="dxa"/>
            <w:vMerge w:val="restart"/>
            <w:shd w:val="clear" w:color="auto" w:fill="auto"/>
          </w:tcPr>
          <w:p w14:paraId="4F45D96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50°42'00.2"N 73°20'55.6"E</w:t>
            </w:r>
          </w:p>
        </w:tc>
      </w:tr>
      <w:tr w:rsidR="00300254" w:rsidRPr="00AB7A8B" w14:paraId="5F6B15C1" w14:textId="77777777" w:rsidTr="00300254">
        <w:trPr>
          <w:trHeight w:val="140"/>
          <w:jc w:val="center"/>
        </w:trPr>
        <w:tc>
          <w:tcPr>
            <w:tcW w:w="1850" w:type="dxa"/>
            <w:vMerge/>
          </w:tcPr>
          <w:p w14:paraId="0E3795D2"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057B497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65BE5290"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3,8</w:t>
            </w:r>
          </w:p>
        </w:tc>
        <w:tc>
          <w:tcPr>
            <w:tcW w:w="588" w:type="dxa"/>
            <w:shd w:val="clear" w:color="auto" w:fill="auto"/>
          </w:tcPr>
          <w:p w14:paraId="51725393"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w:t>
            </w:r>
          </w:p>
        </w:tc>
        <w:tc>
          <w:tcPr>
            <w:tcW w:w="630" w:type="dxa"/>
            <w:shd w:val="clear" w:color="auto" w:fill="auto"/>
          </w:tcPr>
          <w:p w14:paraId="29FD128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2,04</w:t>
            </w:r>
          </w:p>
        </w:tc>
        <w:tc>
          <w:tcPr>
            <w:tcW w:w="1036" w:type="dxa"/>
            <w:shd w:val="clear" w:color="auto" w:fill="auto"/>
          </w:tcPr>
          <w:p w14:paraId="6CBBD27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0,03 (0,3)</w:t>
            </w:r>
          </w:p>
        </w:tc>
        <w:tc>
          <w:tcPr>
            <w:tcW w:w="699" w:type="dxa"/>
            <w:shd w:val="clear" w:color="auto" w:fill="auto"/>
          </w:tcPr>
          <w:p w14:paraId="7C867692"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w:t>
            </w:r>
          </w:p>
        </w:tc>
        <w:tc>
          <w:tcPr>
            <w:tcW w:w="770" w:type="dxa"/>
            <w:shd w:val="clear" w:color="auto" w:fill="auto"/>
          </w:tcPr>
          <w:p w14:paraId="4D7FC0B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8,2</w:t>
            </w:r>
          </w:p>
        </w:tc>
        <w:tc>
          <w:tcPr>
            <w:tcW w:w="700" w:type="dxa"/>
            <w:vMerge/>
            <w:shd w:val="clear" w:color="auto" w:fill="auto"/>
          </w:tcPr>
          <w:p w14:paraId="3911FCAF"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0217A03E"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4513BD89" w14:textId="77777777" w:rsidTr="00300254">
        <w:trPr>
          <w:trHeight w:val="171"/>
          <w:jc w:val="center"/>
        </w:trPr>
        <w:tc>
          <w:tcPr>
            <w:tcW w:w="1850" w:type="dxa"/>
            <w:vMerge w:val="restart"/>
          </w:tcPr>
          <w:p w14:paraId="55D3B1E7" w14:textId="77777777" w:rsidR="00300254" w:rsidRPr="00AB7A8B" w:rsidRDefault="00300254" w:rsidP="00880D94">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Қошқарлы</w:t>
            </w:r>
          </w:p>
        </w:tc>
        <w:tc>
          <w:tcPr>
            <w:tcW w:w="713" w:type="dxa"/>
            <w:shd w:val="clear" w:color="auto" w:fill="auto"/>
          </w:tcPr>
          <w:p w14:paraId="355CD39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452E3E8B"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588" w:type="dxa"/>
            <w:shd w:val="clear" w:color="auto" w:fill="auto"/>
          </w:tcPr>
          <w:p w14:paraId="1A22298C"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w:t>
            </w:r>
          </w:p>
        </w:tc>
        <w:tc>
          <w:tcPr>
            <w:tcW w:w="630" w:type="dxa"/>
            <w:shd w:val="clear" w:color="auto" w:fill="auto"/>
          </w:tcPr>
          <w:p w14:paraId="2BA0AB8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4DE1922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(0,5)</w:t>
            </w:r>
          </w:p>
        </w:tc>
        <w:tc>
          <w:tcPr>
            <w:tcW w:w="699" w:type="dxa"/>
            <w:shd w:val="clear" w:color="auto" w:fill="auto"/>
          </w:tcPr>
          <w:p w14:paraId="61B05414"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44967DC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w:t>
            </w:r>
          </w:p>
        </w:tc>
        <w:tc>
          <w:tcPr>
            <w:tcW w:w="700" w:type="dxa"/>
            <w:vMerge w:val="restart"/>
            <w:shd w:val="clear" w:color="auto" w:fill="auto"/>
          </w:tcPr>
          <w:p w14:paraId="5C63EE1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w:t>
            </w:r>
          </w:p>
        </w:tc>
        <w:tc>
          <w:tcPr>
            <w:tcW w:w="1830" w:type="dxa"/>
            <w:vMerge w:val="restart"/>
            <w:shd w:val="clear" w:color="auto" w:fill="auto"/>
          </w:tcPr>
          <w:p w14:paraId="00B1EE68"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50°26'18.3"N 72°37'12.3"E</w:t>
            </w:r>
          </w:p>
        </w:tc>
      </w:tr>
      <w:tr w:rsidR="00300254" w:rsidRPr="00AB7A8B" w14:paraId="4CFAEF4B" w14:textId="77777777" w:rsidTr="00300254">
        <w:trPr>
          <w:trHeight w:val="204"/>
          <w:jc w:val="center"/>
        </w:trPr>
        <w:tc>
          <w:tcPr>
            <w:tcW w:w="1850" w:type="dxa"/>
            <w:vMerge/>
          </w:tcPr>
          <w:p w14:paraId="3A73F9AC" w14:textId="77777777" w:rsidR="00300254" w:rsidRPr="00AB7A8B" w:rsidRDefault="00300254" w:rsidP="00880D94">
            <w:pPr>
              <w:ind w:firstLine="0"/>
              <w:jc w:val="left"/>
              <w:rPr>
                <w:rFonts w:ascii="Times New Roman" w:hAnsi="Times New Roman" w:cs="Times New Roman"/>
                <w:sz w:val="24"/>
                <w:szCs w:val="24"/>
                <w:lang w:val="kk-KZ"/>
              </w:rPr>
            </w:pPr>
          </w:p>
        </w:tc>
        <w:tc>
          <w:tcPr>
            <w:tcW w:w="713" w:type="dxa"/>
            <w:shd w:val="clear" w:color="auto" w:fill="auto"/>
          </w:tcPr>
          <w:p w14:paraId="0E3E1F7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shd w:val="clear" w:color="auto" w:fill="auto"/>
          </w:tcPr>
          <w:p w14:paraId="0048F15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1,0</w:t>
            </w:r>
          </w:p>
        </w:tc>
        <w:tc>
          <w:tcPr>
            <w:tcW w:w="588" w:type="dxa"/>
            <w:shd w:val="clear" w:color="auto" w:fill="auto"/>
          </w:tcPr>
          <w:p w14:paraId="09606949"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1,66</w:t>
            </w:r>
          </w:p>
        </w:tc>
        <w:tc>
          <w:tcPr>
            <w:tcW w:w="630" w:type="dxa"/>
            <w:shd w:val="clear" w:color="auto" w:fill="auto"/>
          </w:tcPr>
          <w:p w14:paraId="52B3C998"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1,2</w:t>
            </w:r>
          </w:p>
        </w:tc>
        <w:tc>
          <w:tcPr>
            <w:tcW w:w="1036" w:type="dxa"/>
            <w:shd w:val="clear" w:color="auto" w:fill="auto"/>
          </w:tcPr>
          <w:p w14:paraId="5649BDA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0,03 (0,5)</w:t>
            </w:r>
          </w:p>
        </w:tc>
        <w:tc>
          <w:tcPr>
            <w:tcW w:w="699" w:type="dxa"/>
            <w:shd w:val="clear" w:color="auto" w:fill="auto"/>
          </w:tcPr>
          <w:p w14:paraId="65FD7A5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0,03</w:t>
            </w:r>
          </w:p>
        </w:tc>
        <w:tc>
          <w:tcPr>
            <w:tcW w:w="770" w:type="dxa"/>
            <w:shd w:val="clear" w:color="auto" w:fill="auto"/>
          </w:tcPr>
          <w:p w14:paraId="484C6C06"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4,9</w:t>
            </w:r>
          </w:p>
        </w:tc>
        <w:tc>
          <w:tcPr>
            <w:tcW w:w="700" w:type="dxa"/>
            <w:vMerge/>
            <w:shd w:val="clear" w:color="auto" w:fill="auto"/>
          </w:tcPr>
          <w:p w14:paraId="36D8F008" w14:textId="77777777" w:rsidR="00300254" w:rsidRPr="00AB7A8B" w:rsidRDefault="00300254" w:rsidP="00300254">
            <w:pPr>
              <w:ind w:left="-109" w:right="-80" w:firstLine="0"/>
              <w:jc w:val="center"/>
              <w:rPr>
                <w:rFonts w:ascii="Times New Roman" w:hAnsi="Times New Roman" w:cs="Times New Roman"/>
                <w:sz w:val="24"/>
                <w:szCs w:val="24"/>
                <w:lang w:val="kk-KZ"/>
              </w:rPr>
            </w:pPr>
          </w:p>
        </w:tc>
        <w:tc>
          <w:tcPr>
            <w:tcW w:w="1830" w:type="dxa"/>
            <w:vMerge/>
            <w:shd w:val="clear" w:color="auto" w:fill="auto"/>
          </w:tcPr>
          <w:p w14:paraId="3B7D322E" w14:textId="77777777" w:rsidR="00300254" w:rsidRPr="00AB7A8B" w:rsidRDefault="00300254" w:rsidP="00880D94">
            <w:pPr>
              <w:ind w:firstLine="0"/>
              <w:jc w:val="center"/>
              <w:rPr>
                <w:rFonts w:ascii="Times New Roman" w:hAnsi="Times New Roman" w:cs="Times New Roman"/>
                <w:sz w:val="24"/>
                <w:szCs w:val="24"/>
                <w:lang w:val="kk-KZ"/>
              </w:rPr>
            </w:pPr>
          </w:p>
        </w:tc>
      </w:tr>
      <w:tr w:rsidR="00300254" w:rsidRPr="00AB7A8B" w14:paraId="1C82C42A" w14:textId="77777777" w:rsidTr="00300254">
        <w:trPr>
          <w:trHeight w:val="107"/>
          <w:jc w:val="center"/>
        </w:trPr>
        <w:tc>
          <w:tcPr>
            <w:tcW w:w="1850" w:type="dxa"/>
            <w:vMerge w:val="restart"/>
          </w:tcPr>
          <w:p w14:paraId="0B7976BE" w14:textId="77777777" w:rsidR="00300254" w:rsidRPr="00AB7A8B" w:rsidRDefault="00300254" w:rsidP="00880D94">
            <w:pPr>
              <w:ind w:firstLine="0"/>
              <w:jc w:val="left"/>
              <w:rPr>
                <w:rFonts w:ascii="Times New Roman" w:hAnsi="Times New Roman" w:cs="Times New Roman"/>
                <w:sz w:val="24"/>
                <w:szCs w:val="24"/>
                <w:lang w:val="kk-KZ"/>
              </w:rPr>
            </w:pPr>
            <w:bookmarkStart w:id="80" w:name="_Hlk164812135"/>
            <w:r w:rsidRPr="00AB7A8B">
              <w:rPr>
                <w:rFonts w:ascii="Times New Roman" w:hAnsi="Times New Roman" w:cs="Times New Roman"/>
                <w:sz w:val="24"/>
                <w:szCs w:val="24"/>
                <w:lang w:val="kk-KZ"/>
              </w:rPr>
              <w:t>Шыбынды</w:t>
            </w:r>
            <w:bookmarkEnd w:id="80"/>
          </w:p>
        </w:tc>
        <w:tc>
          <w:tcPr>
            <w:tcW w:w="713" w:type="dxa"/>
            <w:shd w:val="clear" w:color="auto" w:fill="auto"/>
          </w:tcPr>
          <w:p w14:paraId="4DCD209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1968</w:t>
            </w:r>
          </w:p>
        </w:tc>
        <w:tc>
          <w:tcPr>
            <w:tcW w:w="672" w:type="dxa"/>
            <w:shd w:val="clear" w:color="auto" w:fill="auto"/>
          </w:tcPr>
          <w:p w14:paraId="51689C05"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36,0</w:t>
            </w:r>
          </w:p>
        </w:tc>
        <w:tc>
          <w:tcPr>
            <w:tcW w:w="588" w:type="dxa"/>
            <w:shd w:val="clear" w:color="auto" w:fill="auto"/>
          </w:tcPr>
          <w:p w14:paraId="3536511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8,7</w:t>
            </w:r>
          </w:p>
        </w:tc>
        <w:tc>
          <w:tcPr>
            <w:tcW w:w="630" w:type="dxa"/>
            <w:shd w:val="clear" w:color="auto" w:fill="auto"/>
          </w:tcPr>
          <w:p w14:paraId="7FD2DBEA"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5,4</w:t>
            </w:r>
          </w:p>
        </w:tc>
        <w:tc>
          <w:tcPr>
            <w:tcW w:w="1036" w:type="dxa"/>
            <w:shd w:val="clear" w:color="auto" w:fill="auto"/>
          </w:tcPr>
          <w:p w14:paraId="574B8F0D"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(0,15)</w:t>
            </w:r>
          </w:p>
        </w:tc>
        <w:tc>
          <w:tcPr>
            <w:tcW w:w="699" w:type="dxa"/>
            <w:shd w:val="clear" w:color="auto" w:fill="auto"/>
          </w:tcPr>
          <w:p w14:paraId="08BBC70F"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w:t>
            </w:r>
          </w:p>
        </w:tc>
        <w:tc>
          <w:tcPr>
            <w:tcW w:w="770" w:type="dxa"/>
            <w:shd w:val="clear" w:color="auto" w:fill="auto"/>
          </w:tcPr>
          <w:p w14:paraId="26D03C0E"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22,6</w:t>
            </w:r>
          </w:p>
        </w:tc>
        <w:tc>
          <w:tcPr>
            <w:tcW w:w="700" w:type="dxa"/>
            <w:vMerge w:val="restart"/>
            <w:shd w:val="clear" w:color="auto" w:fill="auto"/>
          </w:tcPr>
          <w:p w14:paraId="1D9CA201" w14:textId="77777777" w:rsidR="00300254" w:rsidRPr="00AB7A8B" w:rsidRDefault="00300254" w:rsidP="00300254">
            <w:pPr>
              <w:ind w:left="-109" w:right="-80"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617</w:t>
            </w:r>
          </w:p>
        </w:tc>
        <w:tc>
          <w:tcPr>
            <w:tcW w:w="1830" w:type="dxa"/>
            <w:vMerge w:val="restart"/>
            <w:shd w:val="clear" w:color="auto" w:fill="auto"/>
          </w:tcPr>
          <w:p w14:paraId="1CFFCDB1"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50°34'04.1"N 73°40'56.4"E</w:t>
            </w:r>
          </w:p>
        </w:tc>
      </w:tr>
      <w:tr w:rsidR="00300254" w:rsidRPr="00AB7A8B" w14:paraId="77352F90" w14:textId="77777777" w:rsidTr="00300254">
        <w:trPr>
          <w:trHeight w:val="260"/>
          <w:jc w:val="center"/>
        </w:trPr>
        <w:tc>
          <w:tcPr>
            <w:tcW w:w="1850" w:type="dxa"/>
            <w:vMerge/>
          </w:tcPr>
          <w:p w14:paraId="6BB8CCC0" w14:textId="77777777" w:rsidR="00300254" w:rsidRPr="00AB7A8B" w:rsidRDefault="00300254" w:rsidP="00880D94">
            <w:pPr>
              <w:ind w:firstLine="0"/>
              <w:jc w:val="center"/>
              <w:rPr>
                <w:rFonts w:ascii="Times New Roman" w:hAnsi="Times New Roman" w:cs="Times New Roman"/>
                <w:sz w:val="28"/>
                <w:szCs w:val="28"/>
                <w:lang w:val="kk-KZ"/>
              </w:rPr>
            </w:pPr>
          </w:p>
        </w:tc>
        <w:tc>
          <w:tcPr>
            <w:tcW w:w="713" w:type="dxa"/>
          </w:tcPr>
          <w:p w14:paraId="2B93E088"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2020</w:t>
            </w:r>
          </w:p>
        </w:tc>
        <w:tc>
          <w:tcPr>
            <w:tcW w:w="672" w:type="dxa"/>
          </w:tcPr>
          <w:p w14:paraId="631981C5"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30,1</w:t>
            </w:r>
          </w:p>
        </w:tc>
        <w:tc>
          <w:tcPr>
            <w:tcW w:w="588" w:type="dxa"/>
          </w:tcPr>
          <w:p w14:paraId="64943D87"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8,5</w:t>
            </w:r>
          </w:p>
        </w:tc>
        <w:tc>
          <w:tcPr>
            <w:tcW w:w="630" w:type="dxa"/>
          </w:tcPr>
          <w:p w14:paraId="2609518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5,2</w:t>
            </w:r>
          </w:p>
        </w:tc>
        <w:tc>
          <w:tcPr>
            <w:tcW w:w="1036" w:type="dxa"/>
          </w:tcPr>
          <w:p w14:paraId="4E88F6E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0,2 (0,5)</w:t>
            </w:r>
          </w:p>
        </w:tc>
        <w:tc>
          <w:tcPr>
            <w:tcW w:w="699" w:type="dxa"/>
          </w:tcPr>
          <w:p w14:paraId="77745CAB"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6,0</w:t>
            </w:r>
          </w:p>
        </w:tc>
        <w:tc>
          <w:tcPr>
            <w:tcW w:w="770" w:type="dxa"/>
          </w:tcPr>
          <w:p w14:paraId="46141624" w14:textId="77777777" w:rsidR="00300254" w:rsidRPr="00AB7A8B" w:rsidRDefault="00300254" w:rsidP="00880D9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21,2</w:t>
            </w:r>
          </w:p>
        </w:tc>
        <w:tc>
          <w:tcPr>
            <w:tcW w:w="700" w:type="dxa"/>
            <w:vMerge/>
          </w:tcPr>
          <w:p w14:paraId="0BA22D09" w14:textId="77777777" w:rsidR="00300254" w:rsidRPr="00AB7A8B" w:rsidRDefault="00300254" w:rsidP="00880D94">
            <w:pPr>
              <w:ind w:firstLine="0"/>
              <w:jc w:val="center"/>
              <w:rPr>
                <w:rFonts w:ascii="Times New Roman" w:hAnsi="Times New Roman" w:cs="Times New Roman"/>
                <w:sz w:val="28"/>
                <w:szCs w:val="28"/>
                <w:lang w:val="kk-KZ"/>
              </w:rPr>
            </w:pPr>
          </w:p>
        </w:tc>
        <w:tc>
          <w:tcPr>
            <w:tcW w:w="1830" w:type="dxa"/>
            <w:vMerge/>
          </w:tcPr>
          <w:p w14:paraId="67A67075" w14:textId="77777777" w:rsidR="00300254" w:rsidRPr="00AB7A8B" w:rsidRDefault="00300254" w:rsidP="00880D94">
            <w:pPr>
              <w:ind w:firstLine="0"/>
              <w:jc w:val="center"/>
              <w:rPr>
                <w:rFonts w:ascii="Times New Roman" w:hAnsi="Times New Roman" w:cs="Times New Roman"/>
                <w:sz w:val="28"/>
                <w:szCs w:val="28"/>
                <w:lang w:val="kk-KZ"/>
              </w:rPr>
            </w:pPr>
          </w:p>
        </w:tc>
      </w:tr>
      <w:tr w:rsidR="00300254" w:rsidRPr="00AB7A8B" w14:paraId="54336769" w14:textId="77777777" w:rsidTr="00300254">
        <w:trPr>
          <w:trHeight w:val="260"/>
          <w:jc w:val="center"/>
        </w:trPr>
        <w:tc>
          <w:tcPr>
            <w:tcW w:w="9488" w:type="dxa"/>
            <w:gridSpan w:val="10"/>
          </w:tcPr>
          <w:p w14:paraId="1E55949F" w14:textId="5F7EBAF3" w:rsidR="00300254" w:rsidRPr="00AB7A8B" w:rsidRDefault="00300254" w:rsidP="00300254">
            <w:pPr>
              <w:ind w:firstLine="526"/>
              <w:rPr>
                <w:rFonts w:ascii="Times New Roman" w:hAnsi="Times New Roman" w:cs="Times New Roman"/>
                <w:sz w:val="28"/>
                <w:szCs w:val="28"/>
                <w:lang w:val="kk-KZ"/>
              </w:rPr>
            </w:pPr>
            <w:r w:rsidRPr="00300254">
              <w:rPr>
                <w:rFonts w:ascii="Times New Roman" w:hAnsi="Times New Roman" w:cs="Times New Roman"/>
                <w:sz w:val="24"/>
                <w:szCs w:val="24"/>
                <w:lang w:val="kk-KZ"/>
              </w:rPr>
              <w:t>Ескерт</w:t>
            </w:r>
            <w:r>
              <w:rPr>
                <w:rFonts w:ascii="Times New Roman" w:hAnsi="Times New Roman" w:cs="Times New Roman"/>
                <w:sz w:val="24"/>
                <w:szCs w:val="24"/>
                <w:lang w:val="kk-KZ"/>
              </w:rPr>
              <w:t>у</w:t>
            </w:r>
            <w:r w:rsidRPr="0030025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300254">
              <w:rPr>
                <w:rFonts w:ascii="Times New Roman" w:hAnsi="Times New Roman" w:cs="Times New Roman"/>
                <w:sz w:val="24"/>
                <w:szCs w:val="24"/>
                <w:lang w:val="kk-KZ"/>
              </w:rPr>
              <w:t>Қ – зерттеу кезінде құрғап кеткен көлдер</w:t>
            </w:r>
          </w:p>
        </w:tc>
      </w:tr>
    </w:tbl>
    <w:bookmarkEnd w:id="48"/>
    <w:p w14:paraId="10F1A746" w14:textId="384ED8BF" w:rsidR="00300254" w:rsidRPr="00AB7A8B" w:rsidRDefault="00300254" w:rsidP="00300254">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Жалпы, біз зерттеген 109 көлдің ауданы бойынша 34-і</w:t>
      </w:r>
      <w:r w:rsidR="00640340">
        <w:rPr>
          <w:rFonts w:ascii="Times New Roman" w:hAnsi="Times New Roman" w:cs="Times New Roman"/>
          <w:sz w:val="28"/>
          <w:szCs w:val="28"/>
          <w:lang w:val="kk-KZ"/>
        </w:rPr>
        <w:t xml:space="preserve"> </w:t>
      </w:r>
      <w:r w:rsidR="00640340" w:rsidRPr="00626F38">
        <w:rPr>
          <w:rFonts w:ascii="Times New Roman" w:hAnsi="Times New Roman" w:cs="Times New Roman"/>
          <w:sz w:val="28"/>
          <w:szCs w:val="28"/>
        </w:rPr>
        <w:t>(31</w:t>
      </w:r>
      <w:r w:rsidR="00460DFD">
        <w:rPr>
          <w:rFonts w:ascii="Times New Roman" w:hAnsi="Times New Roman" w:cs="Times New Roman"/>
          <w:sz w:val="28"/>
          <w:szCs w:val="28"/>
          <w:lang w:val="kk-KZ"/>
        </w:rPr>
        <w:t>,2</w:t>
      </w:r>
      <w:r w:rsidR="00640340">
        <w:rPr>
          <w:rFonts w:ascii="Times New Roman" w:hAnsi="Times New Roman" w:cs="Times New Roman"/>
          <w:sz w:val="28"/>
          <w:szCs w:val="28"/>
        </w:rPr>
        <w:t>%)</w:t>
      </w:r>
      <w:r w:rsidRPr="00AB7A8B">
        <w:rPr>
          <w:rFonts w:ascii="Times New Roman" w:hAnsi="Times New Roman" w:cs="Times New Roman"/>
          <w:sz w:val="28"/>
          <w:szCs w:val="28"/>
          <w:lang w:val="kk-KZ"/>
        </w:rPr>
        <w:t xml:space="preserve"> 1-ден 2</w:t>
      </w:r>
      <w:r w:rsidR="00935F42">
        <w:rPr>
          <w:rFonts w:ascii="Times New Roman" w:hAnsi="Times New Roman" w:cs="Times New Roman"/>
          <w:sz w:val="28"/>
          <w:szCs w:val="28"/>
          <w:lang w:val="kk-KZ"/>
        </w:rPr>
        <w:t> </w:t>
      </w:r>
      <w:r w:rsidRPr="00AB7A8B">
        <w:rPr>
          <w:rFonts w:ascii="Times New Roman" w:hAnsi="Times New Roman" w:cs="Times New Roman"/>
          <w:sz w:val="28"/>
          <w:szCs w:val="28"/>
          <w:lang w:val="kk-KZ"/>
        </w:rPr>
        <w:t>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-ге, 32-і (29</w:t>
      </w:r>
      <w:r w:rsidR="00460DFD">
        <w:rPr>
          <w:rFonts w:ascii="Times New Roman" w:hAnsi="Times New Roman" w:cs="Times New Roman"/>
          <w:sz w:val="28"/>
          <w:szCs w:val="28"/>
          <w:lang w:val="kk-KZ"/>
        </w:rPr>
        <w:t>,3</w:t>
      </w:r>
      <w:r w:rsidRPr="00AB7A8B">
        <w:rPr>
          <w:rFonts w:ascii="Times New Roman" w:hAnsi="Times New Roman" w:cs="Times New Roman"/>
          <w:sz w:val="28"/>
          <w:szCs w:val="28"/>
          <w:lang w:val="kk-KZ"/>
        </w:rPr>
        <w:t>%) 2,0-ден 4,0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-ге, 15-і (13,5%) 4,0-ден 6,0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21-і (19,2%) 6,0-дан 18,6</w:t>
      </w:r>
      <w:r>
        <w:rPr>
          <w:rFonts w:ascii="Times New Roman" w:hAnsi="Times New Roman" w:cs="Times New Roman"/>
          <w:sz w:val="28"/>
          <w:szCs w:val="28"/>
          <w:lang w:val="kk-KZ"/>
        </w:rPr>
        <w:t> </w:t>
      </w:r>
      <w:r w:rsidRPr="00AB7A8B">
        <w:rPr>
          <w:rFonts w:ascii="Times New Roman" w:hAnsi="Times New Roman" w:cs="Times New Roman"/>
          <w:sz w:val="28"/>
          <w:szCs w:val="28"/>
          <w:lang w:val="kk-KZ"/>
        </w:rPr>
        <w:t>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-ге</w:t>
      </w:r>
      <w:r w:rsidR="00C475E3">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және 7-нің көлемі (6,4%) 20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-ден астам көлдерді құрады.</w:t>
      </w:r>
    </w:p>
    <w:p w14:paraId="21AAE679" w14:textId="77777777" w:rsidR="00300254" w:rsidRPr="00AB7A8B" w:rsidRDefault="00300254" w:rsidP="0030025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Егер біз ауданы 1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-ден аз көптеген шағын көлдерді есепке алмасақ, онда зерттеу нәтижесінде біз барлығы 109 көлді сипаттадық және олар туралы ақпарат 1968 жылдан бері сақталған. Бұрынғы кезеңдерде мұндай жүйелі жұмыстар жүргізілмеген.</w:t>
      </w:r>
    </w:p>
    <w:p w14:paraId="345872B8" w14:textId="135500BF" w:rsidR="00300254" w:rsidRPr="00AB7A8B" w:rsidRDefault="00300254" w:rsidP="0030025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Зерттелген 109 көлдің 63-ші (58%) құрғамайтын көлдер және 46-сы (42%) кейбір жылдары құрғап кететін көлдер қатарына жатады. Зерттелген аймақтағы құрғамайтын көлдер жыл бойы су массасын сақтайды, ал құрғап кететін көлдерде жаздың соңына қарай орташа және ұсақ шалшықтар пайда болғанша су деңгейі күрт төмендейді. 1968 жылы құрғап кететін көлдердің 46-ның 38-і құрғап кетсе, ал 2020 жылы 46 көлдің 8-і ғана құрғаған [</w:t>
      </w:r>
      <w:r w:rsidRPr="00AB7A8B">
        <w:rPr>
          <w:rFonts w:ascii="Times New Roman" w:hAnsi="Times New Roman" w:cs="Times New Roman"/>
          <w:sz w:val="28"/>
          <w:szCs w:val="28"/>
          <w:lang w:val="kk-KZ"/>
        </w:rPr>
        <w:fldChar w:fldCharType="begin"/>
      </w:r>
      <w:r w:rsidRPr="00AB7A8B">
        <w:rPr>
          <w:rFonts w:ascii="Times New Roman" w:hAnsi="Times New Roman" w:cs="Times New Roman"/>
          <w:sz w:val="28"/>
          <w:szCs w:val="28"/>
          <w:lang w:val="kk-KZ"/>
        </w:rPr>
        <w:instrText xml:space="preserve"> REF _Ref168404204 \r \h </w:instrText>
      </w:r>
      <w:r>
        <w:rPr>
          <w:rFonts w:ascii="Times New Roman" w:hAnsi="Times New Roman" w:cs="Times New Roman"/>
          <w:sz w:val="28"/>
          <w:szCs w:val="28"/>
          <w:lang w:val="kk-KZ"/>
        </w:rPr>
        <w:instrText xml:space="preserve"> \* MERGEFORMAT </w:instrText>
      </w:r>
      <w:r w:rsidRPr="00AB7A8B">
        <w:rPr>
          <w:rFonts w:ascii="Times New Roman" w:hAnsi="Times New Roman" w:cs="Times New Roman"/>
          <w:sz w:val="28"/>
          <w:szCs w:val="28"/>
          <w:lang w:val="kk-KZ"/>
        </w:rPr>
      </w:r>
      <w:r w:rsidRPr="00AB7A8B">
        <w:rPr>
          <w:rFonts w:ascii="Times New Roman" w:hAnsi="Times New Roman" w:cs="Times New Roman"/>
          <w:sz w:val="28"/>
          <w:szCs w:val="28"/>
          <w:lang w:val="kk-KZ"/>
        </w:rPr>
        <w:fldChar w:fldCharType="separate"/>
      </w:r>
      <w:r w:rsidRPr="00AB7A8B">
        <w:rPr>
          <w:rFonts w:ascii="Times New Roman" w:hAnsi="Times New Roman" w:cs="Times New Roman"/>
          <w:sz w:val="28"/>
          <w:szCs w:val="28"/>
          <w:lang w:val="kk-KZ"/>
        </w:rPr>
        <w:t>196</w:t>
      </w:r>
      <w:r w:rsidRPr="00AB7A8B">
        <w:rPr>
          <w:rFonts w:ascii="Times New Roman" w:hAnsi="Times New Roman" w:cs="Times New Roman"/>
          <w:sz w:val="28"/>
          <w:szCs w:val="28"/>
          <w:lang w:val="kk-KZ"/>
        </w:rPr>
        <w:fldChar w:fldCharType="end"/>
      </w:r>
      <w:r w:rsidR="002E1D77">
        <w:rPr>
          <w:rFonts w:ascii="Times New Roman" w:hAnsi="Times New Roman" w:cs="Times New Roman"/>
          <w:sz w:val="28"/>
          <w:szCs w:val="28"/>
          <w:lang w:val="kk-KZ"/>
        </w:rPr>
        <w:t>, р. 28-39</w:t>
      </w:r>
      <w:r w:rsidRPr="00AB7A8B">
        <w:rPr>
          <w:rFonts w:ascii="Times New Roman" w:hAnsi="Times New Roman" w:cs="Times New Roman"/>
          <w:sz w:val="28"/>
          <w:szCs w:val="28"/>
          <w:lang w:val="kk-KZ"/>
        </w:rPr>
        <w:t>].</w:t>
      </w:r>
    </w:p>
    <w:p w14:paraId="4035D09D" w14:textId="09730176" w:rsidR="00300254" w:rsidRPr="00AB7A8B" w:rsidRDefault="00300254" w:rsidP="0030025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Көлдердің су жинау алабы аумақтары өте ұсақ көлдер үшін бірнеше шаршы километрден, ал ірі көлдер үшін бірнеше мың шаршы шақырымға дейін өзгереді. Зерттеліп отырған аумақтың солтүстігіндегі Нұра өзені алабындағы көл беті айдыны 1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болатын көлд</w:t>
      </w:r>
      <w:r w:rsidR="002E1D77">
        <w:rPr>
          <w:rFonts w:ascii="Times New Roman" w:hAnsi="Times New Roman" w:cs="Times New Roman"/>
          <w:sz w:val="28"/>
          <w:szCs w:val="28"/>
          <w:lang w:val="kk-KZ"/>
        </w:rPr>
        <w:t xml:space="preserve">ердің су жинау алабының аумағы </w:t>
      </w:r>
      <w:r w:rsidRPr="00AB7A8B">
        <w:rPr>
          <w:rFonts w:ascii="Times New Roman" w:hAnsi="Times New Roman" w:cs="Times New Roman"/>
          <w:sz w:val="28"/>
          <w:szCs w:val="28"/>
          <w:lang w:val="kk-KZ"/>
        </w:rPr>
        <w:t>орташа алғанда  80 км</w:t>
      </w:r>
      <w:r w:rsidRPr="00AB7A8B">
        <w:rPr>
          <w:rFonts w:ascii="Times New Roman" w:hAnsi="Times New Roman" w:cs="Times New Roman"/>
          <w:sz w:val="28"/>
          <w:szCs w:val="28"/>
          <w:vertAlign w:val="superscript"/>
          <w:lang w:val="kk-KZ"/>
        </w:rPr>
        <w:t xml:space="preserve">2 </w:t>
      </w:r>
      <w:r w:rsidRPr="00AB7A8B">
        <w:rPr>
          <w:rFonts w:ascii="Times New Roman" w:hAnsi="Times New Roman" w:cs="Times New Roman"/>
          <w:sz w:val="28"/>
          <w:szCs w:val="28"/>
          <w:lang w:val="kk-KZ"/>
        </w:rPr>
        <w:t>құраса, ал өңтүстігіндегі Сарысу өзені алабында 320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құрайды. Қарасор көлінің су жинау алабы шамамен 8750 км</w:t>
      </w:r>
      <w:r w:rsidRPr="00AB7A8B">
        <w:rPr>
          <w:rFonts w:ascii="Times New Roman" w:hAnsi="Times New Roman" w:cs="Times New Roman"/>
          <w:sz w:val="28"/>
          <w:szCs w:val="28"/>
          <w:vertAlign w:val="superscript"/>
          <w:lang w:val="kk-KZ"/>
        </w:rPr>
        <w:t xml:space="preserve">2 </w:t>
      </w:r>
      <w:r w:rsidRPr="00AB7A8B">
        <w:rPr>
          <w:rFonts w:ascii="Times New Roman" w:hAnsi="Times New Roman" w:cs="Times New Roman"/>
          <w:sz w:val="28"/>
          <w:szCs w:val="28"/>
          <w:lang w:val="kk-KZ"/>
        </w:rPr>
        <w:t>[</w:t>
      </w:r>
      <w:bookmarkStart w:id="81" w:name="_Hlk166831401"/>
      <w:r w:rsidRPr="00AB7A8B">
        <w:rPr>
          <w:rFonts w:ascii="Times New Roman" w:hAnsi="Times New Roman" w:cs="Times New Roman"/>
          <w:sz w:val="28"/>
          <w:szCs w:val="28"/>
          <w:lang w:val="kk-KZ"/>
        </w:rPr>
        <w:fldChar w:fldCharType="begin"/>
      </w:r>
      <w:r w:rsidRPr="00AB7A8B">
        <w:rPr>
          <w:rFonts w:ascii="Times New Roman" w:hAnsi="Times New Roman" w:cs="Times New Roman"/>
          <w:sz w:val="28"/>
          <w:szCs w:val="28"/>
          <w:lang w:val="kk-KZ"/>
        </w:rPr>
        <w:instrText xml:space="preserve"> REF _Ref168353113 \r \h </w:instrText>
      </w:r>
      <w:r>
        <w:rPr>
          <w:rFonts w:ascii="Times New Roman" w:hAnsi="Times New Roman" w:cs="Times New Roman"/>
          <w:sz w:val="28"/>
          <w:szCs w:val="28"/>
          <w:lang w:val="kk-KZ"/>
        </w:rPr>
        <w:instrText xml:space="preserve"> \* MERGEFORMAT </w:instrText>
      </w:r>
      <w:r w:rsidRPr="00AB7A8B">
        <w:rPr>
          <w:rFonts w:ascii="Times New Roman" w:hAnsi="Times New Roman" w:cs="Times New Roman"/>
          <w:sz w:val="28"/>
          <w:szCs w:val="28"/>
          <w:lang w:val="kk-KZ"/>
        </w:rPr>
      </w:r>
      <w:r w:rsidRPr="00AB7A8B">
        <w:rPr>
          <w:rFonts w:ascii="Times New Roman" w:hAnsi="Times New Roman" w:cs="Times New Roman"/>
          <w:sz w:val="28"/>
          <w:szCs w:val="28"/>
          <w:lang w:val="kk-KZ"/>
        </w:rPr>
        <w:fldChar w:fldCharType="separate"/>
      </w:r>
      <w:r w:rsidRPr="00AB7A8B">
        <w:rPr>
          <w:rFonts w:ascii="Times New Roman" w:hAnsi="Times New Roman" w:cs="Times New Roman"/>
          <w:sz w:val="28"/>
          <w:szCs w:val="28"/>
          <w:lang w:val="kk-KZ"/>
        </w:rPr>
        <w:t>37</w:t>
      </w:r>
      <w:r w:rsidRPr="00AB7A8B">
        <w:rPr>
          <w:rFonts w:ascii="Times New Roman" w:hAnsi="Times New Roman" w:cs="Times New Roman"/>
          <w:sz w:val="28"/>
          <w:szCs w:val="28"/>
          <w:lang w:val="kk-KZ"/>
        </w:rPr>
        <w:fldChar w:fldCharType="end"/>
      </w:r>
      <w:r w:rsidRPr="00AB7A8B">
        <w:rPr>
          <w:rFonts w:ascii="Times New Roman" w:hAnsi="Times New Roman" w:cs="Times New Roman"/>
          <w:bCs/>
          <w:sz w:val="28"/>
          <w:szCs w:val="28"/>
          <w:lang w:val="kk-KZ"/>
        </w:rPr>
        <w:t xml:space="preserve">, </w:t>
      </w:r>
      <w:r w:rsidRPr="00AB7A8B">
        <w:rPr>
          <w:rFonts w:ascii="Times New Roman" w:hAnsi="Times New Roman" w:cs="Times New Roman"/>
          <w:sz w:val="28"/>
          <w:szCs w:val="28"/>
          <w:lang w:val="kk-KZ"/>
        </w:rPr>
        <w:t>с. 30</w:t>
      </w:r>
      <w:bookmarkEnd w:id="81"/>
      <w:r w:rsidRPr="00AB7A8B">
        <w:rPr>
          <w:rFonts w:ascii="Times New Roman" w:hAnsi="Times New Roman" w:cs="Times New Roman"/>
          <w:sz w:val="28"/>
          <w:szCs w:val="28"/>
          <w:lang w:val="kk-KZ"/>
        </w:rPr>
        <w:t>].</w:t>
      </w:r>
    </w:p>
    <w:p w14:paraId="6B90F3B8" w14:textId="77777777" w:rsidR="00300254" w:rsidRPr="00AB7A8B" w:rsidRDefault="00300254" w:rsidP="0030025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Көлдердің көпшілігінің, сонымен қатар үлкен көлдердің орташа тереңдігі 1-1,5 м. Көлдердің максималды тереңдігі орта есеппен 4,3-тен 8,5 м-ге дейін өзгеріп отырады [</w:t>
      </w:r>
      <w:bookmarkStart w:id="82" w:name="_Hlk166831667"/>
      <w:r w:rsidRPr="00AB7A8B">
        <w:rPr>
          <w:rFonts w:ascii="Times New Roman" w:hAnsi="Times New Roman" w:cs="Times New Roman"/>
          <w:sz w:val="28"/>
          <w:szCs w:val="28"/>
          <w:lang w:val="kk-KZ"/>
        </w:rPr>
        <w:fldChar w:fldCharType="begin"/>
      </w:r>
      <w:r w:rsidRPr="00AB7A8B">
        <w:rPr>
          <w:rFonts w:ascii="Times New Roman" w:hAnsi="Times New Roman" w:cs="Times New Roman"/>
          <w:sz w:val="28"/>
          <w:szCs w:val="28"/>
          <w:lang w:val="kk-KZ"/>
        </w:rPr>
        <w:instrText xml:space="preserve"> REF _Ref168346896 \r \h </w:instrText>
      </w:r>
      <w:r>
        <w:rPr>
          <w:rFonts w:ascii="Times New Roman" w:hAnsi="Times New Roman" w:cs="Times New Roman"/>
          <w:sz w:val="28"/>
          <w:szCs w:val="28"/>
          <w:lang w:val="kk-KZ"/>
        </w:rPr>
        <w:instrText xml:space="preserve"> \* MERGEFORMAT </w:instrText>
      </w:r>
      <w:r w:rsidRPr="00AB7A8B">
        <w:rPr>
          <w:rFonts w:ascii="Times New Roman" w:hAnsi="Times New Roman" w:cs="Times New Roman"/>
          <w:sz w:val="28"/>
          <w:szCs w:val="28"/>
          <w:lang w:val="kk-KZ"/>
        </w:rPr>
      </w:r>
      <w:r w:rsidRPr="00AB7A8B">
        <w:rPr>
          <w:rFonts w:ascii="Times New Roman" w:hAnsi="Times New Roman" w:cs="Times New Roman"/>
          <w:sz w:val="28"/>
          <w:szCs w:val="28"/>
          <w:lang w:val="kk-KZ"/>
        </w:rPr>
        <w:fldChar w:fldCharType="separate"/>
      </w:r>
      <w:r w:rsidRPr="00AB7A8B">
        <w:rPr>
          <w:rFonts w:ascii="Times New Roman" w:hAnsi="Times New Roman" w:cs="Times New Roman"/>
          <w:sz w:val="28"/>
          <w:szCs w:val="28"/>
          <w:lang w:val="kk-KZ"/>
        </w:rPr>
        <w:t>8</w:t>
      </w:r>
      <w:r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 с. 34</w:t>
      </w:r>
      <w:bookmarkEnd w:id="82"/>
      <w:r w:rsidRPr="00AB7A8B">
        <w:rPr>
          <w:rFonts w:ascii="Times New Roman" w:hAnsi="Times New Roman" w:cs="Times New Roman"/>
          <w:sz w:val="28"/>
          <w:szCs w:val="28"/>
          <w:lang w:val="kk-KZ"/>
        </w:rPr>
        <w:t>].</w:t>
      </w:r>
    </w:p>
    <w:p w14:paraId="645B9286" w14:textId="2D5BBE95" w:rsidR="00196798" w:rsidRPr="00AB7A8B" w:rsidRDefault="00D6045F" w:rsidP="0030025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Көлдердің с</w:t>
      </w:r>
      <w:r w:rsidR="00196798" w:rsidRPr="00AB7A8B">
        <w:rPr>
          <w:rFonts w:ascii="Times New Roman" w:hAnsi="Times New Roman" w:cs="Times New Roman"/>
          <w:sz w:val="28"/>
          <w:szCs w:val="28"/>
          <w:lang w:val="kk-KZ"/>
        </w:rPr>
        <w:t>у айдыны аудандары мен су көлемін талдауға ыңғайлы болу үшін, барлық зерттелген көлдер ауданы бойынша 5 топқа бөлінді. Көлдердің тереңдігінің өзгеруі ескерілмеді, себебі көлдердің басым көпшілігінің шығу тегі ұқсас, азды-көпті біркелкі топографияда орналасқан, сондықтан көптеген көлдердің тереңдігі мен ауданына тәуелділігі ұқсас мәндерге ие. Бірақ судың жалпы көлемі бөлек есептелінді. Су көлемі көлдің орташа тереңдігі мен ауданына байланысты анықталады. Нәтижесінде 2020 жылға арналған көлдердің су көлемі және ауданы бойынша диаграмма құрастырылды (13-сурет). Сол мезетте, 1968 жылғы сол көлдер бойынша диаграмма құрастырылды, онда көлдердің аудандары әртүрлі көрсеткіштерге ие болды (14-сурет).</w:t>
      </w:r>
    </w:p>
    <w:p w14:paraId="45DC51F8" w14:textId="0DCD00CB" w:rsidR="00B72F36" w:rsidRPr="00AB7A8B" w:rsidRDefault="00B72F36" w:rsidP="00300254">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Бірінші топқа ауданы 2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-ге дейінгі 34 көл жатады, бұл су объектілерінің жалпы санының 3</w:t>
      </w:r>
      <w:r w:rsidR="00432FC1">
        <w:rPr>
          <w:rFonts w:ascii="Times New Roman" w:hAnsi="Times New Roman" w:cs="Times New Roman"/>
          <w:sz w:val="28"/>
          <w:szCs w:val="28"/>
          <w:lang w:val="kk-KZ"/>
        </w:rPr>
        <w:t>1</w:t>
      </w:r>
      <w:r w:rsidR="00460DFD">
        <w:rPr>
          <w:rFonts w:ascii="Times New Roman" w:hAnsi="Times New Roman" w:cs="Times New Roman"/>
          <w:sz w:val="28"/>
          <w:szCs w:val="28"/>
          <w:lang w:val="kk-KZ"/>
        </w:rPr>
        <w:t>,2</w:t>
      </w:r>
      <w:r w:rsidRPr="00AB7A8B">
        <w:rPr>
          <w:rFonts w:ascii="Times New Roman" w:hAnsi="Times New Roman" w:cs="Times New Roman"/>
          <w:sz w:val="28"/>
          <w:szCs w:val="28"/>
          <w:lang w:val="kk-KZ"/>
        </w:rPr>
        <w:t>% құрайды. Бұл көлдердің жалпы ауданы 1968 жылы 24,64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болса, 2020 жылы олардың жалпы ауданы 43,97 км</w:t>
      </w:r>
      <w:r w:rsidRPr="00AB7A8B">
        <w:rPr>
          <w:rFonts w:ascii="Times New Roman" w:hAnsi="Times New Roman" w:cs="Times New Roman"/>
          <w:sz w:val="28"/>
          <w:szCs w:val="28"/>
          <w:vertAlign w:val="superscript"/>
          <w:lang w:val="kk-KZ"/>
        </w:rPr>
        <w:t xml:space="preserve">2 </w:t>
      </w:r>
      <w:r w:rsidRPr="00AB7A8B">
        <w:rPr>
          <w:rFonts w:ascii="Times New Roman" w:hAnsi="Times New Roman" w:cs="Times New Roman"/>
          <w:sz w:val="28"/>
          <w:szCs w:val="28"/>
          <w:lang w:val="kk-KZ"/>
        </w:rPr>
        <w:t xml:space="preserve"> құрады. Алайда, 1968 жылы бұл топтағы кейбір көлдердің құрғап кетуіне байланысты судың жалпы көлемі 30,12 млн 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 xml:space="preserve"> болса, 2020 жылы 36,06 млн 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 xml:space="preserve"> құрады. Яғни, 2020 жылы бұл топтағы көлдердің су көлемі 19,7 пайызға артқан.</w:t>
      </w:r>
    </w:p>
    <w:p w14:paraId="30417880" w14:textId="54D5CC28" w:rsidR="00B72F36" w:rsidRPr="00AB7A8B" w:rsidRDefault="00B72F36" w:rsidP="00300254">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Екінші топта ауданы 2-ден 4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-ға дейінгі 32 көл (барлық көлдердің 29,3%) құрады. Қазіргі уақытта бұл топта 1968 жылмен салыстырғанда су көлемі үлесінің 11,52 млн.м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 xml:space="preserve"> салыстырмалы өсуі байқалады, яғни 31,7 млн.</w:t>
      </w:r>
      <w:r w:rsidR="00925D09">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-тан 43,22 млн.м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-қа дейін өскен. Бұл көлдердің жалпы ауданы сәйкесінше 1968 жылы 37,06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-ден 2020 жылы 84,58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-ге дейін өсті. Осылайша, аудан көлемі 43 пайызға, су көлемі </w:t>
      </w:r>
      <w:r w:rsidR="005A7B05">
        <w:rPr>
          <w:rFonts w:ascii="Times New Roman" w:hAnsi="Times New Roman" w:cs="Times New Roman"/>
          <w:sz w:val="28"/>
          <w:szCs w:val="28"/>
          <w:lang w:val="kk-KZ"/>
        </w:rPr>
        <w:t xml:space="preserve">бойынша </w:t>
      </w:r>
      <w:r w:rsidRPr="00AB7A8B">
        <w:rPr>
          <w:rFonts w:ascii="Times New Roman" w:hAnsi="Times New Roman" w:cs="Times New Roman"/>
          <w:sz w:val="28"/>
          <w:szCs w:val="28"/>
          <w:lang w:val="kk-KZ"/>
        </w:rPr>
        <w:t>26,7 пайызға артқан.</w:t>
      </w:r>
    </w:p>
    <w:p w14:paraId="5AB8A56F" w14:textId="3FA8ACFD" w:rsidR="00B72F36" w:rsidRPr="00AB7A8B" w:rsidRDefault="00B72F36" w:rsidP="0030025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Үшінші топқа ауданы 4-6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-гі көлдер тобы кірді. Бұл көлдер тобында судың жалпы ауданы мен көлемі бойынша ұқсас өзгерістер орын алды, атап айтқанда: 1968 жылы</w:t>
      </w:r>
      <w:r w:rsidR="003C03C5"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62,25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және 54,77 млн.</w:t>
      </w:r>
      <w:r w:rsidR="00925D09">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 xml:space="preserve"> болса, ал  2020 жылы 64,61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және 63,53 млн.</w:t>
      </w:r>
      <w:r w:rsidR="00925D09">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 xml:space="preserve"> құрады. Бұл 2020 жылдың 1968 жылға қарағанда көлдер  ауданның 3,65%-ға, су көлемінің 13,8%-ға ұлғаюын көрсетеді.</w:t>
      </w:r>
    </w:p>
    <w:p w14:paraId="5EB65293" w14:textId="138ABAE8" w:rsidR="00196798" w:rsidRPr="00AB7A8B" w:rsidRDefault="00196798" w:rsidP="00300254">
      <w:pPr>
        <w:ind w:firstLine="709"/>
        <w:rPr>
          <w:rFonts w:ascii="Times New Roman" w:hAnsi="Times New Roman" w:cs="Times New Roman"/>
          <w:sz w:val="28"/>
          <w:szCs w:val="28"/>
          <w:highlight w:val="green"/>
          <w:lang w:val="kk-KZ"/>
        </w:rPr>
      </w:pPr>
    </w:p>
    <w:p w14:paraId="4C31002A" w14:textId="00CB0B8E" w:rsidR="00196798" w:rsidRPr="00AB7A8B" w:rsidRDefault="00196798" w:rsidP="00880D94">
      <w:pPr>
        <w:ind w:firstLine="0"/>
        <w:jc w:val="center"/>
        <w:rPr>
          <w:rFonts w:ascii="Times New Roman" w:hAnsi="Times New Roman" w:cs="Times New Roman"/>
          <w:sz w:val="28"/>
          <w:szCs w:val="28"/>
          <w:highlight w:val="green"/>
          <w:lang w:val="kk-KZ"/>
        </w:rPr>
      </w:pPr>
      <w:r w:rsidRPr="00AB7A8B">
        <w:rPr>
          <w:noProof/>
          <w:lang w:eastAsia="ru-RU"/>
        </w:rPr>
        <w:drawing>
          <wp:inline distT="0" distB="0" distL="0" distR="0" wp14:anchorId="1AA70196" wp14:editId="08611E51">
            <wp:extent cx="5224007" cy="3355451"/>
            <wp:effectExtent l="0" t="0" r="0" b="0"/>
            <wp:docPr id="16" name="Диаграмма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8BD95B" w14:textId="77777777" w:rsidR="00632CDE" w:rsidRPr="00632CDE" w:rsidRDefault="00632CDE" w:rsidP="00880D94">
      <w:pPr>
        <w:ind w:firstLine="0"/>
        <w:jc w:val="center"/>
        <w:rPr>
          <w:rFonts w:ascii="Times New Roman" w:eastAsia="Times New Roman" w:hAnsi="Times New Roman" w:cs="Times New Roman"/>
          <w:sz w:val="16"/>
          <w:szCs w:val="16"/>
          <w:lang w:val="kk-KZ" w:eastAsia="ru-RU"/>
        </w:rPr>
      </w:pPr>
    </w:p>
    <w:p w14:paraId="058B0BC5" w14:textId="2CE10CF0" w:rsidR="00196798" w:rsidRPr="00AB7A8B" w:rsidRDefault="00196798" w:rsidP="00880D94">
      <w:pPr>
        <w:ind w:firstLine="0"/>
        <w:jc w:val="center"/>
        <w:rPr>
          <w:rFonts w:ascii="Times New Roman" w:hAnsi="Times New Roman" w:cs="Times New Roman"/>
          <w:sz w:val="28"/>
          <w:szCs w:val="28"/>
          <w:highlight w:val="green"/>
          <w:lang w:val="kk-KZ"/>
        </w:rPr>
      </w:pPr>
      <w:r w:rsidRPr="00AB7A8B">
        <w:rPr>
          <w:rFonts w:ascii="Times New Roman" w:eastAsia="Times New Roman" w:hAnsi="Times New Roman" w:cs="Times New Roman"/>
          <w:sz w:val="28"/>
          <w:szCs w:val="28"/>
          <w:lang w:val="kk-KZ" w:eastAsia="ru-RU"/>
        </w:rPr>
        <w:t xml:space="preserve">Сурет 13 </w:t>
      </w:r>
      <w:r w:rsidR="00632CDE">
        <w:rPr>
          <w:rFonts w:ascii="Times New Roman" w:eastAsia="Times New Roman" w:hAnsi="Times New Roman" w:cs="Times New Roman"/>
          <w:sz w:val="28"/>
          <w:szCs w:val="28"/>
          <w:lang w:val="kk-KZ" w:eastAsia="ru-RU"/>
        </w:rPr>
        <w:t>–</w:t>
      </w:r>
      <w:r w:rsidRPr="00AB7A8B">
        <w:rPr>
          <w:rFonts w:ascii="Times New Roman" w:eastAsia="Times New Roman" w:hAnsi="Times New Roman" w:cs="Times New Roman"/>
          <w:sz w:val="28"/>
          <w:szCs w:val="28"/>
          <w:lang w:val="kk-KZ" w:eastAsia="ru-RU"/>
        </w:rPr>
        <w:t xml:space="preserve"> 2020 жылғ</w:t>
      </w:r>
      <w:r w:rsidR="00CF5432" w:rsidRPr="00AB7A8B">
        <w:rPr>
          <w:rFonts w:ascii="Times New Roman" w:eastAsia="Times New Roman" w:hAnsi="Times New Roman" w:cs="Times New Roman"/>
          <w:sz w:val="28"/>
          <w:szCs w:val="28"/>
          <w:lang w:val="kk-KZ" w:eastAsia="ru-RU"/>
        </w:rPr>
        <w:t>ы</w:t>
      </w:r>
      <w:r w:rsidRPr="00AB7A8B">
        <w:rPr>
          <w:rFonts w:ascii="Times New Roman" w:eastAsia="Times New Roman" w:hAnsi="Times New Roman" w:cs="Times New Roman"/>
          <w:sz w:val="28"/>
          <w:szCs w:val="28"/>
          <w:lang w:val="kk-KZ" w:eastAsia="ru-RU"/>
        </w:rPr>
        <w:t xml:space="preserve"> әр түрлі топтағы көлдердегі су көлемі.</w:t>
      </w:r>
    </w:p>
    <w:p w14:paraId="722BE66D" w14:textId="1933DFC2" w:rsidR="00196798" w:rsidRPr="00AB7A8B" w:rsidRDefault="00196798" w:rsidP="00880D94">
      <w:pPr>
        <w:ind w:firstLine="0"/>
        <w:rPr>
          <w:rFonts w:ascii="Times New Roman" w:hAnsi="Times New Roman" w:cs="Times New Roman"/>
          <w:b/>
          <w:sz w:val="28"/>
          <w:szCs w:val="28"/>
          <w:lang w:val="kk-KZ"/>
        </w:rPr>
      </w:pPr>
    </w:p>
    <w:p w14:paraId="761BC833" w14:textId="5E85ADC2" w:rsidR="00196798" w:rsidRPr="00AB7A8B" w:rsidRDefault="00B72F36" w:rsidP="00880D94">
      <w:pPr>
        <w:ind w:firstLine="0"/>
        <w:jc w:val="center"/>
        <w:rPr>
          <w:rFonts w:ascii="Times New Roman" w:hAnsi="Times New Roman" w:cs="Times New Roman"/>
          <w:b/>
          <w:sz w:val="28"/>
          <w:szCs w:val="28"/>
          <w:lang w:val="kk-KZ"/>
        </w:rPr>
      </w:pPr>
      <w:r w:rsidRPr="00AB7A8B">
        <w:rPr>
          <w:noProof/>
          <w:lang w:eastAsia="ru-RU"/>
        </w:rPr>
        <w:drawing>
          <wp:inline distT="0" distB="0" distL="0" distR="0" wp14:anchorId="4967DDBE" wp14:editId="1F02A6DD">
            <wp:extent cx="5255812" cy="3307742"/>
            <wp:effectExtent l="0" t="0" r="2540" b="6985"/>
            <wp:docPr id="17" name="Диаграмма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4D558B" w14:textId="49D7A656" w:rsidR="00196798" w:rsidRPr="00632CDE" w:rsidRDefault="00196798" w:rsidP="00880D94">
      <w:pPr>
        <w:ind w:firstLine="0"/>
        <w:rPr>
          <w:rFonts w:ascii="Times New Roman" w:hAnsi="Times New Roman" w:cs="Times New Roman"/>
          <w:b/>
          <w:sz w:val="16"/>
          <w:szCs w:val="16"/>
          <w:lang w:val="kk-KZ"/>
        </w:rPr>
      </w:pPr>
    </w:p>
    <w:p w14:paraId="07402206" w14:textId="52E2DE85" w:rsidR="00196798" w:rsidRPr="00AB7A8B" w:rsidRDefault="00196798" w:rsidP="00880D94">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Сурет 14 </w:t>
      </w:r>
      <w:r w:rsidR="00632CDE">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1968 жылғы әр түрлі топтағы көлдердегі су көлемі.</w:t>
      </w:r>
    </w:p>
    <w:p w14:paraId="08E67322" w14:textId="5624EBD1" w:rsidR="00632CDE" w:rsidRPr="00AB7A8B" w:rsidRDefault="00632CDE" w:rsidP="00925D09">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Ауданы 6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-ден 20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-ге дейінгі көлдер 4-ші топқа (19,2%) кірді. Бұл көлдер тобы (1968 жылы жалпы көлдердің ауданы 142,51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және 2020 жылы 188,89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ең көп су көлемі бар топ ретінде ерекшеленеді, яғни 1968 жылы 185,5 млн 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 xml:space="preserve"> және 2020 жылы 199,47 млн.м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 xml:space="preserve"> құрады. Пайыздық өсім аудан</w:t>
      </w:r>
      <w:r w:rsidR="005A7B05">
        <w:rPr>
          <w:rFonts w:ascii="Times New Roman" w:hAnsi="Times New Roman" w:cs="Times New Roman"/>
          <w:sz w:val="28"/>
          <w:szCs w:val="28"/>
          <w:lang w:val="kk-KZ"/>
        </w:rPr>
        <w:t>ы</w:t>
      </w:r>
      <w:r w:rsidRPr="00AB7A8B">
        <w:rPr>
          <w:rFonts w:ascii="Times New Roman" w:hAnsi="Times New Roman" w:cs="Times New Roman"/>
          <w:sz w:val="28"/>
          <w:szCs w:val="28"/>
          <w:lang w:val="kk-KZ"/>
        </w:rPr>
        <w:t xml:space="preserve"> бойынша 24,5% және </w:t>
      </w:r>
      <w:r w:rsidR="005A7B05">
        <w:rPr>
          <w:rFonts w:ascii="Times New Roman" w:hAnsi="Times New Roman" w:cs="Times New Roman"/>
          <w:sz w:val="28"/>
          <w:szCs w:val="28"/>
          <w:lang w:val="kk-KZ"/>
        </w:rPr>
        <w:t xml:space="preserve">су </w:t>
      </w:r>
      <w:r w:rsidRPr="00AB7A8B">
        <w:rPr>
          <w:rFonts w:ascii="Times New Roman" w:hAnsi="Times New Roman" w:cs="Times New Roman"/>
          <w:sz w:val="28"/>
          <w:szCs w:val="28"/>
          <w:lang w:val="kk-KZ"/>
        </w:rPr>
        <w:t>көлем</w:t>
      </w:r>
      <w:r w:rsidR="005A7B05">
        <w:rPr>
          <w:rFonts w:ascii="Times New Roman" w:hAnsi="Times New Roman" w:cs="Times New Roman"/>
          <w:sz w:val="28"/>
          <w:szCs w:val="28"/>
          <w:lang w:val="kk-KZ"/>
        </w:rPr>
        <w:t>і</w:t>
      </w:r>
      <w:r w:rsidRPr="00AB7A8B">
        <w:rPr>
          <w:rFonts w:ascii="Times New Roman" w:hAnsi="Times New Roman" w:cs="Times New Roman"/>
          <w:sz w:val="28"/>
          <w:szCs w:val="28"/>
          <w:lang w:val="kk-KZ"/>
        </w:rPr>
        <w:t xml:space="preserve"> бойынша 7%.</w:t>
      </w:r>
    </w:p>
    <w:p w14:paraId="0BDB8A97" w14:textId="77777777" w:rsidR="00632CDE" w:rsidRPr="00AB7A8B" w:rsidRDefault="00632CDE" w:rsidP="00925D0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Ең үлкен Қарасор көлін қоспағанда, 5 топтағы көлдер (ауданы 20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астам) ерекше назар аудартады. Бұл көлдер тобының (барлық су объектілерінің 5,5%) жалпы су беті айдыны 1968 жылы 49,96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-ден 2020 жылы 206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-ге дейін өскен. Сонымен қатар су көлемінің 1968 жылы 109 млн. 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-тен 2020 жылы 166,81 млн. 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-ке дейін айтарлықтай өсуі байқалды. Яғни, көлдер ауданы 75,7%-ға ұлғайған кезде жалпы су көлемі 34,6%-ға артты.</w:t>
      </w:r>
    </w:p>
    <w:p w14:paraId="00606EEB" w14:textId="77777777" w:rsidR="00632CDE" w:rsidRPr="00AB7A8B" w:rsidRDefault="00632CDE" w:rsidP="00925D0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Қарасор көлі Қарағанды облысындағы ең ірі су айдыны ретінде бөлек қарастырылуы керек. 1968 жылы көлдің ауданы 155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болып, жарты ғасырдан астам уақыт ішінде 147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-ге дейін көлемі кішірейген. Сәйкесінше,  көлдегі су көлемі 160 млн.м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-тан 151 млн.м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-ке дейін азайған. Қарасор көлі 14 өзеннің суымен қоректенеді және жалпы аймақтағы су мөлшерінің жоғарылауы аясында бұл көлдегі судың азаюының негізгі себебі осы өзендердің жазда құрғап кетуі болуы мүмкін.</w:t>
      </w:r>
    </w:p>
    <w:p w14:paraId="24BDF277" w14:textId="17A3D3E9" w:rsidR="00196798" w:rsidRPr="00AB7A8B" w:rsidRDefault="00196798" w:rsidP="00925D0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Осылайша, салыстырмалы түрде ауданы 4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-ге дейінгі шағын көлдердің жалпы ауданы 61,7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-ден 128,55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-ге дейін, </w:t>
      </w:r>
      <w:r w:rsidR="00A16122">
        <w:rPr>
          <w:rFonts w:ascii="Times New Roman" w:hAnsi="Times New Roman" w:cs="Times New Roman"/>
          <w:sz w:val="28"/>
          <w:szCs w:val="28"/>
          <w:lang w:val="kk-KZ"/>
        </w:rPr>
        <w:t xml:space="preserve">ал </w:t>
      </w:r>
      <w:r w:rsidRPr="00AB7A8B">
        <w:rPr>
          <w:rFonts w:ascii="Times New Roman" w:hAnsi="Times New Roman" w:cs="Times New Roman"/>
          <w:sz w:val="28"/>
          <w:szCs w:val="28"/>
          <w:lang w:val="kk-KZ"/>
        </w:rPr>
        <w:t>су көлемі бойынша  61,82 млн.м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-тан 79,28 млн.м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-қа дейін өсті. Пайыздық мәнде бұл ауданның 51,9%-ға және су көлемінің 22,02%-ға ұлғайғанын көрсетеді.</w:t>
      </w:r>
    </w:p>
    <w:p w14:paraId="260B879D" w14:textId="37E938D6" w:rsidR="00196798" w:rsidRPr="00AB7A8B" w:rsidRDefault="00196798" w:rsidP="00925D09">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Орта және үлкен көлдерде (ауданы 4-тен 20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-ге дейін және одан да үлкен) ауданыда, су көлемі де айтарлықтай ұлғайған: 2020 жылы 446,27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(ауданы) және 429,81 млн. 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 xml:space="preserve"> (су көлемі), 1968 жылмен салыстырғанда 254,72</w:t>
      </w:r>
      <w:r w:rsidR="00925D09">
        <w:rPr>
          <w:rFonts w:ascii="Times New Roman" w:hAnsi="Times New Roman" w:cs="Times New Roman"/>
          <w:sz w:val="28"/>
          <w:szCs w:val="28"/>
          <w:lang w:val="kk-KZ"/>
        </w:rPr>
        <w:t> </w:t>
      </w:r>
      <w:r w:rsidRPr="00AB7A8B">
        <w:rPr>
          <w:rFonts w:ascii="Times New Roman" w:hAnsi="Times New Roman" w:cs="Times New Roman"/>
          <w:sz w:val="28"/>
          <w:szCs w:val="28"/>
          <w:lang w:val="kk-KZ"/>
        </w:rPr>
        <w:t>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(ауданы) және 362,5 млн.м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 xml:space="preserve"> (көлемі). Бұл пайызбен есептегенде ауданның 42,9%-ға және су көлемнің 15,7%-ға ұлғаюы.</w:t>
      </w:r>
    </w:p>
    <w:p w14:paraId="235E5759" w14:textId="77777777" w:rsidR="00196798" w:rsidRPr="00AB7A8B" w:rsidRDefault="00196798" w:rsidP="00925D09">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Диаграммадан (13-сурет) көрініп тұрғандай, әртүрлі аумақтардағы көлдеріндегі су көлемінің ұлғаюы біркелкі емес. Бұл терең көлдердегі судың аз булануымен байланысты болуы мүмкін. Су көлемінің ұлғаюының ең баяу қарқыны 4-ші топтағы көлдерде – 7%-ға, ал ең жоғары қарқынмен 5-ші топтағы көлдерде – 34%-ға су көлемінің ұлғаюы байқалды.</w:t>
      </w:r>
    </w:p>
    <w:p w14:paraId="7549A57B" w14:textId="0AFA5629" w:rsidR="00196798" w:rsidRPr="00AB7A8B" w:rsidRDefault="00196798" w:rsidP="00925D09">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Айта кету керек, 4-топтағы көлдер негізінен оңтүстік аймақтарға қарағанда гидрографиялық желісі тығыз және жауын-шашыны әрқашан молырақ түсетін солтүстік аудандарда орналасқан</w:t>
      </w:r>
      <w:r w:rsidR="00925D09">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w:t>
      </w:r>
      <w:r w:rsidR="00666BFB" w:rsidRPr="00AB7A8B">
        <w:rPr>
          <w:rFonts w:ascii="Times New Roman" w:hAnsi="Times New Roman" w:cs="Times New Roman"/>
          <w:sz w:val="28"/>
          <w:szCs w:val="28"/>
          <w:lang w:val="kk-KZ"/>
        </w:rPr>
        <w:fldChar w:fldCharType="begin"/>
      </w:r>
      <w:r w:rsidR="00666BFB" w:rsidRPr="00AB7A8B">
        <w:rPr>
          <w:rFonts w:ascii="Times New Roman" w:hAnsi="Times New Roman" w:cs="Times New Roman"/>
          <w:sz w:val="28"/>
          <w:szCs w:val="28"/>
          <w:lang w:val="kk-KZ"/>
        </w:rPr>
        <w:instrText xml:space="preserve"> REF _Ref168394511 \r \h </w:instrText>
      </w:r>
      <w:r w:rsidR="00AB7A8B">
        <w:rPr>
          <w:rFonts w:ascii="Times New Roman" w:hAnsi="Times New Roman" w:cs="Times New Roman"/>
          <w:sz w:val="28"/>
          <w:szCs w:val="28"/>
          <w:lang w:val="kk-KZ"/>
        </w:rPr>
        <w:instrText xml:space="preserve"> \* MERGEFORMAT </w:instrText>
      </w:r>
      <w:r w:rsidR="00666BFB" w:rsidRPr="00AB7A8B">
        <w:rPr>
          <w:rFonts w:ascii="Times New Roman" w:hAnsi="Times New Roman" w:cs="Times New Roman"/>
          <w:sz w:val="28"/>
          <w:szCs w:val="28"/>
          <w:lang w:val="kk-KZ"/>
        </w:rPr>
      </w:r>
      <w:r w:rsidR="00666BFB"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159</w:t>
      </w:r>
      <w:r w:rsidR="00666BFB" w:rsidRPr="00AB7A8B">
        <w:rPr>
          <w:rFonts w:ascii="Times New Roman" w:hAnsi="Times New Roman" w:cs="Times New Roman"/>
          <w:sz w:val="28"/>
          <w:szCs w:val="28"/>
          <w:lang w:val="kk-KZ"/>
        </w:rPr>
        <w:fldChar w:fldCharType="end"/>
      </w:r>
      <w:r w:rsidR="002E1D77">
        <w:rPr>
          <w:rFonts w:ascii="Times New Roman" w:hAnsi="Times New Roman" w:cs="Times New Roman"/>
          <w:sz w:val="28"/>
          <w:szCs w:val="28"/>
          <w:lang w:val="kk-KZ"/>
        </w:rPr>
        <w:t>, р. 1-5</w:t>
      </w:r>
      <w:r w:rsidRPr="00AB7A8B">
        <w:rPr>
          <w:rFonts w:ascii="Times New Roman" w:hAnsi="Times New Roman" w:cs="Times New Roman"/>
          <w:sz w:val="28"/>
          <w:szCs w:val="28"/>
          <w:lang w:val="kk-KZ"/>
        </w:rPr>
        <w:t>].</w:t>
      </w:r>
    </w:p>
    <w:p w14:paraId="255E49B6" w14:textId="7D4626DE" w:rsidR="00196798" w:rsidRPr="00AB7A8B" w:rsidRDefault="00196798" w:rsidP="00925D09">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5-топтағы көлдердің ауданы да, тереңдігі де үлкен, бұл су айдынының аз булануына ықпал етеді және соңғы жылдары бұл аймақтарда жауын-шашын көбірек түсе бастаған. Сонымен қатар, жауын-шашынның мөлшері Орталық Қазақстандағы осы типтегі көлдер үшін судың жиналуының негізгі маусымдарының бірі болып табылатын қыс айларында ұлғайған [</w:t>
      </w:r>
      <w:r w:rsidR="00666BFB" w:rsidRPr="00AB7A8B">
        <w:rPr>
          <w:rFonts w:ascii="Times New Roman" w:hAnsi="Times New Roman" w:cs="Times New Roman"/>
          <w:sz w:val="28"/>
          <w:szCs w:val="28"/>
          <w:lang w:val="kk-KZ"/>
        </w:rPr>
        <w:fldChar w:fldCharType="begin"/>
      </w:r>
      <w:r w:rsidR="00666BFB" w:rsidRPr="00AB7A8B">
        <w:rPr>
          <w:rFonts w:ascii="Times New Roman" w:hAnsi="Times New Roman" w:cs="Times New Roman"/>
          <w:sz w:val="28"/>
          <w:szCs w:val="28"/>
          <w:lang w:val="kk-KZ"/>
        </w:rPr>
        <w:instrText xml:space="preserve"> REF _Ref168399469 \r \h </w:instrText>
      </w:r>
      <w:r w:rsidR="00AB7A8B">
        <w:rPr>
          <w:rFonts w:ascii="Times New Roman" w:hAnsi="Times New Roman" w:cs="Times New Roman"/>
          <w:sz w:val="28"/>
          <w:szCs w:val="28"/>
          <w:lang w:val="kk-KZ"/>
        </w:rPr>
        <w:instrText xml:space="preserve"> \* MERGEFORMAT </w:instrText>
      </w:r>
      <w:r w:rsidR="00666BFB" w:rsidRPr="00AB7A8B">
        <w:rPr>
          <w:rFonts w:ascii="Times New Roman" w:hAnsi="Times New Roman" w:cs="Times New Roman"/>
          <w:sz w:val="28"/>
          <w:szCs w:val="28"/>
          <w:lang w:val="kk-KZ"/>
        </w:rPr>
      </w:r>
      <w:r w:rsidR="00666BFB"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167</w:t>
      </w:r>
      <w:r w:rsidR="00666BFB" w:rsidRPr="00AB7A8B">
        <w:rPr>
          <w:rFonts w:ascii="Times New Roman" w:hAnsi="Times New Roman" w:cs="Times New Roman"/>
          <w:sz w:val="28"/>
          <w:szCs w:val="28"/>
          <w:lang w:val="kk-KZ"/>
        </w:rPr>
        <w:fldChar w:fldCharType="end"/>
      </w:r>
      <w:r w:rsidR="002E1D77">
        <w:rPr>
          <w:rFonts w:ascii="Times New Roman" w:hAnsi="Times New Roman" w:cs="Times New Roman"/>
          <w:sz w:val="28"/>
          <w:szCs w:val="28"/>
          <w:lang w:val="kk-KZ"/>
        </w:rPr>
        <w:t xml:space="preserve">; </w:t>
      </w:r>
      <w:r w:rsidR="00666BFB" w:rsidRPr="00AB7A8B">
        <w:rPr>
          <w:rFonts w:ascii="Times New Roman" w:hAnsi="Times New Roman" w:cs="Times New Roman"/>
          <w:sz w:val="28"/>
          <w:szCs w:val="28"/>
          <w:lang w:val="kk-KZ"/>
        </w:rPr>
        <w:fldChar w:fldCharType="begin"/>
      </w:r>
      <w:r w:rsidR="00666BFB" w:rsidRPr="00AB7A8B">
        <w:rPr>
          <w:rFonts w:ascii="Times New Roman" w:hAnsi="Times New Roman" w:cs="Times New Roman"/>
          <w:sz w:val="28"/>
          <w:szCs w:val="28"/>
          <w:lang w:val="kk-KZ"/>
        </w:rPr>
        <w:instrText xml:space="preserve"> REF _Ref168409252 \r \h </w:instrText>
      </w:r>
      <w:r w:rsidR="00AB7A8B">
        <w:rPr>
          <w:rFonts w:ascii="Times New Roman" w:hAnsi="Times New Roman" w:cs="Times New Roman"/>
          <w:sz w:val="28"/>
          <w:szCs w:val="28"/>
          <w:lang w:val="kk-KZ"/>
        </w:rPr>
        <w:instrText xml:space="preserve"> \* MERGEFORMAT </w:instrText>
      </w:r>
      <w:r w:rsidR="00666BFB" w:rsidRPr="00AB7A8B">
        <w:rPr>
          <w:rFonts w:ascii="Times New Roman" w:hAnsi="Times New Roman" w:cs="Times New Roman"/>
          <w:sz w:val="28"/>
          <w:szCs w:val="28"/>
          <w:lang w:val="kk-KZ"/>
        </w:rPr>
      </w:r>
      <w:r w:rsidR="00666BFB"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197</w:t>
      </w:r>
      <w:r w:rsidR="00666BFB"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w:t>
      </w:r>
    </w:p>
    <w:p w14:paraId="2D3E7F7E" w14:textId="0DB54771" w:rsidR="00196798" w:rsidRPr="00AB7A8B" w:rsidRDefault="00196798" w:rsidP="00925D09">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Жылдан-жылға су жинау алабы</w:t>
      </w:r>
      <w:r w:rsidR="00194494" w:rsidRPr="00AB7A8B">
        <w:rPr>
          <w:rFonts w:ascii="Times New Roman" w:hAnsi="Times New Roman" w:cs="Times New Roman"/>
          <w:sz w:val="28"/>
          <w:szCs w:val="28"/>
          <w:lang w:val="kk-KZ"/>
        </w:rPr>
        <w:t>нан көлдерге</w:t>
      </w:r>
      <w:r w:rsidRPr="00AB7A8B">
        <w:rPr>
          <w:rFonts w:ascii="Times New Roman" w:hAnsi="Times New Roman" w:cs="Times New Roman"/>
          <w:sz w:val="28"/>
          <w:szCs w:val="28"/>
          <w:lang w:val="kk-KZ"/>
        </w:rPr>
        <w:t xml:space="preserve"> құйылатын ағын</w:t>
      </w:r>
      <w:r w:rsidR="00D62AC5">
        <w:rPr>
          <w:rFonts w:ascii="Times New Roman" w:hAnsi="Times New Roman" w:cs="Times New Roman"/>
          <w:sz w:val="28"/>
          <w:szCs w:val="28"/>
          <w:lang w:val="kk-KZ"/>
        </w:rPr>
        <w:t>ын</w:t>
      </w:r>
      <w:r w:rsidRPr="00AB7A8B">
        <w:rPr>
          <w:rFonts w:ascii="Times New Roman" w:hAnsi="Times New Roman" w:cs="Times New Roman"/>
          <w:sz w:val="28"/>
          <w:szCs w:val="28"/>
          <w:lang w:val="kk-KZ"/>
        </w:rPr>
        <w:t>да ең үлкен өзгергіштік байқалды. Кейбір суы мол жылдары ол нормадан бірнеше есе асып түсіп, көлдердің тез толтырылуына ықпал етеді.</w:t>
      </w:r>
    </w:p>
    <w:p w14:paraId="51ADDD57" w14:textId="7A655F1E" w:rsidR="00196798" w:rsidRPr="00AB7A8B" w:rsidRDefault="00196798" w:rsidP="00925D09">
      <w:pPr>
        <w:ind w:firstLine="709"/>
        <w:rPr>
          <w:rFonts w:ascii="Times New Roman" w:hAnsi="Times New Roman" w:cs="Times New Roman"/>
          <w:sz w:val="28"/>
          <w:szCs w:val="28"/>
          <w:highlight w:val="yellow"/>
          <w:lang w:val="kk-KZ"/>
        </w:rPr>
      </w:pPr>
      <w:r w:rsidRPr="00AB7A8B">
        <w:rPr>
          <w:rFonts w:ascii="Times New Roman" w:hAnsi="Times New Roman" w:cs="Times New Roman"/>
          <w:sz w:val="28"/>
          <w:szCs w:val="28"/>
          <w:lang w:val="kk-KZ"/>
        </w:rPr>
        <w:t>Жалпы алғанда, 1968 жылдан 2020 жылға дейін Орталық Қазақстандағы зерттелген барлық көлдерің ауданы</w:t>
      </w:r>
      <w:r w:rsidR="00194494" w:rsidRPr="00AB7A8B">
        <w:rPr>
          <w:rFonts w:ascii="Times New Roman" w:hAnsi="Times New Roman" w:cs="Times New Roman"/>
          <w:sz w:val="28"/>
          <w:szCs w:val="28"/>
          <w:lang w:val="kk-KZ"/>
        </w:rPr>
        <w:t xml:space="preserve"> (Қарасор көлін есептемегенде)</w:t>
      </w:r>
      <w:r w:rsidR="00D6045F" w:rsidRPr="00AB7A8B">
        <w:rPr>
          <w:rFonts w:ascii="Times New Roman" w:hAnsi="Times New Roman" w:cs="Times New Roman"/>
          <w:sz w:val="28"/>
          <w:szCs w:val="28"/>
          <w:lang w:val="kk-KZ"/>
        </w:rPr>
        <w:t xml:space="preserve"> </w:t>
      </w:r>
      <w:r w:rsidR="00194494" w:rsidRPr="00AB7A8B">
        <w:rPr>
          <w:rFonts w:ascii="Times New Roman" w:hAnsi="Times New Roman" w:cs="Times New Roman"/>
          <w:sz w:val="28"/>
          <w:szCs w:val="28"/>
          <w:lang w:val="kk-KZ"/>
        </w:rPr>
        <w:t>3</w:t>
      </w:r>
      <w:r w:rsidR="004201E9" w:rsidRPr="00AB7A8B">
        <w:rPr>
          <w:rFonts w:ascii="Times New Roman" w:hAnsi="Times New Roman" w:cs="Times New Roman"/>
          <w:sz w:val="28"/>
          <w:szCs w:val="28"/>
          <w:lang w:val="kk-KZ"/>
        </w:rPr>
        <w:t>1</w:t>
      </w:r>
      <w:r w:rsidR="00194494" w:rsidRPr="00AB7A8B">
        <w:rPr>
          <w:rFonts w:ascii="Times New Roman" w:hAnsi="Times New Roman" w:cs="Times New Roman"/>
          <w:sz w:val="28"/>
          <w:szCs w:val="28"/>
          <w:lang w:val="kk-KZ"/>
        </w:rPr>
        <w:t>6</w:t>
      </w:r>
      <w:r w:rsidRPr="00AB7A8B">
        <w:rPr>
          <w:rFonts w:ascii="Times New Roman" w:hAnsi="Times New Roman" w:cs="Times New Roman"/>
          <w:sz w:val="28"/>
          <w:szCs w:val="28"/>
          <w:lang w:val="kk-KZ"/>
        </w:rPr>
        <w:t>,1</w:t>
      </w:r>
      <w:r w:rsidR="00194494" w:rsidRPr="00AB7A8B">
        <w:rPr>
          <w:rFonts w:ascii="Times New Roman" w:hAnsi="Times New Roman" w:cs="Times New Roman"/>
          <w:sz w:val="28"/>
          <w:szCs w:val="28"/>
          <w:lang w:val="kk-KZ"/>
        </w:rPr>
        <w:t>2</w:t>
      </w:r>
      <w:r w:rsidRPr="00AB7A8B">
        <w:rPr>
          <w:rFonts w:ascii="Times New Roman" w:hAnsi="Times New Roman" w:cs="Times New Roman"/>
          <w:sz w:val="28"/>
          <w:szCs w:val="28"/>
          <w:lang w:val="kk-KZ"/>
        </w:rPr>
        <w:t xml:space="preserve">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-ден </w:t>
      </w:r>
      <w:r w:rsidR="00194494" w:rsidRPr="00AB7A8B">
        <w:rPr>
          <w:rFonts w:ascii="Times New Roman" w:hAnsi="Times New Roman" w:cs="Times New Roman"/>
          <w:sz w:val="28"/>
          <w:szCs w:val="28"/>
          <w:lang w:val="kk-KZ"/>
        </w:rPr>
        <w:t>588</w:t>
      </w:r>
      <w:r w:rsidRPr="00AB7A8B">
        <w:rPr>
          <w:rFonts w:ascii="Times New Roman" w:hAnsi="Times New Roman" w:cs="Times New Roman"/>
          <w:sz w:val="28"/>
          <w:szCs w:val="28"/>
          <w:lang w:val="kk-KZ"/>
        </w:rPr>
        <w:t>,</w:t>
      </w:r>
      <w:r w:rsidR="00194494" w:rsidRPr="00AB7A8B">
        <w:rPr>
          <w:rFonts w:ascii="Times New Roman" w:hAnsi="Times New Roman" w:cs="Times New Roman"/>
          <w:sz w:val="28"/>
          <w:szCs w:val="28"/>
          <w:lang w:val="kk-KZ"/>
        </w:rPr>
        <w:t>05</w:t>
      </w:r>
      <w:r w:rsidRPr="00AB7A8B">
        <w:rPr>
          <w:rFonts w:ascii="Times New Roman" w:hAnsi="Times New Roman" w:cs="Times New Roman"/>
          <w:sz w:val="28"/>
          <w:szCs w:val="28"/>
          <w:lang w:val="kk-KZ"/>
        </w:rPr>
        <w:t xml:space="preserve">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-ге дейін үлкейген, яғни </w:t>
      </w:r>
      <w:r w:rsidR="00194494" w:rsidRPr="00AB7A8B">
        <w:rPr>
          <w:rFonts w:ascii="Times New Roman" w:hAnsi="Times New Roman" w:cs="Times New Roman"/>
          <w:sz w:val="28"/>
          <w:szCs w:val="28"/>
          <w:lang w:val="kk-KZ"/>
        </w:rPr>
        <w:t>4</w:t>
      </w:r>
      <w:r w:rsidR="004201E9" w:rsidRPr="00AB7A8B">
        <w:rPr>
          <w:rFonts w:ascii="Times New Roman" w:hAnsi="Times New Roman" w:cs="Times New Roman"/>
          <w:sz w:val="28"/>
          <w:szCs w:val="28"/>
          <w:lang w:val="kk-KZ"/>
        </w:rPr>
        <w:t>6</w:t>
      </w:r>
      <w:r w:rsidR="00194494" w:rsidRPr="00AB7A8B">
        <w:rPr>
          <w:rFonts w:ascii="Times New Roman" w:hAnsi="Times New Roman" w:cs="Times New Roman"/>
          <w:sz w:val="28"/>
          <w:szCs w:val="28"/>
          <w:lang w:val="kk-KZ"/>
        </w:rPr>
        <w:t>,1</w:t>
      </w:r>
      <w:r w:rsidRPr="00AB7A8B">
        <w:rPr>
          <w:rFonts w:ascii="Times New Roman" w:hAnsi="Times New Roman" w:cs="Times New Roman"/>
          <w:sz w:val="28"/>
          <w:szCs w:val="28"/>
          <w:lang w:val="kk-KZ"/>
        </w:rPr>
        <w:t xml:space="preserve">%-ға өскенін көрсетті. Көлдердегі судың жалпы көлемі сәйкесінше 1968 жылы </w:t>
      </w:r>
      <w:r w:rsidR="004201E9" w:rsidRPr="00AB7A8B">
        <w:rPr>
          <w:rFonts w:ascii="Times New Roman" w:hAnsi="Times New Roman" w:cs="Times New Roman"/>
          <w:sz w:val="28"/>
          <w:szCs w:val="28"/>
          <w:lang w:val="kk-KZ"/>
        </w:rPr>
        <w:t>411,09</w:t>
      </w:r>
      <w:r w:rsidRPr="00AB7A8B">
        <w:rPr>
          <w:rFonts w:ascii="Times New Roman" w:hAnsi="Times New Roman" w:cs="Times New Roman"/>
          <w:sz w:val="28"/>
          <w:szCs w:val="28"/>
          <w:lang w:val="kk-KZ"/>
        </w:rPr>
        <w:t xml:space="preserve"> млн 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 xml:space="preserve"> болса, 2020 жылы </w:t>
      </w:r>
      <w:r w:rsidR="004201E9" w:rsidRPr="00AB7A8B">
        <w:rPr>
          <w:rFonts w:ascii="Times New Roman" w:hAnsi="Times New Roman" w:cs="Times New Roman"/>
          <w:sz w:val="28"/>
          <w:szCs w:val="28"/>
          <w:lang w:val="kk-KZ"/>
        </w:rPr>
        <w:t>509</w:t>
      </w:r>
      <w:r w:rsidRPr="00AB7A8B">
        <w:rPr>
          <w:rFonts w:ascii="Times New Roman" w:hAnsi="Times New Roman" w:cs="Times New Roman"/>
          <w:sz w:val="28"/>
          <w:szCs w:val="28"/>
          <w:lang w:val="kk-KZ"/>
        </w:rPr>
        <w:t>,</w:t>
      </w:r>
      <w:r w:rsidR="004201E9" w:rsidRPr="00AB7A8B">
        <w:rPr>
          <w:rFonts w:ascii="Times New Roman" w:hAnsi="Times New Roman" w:cs="Times New Roman"/>
          <w:sz w:val="28"/>
          <w:szCs w:val="28"/>
          <w:lang w:val="kk-KZ"/>
        </w:rPr>
        <w:t>09</w:t>
      </w:r>
      <w:r w:rsidRPr="00AB7A8B">
        <w:rPr>
          <w:rFonts w:ascii="Times New Roman" w:hAnsi="Times New Roman" w:cs="Times New Roman"/>
          <w:sz w:val="28"/>
          <w:szCs w:val="28"/>
          <w:lang w:val="kk-KZ"/>
        </w:rPr>
        <w:t xml:space="preserve"> млн 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 xml:space="preserve"> құрады, яғни </w:t>
      </w:r>
      <w:r w:rsidR="004201E9" w:rsidRPr="00AB7A8B">
        <w:rPr>
          <w:rFonts w:ascii="Times New Roman" w:hAnsi="Times New Roman" w:cs="Times New Roman"/>
          <w:sz w:val="28"/>
          <w:szCs w:val="28"/>
          <w:lang w:val="kk-KZ"/>
        </w:rPr>
        <w:t>19,2</w:t>
      </w:r>
      <w:r w:rsidRPr="00AB7A8B">
        <w:rPr>
          <w:rFonts w:ascii="Times New Roman" w:hAnsi="Times New Roman" w:cs="Times New Roman"/>
          <w:sz w:val="28"/>
          <w:szCs w:val="28"/>
          <w:lang w:val="kk-KZ"/>
        </w:rPr>
        <w:t>%-ға өсті.</w:t>
      </w:r>
    </w:p>
    <w:p w14:paraId="6B73573B" w14:textId="1FB7A00A" w:rsidR="004201E9" w:rsidRPr="00AB7A8B" w:rsidRDefault="00196798" w:rsidP="00925D0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Құрғақ</w:t>
      </w:r>
      <w:r w:rsidR="00A16122">
        <w:rPr>
          <w:rFonts w:ascii="Times New Roman" w:hAnsi="Times New Roman" w:cs="Times New Roman"/>
          <w:sz w:val="28"/>
          <w:szCs w:val="28"/>
          <w:lang w:val="kk-KZ"/>
        </w:rPr>
        <w:t xml:space="preserve"> өткен</w:t>
      </w:r>
      <w:r w:rsidRPr="00AB7A8B">
        <w:rPr>
          <w:rFonts w:ascii="Times New Roman" w:hAnsi="Times New Roman" w:cs="Times New Roman"/>
          <w:sz w:val="28"/>
          <w:szCs w:val="28"/>
          <w:lang w:val="kk-KZ"/>
        </w:rPr>
        <w:t xml:space="preserve"> жылдарда көлдерге жер үстінен түсетін су ағыны орташа ағынды жылдарға қарағанда 5-10 есе төмен болуы мүмкін.</w:t>
      </w:r>
      <w:r w:rsidR="004201E9" w:rsidRPr="00AB7A8B">
        <w:rPr>
          <w:rFonts w:ascii="Times New Roman" w:hAnsi="Times New Roman" w:cs="Times New Roman"/>
          <w:sz w:val="28"/>
          <w:szCs w:val="28"/>
          <w:lang w:val="kk-KZ"/>
        </w:rPr>
        <w:t xml:space="preserve"> Алайда, Филонец пен Омарованың айтуы бойынша 1968 жылдың алдыңғы 1967 жылы көлдерде су көлемі аз болған [</w:t>
      </w:r>
      <w:r w:rsidR="00DA0006" w:rsidRPr="00AB7A8B">
        <w:rPr>
          <w:rFonts w:ascii="Times New Roman" w:hAnsi="Times New Roman" w:cs="Times New Roman"/>
          <w:sz w:val="28"/>
          <w:szCs w:val="28"/>
          <w:lang w:val="kk-KZ"/>
        </w:rPr>
        <w:fldChar w:fldCharType="begin"/>
      </w:r>
      <w:r w:rsidR="00DA0006" w:rsidRPr="00AB7A8B">
        <w:rPr>
          <w:rFonts w:ascii="Times New Roman" w:hAnsi="Times New Roman" w:cs="Times New Roman"/>
          <w:sz w:val="28"/>
          <w:szCs w:val="28"/>
          <w:lang w:val="kk-KZ"/>
        </w:rPr>
        <w:instrText xml:space="preserve"> REF _Ref168346896 \r \h </w:instrText>
      </w:r>
      <w:r w:rsidR="00AB7A8B">
        <w:rPr>
          <w:rFonts w:ascii="Times New Roman" w:hAnsi="Times New Roman" w:cs="Times New Roman"/>
          <w:sz w:val="28"/>
          <w:szCs w:val="28"/>
          <w:lang w:val="kk-KZ"/>
        </w:rPr>
        <w:instrText xml:space="preserve"> \* MERGEFORMAT </w:instrText>
      </w:r>
      <w:r w:rsidR="00DA0006" w:rsidRPr="00AB7A8B">
        <w:rPr>
          <w:rFonts w:ascii="Times New Roman" w:hAnsi="Times New Roman" w:cs="Times New Roman"/>
          <w:sz w:val="28"/>
          <w:szCs w:val="28"/>
          <w:lang w:val="kk-KZ"/>
        </w:rPr>
      </w:r>
      <w:r w:rsidR="00DA0006"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8</w:t>
      </w:r>
      <w:r w:rsidR="00DA0006" w:rsidRPr="00AB7A8B">
        <w:rPr>
          <w:rFonts w:ascii="Times New Roman" w:hAnsi="Times New Roman" w:cs="Times New Roman"/>
          <w:sz w:val="28"/>
          <w:szCs w:val="28"/>
          <w:lang w:val="kk-KZ"/>
        </w:rPr>
        <w:fldChar w:fldCharType="end"/>
      </w:r>
      <w:r w:rsidR="00DA0006" w:rsidRPr="00AB7A8B">
        <w:rPr>
          <w:rFonts w:ascii="Times New Roman" w:hAnsi="Times New Roman" w:cs="Times New Roman"/>
          <w:sz w:val="28"/>
          <w:szCs w:val="28"/>
          <w:lang w:val="kk-KZ"/>
        </w:rPr>
        <w:t>,</w:t>
      </w:r>
      <w:r w:rsidR="004201E9" w:rsidRPr="00AB7A8B">
        <w:rPr>
          <w:rFonts w:ascii="Times New Roman" w:hAnsi="Times New Roman" w:cs="Times New Roman"/>
          <w:sz w:val="28"/>
          <w:szCs w:val="28"/>
          <w:lang w:val="kk-KZ"/>
        </w:rPr>
        <w:t xml:space="preserve"> с</w:t>
      </w:r>
      <w:r w:rsidR="00DA0006" w:rsidRPr="00AB7A8B">
        <w:rPr>
          <w:rFonts w:ascii="Times New Roman" w:hAnsi="Times New Roman" w:cs="Times New Roman"/>
          <w:sz w:val="28"/>
          <w:szCs w:val="28"/>
          <w:lang w:val="kk-KZ"/>
        </w:rPr>
        <w:t>.</w:t>
      </w:r>
      <w:r w:rsidR="002E1D77">
        <w:rPr>
          <w:rFonts w:ascii="Times New Roman" w:hAnsi="Times New Roman" w:cs="Times New Roman"/>
          <w:sz w:val="28"/>
          <w:szCs w:val="28"/>
          <w:lang w:val="kk-KZ"/>
        </w:rPr>
        <w:t xml:space="preserve"> </w:t>
      </w:r>
      <w:r w:rsidR="004201E9" w:rsidRPr="00AB7A8B">
        <w:rPr>
          <w:rFonts w:ascii="Times New Roman" w:hAnsi="Times New Roman" w:cs="Times New Roman"/>
          <w:sz w:val="28"/>
          <w:szCs w:val="28"/>
          <w:lang w:val="kk-KZ"/>
        </w:rPr>
        <w:t>29]. Сондай-ақ, 1968 жылы атмосфералық жауын-шашынның жалпы мөлшері небәрі 265 мм болған. 2020 жылы жалпы жауын-шашын мөлшері 483 мм болса, оның ал</w:t>
      </w:r>
      <w:r w:rsidR="00A16122">
        <w:rPr>
          <w:rFonts w:ascii="Times New Roman" w:hAnsi="Times New Roman" w:cs="Times New Roman"/>
          <w:sz w:val="28"/>
          <w:szCs w:val="28"/>
          <w:lang w:val="kk-KZ"/>
        </w:rPr>
        <w:t>д</w:t>
      </w:r>
      <w:r w:rsidR="004201E9" w:rsidRPr="00AB7A8B">
        <w:rPr>
          <w:rFonts w:ascii="Times New Roman" w:hAnsi="Times New Roman" w:cs="Times New Roman"/>
          <w:sz w:val="28"/>
          <w:szCs w:val="28"/>
          <w:lang w:val="kk-KZ"/>
        </w:rPr>
        <w:t>ынғы 2012 жылдан бастап жауын-шашынның орташа мөлшері 453 мм деңгейін</w:t>
      </w:r>
      <w:r w:rsidR="00DA0006" w:rsidRPr="00AB7A8B">
        <w:rPr>
          <w:rFonts w:ascii="Times New Roman" w:hAnsi="Times New Roman" w:cs="Times New Roman"/>
          <w:sz w:val="28"/>
          <w:szCs w:val="28"/>
          <w:lang w:val="kk-KZ"/>
        </w:rPr>
        <w:t>ен түспеген. Б</w:t>
      </w:r>
      <w:r w:rsidR="004201E9" w:rsidRPr="00AB7A8B">
        <w:rPr>
          <w:rFonts w:ascii="Times New Roman" w:hAnsi="Times New Roman" w:cs="Times New Roman"/>
          <w:sz w:val="28"/>
          <w:szCs w:val="28"/>
          <w:lang w:val="kk-KZ"/>
        </w:rPr>
        <w:t xml:space="preserve">ұл </w:t>
      </w:r>
      <w:r w:rsidR="00DA0006" w:rsidRPr="00AB7A8B">
        <w:rPr>
          <w:rFonts w:ascii="Times New Roman" w:hAnsi="Times New Roman" w:cs="Times New Roman"/>
          <w:sz w:val="28"/>
          <w:szCs w:val="28"/>
          <w:lang w:val="kk-KZ"/>
        </w:rPr>
        <w:t>2020 жылы көлдерде</w:t>
      </w:r>
      <w:r w:rsidR="004201E9" w:rsidRPr="00AB7A8B">
        <w:rPr>
          <w:rFonts w:ascii="Times New Roman" w:hAnsi="Times New Roman" w:cs="Times New Roman"/>
          <w:sz w:val="28"/>
          <w:szCs w:val="28"/>
          <w:lang w:val="kk-KZ"/>
        </w:rPr>
        <w:t xml:space="preserve"> судың мол </w:t>
      </w:r>
      <w:r w:rsidR="00DA0006" w:rsidRPr="00AB7A8B">
        <w:rPr>
          <w:rFonts w:ascii="Times New Roman" w:hAnsi="Times New Roman" w:cs="Times New Roman"/>
          <w:sz w:val="28"/>
          <w:szCs w:val="28"/>
          <w:lang w:val="kk-KZ"/>
        </w:rPr>
        <w:t>болуына</w:t>
      </w:r>
      <w:r w:rsidR="004201E9" w:rsidRPr="00AB7A8B">
        <w:rPr>
          <w:rFonts w:ascii="Times New Roman" w:hAnsi="Times New Roman" w:cs="Times New Roman"/>
          <w:sz w:val="28"/>
          <w:szCs w:val="28"/>
          <w:lang w:val="kk-KZ"/>
        </w:rPr>
        <w:t xml:space="preserve"> ықпал еткені сөзсіз</w:t>
      </w:r>
      <w:r w:rsidR="00DA0006" w:rsidRPr="00AB7A8B">
        <w:rPr>
          <w:rFonts w:ascii="Times New Roman" w:hAnsi="Times New Roman" w:cs="Times New Roman"/>
          <w:sz w:val="28"/>
          <w:szCs w:val="28"/>
          <w:lang w:val="kk-KZ"/>
        </w:rPr>
        <w:t xml:space="preserve"> [</w:t>
      </w:r>
      <w:r w:rsidR="00DA0006" w:rsidRPr="00AB7A8B">
        <w:rPr>
          <w:rFonts w:ascii="Times New Roman" w:hAnsi="Times New Roman" w:cs="Times New Roman"/>
          <w:sz w:val="28"/>
          <w:szCs w:val="28"/>
          <w:lang w:val="kk-KZ"/>
        </w:rPr>
        <w:fldChar w:fldCharType="begin"/>
      </w:r>
      <w:r w:rsidR="00DA0006" w:rsidRPr="00AB7A8B">
        <w:rPr>
          <w:rFonts w:ascii="Times New Roman" w:hAnsi="Times New Roman" w:cs="Times New Roman"/>
          <w:sz w:val="28"/>
          <w:szCs w:val="28"/>
          <w:lang w:val="kk-KZ"/>
        </w:rPr>
        <w:instrText xml:space="preserve"> REF _Ref168399469 \r \h </w:instrText>
      </w:r>
      <w:r w:rsidR="00AB7A8B">
        <w:rPr>
          <w:rFonts w:ascii="Times New Roman" w:hAnsi="Times New Roman" w:cs="Times New Roman"/>
          <w:sz w:val="28"/>
          <w:szCs w:val="28"/>
          <w:lang w:val="kk-KZ"/>
        </w:rPr>
        <w:instrText xml:space="preserve"> \* MERGEFORMAT </w:instrText>
      </w:r>
      <w:r w:rsidR="00DA0006" w:rsidRPr="00AB7A8B">
        <w:rPr>
          <w:rFonts w:ascii="Times New Roman" w:hAnsi="Times New Roman" w:cs="Times New Roman"/>
          <w:sz w:val="28"/>
          <w:szCs w:val="28"/>
          <w:lang w:val="kk-KZ"/>
        </w:rPr>
      </w:r>
      <w:r w:rsidR="00DA0006"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167</w:t>
      </w:r>
      <w:r w:rsidR="00DA0006" w:rsidRPr="00AB7A8B">
        <w:rPr>
          <w:rFonts w:ascii="Times New Roman" w:hAnsi="Times New Roman" w:cs="Times New Roman"/>
          <w:sz w:val="28"/>
          <w:szCs w:val="28"/>
          <w:lang w:val="kk-KZ"/>
        </w:rPr>
        <w:fldChar w:fldCharType="end"/>
      </w:r>
      <w:r w:rsidR="00DA0006" w:rsidRPr="00AB7A8B">
        <w:rPr>
          <w:rFonts w:ascii="Times New Roman" w:hAnsi="Times New Roman" w:cs="Times New Roman"/>
          <w:sz w:val="28"/>
          <w:szCs w:val="28"/>
          <w:lang w:val="kk-KZ"/>
        </w:rPr>
        <w:t>].</w:t>
      </w:r>
    </w:p>
    <w:p w14:paraId="2A283701" w14:textId="6BA354AB" w:rsidR="00196798" w:rsidRPr="00AB7A8B" w:rsidRDefault="00196798" w:rsidP="00925D0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Көлдердің құрғау қарқынының, аудандары мен  су көлемінің артуы су  циклділігінің дәлелі болуы мүмкін. Сонымен қатар,  аймақтағы жауын-шашын режимінің өзгеруі себепші болуы мүмкін. «Климат и погода» ресми сайтының мәліметінше Қарағанды және Ұлытау облыстарында, соңғы онжылдықта қыстың жылынуына байланысты аймақтың климаты айтарлықтай жылынып, жылдық </w:t>
      </w:r>
      <w:r w:rsidR="00253747">
        <w:rPr>
          <w:rFonts w:ascii="Times New Roman" w:hAnsi="Times New Roman" w:cs="Times New Roman"/>
          <w:sz w:val="28"/>
          <w:szCs w:val="28"/>
          <w:lang w:val="kk-KZ"/>
        </w:rPr>
        <w:t xml:space="preserve">орташа </w:t>
      </w:r>
      <w:r w:rsidRPr="00AB7A8B">
        <w:rPr>
          <w:rFonts w:ascii="Times New Roman" w:hAnsi="Times New Roman" w:cs="Times New Roman"/>
          <w:sz w:val="28"/>
          <w:szCs w:val="28"/>
          <w:lang w:val="kk-KZ"/>
        </w:rPr>
        <w:t>жауын-шашын мөлшерінің артуы байқалады. Ауаның орташа жылдық температурасының оң динамикасының ең жоғары деңгейге жетті және соңғы 20 жылда өзгергермеген. Жалпы, 8</w:t>
      </w:r>
      <w:r w:rsidR="00DA0006" w:rsidRPr="00AB7A8B">
        <w:rPr>
          <w:rFonts w:ascii="Times New Roman" w:hAnsi="Times New Roman" w:cs="Times New Roman"/>
          <w:sz w:val="28"/>
          <w:szCs w:val="28"/>
          <w:lang w:val="kk-KZ"/>
        </w:rPr>
        <w:t>1</w:t>
      </w:r>
      <w:r w:rsidRPr="00AB7A8B">
        <w:rPr>
          <w:rFonts w:ascii="Times New Roman" w:hAnsi="Times New Roman" w:cs="Times New Roman"/>
          <w:sz w:val="28"/>
          <w:szCs w:val="28"/>
          <w:lang w:val="kk-KZ"/>
        </w:rPr>
        <w:t xml:space="preserve"> жыл ішінде орташа жылдық</w:t>
      </w:r>
      <w:r w:rsidR="00DA0006" w:rsidRPr="00AB7A8B">
        <w:rPr>
          <w:rFonts w:ascii="Times New Roman" w:hAnsi="Times New Roman" w:cs="Times New Roman"/>
          <w:sz w:val="28"/>
          <w:szCs w:val="28"/>
          <w:lang w:val="kk-KZ"/>
        </w:rPr>
        <w:t xml:space="preserve"> атмосфералық</w:t>
      </w:r>
      <w:r w:rsidRPr="00AB7A8B">
        <w:rPr>
          <w:rFonts w:ascii="Times New Roman" w:hAnsi="Times New Roman" w:cs="Times New Roman"/>
          <w:sz w:val="28"/>
          <w:szCs w:val="28"/>
          <w:lang w:val="kk-KZ"/>
        </w:rPr>
        <w:t xml:space="preserve"> жауын-шашын мөлшері 145 мм-ге өсті. Бұл ретте, суық айлар маусымында жауын-шашын мөлшері 10</w:t>
      </w:r>
      <w:r w:rsidR="00DA0006" w:rsidRPr="00AB7A8B">
        <w:rPr>
          <w:rFonts w:ascii="Times New Roman" w:hAnsi="Times New Roman" w:cs="Times New Roman"/>
          <w:sz w:val="28"/>
          <w:szCs w:val="28"/>
          <w:lang w:val="kk-KZ"/>
        </w:rPr>
        <w:t>0</w:t>
      </w:r>
      <w:r w:rsidRPr="00AB7A8B">
        <w:rPr>
          <w:rFonts w:ascii="Times New Roman" w:hAnsi="Times New Roman" w:cs="Times New Roman"/>
          <w:sz w:val="28"/>
          <w:szCs w:val="28"/>
          <w:lang w:val="kk-KZ"/>
        </w:rPr>
        <w:t xml:space="preserve"> мм-ге күрт өссе, ал  жылы айлар маусымында сәйкесінше өсім 45 мм-ді көрсетті [</w:t>
      </w:r>
      <w:r w:rsidR="00DA0006" w:rsidRPr="00AB7A8B">
        <w:rPr>
          <w:rFonts w:ascii="Times New Roman" w:hAnsi="Times New Roman" w:cs="Times New Roman"/>
          <w:sz w:val="28"/>
          <w:szCs w:val="28"/>
          <w:lang w:val="kk-KZ"/>
        </w:rPr>
        <w:fldChar w:fldCharType="begin"/>
      </w:r>
      <w:r w:rsidR="00DA0006" w:rsidRPr="00AB7A8B">
        <w:rPr>
          <w:rFonts w:ascii="Times New Roman" w:hAnsi="Times New Roman" w:cs="Times New Roman"/>
          <w:sz w:val="28"/>
          <w:szCs w:val="28"/>
          <w:lang w:val="kk-KZ"/>
        </w:rPr>
        <w:instrText xml:space="preserve"> REF _Ref168399469 \r \h </w:instrText>
      </w:r>
      <w:r w:rsidR="00AB7A8B">
        <w:rPr>
          <w:rFonts w:ascii="Times New Roman" w:hAnsi="Times New Roman" w:cs="Times New Roman"/>
          <w:sz w:val="28"/>
          <w:szCs w:val="28"/>
          <w:lang w:val="kk-KZ"/>
        </w:rPr>
        <w:instrText xml:space="preserve"> \* MERGEFORMAT </w:instrText>
      </w:r>
      <w:r w:rsidR="00DA0006" w:rsidRPr="00AB7A8B">
        <w:rPr>
          <w:rFonts w:ascii="Times New Roman" w:hAnsi="Times New Roman" w:cs="Times New Roman"/>
          <w:sz w:val="28"/>
          <w:szCs w:val="28"/>
          <w:lang w:val="kk-KZ"/>
        </w:rPr>
      </w:r>
      <w:r w:rsidR="00DA0006"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167</w:t>
      </w:r>
      <w:r w:rsidR="00DA0006" w:rsidRPr="00AB7A8B">
        <w:rPr>
          <w:rFonts w:ascii="Times New Roman" w:hAnsi="Times New Roman" w:cs="Times New Roman"/>
          <w:sz w:val="28"/>
          <w:szCs w:val="28"/>
          <w:lang w:val="kk-KZ"/>
        </w:rPr>
        <w:fldChar w:fldCharType="end"/>
      </w:r>
      <w:r w:rsidR="00253747">
        <w:rPr>
          <w:rFonts w:ascii="Times New Roman" w:hAnsi="Times New Roman" w:cs="Times New Roman"/>
          <w:sz w:val="28"/>
          <w:szCs w:val="28"/>
          <w:lang w:val="kk-KZ"/>
        </w:rPr>
        <w:t>,</w:t>
      </w:r>
      <w:r w:rsidR="002E1D77">
        <w:rPr>
          <w:rFonts w:ascii="Times New Roman" w:hAnsi="Times New Roman" w:cs="Times New Roman"/>
          <w:sz w:val="28"/>
          <w:szCs w:val="28"/>
          <w:lang w:val="kk-KZ"/>
        </w:rPr>
        <w:t xml:space="preserve"> </w:t>
      </w:r>
      <w:r w:rsidR="00DA0006" w:rsidRPr="00AB7A8B">
        <w:rPr>
          <w:rFonts w:ascii="Times New Roman" w:hAnsi="Times New Roman" w:cs="Times New Roman"/>
          <w:sz w:val="28"/>
          <w:szCs w:val="28"/>
          <w:lang w:val="kk-KZ"/>
        </w:rPr>
        <w:fldChar w:fldCharType="begin"/>
      </w:r>
      <w:r w:rsidR="00DA0006" w:rsidRPr="00AB7A8B">
        <w:rPr>
          <w:rFonts w:ascii="Times New Roman" w:hAnsi="Times New Roman" w:cs="Times New Roman"/>
          <w:sz w:val="28"/>
          <w:szCs w:val="28"/>
          <w:lang w:val="kk-KZ"/>
        </w:rPr>
        <w:instrText xml:space="preserve"> REF _Ref168410825 \r \h </w:instrText>
      </w:r>
      <w:r w:rsidR="00AB7A8B">
        <w:rPr>
          <w:rFonts w:ascii="Times New Roman" w:hAnsi="Times New Roman" w:cs="Times New Roman"/>
          <w:sz w:val="28"/>
          <w:szCs w:val="28"/>
          <w:lang w:val="kk-KZ"/>
        </w:rPr>
        <w:instrText xml:space="preserve"> \* MERGEFORMAT </w:instrText>
      </w:r>
      <w:r w:rsidR="00DA0006" w:rsidRPr="00AB7A8B">
        <w:rPr>
          <w:rFonts w:ascii="Times New Roman" w:hAnsi="Times New Roman" w:cs="Times New Roman"/>
          <w:sz w:val="28"/>
          <w:szCs w:val="28"/>
          <w:lang w:val="kk-KZ"/>
        </w:rPr>
      </w:r>
      <w:r w:rsidR="00DA0006"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198</w:t>
      </w:r>
      <w:r w:rsidR="00DA0006" w:rsidRPr="00AB7A8B">
        <w:rPr>
          <w:rFonts w:ascii="Times New Roman" w:hAnsi="Times New Roman" w:cs="Times New Roman"/>
          <w:sz w:val="28"/>
          <w:szCs w:val="28"/>
          <w:lang w:val="kk-KZ"/>
        </w:rPr>
        <w:fldChar w:fldCharType="end"/>
      </w:r>
      <w:r w:rsidR="00DA0006" w:rsidRPr="00AB7A8B">
        <w:rPr>
          <w:rFonts w:ascii="Times New Roman" w:hAnsi="Times New Roman" w:cs="Times New Roman"/>
          <w:sz w:val="28"/>
          <w:szCs w:val="28"/>
          <w:lang w:val="kk-KZ"/>
        </w:rPr>
        <w:t>,</w:t>
      </w:r>
      <w:r w:rsidR="002E1D77">
        <w:rPr>
          <w:rFonts w:ascii="Times New Roman" w:hAnsi="Times New Roman" w:cs="Times New Roman"/>
          <w:sz w:val="28"/>
          <w:szCs w:val="28"/>
          <w:lang w:val="kk-KZ"/>
        </w:rPr>
        <w:t xml:space="preserve"> </w:t>
      </w:r>
      <w:r w:rsidR="00DA0006" w:rsidRPr="00AB7A8B">
        <w:rPr>
          <w:rFonts w:ascii="Times New Roman" w:hAnsi="Times New Roman" w:cs="Times New Roman"/>
          <w:sz w:val="28"/>
          <w:szCs w:val="28"/>
          <w:lang w:val="kk-KZ"/>
        </w:rPr>
        <w:fldChar w:fldCharType="begin"/>
      </w:r>
      <w:r w:rsidR="00DA0006" w:rsidRPr="00AB7A8B">
        <w:rPr>
          <w:rFonts w:ascii="Times New Roman" w:hAnsi="Times New Roman" w:cs="Times New Roman"/>
          <w:sz w:val="28"/>
          <w:szCs w:val="28"/>
          <w:lang w:val="kk-KZ"/>
        </w:rPr>
        <w:instrText xml:space="preserve"> REF _Ref168410832 \r \h </w:instrText>
      </w:r>
      <w:r w:rsidR="00AB7A8B">
        <w:rPr>
          <w:rFonts w:ascii="Times New Roman" w:hAnsi="Times New Roman" w:cs="Times New Roman"/>
          <w:sz w:val="28"/>
          <w:szCs w:val="28"/>
          <w:lang w:val="kk-KZ"/>
        </w:rPr>
        <w:instrText xml:space="preserve"> \* MERGEFORMAT </w:instrText>
      </w:r>
      <w:r w:rsidR="00DA0006" w:rsidRPr="00AB7A8B">
        <w:rPr>
          <w:rFonts w:ascii="Times New Roman" w:hAnsi="Times New Roman" w:cs="Times New Roman"/>
          <w:sz w:val="28"/>
          <w:szCs w:val="28"/>
          <w:lang w:val="kk-KZ"/>
        </w:rPr>
      </w:r>
      <w:r w:rsidR="00DA0006"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199</w:t>
      </w:r>
      <w:r w:rsidR="00DA0006"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w:t>
      </w:r>
    </w:p>
    <w:p w14:paraId="360C4FB1" w14:textId="17CECB30" w:rsidR="00100D5C" w:rsidRPr="00AB7A8B" w:rsidRDefault="00100D5C" w:rsidP="00925D09">
      <w:pPr>
        <w:ind w:firstLine="709"/>
        <w:rPr>
          <w:rFonts w:ascii="Times New Roman" w:hAnsi="Times New Roman" w:cs="Times New Roman"/>
          <w:sz w:val="28"/>
          <w:szCs w:val="28"/>
          <w:highlight w:val="green"/>
          <w:lang w:val="kk-KZ"/>
        </w:rPr>
      </w:pPr>
      <w:r w:rsidRPr="00AB7A8B">
        <w:rPr>
          <w:rFonts w:ascii="Times New Roman" w:hAnsi="Times New Roman" w:cs="Times New Roman"/>
          <w:sz w:val="28"/>
          <w:szCs w:val="28"/>
          <w:lang w:val="kk-KZ"/>
        </w:rPr>
        <w:t>Орталық Қазақстанның көлдеріндегі су мөлшерінің ұзақ мерзімді циклдеріне күн белсенділігінің циклдері әсер ету ықтималдығы жоғары.</w:t>
      </w:r>
      <w:r w:rsidR="008B1655" w:rsidRPr="00AB7A8B">
        <w:rPr>
          <w:rFonts w:ascii="Times New Roman" w:hAnsi="Times New Roman" w:cs="Times New Roman"/>
          <w:sz w:val="28"/>
          <w:szCs w:val="28"/>
          <w:lang w:val="kk-KZ"/>
        </w:rPr>
        <w:t xml:space="preserve"> Себебі, 1968 жылы көлдердегі су деңгейінің аз болуы және күн сәулесі белсенділігінің жоғары болуымен [</w:t>
      </w:r>
      <w:r w:rsidR="00DA0006" w:rsidRPr="00AB7A8B">
        <w:rPr>
          <w:rFonts w:ascii="Times New Roman" w:hAnsi="Times New Roman" w:cs="Times New Roman"/>
          <w:sz w:val="28"/>
          <w:szCs w:val="28"/>
          <w:lang w:val="kk-KZ"/>
        </w:rPr>
        <w:fldChar w:fldCharType="begin"/>
      </w:r>
      <w:r w:rsidR="00DA0006" w:rsidRPr="00AB7A8B">
        <w:rPr>
          <w:rFonts w:ascii="Times New Roman" w:hAnsi="Times New Roman" w:cs="Times New Roman"/>
          <w:sz w:val="28"/>
          <w:szCs w:val="28"/>
          <w:lang w:val="kk-KZ"/>
        </w:rPr>
        <w:instrText xml:space="preserve"> REF _Ref168411012 \r \h </w:instrText>
      </w:r>
      <w:r w:rsidR="00AB7A8B">
        <w:rPr>
          <w:rFonts w:ascii="Times New Roman" w:hAnsi="Times New Roman" w:cs="Times New Roman"/>
          <w:sz w:val="28"/>
          <w:szCs w:val="28"/>
          <w:lang w:val="kk-KZ"/>
        </w:rPr>
        <w:instrText xml:space="preserve"> \* MERGEFORMAT </w:instrText>
      </w:r>
      <w:r w:rsidR="00DA0006" w:rsidRPr="00AB7A8B">
        <w:rPr>
          <w:rFonts w:ascii="Times New Roman" w:hAnsi="Times New Roman" w:cs="Times New Roman"/>
          <w:sz w:val="28"/>
          <w:szCs w:val="28"/>
          <w:lang w:val="kk-KZ"/>
        </w:rPr>
      </w:r>
      <w:r w:rsidR="00DA0006"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200</w:t>
      </w:r>
      <w:r w:rsidR="00DA0006" w:rsidRPr="00AB7A8B">
        <w:rPr>
          <w:rFonts w:ascii="Times New Roman" w:hAnsi="Times New Roman" w:cs="Times New Roman"/>
          <w:sz w:val="28"/>
          <w:szCs w:val="28"/>
          <w:lang w:val="kk-KZ"/>
        </w:rPr>
        <w:fldChar w:fldCharType="end"/>
      </w:r>
      <w:r w:rsidR="008B1655" w:rsidRPr="00AB7A8B">
        <w:rPr>
          <w:rFonts w:ascii="Times New Roman" w:hAnsi="Times New Roman" w:cs="Times New Roman"/>
          <w:sz w:val="28"/>
          <w:szCs w:val="28"/>
          <w:lang w:val="kk-KZ"/>
        </w:rPr>
        <w:t>], ал 2020 жылы көлдердегі су деңгейінің жоғары болуы және күн сәулесі белсенділігінің төмен болуымен [</w:t>
      </w:r>
      <w:r w:rsidR="00DA0006" w:rsidRPr="00AB7A8B">
        <w:rPr>
          <w:rFonts w:ascii="Times New Roman" w:hAnsi="Times New Roman" w:cs="Times New Roman"/>
          <w:sz w:val="28"/>
          <w:szCs w:val="28"/>
          <w:lang w:val="kk-KZ"/>
        </w:rPr>
        <w:fldChar w:fldCharType="begin"/>
      </w:r>
      <w:r w:rsidR="00DA0006" w:rsidRPr="00AB7A8B">
        <w:rPr>
          <w:rFonts w:ascii="Times New Roman" w:hAnsi="Times New Roman" w:cs="Times New Roman"/>
          <w:sz w:val="28"/>
          <w:szCs w:val="28"/>
          <w:lang w:val="kk-KZ"/>
        </w:rPr>
        <w:instrText xml:space="preserve"> REF _Ref168411028 \r \h </w:instrText>
      </w:r>
      <w:r w:rsidR="00AB7A8B">
        <w:rPr>
          <w:rFonts w:ascii="Times New Roman" w:hAnsi="Times New Roman" w:cs="Times New Roman"/>
          <w:sz w:val="28"/>
          <w:szCs w:val="28"/>
          <w:lang w:val="kk-KZ"/>
        </w:rPr>
        <w:instrText xml:space="preserve"> \* MERGEFORMAT </w:instrText>
      </w:r>
      <w:r w:rsidR="00DA0006" w:rsidRPr="00AB7A8B">
        <w:rPr>
          <w:rFonts w:ascii="Times New Roman" w:hAnsi="Times New Roman" w:cs="Times New Roman"/>
          <w:sz w:val="28"/>
          <w:szCs w:val="28"/>
          <w:lang w:val="kk-KZ"/>
        </w:rPr>
      </w:r>
      <w:r w:rsidR="00DA0006"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201</w:t>
      </w:r>
      <w:r w:rsidR="00DA0006" w:rsidRPr="00AB7A8B">
        <w:rPr>
          <w:rFonts w:ascii="Times New Roman" w:hAnsi="Times New Roman" w:cs="Times New Roman"/>
          <w:sz w:val="28"/>
          <w:szCs w:val="28"/>
          <w:lang w:val="kk-KZ"/>
        </w:rPr>
        <w:fldChar w:fldCharType="end"/>
      </w:r>
      <w:r w:rsidR="008B1655" w:rsidRPr="00AB7A8B">
        <w:rPr>
          <w:rFonts w:ascii="Times New Roman" w:hAnsi="Times New Roman" w:cs="Times New Roman"/>
          <w:sz w:val="28"/>
          <w:szCs w:val="28"/>
          <w:lang w:val="kk-KZ"/>
        </w:rPr>
        <w:t>] сәйкес келгенін анықтадық</w:t>
      </w:r>
      <w:r w:rsidR="001A3F57" w:rsidRPr="00AB7A8B">
        <w:rPr>
          <w:rFonts w:ascii="Times New Roman" w:hAnsi="Times New Roman" w:cs="Times New Roman"/>
          <w:sz w:val="28"/>
          <w:szCs w:val="28"/>
          <w:lang w:val="kk-KZ"/>
        </w:rPr>
        <w:t xml:space="preserve"> (Қосымша Ә)</w:t>
      </w:r>
      <w:r w:rsidR="008B1655" w:rsidRPr="00AB7A8B">
        <w:rPr>
          <w:rFonts w:ascii="Times New Roman" w:hAnsi="Times New Roman" w:cs="Times New Roman"/>
          <w:sz w:val="28"/>
          <w:szCs w:val="28"/>
          <w:lang w:val="kk-KZ"/>
        </w:rPr>
        <w:t>.</w:t>
      </w:r>
    </w:p>
    <w:p w14:paraId="7BE34B96" w14:textId="77777777" w:rsidR="00196798" w:rsidRPr="00AB7A8B" w:rsidRDefault="00196798" w:rsidP="00925D09">
      <w:pPr>
        <w:ind w:firstLine="709"/>
        <w:jc w:val="left"/>
        <w:rPr>
          <w:rFonts w:ascii="Times New Roman" w:hAnsi="Times New Roman" w:cs="Times New Roman"/>
          <w:sz w:val="28"/>
          <w:szCs w:val="28"/>
          <w:highlight w:val="green"/>
          <w:lang w:val="kk-KZ"/>
        </w:rPr>
      </w:pPr>
    </w:p>
    <w:p w14:paraId="4C7E1B06" w14:textId="4625DF01" w:rsidR="00163883" w:rsidRPr="00AB7A8B" w:rsidRDefault="00163883" w:rsidP="00925D09">
      <w:pPr>
        <w:pStyle w:val="a4"/>
        <w:spacing w:after="0" w:line="240" w:lineRule="auto"/>
        <w:ind w:left="0" w:firstLine="709"/>
        <w:jc w:val="both"/>
        <w:outlineLvl w:val="1"/>
        <w:rPr>
          <w:rFonts w:ascii="Times New Roman" w:hAnsi="Times New Roman" w:cs="Times New Roman"/>
          <w:b/>
          <w:sz w:val="28"/>
          <w:szCs w:val="28"/>
          <w:lang w:val="kk-KZ"/>
        </w:rPr>
      </w:pPr>
      <w:r w:rsidRPr="00AB7A8B">
        <w:rPr>
          <w:rFonts w:ascii="Times New Roman" w:hAnsi="Times New Roman"/>
          <w:b/>
          <w:sz w:val="28"/>
          <w:szCs w:val="28"/>
          <w:lang w:val="kk-KZ"/>
        </w:rPr>
        <w:t xml:space="preserve">3.3 </w:t>
      </w:r>
      <w:r w:rsidRPr="00AB7A8B">
        <w:rPr>
          <w:rFonts w:ascii="Times New Roman" w:eastAsia="Calibri" w:hAnsi="Times New Roman"/>
          <w:b/>
          <w:sz w:val="28"/>
          <w:szCs w:val="28"/>
          <w:lang w:val="kk-KZ"/>
        </w:rPr>
        <w:t>Қарағанды және Ұлытау облыстарындағы көлдердің су балансы</w:t>
      </w:r>
    </w:p>
    <w:p w14:paraId="1CDF928B" w14:textId="55A5D3F8" w:rsidR="00163883" w:rsidRPr="00AB7A8B" w:rsidRDefault="00163883" w:rsidP="00925D09">
      <w:pPr>
        <w:ind w:firstLine="709"/>
        <w:rPr>
          <w:rFonts w:ascii="Times New Roman" w:hAnsi="Times New Roman" w:cs="Times New Roman"/>
          <w:sz w:val="28"/>
          <w:szCs w:val="28"/>
          <w:highlight w:val="cyan"/>
          <w:lang w:val="kk-KZ"/>
        </w:rPr>
      </w:pPr>
      <w:r w:rsidRPr="00AB7A8B">
        <w:rPr>
          <w:rFonts w:ascii="Times New Roman" w:hAnsi="Times New Roman" w:cs="Times New Roman"/>
          <w:sz w:val="28"/>
          <w:szCs w:val="28"/>
          <w:lang w:val="kk-KZ"/>
        </w:rPr>
        <w:t>Өлшеу барысында біз Қарағанды және Ұлытау облыстарындағы көлдер бойынша гидроморфологиялық мәліметтер алдық, атап айтқанда: көлдердің ауданы, көлдердің су жинайтын алабы (</w:t>
      </w:r>
      <w:r w:rsidR="00B61977">
        <w:rPr>
          <w:rFonts w:ascii="Times New Roman" w:hAnsi="Times New Roman" w:cs="Times New Roman"/>
          <w:sz w:val="28"/>
          <w:szCs w:val="28"/>
          <w:lang w:val="kk-KZ"/>
        </w:rPr>
        <w:t>Қосымша Б</w:t>
      </w:r>
      <w:r w:rsidRPr="00AB7A8B">
        <w:rPr>
          <w:rFonts w:ascii="Times New Roman" w:hAnsi="Times New Roman" w:cs="Times New Roman"/>
          <w:sz w:val="28"/>
          <w:szCs w:val="28"/>
          <w:lang w:val="kk-KZ"/>
        </w:rPr>
        <w:t>), сонымен қатар жыл бойына ай сайынғы жауын-шашын</w:t>
      </w:r>
      <w:r w:rsidR="00253747">
        <w:rPr>
          <w:rFonts w:ascii="Times New Roman" w:hAnsi="Times New Roman" w:cs="Times New Roman"/>
          <w:sz w:val="28"/>
          <w:szCs w:val="28"/>
          <w:lang w:val="kk-KZ"/>
        </w:rPr>
        <w:t xml:space="preserve"> мөлшері</w:t>
      </w:r>
      <w:r w:rsidRPr="00AB7A8B">
        <w:rPr>
          <w:rFonts w:ascii="Times New Roman" w:hAnsi="Times New Roman" w:cs="Times New Roman"/>
          <w:sz w:val="28"/>
          <w:szCs w:val="28"/>
          <w:lang w:val="kk-KZ"/>
        </w:rPr>
        <w:t xml:space="preserve"> мен </w:t>
      </w:r>
      <w:r w:rsidR="00253747">
        <w:rPr>
          <w:rFonts w:ascii="Times New Roman" w:hAnsi="Times New Roman" w:cs="Times New Roman"/>
          <w:sz w:val="28"/>
          <w:szCs w:val="28"/>
          <w:lang w:val="kk-KZ"/>
        </w:rPr>
        <w:t xml:space="preserve">ауа </w:t>
      </w:r>
      <w:r w:rsidRPr="00AB7A8B">
        <w:rPr>
          <w:rFonts w:ascii="Times New Roman" w:hAnsi="Times New Roman" w:cs="Times New Roman"/>
          <w:sz w:val="28"/>
          <w:szCs w:val="28"/>
          <w:lang w:val="kk-KZ"/>
        </w:rPr>
        <w:t>температура</w:t>
      </w:r>
      <w:r w:rsidR="00253747">
        <w:rPr>
          <w:rFonts w:ascii="Times New Roman" w:hAnsi="Times New Roman" w:cs="Times New Roman"/>
          <w:sz w:val="28"/>
          <w:szCs w:val="28"/>
          <w:lang w:val="kk-KZ"/>
        </w:rPr>
        <w:t>сы</w:t>
      </w:r>
      <w:r w:rsidRPr="00AB7A8B">
        <w:rPr>
          <w:rFonts w:ascii="Times New Roman" w:hAnsi="Times New Roman" w:cs="Times New Roman"/>
          <w:sz w:val="28"/>
          <w:szCs w:val="28"/>
          <w:lang w:val="kk-KZ"/>
        </w:rPr>
        <w:t xml:space="preserve"> туралы ақпараттарды жинадық</w:t>
      </w:r>
      <w:r w:rsidR="00A20F74" w:rsidRPr="00AB7A8B">
        <w:rPr>
          <w:rFonts w:ascii="Times New Roman" w:hAnsi="Times New Roman" w:cs="Times New Roman"/>
          <w:sz w:val="28"/>
          <w:szCs w:val="28"/>
          <w:lang w:val="kk-KZ"/>
        </w:rPr>
        <w:t xml:space="preserve"> [</w:t>
      </w:r>
      <w:r w:rsidR="00FE4989" w:rsidRPr="00AB7A8B">
        <w:rPr>
          <w:rFonts w:ascii="Times New Roman" w:hAnsi="Times New Roman" w:cs="Times New Roman"/>
          <w:sz w:val="28"/>
          <w:szCs w:val="28"/>
          <w:lang w:val="kk-KZ"/>
        </w:rPr>
        <w:fldChar w:fldCharType="begin"/>
      </w:r>
      <w:r w:rsidR="00FE4989" w:rsidRPr="00AB7A8B">
        <w:rPr>
          <w:rFonts w:ascii="Times New Roman" w:hAnsi="Times New Roman" w:cs="Times New Roman"/>
          <w:sz w:val="28"/>
          <w:szCs w:val="28"/>
          <w:lang w:val="kk-KZ"/>
        </w:rPr>
        <w:instrText xml:space="preserve"> REF _Ref168411077 \r \h </w:instrText>
      </w:r>
      <w:r w:rsidR="00AB7A8B">
        <w:rPr>
          <w:rFonts w:ascii="Times New Roman" w:hAnsi="Times New Roman" w:cs="Times New Roman"/>
          <w:sz w:val="28"/>
          <w:szCs w:val="28"/>
          <w:lang w:val="kk-KZ"/>
        </w:rPr>
        <w:instrText xml:space="preserve"> \* MERGEFORMAT </w:instrText>
      </w:r>
      <w:r w:rsidR="00FE4989" w:rsidRPr="00AB7A8B">
        <w:rPr>
          <w:rFonts w:ascii="Times New Roman" w:hAnsi="Times New Roman" w:cs="Times New Roman"/>
          <w:sz w:val="28"/>
          <w:szCs w:val="28"/>
          <w:lang w:val="kk-KZ"/>
        </w:rPr>
      </w:r>
      <w:r w:rsidR="00FE4989"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202</w:t>
      </w:r>
      <w:r w:rsidR="00FE4989" w:rsidRPr="00AB7A8B">
        <w:rPr>
          <w:rFonts w:ascii="Times New Roman" w:hAnsi="Times New Roman" w:cs="Times New Roman"/>
          <w:sz w:val="28"/>
          <w:szCs w:val="28"/>
          <w:lang w:val="kk-KZ"/>
        </w:rPr>
        <w:fldChar w:fldCharType="end"/>
      </w:r>
      <w:r w:rsidR="00A20F74"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w:t>
      </w:r>
    </w:p>
    <w:p w14:paraId="48059E69" w14:textId="77777777" w:rsidR="00163883" w:rsidRPr="00AB7A8B" w:rsidRDefault="00163883" w:rsidP="00925D09">
      <w:pPr>
        <w:ind w:firstLine="709"/>
        <w:rPr>
          <w:rFonts w:ascii="Times New Roman" w:hAnsi="Times New Roman" w:cs="Times New Roman"/>
          <w:sz w:val="28"/>
          <w:szCs w:val="28"/>
          <w:highlight w:val="cyan"/>
          <w:lang w:val="kk-KZ"/>
        </w:rPr>
      </w:pPr>
      <w:r w:rsidRPr="00AB7A8B">
        <w:rPr>
          <w:rFonts w:ascii="Times New Roman" w:hAnsi="Times New Roman" w:cs="Times New Roman"/>
          <w:sz w:val="28"/>
          <w:szCs w:val="28"/>
          <w:lang w:val="kk-KZ"/>
        </w:rPr>
        <w:t>Су балансының құрамдас бөліктерін есептеу үшін жалпы су жинау алабы  ауданы Rп (келетін территориясынан) анықталды, ол барлығы 22841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құрады.</w:t>
      </w:r>
    </w:p>
    <w:p w14:paraId="1A9AF9AA" w14:textId="66C611F9" w:rsidR="00163883" w:rsidRPr="00AB7A8B" w:rsidRDefault="00163883" w:rsidP="00925D09">
      <w:pPr>
        <w:ind w:firstLine="709"/>
        <w:rPr>
          <w:rFonts w:ascii="Times New Roman" w:hAnsi="Times New Roman" w:cs="Times New Roman"/>
          <w:sz w:val="28"/>
          <w:szCs w:val="28"/>
          <w:highlight w:val="cyan"/>
          <w:lang w:val="kk-KZ"/>
        </w:rPr>
      </w:pPr>
      <w:r w:rsidRPr="00AB7A8B">
        <w:rPr>
          <w:rFonts w:ascii="Times New Roman" w:hAnsi="Times New Roman" w:cs="Times New Roman"/>
          <w:sz w:val="28"/>
          <w:szCs w:val="28"/>
          <w:lang w:val="kk-KZ"/>
        </w:rPr>
        <w:t>Зерттелетін көлдердің су айдынынң жалпы ауданы 770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құрайды. 2021 жылғы «Қазгидромет» РМК «Тәуліктік гидрологиялық бюллетень» [</w:t>
      </w:r>
      <w:r w:rsidR="00FE4989" w:rsidRPr="00AB7A8B">
        <w:rPr>
          <w:rFonts w:ascii="Times New Roman" w:hAnsi="Times New Roman" w:cs="Times New Roman"/>
          <w:sz w:val="28"/>
          <w:szCs w:val="28"/>
          <w:lang w:val="kk-KZ"/>
        </w:rPr>
        <w:fldChar w:fldCharType="begin"/>
      </w:r>
      <w:r w:rsidR="00FE4989" w:rsidRPr="00AB7A8B">
        <w:rPr>
          <w:rFonts w:ascii="Times New Roman" w:hAnsi="Times New Roman" w:cs="Times New Roman"/>
          <w:sz w:val="28"/>
          <w:szCs w:val="28"/>
          <w:lang w:val="kk-KZ"/>
        </w:rPr>
        <w:instrText xml:space="preserve"> REF _Ref168411345 \r \h </w:instrText>
      </w:r>
      <w:r w:rsidR="00AB7A8B">
        <w:rPr>
          <w:rFonts w:ascii="Times New Roman" w:hAnsi="Times New Roman" w:cs="Times New Roman"/>
          <w:sz w:val="28"/>
          <w:szCs w:val="28"/>
          <w:lang w:val="kk-KZ"/>
        </w:rPr>
        <w:instrText xml:space="preserve"> \* MERGEFORMAT </w:instrText>
      </w:r>
      <w:r w:rsidR="00FE4989" w:rsidRPr="00AB7A8B">
        <w:rPr>
          <w:rFonts w:ascii="Times New Roman" w:hAnsi="Times New Roman" w:cs="Times New Roman"/>
          <w:sz w:val="28"/>
          <w:szCs w:val="28"/>
          <w:lang w:val="kk-KZ"/>
        </w:rPr>
      </w:r>
      <w:r w:rsidR="00FE4989" w:rsidRPr="00AB7A8B">
        <w:rPr>
          <w:rFonts w:ascii="Times New Roman" w:hAnsi="Times New Roman" w:cs="Times New Roman"/>
          <w:sz w:val="28"/>
          <w:szCs w:val="28"/>
          <w:lang w:val="kk-KZ"/>
        </w:rPr>
        <w:fldChar w:fldCharType="separate"/>
      </w:r>
      <w:r w:rsidR="00174C01" w:rsidRPr="00AB7A8B">
        <w:rPr>
          <w:rFonts w:ascii="Times New Roman" w:hAnsi="Times New Roman" w:cs="Times New Roman"/>
          <w:sz w:val="28"/>
          <w:szCs w:val="28"/>
          <w:lang w:val="kk-KZ"/>
        </w:rPr>
        <w:t>203</w:t>
      </w:r>
      <w:r w:rsidR="00FE4989"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 xml:space="preserve">] бойынша атмосфералық жауын-шашын P жылына </w:t>
      </w:r>
      <w:r w:rsidR="0054789E">
        <w:rPr>
          <w:rFonts w:ascii="Times New Roman" w:hAnsi="Times New Roman" w:cs="Times New Roman"/>
          <w:sz w:val="28"/>
          <w:szCs w:val="28"/>
          <w:lang w:val="kk-KZ"/>
        </w:rPr>
        <w:t>255</w:t>
      </w:r>
      <w:r w:rsidRPr="00AB7A8B">
        <w:rPr>
          <w:rFonts w:ascii="Times New Roman" w:hAnsi="Times New Roman" w:cs="Times New Roman"/>
          <w:sz w:val="28"/>
          <w:szCs w:val="28"/>
          <w:lang w:val="kk-KZ"/>
        </w:rPr>
        <w:t xml:space="preserve"> мм (м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үшін есептелген) құрады.</w:t>
      </w:r>
      <w:r w:rsidR="00ED14DE">
        <w:rPr>
          <w:rFonts w:ascii="Times New Roman" w:hAnsi="Times New Roman" w:cs="Times New Roman"/>
          <w:sz w:val="28"/>
          <w:szCs w:val="28"/>
          <w:lang w:val="kk-KZ"/>
        </w:rPr>
        <w:t xml:space="preserve"> </w:t>
      </w:r>
      <w:r w:rsidR="00ED14DE" w:rsidRPr="00ED14DE">
        <w:rPr>
          <w:rFonts w:ascii="Times New Roman" w:hAnsi="Times New Roman" w:cs="Times New Roman"/>
          <w:sz w:val="28"/>
          <w:szCs w:val="28"/>
          <w:lang w:val="kk-KZ"/>
        </w:rPr>
        <w:t>Біз бұл көрсеткішті солтүстік аумақтарда жауын-шашын</w:t>
      </w:r>
      <w:r w:rsidR="00ED14DE">
        <w:rPr>
          <w:rFonts w:ascii="Times New Roman" w:hAnsi="Times New Roman" w:cs="Times New Roman"/>
          <w:sz w:val="28"/>
          <w:szCs w:val="28"/>
          <w:lang w:val="kk-KZ"/>
        </w:rPr>
        <w:t>ның</w:t>
      </w:r>
      <w:r w:rsidR="00ED14DE" w:rsidRPr="00ED14DE">
        <w:rPr>
          <w:rFonts w:ascii="Times New Roman" w:hAnsi="Times New Roman" w:cs="Times New Roman"/>
          <w:sz w:val="28"/>
          <w:szCs w:val="28"/>
          <w:lang w:val="kk-KZ"/>
        </w:rPr>
        <w:t xml:space="preserve"> 300 мм-ге дейін, ал оңтүстікте 210 мм болғанын ескере отырып, орташа есептедік.</w:t>
      </w:r>
    </w:p>
    <w:p w14:paraId="4668A83A" w14:textId="31BC9F3F" w:rsidR="00163883" w:rsidRPr="00AB7A8B" w:rsidRDefault="00163883" w:rsidP="00925D09">
      <w:pPr>
        <w:ind w:firstLine="709"/>
        <w:rPr>
          <w:rFonts w:ascii="Times New Roman" w:hAnsi="Times New Roman" w:cs="Times New Roman"/>
          <w:sz w:val="28"/>
          <w:szCs w:val="28"/>
          <w:highlight w:val="cyan"/>
          <w:lang w:val="kk-KZ"/>
        </w:rPr>
      </w:pPr>
      <w:r w:rsidRPr="00AB7A8B">
        <w:rPr>
          <w:rFonts w:ascii="Times New Roman" w:hAnsi="Times New Roman" w:cs="Times New Roman"/>
          <w:sz w:val="28"/>
          <w:szCs w:val="28"/>
          <w:lang w:val="kk-KZ"/>
        </w:rPr>
        <w:t>Жауын-шашынға байланысты судың жалпы ағыны, жалпы көл  ауданы мен жыл бойы жауын-шашынның биіктігіне көбейтіндісінің қосындысы болып табылады:</w:t>
      </w:r>
    </w:p>
    <w:p w14:paraId="380A9F20" w14:textId="7D4EB3FF" w:rsidR="00163883" w:rsidRPr="00AB7A8B" w:rsidRDefault="00163883" w:rsidP="00925D09">
      <w:pPr>
        <w:ind w:firstLine="709"/>
        <w:rPr>
          <w:rFonts w:ascii="Times New Roman" w:hAnsi="Times New Roman" w:cs="Times New Roman"/>
          <w:sz w:val="28"/>
          <w:szCs w:val="28"/>
          <w:highlight w:val="cyan"/>
        </w:rPr>
      </w:pPr>
      <w:r w:rsidRPr="00AB7A8B">
        <w:rPr>
          <w:rFonts w:ascii="Times New Roman" w:hAnsi="Times New Roman" w:cs="Times New Roman"/>
          <w:sz w:val="28"/>
          <w:szCs w:val="28"/>
        </w:rPr>
        <w:t xml:space="preserve">Жалпы ауданы (су және </w:t>
      </w:r>
      <w:r w:rsidRPr="00AB7A8B">
        <w:rPr>
          <w:rFonts w:ascii="Times New Roman" w:hAnsi="Times New Roman" w:cs="Times New Roman"/>
          <w:sz w:val="28"/>
          <w:szCs w:val="28"/>
          <w:lang w:val="kk-KZ"/>
        </w:rPr>
        <w:t>су жинау</w:t>
      </w:r>
      <w:r w:rsidRPr="00AB7A8B">
        <w:rPr>
          <w:rFonts w:ascii="Times New Roman" w:hAnsi="Times New Roman" w:cs="Times New Roman"/>
          <w:sz w:val="28"/>
          <w:szCs w:val="28"/>
        </w:rPr>
        <w:t xml:space="preserve"> </w:t>
      </w:r>
      <w:r w:rsidRPr="00AB7A8B">
        <w:rPr>
          <w:rFonts w:ascii="Times New Roman" w:hAnsi="Times New Roman" w:cs="Times New Roman"/>
          <w:sz w:val="28"/>
          <w:szCs w:val="28"/>
          <w:lang w:val="kk-KZ"/>
        </w:rPr>
        <w:t>алабы ауданы</w:t>
      </w:r>
      <w:r w:rsidRPr="00AB7A8B">
        <w:rPr>
          <w:rFonts w:ascii="Times New Roman" w:hAnsi="Times New Roman" w:cs="Times New Roman"/>
          <w:sz w:val="28"/>
          <w:szCs w:val="28"/>
        </w:rPr>
        <w:t>)</w:t>
      </w:r>
      <w:r w:rsidR="00C51F2F">
        <w:rPr>
          <w:rFonts w:ascii="Times New Roman" w:hAnsi="Times New Roman" w:cs="Times New Roman"/>
          <w:sz w:val="28"/>
          <w:szCs w:val="28"/>
        </w:rPr>
        <w:t>:</w:t>
      </w:r>
    </w:p>
    <w:p w14:paraId="0A87513D" w14:textId="77777777" w:rsidR="00163883" w:rsidRPr="00AB7A8B" w:rsidRDefault="00163883" w:rsidP="00925D09">
      <w:pPr>
        <w:ind w:firstLine="709"/>
        <w:rPr>
          <w:rFonts w:ascii="Times New Roman" w:hAnsi="Times New Roman" w:cs="Times New Roman"/>
          <w:sz w:val="28"/>
          <w:szCs w:val="28"/>
          <w:highlight w:val="cyan"/>
          <w:vertAlign w:val="superscript"/>
        </w:rPr>
      </w:pPr>
      <w:r w:rsidRPr="00AB7A8B">
        <w:rPr>
          <w:rFonts w:ascii="Times New Roman" w:hAnsi="Times New Roman" w:cs="Times New Roman"/>
          <w:sz w:val="28"/>
          <w:szCs w:val="28"/>
          <w:lang w:val="kk-KZ"/>
        </w:rPr>
        <w:t>22841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+770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=23611 км</w:t>
      </w:r>
      <w:r w:rsidRPr="00AB7A8B">
        <w:rPr>
          <w:rFonts w:ascii="Times New Roman" w:hAnsi="Times New Roman" w:cs="Times New Roman"/>
          <w:sz w:val="28"/>
          <w:szCs w:val="28"/>
          <w:vertAlign w:val="superscript"/>
          <w:lang w:val="kk-KZ"/>
        </w:rPr>
        <w:t>2</w:t>
      </w:r>
    </w:p>
    <w:p w14:paraId="044456FF" w14:textId="636C37EE" w:rsidR="00163883" w:rsidRPr="00AB7A8B" w:rsidRDefault="00163883" w:rsidP="00925D09">
      <w:pPr>
        <w:ind w:firstLine="709"/>
        <w:rPr>
          <w:rFonts w:ascii="Times New Roman" w:hAnsi="Times New Roman" w:cs="Times New Roman"/>
          <w:sz w:val="28"/>
          <w:szCs w:val="28"/>
          <w:highlight w:val="cyan"/>
        </w:rPr>
      </w:pPr>
      <w:r w:rsidRPr="00AB7A8B">
        <w:rPr>
          <w:rFonts w:ascii="Times New Roman" w:hAnsi="Times New Roman" w:cs="Times New Roman"/>
          <w:sz w:val="28"/>
          <w:szCs w:val="28"/>
        </w:rPr>
        <w:t>онда</w:t>
      </w:r>
      <w:r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rPr>
        <w:t>км</w:t>
      </w:r>
      <w:r w:rsidRPr="00AB7A8B">
        <w:rPr>
          <w:rFonts w:ascii="Times New Roman" w:hAnsi="Times New Roman" w:cs="Times New Roman"/>
          <w:sz w:val="28"/>
          <w:szCs w:val="28"/>
          <w:vertAlign w:val="superscript"/>
        </w:rPr>
        <w:t>2</w:t>
      </w:r>
      <w:r w:rsidRPr="00AB7A8B">
        <w:rPr>
          <w:rFonts w:ascii="Times New Roman" w:hAnsi="Times New Roman" w:cs="Times New Roman"/>
          <w:sz w:val="28"/>
          <w:szCs w:val="28"/>
        </w:rPr>
        <w:t xml:space="preserve"> </w:t>
      </w:r>
      <w:r w:rsidRPr="00AB7A8B">
        <w:rPr>
          <w:rFonts w:ascii="Times New Roman" w:hAnsi="Times New Roman" w:cs="Times New Roman"/>
          <w:sz w:val="28"/>
          <w:szCs w:val="28"/>
          <w:lang w:val="kk-KZ"/>
        </w:rPr>
        <w:t xml:space="preserve">есептегенде - </w:t>
      </w:r>
      <w:r w:rsidRPr="00AB7A8B">
        <w:rPr>
          <w:rFonts w:ascii="Times New Roman" w:hAnsi="Times New Roman" w:cs="Times New Roman"/>
          <w:sz w:val="28"/>
          <w:szCs w:val="28"/>
        </w:rPr>
        <w:t xml:space="preserve">жылына </w:t>
      </w:r>
      <w:r w:rsidR="00ED14DE">
        <w:rPr>
          <w:rFonts w:ascii="Times New Roman" w:hAnsi="Times New Roman" w:cs="Times New Roman"/>
          <w:sz w:val="28"/>
          <w:szCs w:val="28"/>
          <w:lang w:val="kk-KZ"/>
        </w:rPr>
        <w:t>255</w:t>
      </w:r>
      <w:r w:rsidRPr="00AB7A8B">
        <w:rPr>
          <w:rFonts w:ascii="Times New Roman" w:hAnsi="Times New Roman" w:cs="Times New Roman"/>
          <w:sz w:val="28"/>
          <w:szCs w:val="28"/>
        </w:rPr>
        <w:t xml:space="preserve"> </w:t>
      </w:r>
      <w:r w:rsidRPr="00AB7A8B">
        <w:rPr>
          <w:rFonts w:ascii="Times New Roman" w:hAnsi="Times New Roman" w:cs="Times New Roman"/>
          <w:sz w:val="28"/>
          <w:szCs w:val="28"/>
          <w:lang w:val="kk-KZ"/>
        </w:rPr>
        <w:t>·</w:t>
      </w:r>
      <w:r w:rsidRPr="00AB7A8B">
        <w:rPr>
          <w:rFonts w:ascii="Times New Roman" w:hAnsi="Times New Roman" w:cs="Times New Roman"/>
          <w:sz w:val="28"/>
          <w:szCs w:val="28"/>
        </w:rPr>
        <w:t>10</w:t>
      </w:r>
      <w:r w:rsidRPr="00AB7A8B">
        <w:rPr>
          <w:rFonts w:ascii="Times New Roman" w:hAnsi="Times New Roman" w:cs="Times New Roman"/>
          <w:sz w:val="28"/>
          <w:szCs w:val="28"/>
          <w:vertAlign w:val="superscript"/>
        </w:rPr>
        <w:t>6</w:t>
      </w:r>
      <w:r w:rsidRPr="00AB7A8B">
        <w:rPr>
          <w:rFonts w:ascii="Times New Roman" w:hAnsi="Times New Roman" w:cs="Times New Roman"/>
          <w:sz w:val="28"/>
          <w:szCs w:val="28"/>
        </w:rPr>
        <w:t xml:space="preserve"> мм (км</w:t>
      </w:r>
      <w:r w:rsidRPr="00AB7A8B">
        <w:rPr>
          <w:rFonts w:ascii="Times New Roman" w:hAnsi="Times New Roman" w:cs="Times New Roman"/>
          <w:sz w:val="28"/>
          <w:szCs w:val="28"/>
          <w:vertAlign w:val="superscript"/>
        </w:rPr>
        <w:t>2</w:t>
      </w:r>
      <w:r w:rsidRPr="00AB7A8B">
        <w:rPr>
          <w:rFonts w:ascii="Times New Roman" w:hAnsi="Times New Roman" w:cs="Times New Roman"/>
          <w:sz w:val="28"/>
          <w:szCs w:val="28"/>
        </w:rPr>
        <w:t>)</w:t>
      </w:r>
    </w:p>
    <w:p w14:paraId="4CCA3334" w14:textId="6C6FDCC7" w:rsidR="00163883" w:rsidRPr="00AB7A8B" w:rsidRDefault="00163883" w:rsidP="00925D09">
      <w:pPr>
        <w:ind w:firstLine="709"/>
        <w:rPr>
          <w:rFonts w:ascii="Times New Roman" w:hAnsi="Times New Roman" w:cs="Times New Roman"/>
          <w:sz w:val="28"/>
          <w:szCs w:val="28"/>
          <w:highlight w:val="cyan"/>
          <w:lang w:val="kk-KZ"/>
        </w:rPr>
      </w:pPr>
      <w:r w:rsidRPr="00AB7A8B">
        <w:rPr>
          <w:rFonts w:ascii="Times New Roman" w:hAnsi="Times New Roman" w:cs="Times New Roman"/>
          <w:sz w:val="28"/>
          <w:szCs w:val="28"/>
          <w:lang w:val="kk-KZ"/>
        </w:rPr>
        <w:t>Барлығы: 23611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w:t>
      </w:r>
      <w:r w:rsidR="00ED14DE">
        <w:rPr>
          <w:rFonts w:ascii="Times New Roman" w:hAnsi="Times New Roman" w:cs="Times New Roman"/>
          <w:sz w:val="28"/>
          <w:szCs w:val="28"/>
          <w:lang w:val="kk-KZ"/>
        </w:rPr>
        <w:t>255</w:t>
      </w:r>
      <w:r w:rsidRPr="00AB7A8B">
        <w:rPr>
          <w:rFonts w:ascii="Times New Roman" w:hAnsi="Times New Roman" w:cs="Times New Roman"/>
          <w:sz w:val="28"/>
          <w:szCs w:val="28"/>
          <w:lang w:val="kk-KZ"/>
        </w:rPr>
        <w:t xml:space="preserve"> ·10</w:t>
      </w:r>
      <w:r w:rsidRPr="00AB7A8B">
        <w:rPr>
          <w:rFonts w:ascii="Times New Roman" w:hAnsi="Times New Roman" w:cs="Times New Roman"/>
          <w:sz w:val="28"/>
          <w:szCs w:val="28"/>
          <w:vertAlign w:val="superscript"/>
          <w:lang w:val="kk-KZ"/>
        </w:rPr>
        <w:t>6</w:t>
      </w:r>
      <w:r w:rsidRPr="00AB7A8B">
        <w:rPr>
          <w:rFonts w:ascii="Times New Roman" w:hAnsi="Times New Roman" w:cs="Times New Roman"/>
          <w:sz w:val="28"/>
          <w:szCs w:val="28"/>
          <w:lang w:val="kk-KZ"/>
        </w:rPr>
        <w:t xml:space="preserve"> мм/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w:t>
      </w:r>
      <w:r w:rsidR="00ED14DE" w:rsidRPr="00ED14DE">
        <w:rPr>
          <w:rFonts w:ascii="Times New Roman" w:hAnsi="Times New Roman" w:cs="Times New Roman"/>
          <w:sz w:val="28"/>
          <w:szCs w:val="28"/>
          <w:lang w:val="kk-KZ"/>
        </w:rPr>
        <w:t>6020805</w:t>
      </w:r>
      <w:r w:rsidRPr="00ED14DE">
        <w:rPr>
          <w:rFonts w:ascii="Times New Roman" w:hAnsi="Times New Roman" w:cs="Times New Roman"/>
          <w:sz w:val="28"/>
          <w:szCs w:val="28"/>
          <w:lang w:val="kk-KZ"/>
        </w:rPr>
        <w:t>·</w:t>
      </w:r>
      <w:r w:rsidRPr="00AB7A8B">
        <w:rPr>
          <w:rFonts w:ascii="Times New Roman" w:hAnsi="Times New Roman" w:cs="Times New Roman"/>
          <w:sz w:val="28"/>
          <w:szCs w:val="28"/>
          <w:lang w:val="kk-KZ"/>
        </w:rPr>
        <w:t>10</w:t>
      </w:r>
      <w:r w:rsidRPr="00AB7A8B">
        <w:rPr>
          <w:rFonts w:ascii="Times New Roman" w:hAnsi="Times New Roman" w:cs="Times New Roman"/>
          <w:sz w:val="28"/>
          <w:szCs w:val="28"/>
          <w:vertAlign w:val="superscript"/>
          <w:lang w:val="kk-KZ"/>
        </w:rPr>
        <w:t>6</w:t>
      </w:r>
      <w:r w:rsidRPr="00AB7A8B">
        <w:rPr>
          <w:rFonts w:ascii="Times New Roman" w:hAnsi="Times New Roman" w:cs="Times New Roman"/>
          <w:sz w:val="28"/>
          <w:szCs w:val="28"/>
          <w:lang w:val="kk-KZ"/>
        </w:rPr>
        <w:t xml:space="preserve"> мм</w:t>
      </w:r>
    </w:p>
    <w:p w14:paraId="041B1F12" w14:textId="77C97248" w:rsidR="00163883" w:rsidRPr="00AB7A8B" w:rsidRDefault="00163883" w:rsidP="00925D09">
      <w:pPr>
        <w:ind w:firstLine="709"/>
        <w:rPr>
          <w:rFonts w:ascii="Times New Roman" w:hAnsi="Times New Roman" w:cs="Times New Roman"/>
          <w:sz w:val="28"/>
          <w:szCs w:val="28"/>
          <w:highlight w:val="cyan"/>
          <w:lang w:val="kk-KZ"/>
        </w:rPr>
      </w:pPr>
      <w:r w:rsidRPr="00AB7A8B">
        <w:rPr>
          <w:rFonts w:ascii="Times New Roman" w:hAnsi="Times New Roman" w:cs="Times New Roman"/>
          <w:sz w:val="28"/>
          <w:szCs w:val="28"/>
          <w:lang w:val="kk-KZ"/>
        </w:rPr>
        <w:t xml:space="preserve">Егер 1 шаршы метрге түсетін 1 мм жауын-шашынды 1 кг су деп алатын болсақ, онда бүкіл территория бойынша жауын-шашынға байланысты су ағыны </w:t>
      </w:r>
      <w:r w:rsidR="00ED14DE" w:rsidRPr="00ED14DE">
        <w:rPr>
          <w:rFonts w:ascii="Times New Roman" w:hAnsi="Times New Roman" w:cs="Times New Roman"/>
          <w:sz w:val="28"/>
          <w:szCs w:val="28"/>
          <w:lang w:val="kk-KZ"/>
        </w:rPr>
        <w:t>6020805</w:t>
      </w:r>
      <w:r w:rsidRPr="00AB7A8B">
        <w:rPr>
          <w:rFonts w:ascii="Times New Roman" w:hAnsi="Times New Roman" w:cs="Times New Roman"/>
          <w:sz w:val="28"/>
          <w:szCs w:val="28"/>
          <w:lang w:val="kk-KZ"/>
        </w:rPr>
        <w:t>·10</w:t>
      </w:r>
      <w:r w:rsidRPr="00AB7A8B">
        <w:rPr>
          <w:rFonts w:ascii="Times New Roman" w:hAnsi="Times New Roman" w:cs="Times New Roman"/>
          <w:sz w:val="28"/>
          <w:szCs w:val="28"/>
          <w:vertAlign w:val="superscript"/>
          <w:lang w:val="kk-KZ"/>
        </w:rPr>
        <w:t>6</w:t>
      </w:r>
      <w:r w:rsidRPr="00AB7A8B">
        <w:rPr>
          <w:rFonts w:ascii="Times New Roman" w:hAnsi="Times New Roman" w:cs="Times New Roman"/>
          <w:sz w:val="28"/>
          <w:szCs w:val="28"/>
          <w:lang w:val="kk-KZ"/>
        </w:rPr>
        <w:t xml:space="preserve"> кг-ға тең болады.</w:t>
      </w:r>
    </w:p>
    <w:p w14:paraId="1F83AC77" w14:textId="77777777" w:rsidR="00163883" w:rsidRPr="00AB7A8B" w:rsidRDefault="00163883" w:rsidP="00925D09">
      <w:pPr>
        <w:ind w:firstLine="709"/>
        <w:rPr>
          <w:rFonts w:ascii="Times New Roman" w:hAnsi="Times New Roman" w:cs="Times New Roman"/>
          <w:bCs/>
          <w:sz w:val="28"/>
          <w:szCs w:val="28"/>
          <w:highlight w:val="cyan"/>
          <w:lang w:val="kk-KZ"/>
        </w:rPr>
      </w:pPr>
      <w:r w:rsidRPr="00AB7A8B">
        <w:rPr>
          <w:rFonts w:ascii="Times New Roman" w:hAnsi="Times New Roman" w:cs="Times New Roman"/>
          <w:bCs/>
          <w:sz w:val="28"/>
          <w:szCs w:val="28"/>
          <w:lang w:val="kk-KZ"/>
        </w:rPr>
        <w:t>Өзен ағынынан келетін су ағыны Қарағанды және Ұлытау облыстарындағы көлдер үшін негізгі қорек көзі болып табылмайды. Алайда, салыстырмалы түрде үлкен Қарасор, Саумалкөл, Ботақара, Көктенкөл, Барақкөл көлдеріне өзендер құяды, олардың жалпы су шығыны 5,464 м³/с (3-кесте), бұл жылдық су ағының 172312704·10</w:t>
      </w:r>
      <w:r w:rsidRPr="00AB7A8B">
        <w:rPr>
          <w:rFonts w:ascii="Times New Roman" w:hAnsi="Times New Roman" w:cs="Times New Roman"/>
          <w:bCs/>
          <w:sz w:val="28"/>
          <w:szCs w:val="28"/>
          <w:vertAlign w:val="superscript"/>
          <w:lang w:val="kk-KZ"/>
        </w:rPr>
        <w:t>3</w:t>
      </w:r>
      <w:r w:rsidRPr="00AB7A8B">
        <w:rPr>
          <w:rFonts w:ascii="Times New Roman" w:hAnsi="Times New Roman" w:cs="Times New Roman"/>
          <w:bCs/>
          <w:sz w:val="28"/>
          <w:szCs w:val="28"/>
          <w:lang w:val="kk-KZ"/>
        </w:rPr>
        <w:t xml:space="preserve"> кг құрайды.</w:t>
      </w:r>
    </w:p>
    <w:p w14:paraId="5074E056" w14:textId="77777777" w:rsidR="00163883" w:rsidRPr="00AB7A8B" w:rsidRDefault="00163883" w:rsidP="00880D94">
      <w:pPr>
        <w:ind w:firstLine="0"/>
        <w:rPr>
          <w:rFonts w:ascii="Times New Roman" w:hAnsi="Times New Roman" w:cs="Times New Roman"/>
          <w:sz w:val="28"/>
          <w:szCs w:val="28"/>
          <w:lang w:val="kk-KZ"/>
        </w:rPr>
      </w:pPr>
    </w:p>
    <w:p w14:paraId="197C0A2E" w14:textId="444970B0" w:rsidR="00163883" w:rsidRDefault="00163883" w:rsidP="00925D09">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Кесте 3 – Көлдерге құятын өзендердің су ағыны шығыны</w:t>
      </w:r>
    </w:p>
    <w:p w14:paraId="1DFEEB8D" w14:textId="77777777" w:rsidR="00925D09" w:rsidRPr="00925D09" w:rsidRDefault="00925D09" w:rsidP="00925D09">
      <w:pPr>
        <w:ind w:firstLine="0"/>
        <w:rPr>
          <w:rFonts w:ascii="Times New Roman" w:hAnsi="Times New Roman" w:cs="Times New Roman"/>
          <w:sz w:val="16"/>
          <w:szCs w:val="16"/>
          <w:highlight w:val="cyan"/>
          <w:lang w:val="kk-KZ"/>
        </w:rPr>
      </w:pPr>
    </w:p>
    <w:tbl>
      <w:tblPr>
        <w:tblW w:w="9456"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072"/>
        <w:gridCol w:w="1862"/>
        <w:gridCol w:w="1637"/>
        <w:gridCol w:w="2289"/>
      </w:tblGrid>
      <w:tr w:rsidR="00925D09" w:rsidRPr="00AB7A8B" w14:paraId="7588BAA3" w14:textId="77777777" w:rsidTr="00925D09">
        <w:tc>
          <w:tcPr>
            <w:tcW w:w="1596" w:type="dxa"/>
            <w:vAlign w:val="center"/>
          </w:tcPr>
          <w:p w14:paraId="65CD1201" w14:textId="77777777" w:rsidR="00925D09" w:rsidRPr="00AB7A8B" w:rsidRDefault="00925D09" w:rsidP="00925D0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Көл</w:t>
            </w:r>
          </w:p>
        </w:tc>
        <w:tc>
          <w:tcPr>
            <w:tcW w:w="2072" w:type="dxa"/>
            <w:vAlign w:val="center"/>
          </w:tcPr>
          <w:p w14:paraId="073899F1" w14:textId="77777777" w:rsidR="00925D09" w:rsidRPr="00AB7A8B" w:rsidRDefault="00925D09" w:rsidP="00925D0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Өзен</w:t>
            </w:r>
          </w:p>
        </w:tc>
        <w:tc>
          <w:tcPr>
            <w:tcW w:w="1862" w:type="dxa"/>
            <w:vAlign w:val="center"/>
          </w:tcPr>
          <w:p w14:paraId="21766368" w14:textId="77777777" w:rsidR="00925D09" w:rsidRPr="00AB7A8B" w:rsidRDefault="00925D09" w:rsidP="00925D09">
            <w:pPr>
              <w:ind w:firstLine="0"/>
              <w:jc w:val="cente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lang w:val="kk-KZ"/>
              </w:rPr>
              <w:t>Ұзындығы</w:t>
            </w:r>
            <w:r w:rsidRPr="00AB7A8B">
              <w:rPr>
                <w:rFonts w:ascii="Times New Roman" w:hAnsi="Times New Roman" w:cs="Times New Roman"/>
                <w:color w:val="202122"/>
                <w:sz w:val="24"/>
                <w:szCs w:val="24"/>
                <w:shd w:val="clear" w:color="auto" w:fill="FFFFFF"/>
              </w:rPr>
              <w:t>, км</w:t>
            </w:r>
          </w:p>
        </w:tc>
        <w:tc>
          <w:tcPr>
            <w:tcW w:w="1637" w:type="dxa"/>
            <w:vAlign w:val="center"/>
          </w:tcPr>
          <w:p w14:paraId="55D050BD" w14:textId="77777777" w:rsidR="00925D09" w:rsidRPr="00AB7A8B" w:rsidRDefault="00925D09" w:rsidP="00925D09">
            <w:pPr>
              <w:ind w:firstLine="0"/>
              <w:jc w:val="cente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lang w:val="kk-KZ"/>
              </w:rPr>
              <w:t>Алабы</w:t>
            </w:r>
            <w:r w:rsidRPr="00AB7A8B">
              <w:rPr>
                <w:rFonts w:ascii="Times New Roman" w:hAnsi="Times New Roman" w:cs="Times New Roman"/>
                <w:color w:val="202122"/>
                <w:sz w:val="24"/>
                <w:szCs w:val="24"/>
                <w:shd w:val="clear" w:color="auto" w:fill="FFFFFF"/>
              </w:rPr>
              <w:t>, км</w:t>
            </w:r>
            <w:r w:rsidRPr="00AB7A8B">
              <w:rPr>
                <w:rFonts w:ascii="Times New Roman" w:hAnsi="Times New Roman" w:cs="Times New Roman"/>
                <w:color w:val="202122"/>
                <w:sz w:val="24"/>
                <w:szCs w:val="24"/>
                <w:shd w:val="clear" w:color="auto" w:fill="FFFFFF"/>
                <w:vertAlign w:val="superscript"/>
              </w:rPr>
              <w:t>2</w:t>
            </w:r>
          </w:p>
        </w:tc>
        <w:tc>
          <w:tcPr>
            <w:tcW w:w="2289" w:type="dxa"/>
            <w:vAlign w:val="center"/>
          </w:tcPr>
          <w:p w14:paraId="33B65933" w14:textId="77777777" w:rsidR="00925D09" w:rsidRPr="00AB7A8B" w:rsidRDefault="00925D09" w:rsidP="00925D09">
            <w:pPr>
              <w:ind w:firstLine="0"/>
              <w:jc w:val="center"/>
              <w:rPr>
                <w:rFonts w:ascii="Times New Roman" w:hAnsi="Times New Roman" w:cs="Times New Roman"/>
                <w:color w:val="202122"/>
                <w:sz w:val="24"/>
                <w:szCs w:val="24"/>
                <w:shd w:val="clear" w:color="auto" w:fill="FFFFFF"/>
              </w:rPr>
            </w:pPr>
            <w:r w:rsidRPr="00AB7A8B">
              <w:rPr>
                <w:rFonts w:ascii="Times New Roman" w:hAnsi="Times New Roman" w:cs="Times New Roman"/>
                <w:color w:val="202122"/>
                <w:sz w:val="24"/>
                <w:szCs w:val="24"/>
                <w:shd w:val="clear" w:color="auto" w:fill="FFFFFF"/>
                <w:lang w:val="kk-KZ"/>
              </w:rPr>
              <w:t>Су шығыны</w:t>
            </w:r>
            <w:r w:rsidRPr="00AB7A8B">
              <w:rPr>
                <w:rFonts w:ascii="Times New Roman" w:hAnsi="Times New Roman" w:cs="Times New Roman"/>
                <w:color w:val="202122"/>
                <w:sz w:val="24"/>
                <w:szCs w:val="24"/>
                <w:shd w:val="clear" w:color="auto" w:fill="FFFFFF"/>
              </w:rPr>
              <w:t>, м³/с</w:t>
            </w:r>
          </w:p>
        </w:tc>
      </w:tr>
      <w:tr w:rsidR="00925D09" w:rsidRPr="00AB7A8B" w14:paraId="322EA8F5" w14:textId="77777777" w:rsidTr="00925D09">
        <w:tc>
          <w:tcPr>
            <w:tcW w:w="1596" w:type="dxa"/>
            <w:vMerge w:val="restart"/>
          </w:tcPr>
          <w:p w14:paraId="04AC67C3" w14:textId="77777777" w:rsidR="00925D09" w:rsidRPr="00AB7A8B" w:rsidRDefault="00925D09" w:rsidP="00880D94">
            <w:pPr>
              <w:ind w:firstLine="0"/>
              <w:jc w:val="cente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lang w:val="kk-KZ"/>
              </w:rPr>
              <w:t>Қ</w:t>
            </w:r>
            <w:r w:rsidRPr="00AB7A8B">
              <w:rPr>
                <w:rFonts w:ascii="Times New Roman" w:hAnsi="Times New Roman" w:cs="Times New Roman"/>
                <w:color w:val="202122"/>
                <w:sz w:val="24"/>
                <w:szCs w:val="24"/>
                <w:shd w:val="clear" w:color="auto" w:fill="FFFFFF"/>
              </w:rPr>
              <w:t>арасор</w:t>
            </w:r>
          </w:p>
        </w:tc>
        <w:tc>
          <w:tcPr>
            <w:tcW w:w="2072" w:type="dxa"/>
          </w:tcPr>
          <w:p w14:paraId="65156985" w14:textId="77777777" w:rsidR="00925D09" w:rsidRPr="00AB7A8B" w:rsidRDefault="0010640C" w:rsidP="00925D09">
            <w:pPr>
              <w:ind w:firstLine="0"/>
              <w:jc w:val="left"/>
              <w:rPr>
                <w:rFonts w:ascii="Times New Roman" w:hAnsi="Times New Roman" w:cs="Times New Roman"/>
                <w:sz w:val="24"/>
                <w:szCs w:val="24"/>
              </w:rPr>
            </w:pPr>
            <w:hyperlink r:id="rId23" w:tooltip="Талды (впадает в Карасор) (страница отсутствует)" w:history="1">
              <w:r w:rsidR="00925D09" w:rsidRPr="00AB7A8B">
                <w:rPr>
                  <w:rFonts w:ascii="Times New Roman" w:hAnsi="Times New Roman" w:cs="Times New Roman"/>
                  <w:color w:val="202122"/>
                  <w:sz w:val="24"/>
                  <w:szCs w:val="24"/>
                  <w:shd w:val="clear" w:color="auto" w:fill="FFFFFF"/>
                </w:rPr>
                <w:t>Талды</w:t>
              </w:r>
            </w:hyperlink>
          </w:p>
        </w:tc>
        <w:tc>
          <w:tcPr>
            <w:tcW w:w="1862" w:type="dxa"/>
          </w:tcPr>
          <w:p w14:paraId="017E10AD" w14:textId="7F339805"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71</w:t>
            </w:r>
          </w:p>
        </w:tc>
        <w:tc>
          <w:tcPr>
            <w:tcW w:w="1637" w:type="dxa"/>
          </w:tcPr>
          <w:p w14:paraId="5C526BE7" w14:textId="795BF937"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1730</w:t>
            </w:r>
          </w:p>
        </w:tc>
        <w:tc>
          <w:tcPr>
            <w:tcW w:w="2289" w:type="dxa"/>
          </w:tcPr>
          <w:p w14:paraId="61025974" w14:textId="5874A77E"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1</w:t>
            </w:r>
          </w:p>
        </w:tc>
      </w:tr>
      <w:tr w:rsidR="00925D09" w:rsidRPr="00AB7A8B" w14:paraId="5A97AE63" w14:textId="77777777" w:rsidTr="00925D09">
        <w:tc>
          <w:tcPr>
            <w:tcW w:w="1596" w:type="dxa"/>
            <w:vMerge/>
          </w:tcPr>
          <w:p w14:paraId="07B70DF7" w14:textId="77777777" w:rsidR="00925D09" w:rsidRPr="00AB7A8B" w:rsidRDefault="00925D09" w:rsidP="00880D94">
            <w:pPr>
              <w:jc w:val="center"/>
              <w:rPr>
                <w:rFonts w:ascii="Times New Roman" w:hAnsi="Times New Roman" w:cs="Times New Roman"/>
                <w:sz w:val="24"/>
                <w:szCs w:val="24"/>
              </w:rPr>
            </w:pPr>
          </w:p>
        </w:tc>
        <w:tc>
          <w:tcPr>
            <w:tcW w:w="2072" w:type="dxa"/>
          </w:tcPr>
          <w:p w14:paraId="149F6964" w14:textId="0E4A7800" w:rsidR="00925D09" w:rsidRPr="00AB7A8B" w:rsidRDefault="00925D09" w:rsidP="00925D09">
            <w:pPr>
              <w:ind w:firstLine="0"/>
              <w:jc w:val="left"/>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lang w:val="kk-KZ"/>
              </w:rPr>
              <w:t>Қарқаралы</w:t>
            </w:r>
          </w:p>
        </w:tc>
        <w:tc>
          <w:tcPr>
            <w:tcW w:w="1862" w:type="dxa"/>
          </w:tcPr>
          <w:p w14:paraId="429ADEB2" w14:textId="59EA48B4"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63</w:t>
            </w:r>
          </w:p>
        </w:tc>
        <w:tc>
          <w:tcPr>
            <w:tcW w:w="1637" w:type="dxa"/>
          </w:tcPr>
          <w:p w14:paraId="4A5E2370" w14:textId="0BF3FDC8"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676</w:t>
            </w:r>
          </w:p>
        </w:tc>
        <w:tc>
          <w:tcPr>
            <w:tcW w:w="2289" w:type="dxa"/>
          </w:tcPr>
          <w:p w14:paraId="18825230" w14:textId="77777777"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0,033</w:t>
            </w:r>
          </w:p>
        </w:tc>
      </w:tr>
      <w:tr w:rsidR="00925D09" w:rsidRPr="00AB7A8B" w14:paraId="375EFEA6" w14:textId="77777777" w:rsidTr="00925D09">
        <w:tc>
          <w:tcPr>
            <w:tcW w:w="1596" w:type="dxa"/>
          </w:tcPr>
          <w:p w14:paraId="01B8BF5F" w14:textId="77777777" w:rsidR="00925D09" w:rsidRPr="00AB7A8B" w:rsidRDefault="00925D09" w:rsidP="00925D09">
            <w:pPr>
              <w:ind w:firstLine="0"/>
              <w:jc w:val="left"/>
              <w:rPr>
                <w:rFonts w:ascii="Times New Roman" w:hAnsi="Times New Roman" w:cs="Times New Roman"/>
                <w:sz w:val="24"/>
                <w:szCs w:val="24"/>
                <w:lang w:val="kk-KZ"/>
              </w:rPr>
            </w:pPr>
            <w:r w:rsidRPr="00AB7A8B">
              <w:rPr>
                <w:rFonts w:ascii="Times New Roman" w:hAnsi="Times New Roman" w:cs="Times New Roman"/>
                <w:color w:val="202122"/>
                <w:sz w:val="24"/>
                <w:szCs w:val="24"/>
                <w:shd w:val="clear" w:color="auto" w:fill="FFFFFF"/>
              </w:rPr>
              <w:t>Саумалк</w:t>
            </w:r>
            <w:r w:rsidRPr="00AB7A8B">
              <w:rPr>
                <w:rFonts w:ascii="Times New Roman" w:hAnsi="Times New Roman" w:cs="Times New Roman"/>
                <w:color w:val="202122"/>
                <w:sz w:val="24"/>
                <w:szCs w:val="24"/>
                <w:shd w:val="clear" w:color="auto" w:fill="FFFFFF"/>
                <w:lang w:val="kk-KZ"/>
              </w:rPr>
              <w:t>өл</w:t>
            </w:r>
          </w:p>
        </w:tc>
        <w:tc>
          <w:tcPr>
            <w:tcW w:w="2072" w:type="dxa"/>
          </w:tcPr>
          <w:p w14:paraId="279244C1" w14:textId="77777777" w:rsidR="00925D09" w:rsidRPr="00AB7A8B" w:rsidRDefault="00925D09" w:rsidP="00925D09">
            <w:pPr>
              <w:ind w:firstLine="0"/>
              <w:jc w:val="left"/>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Жарлы</w:t>
            </w:r>
          </w:p>
        </w:tc>
        <w:tc>
          <w:tcPr>
            <w:tcW w:w="1862" w:type="dxa"/>
          </w:tcPr>
          <w:p w14:paraId="31645E28" w14:textId="2A5B93B6"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156</w:t>
            </w:r>
          </w:p>
        </w:tc>
        <w:tc>
          <w:tcPr>
            <w:tcW w:w="1637" w:type="dxa"/>
          </w:tcPr>
          <w:p w14:paraId="727CFE4B" w14:textId="163E6D7C"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5660</w:t>
            </w:r>
          </w:p>
        </w:tc>
        <w:tc>
          <w:tcPr>
            <w:tcW w:w="2289" w:type="dxa"/>
          </w:tcPr>
          <w:p w14:paraId="40347450" w14:textId="73FAE2A5"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0,32</w:t>
            </w:r>
          </w:p>
        </w:tc>
      </w:tr>
      <w:tr w:rsidR="00925D09" w:rsidRPr="00AB7A8B" w14:paraId="4FB7D182" w14:textId="77777777" w:rsidTr="00925D09">
        <w:tc>
          <w:tcPr>
            <w:tcW w:w="1596" w:type="dxa"/>
          </w:tcPr>
          <w:p w14:paraId="2DBDC5C8" w14:textId="77777777" w:rsidR="00925D09" w:rsidRPr="00AB7A8B" w:rsidRDefault="00925D09" w:rsidP="00925D09">
            <w:pPr>
              <w:ind w:firstLine="0"/>
              <w:jc w:val="left"/>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Бота</w:t>
            </w:r>
            <w:r w:rsidRPr="00AB7A8B">
              <w:rPr>
                <w:rFonts w:ascii="Times New Roman" w:hAnsi="Times New Roman" w:cs="Times New Roman"/>
                <w:color w:val="202122"/>
                <w:sz w:val="24"/>
                <w:szCs w:val="24"/>
                <w:shd w:val="clear" w:color="auto" w:fill="FFFFFF"/>
                <w:lang w:val="kk-KZ"/>
              </w:rPr>
              <w:t>қ</w:t>
            </w:r>
            <w:r w:rsidRPr="00AB7A8B">
              <w:rPr>
                <w:rFonts w:ascii="Times New Roman" w:hAnsi="Times New Roman" w:cs="Times New Roman"/>
                <w:color w:val="202122"/>
                <w:sz w:val="24"/>
                <w:szCs w:val="24"/>
                <w:shd w:val="clear" w:color="auto" w:fill="FFFFFF"/>
              </w:rPr>
              <w:t>ара</w:t>
            </w:r>
          </w:p>
        </w:tc>
        <w:tc>
          <w:tcPr>
            <w:tcW w:w="2072" w:type="dxa"/>
          </w:tcPr>
          <w:p w14:paraId="64594440" w14:textId="77777777" w:rsidR="00925D09" w:rsidRPr="00AB7A8B" w:rsidRDefault="00925D09" w:rsidP="00925D09">
            <w:pPr>
              <w:ind w:firstLine="0"/>
              <w:jc w:val="left"/>
              <w:rPr>
                <w:rFonts w:ascii="Times New Roman" w:hAnsi="Times New Roman" w:cs="Times New Roman"/>
                <w:sz w:val="24"/>
                <w:szCs w:val="24"/>
                <w:lang w:val="kk-KZ"/>
              </w:rPr>
            </w:pPr>
            <w:r w:rsidRPr="00AB7A8B">
              <w:rPr>
                <w:rFonts w:ascii="Times New Roman" w:hAnsi="Times New Roman" w:cs="Times New Roman"/>
                <w:color w:val="202122"/>
                <w:sz w:val="24"/>
                <w:szCs w:val="24"/>
                <w:shd w:val="clear" w:color="auto" w:fill="FFFFFF"/>
                <w:lang w:val="kk-KZ"/>
              </w:rPr>
              <w:t>Құлса</w:t>
            </w:r>
          </w:p>
        </w:tc>
        <w:tc>
          <w:tcPr>
            <w:tcW w:w="1862" w:type="dxa"/>
          </w:tcPr>
          <w:p w14:paraId="4F9C26BD" w14:textId="7AD5C169"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28</w:t>
            </w:r>
          </w:p>
        </w:tc>
        <w:tc>
          <w:tcPr>
            <w:tcW w:w="1637" w:type="dxa"/>
          </w:tcPr>
          <w:p w14:paraId="3486F22F" w14:textId="77777777"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sz w:val="24"/>
                <w:szCs w:val="24"/>
              </w:rPr>
              <w:t>324</w:t>
            </w:r>
          </w:p>
        </w:tc>
        <w:tc>
          <w:tcPr>
            <w:tcW w:w="2289" w:type="dxa"/>
          </w:tcPr>
          <w:p w14:paraId="3805C087" w14:textId="77777777"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sz w:val="24"/>
                <w:szCs w:val="24"/>
              </w:rPr>
              <w:t>0,001</w:t>
            </w:r>
          </w:p>
        </w:tc>
      </w:tr>
      <w:tr w:rsidR="00925D09" w:rsidRPr="00AB7A8B" w14:paraId="6650AF91" w14:textId="77777777" w:rsidTr="00925D09">
        <w:tc>
          <w:tcPr>
            <w:tcW w:w="1596" w:type="dxa"/>
          </w:tcPr>
          <w:p w14:paraId="0192EF3E" w14:textId="77777777" w:rsidR="00925D09" w:rsidRPr="00AB7A8B" w:rsidRDefault="00925D09" w:rsidP="00925D09">
            <w:pPr>
              <w:ind w:firstLine="0"/>
              <w:jc w:val="left"/>
              <w:rPr>
                <w:rFonts w:ascii="Times New Roman" w:hAnsi="Times New Roman" w:cs="Times New Roman"/>
                <w:sz w:val="24"/>
                <w:szCs w:val="24"/>
                <w:lang w:val="kk-KZ"/>
              </w:rPr>
            </w:pPr>
            <w:r w:rsidRPr="00AB7A8B">
              <w:rPr>
                <w:rFonts w:ascii="Times New Roman" w:hAnsi="Times New Roman" w:cs="Times New Roman"/>
                <w:color w:val="202122"/>
                <w:sz w:val="24"/>
                <w:szCs w:val="24"/>
                <w:shd w:val="clear" w:color="auto" w:fill="FFFFFF"/>
              </w:rPr>
              <w:t>К</w:t>
            </w:r>
            <w:r w:rsidRPr="00AB7A8B">
              <w:rPr>
                <w:rFonts w:ascii="Times New Roman" w:hAnsi="Times New Roman" w:cs="Times New Roman"/>
                <w:color w:val="202122"/>
                <w:sz w:val="24"/>
                <w:szCs w:val="24"/>
                <w:shd w:val="clear" w:color="auto" w:fill="FFFFFF"/>
                <w:lang w:val="kk-KZ"/>
              </w:rPr>
              <w:t>өктенкөл</w:t>
            </w:r>
          </w:p>
        </w:tc>
        <w:tc>
          <w:tcPr>
            <w:tcW w:w="2072" w:type="dxa"/>
          </w:tcPr>
          <w:p w14:paraId="7CF0DAE3" w14:textId="77777777" w:rsidR="00925D09" w:rsidRPr="00AB7A8B" w:rsidRDefault="00925D09" w:rsidP="00925D09">
            <w:pPr>
              <w:ind w:firstLine="0"/>
              <w:jc w:val="left"/>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Жаман-сарысу</w:t>
            </w:r>
          </w:p>
        </w:tc>
        <w:tc>
          <w:tcPr>
            <w:tcW w:w="1862" w:type="dxa"/>
          </w:tcPr>
          <w:p w14:paraId="3F0A2D9A" w14:textId="7569C184"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155</w:t>
            </w:r>
          </w:p>
        </w:tc>
        <w:tc>
          <w:tcPr>
            <w:tcW w:w="1637" w:type="dxa"/>
          </w:tcPr>
          <w:p w14:paraId="04844AFC" w14:textId="7531E634"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9200</w:t>
            </w:r>
          </w:p>
        </w:tc>
        <w:tc>
          <w:tcPr>
            <w:tcW w:w="2289" w:type="dxa"/>
          </w:tcPr>
          <w:p w14:paraId="623D5773" w14:textId="16593F78"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0,6</w:t>
            </w:r>
          </w:p>
        </w:tc>
      </w:tr>
      <w:tr w:rsidR="00925D09" w:rsidRPr="00AB7A8B" w14:paraId="2733F772" w14:textId="77777777" w:rsidTr="00925D09">
        <w:tc>
          <w:tcPr>
            <w:tcW w:w="1596" w:type="dxa"/>
          </w:tcPr>
          <w:p w14:paraId="119C1476" w14:textId="77777777" w:rsidR="00925D09" w:rsidRPr="00AB7A8B" w:rsidRDefault="00925D09" w:rsidP="00925D09">
            <w:pPr>
              <w:ind w:firstLine="0"/>
              <w:jc w:val="left"/>
              <w:rPr>
                <w:rFonts w:ascii="Times New Roman" w:hAnsi="Times New Roman" w:cs="Times New Roman"/>
                <w:sz w:val="24"/>
                <w:szCs w:val="24"/>
                <w:lang w:val="kk-KZ"/>
              </w:rPr>
            </w:pPr>
            <w:r w:rsidRPr="00AB7A8B">
              <w:rPr>
                <w:rFonts w:ascii="Times New Roman" w:hAnsi="Times New Roman" w:cs="Times New Roman"/>
                <w:color w:val="202122"/>
                <w:sz w:val="24"/>
                <w:szCs w:val="24"/>
                <w:shd w:val="clear" w:color="auto" w:fill="FFFFFF"/>
              </w:rPr>
              <w:t>Бара</w:t>
            </w:r>
            <w:r w:rsidRPr="00AB7A8B">
              <w:rPr>
                <w:rFonts w:ascii="Times New Roman" w:hAnsi="Times New Roman" w:cs="Times New Roman"/>
                <w:color w:val="202122"/>
                <w:sz w:val="24"/>
                <w:szCs w:val="24"/>
                <w:shd w:val="clear" w:color="auto" w:fill="FFFFFF"/>
                <w:lang w:val="kk-KZ"/>
              </w:rPr>
              <w:t>қкөл</w:t>
            </w:r>
          </w:p>
        </w:tc>
        <w:tc>
          <w:tcPr>
            <w:tcW w:w="2072" w:type="dxa"/>
          </w:tcPr>
          <w:p w14:paraId="2BC9BBD9" w14:textId="77777777" w:rsidR="00925D09" w:rsidRPr="00AB7A8B" w:rsidRDefault="00925D09" w:rsidP="00925D09">
            <w:pPr>
              <w:ind w:firstLine="0"/>
              <w:jc w:val="left"/>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Кара-Кенг</w:t>
            </w:r>
            <w:r w:rsidRPr="00AB7A8B">
              <w:rPr>
                <w:rFonts w:ascii="Times New Roman" w:hAnsi="Times New Roman" w:cs="Times New Roman"/>
                <w:color w:val="202122"/>
                <w:sz w:val="24"/>
                <w:szCs w:val="24"/>
                <w:shd w:val="clear" w:color="auto" w:fill="FFFFFF"/>
                <w:lang w:val="kk-KZ"/>
              </w:rPr>
              <w:t>і</w:t>
            </w:r>
            <w:r w:rsidRPr="00AB7A8B">
              <w:rPr>
                <w:rFonts w:ascii="Times New Roman" w:hAnsi="Times New Roman" w:cs="Times New Roman"/>
                <w:color w:val="202122"/>
                <w:sz w:val="24"/>
                <w:szCs w:val="24"/>
                <w:shd w:val="clear" w:color="auto" w:fill="FFFFFF"/>
              </w:rPr>
              <w:t>р</w:t>
            </w:r>
          </w:p>
        </w:tc>
        <w:tc>
          <w:tcPr>
            <w:tcW w:w="1862" w:type="dxa"/>
          </w:tcPr>
          <w:p w14:paraId="75384A85" w14:textId="78E4ABB1"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295</w:t>
            </w:r>
          </w:p>
        </w:tc>
        <w:tc>
          <w:tcPr>
            <w:tcW w:w="1637" w:type="dxa"/>
          </w:tcPr>
          <w:p w14:paraId="0B8FD697" w14:textId="779BA1FA"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color w:val="202122"/>
                <w:sz w:val="24"/>
                <w:szCs w:val="24"/>
                <w:shd w:val="clear" w:color="auto" w:fill="FFFFFF"/>
              </w:rPr>
              <w:t>18 400</w:t>
            </w:r>
          </w:p>
        </w:tc>
        <w:tc>
          <w:tcPr>
            <w:tcW w:w="2289" w:type="dxa"/>
          </w:tcPr>
          <w:p w14:paraId="28282584" w14:textId="77777777" w:rsidR="00925D09" w:rsidRPr="00AB7A8B" w:rsidRDefault="00925D09" w:rsidP="00880D94">
            <w:pPr>
              <w:rPr>
                <w:rFonts w:ascii="Times New Roman" w:hAnsi="Times New Roman" w:cs="Times New Roman"/>
                <w:sz w:val="24"/>
                <w:szCs w:val="24"/>
              </w:rPr>
            </w:pPr>
            <w:r w:rsidRPr="00AB7A8B">
              <w:rPr>
                <w:rFonts w:ascii="Times New Roman" w:hAnsi="Times New Roman" w:cs="Times New Roman"/>
                <w:sz w:val="24"/>
                <w:szCs w:val="24"/>
              </w:rPr>
              <w:t>3,51</w:t>
            </w:r>
          </w:p>
        </w:tc>
      </w:tr>
      <w:tr w:rsidR="00163883" w:rsidRPr="00AB7A8B" w14:paraId="7D8B0A15" w14:textId="77777777" w:rsidTr="00925D09">
        <w:tc>
          <w:tcPr>
            <w:tcW w:w="3668" w:type="dxa"/>
            <w:gridSpan w:val="2"/>
          </w:tcPr>
          <w:p w14:paraId="0FA896A0" w14:textId="77777777" w:rsidR="00163883" w:rsidRPr="00AB7A8B" w:rsidRDefault="00163883" w:rsidP="00880D94">
            <w:pPr>
              <w:rPr>
                <w:rFonts w:ascii="Times New Roman" w:hAnsi="Times New Roman" w:cs="Times New Roman"/>
                <w:color w:val="202122"/>
                <w:sz w:val="24"/>
                <w:szCs w:val="24"/>
                <w:shd w:val="clear" w:color="auto" w:fill="FFFFFF"/>
              </w:rPr>
            </w:pPr>
            <w:r w:rsidRPr="00AB7A8B">
              <w:rPr>
                <w:rFonts w:ascii="Times New Roman" w:hAnsi="Times New Roman" w:cs="Times New Roman"/>
                <w:color w:val="202122"/>
                <w:sz w:val="24"/>
                <w:szCs w:val="24"/>
                <w:shd w:val="clear" w:color="auto" w:fill="FFFFFF"/>
                <w:lang w:val="kk-KZ"/>
              </w:rPr>
              <w:t>Барлығы</w:t>
            </w:r>
            <w:r w:rsidRPr="00AB7A8B">
              <w:rPr>
                <w:rFonts w:ascii="Times New Roman" w:hAnsi="Times New Roman" w:cs="Times New Roman"/>
                <w:color w:val="202122"/>
                <w:sz w:val="24"/>
                <w:szCs w:val="24"/>
                <w:shd w:val="clear" w:color="auto" w:fill="FFFFFF"/>
              </w:rPr>
              <w:t>:</w:t>
            </w:r>
          </w:p>
        </w:tc>
        <w:tc>
          <w:tcPr>
            <w:tcW w:w="1862" w:type="dxa"/>
          </w:tcPr>
          <w:p w14:paraId="51A7332B" w14:textId="77777777" w:rsidR="00163883" w:rsidRPr="00AB7A8B" w:rsidRDefault="00163883" w:rsidP="00880D94">
            <w:pPr>
              <w:rPr>
                <w:rFonts w:ascii="Times New Roman" w:hAnsi="Times New Roman" w:cs="Times New Roman"/>
                <w:color w:val="202122"/>
                <w:sz w:val="24"/>
                <w:szCs w:val="24"/>
                <w:shd w:val="clear" w:color="auto" w:fill="FFFFFF"/>
              </w:rPr>
            </w:pPr>
            <w:r w:rsidRPr="00AB7A8B">
              <w:rPr>
                <w:rFonts w:ascii="Times New Roman" w:hAnsi="Times New Roman" w:cs="Times New Roman"/>
                <w:color w:val="202122"/>
                <w:sz w:val="24"/>
                <w:szCs w:val="24"/>
                <w:shd w:val="clear" w:color="auto" w:fill="FFFFFF"/>
              </w:rPr>
              <w:t>768</w:t>
            </w:r>
          </w:p>
        </w:tc>
        <w:tc>
          <w:tcPr>
            <w:tcW w:w="1637" w:type="dxa"/>
          </w:tcPr>
          <w:p w14:paraId="1662D78F" w14:textId="77777777" w:rsidR="00163883" w:rsidRPr="00AB7A8B" w:rsidRDefault="00163883" w:rsidP="00880D94">
            <w:pPr>
              <w:rPr>
                <w:rFonts w:ascii="Times New Roman" w:hAnsi="Times New Roman" w:cs="Times New Roman"/>
                <w:color w:val="202122"/>
                <w:sz w:val="24"/>
                <w:szCs w:val="24"/>
                <w:shd w:val="clear" w:color="auto" w:fill="FFFFFF"/>
              </w:rPr>
            </w:pPr>
            <w:r w:rsidRPr="00AB7A8B">
              <w:rPr>
                <w:rFonts w:ascii="Times New Roman" w:hAnsi="Times New Roman" w:cs="Times New Roman"/>
                <w:color w:val="202122"/>
                <w:sz w:val="24"/>
                <w:szCs w:val="24"/>
                <w:shd w:val="clear" w:color="auto" w:fill="FFFFFF"/>
              </w:rPr>
              <w:t>35990</w:t>
            </w:r>
          </w:p>
        </w:tc>
        <w:tc>
          <w:tcPr>
            <w:tcW w:w="2289" w:type="dxa"/>
          </w:tcPr>
          <w:p w14:paraId="68F441BE" w14:textId="77777777" w:rsidR="00163883" w:rsidRPr="00AB7A8B" w:rsidRDefault="00163883" w:rsidP="00880D94">
            <w:pPr>
              <w:rPr>
                <w:rFonts w:ascii="Times New Roman" w:hAnsi="Times New Roman" w:cs="Times New Roman"/>
                <w:sz w:val="24"/>
                <w:szCs w:val="24"/>
              </w:rPr>
            </w:pPr>
            <w:r w:rsidRPr="00AB7A8B">
              <w:rPr>
                <w:rFonts w:ascii="Times New Roman" w:hAnsi="Times New Roman" w:cs="Times New Roman"/>
                <w:sz w:val="24"/>
                <w:szCs w:val="24"/>
              </w:rPr>
              <w:t>5,464</w:t>
            </w:r>
          </w:p>
        </w:tc>
      </w:tr>
    </w:tbl>
    <w:p w14:paraId="46449F60" w14:textId="77777777" w:rsidR="00FE4989" w:rsidRPr="00AB7A8B" w:rsidRDefault="00FE4989" w:rsidP="00880D94">
      <w:pPr>
        <w:ind w:firstLine="708"/>
        <w:rPr>
          <w:rFonts w:ascii="Times New Roman" w:hAnsi="Times New Roman" w:cs="Times New Roman"/>
          <w:sz w:val="28"/>
          <w:szCs w:val="28"/>
          <w:lang w:val="kk-KZ"/>
        </w:rPr>
      </w:pPr>
    </w:p>
    <w:p w14:paraId="5A0ED5B1" w14:textId="037F30B7" w:rsidR="00163883" w:rsidRPr="00AB7A8B" w:rsidRDefault="00163883" w:rsidP="00880D94">
      <w:pPr>
        <w:ind w:firstLine="708"/>
        <w:rPr>
          <w:rFonts w:ascii="Times New Roman" w:hAnsi="Times New Roman" w:cs="Times New Roman"/>
          <w:sz w:val="28"/>
          <w:szCs w:val="28"/>
          <w:highlight w:val="cyan"/>
          <w:lang w:val="kk-KZ"/>
        </w:rPr>
      </w:pPr>
      <w:r w:rsidRPr="00AB7A8B">
        <w:rPr>
          <w:rFonts w:ascii="Times New Roman" w:hAnsi="Times New Roman" w:cs="Times New Roman"/>
          <w:sz w:val="28"/>
          <w:szCs w:val="28"/>
          <w:lang w:val="kk-KZ"/>
        </w:rPr>
        <w:t>Көлдерге құймай, аумақтан шығып кететін өзендерге Шерубайнұра, Қара-Кеңгір, Сарысу, Соқыр, Сары-Кенгір, Көкпекті  және Сәтбаев каналы жатады. Осы өзендердің деректері 4-кестеде келтірілген.</w:t>
      </w:r>
    </w:p>
    <w:p w14:paraId="0628D021" w14:textId="77777777" w:rsidR="00163883" w:rsidRPr="00AB7A8B" w:rsidRDefault="00163883" w:rsidP="00880D94">
      <w:pPr>
        <w:rPr>
          <w:rFonts w:ascii="Times New Roman" w:hAnsi="Times New Roman" w:cs="Times New Roman"/>
          <w:sz w:val="28"/>
          <w:szCs w:val="28"/>
          <w:highlight w:val="cyan"/>
          <w:lang w:val="kk-KZ"/>
        </w:rPr>
      </w:pPr>
    </w:p>
    <w:p w14:paraId="66C539E2" w14:textId="56344E18" w:rsidR="00163883" w:rsidRPr="00AB7A8B" w:rsidRDefault="00163883" w:rsidP="00925D09">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Кесте 4 – Қарағанды және Ұлытау облыстарының аумағынан шығатын өзендердің су ағыны шығыны</w:t>
      </w:r>
    </w:p>
    <w:p w14:paraId="2FA4D4A0" w14:textId="77777777" w:rsidR="00AF68EC" w:rsidRPr="00925D09" w:rsidRDefault="00AF68EC" w:rsidP="00925D09">
      <w:pPr>
        <w:jc w:val="right"/>
        <w:rPr>
          <w:rFonts w:ascii="Times New Roman" w:hAnsi="Times New Roman" w:cs="Times New Roman"/>
          <w:sz w:val="16"/>
          <w:szCs w:val="16"/>
          <w:highlight w:val="cyan"/>
          <w:lang w:val="kk-KZ"/>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1985"/>
        <w:gridCol w:w="1842"/>
        <w:gridCol w:w="2446"/>
      </w:tblGrid>
      <w:tr w:rsidR="00925D09" w:rsidRPr="00AB7A8B" w14:paraId="69213A0D" w14:textId="77777777" w:rsidTr="00925D09">
        <w:trPr>
          <w:trHeight w:val="60"/>
          <w:jc w:val="center"/>
        </w:trPr>
        <w:tc>
          <w:tcPr>
            <w:tcW w:w="3280" w:type="dxa"/>
            <w:vAlign w:val="center"/>
          </w:tcPr>
          <w:p w14:paraId="4027C9DB" w14:textId="51FE4FBF" w:rsidR="00925D09" w:rsidRPr="00AB7A8B" w:rsidRDefault="00925D09" w:rsidP="00925D09">
            <w:pPr>
              <w:ind w:hanging="2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Өзен</w:t>
            </w:r>
          </w:p>
        </w:tc>
        <w:tc>
          <w:tcPr>
            <w:tcW w:w="1985" w:type="dxa"/>
            <w:vAlign w:val="center"/>
          </w:tcPr>
          <w:p w14:paraId="5177BAE3" w14:textId="77777777" w:rsidR="00925D09" w:rsidRPr="00AB7A8B" w:rsidRDefault="00925D09" w:rsidP="00925D09">
            <w:pPr>
              <w:ind w:hanging="20"/>
              <w:jc w:val="center"/>
              <w:rPr>
                <w:rFonts w:ascii="Times New Roman" w:hAnsi="Times New Roman" w:cs="Times New Roman"/>
                <w:sz w:val="24"/>
                <w:szCs w:val="24"/>
              </w:rPr>
            </w:pPr>
            <w:r w:rsidRPr="00AB7A8B">
              <w:rPr>
                <w:rFonts w:ascii="Times New Roman" w:hAnsi="Times New Roman" w:cs="Times New Roman"/>
                <w:sz w:val="24"/>
                <w:szCs w:val="24"/>
                <w:shd w:val="clear" w:color="auto" w:fill="FFFFFF"/>
                <w:lang w:val="kk-KZ"/>
              </w:rPr>
              <w:t>Ұзындығы</w:t>
            </w:r>
            <w:r w:rsidRPr="00AB7A8B">
              <w:rPr>
                <w:rFonts w:ascii="Times New Roman" w:hAnsi="Times New Roman" w:cs="Times New Roman"/>
                <w:sz w:val="24"/>
                <w:szCs w:val="24"/>
                <w:shd w:val="clear" w:color="auto" w:fill="FFFFFF"/>
              </w:rPr>
              <w:t>, км</w:t>
            </w:r>
          </w:p>
        </w:tc>
        <w:tc>
          <w:tcPr>
            <w:tcW w:w="1842" w:type="dxa"/>
            <w:vAlign w:val="center"/>
          </w:tcPr>
          <w:p w14:paraId="7949789E" w14:textId="77777777" w:rsidR="00925D09" w:rsidRPr="00AB7A8B" w:rsidRDefault="00925D09" w:rsidP="00925D09">
            <w:pPr>
              <w:ind w:hanging="20"/>
              <w:jc w:val="center"/>
              <w:rPr>
                <w:rFonts w:ascii="Times New Roman" w:hAnsi="Times New Roman" w:cs="Times New Roman"/>
                <w:sz w:val="24"/>
                <w:szCs w:val="24"/>
              </w:rPr>
            </w:pPr>
            <w:r w:rsidRPr="00AB7A8B">
              <w:rPr>
                <w:rFonts w:ascii="Times New Roman" w:hAnsi="Times New Roman" w:cs="Times New Roman"/>
                <w:sz w:val="24"/>
                <w:szCs w:val="24"/>
                <w:shd w:val="clear" w:color="auto" w:fill="FFFFFF"/>
                <w:lang w:val="kk-KZ"/>
              </w:rPr>
              <w:t>Алабы</w:t>
            </w:r>
            <w:r w:rsidRPr="00AB7A8B">
              <w:rPr>
                <w:rFonts w:ascii="Times New Roman" w:hAnsi="Times New Roman" w:cs="Times New Roman"/>
                <w:sz w:val="24"/>
                <w:szCs w:val="24"/>
                <w:shd w:val="clear" w:color="auto" w:fill="FFFFFF"/>
              </w:rPr>
              <w:t>, км</w:t>
            </w:r>
            <w:r w:rsidRPr="00AB7A8B">
              <w:rPr>
                <w:rFonts w:ascii="Times New Roman" w:hAnsi="Times New Roman" w:cs="Times New Roman"/>
                <w:sz w:val="24"/>
                <w:szCs w:val="24"/>
                <w:shd w:val="clear" w:color="auto" w:fill="FFFFFF"/>
                <w:vertAlign w:val="superscript"/>
              </w:rPr>
              <w:t>2</w:t>
            </w:r>
          </w:p>
        </w:tc>
        <w:tc>
          <w:tcPr>
            <w:tcW w:w="2446" w:type="dxa"/>
            <w:vAlign w:val="center"/>
          </w:tcPr>
          <w:p w14:paraId="12A543A8" w14:textId="77777777" w:rsidR="00925D09" w:rsidRPr="00AB7A8B" w:rsidRDefault="00925D09" w:rsidP="00925D09">
            <w:pPr>
              <w:ind w:hanging="20"/>
              <w:jc w:val="center"/>
              <w:rPr>
                <w:rFonts w:ascii="Times New Roman" w:hAnsi="Times New Roman" w:cs="Times New Roman"/>
                <w:sz w:val="24"/>
                <w:szCs w:val="24"/>
                <w:shd w:val="clear" w:color="auto" w:fill="FFFFFF"/>
              </w:rPr>
            </w:pPr>
            <w:r w:rsidRPr="00AB7A8B">
              <w:rPr>
                <w:rFonts w:ascii="Times New Roman" w:hAnsi="Times New Roman" w:cs="Times New Roman"/>
                <w:sz w:val="24"/>
                <w:szCs w:val="24"/>
                <w:shd w:val="clear" w:color="auto" w:fill="FFFFFF"/>
                <w:lang w:val="kk-KZ"/>
              </w:rPr>
              <w:t>Су шығыны</w:t>
            </w:r>
            <w:r w:rsidRPr="00AB7A8B">
              <w:rPr>
                <w:rFonts w:ascii="Times New Roman" w:hAnsi="Times New Roman" w:cs="Times New Roman"/>
                <w:sz w:val="24"/>
                <w:szCs w:val="24"/>
                <w:shd w:val="clear" w:color="auto" w:fill="FFFFFF"/>
              </w:rPr>
              <w:t>, м³/с</w:t>
            </w:r>
          </w:p>
        </w:tc>
      </w:tr>
      <w:tr w:rsidR="00925D09" w:rsidRPr="00AB7A8B" w14:paraId="369E805D" w14:textId="77777777" w:rsidTr="00925D09">
        <w:trPr>
          <w:jc w:val="center"/>
        </w:trPr>
        <w:tc>
          <w:tcPr>
            <w:tcW w:w="3280" w:type="dxa"/>
          </w:tcPr>
          <w:p w14:paraId="003C2C3B" w14:textId="77777777" w:rsidR="00925D09" w:rsidRPr="00AB7A8B" w:rsidRDefault="00925D09" w:rsidP="00880D94">
            <w:pPr>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Сарысу</w:t>
            </w:r>
          </w:p>
        </w:tc>
        <w:tc>
          <w:tcPr>
            <w:tcW w:w="1985" w:type="dxa"/>
          </w:tcPr>
          <w:p w14:paraId="1F798809"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800</w:t>
            </w:r>
          </w:p>
        </w:tc>
        <w:tc>
          <w:tcPr>
            <w:tcW w:w="1842" w:type="dxa"/>
          </w:tcPr>
          <w:p w14:paraId="14648862"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81600</w:t>
            </w:r>
          </w:p>
        </w:tc>
        <w:tc>
          <w:tcPr>
            <w:tcW w:w="2446" w:type="dxa"/>
          </w:tcPr>
          <w:p w14:paraId="6FD0C18F"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7,3</w:t>
            </w:r>
          </w:p>
        </w:tc>
      </w:tr>
      <w:tr w:rsidR="00925D09" w:rsidRPr="00AB7A8B" w14:paraId="44F41C33" w14:textId="77777777" w:rsidTr="00925D09">
        <w:trPr>
          <w:jc w:val="center"/>
        </w:trPr>
        <w:tc>
          <w:tcPr>
            <w:tcW w:w="3280" w:type="dxa"/>
          </w:tcPr>
          <w:p w14:paraId="528BE91C" w14:textId="77777777" w:rsidR="00925D09" w:rsidRPr="00AB7A8B" w:rsidRDefault="00925D09"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Көкпекті</w:t>
            </w:r>
          </w:p>
        </w:tc>
        <w:tc>
          <w:tcPr>
            <w:tcW w:w="1985" w:type="dxa"/>
          </w:tcPr>
          <w:p w14:paraId="5C7AB834" w14:textId="0E2637FB" w:rsidR="00925D09" w:rsidRPr="00AB7A8B" w:rsidRDefault="00925D09" w:rsidP="00880D94">
            <w:pPr>
              <w:jc w:val="center"/>
              <w:rPr>
                <w:rFonts w:ascii="Times New Roman" w:hAnsi="Times New Roman" w:cs="Times New Roman"/>
                <w:sz w:val="24"/>
                <w:szCs w:val="24"/>
              </w:rPr>
            </w:pPr>
            <w:r w:rsidRPr="00AB7A8B">
              <w:rPr>
                <w:rFonts w:ascii="Times New Roman" w:hAnsi="Times New Roman" w:cs="Times New Roman"/>
                <w:sz w:val="24"/>
                <w:szCs w:val="24"/>
              </w:rPr>
              <w:t>21</w:t>
            </w:r>
            <w:r w:rsidR="00825A97">
              <w:rPr>
                <w:rFonts w:ascii="Times New Roman" w:hAnsi="Times New Roman" w:cs="Times New Roman"/>
                <w:sz w:val="24"/>
                <w:szCs w:val="24"/>
              </w:rPr>
              <w:t>,</w:t>
            </w:r>
            <w:r w:rsidRPr="00AB7A8B">
              <w:rPr>
                <w:rFonts w:ascii="Times New Roman" w:hAnsi="Times New Roman" w:cs="Times New Roman"/>
                <w:sz w:val="24"/>
                <w:szCs w:val="24"/>
              </w:rPr>
              <w:t>6</w:t>
            </w:r>
          </w:p>
        </w:tc>
        <w:tc>
          <w:tcPr>
            <w:tcW w:w="1842" w:type="dxa"/>
          </w:tcPr>
          <w:p w14:paraId="6AF98558" w14:textId="77777777" w:rsidR="00925D09" w:rsidRPr="00AB7A8B" w:rsidRDefault="00925D09" w:rsidP="00880D94">
            <w:pPr>
              <w:jc w:val="center"/>
              <w:rPr>
                <w:rFonts w:ascii="Times New Roman" w:hAnsi="Times New Roman" w:cs="Times New Roman"/>
                <w:sz w:val="24"/>
                <w:szCs w:val="24"/>
              </w:rPr>
            </w:pPr>
            <w:r w:rsidRPr="00AB7A8B">
              <w:rPr>
                <w:rFonts w:ascii="Times New Roman" w:hAnsi="Times New Roman" w:cs="Times New Roman"/>
                <w:sz w:val="24"/>
                <w:szCs w:val="24"/>
              </w:rPr>
              <w:t>530</w:t>
            </w:r>
          </w:p>
        </w:tc>
        <w:tc>
          <w:tcPr>
            <w:tcW w:w="2446" w:type="dxa"/>
          </w:tcPr>
          <w:p w14:paraId="017D74BD" w14:textId="77777777" w:rsidR="00925D09" w:rsidRPr="00AB7A8B" w:rsidRDefault="00925D09" w:rsidP="00880D94">
            <w:pPr>
              <w:jc w:val="center"/>
              <w:rPr>
                <w:rFonts w:ascii="Times New Roman" w:hAnsi="Times New Roman" w:cs="Times New Roman"/>
                <w:sz w:val="24"/>
                <w:szCs w:val="24"/>
              </w:rPr>
            </w:pPr>
            <w:r w:rsidRPr="00AB7A8B">
              <w:rPr>
                <w:rFonts w:ascii="Times New Roman" w:hAnsi="Times New Roman" w:cs="Times New Roman"/>
                <w:sz w:val="24"/>
                <w:szCs w:val="24"/>
              </w:rPr>
              <w:t>0,1</w:t>
            </w:r>
          </w:p>
        </w:tc>
      </w:tr>
      <w:tr w:rsidR="00925D09" w:rsidRPr="00AB7A8B" w14:paraId="1B297023" w14:textId="77777777" w:rsidTr="00925D09">
        <w:trPr>
          <w:jc w:val="center"/>
        </w:trPr>
        <w:tc>
          <w:tcPr>
            <w:tcW w:w="3280" w:type="dxa"/>
          </w:tcPr>
          <w:p w14:paraId="3C999528" w14:textId="77777777" w:rsidR="00925D09" w:rsidRPr="00AB7A8B" w:rsidRDefault="00925D09"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Соқыр</w:t>
            </w:r>
          </w:p>
        </w:tc>
        <w:tc>
          <w:tcPr>
            <w:tcW w:w="1985" w:type="dxa"/>
          </w:tcPr>
          <w:p w14:paraId="6AFBECC8" w14:textId="77777777" w:rsidR="00925D09" w:rsidRPr="00AB7A8B" w:rsidRDefault="00925D09" w:rsidP="00880D94">
            <w:pPr>
              <w:jc w:val="center"/>
              <w:rPr>
                <w:rFonts w:ascii="Times New Roman" w:hAnsi="Times New Roman" w:cs="Times New Roman"/>
                <w:sz w:val="24"/>
                <w:szCs w:val="24"/>
              </w:rPr>
            </w:pPr>
            <w:r w:rsidRPr="00AB7A8B">
              <w:rPr>
                <w:rFonts w:ascii="Times New Roman" w:hAnsi="Times New Roman" w:cs="Times New Roman"/>
                <w:sz w:val="24"/>
                <w:szCs w:val="24"/>
              </w:rPr>
              <w:t>157</w:t>
            </w:r>
          </w:p>
        </w:tc>
        <w:tc>
          <w:tcPr>
            <w:tcW w:w="1842" w:type="dxa"/>
          </w:tcPr>
          <w:p w14:paraId="5DB798E9" w14:textId="77777777" w:rsidR="00925D09" w:rsidRPr="00AB7A8B" w:rsidRDefault="00925D09" w:rsidP="00880D94">
            <w:pPr>
              <w:jc w:val="center"/>
              <w:rPr>
                <w:rFonts w:ascii="Times New Roman" w:hAnsi="Times New Roman" w:cs="Times New Roman"/>
                <w:sz w:val="24"/>
                <w:szCs w:val="24"/>
              </w:rPr>
            </w:pPr>
            <w:r w:rsidRPr="00AB7A8B">
              <w:rPr>
                <w:rFonts w:ascii="Times New Roman" w:hAnsi="Times New Roman" w:cs="Times New Roman"/>
                <w:sz w:val="24"/>
                <w:szCs w:val="24"/>
              </w:rPr>
              <w:t>4350</w:t>
            </w:r>
          </w:p>
        </w:tc>
        <w:tc>
          <w:tcPr>
            <w:tcW w:w="2446" w:type="dxa"/>
          </w:tcPr>
          <w:p w14:paraId="6771FDFB" w14:textId="77777777" w:rsidR="00925D09" w:rsidRPr="00AB7A8B" w:rsidRDefault="00925D09" w:rsidP="00880D94">
            <w:pPr>
              <w:jc w:val="center"/>
              <w:rPr>
                <w:rFonts w:ascii="Times New Roman" w:hAnsi="Times New Roman" w:cs="Times New Roman"/>
                <w:sz w:val="24"/>
                <w:szCs w:val="24"/>
              </w:rPr>
            </w:pPr>
            <w:r w:rsidRPr="00AB7A8B">
              <w:rPr>
                <w:rFonts w:ascii="Times New Roman" w:hAnsi="Times New Roman" w:cs="Times New Roman"/>
                <w:sz w:val="24"/>
                <w:szCs w:val="24"/>
              </w:rPr>
              <w:t>1,4</w:t>
            </w:r>
          </w:p>
        </w:tc>
      </w:tr>
      <w:tr w:rsidR="00925D09" w:rsidRPr="00AB7A8B" w14:paraId="7A6DAA09" w14:textId="77777777" w:rsidTr="00925D09">
        <w:trPr>
          <w:jc w:val="center"/>
        </w:trPr>
        <w:tc>
          <w:tcPr>
            <w:tcW w:w="3280" w:type="dxa"/>
          </w:tcPr>
          <w:p w14:paraId="14D24E15" w14:textId="77777777" w:rsidR="00925D09" w:rsidRPr="00AB7A8B" w:rsidRDefault="00925D09"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Кара-Кеңгір</w:t>
            </w:r>
          </w:p>
        </w:tc>
        <w:tc>
          <w:tcPr>
            <w:tcW w:w="1985" w:type="dxa"/>
          </w:tcPr>
          <w:p w14:paraId="630A274F"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295</w:t>
            </w:r>
          </w:p>
        </w:tc>
        <w:tc>
          <w:tcPr>
            <w:tcW w:w="1842" w:type="dxa"/>
          </w:tcPr>
          <w:p w14:paraId="1792FDEF"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18400</w:t>
            </w:r>
          </w:p>
        </w:tc>
        <w:tc>
          <w:tcPr>
            <w:tcW w:w="2446" w:type="dxa"/>
          </w:tcPr>
          <w:p w14:paraId="7D247371"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3,51</w:t>
            </w:r>
          </w:p>
        </w:tc>
      </w:tr>
      <w:tr w:rsidR="00925D09" w:rsidRPr="00AB7A8B" w14:paraId="455AF6B8" w14:textId="77777777" w:rsidTr="00925D09">
        <w:trPr>
          <w:jc w:val="center"/>
        </w:trPr>
        <w:tc>
          <w:tcPr>
            <w:tcW w:w="3280" w:type="dxa"/>
          </w:tcPr>
          <w:p w14:paraId="7E3036CD" w14:textId="77777777" w:rsidR="00925D09" w:rsidRPr="00AB7A8B" w:rsidRDefault="00925D09"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Шерубайнұра</w:t>
            </w:r>
          </w:p>
        </w:tc>
        <w:tc>
          <w:tcPr>
            <w:tcW w:w="1985" w:type="dxa"/>
          </w:tcPr>
          <w:p w14:paraId="1AB361B1"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281</w:t>
            </w:r>
          </w:p>
        </w:tc>
        <w:tc>
          <w:tcPr>
            <w:tcW w:w="1842" w:type="dxa"/>
          </w:tcPr>
          <w:p w14:paraId="6EB789A8"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15400</w:t>
            </w:r>
          </w:p>
        </w:tc>
        <w:tc>
          <w:tcPr>
            <w:tcW w:w="2446" w:type="dxa"/>
          </w:tcPr>
          <w:p w14:paraId="1228E161" w14:textId="77777777" w:rsidR="00925D09" w:rsidRPr="00AB7A8B" w:rsidRDefault="00925D09" w:rsidP="00880D94">
            <w:pPr>
              <w:jc w:val="center"/>
              <w:rPr>
                <w:rFonts w:ascii="Times New Roman" w:hAnsi="Times New Roman" w:cs="Times New Roman"/>
                <w:sz w:val="24"/>
                <w:szCs w:val="24"/>
              </w:rPr>
            </w:pPr>
            <w:r w:rsidRPr="00AB7A8B">
              <w:rPr>
                <w:rFonts w:ascii="Times New Roman" w:hAnsi="Times New Roman" w:cs="Times New Roman"/>
                <w:sz w:val="24"/>
                <w:szCs w:val="24"/>
              </w:rPr>
              <w:t>2,9</w:t>
            </w:r>
          </w:p>
        </w:tc>
      </w:tr>
      <w:tr w:rsidR="00925D09" w:rsidRPr="00AB7A8B" w14:paraId="316F14F1" w14:textId="77777777" w:rsidTr="00925D09">
        <w:trPr>
          <w:jc w:val="center"/>
        </w:trPr>
        <w:tc>
          <w:tcPr>
            <w:tcW w:w="3280" w:type="dxa"/>
          </w:tcPr>
          <w:p w14:paraId="1C272CEF" w14:textId="00816265" w:rsidR="00925D09" w:rsidRPr="00AB7A8B" w:rsidRDefault="00925D09" w:rsidP="00880D94">
            <w:pPr>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Сатпаева атындағы канал</w:t>
            </w:r>
          </w:p>
        </w:tc>
        <w:tc>
          <w:tcPr>
            <w:tcW w:w="1985" w:type="dxa"/>
          </w:tcPr>
          <w:p w14:paraId="25F38C11"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459</w:t>
            </w:r>
          </w:p>
        </w:tc>
        <w:tc>
          <w:tcPr>
            <w:tcW w:w="1842" w:type="dxa"/>
          </w:tcPr>
          <w:p w14:paraId="0B512758" w14:textId="77777777" w:rsidR="00925D09" w:rsidRPr="00AB7A8B" w:rsidRDefault="00925D09" w:rsidP="00880D94">
            <w:pPr>
              <w:jc w:val="center"/>
              <w:rPr>
                <w:rFonts w:ascii="Times New Roman" w:hAnsi="Times New Roman" w:cs="Times New Roman"/>
                <w:sz w:val="24"/>
                <w:szCs w:val="24"/>
              </w:rPr>
            </w:pPr>
            <w:r w:rsidRPr="00AB7A8B">
              <w:rPr>
                <w:rFonts w:ascii="Times New Roman" w:hAnsi="Times New Roman" w:cs="Times New Roman"/>
                <w:sz w:val="24"/>
                <w:szCs w:val="24"/>
              </w:rPr>
              <w:t>11660</w:t>
            </w:r>
          </w:p>
        </w:tc>
        <w:tc>
          <w:tcPr>
            <w:tcW w:w="2446" w:type="dxa"/>
          </w:tcPr>
          <w:p w14:paraId="435F132A" w14:textId="77777777" w:rsidR="00925D09" w:rsidRPr="00AB7A8B" w:rsidRDefault="00925D09" w:rsidP="00880D94">
            <w:pPr>
              <w:jc w:val="center"/>
              <w:rPr>
                <w:rFonts w:ascii="Times New Roman" w:hAnsi="Times New Roman" w:cs="Times New Roman"/>
                <w:sz w:val="24"/>
                <w:szCs w:val="24"/>
              </w:rPr>
            </w:pPr>
            <w:r w:rsidRPr="00AB7A8B">
              <w:rPr>
                <w:rFonts w:ascii="Times New Roman" w:hAnsi="Times New Roman" w:cs="Times New Roman"/>
                <w:sz w:val="24"/>
                <w:szCs w:val="24"/>
              </w:rPr>
              <w:t>1,8</w:t>
            </w:r>
          </w:p>
        </w:tc>
      </w:tr>
      <w:tr w:rsidR="00925D09" w:rsidRPr="00AB7A8B" w14:paraId="0699ECB3" w14:textId="77777777" w:rsidTr="00925D09">
        <w:trPr>
          <w:jc w:val="center"/>
        </w:trPr>
        <w:tc>
          <w:tcPr>
            <w:tcW w:w="3280" w:type="dxa"/>
          </w:tcPr>
          <w:p w14:paraId="7A0F5099" w14:textId="77777777" w:rsidR="00925D09" w:rsidRPr="00AB7A8B" w:rsidRDefault="00925D09" w:rsidP="00880D94">
            <w:pPr>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Сары-Кенгір</w:t>
            </w:r>
          </w:p>
        </w:tc>
        <w:tc>
          <w:tcPr>
            <w:tcW w:w="1985" w:type="dxa"/>
          </w:tcPr>
          <w:p w14:paraId="3893F804"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143</w:t>
            </w:r>
          </w:p>
        </w:tc>
        <w:tc>
          <w:tcPr>
            <w:tcW w:w="1842" w:type="dxa"/>
          </w:tcPr>
          <w:p w14:paraId="1F9E83CD"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3880</w:t>
            </w:r>
          </w:p>
        </w:tc>
        <w:tc>
          <w:tcPr>
            <w:tcW w:w="2446" w:type="dxa"/>
          </w:tcPr>
          <w:p w14:paraId="1F331ADA"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0,7</w:t>
            </w:r>
          </w:p>
        </w:tc>
      </w:tr>
      <w:tr w:rsidR="00925D09" w:rsidRPr="00AB7A8B" w14:paraId="1410EE50" w14:textId="77777777" w:rsidTr="00925D09">
        <w:trPr>
          <w:jc w:val="center"/>
        </w:trPr>
        <w:tc>
          <w:tcPr>
            <w:tcW w:w="3280" w:type="dxa"/>
          </w:tcPr>
          <w:p w14:paraId="3ADB1308" w14:textId="77777777" w:rsidR="00925D09" w:rsidRPr="00AB7A8B" w:rsidRDefault="00925D09" w:rsidP="00880D94">
            <w:pPr>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Барлығы:</w:t>
            </w:r>
          </w:p>
        </w:tc>
        <w:tc>
          <w:tcPr>
            <w:tcW w:w="1985" w:type="dxa"/>
          </w:tcPr>
          <w:p w14:paraId="0175DACC"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2156,6</w:t>
            </w:r>
          </w:p>
        </w:tc>
        <w:tc>
          <w:tcPr>
            <w:tcW w:w="1842" w:type="dxa"/>
          </w:tcPr>
          <w:p w14:paraId="21578320" w14:textId="77777777" w:rsidR="00925D09" w:rsidRPr="00AB7A8B" w:rsidRDefault="00925D09" w:rsidP="00880D94">
            <w:pPr>
              <w:jc w:val="center"/>
              <w:rPr>
                <w:rFonts w:ascii="Times New Roman" w:hAnsi="Times New Roman" w:cs="Times New Roman"/>
                <w:sz w:val="24"/>
                <w:szCs w:val="24"/>
                <w:lang w:val="kk-KZ"/>
              </w:rPr>
            </w:pPr>
          </w:p>
        </w:tc>
        <w:tc>
          <w:tcPr>
            <w:tcW w:w="2446" w:type="dxa"/>
          </w:tcPr>
          <w:p w14:paraId="354E3340" w14:textId="77777777" w:rsidR="00925D09" w:rsidRPr="00AB7A8B" w:rsidRDefault="00925D0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17,71</w:t>
            </w:r>
          </w:p>
        </w:tc>
      </w:tr>
    </w:tbl>
    <w:p w14:paraId="255C3390" w14:textId="77777777" w:rsidR="00163883" w:rsidRPr="00AB7A8B" w:rsidRDefault="00163883" w:rsidP="00880D94">
      <w:pPr>
        <w:ind w:firstLine="708"/>
        <w:rPr>
          <w:rFonts w:ascii="Times New Roman" w:hAnsi="Times New Roman" w:cs="Times New Roman"/>
          <w:sz w:val="28"/>
          <w:szCs w:val="28"/>
          <w:lang w:val="kk-KZ"/>
        </w:rPr>
      </w:pPr>
    </w:p>
    <w:p w14:paraId="68933CE7" w14:textId="4CB28419" w:rsidR="00163883" w:rsidRPr="00AB7A8B" w:rsidRDefault="00163883" w:rsidP="00925D0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Орташа су көлемі </w:t>
      </w:r>
      <w:r w:rsidR="00F07E61" w:rsidRPr="00AB7A8B">
        <w:rPr>
          <w:rFonts w:ascii="Times New Roman" w:hAnsi="Times New Roman" w:cs="Times New Roman"/>
          <w:sz w:val="28"/>
          <w:szCs w:val="28"/>
          <w:lang w:val="kk-KZ"/>
        </w:rPr>
        <w:t xml:space="preserve">жоғары </w:t>
      </w:r>
      <w:r w:rsidRPr="00AB7A8B">
        <w:rPr>
          <w:rFonts w:ascii="Times New Roman" w:hAnsi="Times New Roman" w:cs="Times New Roman"/>
          <w:sz w:val="28"/>
          <w:szCs w:val="28"/>
          <w:lang w:val="kk-KZ"/>
        </w:rPr>
        <w:t>болған кезде, бұл өзендер үшін барлық су шығыны 17,71 м³/с құрайды. Бұл жылдық 558502560·10</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 xml:space="preserve"> кг су шығынына сәйкес келеді.</w:t>
      </w:r>
    </w:p>
    <w:p w14:paraId="10782F5F" w14:textId="3E132E70" w:rsidR="006C32E4" w:rsidRDefault="00163883" w:rsidP="007F42F6">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Жер үсті суларының булануын есептеу үшін әр айдағы ауа температурасының мәндері табылды, сәйкесінше айлық булану мөлшері есептелді (5-кесте). Осы мақсатта есептеулер үшін көлдерді мұз баспайтын сәуірден қазан айына дейінгі 6 ай алынды. Желдің орташа жылдамдығы (В) 17 км/сағ</w:t>
      </w:r>
      <w:r w:rsidR="00253747">
        <w:rPr>
          <w:rFonts w:ascii="Times New Roman" w:hAnsi="Times New Roman" w:cs="Times New Roman"/>
          <w:sz w:val="28"/>
          <w:szCs w:val="28"/>
          <w:lang w:val="kk-KZ"/>
        </w:rPr>
        <w:t xml:space="preserve"> деп</w:t>
      </w:r>
      <w:r w:rsidRPr="00AB7A8B">
        <w:rPr>
          <w:rFonts w:ascii="Times New Roman" w:hAnsi="Times New Roman" w:cs="Times New Roman"/>
          <w:sz w:val="28"/>
          <w:szCs w:val="28"/>
          <w:lang w:val="kk-KZ"/>
        </w:rPr>
        <w:t xml:space="preserve"> қабылданса, ауаның орташа салыстырмалы ылғалдылығы (μ) 53% деп алынды.</w:t>
      </w:r>
    </w:p>
    <w:p w14:paraId="380C7BC3" w14:textId="77777777" w:rsidR="007F42F6" w:rsidRPr="007F42F6" w:rsidRDefault="007F42F6" w:rsidP="007F42F6">
      <w:pPr>
        <w:ind w:firstLine="709"/>
        <w:rPr>
          <w:rFonts w:ascii="Times New Roman" w:hAnsi="Times New Roman" w:cs="Times New Roman"/>
          <w:sz w:val="28"/>
          <w:szCs w:val="28"/>
          <w:lang w:val="kk-KZ"/>
        </w:rPr>
      </w:pPr>
    </w:p>
    <w:p w14:paraId="30991226" w14:textId="243B1819" w:rsidR="006C32E4" w:rsidRPr="00AB7A8B" w:rsidRDefault="006C32E4" w:rsidP="00925D09">
      <w:pPr>
        <w:ind w:firstLine="0"/>
        <w:jc w:val="left"/>
        <w:rPr>
          <w:rFonts w:ascii="Times New Roman" w:hAnsi="Times New Roman" w:cs="Times New Roman"/>
          <w:sz w:val="28"/>
          <w:szCs w:val="28"/>
        </w:rPr>
      </w:pPr>
      <w:r w:rsidRPr="00AB7A8B">
        <w:rPr>
          <w:rFonts w:ascii="Times New Roman" w:hAnsi="Times New Roman" w:cs="Times New Roman"/>
          <w:sz w:val="28"/>
          <w:szCs w:val="28"/>
          <w:lang w:val="kk-KZ"/>
        </w:rPr>
        <w:t>Кесте</w:t>
      </w:r>
      <w:r w:rsidRPr="00AB7A8B">
        <w:rPr>
          <w:rFonts w:ascii="Times New Roman" w:hAnsi="Times New Roman" w:cs="Times New Roman"/>
          <w:sz w:val="28"/>
          <w:szCs w:val="28"/>
        </w:rPr>
        <w:t xml:space="preserve"> </w:t>
      </w:r>
      <w:r w:rsidRPr="00AB7A8B">
        <w:rPr>
          <w:rFonts w:ascii="Times New Roman" w:hAnsi="Times New Roman" w:cs="Times New Roman"/>
          <w:sz w:val="28"/>
          <w:szCs w:val="28"/>
          <w:lang w:val="kk-KZ"/>
        </w:rPr>
        <w:t>5</w:t>
      </w:r>
      <w:r w:rsidRPr="00AB7A8B">
        <w:rPr>
          <w:rFonts w:ascii="Times New Roman" w:hAnsi="Times New Roman" w:cs="Times New Roman"/>
          <w:sz w:val="28"/>
          <w:szCs w:val="28"/>
        </w:rPr>
        <w:t xml:space="preserve"> – Жер үсті суларынан булану</w:t>
      </w:r>
    </w:p>
    <w:p w14:paraId="0A182CA9" w14:textId="77777777" w:rsidR="00F40B74" w:rsidRPr="00925D09" w:rsidRDefault="00F40B74" w:rsidP="00925D09">
      <w:pPr>
        <w:ind w:firstLine="0"/>
        <w:jc w:val="right"/>
        <w:rPr>
          <w:rFonts w:ascii="Times New Roman" w:hAnsi="Times New Roman" w:cs="Times New Roman"/>
          <w:sz w:val="16"/>
          <w:szCs w:val="16"/>
        </w:rPr>
      </w:pPr>
    </w:p>
    <w:tbl>
      <w:tblPr>
        <w:tblStyle w:val="ab"/>
        <w:tblW w:w="0" w:type="auto"/>
        <w:tblInd w:w="150" w:type="dxa"/>
        <w:tblLook w:val="04A0" w:firstRow="1" w:lastRow="0" w:firstColumn="1" w:lastColumn="0" w:noHBand="0" w:noVBand="1"/>
      </w:tblPr>
      <w:tblGrid>
        <w:gridCol w:w="1246"/>
        <w:gridCol w:w="1183"/>
        <w:gridCol w:w="1412"/>
        <w:gridCol w:w="1116"/>
        <w:gridCol w:w="1052"/>
        <w:gridCol w:w="1776"/>
        <w:gridCol w:w="1846"/>
      </w:tblGrid>
      <w:tr w:rsidR="00F40B74" w:rsidRPr="00CE0602" w14:paraId="516DCEE8" w14:textId="77777777" w:rsidTr="00925D09">
        <w:tc>
          <w:tcPr>
            <w:tcW w:w="1246" w:type="dxa"/>
            <w:vAlign w:val="center"/>
          </w:tcPr>
          <w:p w14:paraId="24929126" w14:textId="352B77F8" w:rsidR="00F40B74" w:rsidRPr="00AB7A8B" w:rsidRDefault="00F40B74" w:rsidP="00925D0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Айлар</w:t>
            </w:r>
          </w:p>
        </w:tc>
        <w:tc>
          <w:tcPr>
            <w:tcW w:w="1183" w:type="dxa"/>
            <w:vAlign w:val="center"/>
          </w:tcPr>
          <w:p w14:paraId="40784C18" w14:textId="77777777" w:rsidR="00F40B74" w:rsidRPr="00AB7A8B" w:rsidRDefault="00F40B74" w:rsidP="00925D09">
            <w:pPr>
              <w:ind w:firstLine="0"/>
              <w:jc w:val="center"/>
              <w:rPr>
                <w:rFonts w:ascii="Times New Roman" w:hAnsi="Times New Roman" w:cs="Times New Roman"/>
                <w:sz w:val="24"/>
                <w:szCs w:val="24"/>
              </w:rPr>
            </w:pPr>
            <w:r w:rsidRPr="00AB7A8B">
              <w:rPr>
                <w:rFonts w:ascii="Times New Roman" w:hAnsi="Times New Roman" w:cs="Times New Roman"/>
                <w:sz w:val="24"/>
                <w:szCs w:val="24"/>
              </w:rPr>
              <w:t>Ауа</w:t>
            </w:r>
            <w:r w:rsidRPr="00AB7A8B">
              <w:rPr>
                <w:rFonts w:ascii="Times New Roman" w:hAnsi="Times New Roman" w:cs="Times New Roman"/>
                <w:sz w:val="24"/>
                <w:szCs w:val="24"/>
                <w:lang w:val="en-US"/>
              </w:rPr>
              <w:t xml:space="preserve"> </w:t>
            </w:r>
            <w:r w:rsidRPr="00AB7A8B">
              <w:rPr>
                <w:rFonts w:ascii="Times New Roman" w:hAnsi="Times New Roman" w:cs="Times New Roman"/>
                <w:sz w:val="24"/>
                <w:szCs w:val="24"/>
              </w:rPr>
              <w:t>темпера</w:t>
            </w:r>
          </w:p>
          <w:p w14:paraId="25D7302E" w14:textId="1109CFDF" w:rsidR="00F40B74" w:rsidRPr="00AB7A8B" w:rsidRDefault="00F40B74" w:rsidP="00925D09">
            <w:pPr>
              <w:ind w:firstLine="0"/>
              <w:jc w:val="center"/>
              <w:rPr>
                <w:rFonts w:ascii="Times New Roman" w:hAnsi="Times New Roman" w:cs="Times New Roman"/>
                <w:sz w:val="24"/>
                <w:szCs w:val="24"/>
                <w:lang w:val="en-US"/>
              </w:rPr>
            </w:pPr>
            <w:r w:rsidRPr="00AB7A8B">
              <w:rPr>
                <w:rFonts w:ascii="Times New Roman" w:hAnsi="Times New Roman" w:cs="Times New Roman"/>
                <w:sz w:val="24"/>
                <w:szCs w:val="24"/>
              </w:rPr>
              <w:t xml:space="preserve">турасы </w:t>
            </w:r>
            <w:r w:rsidRPr="00AB7A8B">
              <w:rPr>
                <w:rFonts w:ascii="Times New Roman" w:hAnsi="Times New Roman" w:cs="Times New Roman"/>
                <w:sz w:val="24"/>
                <w:szCs w:val="24"/>
                <w:lang w:val="en-US"/>
              </w:rPr>
              <w:t>t</w:t>
            </w:r>
          </w:p>
        </w:tc>
        <w:tc>
          <w:tcPr>
            <w:tcW w:w="1412" w:type="dxa"/>
            <w:vAlign w:val="center"/>
          </w:tcPr>
          <w:p w14:paraId="34348864" w14:textId="565ACAE9" w:rsidR="00F40B74" w:rsidRPr="00AB7A8B" w:rsidRDefault="00F40B74" w:rsidP="00925D09">
            <w:pPr>
              <w:ind w:firstLine="0"/>
              <w:jc w:val="center"/>
              <w:rPr>
                <w:rFonts w:ascii="Times New Roman" w:hAnsi="Times New Roman" w:cs="Times New Roman"/>
                <w:sz w:val="24"/>
                <w:szCs w:val="24"/>
                <w:lang w:val="en-US"/>
              </w:rPr>
            </w:pPr>
            <w:r w:rsidRPr="00AB7A8B">
              <w:rPr>
                <w:rFonts w:ascii="Times New Roman" w:hAnsi="Times New Roman" w:cs="Times New Roman"/>
                <w:sz w:val="24"/>
                <w:szCs w:val="24"/>
              </w:rPr>
              <w:t>Тәуліктік</w:t>
            </w:r>
          </w:p>
          <w:p w14:paraId="52E7D1F8" w14:textId="742734A4" w:rsidR="00F40B74" w:rsidRPr="00AB7A8B" w:rsidRDefault="00F40B74" w:rsidP="00925D0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rPr>
              <w:t>булану</w:t>
            </w:r>
            <w:r w:rsidRPr="00AB7A8B">
              <w:rPr>
                <w:rFonts w:ascii="Times New Roman" w:hAnsi="Times New Roman" w:cs="Times New Roman"/>
                <w:sz w:val="24"/>
                <w:szCs w:val="24"/>
                <w:lang w:val="en-US"/>
              </w:rPr>
              <w:t xml:space="preserve"> </w:t>
            </w:r>
            <w:r w:rsidRPr="00AB7A8B">
              <w:rPr>
                <w:rFonts w:ascii="Times New Roman" w:hAnsi="Times New Roman" w:cs="Times New Roman"/>
                <w:sz w:val="24"/>
                <w:szCs w:val="24"/>
              </w:rPr>
              <w:t>Е</w:t>
            </w:r>
            <w:r w:rsidRPr="00AB7A8B">
              <w:rPr>
                <w:rFonts w:ascii="Times New Roman" w:hAnsi="Times New Roman" w:cs="Times New Roman"/>
                <w:sz w:val="24"/>
                <w:szCs w:val="24"/>
                <w:lang w:val="en-US"/>
              </w:rPr>
              <w:t xml:space="preserve">, </w:t>
            </w:r>
            <w:r w:rsidRPr="00AB7A8B">
              <w:rPr>
                <w:rFonts w:ascii="Times New Roman" w:hAnsi="Times New Roman" w:cs="Times New Roman"/>
                <w:sz w:val="24"/>
                <w:szCs w:val="24"/>
              </w:rPr>
              <w:t>мм</w:t>
            </w:r>
          </w:p>
          <w:p w14:paraId="4B60123A" w14:textId="1F1B7C47" w:rsidR="00F40B74" w:rsidRPr="00AB7A8B" w:rsidRDefault="00F40B74" w:rsidP="00925D09">
            <w:pPr>
              <w:ind w:firstLine="0"/>
              <w:jc w:val="center"/>
              <w:rPr>
                <w:rFonts w:ascii="Times New Roman" w:hAnsi="Times New Roman" w:cs="Times New Roman"/>
                <w:sz w:val="24"/>
                <w:szCs w:val="24"/>
                <w:lang w:val="en-US"/>
              </w:rPr>
            </w:pPr>
            <w:r w:rsidRPr="00AB7A8B">
              <w:rPr>
                <w:rFonts w:ascii="Times New Roman" w:hAnsi="Times New Roman" w:cs="Times New Roman"/>
                <w:sz w:val="24"/>
                <w:szCs w:val="24"/>
                <w:lang w:val="kk-KZ"/>
              </w:rPr>
              <w:t>Е</w:t>
            </w:r>
            <w:r w:rsidRPr="00AB7A8B">
              <w:rPr>
                <w:rFonts w:ascii="Times New Roman" w:hAnsi="Times New Roman" w:cs="Times New Roman"/>
                <w:sz w:val="24"/>
                <w:szCs w:val="24"/>
                <w:vertAlign w:val="subscript"/>
                <w:lang w:val="kk-KZ"/>
              </w:rPr>
              <w:t xml:space="preserve">1, </w:t>
            </w:r>
            <w:r w:rsidRPr="00AB7A8B">
              <w:rPr>
                <w:rFonts w:ascii="Times New Roman" w:hAnsi="Times New Roman" w:cs="Times New Roman"/>
                <w:sz w:val="24"/>
                <w:szCs w:val="24"/>
                <w:lang w:val="kk-KZ"/>
              </w:rPr>
              <w:t>м</w:t>
            </w:r>
            <w:r w:rsidRPr="00AB7A8B">
              <w:rPr>
                <w:rFonts w:ascii="Times New Roman" w:hAnsi="Times New Roman" w:cs="Times New Roman"/>
                <w:sz w:val="24"/>
                <w:szCs w:val="24"/>
                <w:vertAlign w:val="superscript"/>
                <w:lang w:val="kk-KZ"/>
              </w:rPr>
              <w:t>2</w:t>
            </w:r>
          </w:p>
        </w:tc>
        <w:tc>
          <w:tcPr>
            <w:tcW w:w="1116" w:type="dxa"/>
            <w:vAlign w:val="center"/>
          </w:tcPr>
          <w:p w14:paraId="3FA819C8" w14:textId="74AC11E8" w:rsidR="00F40B74" w:rsidRPr="00AB7A8B" w:rsidRDefault="00EA2A25" w:rsidP="00925D09">
            <w:pPr>
              <w:ind w:firstLine="0"/>
              <w:jc w:val="center"/>
              <w:rPr>
                <w:rFonts w:ascii="Times New Roman" w:hAnsi="Times New Roman" w:cs="Times New Roman"/>
                <w:sz w:val="24"/>
                <w:szCs w:val="24"/>
              </w:rPr>
            </w:pPr>
            <w:r w:rsidRPr="00EA2A25">
              <w:rPr>
                <w:rFonts w:ascii="Times New Roman" w:hAnsi="Times New Roman" w:cs="Times New Roman"/>
                <w:sz w:val="24"/>
                <w:szCs w:val="24"/>
                <w:lang w:val="en-US"/>
              </w:rPr>
              <w:t>e</w:t>
            </w:r>
            <w:r w:rsidR="00F40B74" w:rsidRPr="00EA2A25">
              <w:rPr>
                <w:rFonts w:ascii="Times New Roman" w:hAnsi="Times New Roman" w:cs="Times New Roman"/>
                <w:sz w:val="24"/>
                <w:szCs w:val="24"/>
                <w:vertAlign w:val="subscript"/>
              </w:rPr>
              <w:t xml:space="preserve">0 </w:t>
            </w:r>
            <w:r w:rsidR="00F40B74" w:rsidRPr="00AB7A8B">
              <w:rPr>
                <w:rFonts w:ascii="Times New Roman" w:hAnsi="Times New Roman" w:cs="Times New Roman"/>
                <w:sz w:val="24"/>
                <w:szCs w:val="24"/>
                <w:vertAlign w:val="subscript"/>
              </w:rPr>
              <w:t xml:space="preserve">= </w:t>
            </w:r>
            <w:r w:rsidR="00F40B74" w:rsidRPr="00AB7A8B">
              <w:rPr>
                <w:rStyle w:val="a6"/>
                <w:color w:val="222222"/>
                <w:sz w:val="24"/>
                <w:szCs w:val="24"/>
              </w:rPr>
              <w:t>μ</w:t>
            </w:r>
            <w:r w:rsidR="00F40B74" w:rsidRPr="00AB7A8B">
              <w:rPr>
                <w:rFonts w:ascii="Times New Roman" w:hAnsi="Times New Roman" w:cs="Times New Roman"/>
                <w:sz w:val="24"/>
                <w:szCs w:val="24"/>
                <w:vertAlign w:val="subscript"/>
              </w:rPr>
              <w:t xml:space="preserve"> </w:t>
            </w:r>
            <w:r w:rsidR="00F40B74" w:rsidRPr="00AB7A8B">
              <w:rPr>
                <w:rFonts w:ascii="Times New Roman" w:hAnsi="Times New Roman" w:cs="Times New Roman"/>
                <w:sz w:val="24"/>
                <w:szCs w:val="24"/>
              </w:rPr>
              <w:t>Е1/ 100</w:t>
            </w:r>
          </w:p>
        </w:tc>
        <w:tc>
          <w:tcPr>
            <w:tcW w:w="1052" w:type="dxa"/>
            <w:vAlign w:val="center"/>
          </w:tcPr>
          <w:p w14:paraId="2EF1D7E9" w14:textId="7C7B7DA4" w:rsidR="00F40B74" w:rsidRPr="00925D09" w:rsidRDefault="00F40B74" w:rsidP="00925D0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rPr>
              <w:t>Н</w:t>
            </w:r>
            <w:r w:rsidRPr="00AB7A8B">
              <w:rPr>
                <w:rFonts w:ascii="Times New Roman" w:hAnsi="Times New Roman" w:cs="Times New Roman"/>
                <w:sz w:val="24"/>
                <w:szCs w:val="24"/>
                <w:vertAlign w:val="subscript"/>
                <w:lang w:val="kk-KZ"/>
              </w:rPr>
              <w:t>бул</w:t>
            </w:r>
            <w:r w:rsidRPr="00AB7A8B">
              <w:rPr>
                <w:rFonts w:ascii="Times New Roman" w:hAnsi="Times New Roman" w:cs="Times New Roman"/>
                <w:sz w:val="24"/>
                <w:szCs w:val="24"/>
              </w:rPr>
              <w:t xml:space="preserve"> = 11,6 (Е</w:t>
            </w:r>
            <w:r w:rsidRPr="00AB7A8B">
              <w:rPr>
                <w:rFonts w:ascii="Times New Roman" w:hAnsi="Times New Roman" w:cs="Times New Roman"/>
                <w:sz w:val="24"/>
                <w:szCs w:val="24"/>
                <w:vertAlign w:val="subscript"/>
              </w:rPr>
              <w:t xml:space="preserve"> </w:t>
            </w:r>
            <w:r w:rsidRPr="00AB7A8B">
              <w:rPr>
                <w:rFonts w:ascii="Times New Roman" w:hAnsi="Times New Roman" w:cs="Times New Roman"/>
                <w:sz w:val="24"/>
                <w:szCs w:val="24"/>
              </w:rPr>
              <w:t>1</w:t>
            </w:r>
            <w:r w:rsidRPr="00AB7A8B">
              <w:rPr>
                <w:rFonts w:ascii="Times New Roman" w:hAnsi="Times New Roman" w:cs="Times New Roman"/>
                <w:sz w:val="24"/>
                <w:szCs w:val="24"/>
                <w:vertAlign w:val="subscript"/>
              </w:rPr>
              <w:t xml:space="preserve"> </w:t>
            </w:r>
            <w:r w:rsidRPr="00AB7A8B">
              <w:rPr>
                <w:rFonts w:ascii="Times New Roman" w:hAnsi="Times New Roman" w:cs="Times New Roman"/>
                <w:sz w:val="24"/>
                <w:szCs w:val="24"/>
              </w:rPr>
              <w:t xml:space="preserve">– </w:t>
            </w:r>
            <w:r w:rsidRPr="00AB7A8B">
              <w:rPr>
                <w:rFonts w:ascii="Times New Roman" w:hAnsi="Times New Roman" w:cs="Times New Roman"/>
                <w:sz w:val="24"/>
                <w:szCs w:val="24"/>
                <w:lang w:val="en-US"/>
              </w:rPr>
              <w:t>E</w:t>
            </w:r>
            <w:r w:rsidRPr="00AB7A8B">
              <w:rPr>
                <w:rFonts w:ascii="Times New Roman" w:hAnsi="Times New Roman" w:cs="Times New Roman"/>
                <w:sz w:val="24"/>
                <w:szCs w:val="24"/>
                <w:vertAlign w:val="subscript"/>
              </w:rPr>
              <w:t xml:space="preserve">0 </w:t>
            </w:r>
            <w:r w:rsidRPr="00AB7A8B">
              <w:rPr>
                <w:rFonts w:ascii="Times New Roman" w:hAnsi="Times New Roman" w:cs="Times New Roman"/>
                <w:sz w:val="24"/>
                <w:szCs w:val="24"/>
              </w:rPr>
              <w:t xml:space="preserve">) </w:t>
            </w:r>
            <w:r w:rsidRPr="00AB7A8B">
              <w:rPr>
                <w:rFonts w:ascii="Times New Roman" w:hAnsi="Times New Roman" w:cs="Times New Roman"/>
                <w:color w:val="000000"/>
                <w:sz w:val="24"/>
                <w:szCs w:val="24"/>
              </w:rPr>
              <w:t>·</w:t>
            </w:r>
            <w:r w:rsidRPr="00AB7A8B">
              <w:rPr>
                <w:rFonts w:ascii="Times New Roman" w:hAnsi="Times New Roman" w:cs="Times New Roman"/>
                <w:sz w:val="24"/>
                <w:szCs w:val="24"/>
              </w:rPr>
              <w:t xml:space="preserve"> В </w:t>
            </w:r>
            <w:r w:rsidRPr="00AB7A8B">
              <w:rPr>
                <w:rFonts w:ascii="Times New Roman" w:hAnsi="Times New Roman" w:cs="Times New Roman"/>
                <w:color w:val="000000"/>
                <w:sz w:val="24"/>
                <w:szCs w:val="24"/>
              </w:rPr>
              <w:t>·</w:t>
            </w:r>
            <w:r w:rsidRPr="00AB7A8B">
              <w:rPr>
                <w:rFonts w:ascii="Times New Roman" w:hAnsi="Times New Roman" w:cs="Times New Roman"/>
                <w:sz w:val="24"/>
                <w:szCs w:val="24"/>
              </w:rPr>
              <w:t xml:space="preserve"> </w:t>
            </w:r>
            <w:r w:rsidRPr="00AB7A8B">
              <w:rPr>
                <w:rFonts w:ascii="Times New Roman" w:hAnsi="Times New Roman" w:cs="Times New Roman"/>
                <w:sz w:val="24"/>
                <w:szCs w:val="24"/>
                <w:lang w:val="en-US"/>
              </w:rPr>
              <w:t>t</w:t>
            </w:r>
          </w:p>
        </w:tc>
        <w:tc>
          <w:tcPr>
            <w:tcW w:w="1776" w:type="dxa"/>
            <w:vAlign w:val="center"/>
          </w:tcPr>
          <w:p w14:paraId="0EF4DFB6" w14:textId="338D83D4" w:rsidR="00F40B74" w:rsidRPr="00925D09" w:rsidRDefault="00F40B74" w:rsidP="00925D09">
            <w:pPr>
              <w:ind w:firstLine="0"/>
              <w:jc w:val="center"/>
              <w:rPr>
                <w:rFonts w:ascii="Times New Roman" w:hAnsi="Times New Roman" w:cs="Times New Roman"/>
                <w:sz w:val="24"/>
                <w:szCs w:val="24"/>
                <w:lang w:val="kk-KZ"/>
              </w:rPr>
            </w:pPr>
            <w:r w:rsidRPr="00925D09">
              <w:rPr>
                <w:rFonts w:ascii="Times New Roman" w:hAnsi="Times New Roman" w:cs="Times New Roman"/>
                <w:sz w:val="24"/>
                <w:szCs w:val="24"/>
                <w:lang w:val="kk-KZ"/>
              </w:rPr>
              <w:t>Көлдердің ай сайынғы булануы 770км, (кг)</w:t>
            </w:r>
          </w:p>
        </w:tc>
        <w:tc>
          <w:tcPr>
            <w:tcW w:w="1846" w:type="dxa"/>
            <w:vAlign w:val="center"/>
          </w:tcPr>
          <w:p w14:paraId="18183481" w14:textId="77777777" w:rsidR="00EA2A25" w:rsidRDefault="00F40B74" w:rsidP="00EA2A25">
            <w:pPr>
              <w:ind w:firstLine="0"/>
              <w:jc w:val="center"/>
              <w:rPr>
                <w:rFonts w:ascii="Times New Roman" w:hAnsi="Times New Roman" w:cs="Times New Roman"/>
                <w:sz w:val="24"/>
                <w:szCs w:val="24"/>
                <w:lang w:val="kk-KZ"/>
              </w:rPr>
            </w:pPr>
            <w:r w:rsidRPr="00EA2A25">
              <w:rPr>
                <w:rFonts w:ascii="Times New Roman" w:hAnsi="Times New Roman" w:cs="Times New Roman"/>
                <w:sz w:val="24"/>
                <w:szCs w:val="24"/>
                <w:lang w:val="kk-KZ"/>
              </w:rPr>
              <w:t>Өзендердің ай</w:t>
            </w:r>
            <w:r w:rsidR="00EA2A25">
              <w:rPr>
                <w:rFonts w:ascii="Times New Roman" w:hAnsi="Times New Roman" w:cs="Times New Roman"/>
                <w:sz w:val="24"/>
                <w:szCs w:val="24"/>
                <w:lang w:val="kk-KZ"/>
              </w:rPr>
              <w:t xml:space="preserve"> сайынғы </w:t>
            </w:r>
            <w:r w:rsidRPr="00EA2A25">
              <w:rPr>
                <w:rFonts w:ascii="Times New Roman" w:hAnsi="Times New Roman" w:cs="Times New Roman"/>
                <w:sz w:val="24"/>
                <w:szCs w:val="24"/>
                <w:lang w:val="kk-KZ"/>
              </w:rPr>
              <w:t xml:space="preserve">булануы </w:t>
            </w:r>
          </w:p>
          <w:p w14:paraId="63370954" w14:textId="5A58B4AD" w:rsidR="00F40B74" w:rsidRPr="00EA2A25" w:rsidRDefault="00EA2A25" w:rsidP="00EA2A25">
            <w:pPr>
              <w:ind w:firstLine="0"/>
              <w:jc w:val="center"/>
              <w:rPr>
                <w:rFonts w:ascii="Times New Roman" w:hAnsi="Times New Roman" w:cs="Times New Roman"/>
                <w:sz w:val="24"/>
                <w:szCs w:val="24"/>
                <w:lang w:val="kk-KZ"/>
              </w:rPr>
            </w:pPr>
            <w:r w:rsidRPr="00EA2A25">
              <w:rPr>
                <w:rFonts w:ascii="Times New Roman" w:hAnsi="Times New Roman" w:cs="Times New Roman"/>
                <w:sz w:val="24"/>
                <w:szCs w:val="24"/>
                <w:lang w:val="kk-KZ"/>
              </w:rPr>
              <w:t>8,7738</w:t>
            </w:r>
            <w:r>
              <w:rPr>
                <w:rFonts w:ascii="Times New Roman" w:hAnsi="Times New Roman" w:cs="Times New Roman"/>
                <w:sz w:val="24"/>
                <w:szCs w:val="24"/>
                <w:lang w:val="kk-KZ"/>
              </w:rPr>
              <w:t xml:space="preserve"> </w:t>
            </w:r>
            <w:r w:rsidRPr="00EA2A25">
              <w:rPr>
                <w:rFonts w:ascii="Times New Roman" w:hAnsi="Times New Roman" w:cs="Times New Roman"/>
                <w:sz w:val="24"/>
                <w:szCs w:val="24"/>
                <w:lang w:val="kk-KZ"/>
              </w:rPr>
              <w:t>км</w:t>
            </w:r>
            <w:r w:rsidRPr="00EA2A25">
              <w:rPr>
                <w:rFonts w:ascii="Times New Roman" w:hAnsi="Times New Roman" w:cs="Times New Roman"/>
                <w:sz w:val="24"/>
                <w:szCs w:val="24"/>
                <w:vertAlign w:val="superscript"/>
                <w:lang w:val="kk-KZ"/>
              </w:rPr>
              <w:t>2</w:t>
            </w:r>
            <w:r w:rsidR="00F40B74" w:rsidRPr="00EA2A25">
              <w:rPr>
                <w:rFonts w:ascii="Times New Roman" w:hAnsi="Times New Roman" w:cs="Times New Roman"/>
                <w:sz w:val="24"/>
                <w:szCs w:val="24"/>
                <w:lang w:val="kk-KZ"/>
              </w:rPr>
              <w:t xml:space="preserve">, </w:t>
            </w:r>
            <w:r w:rsidRPr="00925D09">
              <w:rPr>
                <w:rFonts w:ascii="Times New Roman" w:hAnsi="Times New Roman" w:cs="Times New Roman"/>
                <w:sz w:val="24"/>
                <w:szCs w:val="24"/>
                <w:lang w:val="kk-KZ"/>
              </w:rPr>
              <w:t>(кг)</w:t>
            </w:r>
          </w:p>
        </w:tc>
      </w:tr>
      <w:tr w:rsidR="00EA2A25" w:rsidRPr="00AB7A8B" w14:paraId="3985835D" w14:textId="77777777" w:rsidTr="00925D09">
        <w:tc>
          <w:tcPr>
            <w:tcW w:w="1246" w:type="dxa"/>
          </w:tcPr>
          <w:p w14:paraId="7CA769A0" w14:textId="6141D736" w:rsidR="00EA2A25" w:rsidRPr="00AB7A8B" w:rsidRDefault="00EA2A25" w:rsidP="00EA2A25">
            <w:pPr>
              <w:ind w:firstLine="0"/>
              <w:jc w:val="left"/>
              <w:rPr>
                <w:rFonts w:ascii="Times New Roman" w:hAnsi="Times New Roman" w:cs="Times New Roman"/>
                <w:sz w:val="24"/>
                <w:szCs w:val="24"/>
              </w:rPr>
            </w:pPr>
            <w:r w:rsidRPr="00AB7A8B">
              <w:rPr>
                <w:rFonts w:ascii="Times New Roman" w:hAnsi="Times New Roman" w:cs="Times New Roman"/>
                <w:sz w:val="24"/>
                <w:szCs w:val="24"/>
                <w:lang w:val="kk-KZ"/>
              </w:rPr>
              <w:t>Сәуір</w:t>
            </w:r>
          </w:p>
        </w:tc>
        <w:tc>
          <w:tcPr>
            <w:tcW w:w="1183" w:type="dxa"/>
          </w:tcPr>
          <w:p w14:paraId="3D8C2D0A" w14:textId="35EA0C88" w:rsidR="00EA2A25" w:rsidRPr="00AB7A8B" w:rsidRDefault="00EA2A25" w:rsidP="00EA2A25">
            <w:pPr>
              <w:ind w:firstLine="0"/>
              <w:jc w:val="center"/>
              <w:rPr>
                <w:rFonts w:ascii="Times New Roman" w:hAnsi="Times New Roman" w:cs="Times New Roman"/>
                <w:sz w:val="24"/>
                <w:szCs w:val="24"/>
              </w:rPr>
            </w:pPr>
            <w:r w:rsidRPr="00AB7A8B">
              <w:rPr>
                <w:rFonts w:ascii="Times New Roman" w:hAnsi="Times New Roman" w:cs="Times New Roman"/>
                <w:sz w:val="24"/>
                <w:szCs w:val="24"/>
              </w:rPr>
              <w:t>6,7</w:t>
            </w:r>
          </w:p>
        </w:tc>
        <w:tc>
          <w:tcPr>
            <w:tcW w:w="1412" w:type="dxa"/>
          </w:tcPr>
          <w:p w14:paraId="45A8B3AC" w14:textId="6B255199"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10,026</w:t>
            </w:r>
          </w:p>
        </w:tc>
        <w:tc>
          <w:tcPr>
            <w:tcW w:w="1116" w:type="dxa"/>
          </w:tcPr>
          <w:p w14:paraId="74019B8F" w14:textId="584D38CB"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5,31378</w:t>
            </w:r>
          </w:p>
        </w:tc>
        <w:tc>
          <w:tcPr>
            <w:tcW w:w="1052" w:type="dxa"/>
          </w:tcPr>
          <w:p w14:paraId="7CB9A120" w14:textId="1CED6ED7"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55,39</w:t>
            </w:r>
          </w:p>
        </w:tc>
        <w:tc>
          <w:tcPr>
            <w:tcW w:w="1776" w:type="dxa"/>
          </w:tcPr>
          <w:p w14:paraId="78674348" w14:textId="107791DB"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sz w:val="24"/>
                <w:szCs w:val="24"/>
                <w:lang w:val="kk-KZ"/>
              </w:rPr>
              <w:t>42650300000</w:t>
            </w:r>
          </w:p>
        </w:tc>
        <w:tc>
          <w:tcPr>
            <w:tcW w:w="1846" w:type="dxa"/>
          </w:tcPr>
          <w:p w14:paraId="2C8D0856" w14:textId="2FAE0F80"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sz w:val="24"/>
                <w:szCs w:val="24"/>
              </w:rPr>
              <w:t>485980782</w:t>
            </w:r>
          </w:p>
        </w:tc>
      </w:tr>
      <w:tr w:rsidR="00EA2A25" w:rsidRPr="00AB7A8B" w14:paraId="7A625D9B" w14:textId="77777777" w:rsidTr="00925D09">
        <w:tc>
          <w:tcPr>
            <w:tcW w:w="1246" w:type="dxa"/>
          </w:tcPr>
          <w:p w14:paraId="520D627F" w14:textId="3E8A25A0" w:rsidR="00EA2A25" w:rsidRPr="00AB7A8B" w:rsidRDefault="00EA2A25" w:rsidP="00EA2A25">
            <w:pPr>
              <w:ind w:firstLine="0"/>
              <w:jc w:val="left"/>
              <w:rPr>
                <w:rFonts w:ascii="Times New Roman" w:hAnsi="Times New Roman" w:cs="Times New Roman"/>
                <w:sz w:val="24"/>
                <w:szCs w:val="24"/>
              </w:rPr>
            </w:pPr>
            <w:r w:rsidRPr="00AB7A8B">
              <w:rPr>
                <w:rFonts w:ascii="Times New Roman" w:hAnsi="Times New Roman" w:cs="Times New Roman"/>
                <w:sz w:val="24"/>
                <w:szCs w:val="24"/>
                <w:lang w:val="kk-KZ"/>
              </w:rPr>
              <w:t>Мамыр</w:t>
            </w:r>
          </w:p>
        </w:tc>
        <w:tc>
          <w:tcPr>
            <w:tcW w:w="1183" w:type="dxa"/>
          </w:tcPr>
          <w:p w14:paraId="66888890" w14:textId="54D23621" w:rsidR="00EA2A25" w:rsidRPr="00AB7A8B" w:rsidRDefault="00EA2A25" w:rsidP="00EA2A25">
            <w:pPr>
              <w:ind w:firstLine="0"/>
              <w:jc w:val="center"/>
              <w:rPr>
                <w:rFonts w:ascii="Times New Roman" w:hAnsi="Times New Roman" w:cs="Times New Roman"/>
                <w:sz w:val="24"/>
                <w:szCs w:val="24"/>
              </w:rPr>
            </w:pPr>
            <w:r w:rsidRPr="00AB7A8B">
              <w:rPr>
                <w:rFonts w:ascii="Times New Roman" w:hAnsi="Times New Roman" w:cs="Times New Roman"/>
                <w:sz w:val="24"/>
                <w:szCs w:val="24"/>
              </w:rPr>
              <w:t>17,1</w:t>
            </w:r>
          </w:p>
        </w:tc>
        <w:tc>
          <w:tcPr>
            <w:tcW w:w="1412" w:type="dxa"/>
          </w:tcPr>
          <w:p w14:paraId="1EEBE1C5" w14:textId="680CA7F0"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19,390</w:t>
            </w:r>
          </w:p>
        </w:tc>
        <w:tc>
          <w:tcPr>
            <w:tcW w:w="1116" w:type="dxa"/>
          </w:tcPr>
          <w:p w14:paraId="5A40F3CB" w14:textId="0676C522"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10,2767</w:t>
            </w:r>
          </w:p>
        </w:tc>
        <w:tc>
          <w:tcPr>
            <w:tcW w:w="1052" w:type="dxa"/>
          </w:tcPr>
          <w:p w14:paraId="08D5998D" w14:textId="3ADD816F"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107,13</w:t>
            </w:r>
          </w:p>
        </w:tc>
        <w:tc>
          <w:tcPr>
            <w:tcW w:w="1776" w:type="dxa"/>
          </w:tcPr>
          <w:p w14:paraId="057071CB" w14:textId="1FBEEF62"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bCs/>
                <w:sz w:val="24"/>
                <w:szCs w:val="24"/>
              </w:rPr>
              <w:t>82490100000</w:t>
            </w:r>
          </w:p>
        </w:tc>
        <w:tc>
          <w:tcPr>
            <w:tcW w:w="1846" w:type="dxa"/>
          </w:tcPr>
          <w:p w14:paraId="45CA3BBB" w14:textId="54BE5769"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sz w:val="24"/>
                <w:szCs w:val="24"/>
              </w:rPr>
              <w:t>939937194</w:t>
            </w:r>
          </w:p>
        </w:tc>
      </w:tr>
      <w:tr w:rsidR="00EA2A25" w:rsidRPr="00AB7A8B" w14:paraId="1A46C9A9" w14:textId="77777777" w:rsidTr="00925D09">
        <w:tc>
          <w:tcPr>
            <w:tcW w:w="1246" w:type="dxa"/>
          </w:tcPr>
          <w:p w14:paraId="2AADF9FF" w14:textId="42AAD5C9" w:rsidR="00EA2A25" w:rsidRPr="00AB7A8B" w:rsidRDefault="00EA2A25" w:rsidP="00EA2A25">
            <w:pPr>
              <w:ind w:firstLine="0"/>
              <w:jc w:val="left"/>
              <w:rPr>
                <w:rFonts w:ascii="Times New Roman" w:hAnsi="Times New Roman" w:cs="Times New Roman"/>
                <w:sz w:val="24"/>
                <w:szCs w:val="24"/>
              </w:rPr>
            </w:pPr>
            <w:r w:rsidRPr="00AB7A8B">
              <w:rPr>
                <w:rFonts w:ascii="Times New Roman" w:hAnsi="Times New Roman" w:cs="Times New Roman"/>
                <w:sz w:val="24"/>
                <w:szCs w:val="24"/>
                <w:lang w:val="kk-KZ"/>
              </w:rPr>
              <w:t>Маусым</w:t>
            </w:r>
          </w:p>
        </w:tc>
        <w:tc>
          <w:tcPr>
            <w:tcW w:w="1183" w:type="dxa"/>
          </w:tcPr>
          <w:p w14:paraId="6F5C7AAF" w14:textId="2ED84FE5" w:rsidR="00EA2A25" w:rsidRPr="00AB7A8B" w:rsidRDefault="00EA2A25" w:rsidP="00EA2A25">
            <w:pPr>
              <w:ind w:firstLine="0"/>
              <w:jc w:val="center"/>
              <w:rPr>
                <w:rFonts w:ascii="Times New Roman" w:hAnsi="Times New Roman" w:cs="Times New Roman"/>
                <w:sz w:val="24"/>
                <w:szCs w:val="24"/>
              </w:rPr>
            </w:pPr>
            <w:r w:rsidRPr="00AB7A8B">
              <w:rPr>
                <w:rFonts w:ascii="Times New Roman" w:hAnsi="Times New Roman" w:cs="Times New Roman"/>
                <w:sz w:val="24"/>
                <w:szCs w:val="24"/>
              </w:rPr>
              <w:t>17,6</w:t>
            </w:r>
          </w:p>
        </w:tc>
        <w:tc>
          <w:tcPr>
            <w:tcW w:w="1412" w:type="dxa"/>
          </w:tcPr>
          <w:p w14:paraId="49DB7D9D" w14:textId="5FB8EB4E"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20,654</w:t>
            </w:r>
          </w:p>
        </w:tc>
        <w:tc>
          <w:tcPr>
            <w:tcW w:w="1116" w:type="dxa"/>
          </w:tcPr>
          <w:p w14:paraId="046EDB90" w14:textId="508E58AC"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10,94662</w:t>
            </w:r>
          </w:p>
        </w:tc>
        <w:tc>
          <w:tcPr>
            <w:tcW w:w="1052" w:type="dxa"/>
          </w:tcPr>
          <w:p w14:paraId="2BE9C987" w14:textId="55EADFD3"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lang w:val="kk-KZ"/>
              </w:rPr>
              <w:t>114,11</w:t>
            </w:r>
          </w:p>
        </w:tc>
        <w:tc>
          <w:tcPr>
            <w:tcW w:w="1776" w:type="dxa"/>
          </w:tcPr>
          <w:p w14:paraId="42E50BF2" w14:textId="3B30B67F"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bCs/>
                <w:sz w:val="24"/>
                <w:szCs w:val="24"/>
              </w:rPr>
              <w:t>87864700000</w:t>
            </w:r>
          </w:p>
        </w:tc>
        <w:tc>
          <w:tcPr>
            <w:tcW w:w="1846" w:type="dxa"/>
          </w:tcPr>
          <w:p w14:paraId="68081CD3" w14:textId="2E204589"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sz w:val="24"/>
                <w:szCs w:val="24"/>
              </w:rPr>
              <w:t>1001178318</w:t>
            </w:r>
          </w:p>
        </w:tc>
      </w:tr>
      <w:tr w:rsidR="00EA2A25" w:rsidRPr="00AB7A8B" w14:paraId="119A9753" w14:textId="77777777" w:rsidTr="00925D09">
        <w:tc>
          <w:tcPr>
            <w:tcW w:w="1246" w:type="dxa"/>
          </w:tcPr>
          <w:p w14:paraId="28B3074D" w14:textId="158079EE" w:rsidR="00EA2A25" w:rsidRPr="00AB7A8B" w:rsidRDefault="00EA2A25" w:rsidP="00EA2A25">
            <w:pPr>
              <w:ind w:firstLine="0"/>
              <w:jc w:val="left"/>
              <w:rPr>
                <w:rFonts w:ascii="Times New Roman" w:hAnsi="Times New Roman" w:cs="Times New Roman"/>
                <w:sz w:val="24"/>
                <w:szCs w:val="24"/>
              </w:rPr>
            </w:pPr>
            <w:r w:rsidRPr="00AB7A8B">
              <w:rPr>
                <w:rFonts w:ascii="Times New Roman" w:hAnsi="Times New Roman" w:cs="Times New Roman"/>
                <w:sz w:val="24"/>
                <w:szCs w:val="24"/>
                <w:lang w:val="kk-KZ"/>
              </w:rPr>
              <w:t>Шілде</w:t>
            </w:r>
          </w:p>
        </w:tc>
        <w:tc>
          <w:tcPr>
            <w:tcW w:w="1183" w:type="dxa"/>
          </w:tcPr>
          <w:p w14:paraId="772BE392" w14:textId="7CD26D9C" w:rsidR="00EA2A25" w:rsidRPr="00AB7A8B" w:rsidRDefault="00EA2A25" w:rsidP="00EA2A25">
            <w:pPr>
              <w:ind w:firstLine="0"/>
              <w:jc w:val="center"/>
              <w:rPr>
                <w:rFonts w:ascii="Times New Roman" w:hAnsi="Times New Roman" w:cs="Times New Roman"/>
                <w:sz w:val="24"/>
                <w:szCs w:val="24"/>
              </w:rPr>
            </w:pPr>
            <w:r w:rsidRPr="00AB7A8B">
              <w:rPr>
                <w:rFonts w:ascii="Times New Roman" w:hAnsi="Times New Roman" w:cs="Times New Roman"/>
                <w:sz w:val="24"/>
                <w:szCs w:val="24"/>
              </w:rPr>
              <w:t>21,4</w:t>
            </w:r>
          </w:p>
        </w:tc>
        <w:tc>
          <w:tcPr>
            <w:tcW w:w="1412" w:type="dxa"/>
          </w:tcPr>
          <w:p w14:paraId="69C646A2" w14:textId="1BF80033"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24,889</w:t>
            </w:r>
          </w:p>
        </w:tc>
        <w:tc>
          <w:tcPr>
            <w:tcW w:w="1116" w:type="dxa"/>
          </w:tcPr>
          <w:p w14:paraId="76909295" w14:textId="340C6946"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13,19117</w:t>
            </w:r>
          </w:p>
        </w:tc>
        <w:tc>
          <w:tcPr>
            <w:tcW w:w="1052" w:type="dxa"/>
          </w:tcPr>
          <w:p w14:paraId="23546740" w14:textId="50D8A5CF"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lang w:val="kk-KZ"/>
              </w:rPr>
              <w:t>137,51</w:t>
            </w:r>
          </w:p>
        </w:tc>
        <w:tc>
          <w:tcPr>
            <w:tcW w:w="1776" w:type="dxa"/>
          </w:tcPr>
          <w:p w14:paraId="7809C54F" w14:textId="68FE002F"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bCs/>
                <w:sz w:val="24"/>
                <w:szCs w:val="24"/>
              </w:rPr>
              <w:t>105882700000</w:t>
            </w:r>
          </w:p>
        </w:tc>
        <w:tc>
          <w:tcPr>
            <w:tcW w:w="1846" w:type="dxa"/>
          </w:tcPr>
          <w:p w14:paraId="29E35758" w14:textId="6E0BD233"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sz w:val="24"/>
                <w:szCs w:val="24"/>
              </w:rPr>
              <w:t>1206485238</w:t>
            </w:r>
          </w:p>
        </w:tc>
      </w:tr>
      <w:tr w:rsidR="00EA2A25" w:rsidRPr="00AB7A8B" w14:paraId="6DAD2BCB" w14:textId="77777777" w:rsidTr="00925D09">
        <w:tc>
          <w:tcPr>
            <w:tcW w:w="1246" w:type="dxa"/>
          </w:tcPr>
          <w:p w14:paraId="72AC0226" w14:textId="4C8D0768" w:rsidR="00EA2A25" w:rsidRPr="00AB7A8B" w:rsidRDefault="00EA2A25" w:rsidP="00EA2A25">
            <w:pPr>
              <w:ind w:firstLine="0"/>
              <w:jc w:val="left"/>
              <w:rPr>
                <w:rFonts w:ascii="Times New Roman" w:hAnsi="Times New Roman" w:cs="Times New Roman"/>
                <w:sz w:val="24"/>
                <w:szCs w:val="24"/>
              </w:rPr>
            </w:pPr>
            <w:r w:rsidRPr="00AB7A8B">
              <w:rPr>
                <w:rFonts w:ascii="Times New Roman" w:hAnsi="Times New Roman" w:cs="Times New Roman"/>
                <w:sz w:val="24"/>
                <w:szCs w:val="24"/>
                <w:lang w:val="kk-KZ"/>
              </w:rPr>
              <w:t>Тамыз</w:t>
            </w:r>
          </w:p>
        </w:tc>
        <w:tc>
          <w:tcPr>
            <w:tcW w:w="1183" w:type="dxa"/>
          </w:tcPr>
          <w:p w14:paraId="4BDB5215" w14:textId="59620988" w:rsidR="00EA2A25" w:rsidRPr="00AB7A8B" w:rsidRDefault="00EA2A25" w:rsidP="00EA2A25">
            <w:pPr>
              <w:ind w:firstLine="0"/>
              <w:jc w:val="center"/>
              <w:rPr>
                <w:rFonts w:ascii="Times New Roman" w:hAnsi="Times New Roman" w:cs="Times New Roman"/>
                <w:sz w:val="24"/>
                <w:szCs w:val="24"/>
              </w:rPr>
            </w:pPr>
            <w:r w:rsidRPr="00AB7A8B">
              <w:rPr>
                <w:rFonts w:ascii="Times New Roman" w:hAnsi="Times New Roman" w:cs="Times New Roman"/>
                <w:sz w:val="24"/>
                <w:szCs w:val="24"/>
              </w:rPr>
              <w:t>19,8</w:t>
            </w:r>
          </w:p>
        </w:tc>
        <w:tc>
          <w:tcPr>
            <w:tcW w:w="1412" w:type="dxa"/>
          </w:tcPr>
          <w:p w14:paraId="37E8C739" w14:textId="08356221"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23,400</w:t>
            </w:r>
          </w:p>
        </w:tc>
        <w:tc>
          <w:tcPr>
            <w:tcW w:w="1116" w:type="dxa"/>
          </w:tcPr>
          <w:p w14:paraId="782F9624" w14:textId="4363E6EB"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12,402</w:t>
            </w:r>
          </w:p>
        </w:tc>
        <w:tc>
          <w:tcPr>
            <w:tcW w:w="1052" w:type="dxa"/>
          </w:tcPr>
          <w:p w14:paraId="549FEB5F" w14:textId="02C0EFCB"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lang w:val="kk-KZ"/>
              </w:rPr>
              <w:t>129,28</w:t>
            </w:r>
          </w:p>
        </w:tc>
        <w:tc>
          <w:tcPr>
            <w:tcW w:w="1776" w:type="dxa"/>
          </w:tcPr>
          <w:p w14:paraId="161584F0" w14:textId="5BB26B0A"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bCs/>
                <w:sz w:val="24"/>
                <w:szCs w:val="24"/>
              </w:rPr>
              <w:t>99545600000</w:t>
            </w:r>
          </w:p>
        </w:tc>
        <w:tc>
          <w:tcPr>
            <w:tcW w:w="1846" w:type="dxa"/>
          </w:tcPr>
          <w:p w14:paraId="5299B477" w14:textId="4C646661"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sz w:val="24"/>
                <w:szCs w:val="24"/>
              </w:rPr>
              <w:t>1134276864</w:t>
            </w:r>
          </w:p>
        </w:tc>
      </w:tr>
      <w:tr w:rsidR="00EA2A25" w:rsidRPr="00AB7A8B" w14:paraId="0A9A8DEF" w14:textId="77777777" w:rsidTr="00925D09">
        <w:tc>
          <w:tcPr>
            <w:tcW w:w="1246" w:type="dxa"/>
          </w:tcPr>
          <w:p w14:paraId="27760089" w14:textId="17C21083" w:rsidR="00EA2A25" w:rsidRPr="00AB7A8B" w:rsidRDefault="00EA2A25" w:rsidP="00EA2A25">
            <w:pPr>
              <w:ind w:firstLine="0"/>
              <w:jc w:val="left"/>
              <w:rPr>
                <w:rFonts w:ascii="Times New Roman" w:hAnsi="Times New Roman" w:cs="Times New Roman"/>
                <w:sz w:val="24"/>
                <w:szCs w:val="24"/>
              </w:rPr>
            </w:pPr>
            <w:r w:rsidRPr="00AB7A8B">
              <w:rPr>
                <w:rFonts w:ascii="Times New Roman" w:hAnsi="Times New Roman" w:cs="Times New Roman"/>
                <w:sz w:val="24"/>
                <w:szCs w:val="24"/>
                <w:lang w:val="kk-KZ"/>
              </w:rPr>
              <w:t>Қыркүйек</w:t>
            </w:r>
          </w:p>
        </w:tc>
        <w:tc>
          <w:tcPr>
            <w:tcW w:w="1183" w:type="dxa"/>
          </w:tcPr>
          <w:p w14:paraId="74FF4FEC" w14:textId="0B003926" w:rsidR="00EA2A25" w:rsidRPr="00AB7A8B" w:rsidRDefault="00EA2A25" w:rsidP="00EA2A25">
            <w:pPr>
              <w:ind w:firstLine="0"/>
              <w:jc w:val="center"/>
              <w:rPr>
                <w:rFonts w:ascii="Times New Roman" w:hAnsi="Times New Roman" w:cs="Times New Roman"/>
                <w:sz w:val="24"/>
                <w:szCs w:val="24"/>
              </w:rPr>
            </w:pPr>
            <w:r w:rsidRPr="00AB7A8B">
              <w:rPr>
                <w:rFonts w:ascii="Times New Roman" w:hAnsi="Times New Roman" w:cs="Times New Roman"/>
                <w:sz w:val="24"/>
                <w:szCs w:val="24"/>
              </w:rPr>
              <w:t>10,9</w:t>
            </w:r>
          </w:p>
        </w:tc>
        <w:tc>
          <w:tcPr>
            <w:tcW w:w="1412" w:type="dxa"/>
          </w:tcPr>
          <w:p w14:paraId="01AA0DDE" w14:textId="0771F39B"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13,135</w:t>
            </w:r>
          </w:p>
        </w:tc>
        <w:tc>
          <w:tcPr>
            <w:tcW w:w="1116" w:type="dxa"/>
          </w:tcPr>
          <w:p w14:paraId="73E2BE4F" w14:textId="60660246"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6,96155</w:t>
            </w:r>
          </w:p>
        </w:tc>
        <w:tc>
          <w:tcPr>
            <w:tcW w:w="1052" w:type="dxa"/>
          </w:tcPr>
          <w:p w14:paraId="5CABD389" w14:textId="4B650516"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lang w:val="kk-KZ"/>
              </w:rPr>
              <w:t>72,57</w:t>
            </w:r>
          </w:p>
        </w:tc>
        <w:tc>
          <w:tcPr>
            <w:tcW w:w="1776" w:type="dxa"/>
          </w:tcPr>
          <w:p w14:paraId="46DF174B" w14:textId="1F77B66C"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bCs/>
                <w:sz w:val="24"/>
                <w:szCs w:val="24"/>
              </w:rPr>
              <w:t>55878900000</w:t>
            </w:r>
          </w:p>
        </w:tc>
        <w:tc>
          <w:tcPr>
            <w:tcW w:w="1846" w:type="dxa"/>
          </w:tcPr>
          <w:p w14:paraId="778D80FE" w14:textId="39AE743D"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sz w:val="24"/>
                <w:szCs w:val="24"/>
              </w:rPr>
              <w:t>636714666</w:t>
            </w:r>
          </w:p>
        </w:tc>
      </w:tr>
      <w:tr w:rsidR="00EA2A25" w:rsidRPr="00AB7A8B" w14:paraId="1249B8F4" w14:textId="77777777" w:rsidTr="00925D09">
        <w:tc>
          <w:tcPr>
            <w:tcW w:w="1246" w:type="dxa"/>
          </w:tcPr>
          <w:p w14:paraId="6643AE76" w14:textId="07F5189A" w:rsidR="00EA2A25" w:rsidRPr="00AB7A8B" w:rsidRDefault="00EA2A25" w:rsidP="00EA2A25">
            <w:pPr>
              <w:ind w:firstLine="0"/>
              <w:jc w:val="left"/>
              <w:rPr>
                <w:rFonts w:ascii="Times New Roman" w:hAnsi="Times New Roman" w:cs="Times New Roman"/>
                <w:sz w:val="24"/>
                <w:szCs w:val="24"/>
              </w:rPr>
            </w:pPr>
            <w:r w:rsidRPr="00AB7A8B">
              <w:rPr>
                <w:rFonts w:ascii="Times New Roman" w:hAnsi="Times New Roman" w:cs="Times New Roman"/>
                <w:sz w:val="24"/>
                <w:szCs w:val="24"/>
                <w:lang w:val="kk-KZ"/>
              </w:rPr>
              <w:t>Қазан</w:t>
            </w:r>
          </w:p>
        </w:tc>
        <w:tc>
          <w:tcPr>
            <w:tcW w:w="1183" w:type="dxa"/>
          </w:tcPr>
          <w:p w14:paraId="4D88DE40" w14:textId="60BD7AA0" w:rsidR="00EA2A25" w:rsidRPr="00AB7A8B" w:rsidRDefault="00EA2A25" w:rsidP="00EA2A25">
            <w:pPr>
              <w:ind w:firstLine="0"/>
              <w:jc w:val="center"/>
              <w:rPr>
                <w:rFonts w:ascii="Times New Roman" w:hAnsi="Times New Roman" w:cs="Times New Roman"/>
                <w:sz w:val="24"/>
                <w:szCs w:val="24"/>
              </w:rPr>
            </w:pPr>
            <w:r w:rsidRPr="00AB7A8B">
              <w:rPr>
                <w:rFonts w:ascii="Times New Roman" w:hAnsi="Times New Roman" w:cs="Times New Roman"/>
                <w:sz w:val="24"/>
                <w:szCs w:val="24"/>
              </w:rPr>
              <w:t>2,9</w:t>
            </w:r>
          </w:p>
        </w:tc>
        <w:tc>
          <w:tcPr>
            <w:tcW w:w="1412" w:type="dxa"/>
          </w:tcPr>
          <w:p w14:paraId="16C320FB" w14:textId="128708B7"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1,070</w:t>
            </w:r>
          </w:p>
        </w:tc>
        <w:tc>
          <w:tcPr>
            <w:tcW w:w="1116" w:type="dxa"/>
          </w:tcPr>
          <w:p w14:paraId="56D50DF5" w14:textId="687D452F"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0,5671</w:t>
            </w:r>
          </w:p>
        </w:tc>
        <w:tc>
          <w:tcPr>
            <w:tcW w:w="1052" w:type="dxa"/>
          </w:tcPr>
          <w:p w14:paraId="46854280" w14:textId="5A7E1909"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lang w:val="kk-KZ"/>
              </w:rPr>
              <w:t>5,91</w:t>
            </w:r>
          </w:p>
        </w:tc>
        <w:tc>
          <w:tcPr>
            <w:tcW w:w="1776" w:type="dxa"/>
          </w:tcPr>
          <w:p w14:paraId="015501D2" w14:textId="20B03F38"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bCs/>
                <w:sz w:val="24"/>
                <w:szCs w:val="24"/>
              </w:rPr>
              <w:t>4550700000</w:t>
            </w:r>
          </w:p>
        </w:tc>
        <w:tc>
          <w:tcPr>
            <w:tcW w:w="1846" w:type="dxa"/>
          </w:tcPr>
          <w:p w14:paraId="3533762F" w14:textId="56F69032" w:rsidR="00EA2A25" w:rsidRPr="00AB7A8B"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sz w:val="24"/>
                <w:szCs w:val="24"/>
              </w:rPr>
              <w:t>51853158</w:t>
            </w:r>
          </w:p>
        </w:tc>
      </w:tr>
      <w:tr w:rsidR="00EA2A25" w:rsidRPr="00AB7A8B" w14:paraId="7A8CF489" w14:textId="77777777" w:rsidTr="00925D09">
        <w:tc>
          <w:tcPr>
            <w:tcW w:w="1246" w:type="dxa"/>
          </w:tcPr>
          <w:p w14:paraId="30C4AE8B" w14:textId="26537632" w:rsidR="00EA2A25" w:rsidRPr="00EA2A25" w:rsidRDefault="00EA2A25" w:rsidP="00EA2A25">
            <w:pPr>
              <w:ind w:firstLine="0"/>
              <w:jc w:val="left"/>
              <w:rPr>
                <w:rFonts w:ascii="Times New Roman" w:hAnsi="Times New Roman" w:cs="Times New Roman"/>
                <w:sz w:val="24"/>
                <w:szCs w:val="24"/>
                <w:lang w:val="kk-KZ"/>
              </w:rPr>
            </w:pPr>
            <w:r>
              <w:rPr>
                <w:rFonts w:ascii="Times New Roman" w:hAnsi="Times New Roman" w:cs="Times New Roman"/>
                <w:sz w:val="24"/>
                <w:szCs w:val="24"/>
                <w:lang w:val="kk-KZ"/>
              </w:rPr>
              <w:t>Барлығы</w:t>
            </w:r>
          </w:p>
        </w:tc>
        <w:tc>
          <w:tcPr>
            <w:tcW w:w="1183" w:type="dxa"/>
          </w:tcPr>
          <w:p w14:paraId="0468C52B" w14:textId="77777777" w:rsidR="00EA2A25" w:rsidRPr="00AB7A8B" w:rsidRDefault="00EA2A25" w:rsidP="00EA2A25">
            <w:pPr>
              <w:ind w:firstLine="0"/>
              <w:jc w:val="center"/>
              <w:rPr>
                <w:rFonts w:ascii="Times New Roman" w:hAnsi="Times New Roman" w:cs="Times New Roman"/>
                <w:sz w:val="24"/>
                <w:szCs w:val="24"/>
              </w:rPr>
            </w:pPr>
          </w:p>
        </w:tc>
        <w:tc>
          <w:tcPr>
            <w:tcW w:w="1412" w:type="dxa"/>
          </w:tcPr>
          <w:p w14:paraId="4260BEB7" w14:textId="7A54FF68"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112,564</w:t>
            </w:r>
          </w:p>
        </w:tc>
        <w:tc>
          <w:tcPr>
            <w:tcW w:w="1116" w:type="dxa"/>
          </w:tcPr>
          <w:p w14:paraId="14813FE2" w14:textId="29D741E7" w:rsidR="00EA2A25" w:rsidRPr="00EA2A25" w:rsidRDefault="00EA2A25" w:rsidP="00EA2A25">
            <w:pPr>
              <w:ind w:firstLine="0"/>
              <w:jc w:val="center"/>
              <w:rPr>
                <w:rFonts w:ascii="Times New Roman" w:hAnsi="Times New Roman" w:cs="Times New Roman"/>
                <w:sz w:val="24"/>
                <w:szCs w:val="24"/>
              </w:rPr>
            </w:pPr>
            <w:r w:rsidRPr="00EA2A25">
              <w:rPr>
                <w:rFonts w:ascii="Times New Roman" w:hAnsi="Times New Roman" w:cs="Times New Roman"/>
                <w:sz w:val="24"/>
                <w:szCs w:val="24"/>
              </w:rPr>
              <w:t>59,65892</w:t>
            </w:r>
          </w:p>
        </w:tc>
        <w:tc>
          <w:tcPr>
            <w:tcW w:w="1052" w:type="dxa"/>
          </w:tcPr>
          <w:p w14:paraId="3D7C8CEE" w14:textId="4207FDFB" w:rsidR="00EA2A25" w:rsidRPr="00EA2A25" w:rsidRDefault="00EA2A25" w:rsidP="00EA2A25">
            <w:pPr>
              <w:ind w:firstLine="0"/>
              <w:jc w:val="center"/>
              <w:rPr>
                <w:rFonts w:ascii="Times New Roman" w:hAnsi="Times New Roman" w:cs="Times New Roman"/>
                <w:sz w:val="24"/>
                <w:szCs w:val="24"/>
                <w:lang w:val="kk-KZ"/>
              </w:rPr>
            </w:pPr>
            <w:r w:rsidRPr="00EA2A25">
              <w:rPr>
                <w:rFonts w:ascii="Times New Roman" w:hAnsi="Times New Roman" w:cs="Times New Roman"/>
                <w:sz w:val="24"/>
                <w:szCs w:val="24"/>
              </w:rPr>
              <w:t>621,90</w:t>
            </w:r>
          </w:p>
        </w:tc>
        <w:tc>
          <w:tcPr>
            <w:tcW w:w="1776" w:type="dxa"/>
          </w:tcPr>
          <w:p w14:paraId="6E375967" w14:textId="47A74F77" w:rsidR="00EA2A25" w:rsidRPr="00E57DA2" w:rsidRDefault="00EA2A25" w:rsidP="00EA2A25">
            <w:pPr>
              <w:ind w:firstLine="0"/>
              <w:jc w:val="left"/>
              <w:rPr>
                <w:rFonts w:ascii="Times New Roman" w:hAnsi="Times New Roman" w:cs="Times New Roman"/>
                <w:bCs/>
                <w:sz w:val="24"/>
                <w:szCs w:val="24"/>
              </w:rPr>
            </w:pPr>
            <w:r w:rsidRPr="00E57DA2">
              <w:rPr>
                <w:rFonts w:ascii="Times New Roman" w:hAnsi="Times New Roman" w:cs="Times New Roman"/>
                <w:sz w:val="24"/>
                <w:szCs w:val="24"/>
                <w:lang w:val="kk-KZ"/>
              </w:rPr>
              <w:t>478863000000</w:t>
            </w:r>
          </w:p>
        </w:tc>
        <w:tc>
          <w:tcPr>
            <w:tcW w:w="1846" w:type="dxa"/>
          </w:tcPr>
          <w:p w14:paraId="5C6DC78B" w14:textId="78A0546E" w:rsidR="00EA2A25" w:rsidRPr="00E57DA2" w:rsidRDefault="00EA2A25" w:rsidP="00EA2A25">
            <w:pPr>
              <w:ind w:firstLine="0"/>
              <w:jc w:val="left"/>
              <w:rPr>
                <w:rFonts w:ascii="Times New Roman" w:hAnsi="Times New Roman" w:cs="Times New Roman"/>
                <w:sz w:val="24"/>
                <w:szCs w:val="24"/>
              </w:rPr>
            </w:pPr>
            <w:r w:rsidRPr="00E57DA2">
              <w:rPr>
                <w:rFonts w:ascii="Times New Roman" w:hAnsi="Times New Roman" w:cs="Times New Roman"/>
                <w:sz w:val="24"/>
                <w:szCs w:val="24"/>
                <w:lang w:val="kk-KZ"/>
              </w:rPr>
              <w:t>5456426220</w:t>
            </w:r>
          </w:p>
        </w:tc>
      </w:tr>
    </w:tbl>
    <w:p w14:paraId="41612FEC" w14:textId="02B90FF1" w:rsidR="00F40B74" w:rsidRPr="00AB7A8B" w:rsidRDefault="00F40B74" w:rsidP="00880D94">
      <w:pPr>
        <w:ind w:firstLine="0"/>
        <w:jc w:val="left"/>
        <w:rPr>
          <w:rFonts w:ascii="Times New Roman" w:hAnsi="Times New Roman" w:cs="Times New Roman"/>
          <w:sz w:val="28"/>
          <w:szCs w:val="28"/>
        </w:rPr>
      </w:pPr>
    </w:p>
    <w:p w14:paraId="0A9F4091" w14:textId="37352979" w:rsidR="00C93D5E" w:rsidRPr="00AB7A8B" w:rsidRDefault="00C93D5E" w:rsidP="00925D09">
      <w:pPr>
        <w:ind w:firstLine="709"/>
        <w:rPr>
          <w:rFonts w:ascii="Times New Roman" w:hAnsi="Times New Roman" w:cs="Times New Roman"/>
          <w:sz w:val="28"/>
          <w:szCs w:val="28"/>
        </w:rPr>
      </w:pPr>
      <w:r w:rsidRPr="00AB7A8B">
        <w:rPr>
          <w:rFonts w:ascii="Times New Roman" w:hAnsi="Times New Roman" w:cs="Times New Roman"/>
          <w:sz w:val="28"/>
          <w:szCs w:val="28"/>
        </w:rPr>
        <w:t xml:space="preserve">Сонымен, зерттелетін көлдердің жалпы су бетінің булануы жылына </w:t>
      </w:r>
      <w:r w:rsidR="000811EC" w:rsidRPr="000811EC">
        <w:rPr>
          <w:rFonts w:ascii="Times New Roman" w:hAnsi="Times New Roman" w:cs="Times New Roman"/>
          <w:sz w:val="28"/>
          <w:szCs w:val="28"/>
          <w:lang w:val="kk-KZ"/>
        </w:rPr>
        <w:t>478863000000</w:t>
      </w:r>
      <w:r w:rsidRPr="00AB7A8B">
        <w:rPr>
          <w:rFonts w:ascii="Times New Roman" w:hAnsi="Times New Roman" w:cs="Times New Roman"/>
          <w:sz w:val="28"/>
          <w:szCs w:val="28"/>
        </w:rPr>
        <w:t xml:space="preserve"> кг суды құрайды.</w:t>
      </w:r>
    </w:p>
    <w:p w14:paraId="1A7CC037" w14:textId="2520D6EE" w:rsidR="00C93D5E" w:rsidRPr="00AB7A8B" w:rsidRDefault="00C93D5E" w:rsidP="00925D09">
      <w:pPr>
        <w:ind w:firstLine="709"/>
        <w:rPr>
          <w:rFonts w:ascii="Times New Roman" w:hAnsi="Times New Roman" w:cs="Times New Roman"/>
          <w:sz w:val="28"/>
          <w:szCs w:val="28"/>
          <w:highlight w:val="cyan"/>
          <w:lang w:val="kk-KZ"/>
        </w:rPr>
      </w:pPr>
      <w:r w:rsidRPr="00AB7A8B">
        <w:rPr>
          <w:rFonts w:ascii="Times New Roman" w:hAnsi="Times New Roman" w:cs="Times New Roman"/>
          <w:sz w:val="28"/>
          <w:szCs w:val="28"/>
        </w:rPr>
        <w:t>Өзендердің жалпы ауданын есептеу үшін біз өзеннің орташа енін 0,003 км</w:t>
      </w:r>
      <w:r w:rsidRPr="00AB7A8B">
        <w:rPr>
          <w:rFonts w:ascii="Times New Roman" w:hAnsi="Times New Roman" w:cs="Times New Roman"/>
          <w:sz w:val="28"/>
          <w:szCs w:val="28"/>
          <w:lang w:val="kk-KZ"/>
        </w:rPr>
        <w:t xml:space="preserve"> ретінде алдық</w:t>
      </w:r>
      <w:r w:rsidRPr="00AB7A8B">
        <w:rPr>
          <w:rFonts w:ascii="Times New Roman" w:hAnsi="Times New Roman" w:cs="Times New Roman"/>
          <w:sz w:val="28"/>
          <w:szCs w:val="28"/>
        </w:rPr>
        <w:t>, ал барлық өзендердің жалпы ұзындығы 2924,6 км</w:t>
      </w:r>
      <w:r w:rsidRPr="00AB7A8B">
        <w:rPr>
          <w:rFonts w:ascii="Times New Roman" w:hAnsi="Times New Roman" w:cs="Times New Roman"/>
          <w:sz w:val="28"/>
          <w:szCs w:val="28"/>
          <w:lang w:val="kk-KZ"/>
        </w:rPr>
        <w:t>-ді</w:t>
      </w:r>
      <w:r w:rsidRPr="00AB7A8B">
        <w:rPr>
          <w:rFonts w:ascii="Times New Roman" w:hAnsi="Times New Roman" w:cs="Times New Roman"/>
          <w:sz w:val="28"/>
          <w:szCs w:val="28"/>
        </w:rPr>
        <w:t xml:space="preserve"> құрады.</w:t>
      </w:r>
      <w:r w:rsidRPr="00AB7A8B">
        <w:t xml:space="preserve"> </w:t>
      </w:r>
      <w:r w:rsidRPr="00AB7A8B">
        <w:rPr>
          <w:rFonts w:ascii="Times New Roman" w:hAnsi="Times New Roman" w:cs="Times New Roman"/>
          <w:sz w:val="28"/>
          <w:szCs w:val="28"/>
          <w:lang w:val="kk-KZ"/>
        </w:rPr>
        <w:t>Есептеу нәтижесінде ө</w:t>
      </w:r>
      <w:r w:rsidRPr="00AB7A8B">
        <w:rPr>
          <w:rFonts w:ascii="Times New Roman" w:hAnsi="Times New Roman" w:cs="Times New Roman"/>
          <w:sz w:val="28"/>
          <w:szCs w:val="28"/>
        </w:rPr>
        <w:t>зендердің жалпы ауданы 8,7738 км</w:t>
      </w:r>
      <w:r w:rsidRPr="00AB7A8B">
        <w:rPr>
          <w:rFonts w:ascii="Times New Roman" w:hAnsi="Times New Roman" w:cs="Times New Roman"/>
          <w:sz w:val="28"/>
          <w:szCs w:val="28"/>
          <w:vertAlign w:val="superscript"/>
        </w:rPr>
        <w:t>2</w:t>
      </w:r>
      <w:r w:rsidRPr="00AB7A8B">
        <w:rPr>
          <w:rFonts w:ascii="Times New Roman" w:hAnsi="Times New Roman" w:cs="Times New Roman"/>
          <w:sz w:val="28"/>
          <w:szCs w:val="28"/>
          <w:lang w:val="kk-KZ"/>
        </w:rPr>
        <w:t xml:space="preserve"> болды. Осы мәндерді алып есептеген кезде бұл аумақтан булану </w:t>
      </w:r>
      <w:r w:rsidR="000811EC" w:rsidRPr="000811EC">
        <w:rPr>
          <w:rFonts w:ascii="Times New Roman" w:hAnsi="Times New Roman" w:cs="Times New Roman"/>
          <w:sz w:val="28"/>
          <w:szCs w:val="28"/>
          <w:lang w:val="kk-KZ"/>
        </w:rPr>
        <w:t>5456426220</w:t>
      </w:r>
      <w:r w:rsidRPr="00AB7A8B">
        <w:rPr>
          <w:rFonts w:ascii="Times New Roman" w:hAnsi="Times New Roman" w:cs="Times New Roman"/>
          <w:sz w:val="28"/>
          <w:szCs w:val="28"/>
          <w:lang w:val="kk-KZ"/>
        </w:rPr>
        <w:t xml:space="preserve"> кг су болады.</w:t>
      </w:r>
    </w:p>
    <w:p w14:paraId="3EE6AC2D" w14:textId="6CC0CA63" w:rsidR="00C93D5E" w:rsidRPr="00AB7A8B" w:rsidRDefault="00C93D5E" w:rsidP="00925D0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Көлдер мен өзендердің су бетінен жалпы булану мөлшері </w:t>
      </w:r>
      <w:r w:rsidR="000811EC" w:rsidRPr="000811EC">
        <w:rPr>
          <w:rFonts w:ascii="Times New Roman" w:hAnsi="Times New Roman" w:cs="Times New Roman"/>
          <w:sz w:val="28"/>
          <w:szCs w:val="28"/>
          <w:lang w:val="kk-KZ"/>
        </w:rPr>
        <w:t>484319426220</w:t>
      </w:r>
      <w:r w:rsidRPr="00AB7A8B">
        <w:rPr>
          <w:rFonts w:ascii="Times New Roman" w:hAnsi="Times New Roman" w:cs="Times New Roman"/>
          <w:sz w:val="28"/>
          <w:szCs w:val="28"/>
          <w:lang w:val="kk-KZ"/>
        </w:rPr>
        <w:t xml:space="preserve"> кг суды құрады.</w:t>
      </w:r>
    </w:p>
    <w:p w14:paraId="1B1B9679" w14:textId="05145858" w:rsidR="00C93D5E" w:rsidRPr="00AB7A8B" w:rsidRDefault="00C93D5E" w:rsidP="00880D94">
      <w:pPr>
        <w:ind w:firstLine="0"/>
        <w:jc w:val="left"/>
        <w:rPr>
          <w:rFonts w:ascii="Times New Roman" w:hAnsi="Times New Roman" w:cs="Times New Roman"/>
          <w:sz w:val="28"/>
          <w:szCs w:val="28"/>
          <w:lang w:val="kk-KZ"/>
        </w:rPr>
      </w:pPr>
    </w:p>
    <w:p w14:paraId="7719BFB6" w14:textId="7C874378" w:rsidR="00CB4086" w:rsidRDefault="00CB4086" w:rsidP="00925D09">
      <w:pPr>
        <w:autoSpaceDE w:val="0"/>
        <w:autoSpaceDN w:val="0"/>
        <w:adjustRightInd w:val="0"/>
        <w:ind w:firstLine="0"/>
        <w:rPr>
          <w:rFonts w:ascii="Times New Roman" w:hAnsi="Times New Roman" w:cs="Times New Roman"/>
          <w:color w:val="000000"/>
          <w:sz w:val="28"/>
          <w:szCs w:val="28"/>
          <w:lang w:val="kk-KZ"/>
        </w:rPr>
      </w:pPr>
      <w:r w:rsidRPr="00AB7A8B">
        <w:rPr>
          <w:rFonts w:ascii="Times New Roman" w:hAnsi="Times New Roman" w:cs="Times New Roman"/>
          <w:color w:val="000000"/>
          <w:sz w:val="28"/>
          <w:szCs w:val="28"/>
          <w:lang w:val="kk-KZ"/>
        </w:rPr>
        <w:t xml:space="preserve">Кесте 6 – Ылғалданған өсімдік жамылғысының жалпы булануын </w:t>
      </w:r>
      <w:r w:rsidR="00925D09">
        <w:rPr>
          <w:rFonts w:ascii="Times New Roman" w:hAnsi="Times New Roman" w:cs="Times New Roman"/>
          <w:color w:val="000000"/>
          <w:sz w:val="28"/>
          <w:szCs w:val="28"/>
          <w:lang w:val="kk-KZ"/>
        </w:rPr>
        <w:t>есептеуге арналған көрсеткіштер</w:t>
      </w:r>
    </w:p>
    <w:p w14:paraId="6C3453D8" w14:textId="77777777" w:rsidR="00925D09" w:rsidRPr="00925D09" w:rsidRDefault="00925D09" w:rsidP="00925D09">
      <w:pPr>
        <w:autoSpaceDE w:val="0"/>
        <w:autoSpaceDN w:val="0"/>
        <w:adjustRightInd w:val="0"/>
        <w:ind w:firstLine="0"/>
        <w:jc w:val="right"/>
        <w:rPr>
          <w:rFonts w:ascii="Times New Roman" w:hAnsi="Times New Roman" w:cs="Times New Roman"/>
          <w:color w:val="000000"/>
          <w:sz w:val="16"/>
          <w:szCs w:val="16"/>
          <w:highlight w:val="cyan"/>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8"/>
        <w:gridCol w:w="1682"/>
        <w:gridCol w:w="1974"/>
        <w:gridCol w:w="1134"/>
        <w:gridCol w:w="1701"/>
        <w:gridCol w:w="1418"/>
      </w:tblGrid>
      <w:tr w:rsidR="00CB4086" w:rsidRPr="00AB7A8B" w14:paraId="49E6E59C" w14:textId="77777777" w:rsidTr="00925D09">
        <w:trPr>
          <w:jc w:val="center"/>
        </w:trPr>
        <w:tc>
          <w:tcPr>
            <w:tcW w:w="1628" w:type="dxa"/>
            <w:vAlign w:val="center"/>
          </w:tcPr>
          <w:p w14:paraId="31DC928B" w14:textId="77777777" w:rsidR="00CB4086" w:rsidRPr="00AB7A8B" w:rsidRDefault="00CB4086" w:rsidP="00925D09">
            <w:pPr>
              <w:autoSpaceDE w:val="0"/>
              <w:autoSpaceDN w:val="0"/>
              <w:adjustRightInd w:val="0"/>
              <w:ind w:firstLine="0"/>
              <w:jc w:val="center"/>
              <w:rPr>
                <w:rFonts w:ascii="Times New Roman" w:hAnsi="Times New Roman" w:cs="Times New Roman"/>
                <w:sz w:val="24"/>
                <w:szCs w:val="24"/>
              </w:rPr>
            </w:pPr>
            <w:r w:rsidRPr="00AB7A8B">
              <w:rPr>
                <w:rFonts w:ascii="Times New Roman" w:hAnsi="Times New Roman" w:cs="Times New Roman"/>
                <w:sz w:val="24"/>
                <w:szCs w:val="24"/>
              </w:rPr>
              <w:t>Көктем, жаз, күз айлары</w:t>
            </w:r>
          </w:p>
        </w:tc>
        <w:tc>
          <w:tcPr>
            <w:tcW w:w="1682" w:type="dxa"/>
            <w:vAlign w:val="center"/>
          </w:tcPr>
          <w:p w14:paraId="75EEA7D9" w14:textId="77777777" w:rsidR="00CB4086" w:rsidRPr="00AB7A8B" w:rsidRDefault="00CB4086" w:rsidP="00925D09">
            <w:pPr>
              <w:autoSpaceDE w:val="0"/>
              <w:autoSpaceDN w:val="0"/>
              <w:adjustRightInd w:val="0"/>
              <w:ind w:left="-92" w:firstLine="0"/>
              <w:jc w:val="center"/>
              <w:rPr>
                <w:rFonts w:ascii="Times New Roman" w:hAnsi="Times New Roman" w:cs="Times New Roman"/>
                <w:sz w:val="24"/>
                <w:szCs w:val="24"/>
              </w:rPr>
            </w:pPr>
            <w:r w:rsidRPr="00AB7A8B">
              <w:rPr>
                <w:rFonts w:ascii="Times New Roman" w:hAnsi="Times New Roman" w:cs="Times New Roman"/>
                <w:sz w:val="24"/>
                <w:szCs w:val="24"/>
              </w:rPr>
              <w:t>Ауаның орташа айлық температурасыŌ</w:t>
            </w:r>
          </w:p>
        </w:tc>
        <w:tc>
          <w:tcPr>
            <w:tcW w:w="1974" w:type="dxa"/>
            <w:vAlign w:val="center"/>
          </w:tcPr>
          <w:p w14:paraId="5FAA295D" w14:textId="77777777" w:rsidR="00CB4086" w:rsidRPr="00AB7A8B" w:rsidRDefault="00CB4086" w:rsidP="00925D09">
            <w:pPr>
              <w:autoSpaceDE w:val="0"/>
              <w:autoSpaceDN w:val="0"/>
              <w:adjustRightInd w:val="0"/>
              <w:ind w:firstLine="0"/>
              <w:jc w:val="center"/>
              <w:rPr>
                <w:rFonts w:ascii="Times New Roman" w:hAnsi="Times New Roman" w:cs="Times New Roman"/>
                <w:sz w:val="24"/>
                <w:szCs w:val="24"/>
              </w:rPr>
            </w:pPr>
            <w:r w:rsidRPr="00AB7A8B">
              <w:rPr>
                <w:rFonts w:ascii="Times New Roman" w:hAnsi="Times New Roman" w:cs="Times New Roman"/>
                <w:sz w:val="24"/>
                <w:szCs w:val="24"/>
              </w:rPr>
              <w:t>Берілген айдағы күндізгі жарық уақытының ұзақтығы (Х)</w:t>
            </w:r>
          </w:p>
        </w:tc>
        <w:tc>
          <w:tcPr>
            <w:tcW w:w="1134" w:type="dxa"/>
            <w:vAlign w:val="center"/>
          </w:tcPr>
          <w:p w14:paraId="1E01C69B" w14:textId="77777777" w:rsidR="00CB4086" w:rsidRPr="00AB7A8B" w:rsidRDefault="00CB4086" w:rsidP="00925D09">
            <w:pPr>
              <w:autoSpaceDE w:val="0"/>
              <w:autoSpaceDN w:val="0"/>
              <w:adjustRightInd w:val="0"/>
              <w:ind w:firstLine="0"/>
              <w:jc w:val="center"/>
              <w:rPr>
                <w:rFonts w:ascii="Times New Roman" w:hAnsi="Times New Roman" w:cs="Times New Roman"/>
                <w:sz w:val="24"/>
                <w:szCs w:val="24"/>
                <w:lang w:val="en-US"/>
              </w:rPr>
            </w:pPr>
            <w:r w:rsidRPr="00AB7A8B">
              <w:rPr>
                <w:rFonts w:ascii="Times New Roman" w:hAnsi="Times New Roman" w:cs="Times New Roman"/>
                <w:sz w:val="24"/>
                <w:szCs w:val="24"/>
              </w:rPr>
              <w:t>Жылдық сағат саны (</w:t>
            </w:r>
            <w:r w:rsidRPr="00AB7A8B">
              <w:rPr>
                <w:rFonts w:ascii="Times New Roman" w:hAnsi="Times New Roman" w:cs="Times New Roman"/>
                <w:sz w:val="24"/>
                <w:szCs w:val="24"/>
                <w:lang w:val="en-US"/>
              </w:rPr>
              <w:t>Y)</w:t>
            </w:r>
          </w:p>
        </w:tc>
        <w:tc>
          <w:tcPr>
            <w:tcW w:w="1701" w:type="dxa"/>
            <w:vAlign w:val="center"/>
          </w:tcPr>
          <w:p w14:paraId="452CD86A" w14:textId="77777777" w:rsidR="00CB4086" w:rsidRPr="00AB7A8B" w:rsidRDefault="00CB4086" w:rsidP="00925D09">
            <w:pPr>
              <w:autoSpaceDE w:val="0"/>
              <w:autoSpaceDN w:val="0"/>
              <w:adjustRightInd w:val="0"/>
              <w:jc w:val="center"/>
              <w:rPr>
                <w:rFonts w:ascii="Times New Roman" w:hAnsi="Times New Roman" w:cs="Times New Roman"/>
                <w:sz w:val="24"/>
                <w:szCs w:val="24"/>
                <w:lang w:val="en-US"/>
              </w:rPr>
            </w:pPr>
            <w:r w:rsidRPr="00AB7A8B">
              <w:rPr>
                <w:rFonts w:ascii="Times New Roman" w:hAnsi="Times New Roman" w:cs="Times New Roman"/>
                <w:i/>
                <w:iCs/>
                <w:sz w:val="24"/>
                <w:szCs w:val="24"/>
              </w:rPr>
              <w:t>Р</w:t>
            </w:r>
            <w:r w:rsidRPr="00AB7A8B">
              <w:rPr>
                <w:rFonts w:ascii="Times New Roman" w:hAnsi="Times New Roman" w:cs="Times New Roman"/>
                <w:i/>
                <w:iCs/>
                <w:sz w:val="24"/>
                <w:szCs w:val="24"/>
                <w:lang w:val="en-US"/>
              </w:rPr>
              <w:t>=X/Y</w:t>
            </w:r>
          </w:p>
        </w:tc>
        <w:tc>
          <w:tcPr>
            <w:tcW w:w="1418" w:type="dxa"/>
            <w:vAlign w:val="center"/>
          </w:tcPr>
          <w:p w14:paraId="64772582" w14:textId="77777777" w:rsidR="00CB4086" w:rsidRPr="00AB7A8B" w:rsidRDefault="00CB4086" w:rsidP="00925D09">
            <w:pPr>
              <w:autoSpaceDE w:val="0"/>
              <w:autoSpaceDN w:val="0"/>
              <w:adjustRightInd w:val="0"/>
              <w:ind w:firstLine="0"/>
              <w:jc w:val="center"/>
              <w:rPr>
                <w:rFonts w:ascii="Times New Roman" w:hAnsi="Times New Roman" w:cs="Times New Roman"/>
                <w:i/>
                <w:iCs/>
                <w:sz w:val="24"/>
                <w:szCs w:val="24"/>
              </w:rPr>
            </w:pPr>
            <w:r w:rsidRPr="00AB7A8B">
              <w:rPr>
                <w:rFonts w:ascii="Times New Roman" w:hAnsi="Times New Roman" w:cs="Times New Roman"/>
                <w:color w:val="000000"/>
                <w:sz w:val="24"/>
                <w:szCs w:val="24"/>
              </w:rPr>
              <w:t>Р ( Ō +17,8)</w:t>
            </w:r>
          </w:p>
        </w:tc>
      </w:tr>
      <w:tr w:rsidR="008A1233" w:rsidRPr="00AB7A8B" w14:paraId="18605F49" w14:textId="77777777" w:rsidTr="00925D09">
        <w:trPr>
          <w:jc w:val="center"/>
        </w:trPr>
        <w:tc>
          <w:tcPr>
            <w:tcW w:w="1628" w:type="dxa"/>
            <w:vAlign w:val="center"/>
          </w:tcPr>
          <w:p w14:paraId="6CE55B19" w14:textId="44343B00" w:rsidR="008A1233" w:rsidRPr="00AB7A8B" w:rsidRDefault="008A1233" w:rsidP="00925D09">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682" w:type="dxa"/>
            <w:vAlign w:val="center"/>
          </w:tcPr>
          <w:p w14:paraId="35E4CA50" w14:textId="22C853C8" w:rsidR="008A1233" w:rsidRPr="00AB7A8B" w:rsidRDefault="008A1233" w:rsidP="00925D09">
            <w:pPr>
              <w:autoSpaceDE w:val="0"/>
              <w:autoSpaceDN w:val="0"/>
              <w:adjustRightInd w:val="0"/>
              <w:ind w:left="-92"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974" w:type="dxa"/>
            <w:vAlign w:val="center"/>
          </w:tcPr>
          <w:p w14:paraId="25323F33" w14:textId="7A42DEE4" w:rsidR="008A1233" w:rsidRPr="00AB7A8B" w:rsidRDefault="008A1233" w:rsidP="00925D09">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14:paraId="13AF3CBB" w14:textId="726DDCB7" w:rsidR="008A1233" w:rsidRPr="00AB7A8B" w:rsidRDefault="008A1233" w:rsidP="00925D09">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vAlign w:val="center"/>
          </w:tcPr>
          <w:p w14:paraId="44B98410" w14:textId="7802BA39" w:rsidR="008A1233" w:rsidRPr="008A1233" w:rsidRDefault="008A1233" w:rsidP="00925D09">
            <w:pPr>
              <w:autoSpaceDE w:val="0"/>
              <w:autoSpaceDN w:val="0"/>
              <w:adjustRightInd w:val="0"/>
              <w:jc w:val="center"/>
              <w:rPr>
                <w:rFonts w:ascii="Times New Roman" w:hAnsi="Times New Roman" w:cs="Times New Roman"/>
                <w:iCs/>
                <w:sz w:val="24"/>
                <w:szCs w:val="24"/>
              </w:rPr>
            </w:pPr>
            <w:r w:rsidRPr="008A1233">
              <w:rPr>
                <w:rFonts w:ascii="Times New Roman" w:hAnsi="Times New Roman" w:cs="Times New Roman"/>
                <w:iCs/>
                <w:sz w:val="24"/>
                <w:szCs w:val="24"/>
              </w:rPr>
              <w:t>5</w:t>
            </w:r>
          </w:p>
        </w:tc>
        <w:tc>
          <w:tcPr>
            <w:tcW w:w="1418" w:type="dxa"/>
            <w:vAlign w:val="center"/>
          </w:tcPr>
          <w:p w14:paraId="1C0C2126" w14:textId="1BAF05C2" w:rsidR="008A1233" w:rsidRPr="00AB7A8B" w:rsidRDefault="008A1233" w:rsidP="00925D09">
            <w:pPr>
              <w:autoSpaceDE w:val="0"/>
              <w:autoSpaceDN w:val="0"/>
              <w:adjustRightInd w:val="0"/>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CB4086" w:rsidRPr="00AB7A8B" w14:paraId="53450C6D" w14:textId="77777777" w:rsidTr="00925D09">
        <w:trPr>
          <w:jc w:val="center"/>
        </w:trPr>
        <w:tc>
          <w:tcPr>
            <w:tcW w:w="1628" w:type="dxa"/>
          </w:tcPr>
          <w:p w14:paraId="3A037567" w14:textId="77777777" w:rsidR="00CB4086" w:rsidRPr="00AB7A8B" w:rsidRDefault="00CB4086" w:rsidP="00880D94">
            <w:pPr>
              <w:autoSpaceDE w:val="0"/>
              <w:autoSpaceDN w:val="0"/>
              <w:adjustRightInd w:val="0"/>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Сәуір</w:t>
            </w:r>
          </w:p>
        </w:tc>
        <w:tc>
          <w:tcPr>
            <w:tcW w:w="1682" w:type="dxa"/>
          </w:tcPr>
          <w:p w14:paraId="31BBC131"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6,7</w:t>
            </w:r>
          </w:p>
        </w:tc>
        <w:tc>
          <w:tcPr>
            <w:tcW w:w="1974" w:type="dxa"/>
          </w:tcPr>
          <w:p w14:paraId="0AEF474D"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390</w:t>
            </w:r>
          </w:p>
        </w:tc>
        <w:tc>
          <w:tcPr>
            <w:tcW w:w="1134" w:type="dxa"/>
          </w:tcPr>
          <w:p w14:paraId="188F07ED"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8760</w:t>
            </w:r>
          </w:p>
        </w:tc>
        <w:tc>
          <w:tcPr>
            <w:tcW w:w="1701" w:type="dxa"/>
          </w:tcPr>
          <w:p w14:paraId="422FD65B"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0,04452</w:t>
            </w:r>
          </w:p>
        </w:tc>
        <w:tc>
          <w:tcPr>
            <w:tcW w:w="1418" w:type="dxa"/>
          </w:tcPr>
          <w:p w14:paraId="403F30EF"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1,0907</w:t>
            </w:r>
          </w:p>
        </w:tc>
      </w:tr>
      <w:tr w:rsidR="00CB4086" w:rsidRPr="00AB7A8B" w14:paraId="4979E5DA" w14:textId="77777777" w:rsidTr="00925D09">
        <w:trPr>
          <w:jc w:val="center"/>
        </w:trPr>
        <w:tc>
          <w:tcPr>
            <w:tcW w:w="1628" w:type="dxa"/>
          </w:tcPr>
          <w:p w14:paraId="1AFA9601" w14:textId="77777777" w:rsidR="00CB4086" w:rsidRPr="00AB7A8B" w:rsidRDefault="00CB4086" w:rsidP="00880D94">
            <w:pPr>
              <w:autoSpaceDE w:val="0"/>
              <w:autoSpaceDN w:val="0"/>
              <w:adjustRightInd w:val="0"/>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Мамыр</w:t>
            </w:r>
          </w:p>
        </w:tc>
        <w:tc>
          <w:tcPr>
            <w:tcW w:w="1682" w:type="dxa"/>
          </w:tcPr>
          <w:p w14:paraId="1A596721"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17,1</w:t>
            </w:r>
          </w:p>
        </w:tc>
        <w:tc>
          <w:tcPr>
            <w:tcW w:w="1974" w:type="dxa"/>
          </w:tcPr>
          <w:p w14:paraId="72D60A64"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434</w:t>
            </w:r>
          </w:p>
        </w:tc>
        <w:tc>
          <w:tcPr>
            <w:tcW w:w="1134" w:type="dxa"/>
          </w:tcPr>
          <w:p w14:paraId="1859A161"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8760</w:t>
            </w:r>
          </w:p>
        </w:tc>
        <w:tc>
          <w:tcPr>
            <w:tcW w:w="1701" w:type="dxa"/>
          </w:tcPr>
          <w:p w14:paraId="4190D43D"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0,04954</w:t>
            </w:r>
          </w:p>
        </w:tc>
        <w:tc>
          <w:tcPr>
            <w:tcW w:w="1418" w:type="dxa"/>
          </w:tcPr>
          <w:p w14:paraId="6C2B055E"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1,7587</w:t>
            </w:r>
          </w:p>
        </w:tc>
      </w:tr>
      <w:tr w:rsidR="00CB4086" w:rsidRPr="00AB7A8B" w14:paraId="34302B7B" w14:textId="77777777" w:rsidTr="00925D09">
        <w:trPr>
          <w:jc w:val="center"/>
        </w:trPr>
        <w:tc>
          <w:tcPr>
            <w:tcW w:w="1628" w:type="dxa"/>
          </w:tcPr>
          <w:p w14:paraId="6473BC07" w14:textId="77777777" w:rsidR="00CB4086" w:rsidRPr="00AB7A8B" w:rsidRDefault="00CB4086" w:rsidP="00880D94">
            <w:pPr>
              <w:autoSpaceDE w:val="0"/>
              <w:autoSpaceDN w:val="0"/>
              <w:adjustRightInd w:val="0"/>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Маусым</w:t>
            </w:r>
          </w:p>
        </w:tc>
        <w:tc>
          <w:tcPr>
            <w:tcW w:w="1682" w:type="dxa"/>
          </w:tcPr>
          <w:p w14:paraId="47013E98"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17,6</w:t>
            </w:r>
          </w:p>
        </w:tc>
        <w:tc>
          <w:tcPr>
            <w:tcW w:w="1974" w:type="dxa"/>
          </w:tcPr>
          <w:p w14:paraId="15CB3632"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480</w:t>
            </w:r>
          </w:p>
        </w:tc>
        <w:tc>
          <w:tcPr>
            <w:tcW w:w="1134" w:type="dxa"/>
          </w:tcPr>
          <w:p w14:paraId="2FEAE200"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8760</w:t>
            </w:r>
          </w:p>
        </w:tc>
        <w:tc>
          <w:tcPr>
            <w:tcW w:w="1701" w:type="dxa"/>
          </w:tcPr>
          <w:p w14:paraId="60ECD890"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0,05479</w:t>
            </w:r>
          </w:p>
        </w:tc>
        <w:tc>
          <w:tcPr>
            <w:tcW w:w="1418" w:type="dxa"/>
          </w:tcPr>
          <w:p w14:paraId="793CFFD9"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1,9395</w:t>
            </w:r>
          </w:p>
        </w:tc>
      </w:tr>
      <w:tr w:rsidR="00CB4086" w:rsidRPr="00AB7A8B" w14:paraId="4830E38B" w14:textId="77777777" w:rsidTr="00925D09">
        <w:trPr>
          <w:jc w:val="center"/>
        </w:trPr>
        <w:tc>
          <w:tcPr>
            <w:tcW w:w="1628" w:type="dxa"/>
          </w:tcPr>
          <w:p w14:paraId="3700ED11" w14:textId="77777777" w:rsidR="00CB4086" w:rsidRPr="00AB7A8B" w:rsidRDefault="00CB4086" w:rsidP="00880D94">
            <w:pPr>
              <w:autoSpaceDE w:val="0"/>
              <w:autoSpaceDN w:val="0"/>
              <w:adjustRightInd w:val="0"/>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Шілде</w:t>
            </w:r>
          </w:p>
        </w:tc>
        <w:tc>
          <w:tcPr>
            <w:tcW w:w="1682" w:type="dxa"/>
          </w:tcPr>
          <w:p w14:paraId="399387C8"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21,4</w:t>
            </w:r>
          </w:p>
        </w:tc>
        <w:tc>
          <w:tcPr>
            <w:tcW w:w="1974" w:type="dxa"/>
          </w:tcPr>
          <w:p w14:paraId="6BCCDEFE"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496</w:t>
            </w:r>
          </w:p>
        </w:tc>
        <w:tc>
          <w:tcPr>
            <w:tcW w:w="1134" w:type="dxa"/>
          </w:tcPr>
          <w:p w14:paraId="2D93A039"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8760</w:t>
            </w:r>
          </w:p>
        </w:tc>
        <w:tc>
          <w:tcPr>
            <w:tcW w:w="1701" w:type="dxa"/>
          </w:tcPr>
          <w:p w14:paraId="13767E8E"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0,05662</w:t>
            </w:r>
          </w:p>
        </w:tc>
        <w:tc>
          <w:tcPr>
            <w:tcW w:w="1418" w:type="dxa"/>
          </w:tcPr>
          <w:p w14:paraId="43E1CAE1"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2,2195</w:t>
            </w:r>
          </w:p>
        </w:tc>
      </w:tr>
      <w:tr w:rsidR="00CB4086" w:rsidRPr="00AB7A8B" w14:paraId="0E4AB0E5" w14:textId="77777777" w:rsidTr="00925D09">
        <w:trPr>
          <w:jc w:val="center"/>
        </w:trPr>
        <w:tc>
          <w:tcPr>
            <w:tcW w:w="1628" w:type="dxa"/>
          </w:tcPr>
          <w:p w14:paraId="1696221E" w14:textId="77777777" w:rsidR="00CB4086" w:rsidRPr="00AB7A8B" w:rsidRDefault="00CB4086" w:rsidP="00880D94">
            <w:pPr>
              <w:autoSpaceDE w:val="0"/>
              <w:autoSpaceDN w:val="0"/>
              <w:adjustRightInd w:val="0"/>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Тамыз</w:t>
            </w:r>
          </w:p>
        </w:tc>
        <w:tc>
          <w:tcPr>
            <w:tcW w:w="1682" w:type="dxa"/>
          </w:tcPr>
          <w:p w14:paraId="18A78B7A"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19,8</w:t>
            </w:r>
          </w:p>
        </w:tc>
        <w:tc>
          <w:tcPr>
            <w:tcW w:w="1974" w:type="dxa"/>
          </w:tcPr>
          <w:p w14:paraId="6E9E9219"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434</w:t>
            </w:r>
          </w:p>
        </w:tc>
        <w:tc>
          <w:tcPr>
            <w:tcW w:w="1134" w:type="dxa"/>
          </w:tcPr>
          <w:p w14:paraId="5457AD8F"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8760</w:t>
            </w:r>
          </w:p>
        </w:tc>
        <w:tc>
          <w:tcPr>
            <w:tcW w:w="1701" w:type="dxa"/>
          </w:tcPr>
          <w:p w14:paraId="42AA371E"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0,04954</w:t>
            </w:r>
          </w:p>
        </w:tc>
        <w:tc>
          <w:tcPr>
            <w:tcW w:w="1418" w:type="dxa"/>
          </w:tcPr>
          <w:p w14:paraId="17115085"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1,8627</w:t>
            </w:r>
          </w:p>
        </w:tc>
      </w:tr>
      <w:tr w:rsidR="00CB4086" w:rsidRPr="00AB7A8B" w14:paraId="76B24D0E" w14:textId="77777777" w:rsidTr="008A1233">
        <w:trPr>
          <w:jc w:val="center"/>
        </w:trPr>
        <w:tc>
          <w:tcPr>
            <w:tcW w:w="1628" w:type="dxa"/>
            <w:tcBorders>
              <w:bottom w:val="nil"/>
            </w:tcBorders>
          </w:tcPr>
          <w:p w14:paraId="62710BF8" w14:textId="77777777" w:rsidR="00CB4086" w:rsidRPr="00AB7A8B" w:rsidRDefault="00CB4086" w:rsidP="00880D94">
            <w:pPr>
              <w:autoSpaceDE w:val="0"/>
              <w:autoSpaceDN w:val="0"/>
              <w:adjustRightInd w:val="0"/>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Қыркүйек</w:t>
            </w:r>
          </w:p>
        </w:tc>
        <w:tc>
          <w:tcPr>
            <w:tcW w:w="1682" w:type="dxa"/>
            <w:tcBorders>
              <w:bottom w:val="nil"/>
            </w:tcBorders>
          </w:tcPr>
          <w:p w14:paraId="25E50D93"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10,9</w:t>
            </w:r>
          </w:p>
        </w:tc>
        <w:tc>
          <w:tcPr>
            <w:tcW w:w="1974" w:type="dxa"/>
            <w:tcBorders>
              <w:bottom w:val="nil"/>
            </w:tcBorders>
          </w:tcPr>
          <w:p w14:paraId="5F468A21"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360</w:t>
            </w:r>
          </w:p>
        </w:tc>
        <w:tc>
          <w:tcPr>
            <w:tcW w:w="1134" w:type="dxa"/>
            <w:tcBorders>
              <w:bottom w:val="nil"/>
            </w:tcBorders>
          </w:tcPr>
          <w:p w14:paraId="302E0A00"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8760</w:t>
            </w:r>
          </w:p>
        </w:tc>
        <w:tc>
          <w:tcPr>
            <w:tcW w:w="1701" w:type="dxa"/>
            <w:tcBorders>
              <w:bottom w:val="nil"/>
            </w:tcBorders>
          </w:tcPr>
          <w:p w14:paraId="71427F0F" w14:textId="77777777" w:rsidR="00CB4086" w:rsidRPr="00AB7A8B" w:rsidRDefault="00CB4086" w:rsidP="000811EC">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0,04109</w:t>
            </w:r>
          </w:p>
        </w:tc>
        <w:tc>
          <w:tcPr>
            <w:tcW w:w="1418" w:type="dxa"/>
            <w:tcBorders>
              <w:bottom w:val="nil"/>
            </w:tcBorders>
          </w:tcPr>
          <w:p w14:paraId="1F115338"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1,1792</w:t>
            </w:r>
          </w:p>
        </w:tc>
      </w:tr>
      <w:tr w:rsidR="008A1233" w:rsidRPr="00AB7A8B" w14:paraId="76040E0E" w14:textId="77777777" w:rsidTr="008A1233">
        <w:trPr>
          <w:jc w:val="center"/>
        </w:trPr>
        <w:tc>
          <w:tcPr>
            <w:tcW w:w="9537" w:type="dxa"/>
            <w:gridSpan w:val="6"/>
            <w:tcBorders>
              <w:top w:val="nil"/>
              <w:left w:val="nil"/>
              <w:bottom w:val="single" w:sz="4" w:space="0" w:color="auto"/>
              <w:right w:val="nil"/>
            </w:tcBorders>
          </w:tcPr>
          <w:p w14:paraId="3F2E807D" w14:textId="1CFF98C4" w:rsidR="008A1233" w:rsidRPr="008A1233" w:rsidRDefault="008A1233" w:rsidP="008A1233">
            <w:pPr>
              <w:spacing w:after="240"/>
              <w:ind w:hanging="113"/>
              <w:rPr>
                <w:rFonts w:ascii="Times New Roman" w:hAnsi="Times New Roman" w:cs="Times New Roman"/>
                <w:sz w:val="28"/>
                <w:szCs w:val="28"/>
                <w:lang w:val="kk-KZ"/>
              </w:rPr>
            </w:pPr>
            <w:r>
              <w:rPr>
                <w:rFonts w:ascii="Times New Roman" w:hAnsi="Times New Roman" w:cs="Times New Roman"/>
                <w:sz w:val="28"/>
                <w:szCs w:val="28"/>
                <w:lang w:val="kk-KZ"/>
              </w:rPr>
              <w:t>6</w:t>
            </w:r>
            <w:r w:rsidRPr="00300254">
              <w:rPr>
                <w:rFonts w:ascii="Times New Roman" w:hAnsi="Times New Roman" w:cs="Times New Roman"/>
                <w:sz w:val="28"/>
                <w:szCs w:val="28"/>
                <w:lang w:val="kk-KZ"/>
              </w:rPr>
              <w:t>-кестенің жалғасы</w:t>
            </w:r>
          </w:p>
        </w:tc>
      </w:tr>
      <w:tr w:rsidR="008A1233" w:rsidRPr="00AB7A8B" w14:paraId="6EED9995" w14:textId="77777777" w:rsidTr="008A1233">
        <w:trPr>
          <w:jc w:val="center"/>
        </w:trPr>
        <w:tc>
          <w:tcPr>
            <w:tcW w:w="1628" w:type="dxa"/>
            <w:tcBorders>
              <w:top w:val="single" w:sz="4" w:space="0" w:color="auto"/>
            </w:tcBorders>
          </w:tcPr>
          <w:p w14:paraId="15C058DB" w14:textId="3B5CA73E" w:rsidR="008A1233" w:rsidRPr="00AB7A8B" w:rsidRDefault="008A1233" w:rsidP="008A1233">
            <w:pPr>
              <w:autoSpaceDE w:val="0"/>
              <w:autoSpaceDN w:val="0"/>
              <w:adjustRightInd w:val="0"/>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682" w:type="dxa"/>
            <w:tcBorders>
              <w:top w:val="single" w:sz="4" w:space="0" w:color="auto"/>
            </w:tcBorders>
          </w:tcPr>
          <w:p w14:paraId="0F1D758B" w14:textId="6C88D175" w:rsidR="008A1233" w:rsidRPr="00AB7A8B" w:rsidRDefault="008A1233" w:rsidP="008A123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974" w:type="dxa"/>
            <w:tcBorders>
              <w:top w:val="single" w:sz="4" w:space="0" w:color="auto"/>
            </w:tcBorders>
          </w:tcPr>
          <w:p w14:paraId="783320DF" w14:textId="57D870D6" w:rsidR="008A1233" w:rsidRPr="00AB7A8B" w:rsidRDefault="008A1233" w:rsidP="008A123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tcBorders>
          </w:tcPr>
          <w:p w14:paraId="5C8100DF" w14:textId="256D9AFC" w:rsidR="008A1233" w:rsidRPr="00AB7A8B" w:rsidRDefault="008A1233" w:rsidP="008A1233">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Borders>
              <w:top w:val="single" w:sz="4" w:space="0" w:color="auto"/>
            </w:tcBorders>
          </w:tcPr>
          <w:p w14:paraId="5C0B6093" w14:textId="78DF75D5" w:rsidR="008A1233" w:rsidRPr="00AB7A8B" w:rsidRDefault="008A1233" w:rsidP="008A1233">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Borders>
              <w:top w:val="single" w:sz="4" w:space="0" w:color="auto"/>
            </w:tcBorders>
          </w:tcPr>
          <w:p w14:paraId="3B84C104" w14:textId="2FB866BD" w:rsidR="008A1233" w:rsidRPr="00AB7A8B" w:rsidRDefault="008A1233" w:rsidP="008A1233">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6</w:t>
            </w:r>
          </w:p>
        </w:tc>
      </w:tr>
      <w:tr w:rsidR="00CB4086" w:rsidRPr="00AB7A8B" w14:paraId="4D738451" w14:textId="77777777" w:rsidTr="00925D09">
        <w:trPr>
          <w:jc w:val="center"/>
        </w:trPr>
        <w:tc>
          <w:tcPr>
            <w:tcW w:w="1628" w:type="dxa"/>
          </w:tcPr>
          <w:p w14:paraId="3142F764" w14:textId="77777777" w:rsidR="00CB4086" w:rsidRPr="00AB7A8B" w:rsidRDefault="00CB4086" w:rsidP="00880D94">
            <w:pPr>
              <w:autoSpaceDE w:val="0"/>
              <w:autoSpaceDN w:val="0"/>
              <w:adjustRightInd w:val="0"/>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Қазан</w:t>
            </w:r>
          </w:p>
        </w:tc>
        <w:tc>
          <w:tcPr>
            <w:tcW w:w="1682" w:type="dxa"/>
          </w:tcPr>
          <w:p w14:paraId="711980FB"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2,9</w:t>
            </w:r>
          </w:p>
        </w:tc>
        <w:tc>
          <w:tcPr>
            <w:tcW w:w="1974" w:type="dxa"/>
          </w:tcPr>
          <w:p w14:paraId="7A760C39" w14:textId="77777777" w:rsidR="00CB4086" w:rsidRPr="00AB7A8B" w:rsidRDefault="00CB4086" w:rsidP="00880D94">
            <w:pPr>
              <w:autoSpaceDE w:val="0"/>
              <w:autoSpaceDN w:val="0"/>
              <w:adjustRightInd w:val="0"/>
              <w:jc w:val="center"/>
              <w:rPr>
                <w:rFonts w:ascii="Times New Roman" w:hAnsi="Times New Roman" w:cs="Times New Roman"/>
                <w:sz w:val="24"/>
                <w:szCs w:val="24"/>
              </w:rPr>
            </w:pPr>
            <w:r w:rsidRPr="00AB7A8B">
              <w:rPr>
                <w:rFonts w:ascii="Times New Roman" w:hAnsi="Times New Roman" w:cs="Times New Roman"/>
                <w:sz w:val="24"/>
                <w:szCs w:val="24"/>
              </w:rPr>
              <w:t>341</w:t>
            </w:r>
          </w:p>
        </w:tc>
        <w:tc>
          <w:tcPr>
            <w:tcW w:w="1134" w:type="dxa"/>
          </w:tcPr>
          <w:p w14:paraId="1DBFEE68"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8760</w:t>
            </w:r>
          </w:p>
        </w:tc>
        <w:tc>
          <w:tcPr>
            <w:tcW w:w="1701" w:type="dxa"/>
          </w:tcPr>
          <w:p w14:paraId="6729BD75" w14:textId="77777777" w:rsidR="00CB4086" w:rsidRPr="00AB7A8B" w:rsidRDefault="00CB4086" w:rsidP="000811EC">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0,03892</w:t>
            </w:r>
          </w:p>
        </w:tc>
        <w:tc>
          <w:tcPr>
            <w:tcW w:w="1418" w:type="dxa"/>
          </w:tcPr>
          <w:p w14:paraId="47561BC1" w14:textId="77777777" w:rsidR="00CB4086" w:rsidRPr="00AB7A8B" w:rsidRDefault="00CB4086" w:rsidP="00880D94">
            <w:pPr>
              <w:autoSpaceDE w:val="0"/>
              <w:autoSpaceDN w:val="0"/>
              <w:adjustRightInd w:val="0"/>
              <w:ind w:firstLine="0"/>
              <w:rPr>
                <w:rFonts w:ascii="Times New Roman" w:hAnsi="Times New Roman" w:cs="Times New Roman"/>
                <w:sz w:val="24"/>
                <w:szCs w:val="24"/>
              </w:rPr>
            </w:pPr>
            <w:r w:rsidRPr="00AB7A8B">
              <w:rPr>
                <w:rFonts w:ascii="Times New Roman" w:hAnsi="Times New Roman" w:cs="Times New Roman"/>
                <w:sz w:val="24"/>
                <w:szCs w:val="24"/>
              </w:rPr>
              <w:t>0,8056</w:t>
            </w:r>
          </w:p>
        </w:tc>
      </w:tr>
      <w:tr w:rsidR="00CB4086" w:rsidRPr="00AB7A8B" w14:paraId="3F88D0BA" w14:textId="77777777" w:rsidTr="00925D09">
        <w:trPr>
          <w:trHeight w:val="60"/>
          <w:jc w:val="center"/>
        </w:trPr>
        <w:tc>
          <w:tcPr>
            <w:tcW w:w="9537" w:type="dxa"/>
            <w:gridSpan w:val="6"/>
          </w:tcPr>
          <w:p w14:paraId="63A80305" w14:textId="77777777" w:rsidR="00CB4086" w:rsidRPr="00AB7A8B" w:rsidRDefault="00CB4086" w:rsidP="00925D09">
            <w:pPr>
              <w:autoSpaceDE w:val="0"/>
              <w:autoSpaceDN w:val="0"/>
              <w:adjustRightInd w:val="0"/>
              <w:rPr>
                <w:rFonts w:ascii="Times New Roman" w:hAnsi="Times New Roman" w:cs="Times New Roman"/>
                <w:sz w:val="24"/>
                <w:szCs w:val="24"/>
              </w:rPr>
            </w:pPr>
            <w:r w:rsidRPr="00AB7A8B">
              <w:rPr>
                <w:rFonts w:ascii="Times New Roman" w:hAnsi="Times New Roman" w:cs="Times New Roman"/>
                <w:sz w:val="24"/>
                <w:szCs w:val="24"/>
                <w:lang w:val="kk-KZ"/>
              </w:rPr>
              <w:t>Барлығы</w:t>
            </w:r>
            <w:r w:rsidRPr="00AB7A8B">
              <w:rPr>
                <w:rFonts w:ascii="Times New Roman" w:hAnsi="Times New Roman" w:cs="Times New Roman"/>
                <w:sz w:val="24"/>
                <w:szCs w:val="24"/>
              </w:rPr>
              <w:t xml:space="preserve">: </w:t>
            </w:r>
            <w:r w:rsidRPr="00AB7A8B">
              <w:rPr>
                <w:rFonts w:ascii="Times New Roman" w:hAnsi="Times New Roman" w:cs="Times New Roman"/>
                <w:color w:val="000000"/>
                <w:sz w:val="24"/>
                <w:szCs w:val="24"/>
              </w:rPr>
              <w:t>∑ Р ( Ō +17,8) =10,8559</w:t>
            </w:r>
          </w:p>
        </w:tc>
      </w:tr>
    </w:tbl>
    <w:p w14:paraId="788DE867" w14:textId="77777777" w:rsidR="00CB4086" w:rsidRPr="00AB7A8B" w:rsidRDefault="00CB4086" w:rsidP="00880D94">
      <w:pPr>
        <w:ind w:firstLine="0"/>
        <w:jc w:val="left"/>
        <w:rPr>
          <w:rFonts w:ascii="Times New Roman" w:hAnsi="Times New Roman" w:cs="Times New Roman"/>
          <w:sz w:val="28"/>
          <w:szCs w:val="28"/>
          <w:lang w:val="en-US"/>
        </w:rPr>
      </w:pPr>
    </w:p>
    <w:p w14:paraId="1C3EECB7" w14:textId="7C63E85F" w:rsidR="00925D09" w:rsidRPr="00AB7A8B" w:rsidRDefault="00925D09" w:rsidP="00925D09">
      <w:pPr>
        <w:ind w:firstLine="709"/>
        <w:rPr>
          <w:rFonts w:ascii="Times New Roman" w:hAnsi="Times New Roman" w:cs="Times New Roman"/>
          <w:sz w:val="28"/>
          <w:szCs w:val="28"/>
          <w:highlight w:val="cyan"/>
          <w:lang w:val="kk-KZ"/>
        </w:rPr>
      </w:pPr>
      <w:r w:rsidRPr="00AB7A8B">
        <w:rPr>
          <w:rFonts w:ascii="Times New Roman" w:hAnsi="Times New Roman" w:cs="Times New Roman"/>
          <w:sz w:val="28"/>
          <w:szCs w:val="28"/>
          <w:lang w:val="kk-KZ"/>
        </w:rPr>
        <w:t>6-кесте</w:t>
      </w:r>
      <w:r>
        <w:rPr>
          <w:rFonts w:ascii="Times New Roman" w:hAnsi="Times New Roman" w:cs="Times New Roman"/>
          <w:sz w:val="28"/>
          <w:szCs w:val="28"/>
          <w:lang w:val="kk-KZ"/>
        </w:rPr>
        <w:t>де,</w:t>
      </w:r>
      <w:r w:rsidRPr="00AB7A8B">
        <w:rPr>
          <w:rFonts w:ascii="Times New Roman" w:hAnsi="Times New Roman" w:cs="Times New Roman"/>
          <w:sz w:val="28"/>
          <w:szCs w:val="28"/>
          <w:lang w:val="kk-KZ"/>
        </w:rPr>
        <w:t xml:space="preserve"> ылғалданған өсімдік жамылғысының жалпы булануын, өсімдіктердің вегетациялық кезеңінің де сәуірден қазанға дейін келетіндігіне негізделе отырып есептелінді. Буланудың бұл түрін табу үшін ауаның орташа айлық температурасының Ō көрсеткіштері, алынған айдағы күндізгі жарықтың ұзақтығы (X) </w:t>
      </w:r>
      <w:bookmarkStart w:id="83" w:name="_Hlk166670229"/>
      <w:r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fldChar w:fldCharType="begin"/>
      </w:r>
      <w:r w:rsidRPr="00AB7A8B">
        <w:rPr>
          <w:rFonts w:ascii="Times New Roman" w:hAnsi="Times New Roman" w:cs="Times New Roman"/>
          <w:sz w:val="28"/>
          <w:szCs w:val="28"/>
          <w:lang w:val="kk-KZ"/>
        </w:rPr>
        <w:instrText xml:space="preserve"> REF _Ref168411899 \r \h </w:instrText>
      </w:r>
      <w:r>
        <w:rPr>
          <w:rFonts w:ascii="Times New Roman" w:hAnsi="Times New Roman" w:cs="Times New Roman"/>
          <w:sz w:val="28"/>
          <w:szCs w:val="28"/>
          <w:lang w:val="kk-KZ"/>
        </w:rPr>
        <w:instrText xml:space="preserve"> \* MERGEFORMAT </w:instrText>
      </w:r>
      <w:r w:rsidRPr="00AB7A8B">
        <w:rPr>
          <w:rFonts w:ascii="Times New Roman" w:hAnsi="Times New Roman" w:cs="Times New Roman"/>
          <w:sz w:val="28"/>
          <w:szCs w:val="28"/>
          <w:lang w:val="kk-KZ"/>
        </w:rPr>
      </w:r>
      <w:r w:rsidRPr="00AB7A8B">
        <w:rPr>
          <w:rFonts w:ascii="Times New Roman" w:hAnsi="Times New Roman" w:cs="Times New Roman"/>
          <w:sz w:val="28"/>
          <w:szCs w:val="28"/>
          <w:lang w:val="kk-KZ"/>
        </w:rPr>
        <w:fldChar w:fldCharType="separate"/>
      </w:r>
      <w:r w:rsidRPr="00AB7A8B">
        <w:rPr>
          <w:rFonts w:ascii="Times New Roman" w:hAnsi="Times New Roman" w:cs="Times New Roman"/>
          <w:sz w:val="28"/>
          <w:szCs w:val="28"/>
          <w:lang w:val="kk-KZ"/>
        </w:rPr>
        <w:t>204</w:t>
      </w:r>
      <w:r w:rsidRPr="00AB7A8B">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w:t>
      </w:r>
      <w:bookmarkEnd w:id="83"/>
      <w:r w:rsidRPr="00AB7A8B">
        <w:rPr>
          <w:rFonts w:ascii="Times New Roman" w:hAnsi="Times New Roman" w:cs="Times New Roman"/>
          <w:sz w:val="28"/>
          <w:szCs w:val="28"/>
          <w:lang w:val="kk-KZ"/>
        </w:rPr>
        <w:t xml:space="preserve"> және жылдық сағат қосындысы (Y) мәндері жинақталды.</w:t>
      </w:r>
      <w:r w:rsidRPr="00AB7A8B">
        <w:rPr>
          <w:lang w:val="kk-KZ"/>
        </w:rPr>
        <w:t xml:space="preserve"> </w:t>
      </w:r>
      <w:r w:rsidRPr="00AB7A8B">
        <w:rPr>
          <w:rFonts w:ascii="Times New Roman" w:hAnsi="Times New Roman" w:cs="Times New Roman"/>
          <w:sz w:val="28"/>
          <w:szCs w:val="28"/>
          <w:lang w:val="kk-KZ"/>
        </w:rPr>
        <w:t>Біз әр ай үшін жеке-жеке белгілі бір айдағы күндізгі сағат ұзақтығының жылдық сағат қосындысына қатынасын және P (Ō +17,8) анықтадық.</w:t>
      </w:r>
    </w:p>
    <w:p w14:paraId="350BE34D" w14:textId="77777777" w:rsidR="00925D09" w:rsidRPr="00AB7A8B" w:rsidRDefault="00925D09" w:rsidP="00925D09">
      <w:pPr>
        <w:autoSpaceDE w:val="0"/>
        <w:autoSpaceDN w:val="0"/>
        <w:adjustRightInd w:val="0"/>
        <w:ind w:firstLine="709"/>
        <w:rPr>
          <w:rFonts w:ascii="Times New Roman" w:hAnsi="Times New Roman" w:cs="Times New Roman"/>
          <w:color w:val="000000"/>
          <w:sz w:val="28"/>
          <w:szCs w:val="28"/>
          <w:highlight w:val="cyan"/>
          <w:lang w:val="kk-KZ"/>
        </w:rPr>
      </w:pPr>
      <w:r w:rsidRPr="00AB7A8B">
        <w:rPr>
          <w:rFonts w:ascii="Times New Roman" w:hAnsi="Times New Roman" w:cs="Times New Roman"/>
          <w:color w:val="000000"/>
          <w:sz w:val="28"/>
          <w:szCs w:val="28"/>
          <w:lang w:val="kk-KZ"/>
        </w:rPr>
        <w:t>Біз жылына сәуірден қазан айына дейін 2935 күндізгі сағатты есептедік.</w:t>
      </w:r>
    </w:p>
    <w:p w14:paraId="241BCB01" w14:textId="217A55B6" w:rsidR="00925D09" w:rsidRPr="00AB7A8B" w:rsidRDefault="00925D09" w:rsidP="00925D0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Вегетациялық кезеңдегі алқаптардың жалпы булануы </w:t>
      </w:r>
      <w:r w:rsidR="00B63D96">
        <w:rPr>
          <w:rFonts w:ascii="Times New Roman" w:hAnsi="Times New Roman" w:cs="Times New Roman"/>
          <w:sz w:val="28"/>
          <w:szCs w:val="28"/>
          <w:lang w:val="kk-KZ"/>
        </w:rPr>
        <w:t>келесі</w:t>
      </w:r>
      <w:r w:rsidRPr="00AB7A8B">
        <w:rPr>
          <w:rFonts w:ascii="Times New Roman" w:hAnsi="Times New Roman" w:cs="Times New Roman"/>
          <w:sz w:val="28"/>
          <w:szCs w:val="28"/>
          <w:lang w:val="kk-KZ"/>
        </w:rPr>
        <w:t xml:space="preserve"> формуламен есептеледі: E0 = 45,8 К ∑ Р(Ō +17,8).</w:t>
      </w:r>
    </w:p>
    <w:p w14:paraId="0C1C1396" w14:textId="2ECC3E9F" w:rsidR="00CB4086" w:rsidRPr="00AB7A8B" w:rsidRDefault="00CB4086" w:rsidP="00925D09">
      <w:pPr>
        <w:autoSpaceDE w:val="0"/>
        <w:autoSpaceDN w:val="0"/>
        <w:adjustRightInd w:val="0"/>
        <w:ind w:firstLine="709"/>
        <w:rPr>
          <w:rFonts w:ascii="Times New Roman" w:hAnsi="Times New Roman" w:cs="Times New Roman"/>
          <w:sz w:val="28"/>
          <w:szCs w:val="28"/>
          <w:lang w:val="kk-KZ"/>
        </w:rPr>
      </w:pPr>
      <w:r w:rsidRPr="00925D09">
        <w:rPr>
          <w:rFonts w:ascii="Times New Roman" w:hAnsi="Times New Roman" w:cs="Times New Roman"/>
          <w:sz w:val="28"/>
          <w:szCs w:val="28"/>
          <w:lang w:val="kk-KZ"/>
        </w:rPr>
        <w:t xml:space="preserve">Жайылымдық </w:t>
      </w:r>
      <w:r w:rsidRPr="00AB7A8B">
        <w:rPr>
          <w:rFonts w:ascii="Times New Roman" w:hAnsi="Times New Roman" w:cs="Times New Roman"/>
          <w:sz w:val="28"/>
          <w:szCs w:val="28"/>
          <w:lang w:val="kk-KZ"/>
        </w:rPr>
        <w:t>өсімдіктер</w:t>
      </w:r>
      <w:r w:rsidRPr="00925D09">
        <w:rPr>
          <w:rFonts w:ascii="Times New Roman" w:hAnsi="Times New Roman" w:cs="Times New Roman"/>
          <w:sz w:val="28"/>
          <w:szCs w:val="28"/>
          <w:lang w:val="kk-KZ"/>
        </w:rPr>
        <w:t xml:space="preserve"> үшін К 0,75</w:t>
      </w:r>
      <w:r w:rsidRPr="00AB7A8B">
        <w:rPr>
          <w:rFonts w:ascii="Times New Roman" w:hAnsi="Times New Roman" w:cs="Times New Roman"/>
          <w:sz w:val="28"/>
          <w:szCs w:val="28"/>
          <w:lang w:val="kk-KZ"/>
        </w:rPr>
        <w:t xml:space="preserve"> -ке</w:t>
      </w:r>
      <w:r w:rsidRPr="00925D09">
        <w:rPr>
          <w:rFonts w:ascii="Times New Roman" w:hAnsi="Times New Roman" w:cs="Times New Roman"/>
          <w:sz w:val="28"/>
          <w:szCs w:val="28"/>
          <w:lang w:val="kk-KZ"/>
        </w:rPr>
        <w:t xml:space="preserve"> [</w:t>
      </w:r>
      <w:r w:rsidR="00AF68EC" w:rsidRPr="00AB7A8B">
        <w:rPr>
          <w:rFonts w:ascii="Times New Roman" w:hAnsi="Times New Roman" w:cs="Times New Roman"/>
          <w:sz w:val="28"/>
          <w:szCs w:val="28"/>
          <w:lang w:val="en-US"/>
        </w:rPr>
        <w:fldChar w:fldCharType="begin"/>
      </w:r>
      <w:r w:rsidR="00AF68EC" w:rsidRPr="00925D09">
        <w:rPr>
          <w:rFonts w:ascii="Times New Roman" w:hAnsi="Times New Roman" w:cs="Times New Roman"/>
          <w:sz w:val="28"/>
          <w:szCs w:val="28"/>
          <w:lang w:val="kk-KZ"/>
        </w:rPr>
        <w:instrText xml:space="preserve"> REF _Ref168400706 \r \h </w:instrText>
      </w:r>
      <w:r w:rsidR="00AB7A8B" w:rsidRPr="00925D09">
        <w:rPr>
          <w:rFonts w:ascii="Times New Roman" w:hAnsi="Times New Roman" w:cs="Times New Roman"/>
          <w:sz w:val="28"/>
          <w:szCs w:val="28"/>
          <w:lang w:val="kk-KZ"/>
        </w:rPr>
        <w:instrText xml:space="preserve"> \* MERGEFORMAT </w:instrText>
      </w:r>
      <w:r w:rsidR="00AF68EC" w:rsidRPr="00AB7A8B">
        <w:rPr>
          <w:rFonts w:ascii="Times New Roman" w:hAnsi="Times New Roman" w:cs="Times New Roman"/>
          <w:sz w:val="28"/>
          <w:szCs w:val="28"/>
          <w:lang w:val="en-US"/>
        </w:rPr>
      </w:r>
      <w:r w:rsidR="00AF68EC" w:rsidRPr="00AB7A8B">
        <w:rPr>
          <w:rFonts w:ascii="Times New Roman" w:hAnsi="Times New Roman" w:cs="Times New Roman"/>
          <w:sz w:val="28"/>
          <w:szCs w:val="28"/>
          <w:lang w:val="en-US"/>
        </w:rPr>
        <w:fldChar w:fldCharType="separate"/>
      </w:r>
      <w:r w:rsidR="00174C01" w:rsidRPr="00925D09">
        <w:rPr>
          <w:rFonts w:ascii="Times New Roman" w:hAnsi="Times New Roman" w:cs="Times New Roman"/>
          <w:sz w:val="28"/>
          <w:szCs w:val="28"/>
          <w:lang w:val="kk-KZ"/>
        </w:rPr>
        <w:t>173</w:t>
      </w:r>
      <w:r w:rsidR="00AF68EC" w:rsidRPr="00AB7A8B">
        <w:rPr>
          <w:rFonts w:ascii="Times New Roman" w:hAnsi="Times New Roman" w:cs="Times New Roman"/>
          <w:sz w:val="28"/>
          <w:szCs w:val="28"/>
          <w:lang w:val="en-US"/>
        </w:rPr>
        <w:fldChar w:fldCharType="end"/>
      </w:r>
      <w:r w:rsidR="00AF68EC" w:rsidRPr="00AB7A8B">
        <w:rPr>
          <w:rFonts w:ascii="Times New Roman" w:hAnsi="Times New Roman" w:cs="Times New Roman"/>
          <w:sz w:val="28"/>
          <w:szCs w:val="28"/>
          <w:lang w:val="kk-KZ"/>
        </w:rPr>
        <w:t>, с.</w:t>
      </w:r>
      <w:r w:rsidR="002E1D77">
        <w:rPr>
          <w:rFonts w:ascii="Times New Roman" w:hAnsi="Times New Roman" w:cs="Times New Roman"/>
          <w:sz w:val="28"/>
          <w:szCs w:val="28"/>
          <w:lang w:val="kk-KZ"/>
        </w:rPr>
        <w:t xml:space="preserve"> </w:t>
      </w:r>
      <w:r w:rsidR="00AF68EC" w:rsidRPr="00AB7A8B">
        <w:rPr>
          <w:rFonts w:ascii="Times New Roman" w:hAnsi="Times New Roman" w:cs="Times New Roman"/>
          <w:sz w:val="28"/>
          <w:szCs w:val="28"/>
          <w:lang w:val="kk-KZ"/>
        </w:rPr>
        <w:t>43</w:t>
      </w:r>
      <w:r w:rsidRPr="00925D09">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xml:space="preserve">тең, бұл жағдайда  </w:t>
      </w:r>
      <w:r w:rsidRPr="00925D09">
        <w:rPr>
          <w:rFonts w:ascii="Times New Roman" w:hAnsi="Times New Roman" w:cs="Times New Roman"/>
          <w:color w:val="000000"/>
          <w:sz w:val="28"/>
          <w:szCs w:val="28"/>
          <w:lang w:val="kk-KZ"/>
        </w:rPr>
        <w:t>Е</w:t>
      </w:r>
      <w:r w:rsidRPr="00925D09">
        <w:rPr>
          <w:rFonts w:ascii="Times New Roman" w:hAnsi="Times New Roman" w:cs="Times New Roman"/>
          <w:color w:val="000000"/>
          <w:sz w:val="28"/>
          <w:szCs w:val="28"/>
          <w:vertAlign w:val="subscript"/>
          <w:lang w:val="kk-KZ"/>
        </w:rPr>
        <w:t xml:space="preserve">0   </w:t>
      </w:r>
      <w:r w:rsidRPr="00925D09">
        <w:rPr>
          <w:rFonts w:ascii="Times New Roman" w:hAnsi="Times New Roman" w:cs="Times New Roman"/>
          <w:color w:val="000000"/>
          <w:sz w:val="28"/>
          <w:szCs w:val="28"/>
          <w:lang w:val="kk-KZ"/>
        </w:rPr>
        <w:t>= 45,8 ·0,75· 10,8559 =3719,24 мм/ м</w:t>
      </w:r>
      <w:r w:rsidRPr="00925D09">
        <w:rPr>
          <w:rFonts w:ascii="Times New Roman" w:hAnsi="Times New Roman" w:cs="Times New Roman"/>
          <w:color w:val="000000"/>
          <w:sz w:val="28"/>
          <w:szCs w:val="28"/>
          <w:vertAlign w:val="superscript"/>
          <w:lang w:val="kk-KZ"/>
        </w:rPr>
        <w:t>2</w:t>
      </w:r>
      <w:r w:rsidRPr="00925D09">
        <w:rPr>
          <w:rFonts w:ascii="Times New Roman" w:hAnsi="Times New Roman" w:cs="Times New Roman"/>
          <w:color w:val="000000"/>
          <w:sz w:val="28"/>
          <w:szCs w:val="28"/>
          <w:lang w:val="kk-KZ"/>
        </w:rPr>
        <w:t>=37</w:t>
      </w:r>
      <w:r w:rsidRPr="00AB7A8B">
        <w:rPr>
          <w:rFonts w:ascii="Times New Roman" w:hAnsi="Times New Roman" w:cs="Times New Roman"/>
          <w:color w:val="000000"/>
          <w:sz w:val="28"/>
          <w:szCs w:val="28"/>
          <w:lang w:val="kk-KZ"/>
        </w:rPr>
        <w:t>2,</w:t>
      </w:r>
      <w:r w:rsidRPr="00925D09">
        <w:rPr>
          <w:rFonts w:ascii="Times New Roman" w:hAnsi="Times New Roman" w:cs="Times New Roman"/>
          <w:color w:val="000000"/>
          <w:sz w:val="28"/>
          <w:szCs w:val="28"/>
          <w:lang w:val="kk-KZ"/>
        </w:rPr>
        <w:t>9 ·10</w:t>
      </w:r>
      <w:r w:rsidRPr="00925D09">
        <w:rPr>
          <w:rFonts w:ascii="Times New Roman" w:hAnsi="Times New Roman" w:cs="Times New Roman"/>
          <w:color w:val="000000"/>
          <w:sz w:val="28"/>
          <w:szCs w:val="28"/>
          <w:vertAlign w:val="superscript"/>
          <w:lang w:val="kk-KZ"/>
        </w:rPr>
        <w:t>6</w:t>
      </w:r>
      <w:r w:rsidRPr="00925D09">
        <w:rPr>
          <w:rFonts w:ascii="Times New Roman" w:hAnsi="Times New Roman" w:cs="Times New Roman"/>
          <w:color w:val="000000"/>
          <w:sz w:val="28"/>
          <w:szCs w:val="28"/>
          <w:lang w:val="kk-KZ"/>
        </w:rPr>
        <w:t xml:space="preserve"> кг/ км</w:t>
      </w:r>
      <w:r w:rsidRPr="00925D09">
        <w:rPr>
          <w:rFonts w:ascii="Times New Roman" w:hAnsi="Times New Roman" w:cs="Times New Roman"/>
          <w:color w:val="000000"/>
          <w:sz w:val="28"/>
          <w:szCs w:val="28"/>
          <w:vertAlign w:val="superscript"/>
          <w:lang w:val="kk-KZ"/>
        </w:rPr>
        <w:t>2</w:t>
      </w:r>
      <w:r w:rsidRPr="00AB7A8B">
        <w:rPr>
          <w:rFonts w:ascii="Times New Roman" w:hAnsi="Times New Roman" w:cs="Times New Roman"/>
          <w:color w:val="000000"/>
          <w:sz w:val="28"/>
          <w:szCs w:val="28"/>
          <w:lang w:val="kk-KZ"/>
        </w:rPr>
        <w:t>.</w:t>
      </w:r>
    </w:p>
    <w:p w14:paraId="63470DE2" w14:textId="77777777" w:rsidR="000B53AD" w:rsidRDefault="00CB4086" w:rsidP="000B53AD">
      <w:pPr>
        <w:ind w:firstLine="709"/>
        <w:rPr>
          <w:rFonts w:ascii="Times New Roman" w:hAnsi="Times New Roman" w:cs="Times New Roman"/>
          <w:color w:val="000000"/>
          <w:sz w:val="28"/>
          <w:szCs w:val="28"/>
          <w:lang w:val="kk-KZ"/>
        </w:rPr>
      </w:pPr>
      <w:r w:rsidRPr="00AB7A8B">
        <w:rPr>
          <w:rFonts w:ascii="Times New Roman" w:hAnsi="Times New Roman" w:cs="Times New Roman"/>
          <w:color w:val="000000"/>
          <w:sz w:val="28"/>
          <w:szCs w:val="28"/>
          <w:lang w:val="kk-KZ"/>
        </w:rPr>
        <w:t>Жалпы барлық су жинау алабынан : Е</w:t>
      </w:r>
      <w:r w:rsidRPr="00AB7A8B">
        <w:rPr>
          <w:rFonts w:ascii="Times New Roman" w:hAnsi="Times New Roman" w:cs="Times New Roman"/>
          <w:color w:val="000000"/>
          <w:sz w:val="28"/>
          <w:szCs w:val="28"/>
          <w:vertAlign w:val="subscript"/>
          <w:lang w:val="kk-KZ"/>
        </w:rPr>
        <w:t xml:space="preserve">0   </w:t>
      </w:r>
      <w:r w:rsidRPr="00AB7A8B">
        <w:rPr>
          <w:rFonts w:ascii="Times New Roman" w:hAnsi="Times New Roman" w:cs="Times New Roman"/>
          <w:color w:val="000000"/>
          <w:sz w:val="28"/>
          <w:szCs w:val="28"/>
          <w:lang w:val="kk-KZ"/>
        </w:rPr>
        <w:t xml:space="preserve">= </w:t>
      </w:r>
      <w:r w:rsidRPr="00AB7A8B">
        <w:rPr>
          <w:rFonts w:ascii="Times New Roman" w:hAnsi="Times New Roman" w:cs="Times New Roman"/>
          <w:sz w:val="28"/>
          <w:szCs w:val="28"/>
          <w:lang w:val="kk-KZ"/>
        </w:rPr>
        <w:t>22841</w:t>
      </w:r>
      <w:r w:rsidRPr="00AB7A8B">
        <w:rPr>
          <w:rFonts w:ascii="Times New Roman" w:hAnsi="Times New Roman" w:cs="Times New Roman"/>
          <w:color w:val="000000"/>
          <w:sz w:val="28"/>
          <w:szCs w:val="28"/>
          <w:lang w:val="kk-KZ"/>
        </w:rPr>
        <w:t xml:space="preserve"> км</w:t>
      </w:r>
      <w:r w:rsidRPr="00AB7A8B">
        <w:rPr>
          <w:rFonts w:ascii="Times New Roman" w:hAnsi="Times New Roman" w:cs="Times New Roman"/>
          <w:color w:val="000000"/>
          <w:sz w:val="28"/>
          <w:szCs w:val="28"/>
          <w:vertAlign w:val="superscript"/>
          <w:lang w:val="kk-KZ"/>
        </w:rPr>
        <w:t>2</w:t>
      </w:r>
      <w:r w:rsidRPr="00AB7A8B">
        <w:rPr>
          <w:rFonts w:ascii="Times New Roman" w:hAnsi="Times New Roman" w:cs="Times New Roman"/>
          <w:sz w:val="28"/>
          <w:szCs w:val="28"/>
          <w:lang w:val="kk-KZ"/>
        </w:rPr>
        <w:t xml:space="preserve"> </w:t>
      </w:r>
      <w:r w:rsidRPr="00AB7A8B">
        <w:rPr>
          <w:rFonts w:ascii="Times New Roman" w:hAnsi="Times New Roman" w:cs="Times New Roman"/>
          <w:color w:val="000000"/>
          <w:sz w:val="28"/>
          <w:szCs w:val="28"/>
          <w:lang w:val="kk-KZ"/>
        </w:rPr>
        <w:t>·</w:t>
      </w:r>
      <w:r w:rsidRPr="00AB7A8B">
        <w:rPr>
          <w:rFonts w:ascii="Times New Roman" w:hAnsi="Times New Roman" w:cs="Times New Roman"/>
          <w:sz w:val="28"/>
          <w:szCs w:val="28"/>
          <w:lang w:val="kk-KZ"/>
        </w:rPr>
        <w:t xml:space="preserve"> </w:t>
      </w:r>
      <w:r w:rsidRPr="00AB7A8B">
        <w:rPr>
          <w:rFonts w:ascii="Times New Roman" w:hAnsi="Times New Roman" w:cs="Times New Roman"/>
          <w:color w:val="000000"/>
          <w:sz w:val="28"/>
          <w:szCs w:val="28"/>
          <w:lang w:val="kk-KZ"/>
        </w:rPr>
        <w:t>372,9·10</w:t>
      </w:r>
      <w:r w:rsidRPr="00AB7A8B">
        <w:rPr>
          <w:rFonts w:ascii="Times New Roman" w:hAnsi="Times New Roman" w:cs="Times New Roman"/>
          <w:color w:val="000000"/>
          <w:sz w:val="28"/>
          <w:szCs w:val="28"/>
          <w:vertAlign w:val="superscript"/>
          <w:lang w:val="kk-KZ"/>
        </w:rPr>
        <w:t>6</w:t>
      </w:r>
      <w:r w:rsidRPr="00AB7A8B">
        <w:rPr>
          <w:rFonts w:ascii="Times New Roman" w:hAnsi="Times New Roman" w:cs="Times New Roman"/>
          <w:color w:val="000000"/>
          <w:sz w:val="28"/>
          <w:szCs w:val="28"/>
          <w:lang w:val="kk-KZ"/>
        </w:rPr>
        <w:t xml:space="preserve"> кг/ км</w:t>
      </w:r>
      <w:r w:rsidRPr="00AB7A8B">
        <w:rPr>
          <w:rFonts w:ascii="Times New Roman" w:hAnsi="Times New Roman" w:cs="Times New Roman"/>
          <w:color w:val="000000"/>
          <w:sz w:val="28"/>
          <w:szCs w:val="28"/>
          <w:vertAlign w:val="superscript"/>
          <w:lang w:val="kk-KZ"/>
        </w:rPr>
        <w:t>2</w:t>
      </w:r>
      <w:r w:rsidRPr="00AB7A8B">
        <w:rPr>
          <w:rFonts w:ascii="Times New Roman" w:hAnsi="Times New Roman" w:cs="Times New Roman"/>
          <w:color w:val="000000"/>
          <w:sz w:val="28"/>
          <w:szCs w:val="28"/>
          <w:lang w:val="kk-KZ"/>
        </w:rPr>
        <w:t>= 8517408,9 ·10</w:t>
      </w:r>
      <w:r w:rsidRPr="00AB7A8B">
        <w:rPr>
          <w:rFonts w:ascii="Times New Roman" w:hAnsi="Times New Roman" w:cs="Times New Roman"/>
          <w:color w:val="000000"/>
          <w:sz w:val="28"/>
          <w:szCs w:val="28"/>
          <w:vertAlign w:val="superscript"/>
          <w:lang w:val="kk-KZ"/>
        </w:rPr>
        <w:t xml:space="preserve">6 </w:t>
      </w:r>
      <w:r w:rsidRPr="00AB7A8B">
        <w:rPr>
          <w:rFonts w:ascii="Times New Roman" w:hAnsi="Times New Roman" w:cs="Times New Roman"/>
          <w:color w:val="000000"/>
          <w:sz w:val="28"/>
          <w:szCs w:val="28"/>
          <w:lang w:val="kk-KZ"/>
        </w:rPr>
        <w:t>кг.</w:t>
      </w:r>
    </w:p>
    <w:p w14:paraId="3C2EC9EC" w14:textId="69791F79" w:rsidR="000B53AD" w:rsidRDefault="000B53AD" w:rsidP="000B53AD">
      <w:pPr>
        <w:ind w:firstLine="709"/>
        <w:rPr>
          <w:rFonts w:ascii="Times New Roman" w:hAnsi="Times New Roman" w:cs="Times New Roman"/>
          <w:color w:val="000000"/>
          <w:sz w:val="28"/>
          <w:szCs w:val="28"/>
          <w:lang w:val="kk-KZ"/>
        </w:rPr>
      </w:pPr>
      <w:r w:rsidRPr="007D316B">
        <w:rPr>
          <w:rFonts w:ascii="Times New Roman" w:eastAsia="Times New Roman" w:hAnsi="Times New Roman" w:cs="Times New Roman"/>
          <w:sz w:val="28"/>
          <w:szCs w:val="28"/>
          <w:lang w:val="kk-KZ" w:eastAsia="ru-RU"/>
        </w:rPr>
        <w:t xml:space="preserve">Алайда Қарағанды және Ұлытау облыстарының көлдерінің су жинау </w:t>
      </w:r>
      <w:r>
        <w:rPr>
          <w:rFonts w:ascii="Times New Roman" w:eastAsia="Times New Roman" w:hAnsi="Times New Roman" w:cs="Times New Roman"/>
          <w:sz w:val="28"/>
          <w:szCs w:val="28"/>
          <w:lang w:val="kk-KZ" w:eastAsia="ru-RU"/>
        </w:rPr>
        <w:t>алабы</w:t>
      </w:r>
      <w:r w:rsidRPr="007D316B">
        <w:rPr>
          <w:rFonts w:ascii="Times New Roman" w:eastAsia="Times New Roman" w:hAnsi="Times New Roman" w:cs="Times New Roman"/>
          <w:sz w:val="28"/>
          <w:szCs w:val="28"/>
          <w:lang w:val="kk-KZ" w:eastAsia="ru-RU"/>
        </w:rPr>
        <w:t xml:space="preserve"> біркелкі проекциялық жамылғы тығыздығымен ерекшеленбейтінін ескеру қажет.</w:t>
      </w:r>
      <w:r>
        <w:rPr>
          <w:rFonts w:ascii="Times New Roman" w:eastAsia="Times New Roman" w:hAnsi="Times New Roman" w:cs="Times New Roman"/>
          <w:sz w:val="28"/>
          <w:szCs w:val="28"/>
          <w:lang w:val="kk-KZ" w:eastAsia="ru-RU"/>
        </w:rPr>
        <w:t xml:space="preserve"> </w:t>
      </w:r>
      <w:r w:rsidRPr="000B53AD">
        <w:rPr>
          <w:rFonts w:ascii="Times New Roman" w:hAnsi="Times New Roman" w:cs="Times New Roman"/>
          <w:sz w:val="28"/>
          <w:szCs w:val="28"/>
          <w:lang w:val="kk-KZ"/>
        </w:rPr>
        <w:t>Жалпы проекциялық жамылғыны біз 100% шкала бойынша визуалды түрде бағаладық</w:t>
      </w:r>
      <w:r w:rsidR="00812E13" w:rsidRPr="000D34F8">
        <w:rPr>
          <w:rFonts w:ascii="Times New Roman" w:hAnsi="Times New Roman" w:cs="Times New Roman"/>
          <w:sz w:val="28"/>
          <w:szCs w:val="28"/>
          <w:lang w:val="kk-KZ"/>
        </w:rPr>
        <w:t xml:space="preserve"> </w:t>
      </w:r>
      <w:r w:rsidR="00812E13" w:rsidRPr="00E66639">
        <w:rPr>
          <w:rFonts w:ascii="Times New Roman" w:hAnsi="Times New Roman" w:cs="Times New Roman"/>
          <w:sz w:val="28"/>
          <w:szCs w:val="28"/>
          <w:lang w:val="kk-KZ"/>
        </w:rPr>
        <w:t>[</w:t>
      </w:r>
      <w:r w:rsidR="00E91999" w:rsidRPr="00E66639">
        <w:rPr>
          <w:rFonts w:ascii="Times New Roman" w:hAnsi="Times New Roman" w:cs="Times New Roman"/>
          <w:sz w:val="28"/>
          <w:szCs w:val="28"/>
          <w:lang w:val="kk-KZ"/>
        </w:rPr>
        <w:fldChar w:fldCharType="begin"/>
      </w:r>
      <w:r w:rsidR="00E91999" w:rsidRPr="00E66639">
        <w:rPr>
          <w:rFonts w:ascii="Times New Roman" w:hAnsi="Times New Roman" w:cs="Times New Roman"/>
          <w:sz w:val="28"/>
          <w:szCs w:val="28"/>
          <w:lang w:val="kk-KZ"/>
        </w:rPr>
        <w:instrText xml:space="preserve"> REF _Ref172539843 \r \h </w:instrText>
      </w:r>
      <w:r w:rsidR="00E66639">
        <w:rPr>
          <w:rFonts w:ascii="Times New Roman" w:hAnsi="Times New Roman" w:cs="Times New Roman"/>
          <w:sz w:val="28"/>
          <w:szCs w:val="28"/>
          <w:lang w:val="kk-KZ"/>
        </w:rPr>
        <w:instrText xml:space="preserve"> \* MERGEFORMAT </w:instrText>
      </w:r>
      <w:r w:rsidR="00E91999" w:rsidRPr="00E66639">
        <w:rPr>
          <w:rFonts w:ascii="Times New Roman" w:hAnsi="Times New Roman" w:cs="Times New Roman"/>
          <w:sz w:val="28"/>
          <w:szCs w:val="28"/>
          <w:lang w:val="kk-KZ"/>
        </w:rPr>
      </w:r>
      <w:r w:rsidR="00E91999" w:rsidRPr="00E66639">
        <w:rPr>
          <w:rFonts w:ascii="Times New Roman" w:hAnsi="Times New Roman" w:cs="Times New Roman"/>
          <w:sz w:val="28"/>
          <w:szCs w:val="28"/>
          <w:lang w:val="kk-KZ"/>
        </w:rPr>
        <w:fldChar w:fldCharType="separate"/>
      </w:r>
      <w:r w:rsidR="00E91999" w:rsidRPr="00E66639">
        <w:rPr>
          <w:rFonts w:ascii="Times New Roman" w:hAnsi="Times New Roman" w:cs="Times New Roman"/>
          <w:sz w:val="28"/>
          <w:szCs w:val="28"/>
          <w:lang w:val="kk-KZ"/>
        </w:rPr>
        <w:t>205</w:t>
      </w:r>
      <w:r w:rsidR="00E91999" w:rsidRPr="00E66639">
        <w:rPr>
          <w:rFonts w:ascii="Times New Roman" w:hAnsi="Times New Roman" w:cs="Times New Roman"/>
          <w:sz w:val="28"/>
          <w:szCs w:val="28"/>
          <w:lang w:val="kk-KZ"/>
        </w:rPr>
        <w:fldChar w:fldCharType="end"/>
      </w:r>
      <w:r w:rsidR="00812E13" w:rsidRPr="00E66639">
        <w:rPr>
          <w:rFonts w:ascii="Times New Roman" w:hAnsi="Times New Roman" w:cs="Times New Roman"/>
          <w:sz w:val="28"/>
          <w:szCs w:val="28"/>
          <w:lang w:val="kk-KZ"/>
        </w:rPr>
        <w:t>]</w:t>
      </w:r>
      <w:r w:rsidRPr="000B53AD">
        <w:rPr>
          <w:rFonts w:ascii="Times New Roman" w:hAnsi="Times New Roman" w:cs="Times New Roman"/>
          <w:sz w:val="28"/>
          <w:szCs w:val="28"/>
          <w:lang w:val="kk-KZ"/>
        </w:rPr>
        <w:t>. Бірдей су жинау алаңында аумақтың 5%-ы эрозиялық учаскелер немесе шөлейттену элементтері бар ашық сортаң учаскелер болуы мүмкін, сондай-ақ өсімдіктер өсетін жерлерде жалпы проекциялық жамылғы 70%-дан 90%-ға дейін өзгеріп тұрды.</w:t>
      </w:r>
      <w:r>
        <w:rPr>
          <w:rFonts w:ascii="Times New Roman" w:hAnsi="Times New Roman" w:cs="Times New Roman"/>
          <w:sz w:val="28"/>
          <w:szCs w:val="28"/>
          <w:lang w:val="kk-KZ"/>
        </w:rPr>
        <w:t xml:space="preserve"> </w:t>
      </w:r>
      <w:r w:rsidRPr="000B53AD">
        <w:rPr>
          <w:rFonts w:ascii="Times New Roman" w:hAnsi="Times New Roman" w:cs="Times New Roman"/>
          <w:sz w:val="28"/>
          <w:szCs w:val="28"/>
          <w:lang w:val="kk-KZ"/>
        </w:rPr>
        <w:t>Осыған байланысты, өсімдіктердің суды буландыруының түпкілікті есептеуінде орташа проекциялық жамылғы 76,2% деп есептел</w:t>
      </w:r>
      <w:r>
        <w:rPr>
          <w:rFonts w:ascii="Times New Roman" w:hAnsi="Times New Roman" w:cs="Times New Roman"/>
          <w:sz w:val="28"/>
          <w:szCs w:val="28"/>
          <w:lang w:val="kk-KZ"/>
        </w:rPr>
        <w:t>ді</w:t>
      </w:r>
      <w:r w:rsidRPr="000B53AD">
        <w:rPr>
          <w:rFonts w:ascii="Times New Roman" w:hAnsi="Times New Roman" w:cs="Times New Roman"/>
          <w:sz w:val="28"/>
          <w:szCs w:val="28"/>
          <w:lang w:val="kk-KZ"/>
        </w:rPr>
        <w:t>. Осылайша, теориялық мән 8517408,9 · 10</w:t>
      </w:r>
      <w:r w:rsidRPr="000B53AD">
        <w:rPr>
          <w:rFonts w:ascii="Times New Roman" w:hAnsi="Times New Roman" w:cs="Times New Roman"/>
          <w:sz w:val="28"/>
          <w:szCs w:val="28"/>
          <w:vertAlign w:val="superscript"/>
          <w:lang w:val="kk-KZ"/>
        </w:rPr>
        <w:t>6</w:t>
      </w:r>
      <w:r w:rsidRPr="000B53AD">
        <w:rPr>
          <w:rFonts w:ascii="Times New Roman" w:hAnsi="Times New Roman" w:cs="Times New Roman"/>
          <w:sz w:val="28"/>
          <w:szCs w:val="28"/>
          <w:lang w:val="kk-KZ"/>
        </w:rPr>
        <w:t xml:space="preserve"> кг болса, оның 76,2%-ы  6490265,5818 · 10</w:t>
      </w:r>
      <w:r w:rsidRPr="000B53AD">
        <w:rPr>
          <w:rFonts w:ascii="Times New Roman" w:hAnsi="Times New Roman" w:cs="Times New Roman"/>
          <w:sz w:val="28"/>
          <w:szCs w:val="28"/>
          <w:vertAlign w:val="superscript"/>
          <w:lang w:val="kk-KZ"/>
        </w:rPr>
        <w:t>6</w:t>
      </w:r>
      <w:r w:rsidRPr="000B53AD">
        <w:rPr>
          <w:rFonts w:ascii="Times New Roman" w:hAnsi="Times New Roman" w:cs="Times New Roman"/>
          <w:sz w:val="28"/>
          <w:szCs w:val="28"/>
          <w:lang w:val="kk-KZ"/>
        </w:rPr>
        <w:t xml:space="preserve"> кг құрайды.</w:t>
      </w:r>
    </w:p>
    <w:p w14:paraId="16C7F624" w14:textId="0886F341" w:rsidR="00CB4086" w:rsidRPr="000B53AD" w:rsidRDefault="00CB4086" w:rsidP="000B53AD">
      <w:pPr>
        <w:ind w:firstLine="709"/>
        <w:rPr>
          <w:rFonts w:ascii="Times New Roman" w:hAnsi="Times New Roman" w:cs="Times New Roman"/>
          <w:color w:val="000000"/>
          <w:sz w:val="28"/>
          <w:szCs w:val="28"/>
          <w:lang w:val="kk-KZ"/>
        </w:rPr>
      </w:pPr>
      <w:r w:rsidRPr="00AB7A8B">
        <w:rPr>
          <w:rFonts w:ascii="Times New Roman" w:hAnsi="Times New Roman" w:cs="Times New Roman"/>
          <w:bCs/>
          <w:sz w:val="28"/>
          <w:szCs w:val="28"/>
          <w:lang w:val="kk-KZ"/>
        </w:rPr>
        <w:t>Қар жамылғысының бетінен тәуліктік булану 7-кестедегі көрсеткіштер бойынша есептелді:</w:t>
      </w:r>
      <w:r w:rsidRPr="00AB7A8B">
        <w:rPr>
          <w:lang w:val="kk-KZ"/>
        </w:rPr>
        <w:t xml:space="preserve"> </w:t>
      </w:r>
      <w:r w:rsidRPr="00AB7A8B">
        <w:rPr>
          <w:rFonts w:ascii="Times New Roman" w:hAnsi="Times New Roman" w:cs="Times New Roman"/>
          <w:bCs/>
          <w:sz w:val="28"/>
          <w:szCs w:val="28"/>
          <w:lang w:val="kk-KZ"/>
        </w:rPr>
        <w:t>u10 - желдің жылдамдығы, Т - ауаның орташа температурасы, e</w:t>
      </w:r>
      <w:r w:rsidRPr="00AB7A8B">
        <w:rPr>
          <w:rFonts w:ascii="Times New Roman" w:hAnsi="Times New Roman" w:cs="Times New Roman"/>
          <w:bCs/>
          <w:sz w:val="28"/>
          <w:szCs w:val="28"/>
          <w:vertAlign w:val="subscript"/>
          <w:lang w:val="kk-KZ"/>
        </w:rPr>
        <w:t>2</w:t>
      </w:r>
      <w:r w:rsidRPr="00AB7A8B">
        <w:rPr>
          <w:rFonts w:ascii="Times New Roman" w:hAnsi="Times New Roman" w:cs="Times New Roman"/>
          <w:bCs/>
          <w:sz w:val="28"/>
          <w:szCs w:val="28"/>
          <w:lang w:val="kk-KZ"/>
        </w:rPr>
        <w:t xml:space="preserve"> - жер бетінен 2 м биіктіктегі су буының серпімділігі, e*</w:t>
      </w:r>
      <w:r w:rsidRPr="00AB7A8B">
        <w:rPr>
          <w:rFonts w:ascii="Times New Roman" w:hAnsi="Times New Roman" w:cs="Times New Roman"/>
          <w:bCs/>
          <w:sz w:val="28"/>
          <w:szCs w:val="28"/>
          <w:vertAlign w:val="subscript"/>
          <w:lang w:val="kk-KZ"/>
        </w:rPr>
        <w:t>2</w:t>
      </w:r>
      <w:r w:rsidRPr="00AB7A8B">
        <w:rPr>
          <w:rFonts w:ascii="Times New Roman" w:hAnsi="Times New Roman" w:cs="Times New Roman"/>
          <w:bCs/>
          <w:sz w:val="28"/>
          <w:szCs w:val="28"/>
          <w:lang w:val="kk-KZ"/>
        </w:rPr>
        <w:t xml:space="preserve"> - жер бетінен 2 м биіктіктегі ауа температурасындағы қаныққан су буының серпімділігі; Δe – e*</w:t>
      </w:r>
      <w:r w:rsidRPr="00AB7A8B">
        <w:rPr>
          <w:rFonts w:ascii="Times New Roman" w:hAnsi="Times New Roman" w:cs="Times New Roman"/>
          <w:bCs/>
          <w:sz w:val="28"/>
          <w:szCs w:val="28"/>
          <w:vertAlign w:val="subscript"/>
          <w:lang w:val="kk-KZ"/>
        </w:rPr>
        <w:t>2</w:t>
      </w:r>
      <w:r w:rsidRPr="00AB7A8B">
        <w:rPr>
          <w:rFonts w:ascii="Times New Roman" w:hAnsi="Times New Roman" w:cs="Times New Roman"/>
          <w:bCs/>
          <w:sz w:val="28"/>
          <w:szCs w:val="28"/>
          <w:lang w:val="kk-KZ"/>
        </w:rPr>
        <w:t xml:space="preserve"> мен e</w:t>
      </w:r>
      <w:r w:rsidRPr="00AB7A8B">
        <w:rPr>
          <w:rFonts w:ascii="Times New Roman" w:hAnsi="Times New Roman" w:cs="Times New Roman"/>
          <w:bCs/>
          <w:sz w:val="28"/>
          <w:szCs w:val="28"/>
          <w:vertAlign w:val="subscript"/>
          <w:lang w:val="kk-KZ"/>
        </w:rPr>
        <w:t>2</w:t>
      </w:r>
      <w:r w:rsidRPr="00AB7A8B">
        <w:rPr>
          <w:rFonts w:ascii="Times New Roman" w:hAnsi="Times New Roman" w:cs="Times New Roman"/>
          <w:bCs/>
          <w:sz w:val="28"/>
          <w:szCs w:val="28"/>
          <w:lang w:val="kk-KZ"/>
        </w:rPr>
        <w:t xml:space="preserve"> арасындағы айырмашылық.</w:t>
      </w:r>
    </w:p>
    <w:p w14:paraId="4B4D2A01" w14:textId="50FB323B" w:rsidR="00F40B74" w:rsidRPr="00AB7A8B" w:rsidRDefault="00F40B74" w:rsidP="00880D94">
      <w:pPr>
        <w:ind w:firstLine="0"/>
        <w:jc w:val="left"/>
        <w:rPr>
          <w:rFonts w:ascii="Times New Roman" w:hAnsi="Times New Roman" w:cs="Times New Roman"/>
          <w:sz w:val="28"/>
          <w:szCs w:val="28"/>
          <w:lang w:val="kk-KZ"/>
        </w:rPr>
      </w:pPr>
    </w:p>
    <w:p w14:paraId="025FD2BA" w14:textId="38F3F4F8" w:rsidR="00CB4086" w:rsidRPr="00AB7A8B" w:rsidRDefault="00CB4086" w:rsidP="00925D09">
      <w:pPr>
        <w:ind w:firstLine="0"/>
        <w:rPr>
          <w:rFonts w:ascii="Times New Roman" w:hAnsi="Times New Roman" w:cs="Times New Roman"/>
          <w:color w:val="000000"/>
          <w:sz w:val="28"/>
          <w:szCs w:val="28"/>
          <w:lang w:val="kk-KZ"/>
        </w:rPr>
      </w:pPr>
      <w:r w:rsidRPr="00AB7A8B">
        <w:rPr>
          <w:rFonts w:ascii="Times New Roman" w:hAnsi="Times New Roman" w:cs="Times New Roman"/>
          <w:sz w:val="28"/>
          <w:szCs w:val="28"/>
          <w:lang w:val="kk-KZ"/>
        </w:rPr>
        <w:t>Кесте 7</w:t>
      </w:r>
      <w:r w:rsidR="00925D09">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w:t>
      </w:r>
      <w:r w:rsidRPr="00AB7A8B">
        <w:rPr>
          <w:rFonts w:ascii="Times New Roman" w:hAnsi="Times New Roman" w:cs="Times New Roman"/>
          <w:color w:val="000000"/>
          <w:sz w:val="28"/>
          <w:szCs w:val="28"/>
          <w:lang w:val="kk-KZ"/>
        </w:rPr>
        <w:t xml:space="preserve"> Қар бетінен тәуліктік булануды есептеу көрсеткіштері</w:t>
      </w:r>
    </w:p>
    <w:p w14:paraId="17731B8C" w14:textId="77777777" w:rsidR="00AF68EC" w:rsidRPr="00925D09" w:rsidRDefault="00AF68EC" w:rsidP="00925D09">
      <w:pPr>
        <w:jc w:val="right"/>
        <w:rPr>
          <w:rFonts w:ascii="Times New Roman" w:hAnsi="Times New Roman" w:cs="Times New Roman"/>
          <w:color w:val="000000"/>
          <w:sz w:val="16"/>
          <w:szCs w:val="16"/>
          <w:lang w:val="kk-KZ"/>
        </w:rPr>
      </w:pPr>
    </w:p>
    <w:tbl>
      <w:tblPr>
        <w:tblW w:w="9701"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2506"/>
        <w:gridCol w:w="1001"/>
        <w:gridCol w:w="1276"/>
        <w:gridCol w:w="1276"/>
        <w:gridCol w:w="1990"/>
      </w:tblGrid>
      <w:tr w:rsidR="00CB4086" w:rsidRPr="00AB7A8B" w14:paraId="19D8A9C8" w14:textId="77777777" w:rsidTr="00925D09">
        <w:trPr>
          <w:trHeight w:val="463"/>
        </w:trPr>
        <w:tc>
          <w:tcPr>
            <w:tcW w:w="1652" w:type="dxa"/>
            <w:vAlign w:val="center"/>
          </w:tcPr>
          <w:p w14:paraId="3123CB37" w14:textId="77777777" w:rsidR="00CB4086" w:rsidRPr="00AB7A8B" w:rsidRDefault="00CB4086" w:rsidP="00925D09">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Қыс айлары</w:t>
            </w:r>
          </w:p>
        </w:tc>
        <w:tc>
          <w:tcPr>
            <w:tcW w:w="2506" w:type="dxa"/>
            <w:vAlign w:val="center"/>
          </w:tcPr>
          <w:p w14:paraId="4537C5D0" w14:textId="77777777" w:rsidR="00CB4086" w:rsidRPr="00AB7A8B" w:rsidRDefault="00CB4086" w:rsidP="00925D09">
            <w:pPr>
              <w:pStyle w:val="a4"/>
              <w:spacing w:after="0" w:line="240" w:lineRule="auto"/>
              <w:ind w:left="0"/>
              <w:jc w:val="center"/>
              <w:rPr>
                <w:rFonts w:ascii="Times New Roman" w:hAnsi="Times New Roman"/>
                <w:sz w:val="24"/>
                <w:szCs w:val="24"/>
                <w:lang w:val="kk-KZ"/>
              </w:rPr>
            </w:pPr>
            <w:r w:rsidRPr="00AB7A8B">
              <w:rPr>
                <w:rFonts w:ascii="Times New Roman" w:hAnsi="Times New Roman"/>
                <w:bCs/>
                <w:sz w:val="24"/>
                <w:szCs w:val="24"/>
              </w:rPr>
              <w:t>Жел жылдамдығы u10</w:t>
            </w:r>
          </w:p>
        </w:tc>
        <w:tc>
          <w:tcPr>
            <w:tcW w:w="1001" w:type="dxa"/>
            <w:vAlign w:val="center"/>
          </w:tcPr>
          <w:p w14:paraId="07AC9C53" w14:textId="77777777" w:rsidR="00CB4086" w:rsidRPr="00AB7A8B" w:rsidRDefault="00CB4086" w:rsidP="00925D09">
            <w:pPr>
              <w:pStyle w:val="a4"/>
              <w:spacing w:after="0" w:line="240" w:lineRule="auto"/>
              <w:ind w:left="0"/>
              <w:jc w:val="center"/>
              <w:rPr>
                <w:rFonts w:ascii="Times New Roman" w:hAnsi="Times New Roman"/>
                <w:sz w:val="24"/>
                <w:szCs w:val="24"/>
              </w:rPr>
            </w:pPr>
            <w:r w:rsidRPr="00AB7A8B">
              <w:rPr>
                <w:rFonts w:ascii="Times New Roman" w:hAnsi="Times New Roman"/>
                <w:color w:val="202122"/>
                <w:sz w:val="24"/>
                <w:szCs w:val="24"/>
                <w:shd w:val="clear" w:color="auto" w:fill="FFFFFF"/>
              </w:rPr>
              <w:t>Δ</w:t>
            </w:r>
            <w:r w:rsidRPr="00AB7A8B">
              <w:rPr>
                <w:rFonts w:ascii="Times New Roman" w:hAnsi="Times New Roman"/>
                <w:sz w:val="24"/>
                <w:szCs w:val="24"/>
              </w:rPr>
              <w:t>e</w:t>
            </w:r>
          </w:p>
          <w:p w14:paraId="03F5D4E1" w14:textId="77777777" w:rsidR="00CB4086" w:rsidRPr="00AB7A8B" w:rsidRDefault="00CB4086" w:rsidP="00925D09">
            <w:pPr>
              <w:pStyle w:val="a4"/>
              <w:spacing w:after="0" w:line="240" w:lineRule="auto"/>
              <w:ind w:left="0"/>
              <w:jc w:val="center"/>
              <w:rPr>
                <w:rFonts w:ascii="Times New Roman" w:hAnsi="Times New Roman"/>
                <w:sz w:val="24"/>
                <w:szCs w:val="24"/>
                <w:vertAlign w:val="superscript"/>
              </w:rPr>
            </w:pPr>
            <w:r w:rsidRPr="00AB7A8B">
              <w:rPr>
                <w:rFonts w:ascii="Times New Roman" w:hAnsi="Times New Roman"/>
                <w:bCs/>
                <w:sz w:val="24"/>
                <w:szCs w:val="24"/>
              </w:rPr>
              <w:t>г/м</w:t>
            </w:r>
            <w:r w:rsidRPr="00AB7A8B">
              <w:rPr>
                <w:rFonts w:ascii="Times New Roman" w:hAnsi="Times New Roman"/>
                <w:bCs/>
                <w:sz w:val="24"/>
                <w:szCs w:val="24"/>
                <w:vertAlign w:val="superscript"/>
              </w:rPr>
              <w:t>3</w:t>
            </w:r>
          </w:p>
        </w:tc>
        <w:tc>
          <w:tcPr>
            <w:tcW w:w="1276" w:type="dxa"/>
            <w:vAlign w:val="center"/>
          </w:tcPr>
          <w:p w14:paraId="08F45C1C" w14:textId="77777777" w:rsidR="00CB4086" w:rsidRPr="00AB7A8B" w:rsidRDefault="00CB4086" w:rsidP="00925D09">
            <w:pPr>
              <w:pStyle w:val="a4"/>
              <w:spacing w:after="0" w:line="240" w:lineRule="auto"/>
              <w:ind w:left="0"/>
              <w:jc w:val="center"/>
              <w:rPr>
                <w:rFonts w:ascii="Times New Roman" w:hAnsi="Times New Roman"/>
                <w:sz w:val="24"/>
                <w:szCs w:val="24"/>
                <w:vertAlign w:val="superscript"/>
                <w:lang w:val="kk-KZ"/>
              </w:rPr>
            </w:pPr>
            <w:r w:rsidRPr="00AB7A8B">
              <w:rPr>
                <w:rFonts w:ascii="Times New Roman" w:hAnsi="Times New Roman"/>
                <w:sz w:val="24"/>
                <w:szCs w:val="24"/>
                <w:lang w:val="kk-KZ"/>
              </w:rPr>
              <w:t>Т, С</w:t>
            </w:r>
            <w:r w:rsidRPr="00AB7A8B">
              <w:rPr>
                <w:rFonts w:ascii="Times New Roman" w:hAnsi="Times New Roman"/>
                <w:sz w:val="24"/>
                <w:szCs w:val="24"/>
                <w:vertAlign w:val="superscript"/>
                <w:lang w:val="kk-KZ"/>
              </w:rPr>
              <w:t>0</w:t>
            </w:r>
          </w:p>
        </w:tc>
        <w:tc>
          <w:tcPr>
            <w:tcW w:w="1276" w:type="dxa"/>
            <w:vAlign w:val="center"/>
          </w:tcPr>
          <w:p w14:paraId="217E63A2" w14:textId="77777777" w:rsidR="00CB4086" w:rsidRPr="00AB7A8B" w:rsidRDefault="00CB4086" w:rsidP="00925D09">
            <w:pPr>
              <w:pStyle w:val="a4"/>
              <w:spacing w:after="0" w:line="240" w:lineRule="auto"/>
              <w:ind w:left="0"/>
              <w:jc w:val="center"/>
              <w:rPr>
                <w:rFonts w:ascii="Times New Roman" w:hAnsi="Times New Roman"/>
                <w:bCs/>
                <w:sz w:val="24"/>
                <w:szCs w:val="24"/>
                <w:vertAlign w:val="subscript"/>
              </w:rPr>
            </w:pPr>
            <w:r w:rsidRPr="00AB7A8B">
              <w:rPr>
                <w:rFonts w:ascii="Times New Roman" w:hAnsi="Times New Roman"/>
                <w:bCs/>
                <w:sz w:val="24"/>
                <w:szCs w:val="24"/>
              </w:rPr>
              <w:t>e</w:t>
            </w:r>
            <w:r w:rsidRPr="00AB7A8B">
              <w:rPr>
                <w:rFonts w:ascii="Times New Roman" w:hAnsi="Times New Roman"/>
                <w:bCs/>
                <w:sz w:val="24"/>
                <w:szCs w:val="24"/>
                <w:vertAlign w:val="superscript"/>
                <w:lang w:val="kk-KZ"/>
              </w:rPr>
              <w:t>*</w:t>
            </w:r>
            <w:r w:rsidRPr="00AB7A8B">
              <w:rPr>
                <w:rFonts w:ascii="Times New Roman" w:hAnsi="Times New Roman"/>
                <w:bCs/>
                <w:sz w:val="24"/>
                <w:szCs w:val="24"/>
                <w:vertAlign w:val="subscript"/>
              </w:rPr>
              <w:t>2</w:t>
            </w:r>
          </w:p>
          <w:p w14:paraId="08C0FFF1" w14:textId="77777777" w:rsidR="00CB4086" w:rsidRPr="00AB7A8B" w:rsidRDefault="00CB4086" w:rsidP="00925D09">
            <w:pPr>
              <w:pStyle w:val="a4"/>
              <w:spacing w:after="0" w:line="240" w:lineRule="auto"/>
              <w:ind w:left="0"/>
              <w:jc w:val="center"/>
              <w:rPr>
                <w:rFonts w:ascii="Times New Roman" w:hAnsi="Times New Roman"/>
                <w:bCs/>
                <w:sz w:val="24"/>
                <w:szCs w:val="24"/>
              </w:rPr>
            </w:pPr>
            <w:r w:rsidRPr="00AB7A8B">
              <w:rPr>
                <w:rFonts w:ascii="Times New Roman" w:hAnsi="Times New Roman"/>
                <w:bCs/>
                <w:sz w:val="24"/>
                <w:szCs w:val="24"/>
              </w:rPr>
              <w:t>макс.</w:t>
            </w:r>
          </w:p>
        </w:tc>
        <w:tc>
          <w:tcPr>
            <w:tcW w:w="1990" w:type="dxa"/>
            <w:vAlign w:val="center"/>
          </w:tcPr>
          <w:p w14:paraId="58CBB481" w14:textId="282A35CF" w:rsidR="00CB4086" w:rsidRPr="00AB7A8B" w:rsidRDefault="00CB4086" w:rsidP="00925D09">
            <w:pPr>
              <w:ind w:firstLine="0"/>
              <w:jc w:val="center"/>
              <w:rPr>
                <w:rFonts w:ascii="Times New Roman" w:hAnsi="Times New Roman" w:cs="Times New Roman"/>
                <w:bCs/>
                <w:sz w:val="24"/>
                <w:szCs w:val="24"/>
                <w:vertAlign w:val="subscript"/>
              </w:rPr>
            </w:pPr>
            <w:r w:rsidRPr="00AB7A8B">
              <w:rPr>
                <w:rFonts w:ascii="Times New Roman" w:hAnsi="Times New Roman" w:cs="Times New Roman"/>
                <w:bCs/>
                <w:sz w:val="24"/>
                <w:szCs w:val="24"/>
              </w:rPr>
              <w:t>e</w:t>
            </w:r>
            <w:r w:rsidRPr="00AB7A8B">
              <w:rPr>
                <w:rFonts w:ascii="Times New Roman" w:hAnsi="Times New Roman" w:cs="Times New Roman"/>
                <w:bCs/>
                <w:sz w:val="24"/>
                <w:szCs w:val="24"/>
                <w:vertAlign w:val="subscript"/>
              </w:rPr>
              <w:t>2</w:t>
            </w:r>
            <w:r w:rsidRPr="00AB7A8B">
              <w:rPr>
                <w:rFonts w:ascii="Times New Roman" w:hAnsi="Times New Roman" w:cs="Times New Roman"/>
                <w:bCs/>
                <w:sz w:val="24"/>
                <w:szCs w:val="24"/>
                <w:vertAlign w:val="subscript"/>
                <w:lang w:val="en-US"/>
              </w:rPr>
              <w:t xml:space="preserve"> </w:t>
            </w:r>
            <w:r w:rsidRPr="00AB7A8B">
              <w:rPr>
                <w:rFonts w:ascii="Times New Roman" w:hAnsi="Times New Roman" w:cs="Times New Roman"/>
                <w:sz w:val="24"/>
                <w:szCs w:val="24"/>
                <w:lang w:val="kk-KZ"/>
              </w:rPr>
              <w:t>нақты мәні</w:t>
            </w:r>
          </w:p>
        </w:tc>
      </w:tr>
      <w:tr w:rsidR="00CB4086" w:rsidRPr="00AB7A8B" w14:paraId="4AD5CE7D" w14:textId="77777777" w:rsidTr="00925D09">
        <w:trPr>
          <w:trHeight w:val="307"/>
        </w:trPr>
        <w:tc>
          <w:tcPr>
            <w:tcW w:w="1652" w:type="dxa"/>
          </w:tcPr>
          <w:p w14:paraId="27F62D3B" w14:textId="77777777" w:rsidR="00CB4086" w:rsidRPr="00AB7A8B" w:rsidRDefault="00CB4086" w:rsidP="00925D09">
            <w:pPr>
              <w:pStyle w:val="a4"/>
              <w:spacing w:after="0" w:line="240" w:lineRule="auto"/>
              <w:ind w:left="0"/>
              <w:rPr>
                <w:rFonts w:ascii="Times New Roman" w:hAnsi="Times New Roman"/>
                <w:sz w:val="24"/>
                <w:szCs w:val="24"/>
                <w:lang w:val="kk-KZ"/>
              </w:rPr>
            </w:pPr>
            <w:r w:rsidRPr="00AB7A8B">
              <w:rPr>
                <w:rFonts w:ascii="Times New Roman" w:hAnsi="Times New Roman"/>
                <w:sz w:val="24"/>
                <w:szCs w:val="24"/>
                <w:lang w:val="kk-KZ"/>
              </w:rPr>
              <w:t>Қараша</w:t>
            </w:r>
          </w:p>
        </w:tc>
        <w:tc>
          <w:tcPr>
            <w:tcW w:w="2506" w:type="dxa"/>
          </w:tcPr>
          <w:p w14:paraId="2A320687"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4,3 м/с</w:t>
            </w:r>
          </w:p>
        </w:tc>
        <w:tc>
          <w:tcPr>
            <w:tcW w:w="1001" w:type="dxa"/>
          </w:tcPr>
          <w:p w14:paraId="5C313791"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1,37</w:t>
            </w:r>
          </w:p>
        </w:tc>
        <w:tc>
          <w:tcPr>
            <w:tcW w:w="0" w:type="auto"/>
          </w:tcPr>
          <w:p w14:paraId="672D9D4D"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-5,4</w:t>
            </w:r>
          </w:p>
        </w:tc>
        <w:tc>
          <w:tcPr>
            <w:tcW w:w="0" w:type="auto"/>
          </w:tcPr>
          <w:p w14:paraId="5BF874D4"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4,1</w:t>
            </w:r>
          </w:p>
        </w:tc>
        <w:tc>
          <w:tcPr>
            <w:tcW w:w="1990" w:type="dxa"/>
          </w:tcPr>
          <w:p w14:paraId="65A6CB65"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2,73</w:t>
            </w:r>
          </w:p>
        </w:tc>
      </w:tr>
      <w:tr w:rsidR="00CB4086" w:rsidRPr="00AB7A8B" w14:paraId="1E682734" w14:textId="77777777" w:rsidTr="00925D09">
        <w:tc>
          <w:tcPr>
            <w:tcW w:w="1652" w:type="dxa"/>
          </w:tcPr>
          <w:p w14:paraId="075F615D" w14:textId="77777777" w:rsidR="00CB4086" w:rsidRPr="00AB7A8B" w:rsidRDefault="00CB4086" w:rsidP="00925D09">
            <w:pPr>
              <w:pStyle w:val="a4"/>
              <w:spacing w:after="0" w:line="240" w:lineRule="auto"/>
              <w:ind w:left="0"/>
              <w:rPr>
                <w:rFonts w:ascii="Times New Roman" w:hAnsi="Times New Roman"/>
                <w:sz w:val="24"/>
                <w:szCs w:val="24"/>
                <w:lang w:val="kk-KZ"/>
              </w:rPr>
            </w:pPr>
            <w:r w:rsidRPr="00AB7A8B">
              <w:rPr>
                <w:rFonts w:ascii="Times New Roman" w:hAnsi="Times New Roman"/>
                <w:sz w:val="24"/>
                <w:szCs w:val="24"/>
                <w:lang w:val="kk-KZ"/>
              </w:rPr>
              <w:t>Желтоқсан</w:t>
            </w:r>
          </w:p>
        </w:tc>
        <w:tc>
          <w:tcPr>
            <w:tcW w:w="2506" w:type="dxa"/>
          </w:tcPr>
          <w:p w14:paraId="7126D8FD"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4,7 м/с</w:t>
            </w:r>
          </w:p>
        </w:tc>
        <w:tc>
          <w:tcPr>
            <w:tcW w:w="1001" w:type="dxa"/>
          </w:tcPr>
          <w:p w14:paraId="7A5F688E"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5,14</w:t>
            </w:r>
          </w:p>
        </w:tc>
        <w:tc>
          <w:tcPr>
            <w:tcW w:w="0" w:type="auto"/>
          </w:tcPr>
          <w:p w14:paraId="393AF929"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-7,7</w:t>
            </w:r>
          </w:p>
        </w:tc>
        <w:tc>
          <w:tcPr>
            <w:tcW w:w="0" w:type="auto"/>
          </w:tcPr>
          <w:p w14:paraId="26757130"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7,7</w:t>
            </w:r>
          </w:p>
        </w:tc>
        <w:tc>
          <w:tcPr>
            <w:tcW w:w="1990" w:type="dxa"/>
          </w:tcPr>
          <w:p w14:paraId="0284095F"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2,56</w:t>
            </w:r>
          </w:p>
        </w:tc>
      </w:tr>
      <w:tr w:rsidR="00CB4086" w:rsidRPr="00AB7A8B" w14:paraId="63B48B96" w14:textId="77777777" w:rsidTr="00925D09">
        <w:tc>
          <w:tcPr>
            <w:tcW w:w="1652" w:type="dxa"/>
          </w:tcPr>
          <w:p w14:paraId="1CB4B762" w14:textId="77777777" w:rsidR="00CB4086" w:rsidRPr="00AB7A8B" w:rsidRDefault="00CB4086" w:rsidP="00925D09">
            <w:pPr>
              <w:pStyle w:val="a4"/>
              <w:spacing w:after="0" w:line="240" w:lineRule="auto"/>
              <w:ind w:left="0"/>
              <w:rPr>
                <w:rFonts w:ascii="Times New Roman" w:hAnsi="Times New Roman"/>
                <w:sz w:val="24"/>
                <w:szCs w:val="24"/>
                <w:lang w:val="kk-KZ"/>
              </w:rPr>
            </w:pPr>
            <w:r w:rsidRPr="00AB7A8B">
              <w:rPr>
                <w:rFonts w:ascii="Times New Roman" w:hAnsi="Times New Roman"/>
                <w:sz w:val="24"/>
                <w:szCs w:val="24"/>
                <w:lang w:val="kk-KZ"/>
              </w:rPr>
              <w:t>Қаңтар</w:t>
            </w:r>
          </w:p>
        </w:tc>
        <w:tc>
          <w:tcPr>
            <w:tcW w:w="2506" w:type="dxa"/>
          </w:tcPr>
          <w:p w14:paraId="5BEBEBA3"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4,8 м/с</w:t>
            </w:r>
          </w:p>
        </w:tc>
        <w:tc>
          <w:tcPr>
            <w:tcW w:w="1001" w:type="dxa"/>
          </w:tcPr>
          <w:p w14:paraId="04BBBF89"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2,19</w:t>
            </w:r>
          </w:p>
        </w:tc>
        <w:tc>
          <w:tcPr>
            <w:tcW w:w="0" w:type="auto"/>
          </w:tcPr>
          <w:p w14:paraId="31AF8CCA"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-15,5</w:t>
            </w:r>
          </w:p>
        </w:tc>
        <w:tc>
          <w:tcPr>
            <w:tcW w:w="0" w:type="auto"/>
          </w:tcPr>
          <w:p w14:paraId="36B8E6B1"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3,43</w:t>
            </w:r>
          </w:p>
        </w:tc>
        <w:tc>
          <w:tcPr>
            <w:tcW w:w="1990" w:type="dxa"/>
          </w:tcPr>
          <w:p w14:paraId="6E76EED0"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1,24</w:t>
            </w:r>
          </w:p>
        </w:tc>
      </w:tr>
      <w:tr w:rsidR="00CB4086" w:rsidRPr="00AB7A8B" w14:paraId="3FEE0D9A" w14:textId="77777777" w:rsidTr="00925D09">
        <w:tc>
          <w:tcPr>
            <w:tcW w:w="1652" w:type="dxa"/>
          </w:tcPr>
          <w:p w14:paraId="205BD43C" w14:textId="77777777" w:rsidR="00CB4086" w:rsidRPr="00AB7A8B" w:rsidRDefault="00CB4086" w:rsidP="00925D09">
            <w:pPr>
              <w:pStyle w:val="a4"/>
              <w:spacing w:after="0" w:line="240" w:lineRule="auto"/>
              <w:ind w:left="0"/>
              <w:rPr>
                <w:rFonts w:ascii="Times New Roman" w:hAnsi="Times New Roman"/>
                <w:sz w:val="24"/>
                <w:szCs w:val="24"/>
                <w:lang w:val="kk-KZ"/>
              </w:rPr>
            </w:pPr>
            <w:r w:rsidRPr="00AB7A8B">
              <w:rPr>
                <w:rFonts w:ascii="Times New Roman" w:hAnsi="Times New Roman"/>
                <w:sz w:val="24"/>
                <w:szCs w:val="24"/>
                <w:lang w:val="kk-KZ"/>
              </w:rPr>
              <w:t>Ақпан</w:t>
            </w:r>
          </w:p>
        </w:tc>
        <w:tc>
          <w:tcPr>
            <w:tcW w:w="2506" w:type="dxa"/>
          </w:tcPr>
          <w:p w14:paraId="7DE9B3FF"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4,7 м/с</w:t>
            </w:r>
          </w:p>
        </w:tc>
        <w:tc>
          <w:tcPr>
            <w:tcW w:w="1001" w:type="dxa"/>
          </w:tcPr>
          <w:p w14:paraId="09AB324E"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-0,311</w:t>
            </w:r>
          </w:p>
        </w:tc>
        <w:tc>
          <w:tcPr>
            <w:tcW w:w="0" w:type="auto"/>
          </w:tcPr>
          <w:p w14:paraId="07B586C6"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-10,4</w:t>
            </w:r>
          </w:p>
        </w:tc>
        <w:tc>
          <w:tcPr>
            <w:tcW w:w="0" w:type="auto"/>
          </w:tcPr>
          <w:p w14:paraId="5A000264"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1,83</w:t>
            </w:r>
          </w:p>
        </w:tc>
        <w:tc>
          <w:tcPr>
            <w:tcW w:w="1990" w:type="dxa"/>
          </w:tcPr>
          <w:p w14:paraId="4D689377"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2,141</w:t>
            </w:r>
          </w:p>
        </w:tc>
      </w:tr>
      <w:tr w:rsidR="00CB4086" w:rsidRPr="00AB7A8B" w14:paraId="5DA886C6" w14:textId="77777777" w:rsidTr="00925D09">
        <w:tc>
          <w:tcPr>
            <w:tcW w:w="1652" w:type="dxa"/>
          </w:tcPr>
          <w:p w14:paraId="2A8CB0D4" w14:textId="77777777" w:rsidR="00CB4086" w:rsidRPr="00AB7A8B" w:rsidRDefault="00CB4086" w:rsidP="00925D09">
            <w:pPr>
              <w:pStyle w:val="a4"/>
              <w:spacing w:after="0" w:line="240" w:lineRule="auto"/>
              <w:ind w:left="0"/>
              <w:rPr>
                <w:rFonts w:ascii="Times New Roman" w:hAnsi="Times New Roman"/>
                <w:sz w:val="24"/>
                <w:szCs w:val="24"/>
                <w:lang w:val="kk-KZ"/>
              </w:rPr>
            </w:pPr>
            <w:r w:rsidRPr="00AB7A8B">
              <w:rPr>
                <w:rFonts w:ascii="Times New Roman" w:hAnsi="Times New Roman"/>
                <w:sz w:val="24"/>
                <w:szCs w:val="24"/>
                <w:lang w:val="kk-KZ"/>
              </w:rPr>
              <w:t>Наурыз</w:t>
            </w:r>
          </w:p>
        </w:tc>
        <w:tc>
          <w:tcPr>
            <w:tcW w:w="2506" w:type="dxa"/>
          </w:tcPr>
          <w:p w14:paraId="72686D5C"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4,9 м/с</w:t>
            </w:r>
          </w:p>
        </w:tc>
        <w:tc>
          <w:tcPr>
            <w:tcW w:w="1001" w:type="dxa"/>
          </w:tcPr>
          <w:p w14:paraId="2B38530A"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1,02</w:t>
            </w:r>
          </w:p>
        </w:tc>
        <w:tc>
          <w:tcPr>
            <w:tcW w:w="0" w:type="auto"/>
          </w:tcPr>
          <w:p w14:paraId="2AD680C6"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-6,8</w:t>
            </w:r>
          </w:p>
        </w:tc>
        <w:tc>
          <w:tcPr>
            <w:tcW w:w="0" w:type="auto"/>
          </w:tcPr>
          <w:p w14:paraId="0216F31E"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3,67</w:t>
            </w:r>
          </w:p>
        </w:tc>
        <w:tc>
          <w:tcPr>
            <w:tcW w:w="1990" w:type="dxa"/>
          </w:tcPr>
          <w:p w14:paraId="45796871" w14:textId="77777777" w:rsidR="00CB4086" w:rsidRPr="00AB7A8B" w:rsidRDefault="00CB4086" w:rsidP="00880D94">
            <w:pPr>
              <w:pStyle w:val="a4"/>
              <w:spacing w:after="0" w:line="240" w:lineRule="auto"/>
              <w:ind w:left="0"/>
              <w:jc w:val="center"/>
              <w:rPr>
                <w:rFonts w:ascii="Times New Roman" w:hAnsi="Times New Roman"/>
                <w:sz w:val="24"/>
                <w:szCs w:val="24"/>
                <w:lang w:val="kk-KZ"/>
              </w:rPr>
            </w:pPr>
            <w:r w:rsidRPr="00AB7A8B">
              <w:rPr>
                <w:rFonts w:ascii="Times New Roman" w:hAnsi="Times New Roman"/>
                <w:sz w:val="24"/>
                <w:szCs w:val="24"/>
                <w:lang w:val="kk-KZ"/>
              </w:rPr>
              <w:t>2,65</w:t>
            </w:r>
          </w:p>
        </w:tc>
      </w:tr>
    </w:tbl>
    <w:p w14:paraId="4FC2E1DE" w14:textId="765F14CC" w:rsidR="00CB4086" w:rsidRPr="00AB7A8B" w:rsidRDefault="00CB4086" w:rsidP="00880D94">
      <w:pPr>
        <w:ind w:firstLine="0"/>
        <w:jc w:val="left"/>
        <w:rPr>
          <w:rFonts w:ascii="Times New Roman" w:hAnsi="Times New Roman" w:cs="Times New Roman"/>
          <w:sz w:val="28"/>
          <w:szCs w:val="28"/>
          <w:lang w:val="kk-KZ"/>
        </w:rPr>
      </w:pPr>
    </w:p>
    <w:p w14:paraId="07D19B89" w14:textId="354976C7" w:rsidR="00CB4086" w:rsidRPr="00AB7A8B" w:rsidRDefault="00CB4086" w:rsidP="00925D0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Қарағанды және Ұлытау облыстарында қар жамылғысы қарашадан наурыз айына дейін 5 айға созылады. 8-кестеде осы айлардағы қар жамылғысынан булану деректері келтірілген. Ал 1 шаршы километрге барлық айлардағы булану есептелді: 15,672 · 10</w:t>
      </w:r>
      <w:r w:rsidRPr="00AB7A8B">
        <w:rPr>
          <w:rFonts w:ascii="Times New Roman" w:hAnsi="Times New Roman" w:cs="Times New Roman"/>
          <w:sz w:val="28"/>
          <w:szCs w:val="28"/>
          <w:vertAlign w:val="superscript"/>
          <w:lang w:val="kk-KZ"/>
        </w:rPr>
        <w:t>6</w:t>
      </w:r>
      <w:r w:rsidRPr="00AB7A8B">
        <w:rPr>
          <w:rFonts w:ascii="Times New Roman" w:hAnsi="Times New Roman" w:cs="Times New Roman"/>
          <w:sz w:val="28"/>
          <w:szCs w:val="28"/>
          <w:lang w:val="kk-KZ"/>
        </w:rPr>
        <w:t xml:space="preserve"> 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w:t>
      </w:r>
    </w:p>
    <w:p w14:paraId="062E8B68" w14:textId="42A6D36C" w:rsidR="00CB4086" w:rsidRPr="00AB7A8B" w:rsidRDefault="00CB4086" w:rsidP="00925D09">
      <w:pPr>
        <w:ind w:firstLine="709"/>
        <w:rPr>
          <w:rFonts w:ascii="Times New Roman" w:hAnsi="Times New Roman" w:cs="Times New Roman"/>
          <w:sz w:val="28"/>
          <w:szCs w:val="28"/>
          <w:highlight w:val="cyan"/>
          <w:lang w:val="kk-KZ"/>
        </w:rPr>
      </w:pPr>
    </w:p>
    <w:p w14:paraId="03D4CF20" w14:textId="35F4916B" w:rsidR="00CB4086" w:rsidRPr="00AB7A8B" w:rsidRDefault="00CB4086" w:rsidP="00925D09">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Кесте 8 </w:t>
      </w:r>
      <w:r w:rsidRPr="00AB7A8B">
        <w:rPr>
          <w:rFonts w:ascii="Times New Roman" w:hAnsi="Times New Roman" w:cs="Times New Roman"/>
          <w:sz w:val="28"/>
          <w:szCs w:val="28"/>
        </w:rPr>
        <w:t>–</w:t>
      </w:r>
      <w:r w:rsidRPr="00AB7A8B">
        <w:rPr>
          <w:rFonts w:ascii="Times New Roman" w:hAnsi="Times New Roman" w:cs="Times New Roman"/>
          <w:sz w:val="28"/>
          <w:szCs w:val="28"/>
          <w:lang w:val="kk-KZ"/>
        </w:rPr>
        <w:t xml:space="preserve"> Айлар бойынша қардың булану деректері</w:t>
      </w:r>
    </w:p>
    <w:p w14:paraId="027B7B42" w14:textId="77777777" w:rsidR="00AF68EC" w:rsidRPr="00925D09" w:rsidRDefault="00AF68EC" w:rsidP="00880D94">
      <w:pPr>
        <w:rPr>
          <w:rFonts w:ascii="Times New Roman" w:hAnsi="Times New Roman" w:cs="Times New Roman"/>
          <w:strike/>
          <w:sz w:val="16"/>
          <w:szCs w:val="16"/>
          <w:highlight w:val="cyan"/>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6425"/>
      </w:tblGrid>
      <w:tr w:rsidR="00CB4086" w:rsidRPr="00AB7A8B" w14:paraId="07D75BD9" w14:textId="77777777" w:rsidTr="00925D09">
        <w:trPr>
          <w:jc w:val="center"/>
        </w:trPr>
        <w:tc>
          <w:tcPr>
            <w:tcW w:w="3115" w:type="dxa"/>
          </w:tcPr>
          <w:p w14:paraId="161AB6AB" w14:textId="77777777" w:rsidR="00CB4086" w:rsidRPr="00AB7A8B" w:rsidRDefault="00CB4086" w:rsidP="00880D94">
            <w:pPr>
              <w:autoSpaceDE w:val="0"/>
              <w:autoSpaceDN w:val="0"/>
              <w:adjustRightInd w:val="0"/>
              <w:rPr>
                <w:rFonts w:ascii="Times New Roman" w:hAnsi="Times New Roman" w:cs="Times New Roman"/>
                <w:sz w:val="24"/>
                <w:szCs w:val="24"/>
                <w:lang w:val="kk-KZ"/>
              </w:rPr>
            </w:pPr>
            <w:r w:rsidRPr="00AB7A8B">
              <w:rPr>
                <w:rFonts w:ascii="Times New Roman" w:hAnsi="Times New Roman" w:cs="Times New Roman"/>
                <w:bCs/>
                <w:sz w:val="24"/>
                <w:szCs w:val="24"/>
              </w:rPr>
              <w:t xml:space="preserve">Е </w:t>
            </w:r>
            <w:r w:rsidRPr="00AB7A8B">
              <w:rPr>
                <w:rFonts w:ascii="Times New Roman" w:hAnsi="Times New Roman" w:cs="Times New Roman"/>
                <w:bCs/>
                <w:sz w:val="24"/>
                <w:szCs w:val="24"/>
                <w:lang w:val="kk-KZ"/>
              </w:rPr>
              <w:t>қараша</w:t>
            </w:r>
            <w:r w:rsidRPr="00AB7A8B">
              <w:rPr>
                <w:rFonts w:ascii="Times New Roman" w:hAnsi="Times New Roman" w:cs="Times New Roman"/>
                <w:bCs/>
                <w:sz w:val="24"/>
                <w:szCs w:val="24"/>
              </w:rPr>
              <w:t xml:space="preserve"> = 0,09 м</w:t>
            </w:r>
            <w:r w:rsidRPr="00AB7A8B">
              <w:rPr>
                <w:rFonts w:ascii="Times New Roman" w:hAnsi="Times New Roman" w:cs="Times New Roman"/>
                <w:bCs/>
                <w:sz w:val="24"/>
                <w:szCs w:val="24"/>
                <w:vertAlign w:val="superscript"/>
              </w:rPr>
              <w:t xml:space="preserve">3 </w:t>
            </w:r>
          </w:p>
        </w:tc>
        <w:tc>
          <w:tcPr>
            <w:tcW w:w="6425" w:type="dxa"/>
          </w:tcPr>
          <w:p w14:paraId="19DE7FBE" w14:textId="77777777" w:rsidR="00CB4086" w:rsidRPr="00AB7A8B" w:rsidRDefault="00CB4086" w:rsidP="00880D94">
            <w:pPr>
              <w:autoSpaceDE w:val="0"/>
              <w:autoSpaceDN w:val="0"/>
              <w:adjustRightInd w:val="0"/>
              <w:rPr>
                <w:rFonts w:ascii="Times New Roman" w:hAnsi="Times New Roman" w:cs="Times New Roman"/>
                <w:bCs/>
                <w:sz w:val="24"/>
                <w:szCs w:val="24"/>
              </w:rPr>
            </w:pPr>
            <w:r w:rsidRPr="00AB7A8B">
              <w:rPr>
                <w:rFonts w:ascii="Times New Roman" w:hAnsi="Times New Roman" w:cs="Times New Roman"/>
                <w:bCs/>
                <w:sz w:val="24"/>
                <w:szCs w:val="24"/>
              </w:rPr>
              <w:t>0,09</w:t>
            </w:r>
            <w:r w:rsidRPr="00AB7A8B">
              <w:rPr>
                <w:rFonts w:ascii="Times New Roman" w:hAnsi="Times New Roman" w:cs="Times New Roman"/>
                <w:color w:val="000000"/>
                <w:sz w:val="24"/>
                <w:szCs w:val="24"/>
              </w:rPr>
              <w:t>·</w:t>
            </w:r>
            <w:r w:rsidRPr="00AB7A8B">
              <w:rPr>
                <w:rFonts w:ascii="Times New Roman" w:hAnsi="Times New Roman" w:cs="Times New Roman"/>
                <w:bCs/>
                <w:sz w:val="24"/>
                <w:szCs w:val="24"/>
              </w:rPr>
              <w:t>30=2,7</w:t>
            </w:r>
          </w:p>
        </w:tc>
      </w:tr>
      <w:tr w:rsidR="00CB4086" w:rsidRPr="00AB7A8B" w14:paraId="395A669A" w14:textId="77777777" w:rsidTr="00925D09">
        <w:trPr>
          <w:jc w:val="center"/>
        </w:trPr>
        <w:tc>
          <w:tcPr>
            <w:tcW w:w="3115" w:type="dxa"/>
          </w:tcPr>
          <w:p w14:paraId="6BEB45DD" w14:textId="77777777" w:rsidR="00CB4086" w:rsidRPr="00AB7A8B" w:rsidRDefault="00CB4086" w:rsidP="00880D94">
            <w:pPr>
              <w:autoSpaceDE w:val="0"/>
              <w:autoSpaceDN w:val="0"/>
              <w:adjustRightInd w:val="0"/>
              <w:rPr>
                <w:rFonts w:ascii="Times New Roman" w:hAnsi="Times New Roman" w:cs="Times New Roman"/>
                <w:sz w:val="24"/>
                <w:szCs w:val="24"/>
                <w:lang w:val="kk-KZ"/>
              </w:rPr>
            </w:pPr>
            <w:r w:rsidRPr="00AB7A8B">
              <w:rPr>
                <w:rFonts w:ascii="Times New Roman" w:hAnsi="Times New Roman" w:cs="Times New Roman"/>
                <w:bCs/>
                <w:sz w:val="24"/>
                <w:szCs w:val="24"/>
              </w:rPr>
              <w:t xml:space="preserve">Е </w:t>
            </w:r>
            <w:r w:rsidRPr="00AB7A8B">
              <w:rPr>
                <w:rFonts w:ascii="Times New Roman" w:hAnsi="Times New Roman" w:cs="Times New Roman"/>
                <w:bCs/>
                <w:sz w:val="24"/>
                <w:szCs w:val="24"/>
                <w:lang w:val="kk-KZ"/>
              </w:rPr>
              <w:t>желтоқсан</w:t>
            </w:r>
            <w:r w:rsidRPr="00AB7A8B">
              <w:rPr>
                <w:rFonts w:ascii="Times New Roman" w:hAnsi="Times New Roman" w:cs="Times New Roman"/>
                <w:bCs/>
                <w:sz w:val="24"/>
                <w:szCs w:val="24"/>
              </w:rPr>
              <w:t>=0,26 м</w:t>
            </w:r>
            <w:r w:rsidRPr="00AB7A8B">
              <w:rPr>
                <w:rFonts w:ascii="Times New Roman" w:hAnsi="Times New Roman" w:cs="Times New Roman"/>
                <w:bCs/>
                <w:sz w:val="24"/>
                <w:szCs w:val="24"/>
                <w:vertAlign w:val="superscript"/>
              </w:rPr>
              <w:t>3</w:t>
            </w:r>
            <w:r w:rsidRPr="00AB7A8B">
              <w:rPr>
                <w:rFonts w:ascii="Times New Roman" w:hAnsi="Times New Roman" w:cs="Times New Roman"/>
                <w:bCs/>
                <w:sz w:val="24"/>
                <w:szCs w:val="24"/>
              </w:rPr>
              <w:t xml:space="preserve"> </w:t>
            </w:r>
          </w:p>
        </w:tc>
        <w:tc>
          <w:tcPr>
            <w:tcW w:w="6425" w:type="dxa"/>
          </w:tcPr>
          <w:p w14:paraId="3BE41DDC" w14:textId="77777777" w:rsidR="00CB4086" w:rsidRPr="00AB7A8B" w:rsidRDefault="00CB4086" w:rsidP="00880D94">
            <w:pPr>
              <w:autoSpaceDE w:val="0"/>
              <w:autoSpaceDN w:val="0"/>
              <w:adjustRightInd w:val="0"/>
              <w:rPr>
                <w:rFonts w:ascii="Times New Roman" w:hAnsi="Times New Roman" w:cs="Times New Roman"/>
                <w:bCs/>
                <w:sz w:val="24"/>
                <w:szCs w:val="24"/>
              </w:rPr>
            </w:pPr>
            <w:r w:rsidRPr="00AB7A8B">
              <w:rPr>
                <w:rFonts w:ascii="Times New Roman" w:hAnsi="Times New Roman" w:cs="Times New Roman"/>
                <w:bCs/>
                <w:sz w:val="24"/>
                <w:szCs w:val="24"/>
              </w:rPr>
              <w:t>0,26</w:t>
            </w:r>
            <w:r w:rsidRPr="00AB7A8B">
              <w:rPr>
                <w:rFonts w:ascii="Times New Roman" w:hAnsi="Times New Roman" w:cs="Times New Roman"/>
                <w:color w:val="000000"/>
                <w:sz w:val="24"/>
                <w:szCs w:val="24"/>
              </w:rPr>
              <w:t>·</w:t>
            </w:r>
            <w:r w:rsidRPr="00AB7A8B">
              <w:rPr>
                <w:rFonts w:ascii="Times New Roman" w:hAnsi="Times New Roman" w:cs="Times New Roman"/>
                <w:bCs/>
                <w:sz w:val="24"/>
                <w:szCs w:val="24"/>
              </w:rPr>
              <w:t>31=8,06</w:t>
            </w:r>
          </w:p>
        </w:tc>
      </w:tr>
      <w:tr w:rsidR="00CB4086" w:rsidRPr="00AB7A8B" w14:paraId="07ABD973" w14:textId="77777777" w:rsidTr="00925D09">
        <w:trPr>
          <w:jc w:val="center"/>
        </w:trPr>
        <w:tc>
          <w:tcPr>
            <w:tcW w:w="3115" w:type="dxa"/>
          </w:tcPr>
          <w:p w14:paraId="5C1EE814" w14:textId="77777777" w:rsidR="00CB4086" w:rsidRPr="00AB7A8B" w:rsidRDefault="00CB4086" w:rsidP="00880D94">
            <w:pPr>
              <w:autoSpaceDE w:val="0"/>
              <w:autoSpaceDN w:val="0"/>
              <w:adjustRightInd w:val="0"/>
              <w:rPr>
                <w:rFonts w:ascii="Times New Roman" w:hAnsi="Times New Roman" w:cs="Times New Roman"/>
                <w:sz w:val="24"/>
                <w:szCs w:val="24"/>
                <w:lang w:val="kk-KZ"/>
              </w:rPr>
            </w:pPr>
            <w:r w:rsidRPr="00AB7A8B">
              <w:rPr>
                <w:rFonts w:ascii="Times New Roman" w:hAnsi="Times New Roman" w:cs="Times New Roman"/>
                <w:bCs/>
                <w:sz w:val="24"/>
                <w:szCs w:val="24"/>
              </w:rPr>
              <w:t xml:space="preserve">Е </w:t>
            </w:r>
            <w:r w:rsidRPr="00AB7A8B">
              <w:rPr>
                <w:rFonts w:ascii="Times New Roman" w:hAnsi="Times New Roman" w:cs="Times New Roman"/>
                <w:bCs/>
                <w:sz w:val="24"/>
                <w:szCs w:val="24"/>
                <w:lang w:val="kk-KZ"/>
              </w:rPr>
              <w:t>қаңтар</w:t>
            </w:r>
            <w:r w:rsidRPr="00AB7A8B">
              <w:rPr>
                <w:rFonts w:ascii="Times New Roman" w:hAnsi="Times New Roman" w:cs="Times New Roman"/>
                <w:bCs/>
                <w:sz w:val="24"/>
                <w:szCs w:val="24"/>
              </w:rPr>
              <w:t xml:space="preserve"> = 0,10 м</w:t>
            </w:r>
            <w:r w:rsidRPr="00AB7A8B">
              <w:rPr>
                <w:rFonts w:ascii="Times New Roman" w:hAnsi="Times New Roman" w:cs="Times New Roman"/>
                <w:bCs/>
                <w:sz w:val="24"/>
                <w:szCs w:val="24"/>
                <w:vertAlign w:val="superscript"/>
              </w:rPr>
              <w:t>3</w:t>
            </w:r>
          </w:p>
        </w:tc>
        <w:tc>
          <w:tcPr>
            <w:tcW w:w="6425" w:type="dxa"/>
          </w:tcPr>
          <w:p w14:paraId="28BA21B5" w14:textId="77777777" w:rsidR="00CB4086" w:rsidRPr="00AB7A8B" w:rsidRDefault="00CB4086" w:rsidP="00880D94">
            <w:pPr>
              <w:autoSpaceDE w:val="0"/>
              <w:autoSpaceDN w:val="0"/>
              <w:adjustRightInd w:val="0"/>
              <w:rPr>
                <w:rFonts w:ascii="Times New Roman" w:hAnsi="Times New Roman" w:cs="Times New Roman"/>
                <w:bCs/>
                <w:sz w:val="24"/>
                <w:szCs w:val="24"/>
              </w:rPr>
            </w:pPr>
            <w:r w:rsidRPr="00AB7A8B">
              <w:rPr>
                <w:rFonts w:ascii="Times New Roman" w:hAnsi="Times New Roman" w:cs="Times New Roman"/>
                <w:bCs/>
                <w:sz w:val="24"/>
                <w:szCs w:val="24"/>
              </w:rPr>
              <w:t>0,10</w:t>
            </w:r>
            <w:r w:rsidRPr="00AB7A8B">
              <w:rPr>
                <w:rFonts w:ascii="Times New Roman" w:hAnsi="Times New Roman" w:cs="Times New Roman"/>
                <w:color w:val="000000"/>
                <w:sz w:val="24"/>
                <w:szCs w:val="24"/>
              </w:rPr>
              <w:t>·</w:t>
            </w:r>
            <w:r w:rsidRPr="00AB7A8B">
              <w:rPr>
                <w:rFonts w:ascii="Times New Roman" w:hAnsi="Times New Roman" w:cs="Times New Roman"/>
                <w:bCs/>
                <w:sz w:val="24"/>
                <w:szCs w:val="24"/>
              </w:rPr>
              <w:t>31=3,1</w:t>
            </w:r>
          </w:p>
        </w:tc>
      </w:tr>
      <w:tr w:rsidR="00CB4086" w:rsidRPr="00AB7A8B" w14:paraId="3181EDB2" w14:textId="77777777" w:rsidTr="00925D09">
        <w:trPr>
          <w:jc w:val="center"/>
        </w:trPr>
        <w:tc>
          <w:tcPr>
            <w:tcW w:w="3115" w:type="dxa"/>
          </w:tcPr>
          <w:p w14:paraId="66C1C932" w14:textId="77777777" w:rsidR="00CB4086" w:rsidRPr="00AB7A8B" w:rsidRDefault="00CB4086" w:rsidP="00880D94">
            <w:pPr>
              <w:autoSpaceDE w:val="0"/>
              <w:autoSpaceDN w:val="0"/>
              <w:adjustRightInd w:val="0"/>
              <w:rPr>
                <w:rFonts w:ascii="Times New Roman" w:hAnsi="Times New Roman" w:cs="Times New Roman"/>
                <w:bCs/>
                <w:sz w:val="24"/>
                <w:szCs w:val="24"/>
              </w:rPr>
            </w:pPr>
            <w:r w:rsidRPr="00AB7A8B">
              <w:rPr>
                <w:rFonts w:ascii="Times New Roman" w:hAnsi="Times New Roman" w:cs="Times New Roman"/>
                <w:bCs/>
                <w:sz w:val="24"/>
                <w:szCs w:val="24"/>
              </w:rPr>
              <w:t xml:space="preserve">Е </w:t>
            </w:r>
            <w:r w:rsidRPr="00AB7A8B">
              <w:rPr>
                <w:rFonts w:ascii="Times New Roman" w:hAnsi="Times New Roman" w:cs="Times New Roman"/>
                <w:bCs/>
                <w:sz w:val="24"/>
                <w:szCs w:val="24"/>
                <w:lang w:val="kk-KZ"/>
              </w:rPr>
              <w:t>ақпан</w:t>
            </w:r>
            <w:r w:rsidRPr="00AB7A8B">
              <w:rPr>
                <w:rFonts w:ascii="Times New Roman" w:hAnsi="Times New Roman" w:cs="Times New Roman"/>
                <w:bCs/>
                <w:sz w:val="24"/>
                <w:szCs w:val="24"/>
              </w:rPr>
              <w:t xml:space="preserve"> = -0,016 м</w:t>
            </w:r>
            <w:r w:rsidRPr="00AB7A8B">
              <w:rPr>
                <w:rFonts w:ascii="Times New Roman" w:hAnsi="Times New Roman" w:cs="Times New Roman"/>
                <w:bCs/>
                <w:sz w:val="24"/>
                <w:szCs w:val="24"/>
                <w:vertAlign w:val="superscript"/>
              </w:rPr>
              <w:t>3</w:t>
            </w:r>
          </w:p>
        </w:tc>
        <w:tc>
          <w:tcPr>
            <w:tcW w:w="6425" w:type="dxa"/>
          </w:tcPr>
          <w:p w14:paraId="33507AC0" w14:textId="77777777" w:rsidR="00CB4086" w:rsidRPr="00AB7A8B" w:rsidRDefault="00CB4086" w:rsidP="00880D94">
            <w:pPr>
              <w:autoSpaceDE w:val="0"/>
              <w:autoSpaceDN w:val="0"/>
              <w:adjustRightInd w:val="0"/>
              <w:rPr>
                <w:rFonts w:ascii="Times New Roman" w:hAnsi="Times New Roman" w:cs="Times New Roman"/>
                <w:bCs/>
                <w:sz w:val="24"/>
                <w:szCs w:val="24"/>
              </w:rPr>
            </w:pPr>
            <w:r w:rsidRPr="00AB7A8B">
              <w:rPr>
                <w:rFonts w:ascii="Times New Roman" w:hAnsi="Times New Roman" w:cs="Times New Roman"/>
                <w:bCs/>
                <w:sz w:val="24"/>
                <w:szCs w:val="24"/>
              </w:rPr>
              <w:t>-0,016</w:t>
            </w:r>
            <w:r w:rsidRPr="00AB7A8B">
              <w:rPr>
                <w:rFonts w:ascii="Times New Roman" w:hAnsi="Times New Roman" w:cs="Times New Roman"/>
                <w:color w:val="000000"/>
                <w:sz w:val="24"/>
                <w:szCs w:val="24"/>
              </w:rPr>
              <w:t>·</w:t>
            </w:r>
            <w:r w:rsidRPr="00AB7A8B">
              <w:rPr>
                <w:rFonts w:ascii="Times New Roman" w:hAnsi="Times New Roman" w:cs="Times New Roman"/>
                <w:bCs/>
                <w:sz w:val="24"/>
                <w:szCs w:val="24"/>
              </w:rPr>
              <w:t>28=0,448</w:t>
            </w:r>
          </w:p>
        </w:tc>
      </w:tr>
      <w:tr w:rsidR="00CB4086" w:rsidRPr="00AB7A8B" w14:paraId="5A69A101" w14:textId="77777777" w:rsidTr="00925D09">
        <w:trPr>
          <w:jc w:val="center"/>
        </w:trPr>
        <w:tc>
          <w:tcPr>
            <w:tcW w:w="3115" w:type="dxa"/>
          </w:tcPr>
          <w:p w14:paraId="60888640" w14:textId="77777777" w:rsidR="00CB4086" w:rsidRPr="00AB7A8B" w:rsidRDefault="00CB4086" w:rsidP="00880D94">
            <w:pPr>
              <w:autoSpaceDE w:val="0"/>
              <w:autoSpaceDN w:val="0"/>
              <w:adjustRightInd w:val="0"/>
              <w:rPr>
                <w:rFonts w:ascii="Times New Roman" w:hAnsi="Times New Roman" w:cs="Times New Roman"/>
                <w:bCs/>
                <w:sz w:val="24"/>
                <w:szCs w:val="24"/>
              </w:rPr>
            </w:pPr>
            <w:r w:rsidRPr="00AB7A8B">
              <w:rPr>
                <w:rFonts w:ascii="Times New Roman" w:hAnsi="Times New Roman" w:cs="Times New Roman"/>
                <w:bCs/>
                <w:sz w:val="24"/>
                <w:szCs w:val="24"/>
              </w:rPr>
              <w:t xml:space="preserve">Е </w:t>
            </w:r>
            <w:r w:rsidRPr="00AB7A8B">
              <w:rPr>
                <w:rFonts w:ascii="Times New Roman" w:hAnsi="Times New Roman" w:cs="Times New Roman"/>
                <w:bCs/>
                <w:sz w:val="24"/>
                <w:szCs w:val="24"/>
                <w:lang w:val="kk-KZ"/>
              </w:rPr>
              <w:t>наурыз</w:t>
            </w:r>
            <w:r w:rsidRPr="00AB7A8B">
              <w:rPr>
                <w:rFonts w:ascii="Times New Roman" w:hAnsi="Times New Roman" w:cs="Times New Roman"/>
                <w:bCs/>
                <w:sz w:val="24"/>
                <w:szCs w:val="24"/>
              </w:rPr>
              <w:t xml:space="preserve"> = 0,044 м</w:t>
            </w:r>
            <w:r w:rsidRPr="00AB7A8B">
              <w:rPr>
                <w:rFonts w:ascii="Times New Roman" w:hAnsi="Times New Roman" w:cs="Times New Roman"/>
                <w:bCs/>
                <w:sz w:val="24"/>
                <w:szCs w:val="24"/>
                <w:vertAlign w:val="superscript"/>
              </w:rPr>
              <w:t xml:space="preserve">3 </w:t>
            </w:r>
          </w:p>
        </w:tc>
        <w:tc>
          <w:tcPr>
            <w:tcW w:w="6425" w:type="dxa"/>
          </w:tcPr>
          <w:p w14:paraId="7093351E" w14:textId="77777777" w:rsidR="00CB4086" w:rsidRPr="00AB7A8B" w:rsidRDefault="00CB4086" w:rsidP="00880D94">
            <w:pPr>
              <w:autoSpaceDE w:val="0"/>
              <w:autoSpaceDN w:val="0"/>
              <w:adjustRightInd w:val="0"/>
              <w:rPr>
                <w:rFonts w:ascii="Times New Roman" w:hAnsi="Times New Roman" w:cs="Times New Roman"/>
                <w:bCs/>
                <w:sz w:val="24"/>
                <w:szCs w:val="24"/>
              </w:rPr>
            </w:pPr>
            <w:r w:rsidRPr="00AB7A8B">
              <w:rPr>
                <w:rFonts w:ascii="Times New Roman" w:hAnsi="Times New Roman" w:cs="Times New Roman"/>
                <w:bCs/>
                <w:sz w:val="24"/>
                <w:szCs w:val="24"/>
              </w:rPr>
              <w:t>0,044</w:t>
            </w:r>
            <w:r w:rsidRPr="00AB7A8B">
              <w:rPr>
                <w:rFonts w:ascii="Times New Roman" w:hAnsi="Times New Roman" w:cs="Times New Roman"/>
                <w:color w:val="000000"/>
                <w:sz w:val="24"/>
                <w:szCs w:val="24"/>
              </w:rPr>
              <w:t>·</w:t>
            </w:r>
            <w:r w:rsidRPr="00AB7A8B">
              <w:rPr>
                <w:rFonts w:ascii="Times New Roman" w:hAnsi="Times New Roman" w:cs="Times New Roman"/>
                <w:bCs/>
                <w:sz w:val="24"/>
                <w:szCs w:val="24"/>
              </w:rPr>
              <w:t>31=1,364</w:t>
            </w:r>
          </w:p>
        </w:tc>
      </w:tr>
      <w:tr w:rsidR="00CB4086" w:rsidRPr="00AB7A8B" w14:paraId="3E7777DE" w14:textId="77777777" w:rsidTr="00925D09">
        <w:trPr>
          <w:jc w:val="center"/>
        </w:trPr>
        <w:tc>
          <w:tcPr>
            <w:tcW w:w="3115" w:type="dxa"/>
          </w:tcPr>
          <w:p w14:paraId="21528CCA" w14:textId="77777777" w:rsidR="00CB4086" w:rsidRPr="00AB7A8B" w:rsidRDefault="00CB4086" w:rsidP="00880D94">
            <w:pPr>
              <w:autoSpaceDE w:val="0"/>
              <w:autoSpaceDN w:val="0"/>
              <w:adjustRightInd w:val="0"/>
              <w:rPr>
                <w:rFonts w:ascii="Times New Roman" w:hAnsi="Times New Roman" w:cs="Times New Roman"/>
                <w:bCs/>
                <w:sz w:val="24"/>
                <w:szCs w:val="24"/>
              </w:rPr>
            </w:pPr>
          </w:p>
        </w:tc>
        <w:tc>
          <w:tcPr>
            <w:tcW w:w="6425" w:type="dxa"/>
          </w:tcPr>
          <w:p w14:paraId="6D0A47F5" w14:textId="758A728A" w:rsidR="00CB4086" w:rsidRPr="00AB7A8B" w:rsidRDefault="00CB4086" w:rsidP="008A1233">
            <w:pPr>
              <w:autoSpaceDE w:val="0"/>
              <w:autoSpaceDN w:val="0"/>
              <w:adjustRightInd w:val="0"/>
              <w:rPr>
                <w:rFonts w:ascii="Times New Roman" w:hAnsi="Times New Roman" w:cs="Times New Roman"/>
                <w:bCs/>
                <w:sz w:val="24"/>
                <w:szCs w:val="24"/>
              </w:rPr>
            </w:pPr>
            <w:r w:rsidRPr="00AB7A8B">
              <w:rPr>
                <w:rFonts w:ascii="Times New Roman" w:hAnsi="Times New Roman" w:cs="Times New Roman"/>
                <w:bCs/>
                <w:sz w:val="24"/>
                <w:szCs w:val="24"/>
              </w:rPr>
              <w:t xml:space="preserve">Е </w:t>
            </w:r>
            <w:r w:rsidRPr="00AB7A8B">
              <w:rPr>
                <w:rFonts w:ascii="Times New Roman" w:hAnsi="Times New Roman" w:cs="Times New Roman"/>
                <w:bCs/>
                <w:sz w:val="24"/>
                <w:szCs w:val="24"/>
                <w:lang w:val="kk-KZ"/>
              </w:rPr>
              <w:t>барлығы</w:t>
            </w:r>
            <w:r w:rsidRPr="00AB7A8B">
              <w:rPr>
                <w:rFonts w:ascii="Times New Roman" w:hAnsi="Times New Roman" w:cs="Times New Roman"/>
                <w:bCs/>
                <w:sz w:val="24"/>
                <w:szCs w:val="24"/>
              </w:rPr>
              <w:t xml:space="preserve"> = 15,672 м</w:t>
            </w:r>
            <w:r w:rsidRPr="00AB7A8B">
              <w:rPr>
                <w:rFonts w:ascii="Times New Roman" w:hAnsi="Times New Roman" w:cs="Times New Roman"/>
                <w:bCs/>
                <w:sz w:val="24"/>
                <w:szCs w:val="24"/>
                <w:vertAlign w:val="superscript"/>
              </w:rPr>
              <w:t>3</w:t>
            </w:r>
            <w:r w:rsidRPr="00AB7A8B">
              <w:rPr>
                <w:rFonts w:ascii="Times New Roman" w:hAnsi="Times New Roman" w:cs="Times New Roman"/>
                <w:bCs/>
                <w:sz w:val="24"/>
                <w:szCs w:val="24"/>
              </w:rPr>
              <w:t>/1 м</w:t>
            </w:r>
            <w:r w:rsidRPr="00AB7A8B">
              <w:rPr>
                <w:rFonts w:ascii="Times New Roman" w:hAnsi="Times New Roman" w:cs="Times New Roman"/>
                <w:bCs/>
                <w:sz w:val="24"/>
                <w:szCs w:val="24"/>
                <w:vertAlign w:val="superscript"/>
              </w:rPr>
              <w:t>2</w:t>
            </w:r>
            <w:r w:rsidR="008A1233">
              <w:rPr>
                <w:rFonts w:ascii="Times New Roman" w:hAnsi="Times New Roman" w:cs="Times New Roman"/>
                <w:bCs/>
                <w:sz w:val="24"/>
                <w:szCs w:val="24"/>
                <w:vertAlign w:val="superscript"/>
              </w:rPr>
              <w:t xml:space="preserve"> </w:t>
            </w:r>
            <w:r w:rsidR="008A1233">
              <w:rPr>
                <w:rFonts w:ascii="Times New Roman" w:hAnsi="Times New Roman" w:cs="Times New Roman"/>
                <w:bCs/>
                <w:sz w:val="24"/>
                <w:szCs w:val="24"/>
                <w:lang w:val="kk-KZ"/>
              </w:rPr>
              <w:t xml:space="preserve"> </w:t>
            </w:r>
            <w:r w:rsidRPr="00AB7A8B">
              <w:rPr>
                <w:rFonts w:ascii="Times New Roman" w:hAnsi="Times New Roman" w:cs="Times New Roman"/>
                <w:bCs/>
                <w:sz w:val="24"/>
                <w:szCs w:val="24"/>
                <w:lang w:val="kk-KZ"/>
              </w:rPr>
              <w:t>немесе</w:t>
            </w:r>
            <w:r w:rsidRPr="00AB7A8B">
              <w:rPr>
                <w:rFonts w:ascii="Times New Roman" w:hAnsi="Times New Roman" w:cs="Times New Roman"/>
                <w:bCs/>
                <w:sz w:val="24"/>
                <w:szCs w:val="24"/>
              </w:rPr>
              <w:t xml:space="preserve"> 15,672 </w:t>
            </w:r>
            <w:r w:rsidRPr="00AB7A8B">
              <w:rPr>
                <w:rFonts w:ascii="Times New Roman" w:hAnsi="Times New Roman" w:cs="Times New Roman"/>
                <w:color w:val="000000"/>
                <w:sz w:val="24"/>
                <w:szCs w:val="24"/>
              </w:rPr>
              <w:t>·</w:t>
            </w:r>
            <w:r w:rsidRPr="00AB7A8B">
              <w:rPr>
                <w:rFonts w:ascii="Times New Roman" w:hAnsi="Times New Roman" w:cs="Times New Roman"/>
                <w:bCs/>
                <w:sz w:val="24"/>
                <w:szCs w:val="24"/>
              </w:rPr>
              <w:t>10</w:t>
            </w:r>
            <w:r w:rsidRPr="00AB7A8B">
              <w:rPr>
                <w:rFonts w:ascii="Times New Roman" w:hAnsi="Times New Roman" w:cs="Times New Roman"/>
                <w:bCs/>
                <w:sz w:val="24"/>
                <w:szCs w:val="24"/>
                <w:vertAlign w:val="superscript"/>
              </w:rPr>
              <w:t>6</w:t>
            </w:r>
            <w:r w:rsidRPr="00AB7A8B">
              <w:rPr>
                <w:rFonts w:ascii="Times New Roman" w:hAnsi="Times New Roman" w:cs="Times New Roman"/>
                <w:bCs/>
                <w:sz w:val="24"/>
                <w:szCs w:val="24"/>
              </w:rPr>
              <w:t xml:space="preserve"> м</w:t>
            </w:r>
            <w:r w:rsidRPr="00AB7A8B">
              <w:rPr>
                <w:rFonts w:ascii="Times New Roman" w:hAnsi="Times New Roman" w:cs="Times New Roman"/>
                <w:bCs/>
                <w:sz w:val="24"/>
                <w:szCs w:val="24"/>
                <w:vertAlign w:val="superscript"/>
              </w:rPr>
              <w:t>3</w:t>
            </w:r>
            <w:r w:rsidRPr="00AB7A8B">
              <w:rPr>
                <w:rFonts w:ascii="Times New Roman" w:hAnsi="Times New Roman" w:cs="Times New Roman"/>
                <w:bCs/>
                <w:sz w:val="24"/>
                <w:szCs w:val="24"/>
              </w:rPr>
              <w:t>/км</w:t>
            </w:r>
            <w:r w:rsidRPr="00AB7A8B">
              <w:rPr>
                <w:rFonts w:ascii="Times New Roman" w:hAnsi="Times New Roman" w:cs="Times New Roman"/>
                <w:bCs/>
                <w:sz w:val="24"/>
                <w:szCs w:val="24"/>
                <w:vertAlign w:val="superscript"/>
              </w:rPr>
              <w:t>2</w:t>
            </w:r>
          </w:p>
        </w:tc>
      </w:tr>
    </w:tbl>
    <w:p w14:paraId="01B3631B" w14:textId="77777777" w:rsidR="00CB4086" w:rsidRPr="00AB7A8B" w:rsidRDefault="00CB4086" w:rsidP="00880D94">
      <w:pPr>
        <w:ind w:firstLine="0"/>
        <w:rPr>
          <w:rFonts w:ascii="Times New Roman" w:hAnsi="Times New Roman" w:cs="Times New Roman"/>
          <w:sz w:val="28"/>
          <w:szCs w:val="28"/>
          <w:highlight w:val="cyan"/>
        </w:rPr>
      </w:pPr>
    </w:p>
    <w:p w14:paraId="6290F42E" w14:textId="753FA3F8" w:rsidR="00CB4086" w:rsidRPr="00AB7A8B" w:rsidRDefault="00CB4086" w:rsidP="00925D09">
      <w:pPr>
        <w:ind w:firstLine="709"/>
        <w:rPr>
          <w:rFonts w:ascii="Times New Roman" w:hAnsi="Times New Roman" w:cs="Times New Roman"/>
          <w:bCs/>
          <w:sz w:val="28"/>
          <w:szCs w:val="28"/>
          <w:lang w:val="kk-KZ"/>
        </w:rPr>
      </w:pPr>
      <w:r w:rsidRPr="00AB7A8B">
        <w:rPr>
          <w:rFonts w:ascii="Times New Roman" w:hAnsi="Times New Roman" w:cs="Times New Roman"/>
          <w:bCs/>
          <w:sz w:val="28"/>
          <w:szCs w:val="28"/>
        </w:rPr>
        <w:t>Бүкіл аумақтан жалпы булану</w:t>
      </w:r>
      <w:r w:rsidRPr="00AB7A8B">
        <w:rPr>
          <w:rFonts w:ascii="Times New Roman" w:hAnsi="Times New Roman" w:cs="Times New Roman"/>
          <w:bCs/>
          <w:sz w:val="28"/>
          <w:szCs w:val="28"/>
          <w:lang w:val="kk-KZ"/>
        </w:rPr>
        <w:t xml:space="preserve">ы тең: </w:t>
      </w:r>
      <w:r w:rsidRPr="00AB7A8B">
        <w:rPr>
          <w:rFonts w:ascii="Times New Roman" w:hAnsi="Times New Roman" w:cs="Times New Roman"/>
          <w:sz w:val="28"/>
          <w:szCs w:val="28"/>
          <w:lang w:val="kk-KZ"/>
        </w:rPr>
        <w:t>15,672 ·10</w:t>
      </w:r>
      <w:r w:rsidRPr="00AB7A8B">
        <w:rPr>
          <w:rFonts w:ascii="Times New Roman" w:hAnsi="Times New Roman" w:cs="Times New Roman"/>
          <w:sz w:val="28"/>
          <w:szCs w:val="28"/>
          <w:vertAlign w:val="superscript"/>
          <w:lang w:val="kk-KZ"/>
        </w:rPr>
        <w:t>6</w:t>
      </w:r>
      <w:r w:rsidRPr="00AB7A8B">
        <w:rPr>
          <w:rFonts w:ascii="Times New Roman" w:hAnsi="Times New Roman" w:cs="Times New Roman"/>
          <w:sz w:val="28"/>
          <w:szCs w:val="28"/>
          <w:lang w:val="kk-KZ"/>
        </w:rPr>
        <w:t xml:space="preserve"> м</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 xml:space="preserve"> · (22841+770)</w:t>
      </w:r>
      <w:r w:rsidR="002A23F7">
        <w:rPr>
          <w:rFonts w:ascii="Times New Roman" w:hAnsi="Times New Roman" w:cs="Times New Roman"/>
          <w:sz w:val="28"/>
          <w:szCs w:val="28"/>
          <w:lang w:val="kk-KZ"/>
        </w:rPr>
        <w:t> </w:t>
      </w:r>
      <w:r w:rsidRPr="00AB7A8B">
        <w:rPr>
          <w:rFonts w:ascii="Times New Roman" w:hAnsi="Times New Roman" w:cs="Times New Roman"/>
          <w:sz w:val="28"/>
          <w:szCs w:val="28"/>
          <w:lang w:val="kk-KZ"/>
        </w:rPr>
        <w:t>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=370031,6·10</w:t>
      </w:r>
      <w:r w:rsidRPr="00AB7A8B">
        <w:rPr>
          <w:rFonts w:ascii="Times New Roman" w:hAnsi="Times New Roman" w:cs="Times New Roman"/>
          <w:sz w:val="28"/>
          <w:szCs w:val="28"/>
          <w:vertAlign w:val="superscript"/>
          <w:lang w:val="kk-KZ"/>
        </w:rPr>
        <w:t>6</w:t>
      </w:r>
      <w:r w:rsidRPr="00AB7A8B">
        <w:rPr>
          <w:rFonts w:ascii="Times New Roman" w:hAnsi="Times New Roman" w:cs="Times New Roman"/>
          <w:sz w:val="28"/>
          <w:szCs w:val="28"/>
          <w:lang w:val="kk-KZ"/>
        </w:rPr>
        <w:t xml:space="preserve"> г =370031,6·10</w:t>
      </w:r>
      <w:r w:rsidRPr="00AB7A8B">
        <w:rPr>
          <w:rFonts w:ascii="Times New Roman" w:hAnsi="Times New Roman" w:cs="Times New Roman"/>
          <w:sz w:val="28"/>
          <w:szCs w:val="28"/>
          <w:vertAlign w:val="superscript"/>
          <w:lang w:val="kk-KZ"/>
        </w:rPr>
        <w:t>3</w:t>
      </w:r>
      <w:r w:rsidRPr="00AB7A8B">
        <w:rPr>
          <w:rFonts w:ascii="Times New Roman" w:hAnsi="Times New Roman" w:cs="Times New Roman"/>
          <w:sz w:val="28"/>
          <w:szCs w:val="28"/>
          <w:lang w:val="kk-KZ"/>
        </w:rPr>
        <w:t xml:space="preserve"> кг.</w:t>
      </w:r>
      <w:r w:rsidRPr="00AB7A8B">
        <w:rPr>
          <w:rFonts w:ascii="Times New Roman" w:hAnsi="Times New Roman" w:cs="Times New Roman"/>
          <w:bCs/>
          <w:sz w:val="28"/>
          <w:szCs w:val="28"/>
          <w:shd w:val="clear" w:color="auto" w:fill="FFC000"/>
          <w:lang w:val="kk-KZ"/>
        </w:rPr>
        <w:t xml:space="preserve">   </w:t>
      </w:r>
    </w:p>
    <w:p w14:paraId="6DF46E76" w14:textId="77777777" w:rsidR="00CB4086" w:rsidRPr="00AB7A8B" w:rsidRDefault="00CB4086" w:rsidP="00925D09">
      <w:pPr>
        <w:ind w:firstLine="709"/>
        <w:rPr>
          <w:rFonts w:ascii="Times New Roman" w:hAnsi="Times New Roman" w:cs="Times New Roman"/>
          <w:sz w:val="28"/>
          <w:szCs w:val="28"/>
          <w:highlight w:val="cyan"/>
          <w:lang w:val="kk-KZ"/>
        </w:rPr>
      </w:pPr>
      <w:r w:rsidRPr="00AB7A8B">
        <w:rPr>
          <w:rFonts w:ascii="Times New Roman" w:hAnsi="Times New Roman" w:cs="Times New Roman"/>
          <w:sz w:val="28"/>
          <w:szCs w:val="28"/>
          <w:lang w:val="kk-KZ"/>
        </w:rPr>
        <w:t>Суық айлар  сәуір мен  қазан айларын  E=E</w:t>
      </w:r>
      <w:r w:rsidRPr="00AB7A8B">
        <w:rPr>
          <w:rFonts w:ascii="Times New Roman" w:hAnsi="Times New Roman" w:cs="Times New Roman"/>
          <w:sz w:val="28"/>
          <w:szCs w:val="28"/>
          <w:vertAlign w:val="subscript"/>
          <w:lang w:val="kk-KZ"/>
        </w:rPr>
        <w:t>0</w:t>
      </w:r>
      <w:r w:rsidRPr="00AB7A8B">
        <w:rPr>
          <w:rFonts w:ascii="Times New Roman" w:hAnsi="Times New Roman" w:cs="Times New Roman"/>
          <w:sz w:val="28"/>
          <w:szCs w:val="28"/>
          <w:lang w:val="kk-KZ"/>
        </w:rPr>
        <w:t xml:space="preserve"> ретінде қабылдауға болады.</w:t>
      </w:r>
    </w:p>
    <w:p w14:paraId="553E9855" w14:textId="2D2D9DDF" w:rsidR="00CB4086" w:rsidRPr="00AB7A8B" w:rsidRDefault="00CB4086" w:rsidP="00925D09">
      <w:pPr>
        <w:ind w:firstLine="709"/>
        <w:rPr>
          <w:rFonts w:ascii="Times New Roman" w:hAnsi="Times New Roman" w:cs="Times New Roman"/>
          <w:sz w:val="28"/>
          <w:szCs w:val="28"/>
          <w:highlight w:val="cyan"/>
          <w:lang w:val="kk-KZ"/>
        </w:rPr>
      </w:pPr>
      <w:r w:rsidRPr="00AB7A8B">
        <w:rPr>
          <w:rFonts w:ascii="Times New Roman" w:hAnsi="Times New Roman" w:cs="Times New Roman"/>
          <w:sz w:val="28"/>
          <w:szCs w:val="28"/>
          <w:lang w:val="kk-KZ"/>
        </w:rPr>
        <w:t>Қарағанды және Ұлытау облыстарының аумағы бойынша орташа есеппен алғанда топырақтың метрлік қабатындағы өнімді ылғал қорының орташа эталондық мәні w0 = 100 мм құрайды. Айлар бойынша есептелген деректер енгізілген 9-кестеде келтірілген.</w:t>
      </w:r>
    </w:p>
    <w:p w14:paraId="38ADD035" w14:textId="72F1BB21" w:rsidR="00CB4086" w:rsidRPr="00AB7A8B" w:rsidRDefault="00CB4086" w:rsidP="00925D0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Мамыр, маусым, шілде, тамыз, қыркүйек айларындағы </w:t>
      </w:r>
      <w:r w:rsidR="00273EF1" w:rsidRPr="00AB7A8B">
        <w:rPr>
          <w:rFonts w:ascii="Times New Roman" w:hAnsi="Times New Roman" w:cs="Times New Roman"/>
          <w:sz w:val="28"/>
          <w:szCs w:val="28"/>
          <w:lang w:val="kk-KZ"/>
        </w:rPr>
        <w:t xml:space="preserve">атмосфералық </w:t>
      </w:r>
      <w:r w:rsidRPr="00AB7A8B">
        <w:rPr>
          <w:rFonts w:ascii="Times New Roman" w:hAnsi="Times New Roman" w:cs="Times New Roman"/>
          <w:sz w:val="28"/>
          <w:szCs w:val="28"/>
          <w:lang w:val="kk-KZ"/>
        </w:rPr>
        <w:t>жауын-шашынның айлық мөлшері (y) 29, 25, 19, 20, 29 мм-ді құрады.</w:t>
      </w:r>
    </w:p>
    <w:p w14:paraId="19139404" w14:textId="1F220983" w:rsidR="00CB4086" w:rsidRPr="00AB7A8B" w:rsidRDefault="00CB4086" w:rsidP="00880D94">
      <w:pPr>
        <w:ind w:firstLine="0"/>
        <w:jc w:val="left"/>
        <w:rPr>
          <w:rFonts w:ascii="Times New Roman" w:hAnsi="Times New Roman" w:cs="Times New Roman"/>
          <w:sz w:val="28"/>
          <w:szCs w:val="28"/>
          <w:lang w:val="kk-KZ"/>
        </w:rPr>
      </w:pPr>
    </w:p>
    <w:p w14:paraId="106A9A92" w14:textId="2953AEC7" w:rsidR="00CB4086" w:rsidRDefault="00CB4086" w:rsidP="00925D09">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Кесте 9</w:t>
      </w:r>
      <w:r w:rsidR="00925D09">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Топырақ жамылғысынан буланудың болжамды жылдамдығы</w:t>
      </w:r>
    </w:p>
    <w:p w14:paraId="4A0E3B58" w14:textId="77777777" w:rsidR="00925D09" w:rsidRPr="00925D09" w:rsidRDefault="00925D09" w:rsidP="00925D09">
      <w:pPr>
        <w:jc w:val="right"/>
        <w:rPr>
          <w:rFonts w:ascii="Times New Roman" w:hAnsi="Times New Roman" w:cs="Times New Roman"/>
          <w:sz w:val="16"/>
          <w:szCs w:val="16"/>
          <w:highlight w:val="cyan"/>
          <w:lang w:val="kk-KZ"/>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962"/>
        <w:gridCol w:w="970"/>
        <w:gridCol w:w="1077"/>
        <w:gridCol w:w="952"/>
        <w:gridCol w:w="951"/>
        <w:gridCol w:w="1246"/>
        <w:gridCol w:w="813"/>
      </w:tblGrid>
      <w:tr w:rsidR="00CB4086" w:rsidRPr="00AB7A8B" w14:paraId="641E79ED" w14:textId="77777777" w:rsidTr="00FA0529">
        <w:tc>
          <w:tcPr>
            <w:tcW w:w="2688" w:type="dxa"/>
            <w:vAlign w:val="center"/>
          </w:tcPr>
          <w:p w14:paraId="64B87C53" w14:textId="0E82C9D6" w:rsidR="00CB4086" w:rsidRPr="00AB7A8B" w:rsidRDefault="00CB4086" w:rsidP="00FA0529">
            <w:pPr>
              <w:ind w:right="-66"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Шамалардың таңбалары және есептеу элементтері, мм.</w:t>
            </w:r>
          </w:p>
        </w:tc>
        <w:tc>
          <w:tcPr>
            <w:tcW w:w="962" w:type="dxa"/>
            <w:vAlign w:val="center"/>
          </w:tcPr>
          <w:p w14:paraId="14865937" w14:textId="5F1590F3" w:rsidR="00CB4086" w:rsidRPr="00AB7A8B" w:rsidRDefault="00CB4086" w:rsidP="00925D0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en-US"/>
              </w:rPr>
              <w:t>C</w:t>
            </w:r>
            <w:r w:rsidRPr="00AB7A8B">
              <w:rPr>
                <w:rFonts w:ascii="Times New Roman" w:hAnsi="Times New Roman" w:cs="Times New Roman"/>
                <w:sz w:val="24"/>
                <w:szCs w:val="24"/>
                <w:lang w:val="kk-KZ"/>
              </w:rPr>
              <w:t>әуір</w:t>
            </w:r>
          </w:p>
        </w:tc>
        <w:tc>
          <w:tcPr>
            <w:tcW w:w="970" w:type="dxa"/>
            <w:vAlign w:val="center"/>
          </w:tcPr>
          <w:p w14:paraId="01195D63" w14:textId="77777777" w:rsidR="00CB4086" w:rsidRPr="00AB7A8B" w:rsidRDefault="00CB4086" w:rsidP="00925D09">
            <w:pPr>
              <w:ind w:firstLine="0"/>
              <w:jc w:val="center"/>
              <w:rPr>
                <w:rFonts w:ascii="Times New Roman" w:hAnsi="Times New Roman" w:cs="Times New Roman"/>
                <w:sz w:val="24"/>
                <w:szCs w:val="24"/>
              </w:rPr>
            </w:pPr>
            <w:r w:rsidRPr="00AB7A8B">
              <w:rPr>
                <w:rFonts w:ascii="Times New Roman" w:hAnsi="Times New Roman" w:cs="Times New Roman"/>
                <w:sz w:val="24"/>
                <w:szCs w:val="24"/>
                <w:lang w:val="kk-KZ"/>
              </w:rPr>
              <w:t>Мамыр</w:t>
            </w:r>
          </w:p>
        </w:tc>
        <w:tc>
          <w:tcPr>
            <w:tcW w:w="1077" w:type="dxa"/>
            <w:vAlign w:val="center"/>
          </w:tcPr>
          <w:p w14:paraId="4520609A" w14:textId="2B8F66EB" w:rsidR="00CB4086" w:rsidRPr="00AB7A8B" w:rsidRDefault="00CB4086" w:rsidP="00925D0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Маусым</w:t>
            </w:r>
          </w:p>
        </w:tc>
        <w:tc>
          <w:tcPr>
            <w:tcW w:w="952" w:type="dxa"/>
            <w:vAlign w:val="center"/>
          </w:tcPr>
          <w:p w14:paraId="0626D249" w14:textId="44C907E9" w:rsidR="00CB4086" w:rsidRPr="00AB7A8B" w:rsidRDefault="00CB4086" w:rsidP="00925D0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Шілде</w:t>
            </w:r>
          </w:p>
        </w:tc>
        <w:tc>
          <w:tcPr>
            <w:tcW w:w="951" w:type="dxa"/>
            <w:vAlign w:val="center"/>
          </w:tcPr>
          <w:p w14:paraId="1A5DED66" w14:textId="34C19A2E" w:rsidR="00CB4086" w:rsidRPr="00AB7A8B" w:rsidRDefault="00CB4086" w:rsidP="00925D0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Тамыз</w:t>
            </w:r>
          </w:p>
        </w:tc>
        <w:tc>
          <w:tcPr>
            <w:tcW w:w="1246" w:type="dxa"/>
            <w:vAlign w:val="center"/>
          </w:tcPr>
          <w:p w14:paraId="20692258" w14:textId="1FF0E600" w:rsidR="00CB4086" w:rsidRPr="00AB7A8B" w:rsidRDefault="00CB4086" w:rsidP="00925D0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Қыркүйек</w:t>
            </w:r>
          </w:p>
        </w:tc>
        <w:tc>
          <w:tcPr>
            <w:tcW w:w="813" w:type="dxa"/>
            <w:vAlign w:val="center"/>
          </w:tcPr>
          <w:p w14:paraId="3EBC97F5" w14:textId="74AA2EFB" w:rsidR="00CB4086" w:rsidRPr="00925D09" w:rsidRDefault="00CB4086" w:rsidP="00925D0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Қазан</w:t>
            </w:r>
          </w:p>
        </w:tc>
      </w:tr>
      <w:tr w:rsidR="00CB4086" w:rsidRPr="00AB7A8B" w14:paraId="4EF439AC" w14:textId="77777777" w:rsidTr="00FA0529">
        <w:tc>
          <w:tcPr>
            <w:tcW w:w="2688" w:type="dxa"/>
          </w:tcPr>
          <w:p w14:paraId="003876D5" w14:textId="77777777" w:rsidR="00CB4086" w:rsidRPr="00AB7A8B" w:rsidRDefault="00CB4086" w:rsidP="00FA0529">
            <w:pPr>
              <w:ind w:left="62" w:firstLine="0"/>
              <w:jc w:val="left"/>
              <w:rPr>
                <w:rFonts w:ascii="Times New Roman" w:hAnsi="Times New Roman" w:cs="Times New Roman"/>
                <w:sz w:val="24"/>
                <w:szCs w:val="24"/>
              </w:rPr>
            </w:pPr>
            <w:r w:rsidRPr="00AB7A8B">
              <w:rPr>
                <w:rFonts w:ascii="Times New Roman" w:hAnsi="Times New Roman" w:cs="Times New Roman"/>
                <w:sz w:val="24"/>
                <w:szCs w:val="24"/>
              </w:rPr>
              <w:t>х</w:t>
            </w:r>
          </w:p>
        </w:tc>
        <w:tc>
          <w:tcPr>
            <w:tcW w:w="962" w:type="dxa"/>
            <w:vAlign w:val="center"/>
          </w:tcPr>
          <w:p w14:paraId="113374EA"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45+195</w:t>
            </w:r>
          </w:p>
        </w:tc>
        <w:tc>
          <w:tcPr>
            <w:tcW w:w="970" w:type="dxa"/>
            <w:vAlign w:val="center"/>
          </w:tcPr>
          <w:p w14:paraId="7E18FCF0"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53</w:t>
            </w:r>
          </w:p>
        </w:tc>
        <w:tc>
          <w:tcPr>
            <w:tcW w:w="1077" w:type="dxa"/>
            <w:vAlign w:val="center"/>
          </w:tcPr>
          <w:p w14:paraId="1FAC79C8"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66</w:t>
            </w:r>
          </w:p>
        </w:tc>
        <w:tc>
          <w:tcPr>
            <w:tcW w:w="952" w:type="dxa"/>
            <w:vAlign w:val="center"/>
          </w:tcPr>
          <w:p w14:paraId="36C8BD9B"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80</w:t>
            </w:r>
          </w:p>
        </w:tc>
        <w:tc>
          <w:tcPr>
            <w:tcW w:w="951" w:type="dxa"/>
            <w:vAlign w:val="center"/>
          </w:tcPr>
          <w:p w14:paraId="4E1EB5E1"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66</w:t>
            </w:r>
          </w:p>
        </w:tc>
        <w:tc>
          <w:tcPr>
            <w:tcW w:w="1246" w:type="dxa"/>
            <w:vAlign w:val="center"/>
          </w:tcPr>
          <w:p w14:paraId="0B345906"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54</w:t>
            </w:r>
          </w:p>
        </w:tc>
        <w:tc>
          <w:tcPr>
            <w:tcW w:w="813" w:type="dxa"/>
            <w:vAlign w:val="center"/>
          </w:tcPr>
          <w:p w14:paraId="7247FE50"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51</w:t>
            </w:r>
          </w:p>
        </w:tc>
      </w:tr>
      <w:tr w:rsidR="00CB4086" w:rsidRPr="00AB7A8B" w14:paraId="6C028606" w14:textId="77777777" w:rsidTr="00FA0529">
        <w:tc>
          <w:tcPr>
            <w:tcW w:w="2688" w:type="dxa"/>
          </w:tcPr>
          <w:p w14:paraId="0A556A02" w14:textId="77777777" w:rsidR="00CB4086" w:rsidRPr="00AB7A8B" w:rsidRDefault="00CB4086" w:rsidP="00FA0529">
            <w:pPr>
              <w:ind w:left="62" w:firstLine="0"/>
              <w:jc w:val="left"/>
              <w:rPr>
                <w:rFonts w:ascii="Times New Roman" w:hAnsi="Times New Roman" w:cs="Times New Roman"/>
                <w:sz w:val="24"/>
                <w:szCs w:val="24"/>
              </w:rPr>
            </w:pPr>
            <w:r w:rsidRPr="00AB7A8B">
              <w:rPr>
                <w:rFonts w:ascii="Times New Roman" w:hAnsi="Times New Roman" w:cs="Times New Roman"/>
                <w:sz w:val="24"/>
                <w:szCs w:val="24"/>
              </w:rPr>
              <w:t>у</w:t>
            </w:r>
          </w:p>
        </w:tc>
        <w:tc>
          <w:tcPr>
            <w:tcW w:w="962" w:type="dxa"/>
            <w:vAlign w:val="center"/>
          </w:tcPr>
          <w:p w14:paraId="09D07F22"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164</w:t>
            </w:r>
          </w:p>
        </w:tc>
        <w:tc>
          <w:tcPr>
            <w:tcW w:w="970" w:type="dxa"/>
            <w:vAlign w:val="center"/>
          </w:tcPr>
          <w:p w14:paraId="1EA9FBDE"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w:t>
            </w:r>
          </w:p>
        </w:tc>
        <w:tc>
          <w:tcPr>
            <w:tcW w:w="1077" w:type="dxa"/>
            <w:vAlign w:val="center"/>
          </w:tcPr>
          <w:p w14:paraId="7A30362E"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w:t>
            </w:r>
          </w:p>
        </w:tc>
        <w:tc>
          <w:tcPr>
            <w:tcW w:w="952" w:type="dxa"/>
            <w:vAlign w:val="center"/>
          </w:tcPr>
          <w:p w14:paraId="269B8E4E"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w:t>
            </w:r>
          </w:p>
        </w:tc>
        <w:tc>
          <w:tcPr>
            <w:tcW w:w="951" w:type="dxa"/>
            <w:vAlign w:val="center"/>
          </w:tcPr>
          <w:p w14:paraId="38AF0919"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w:t>
            </w:r>
          </w:p>
        </w:tc>
        <w:tc>
          <w:tcPr>
            <w:tcW w:w="1246" w:type="dxa"/>
            <w:vAlign w:val="center"/>
          </w:tcPr>
          <w:p w14:paraId="2DFCD7DA"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w:t>
            </w:r>
          </w:p>
        </w:tc>
        <w:tc>
          <w:tcPr>
            <w:tcW w:w="813" w:type="dxa"/>
            <w:vAlign w:val="center"/>
          </w:tcPr>
          <w:p w14:paraId="57F1A2E1"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w:t>
            </w:r>
          </w:p>
        </w:tc>
      </w:tr>
      <w:tr w:rsidR="00CB4086" w:rsidRPr="00AB7A8B" w14:paraId="649A8441" w14:textId="77777777" w:rsidTr="00FA0529">
        <w:tc>
          <w:tcPr>
            <w:tcW w:w="2688" w:type="dxa"/>
          </w:tcPr>
          <w:p w14:paraId="37DC90C9" w14:textId="77777777" w:rsidR="00CB4086" w:rsidRPr="00AB7A8B" w:rsidRDefault="00CB4086" w:rsidP="00FA0529">
            <w:pPr>
              <w:ind w:left="62"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e</w:t>
            </w:r>
            <w:r w:rsidRPr="00AB7A8B">
              <w:rPr>
                <w:rFonts w:ascii="Times New Roman" w:hAnsi="Times New Roman" w:cs="Times New Roman"/>
                <w:sz w:val="24"/>
                <w:szCs w:val="24"/>
                <w:vertAlign w:val="subscript"/>
                <w:lang w:val="en-US"/>
              </w:rPr>
              <w:t>t</w:t>
            </w:r>
          </w:p>
        </w:tc>
        <w:tc>
          <w:tcPr>
            <w:tcW w:w="962" w:type="dxa"/>
            <w:vAlign w:val="center"/>
          </w:tcPr>
          <w:p w14:paraId="23AB4B8F"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8,4</w:t>
            </w:r>
          </w:p>
        </w:tc>
        <w:tc>
          <w:tcPr>
            <w:tcW w:w="970" w:type="dxa"/>
            <w:vAlign w:val="center"/>
          </w:tcPr>
          <w:p w14:paraId="7D7E6CEF"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14,6</w:t>
            </w:r>
          </w:p>
        </w:tc>
        <w:tc>
          <w:tcPr>
            <w:tcW w:w="1077" w:type="dxa"/>
            <w:vAlign w:val="center"/>
          </w:tcPr>
          <w:p w14:paraId="762611AB"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18,4</w:t>
            </w:r>
          </w:p>
        </w:tc>
        <w:tc>
          <w:tcPr>
            <w:tcW w:w="952" w:type="dxa"/>
            <w:vAlign w:val="center"/>
          </w:tcPr>
          <w:p w14:paraId="2D80CF46"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21,2</w:t>
            </w:r>
          </w:p>
        </w:tc>
        <w:tc>
          <w:tcPr>
            <w:tcW w:w="951" w:type="dxa"/>
            <w:vAlign w:val="center"/>
          </w:tcPr>
          <w:p w14:paraId="419C7789"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19,0</w:t>
            </w:r>
          </w:p>
        </w:tc>
        <w:tc>
          <w:tcPr>
            <w:tcW w:w="1246" w:type="dxa"/>
            <w:vAlign w:val="center"/>
          </w:tcPr>
          <w:p w14:paraId="2AA2AB12"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13,1</w:t>
            </w:r>
          </w:p>
        </w:tc>
        <w:tc>
          <w:tcPr>
            <w:tcW w:w="813" w:type="dxa"/>
            <w:vAlign w:val="center"/>
          </w:tcPr>
          <w:p w14:paraId="3D89A562"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8,6</w:t>
            </w:r>
          </w:p>
        </w:tc>
      </w:tr>
      <w:tr w:rsidR="00CB4086" w:rsidRPr="00AB7A8B" w14:paraId="23A02856" w14:textId="77777777" w:rsidTr="00FA0529">
        <w:tc>
          <w:tcPr>
            <w:tcW w:w="2688" w:type="dxa"/>
          </w:tcPr>
          <w:p w14:paraId="16D0A1C9" w14:textId="77777777" w:rsidR="00CB4086" w:rsidRPr="00AB7A8B" w:rsidRDefault="00CB4086" w:rsidP="00FA0529">
            <w:pPr>
              <w:ind w:left="62"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d = e</w:t>
            </w:r>
            <w:r w:rsidRPr="00AB7A8B">
              <w:rPr>
                <w:rFonts w:ascii="Times New Roman" w:hAnsi="Times New Roman" w:cs="Times New Roman"/>
                <w:sz w:val="24"/>
                <w:szCs w:val="24"/>
                <w:vertAlign w:val="subscript"/>
                <w:lang w:val="en-US"/>
              </w:rPr>
              <w:t xml:space="preserve">t </w:t>
            </w:r>
            <w:r w:rsidRPr="00AB7A8B">
              <w:rPr>
                <w:rFonts w:ascii="Times New Roman" w:hAnsi="Times New Roman" w:cs="Times New Roman"/>
                <w:sz w:val="24"/>
                <w:szCs w:val="24"/>
              </w:rPr>
              <w:t>–</w:t>
            </w:r>
            <w:r w:rsidRPr="00AB7A8B">
              <w:rPr>
                <w:rFonts w:ascii="Times New Roman" w:hAnsi="Times New Roman" w:cs="Times New Roman"/>
                <w:sz w:val="24"/>
                <w:szCs w:val="24"/>
                <w:vertAlign w:val="subscript"/>
              </w:rPr>
              <w:t xml:space="preserve"> </w:t>
            </w:r>
            <w:r w:rsidRPr="00AB7A8B">
              <w:rPr>
                <w:rFonts w:ascii="Times New Roman" w:hAnsi="Times New Roman" w:cs="Times New Roman"/>
                <w:sz w:val="24"/>
                <w:szCs w:val="24"/>
                <w:lang w:val="en-US"/>
              </w:rPr>
              <w:t>e</w:t>
            </w:r>
          </w:p>
        </w:tc>
        <w:tc>
          <w:tcPr>
            <w:tcW w:w="962" w:type="dxa"/>
            <w:vAlign w:val="center"/>
          </w:tcPr>
          <w:p w14:paraId="5CDB4C46"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lang w:val="en-US"/>
              </w:rPr>
              <w:t>1</w:t>
            </w:r>
            <w:r w:rsidRPr="00AB7A8B">
              <w:rPr>
                <w:rFonts w:ascii="Times New Roman" w:hAnsi="Times New Roman" w:cs="Times New Roman"/>
                <w:sz w:val="24"/>
                <w:szCs w:val="24"/>
              </w:rPr>
              <w:t>,8</w:t>
            </w:r>
          </w:p>
        </w:tc>
        <w:tc>
          <w:tcPr>
            <w:tcW w:w="970" w:type="dxa"/>
            <w:vAlign w:val="center"/>
          </w:tcPr>
          <w:p w14:paraId="6409F25E"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5,4</w:t>
            </w:r>
          </w:p>
        </w:tc>
        <w:tc>
          <w:tcPr>
            <w:tcW w:w="1077" w:type="dxa"/>
            <w:vAlign w:val="center"/>
          </w:tcPr>
          <w:p w14:paraId="6CA3F14A"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5,6</w:t>
            </w:r>
          </w:p>
        </w:tc>
        <w:tc>
          <w:tcPr>
            <w:tcW w:w="952" w:type="dxa"/>
            <w:vAlign w:val="center"/>
          </w:tcPr>
          <w:p w14:paraId="686C885C"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6,1</w:t>
            </w:r>
          </w:p>
        </w:tc>
        <w:tc>
          <w:tcPr>
            <w:tcW w:w="951" w:type="dxa"/>
            <w:vAlign w:val="center"/>
          </w:tcPr>
          <w:p w14:paraId="26B82197"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4,7</w:t>
            </w:r>
          </w:p>
        </w:tc>
        <w:tc>
          <w:tcPr>
            <w:tcW w:w="1246" w:type="dxa"/>
            <w:vAlign w:val="center"/>
          </w:tcPr>
          <w:p w14:paraId="00ED747A"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2,7</w:t>
            </w:r>
          </w:p>
        </w:tc>
        <w:tc>
          <w:tcPr>
            <w:tcW w:w="813" w:type="dxa"/>
            <w:vAlign w:val="center"/>
          </w:tcPr>
          <w:p w14:paraId="309A1EE6"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1,4</w:t>
            </w:r>
          </w:p>
        </w:tc>
      </w:tr>
      <w:tr w:rsidR="00CB4086" w:rsidRPr="00AB7A8B" w14:paraId="54EA3766" w14:textId="77777777" w:rsidTr="00FA0529">
        <w:tc>
          <w:tcPr>
            <w:tcW w:w="2688" w:type="dxa"/>
          </w:tcPr>
          <w:p w14:paraId="523834DC" w14:textId="77777777" w:rsidR="00CB4086" w:rsidRPr="00AB7A8B" w:rsidRDefault="00CB4086" w:rsidP="00FA0529">
            <w:pPr>
              <w:ind w:left="62"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E</w:t>
            </w:r>
            <w:r w:rsidRPr="00AB7A8B">
              <w:rPr>
                <w:rFonts w:ascii="Times New Roman" w:hAnsi="Times New Roman" w:cs="Times New Roman"/>
                <w:sz w:val="24"/>
                <w:szCs w:val="24"/>
                <w:vertAlign w:val="subscript"/>
                <w:lang w:val="en-US"/>
              </w:rPr>
              <w:t>0</w:t>
            </w:r>
          </w:p>
        </w:tc>
        <w:tc>
          <w:tcPr>
            <w:tcW w:w="962" w:type="dxa"/>
            <w:vAlign w:val="center"/>
          </w:tcPr>
          <w:p w14:paraId="5150B44D"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51</w:t>
            </w:r>
          </w:p>
        </w:tc>
        <w:tc>
          <w:tcPr>
            <w:tcW w:w="970" w:type="dxa"/>
            <w:vAlign w:val="center"/>
          </w:tcPr>
          <w:p w14:paraId="2021BE00"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107</w:t>
            </w:r>
          </w:p>
        </w:tc>
        <w:tc>
          <w:tcPr>
            <w:tcW w:w="1077" w:type="dxa"/>
            <w:vAlign w:val="center"/>
          </w:tcPr>
          <w:p w14:paraId="4982B92D"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120</w:t>
            </w:r>
          </w:p>
        </w:tc>
        <w:tc>
          <w:tcPr>
            <w:tcW w:w="952" w:type="dxa"/>
            <w:vAlign w:val="center"/>
          </w:tcPr>
          <w:p w14:paraId="3706CF83"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117</w:t>
            </w:r>
          </w:p>
        </w:tc>
        <w:tc>
          <w:tcPr>
            <w:tcW w:w="951" w:type="dxa"/>
            <w:vAlign w:val="center"/>
          </w:tcPr>
          <w:p w14:paraId="1B53981A"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93</w:t>
            </w:r>
          </w:p>
        </w:tc>
        <w:tc>
          <w:tcPr>
            <w:tcW w:w="1246" w:type="dxa"/>
            <w:vAlign w:val="center"/>
          </w:tcPr>
          <w:p w14:paraId="70FEEA2B"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56</w:t>
            </w:r>
          </w:p>
        </w:tc>
        <w:tc>
          <w:tcPr>
            <w:tcW w:w="813" w:type="dxa"/>
            <w:vAlign w:val="center"/>
          </w:tcPr>
          <w:p w14:paraId="7E6A73D2"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26</w:t>
            </w:r>
          </w:p>
        </w:tc>
      </w:tr>
      <w:tr w:rsidR="00CB4086" w:rsidRPr="00AB7A8B" w14:paraId="18BEC7A8" w14:textId="77777777" w:rsidTr="00FA0529">
        <w:tc>
          <w:tcPr>
            <w:tcW w:w="2688" w:type="dxa"/>
          </w:tcPr>
          <w:p w14:paraId="385C247D" w14:textId="77777777" w:rsidR="00CB4086" w:rsidRPr="00AB7A8B" w:rsidRDefault="00CB4086" w:rsidP="00FA0529">
            <w:pPr>
              <w:ind w:left="62" w:firstLine="0"/>
              <w:jc w:val="left"/>
              <w:rPr>
                <w:rFonts w:ascii="Times New Roman" w:hAnsi="Times New Roman" w:cs="Times New Roman"/>
                <w:sz w:val="24"/>
                <w:szCs w:val="24"/>
              </w:rPr>
            </w:pPr>
            <w:r w:rsidRPr="00AB7A8B">
              <w:rPr>
                <w:rFonts w:ascii="Times New Roman" w:hAnsi="Times New Roman" w:cs="Times New Roman"/>
                <w:sz w:val="24"/>
                <w:szCs w:val="24"/>
                <w:lang w:val="en-US"/>
              </w:rPr>
              <w:t>w</w:t>
            </w:r>
            <w:r w:rsidRPr="00AB7A8B">
              <w:rPr>
                <w:rFonts w:ascii="Times New Roman" w:hAnsi="Times New Roman" w:cs="Times New Roman"/>
                <w:sz w:val="24"/>
                <w:szCs w:val="24"/>
                <w:vertAlign w:val="subscript"/>
              </w:rPr>
              <w:t>0</w:t>
            </w:r>
          </w:p>
        </w:tc>
        <w:tc>
          <w:tcPr>
            <w:tcW w:w="962" w:type="dxa"/>
            <w:vAlign w:val="center"/>
          </w:tcPr>
          <w:p w14:paraId="41F0A07C"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200</w:t>
            </w:r>
          </w:p>
        </w:tc>
        <w:tc>
          <w:tcPr>
            <w:tcW w:w="970" w:type="dxa"/>
            <w:vAlign w:val="center"/>
          </w:tcPr>
          <w:p w14:paraId="47497D0E"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170</w:t>
            </w:r>
          </w:p>
        </w:tc>
        <w:tc>
          <w:tcPr>
            <w:tcW w:w="1077" w:type="dxa"/>
            <w:vAlign w:val="center"/>
          </w:tcPr>
          <w:p w14:paraId="694F4AEA" w14:textId="77777777" w:rsidR="00CB4086" w:rsidRPr="00AB7A8B" w:rsidRDefault="00CB4086"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rPr>
              <w:t>1</w:t>
            </w:r>
            <w:r w:rsidRPr="00AB7A8B">
              <w:rPr>
                <w:rFonts w:ascii="Times New Roman" w:hAnsi="Times New Roman" w:cs="Times New Roman"/>
                <w:sz w:val="24"/>
                <w:szCs w:val="24"/>
                <w:lang w:val="kk-KZ"/>
              </w:rPr>
              <w:t>50</w:t>
            </w:r>
          </w:p>
        </w:tc>
        <w:tc>
          <w:tcPr>
            <w:tcW w:w="952" w:type="dxa"/>
            <w:vAlign w:val="center"/>
          </w:tcPr>
          <w:p w14:paraId="21F9E221" w14:textId="77777777" w:rsidR="00CB4086" w:rsidRPr="00AB7A8B" w:rsidRDefault="00CB4086"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rPr>
              <w:t>1</w:t>
            </w:r>
            <w:r w:rsidRPr="00AB7A8B">
              <w:rPr>
                <w:rFonts w:ascii="Times New Roman" w:hAnsi="Times New Roman" w:cs="Times New Roman"/>
                <w:sz w:val="24"/>
                <w:szCs w:val="24"/>
                <w:lang w:val="kk-KZ"/>
              </w:rPr>
              <w:t>50</w:t>
            </w:r>
          </w:p>
        </w:tc>
        <w:tc>
          <w:tcPr>
            <w:tcW w:w="951" w:type="dxa"/>
            <w:vAlign w:val="center"/>
          </w:tcPr>
          <w:p w14:paraId="0A64CDC7" w14:textId="77777777" w:rsidR="00CB4086" w:rsidRPr="00AB7A8B" w:rsidRDefault="00CB4086"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rPr>
              <w:t>1</w:t>
            </w:r>
            <w:r w:rsidRPr="00AB7A8B">
              <w:rPr>
                <w:rFonts w:ascii="Times New Roman" w:hAnsi="Times New Roman" w:cs="Times New Roman"/>
                <w:sz w:val="24"/>
                <w:szCs w:val="24"/>
                <w:lang w:val="kk-KZ"/>
              </w:rPr>
              <w:t>50</w:t>
            </w:r>
          </w:p>
        </w:tc>
        <w:tc>
          <w:tcPr>
            <w:tcW w:w="1246" w:type="dxa"/>
            <w:vAlign w:val="center"/>
          </w:tcPr>
          <w:p w14:paraId="58371133"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150</w:t>
            </w:r>
          </w:p>
        </w:tc>
        <w:tc>
          <w:tcPr>
            <w:tcW w:w="813" w:type="dxa"/>
            <w:vAlign w:val="center"/>
          </w:tcPr>
          <w:p w14:paraId="539BBD6C"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150</w:t>
            </w:r>
          </w:p>
        </w:tc>
      </w:tr>
      <w:tr w:rsidR="00CB4086" w:rsidRPr="00AB7A8B" w14:paraId="444D98DF" w14:textId="77777777" w:rsidTr="00FA0529">
        <w:tc>
          <w:tcPr>
            <w:tcW w:w="2688" w:type="dxa"/>
          </w:tcPr>
          <w:p w14:paraId="69FE2F53" w14:textId="77777777" w:rsidR="00CB4086" w:rsidRPr="00AB7A8B" w:rsidRDefault="00CB4086" w:rsidP="00FA0529">
            <w:pPr>
              <w:ind w:left="62"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2 w</w:t>
            </w:r>
            <w:r w:rsidRPr="00AB7A8B">
              <w:rPr>
                <w:rFonts w:ascii="Times New Roman" w:hAnsi="Times New Roman" w:cs="Times New Roman"/>
                <w:sz w:val="24"/>
                <w:szCs w:val="24"/>
                <w:vertAlign w:val="subscript"/>
                <w:lang w:val="en-US"/>
              </w:rPr>
              <w:t>0</w:t>
            </w:r>
          </w:p>
        </w:tc>
        <w:tc>
          <w:tcPr>
            <w:tcW w:w="962" w:type="dxa"/>
            <w:vAlign w:val="center"/>
          </w:tcPr>
          <w:p w14:paraId="576A854D"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400</w:t>
            </w:r>
          </w:p>
        </w:tc>
        <w:tc>
          <w:tcPr>
            <w:tcW w:w="970" w:type="dxa"/>
            <w:vAlign w:val="center"/>
          </w:tcPr>
          <w:p w14:paraId="2C88C85F"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340</w:t>
            </w:r>
          </w:p>
        </w:tc>
        <w:tc>
          <w:tcPr>
            <w:tcW w:w="1077" w:type="dxa"/>
            <w:vAlign w:val="center"/>
          </w:tcPr>
          <w:p w14:paraId="167B9F7C"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lang w:val="kk-KZ"/>
              </w:rPr>
              <w:t>3</w:t>
            </w:r>
            <w:r w:rsidRPr="00AB7A8B">
              <w:rPr>
                <w:rFonts w:ascii="Times New Roman" w:hAnsi="Times New Roman" w:cs="Times New Roman"/>
                <w:sz w:val="24"/>
                <w:szCs w:val="24"/>
              </w:rPr>
              <w:t>00</w:t>
            </w:r>
          </w:p>
        </w:tc>
        <w:tc>
          <w:tcPr>
            <w:tcW w:w="952" w:type="dxa"/>
            <w:vAlign w:val="center"/>
          </w:tcPr>
          <w:p w14:paraId="1FA209A7"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lang w:val="kk-KZ"/>
              </w:rPr>
              <w:t>3</w:t>
            </w:r>
            <w:r w:rsidRPr="00AB7A8B">
              <w:rPr>
                <w:rFonts w:ascii="Times New Roman" w:hAnsi="Times New Roman" w:cs="Times New Roman"/>
                <w:sz w:val="24"/>
                <w:szCs w:val="24"/>
              </w:rPr>
              <w:t>00</w:t>
            </w:r>
          </w:p>
        </w:tc>
        <w:tc>
          <w:tcPr>
            <w:tcW w:w="951" w:type="dxa"/>
            <w:vAlign w:val="center"/>
          </w:tcPr>
          <w:p w14:paraId="26590896"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lang w:val="kk-KZ"/>
              </w:rPr>
              <w:t>3</w:t>
            </w:r>
            <w:r w:rsidRPr="00AB7A8B">
              <w:rPr>
                <w:rFonts w:ascii="Times New Roman" w:hAnsi="Times New Roman" w:cs="Times New Roman"/>
                <w:sz w:val="24"/>
                <w:szCs w:val="24"/>
              </w:rPr>
              <w:t>00</w:t>
            </w:r>
          </w:p>
        </w:tc>
        <w:tc>
          <w:tcPr>
            <w:tcW w:w="1246" w:type="dxa"/>
            <w:vAlign w:val="center"/>
          </w:tcPr>
          <w:p w14:paraId="40AB2FD2"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300</w:t>
            </w:r>
          </w:p>
        </w:tc>
        <w:tc>
          <w:tcPr>
            <w:tcW w:w="813" w:type="dxa"/>
            <w:vAlign w:val="center"/>
          </w:tcPr>
          <w:p w14:paraId="02565027"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300</w:t>
            </w:r>
          </w:p>
        </w:tc>
      </w:tr>
      <w:tr w:rsidR="00CB4086" w:rsidRPr="00AB7A8B" w14:paraId="1563BE13" w14:textId="77777777" w:rsidTr="00FA0529">
        <w:tc>
          <w:tcPr>
            <w:tcW w:w="2688" w:type="dxa"/>
          </w:tcPr>
          <w:p w14:paraId="6FEE7F66" w14:textId="77777777" w:rsidR="00CB4086" w:rsidRPr="00AB7A8B" w:rsidRDefault="00CB4086" w:rsidP="00FA0529">
            <w:pPr>
              <w:ind w:left="62"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w</w:t>
            </w:r>
            <w:r w:rsidRPr="00AB7A8B">
              <w:rPr>
                <w:rFonts w:ascii="Times New Roman" w:hAnsi="Times New Roman" w:cs="Times New Roman"/>
                <w:sz w:val="24"/>
                <w:szCs w:val="24"/>
                <w:vertAlign w:val="subscript"/>
                <w:lang w:val="en-US"/>
              </w:rPr>
              <w:t>1</w:t>
            </w:r>
          </w:p>
        </w:tc>
        <w:tc>
          <w:tcPr>
            <w:tcW w:w="962" w:type="dxa"/>
            <w:vAlign w:val="center"/>
          </w:tcPr>
          <w:p w14:paraId="2B9A5B7A"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200</w:t>
            </w:r>
          </w:p>
        </w:tc>
        <w:tc>
          <w:tcPr>
            <w:tcW w:w="970" w:type="dxa"/>
            <w:vAlign w:val="center"/>
          </w:tcPr>
          <w:p w14:paraId="5BB40EB1"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225</w:t>
            </w:r>
          </w:p>
        </w:tc>
        <w:tc>
          <w:tcPr>
            <w:tcW w:w="1077" w:type="dxa"/>
            <w:vAlign w:val="center"/>
          </w:tcPr>
          <w:p w14:paraId="25A47F0F"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171</w:t>
            </w:r>
          </w:p>
        </w:tc>
        <w:tc>
          <w:tcPr>
            <w:tcW w:w="952" w:type="dxa"/>
            <w:vAlign w:val="center"/>
          </w:tcPr>
          <w:p w14:paraId="32AB255C"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121</w:t>
            </w:r>
          </w:p>
        </w:tc>
        <w:tc>
          <w:tcPr>
            <w:tcW w:w="951" w:type="dxa"/>
            <w:vAlign w:val="center"/>
          </w:tcPr>
          <w:p w14:paraId="6AC51C20"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110</w:t>
            </w:r>
          </w:p>
        </w:tc>
        <w:tc>
          <w:tcPr>
            <w:tcW w:w="1246" w:type="dxa"/>
            <w:vAlign w:val="center"/>
          </w:tcPr>
          <w:p w14:paraId="26D4F26F"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108</w:t>
            </w:r>
          </w:p>
        </w:tc>
        <w:tc>
          <w:tcPr>
            <w:tcW w:w="813" w:type="dxa"/>
            <w:vAlign w:val="center"/>
          </w:tcPr>
          <w:p w14:paraId="52655B13"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119</w:t>
            </w:r>
          </w:p>
        </w:tc>
      </w:tr>
      <w:tr w:rsidR="00CB4086" w:rsidRPr="00AB7A8B" w14:paraId="242147F4" w14:textId="77777777" w:rsidTr="00FA0529">
        <w:tc>
          <w:tcPr>
            <w:tcW w:w="2688" w:type="dxa"/>
          </w:tcPr>
          <w:p w14:paraId="2E7F8E09" w14:textId="77777777" w:rsidR="00CB4086" w:rsidRPr="00AB7A8B" w:rsidRDefault="00CB4086" w:rsidP="00FA0529">
            <w:pPr>
              <w:ind w:left="62"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w</w:t>
            </w:r>
            <w:r w:rsidRPr="00AB7A8B">
              <w:rPr>
                <w:rFonts w:ascii="Times New Roman" w:hAnsi="Times New Roman" w:cs="Times New Roman"/>
                <w:sz w:val="24"/>
                <w:szCs w:val="24"/>
                <w:vertAlign w:val="subscript"/>
                <w:lang w:val="en-US"/>
              </w:rPr>
              <w:t>1</w:t>
            </w:r>
            <w:r w:rsidRPr="00AB7A8B">
              <w:rPr>
                <w:rFonts w:ascii="Times New Roman" w:hAnsi="Times New Roman" w:cs="Times New Roman"/>
                <w:sz w:val="24"/>
                <w:szCs w:val="24"/>
                <w:lang w:val="en-US"/>
              </w:rPr>
              <w:t>b</w:t>
            </w:r>
          </w:p>
        </w:tc>
        <w:tc>
          <w:tcPr>
            <w:tcW w:w="962" w:type="dxa"/>
            <w:vAlign w:val="center"/>
          </w:tcPr>
          <w:p w14:paraId="6E78AC69"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174</w:t>
            </w:r>
          </w:p>
        </w:tc>
        <w:tc>
          <w:tcPr>
            <w:tcW w:w="970" w:type="dxa"/>
            <w:vAlign w:val="center"/>
          </w:tcPr>
          <w:p w14:paraId="267B1A61"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154</w:t>
            </w:r>
          </w:p>
        </w:tc>
        <w:tc>
          <w:tcPr>
            <w:tcW w:w="1077" w:type="dxa"/>
            <w:vAlign w:val="center"/>
          </w:tcPr>
          <w:p w14:paraId="5BAFB3CF"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103</w:t>
            </w:r>
          </w:p>
        </w:tc>
        <w:tc>
          <w:tcPr>
            <w:tcW w:w="952" w:type="dxa"/>
            <w:vAlign w:val="center"/>
          </w:tcPr>
          <w:p w14:paraId="7E91EB5B"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73</w:t>
            </w:r>
          </w:p>
        </w:tc>
        <w:tc>
          <w:tcPr>
            <w:tcW w:w="951" w:type="dxa"/>
            <w:vAlign w:val="center"/>
          </w:tcPr>
          <w:p w14:paraId="3EFEF61F"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76</w:t>
            </w:r>
          </w:p>
        </w:tc>
        <w:tc>
          <w:tcPr>
            <w:tcW w:w="1246" w:type="dxa"/>
            <w:vAlign w:val="center"/>
          </w:tcPr>
          <w:p w14:paraId="5634EB09"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88</w:t>
            </w:r>
          </w:p>
        </w:tc>
        <w:tc>
          <w:tcPr>
            <w:tcW w:w="813" w:type="dxa"/>
            <w:vAlign w:val="center"/>
          </w:tcPr>
          <w:p w14:paraId="4729A810"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109</w:t>
            </w:r>
          </w:p>
        </w:tc>
      </w:tr>
      <w:tr w:rsidR="00CB4086" w:rsidRPr="00AB7A8B" w14:paraId="07F63625" w14:textId="77777777" w:rsidTr="00FA0529">
        <w:tc>
          <w:tcPr>
            <w:tcW w:w="2688" w:type="dxa"/>
          </w:tcPr>
          <w:p w14:paraId="2BD222D3" w14:textId="77777777" w:rsidR="00CB4086" w:rsidRPr="00AB7A8B" w:rsidRDefault="00CB4086" w:rsidP="00FA0529">
            <w:pPr>
              <w:ind w:left="62" w:firstLine="0"/>
              <w:jc w:val="left"/>
              <w:rPr>
                <w:rFonts w:ascii="Times New Roman" w:hAnsi="Times New Roman" w:cs="Times New Roman"/>
                <w:sz w:val="24"/>
                <w:szCs w:val="24"/>
              </w:rPr>
            </w:pPr>
            <w:r w:rsidRPr="00AB7A8B">
              <w:rPr>
                <w:rFonts w:ascii="Times New Roman" w:hAnsi="Times New Roman" w:cs="Times New Roman"/>
                <w:sz w:val="24"/>
                <w:szCs w:val="24"/>
                <w:lang w:val="en-US"/>
              </w:rPr>
              <w:t>w</w:t>
            </w:r>
            <w:r w:rsidRPr="00AB7A8B">
              <w:rPr>
                <w:rFonts w:ascii="Times New Roman" w:hAnsi="Times New Roman" w:cs="Times New Roman"/>
                <w:sz w:val="24"/>
                <w:szCs w:val="24"/>
                <w:vertAlign w:val="subscript"/>
              </w:rPr>
              <w:t>2</w:t>
            </w:r>
            <w:r w:rsidRPr="00AB7A8B">
              <w:rPr>
                <w:rFonts w:ascii="Times New Roman" w:hAnsi="Times New Roman" w:cs="Times New Roman"/>
                <w:sz w:val="24"/>
                <w:szCs w:val="24"/>
              </w:rPr>
              <w:t xml:space="preserve">=с/а </w:t>
            </w:r>
            <w:r w:rsidRPr="00AB7A8B">
              <w:rPr>
                <w:rFonts w:ascii="Times New Roman" w:hAnsi="Times New Roman" w:cs="Times New Roman"/>
                <w:sz w:val="24"/>
                <w:szCs w:val="24"/>
                <w:lang w:val="kk-KZ"/>
              </w:rPr>
              <w:t>кезінде</w:t>
            </w:r>
            <w:r w:rsidRPr="00AB7A8B">
              <w:rPr>
                <w:rFonts w:ascii="Times New Roman" w:hAnsi="Times New Roman" w:cs="Times New Roman"/>
                <w:sz w:val="24"/>
                <w:szCs w:val="24"/>
              </w:rPr>
              <w:t xml:space="preserve"> (</w:t>
            </w:r>
            <w:r w:rsidRPr="00AB7A8B">
              <w:rPr>
                <w:rFonts w:ascii="Times New Roman" w:hAnsi="Times New Roman" w:cs="Times New Roman"/>
                <w:sz w:val="24"/>
                <w:szCs w:val="24"/>
                <w:lang w:val="en-US"/>
              </w:rPr>
              <w:t>w</w:t>
            </w:r>
            <w:r w:rsidRPr="00AB7A8B">
              <w:rPr>
                <w:rFonts w:ascii="Times New Roman" w:hAnsi="Times New Roman" w:cs="Times New Roman"/>
                <w:sz w:val="24"/>
                <w:szCs w:val="24"/>
                <w:vertAlign w:val="subscript"/>
              </w:rPr>
              <w:t xml:space="preserve">1 </w:t>
            </w:r>
            <w:r w:rsidRPr="00AB7A8B">
              <w:rPr>
                <w:rFonts w:ascii="Times New Roman" w:hAnsi="Times New Roman" w:cs="Times New Roman"/>
                <w:sz w:val="24"/>
                <w:szCs w:val="24"/>
              </w:rPr>
              <w:t xml:space="preserve">+ </w:t>
            </w:r>
            <w:r w:rsidRPr="00AB7A8B">
              <w:rPr>
                <w:rFonts w:ascii="Times New Roman" w:hAnsi="Times New Roman" w:cs="Times New Roman"/>
                <w:sz w:val="24"/>
                <w:szCs w:val="24"/>
                <w:lang w:val="en-US"/>
              </w:rPr>
              <w:t>w</w:t>
            </w:r>
            <w:r w:rsidRPr="00AB7A8B">
              <w:rPr>
                <w:rFonts w:ascii="Times New Roman" w:hAnsi="Times New Roman" w:cs="Times New Roman"/>
                <w:sz w:val="24"/>
                <w:szCs w:val="24"/>
                <w:vertAlign w:val="subscript"/>
              </w:rPr>
              <w:t>2</w:t>
            </w:r>
            <w:r w:rsidRPr="00AB7A8B">
              <w:rPr>
                <w:rFonts w:ascii="Times New Roman" w:hAnsi="Times New Roman" w:cs="Times New Roman"/>
                <w:sz w:val="24"/>
                <w:szCs w:val="24"/>
              </w:rPr>
              <w:t xml:space="preserve">) /2 &lt; </w:t>
            </w:r>
            <w:r w:rsidRPr="00AB7A8B">
              <w:rPr>
                <w:rFonts w:ascii="Times New Roman" w:hAnsi="Times New Roman" w:cs="Times New Roman"/>
                <w:sz w:val="24"/>
                <w:szCs w:val="24"/>
                <w:lang w:val="en-US"/>
              </w:rPr>
              <w:t>w</w:t>
            </w:r>
            <w:r w:rsidRPr="00AB7A8B">
              <w:rPr>
                <w:rFonts w:ascii="Times New Roman" w:hAnsi="Times New Roman" w:cs="Times New Roman"/>
                <w:sz w:val="24"/>
                <w:szCs w:val="24"/>
                <w:vertAlign w:val="subscript"/>
              </w:rPr>
              <w:t>0</w:t>
            </w:r>
          </w:p>
        </w:tc>
        <w:tc>
          <w:tcPr>
            <w:tcW w:w="962" w:type="dxa"/>
            <w:vAlign w:val="center"/>
          </w:tcPr>
          <w:p w14:paraId="378EC18F"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222</w:t>
            </w:r>
          </w:p>
        </w:tc>
        <w:tc>
          <w:tcPr>
            <w:tcW w:w="970" w:type="dxa"/>
            <w:vAlign w:val="center"/>
          </w:tcPr>
          <w:p w14:paraId="7AA45AAB"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157</w:t>
            </w:r>
          </w:p>
        </w:tc>
        <w:tc>
          <w:tcPr>
            <w:tcW w:w="1077" w:type="dxa"/>
            <w:vAlign w:val="center"/>
          </w:tcPr>
          <w:p w14:paraId="0E375C84"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121</w:t>
            </w:r>
          </w:p>
        </w:tc>
        <w:tc>
          <w:tcPr>
            <w:tcW w:w="952" w:type="dxa"/>
            <w:vAlign w:val="center"/>
          </w:tcPr>
          <w:p w14:paraId="7CE4FA4F"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110</w:t>
            </w:r>
          </w:p>
        </w:tc>
        <w:tc>
          <w:tcPr>
            <w:tcW w:w="951" w:type="dxa"/>
            <w:vAlign w:val="center"/>
          </w:tcPr>
          <w:p w14:paraId="7763980A"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108</w:t>
            </w:r>
          </w:p>
        </w:tc>
        <w:tc>
          <w:tcPr>
            <w:tcW w:w="1246" w:type="dxa"/>
            <w:vAlign w:val="center"/>
          </w:tcPr>
          <w:p w14:paraId="42CCB4D7"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119</w:t>
            </w:r>
          </w:p>
        </w:tc>
        <w:tc>
          <w:tcPr>
            <w:tcW w:w="813" w:type="dxa"/>
            <w:vAlign w:val="center"/>
          </w:tcPr>
          <w:p w14:paraId="424263AA"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147</w:t>
            </w:r>
          </w:p>
        </w:tc>
      </w:tr>
      <w:tr w:rsidR="00CB4086" w:rsidRPr="00AB7A8B" w14:paraId="7F463864" w14:textId="77777777" w:rsidTr="00FA0529">
        <w:tc>
          <w:tcPr>
            <w:tcW w:w="2688" w:type="dxa"/>
          </w:tcPr>
          <w:p w14:paraId="0B87E490" w14:textId="77777777" w:rsidR="00CB4086" w:rsidRPr="00AB7A8B" w:rsidRDefault="00CB4086" w:rsidP="00FA0529">
            <w:pPr>
              <w:ind w:left="62" w:firstLine="0"/>
              <w:jc w:val="left"/>
              <w:rPr>
                <w:rFonts w:ascii="Times New Roman" w:hAnsi="Times New Roman" w:cs="Times New Roman"/>
                <w:sz w:val="24"/>
                <w:szCs w:val="24"/>
              </w:rPr>
            </w:pPr>
            <w:r w:rsidRPr="00AB7A8B">
              <w:rPr>
                <w:rFonts w:ascii="Times New Roman" w:hAnsi="Times New Roman" w:cs="Times New Roman"/>
                <w:sz w:val="24"/>
                <w:szCs w:val="24"/>
                <w:lang w:val="en-US"/>
              </w:rPr>
              <w:t xml:space="preserve">a=1 + </w:t>
            </w:r>
            <w:r w:rsidRPr="00AB7A8B">
              <w:rPr>
                <w:rFonts w:ascii="Times New Roman" w:hAnsi="Times New Roman" w:cs="Times New Roman"/>
                <w:sz w:val="24"/>
                <w:szCs w:val="24"/>
              </w:rPr>
              <w:t>Е</w:t>
            </w:r>
            <w:r w:rsidRPr="00AB7A8B">
              <w:rPr>
                <w:rFonts w:ascii="Times New Roman" w:hAnsi="Times New Roman" w:cs="Times New Roman"/>
                <w:sz w:val="24"/>
                <w:szCs w:val="24"/>
                <w:vertAlign w:val="subscript"/>
              </w:rPr>
              <w:t>0</w:t>
            </w:r>
            <w:r w:rsidRPr="00AB7A8B">
              <w:rPr>
                <w:rFonts w:ascii="Times New Roman" w:hAnsi="Times New Roman" w:cs="Times New Roman"/>
                <w:sz w:val="24"/>
                <w:szCs w:val="24"/>
                <w:vertAlign w:val="subscript"/>
                <w:lang w:val="en-US"/>
              </w:rPr>
              <w:t xml:space="preserve"> </w:t>
            </w:r>
            <w:r w:rsidRPr="00AB7A8B">
              <w:rPr>
                <w:rFonts w:ascii="Times New Roman" w:hAnsi="Times New Roman" w:cs="Times New Roman"/>
                <w:sz w:val="24"/>
                <w:szCs w:val="24"/>
              </w:rPr>
              <w:t>/</w:t>
            </w:r>
            <w:r w:rsidRPr="00AB7A8B">
              <w:rPr>
                <w:rFonts w:ascii="Times New Roman" w:hAnsi="Times New Roman" w:cs="Times New Roman"/>
                <w:sz w:val="24"/>
                <w:szCs w:val="24"/>
                <w:lang w:val="en-US"/>
              </w:rPr>
              <w:t>(2 w</w:t>
            </w:r>
            <w:r w:rsidRPr="00AB7A8B">
              <w:rPr>
                <w:rFonts w:ascii="Times New Roman" w:hAnsi="Times New Roman" w:cs="Times New Roman"/>
                <w:sz w:val="24"/>
                <w:szCs w:val="24"/>
                <w:vertAlign w:val="subscript"/>
                <w:lang w:val="en-US"/>
              </w:rPr>
              <w:t>0</w:t>
            </w:r>
            <w:r w:rsidRPr="00AB7A8B">
              <w:rPr>
                <w:rFonts w:ascii="Times New Roman" w:hAnsi="Times New Roman" w:cs="Times New Roman"/>
                <w:sz w:val="24"/>
                <w:szCs w:val="24"/>
                <w:lang w:val="en-US"/>
              </w:rPr>
              <w:t>)</w:t>
            </w:r>
          </w:p>
        </w:tc>
        <w:tc>
          <w:tcPr>
            <w:tcW w:w="962" w:type="dxa"/>
            <w:vAlign w:val="center"/>
          </w:tcPr>
          <w:p w14:paraId="775827D9"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1,128</w:t>
            </w:r>
          </w:p>
        </w:tc>
        <w:tc>
          <w:tcPr>
            <w:tcW w:w="970" w:type="dxa"/>
            <w:vAlign w:val="center"/>
          </w:tcPr>
          <w:p w14:paraId="0BFDB13D"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1,315</w:t>
            </w:r>
          </w:p>
        </w:tc>
        <w:tc>
          <w:tcPr>
            <w:tcW w:w="1077" w:type="dxa"/>
            <w:vAlign w:val="center"/>
          </w:tcPr>
          <w:p w14:paraId="1E8518F3"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1,400</w:t>
            </w:r>
          </w:p>
        </w:tc>
        <w:tc>
          <w:tcPr>
            <w:tcW w:w="952" w:type="dxa"/>
            <w:vAlign w:val="center"/>
          </w:tcPr>
          <w:p w14:paraId="731AE70F"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1,390</w:t>
            </w:r>
          </w:p>
        </w:tc>
        <w:tc>
          <w:tcPr>
            <w:tcW w:w="951" w:type="dxa"/>
            <w:vAlign w:val="center"/>
          </w:tcPr>
          <w:p w14:paraId="6A1F20E9"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1,310</w:t>
            </w:r>
          </w:p>
        </w:tc>
        <w:tc>
          <w:tcPr>
            <w:tcW w:w="1246" w:type="dxa"/>
            <w:vAlign w:val="center"/>
          </w:tcPr>
          <w:p w14:paraId="473E6B3A"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1,187</w:t>
            </w:r>
          </w:p>
        </w:tc>
        <w:tc>
          <w:tcPr>
            <w:tcW w:w="813" w:type="dxa"/>
            <w:vAlign w:val="center"/>
          </w:tcPr>
          <w:p w14:paraId="40A46F14"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1,087</w:t>
            </w:r>
          </w:p>
        </w:tc>
      </w:tr>
      <w:tr w:rsidR="00CB4086" w:rsidRPr="00AB7A8B" w14:paraId="77328782" w14:textId="77777777" w:rsidTr="00FA0529">
        <w:tc>
          <w:tcPr>
            <w:tcW w:w="2688" w:type="dxa"/>
          </w:tcPr>
          <w:p w14:paraId="43EE4445" w14:textId="77777777" w:rsidR="00CB4086" w:rsidRPr="00AB7A8B" w:rsidRDefault="00CB4086" w:rsidP="00FA0529">
            <w:pPr>
              <w:ind w:left="62" w:firstLine="0"/>
              <w:jc w:val="left"/>
              <w:rPr>
                <w:rFonts w:ascii="Times New Roman" w:hAnsi="Times New Roman" w:cs="Times New Roman"/>
                <w:sz w:val="24"/>
                <w:szCs w:val="24"/>
              </w:rPr>
            </w:pPr>
            <w:r w:rsidRPr="00AB7A8B">
              <w:rPr>
                <w:rFonts w:ascii="Times New Roman" w:hAnsi="Times New Roman" w:cs="Times New Roman"/>
                <w:sz w:val="24"/>
                <w:szCs w:val="24"/>
                <w:lang w:val="en-US"/>
              </w:rPr>
              <w:t>b = 1</w:t>
            </w:r>
            <w:r w:rsidRPr="00AB7A8B">
              <w:rPr>
                <w:rFonts w:ascii="Times New Roman" w:hAnsi="Times New Roman" w:cs="Times New Roman"/>
                <w:sz w:val="24"/>
                <w:szCs w:val="24"/>
                <w:vertAlign w:val="subscript"/>
                <w:lang w:val="en-US"/>
              </w:rPr>
              <w:t xml:space="preserve"> </w:t>
            </w:r>
            <w:r w:rsidRPr="00AB7A8B">
              <w:rPr>
                <w:rFonts w:ascii="Times New Roman" w:hAnsi="Times New Roman" w:cs="Times New Roman"/>
                <w:sz w:val="24"/>
                <w:szCs w:val="24"/>
              </w:rPr>
              <w:t>–</w:t>
            </w:r>
            <w:r w:rsidRPr="00AB7A8B">
              <w:rPr>
                <w:rFonts w:ascii="Times New Roman" w:hAnsi="Times New Roman" w:cs="Times New Roman"/>
                <w:sz w:val="24"/>
                <w:szCs w:val="24"/>
                <w:vertAlign w:val="subscript"/>
              </w:rPr>
              <w:t xml:space="preserve"> </w:t>
            </w:r>
            <w:r w:rsidRPr="00AB7A8B">
              <w:rPr>
                <w:rFonts w:ascii="Times New Roman" w:hAnsi="Times New Roman" w:cs="Times New Roman"/>
                <w:sz w:val="24"/>
                <w:szCs w:val="24"/>
              </w:rPr>
              <w:t>Е</w:t>
            </w:r>
            <w:r w:rsidRPr="00AB7A8B">
              <w:rPr>
                <w:rFonts w:ascii="Times New Roman" w:hAnsi="Times New Roman" w:cs="Times New Roman"/>
                <w:sz w:val="24"/>
                <w:szCs w:val="24"/>
                <w:vertAlign w:val="subscript"/>
              </w:rPr>
              <w:t>0</w:t>
            </w:r>
            <w:r w:rsidRPr="00AB7A8B">
              <w:rPr>
                <w:rFonts w:ascii="Times New Roman" w:hAnsi="Times New Roman" w:cs="Times New Roman"/>
                <w:sz w:val="24"/>
                <w:szCs w:val="24"/>
                <w:vertAlign w:val="subscript"/>
                <w:lang w:val="en-US"/>
              </w:rPr>
              <w:t xml:space="preserve"> </w:t>
            </w:r>
            <w:r w:rsidRPr="00AB7A8B">
              <w:rPr>
                <w:rFonts w:ascii="Times New Roman" w:hAnsi="Times New Roman" w:cs="Times New Roman"/>
                <w:sz w:val="24"/>
                <w:szCs w:val="24"/>
                <w:lang w:val="en-US"/>
              </w:rPr>
              <w:t>/(2 w</w:t>
            </w:r>
            <w:r w:rsidRPr="00AB7A8B">
              <w:rPr>
                <w:rFonts w:ascii="Times New Roman" w:hAnsi="Times New Roman" w:cs="Times New Roman"/>
                <w:sz w:val="24"/>
                <w:szCs w:val="24"/>
                <w:vertAlign w:val="subscript"/>
                <w:lang w:val="en-US"/>
              </w:rPr>
              <w:t>0</w:t>
            </w:r>
            <w:r w:rsidRPr="00AB7A8B">
              <w:rPr>
                <w:rFonts w:ascii="Times New Roman" w:hAnsi="Times New Roman" w:cs="Times New Roman"/>
                <w:sz w:val="24"/>
                <w:szCs w:val="24"/>
                <w:lang w:val="en-US"/>
              </w:rPr>
              <w:t>)</w:t>
            </w:r>
          </w:p>
        </w:tc>
        <w:tc>
          <w:tcPr>
            <w:tcW w:w="962" w:type="dxa"/>
            <w:vAlign w:val="center"/>
          </w:tcPr>
          <w:p w14:paraId="26BDF34B"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0,872</w:t>
            </w:r>
          </w:p>
        </w:tc>
        <w:tc>
          <w:tcPr>
            <w:tcW w:w="970" w:type="dxa"/>
            <w:vAlign w:val="center"/>
          </w:tcPr>
          <w:p w14:paraId="602B511F"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0,685</w:t>
            </w:r>
          </w:p>
        </w:tc>
        <w:tc>
          <w:tcPr>
            <w:tcW w:w="1077" w:type="dxa"/>
            <w:vAlign w:val="center"/>
          </w:tcPr>
          <w:p w14:paraId="78D3FA09"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0,600</w:t>
            </w:r>
          </w:p>
        </w:tc>
        <w:tc>
          <w:tcPr>
            <w:tcW w:w="952" w:type="dxa"/>
            <w:vAlign w:val="center"/>
          </w:tcPr>
          <w:p w14:paraId="772C1B0F"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0,610</w:t>
            </w:r>
          </w:p>
        </w:tc>
        <w:tc>
          <w:tcPr>
            <w:tcW w:w="951" w:type="dxa"/>
            <w:vAlign w:val="center"/>
          </w:tcPr>
          <w:p w14:paraId="72170EF3"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0,690</w:t>
            </w:r>
          </w:p>
        </w:tc>
        <w:tc>
          <w:tcPr>
            <w:tcW w:w="1246" w:type="dxa"/>
            <w:vAlign w:val="center"/>
          </w:tcPr>
          <w:p w14:paraId="79A56DE5"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0,813</w:t>
            </w:r>
          </w:p>
        </w:tc>
        <w:tc>
          <w:tcPr>
            <w:tcW w:w="813" w:type="dxa"/>
            <w:vAlign w:val="center"/>
          </w:tcPr>
          <w:p w14:paraId="5A75E080"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0,913</w:t>
            </w:r>
          </w:p>
        </w:tc>
      </w:tr>
      <w:tr w:rsidR="00CB4086" w:rsidRPr="00AB7A8B" w14:paraId="4D986624" w14:textId="77777777" w:rsidTr="00FA0529">
        <w:tc>
          <w:tcPr>
            <w:tcW w:w="2688" w:type="dxa"/>
          </w:tcPr>
          <w:p w14:paraId="68856D7A" w14:textId="77777777" w:rsidR="00CB4086" w:rsidRPr="00AB7A8B" w:rsidRDefault="00CB4086" w:rsidP="00FA0529">
            <w:pPr>
              <w:ind w:left="62" w:firstLine="0"/>
              <w:jc w:val="left"/>
              <w:rPr>
                <w:rFonts w:ascii="Times New Roman" w:hAnsi="Times New Roman" w:cs="Times New Roman"/>
                <w:sz w:val="24"/>
                <w:szCs w:val="24"/>
                <w:lang w:val="en-US"/>
              </w:rPr>
            </w:pPr>
            <w:r w:rsidRPr="00AB7A8B">
              <w:rPr>
                <w:rFonts w:ascii="Times New Roman" w:hAnsi="Times New Roman" w:cs="Times New Roman"/>
                <w:sz w:val="24"/>
                <w:szCs w:val="24"/>
              </w:rPr>
              <w:t>с</w:t>
            </w:r>
            <w:r w:rsidRPr="00AB7A8B">
              <w:rPr>
                <w:rFonts w:ascii="Times New Roman" w:hAnsi="Times New Roman" w:cs="Times New Roman"/>
                <w:sz w:val="24"/>
                <w:szCs w:val="24"/>
                <w:vertAlign w:val="subscript"/>
              </w:rPr>
              <w:t xml:space="preserve"> </w:t>
            </w:r>
            <w:r w:rsidRPr="00AB7A8B">
              <w:rPr>
                <w:rFonts w:ascii="Times New Roman" w:hAnsi="Times New Roman" w:cs="Times New Roman"/>
                <w:sz w:val="24"/>
                <w:szCs w:val="24"/>
              </w:rPr>
              <w:t>=</w:t>
            </w:r>
            <w:r w:rsidRPr="00AB7A8B">
              <w:rPr>
                <w:rFonts w:ascii="Times New Roman" w:hAnsi="Times New Roman" w:cs="Times New Roman"/>
                <w:sz w:val="24"/>
                <w:szCs w:val="24"/>
                <w:vertAlign w:val="subscript"/>
              </w:rPr>
              <w:t xml:space="preserve"> </w:t>
            </w:r>
            <w:r w:rsidRPr="00AB7A8B">
              <w:rPr>
                <w:rFonts w:ascii="Times New Roman" w:hAnsi="Times New Roman" w:cs="Times New Roman"/>
                <w:sz w:val="24"/>
                <w:szCs w:val="24"/>
                <w:lang w:val="en-US"/>
              </w:rPr>
              <w:t>w</w:t>
            </w:r>
            <w:r w:rsidRPr="00AB7A8B">
              <w:rPr>
                <w:rFonts w:ascii="Times New Roman" w:hAnsi="Times New Roman" w:cs="Times New Roman"/>
                <w:sz w:val="24"/>
                <w:szCs w:val="24"/>
                <w:vertAlign w:val="subscript"/>
              </w:rPr>
              <w:t>1</w:t>
            </w:r>
            <w:r w:rsidRPr="00AB7A8B">
              <w:rPr>
                <w:rFonts w:ascii="Times New Roman" w:hAnsi="Times New Roman" w:cs="Times New Roman"/>
                <w:sz w:val="24"/>
                <w:szCs w:val="24"/>
                <w:vertAlign w:val="subscript"/>
                <w:lang w:val="en-US"/>
              </w:rPr>
              <w:t xml:space="preserve"> </w:t>
            </w:r>
            <w:r w:rsidRPr="00AB7A8B">
              <w:rPr>
                <w:rFonts w:ascii="Times New Roman" w:hAnsi="Times New Roman" w:cs="Times New Roman"/>
                <w:sz w:val="24"/>
                <w:szCs w:val="24"/>
                <w:lang w:val="en-US"/>
              </w:rPr>
              <w:t>b</w:t>
            </w:r>
            <w:r w:rsidRPr="00AB7A8B">
              <w:rPr>
                <w:rFonts w:ascii="Times New Roman" w:hAnsi="Times New Roman" w:cs="Times New Roman"/>
                <w:sz w:val="24"/>
                <w:szCs w:val="24"/>
                <w:vertAlign w:val="subscript"/>
                <w:lang w:val="en-US"/>
              </w:rPr>
              <w:t xml:space="preserve"> </w:t>
            </w:r>
            <w:r w:rsidRPr="00AB7A8B">
              <w:rPr>
                <w:rFonts w:ascii="Times New Roman" w:hAnsi="Times New Roman" w:cs="Times New Roman"/>
                <w:sz w:val="24"/>
                <w:szCs w:val="24"/>
                <w:lang w:val="en-US"/>
              </w:rPr>
              <w:t>+</w:t>
            </w:r>
            <w:r w:rsidRPr="00AB7A8B">
              <w:rPr>
                <w:rFonts w:ascii="Times New Roman" w:hAnsi="Times New Roman" w:cs="Times New Roman"/>
                <w:sz w:val="24"/>
                <w:szCs w:val="24"/>
                <w:vertAlign w:val="subscript"/>
                <w:lang w:val="en-US"/>
              </w:rPr>
              <w:t xml:space="preserve"> </w:t>
            </w:r>
            <w:r w:rsidRPr="00AB7A8B">
              <w:rPr>
                <w:rFonts w:ascii="Times New Roman" w:hAnsi="Times New Roman" w:cs="Times New Roman"/>
                <w:sz w:val="24"/>
                <w:szCs w:val="24"/>
                <w:lang w:val="en-US"/>
              </w:rPr>
              <w:t>x</w:t>
            </w:r>
            <w:r w:rsidRPr="00AB7A8B">
              <w:rPr>
                <w:rFonts w:ascii="Times New Roman" w:hAnsi="Times New Roman" w:cs="Times New Roman"/>
                <w:sz w:val="24"/>
                <w:szCs w:val="24"/>
                <w:vertAlign w:val="subscript"/>
                <w:lang w:val="en-US"/>
              </w:rPr>
              <w:t xml:space="preserve">0 </w:t>
            </w:r>
            <w:r w:rsidRPr="00AB7A8B">
              <w:rPr>
                <w:rFonts w:ascii="Times New Roman" w:hAnsi="Times New Roman" w:cs="Times New Roman"/>
                <w:sz w:val="24"/>
                <w:szCs w:val="24"/>
                <w:lang w:val="en-US"/>
              </w:rPr>
              <w:t>– y</w:t>
            </w:r>
            <w:r w:rsidRPr="00AB7A8B">
              <w:rPr>
                <w:rFonts w:ascii="Times New Roman" w:hAnsi="Times New Roman" w:cs="Times New Roman"/>
                <w:sz w:val="24"/>
                <w:szCs w:val="24"/>
                <w:vertAlign w:val="subscript"/>
                <w:lang w:val="en-US"/>
              </w:rPr>
              <w:t>0</w:t>
            </w:r>
          </w:p>
        </w:tc>
        <w:tc>
          <w:tcPr>
            <w:tcW w:w="962" w:type="dxa"/>
            <w:vAlign w:val="center"/>
          </w:tcPr>
          <w:p w14:paraId="61C5C6D9"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250</w:t>
            </w:r>
          </w:p>
        </w:tc>
        <w:tc>
          <w:tcPr>
            <w:tcW w:w="970" w:type="dxa"/>
            <w:vAlign w:val="center"/>
          </w:tcPr>
          <w:p w14:paraId="7B6A5163"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207</w:t>
            </w:r>
          </w:p>
        </w:tc>
        <w:tc>
          <w:tcPr>
            <w:tcW w:w="1077" w:type="dxa"/>
            <w:vAlign w:val="center"/>
          </w:tcPr>
          <w:p w14:paraId="38C14C02"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169</w:t>
            </w:r>
          </w:p>
        </w:tc>
        <w:tc>
          <w:tcPr>
            <w:tcW w:w="952" w:type="dxa"/>
            <w:vAlign w:val="center"/>
          </w:tcPr>
          <w:p w14:paraId="6A8DCB1B"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153</w:t>
            </w:r>
          </w:p>
        </w:tc>
        <w:tc>
          <w:tcPr>
            <w:tcW w:w="951" w:type="dxa"/>
            <w:vAlign w:val="center"/>
          </w:tcPr>
          <w:p w14:paraId="5CB5B79A"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142</w:t>
            </w:r>
          </w:p>
        </w:tc>
        <w:tc>
          <w:tcPr>
            <w:tcW w:w="1246" w:type="dxa"/>
            <w:vAlign w:val="center"/>
          </w:tcPr>
          <w:p w14:paraId="42518542"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142</w:t>
            </w:r>
          </w:p>
        </w:tc>
        <w:tc>
          <w:tcPr>
            <w:tcW w:w="813" w:type="dxa"/>
            <w:vAlign w:val="center"/>
          </w:tcPr>
          <w:p w14:paraId="4C72078C"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160</w:t>
            </w:r>
          </w:p>
        </w:tc>
      </w:tr>
      <w:tr w:rsidR="00CB4086" w:rsidRPr="00AB7A8B" w14:paraId="541F080A" w14:textId="77777777" w:rsidTr="00FA0529">
        <w:tc>
          <w:tcPr>
            <w:tcW w:w="2688" w:type="dxa"/>
          </w:tcPr>
          <w:p w14:paraId="6A935C93" w14:textId="77777777" w:rsidR="00CB4086" w:rsidRPr="00AB7A8B" w:rsidRDefault="00CB4086" w:rsidP="00FA0529">
            <w:pPr>
              <w:ind w:left="62" w:firstLine="0"/>
              <w:jc w:val="left"/>
              <w:rPr>
                <w:rFonts w:ascii="Times New Roman" w:hAnsi="Times New Roman" w:cs="Times New Roman"/>
                <w:sz w:val="24"/>
                <w:szCs w:val="24"/>
                <w:lang w:val="en-US"/>
              </w:rPr>
            </w:pPr>
            <w:r w:rsidRPr="00AB7A8B">
              <w:rPr>
                <w:rFonts w:ascii="Times New Roman" w:hAnsi="Times New Roman" w:cs="Times New Roman"/>
                <w:sz w:val="24"/>
                <w:szCs w:val="24"/>
              </w:rPr>
              <w:t>Е=Е</w:t>
            </w:r>
            <w:r w:rsidRPr="00AB7A8B">
              <w:rPr>
                <w:rFonts w:ascii="Times New Roman" w:hAnsi="Times New Roman" w:cs="Times New Roman"/>
                <w:sz w:val="24"/>
                <w:szCs w:val="24"/>
                <w:vertAlign w:val="subscript"/>
              </w:rPr>
              <w:t xml:space="preserve">0 </w:t>
            </w:r>
            <w:r w:rsidRPr="00AB7A8B">
              <w:rPr>
                <w:rFonts w:ascii="Times New Roman" w:hAnsi="Times New Roman" w:cs="Times New Roman"/>
                <w:sz w:val="24"/>
                <w:szCs w:val="24"/>
              </w:rPr>
              <w:t>(</w:t>
            </w:r>
            <w:r w:rsidRPr="00AB7A8B">
              <w:rPr>
                <w:rFonts w:ascii="Times New Roman" w:hAnsi="Times New Roman" w:cs="Times New Roman"/>
                <w:sz w:val="24"/>
                <w:szCs w:val="24"/>
                <w:lang w:val="en-US"/>
              </w:rPr>
              <w:t>w</w:t>
            </w:r>
            <w:r w:rsidRPr="00AB7A8B">
              <w:rPr>
                <w:rFonts w:ascii="Times New Roman" w:hAnsi="Times New Roman" w:cs="Times New Roman"/>
                <w:sz w:val="24"/>
                <w:szCs w:val="24"/>
                <w:vertAlign w:val="subscript"/>
              </w:rPr>
              <w:t xml:space="preserve">1 </w:t>
            </w:r>
            <w:r w:rsidRPr="00AB7A8B">
              <w:rPr>
                <w:rFonts w:ascii="Times New Roman" w:hAnsi="Times New Roman" w:cs="Times New Roman"/>
                <w:sz w:val="24"/>
                <w:szCs w:val="24"/>
              </w:rPr>
              <w:t xml:space="preserve">+ </w:t>
            </w:r>
            <w:r w:rsidRPr="00AB7A8B">
              <w:rPr>
                <w:rFonts w:ascii="Times New Roman" w:hAnsi="Times New Roman" w:cs="Times New Roman"/>
                <w:sz w:val="24"/>
                <w:szCs w:val="24"/>
                <w:lang w:val="en-US"/>
              </w:rPr>
              <w:t>w</w:t>
            </w:r>
            <w:r w:rsidRPr="00AB7A8B">
              <w:rPr>
                <w:rFonts w:ascii="Times New Roman" w:hAnsi="Times New Roman" w:cs="Times New Roman"/>
                <w:sz w:val="24"/>
                <w:szCs w:val="24"/>
                <w:vertAlign w:val="subscript"/>
                <w:lang w:val="en-US"/>
              </w:rPr>
              <w:t>2</w:t>
            </w:r>
            <w:r w:rsidRPr="00AB7A8B">
              <w:rPr>
                <w:rFonts w:ascii="Times New Roman" w:hAnsi="Times New Roman" w:cs="Times New Roman"/>
                <w:sz w:val="24"/>
                <w:szCs w:val="24"/>
                <w:lang w:val="en-US"/>
              </w:rPr>
              <w:t>)/(2w</w:t>
            </w:r>
            <w:r w:rsidRPr="00AB7A8B">
              <w:rPr>
                <w:rFonts w:ascii="Times New Roman" w:hAnsi="Times New Roman" w:cs="Times New Roman"/>
                <w:sz w:val="24"/>
                <w:szCs w:val="24"/>
                <w:vertAlign w:val="subscript"/>
                <w:lang w:val="en-US"/>
              </w:rPr>
              <w:t>0</w:t>
            </w:r>
            <w:r w:rsidRPr="00AB7A8B">
              <w:rPr>
                <w:rFonts w:ascii="Times New Roman" w:hAnsi="Times New Roman" w:cs="Times New Roman"/>
                <w:sz w:val="24"/>
                <w:szCs w:val="24"/>
                <w:lang w:val="en-US"/>
              </w:rPr>
              <w:t>)</w:t>
            </w:r>
          </w:p>
        </w:tc>
        <w:tc>
          <w:tcPr>
            <w:tcW w:w="962" w:type="dxa"/>
            <w:vAlign w:val="center"/>
          </w:tcPr>
          <w:p w14:paraId="32536A04"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51</w:t>
            </w:r>
          </w:p>
        </w:tc>
        <w:tc>
          <w:tcPr>
            <w:tcW w:w="970" w:type="dxa"/>
            <w:vAlign w:val="center"/>
          </w:tcPr>
          <w:p w14:paraId="4516E389"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120,2</w:t>
            </w:r>
          </w:p>
        </w:tc>
        <w:tc>
          <w:tcPr>
            <w:tcW w:w="1077" w:type="dxa"/>
            <w:vAlign w:val="center"/>
          </w:tcPr>
          <w:p w14:paraId="1A23CE92" w14:textId="77777777" w:rsidR="00CB4086" w:rsidRPr="00AB7A8B" w:rsidRDefault="00CB4086"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rPr>
              <w:t>1</w:t>
            </w:r>
            <w:r w:rsidRPr="00AB7A8B">
              <w:rPr>
                <w:rFonts w:ascii="Times New Roman" w:hAnsi="Times New Roman" w:cs="Times New Roman"/>
                <w:sz w:val="24"/>
                <w:szCs w:val="24"/>
                <w:lang w:val="kk-KZ"/>
              </w:rPr>
              <w:t>16,8</w:t>
            </w:r>
          </w:p>
        </w:tc>
        <w:tc>
          <w:tcPr>
            <w:tcW w:w="952" w:type="dxa"/>
            <w:vAlign w:val="center"/>
          </w:tcPr>
          <w:p w14:paraId="6AB87BAC" w14:textId="77777777" w:rsidR="00CB4086" w:rsidRPr="00AB7A8B" w:rsidRDefault="00CB4086"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90,09</w:t>
            </w:r>
          </w:p>
        </w:tc>
        <w:tc>
          <w:tcPr>
            <w:tcW w:w="951" w:type="dxa"/>
            <w:vAlign w:val="center"/>
          </w:tcPr>
          <w:p w14:paraId="426D5E02" w14:textId="77777777" w:rsidR="00CB4086" w:rsidRPr="00AB7A8B" w:rsidRDefault="00CB4086"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67,58</w:t>
            </w:r>
          </w:p>
        </w:tc>
        <w:tc>
          <w:tcPr>
            <w:tcW w:w="1246" w:type="dxa"/>
            <w:vAlign w:val="center"/>
          </w:tcPr>
          <w:p w14:paraId="78BC5B79"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42,3</w:t>
            </w:r>
          </w:p>
        </w:tc>
        <w:tc>
          <w:tcPr>
            <w:tcW w:w="813" w:type="dxa"/>
            <w:vAlign w:val="center"/>
          </w:tcPr>
          <w:p w14:paraId="6D0E2E9C" w14:textId="77777777" w:rsidR="00CB4086" w:rsidRPr="00AB7A8B" w:rsidRDefault="00CB4086"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23</w:t>
            </w:r>
          </w:p>
        </w:tc>
      </w:tr>
      <w:tr w:rsidR="00CB4086" w:rsidRPr="00AB7A8B" w14:paraId="7CCDDC44" w14:textId="77777777" w:rsidTr="00925D09">
        <w:tc>
          <w:tcPr>
            <w:tcW w:w="9659" w:type="dxa"/>
            <w:gridSpan w:val="8"/>
          </w:tcPr>
          <w:p w14:paraId="45843ABA" w14:textId="77777777" w:rsidR="00CB4086" w:rsidRPr="00AB7A8B" w:rsidRDefault="00CB4086" w:rsidP="00880D94">
            <w:pPr>
              <w:rPr>
                <w:rFonts w:ascii="Times New Roman" w:hAnsi="Times New Roman" w:cs="Times New Roman"/>
                <w:sz w:val="24"/>
                <w:szCs w:val="24"/>
                <w:lang w:val="kk-KZ"/>
              </w:rPr>
            </w:pPr>
            <w:r w:rsidRPr="00AB7A8B">
              <w:rPr>
                <w:rFonts w:ascii="Times New Roman" w:hAnsi="Times New Roman" w:cs="Times New Roman"/>
                <w:sz w:val="24"/>
                <w:szCs w:val="24"/>
                <w:lang w:val="kk-KZ"/>
              </w:rPr>
              <w:t>Барлық айлардағы жалпы булану мөлшері  Е</w:t>
            </w:r>
            <w:r w:rsidRPr="00AB7A8B">
              <w:rPr>
                <w:rFonts w:ascii="Times New Roman" w:hAnsi="Times New Roman" w:cs="Times New Roman"/>
                <w:sz w:val="24"/>
                <w:szCs w:val="24"/>
              </w:rPr>
              <w:t>=</w:t>
            </w:r>
            <w:r w:rsidRPr="00AB7A8B">
              <w:rPr>
                <w:rFonts w:ascii="Times New Roman" w:hAnsi="Times New Roman" w:cs="Times New Roman"/>
                <w:sz w:val="24"/>
                <w:szCs w:val="24"/>
                <w:lang w:val="kk-KZ"/>
              </w:rPr>
              <w:t>510,97 мм немесе 510,97</w:t>
            </w:r>
            <w:r w:rsidRPr="00AB7A8B">
              <w:rPr>
                <w:rFonts w:ascii="Times New Roman" w:hAnsi="Times New Roman" w:cs="Times New Roman"/>
                <w:sz w:val="24"/>
                <w:szCs w:val="24"/>
              </w:rPr>
              <w:t>·</w:t>
            </w:r>
            <w:r w:rsidRPr="00AB7A8B">
              <w:rPr>
                <w:rFonts w:ascii="Times New Roman" w:hAnsi="Times New Roman" w:cs="Times New Roman"/>
                <w:bCs/>
                <w:sz w:val="24"/>
                <w:szCs w:val="24"/>
              </w:rPr>
              <w:t>10</w:t>
            </w:r>
            <w:r w:rsidRPr="00AB7A8B">
              <w:rPr>
                <w:rFonts w:ascii="Times New Roman" w:hAnsi="Times New Roman" w:cs="Times New Roman"/>
                <w:bCs/>
                <w:sz w:val="24"/>
                <w:szCs w:val="24"/>
                <w:vertAlign w:val="superscript"/>
              </w:rPr>
              <w:t xml:space="preserve">6  </w:t>
            </w:r>
            <w:r w:rsidRPr="00AB7A8B">
              <w:rPr>
                <w:rFonts w:ascii="Times New Roman" w:hAnsi="Times New Roman" w:cs="Times New Roman"/>
                <w:bCs/>
                <w:sz w:val="24"/>
                <w:szCs w:val="24"/>
              </w:rPr>
              <w:t>кг/км</w:t>
            </w:r>
            <w:r w:rsidRPr="00AB7A8B">
              <w:rPr>
                <w:rFonts w:ascii="Times New Roman" w:hAnsi="Times New Roman" w:cs="Times New Roman"/>
                <w:bCs/>
                <w:sz w:val="24"/>
                <w:szCs w:val="24"/>
                <w:vertAlign w:val="superscript"/>
              </w:rPr>
              <w:t>2</w:t>
            </w:r>
          </w:p>
        </w:tc>
      </w:tr>
    </w:tbl>
    <w:p w14:paraId="77D3B8EF" w14:textId="77777777" w:rsidR="00CB4086" w:rsidRPr="00AB7A8B" w:rsidRDefault="00CB4086" w:rsidP="00880D94">
      <w:pPr>
        <w:ind w:firstLine="0"/>
        <w:jc w:val="left"/>
        <w:rPr>
          <w:rFonts w:ascii="Times New Roman" w:hAnsi="Times New Roman" w:cs="Times New Roman"/>
          <w:sz w:val="28"/>
          <w:szCs w:val="28"/>
        </w:rPr>
      </w:pPr>
    </w:p>
    <w:p w14:paraId="5978EE7D" w14:textId="77777777" w:rsidR="004D54B1" w:rsidRPr="00AB7A8B" w:rsidRDefault="004D54B1" w:rsidP="00FA0529">
      <w:pPr>
        <w:ind w:firstLine="709"/>
        <w:rPr>
          <w:rFonts w:ascii="Times New Roman" w:hAnsi="Times New Roman" w:cs="Times New Roman"/>
          <w:sz w:val="28"/>
          <w:szCs w:val="28"/>
        </w:rPr>
      </w:pPr>
      <w:r w:rsidRPr="00AB7A8B">
        <w:rPr>
          <w:rFonts w:ascii="Times New Roman" w:hAnsi="Times New Roman" w:cs="Times New Roman"/>
          <w:sz w:val="28"/>
          <w:szCs w:val="28"/>
          <w:lang w:val="kk-KZ"/>
        </w:rPr>
        <w:t>Су жинау алабын</w:t>
      </w:r>
      <w:r w:rsidRPr="00AB7A8B">
        <w:rPr>
          <w:rFonts w:ascii="Times New Roman" w:hAnsi="Times New Roman" w:cs="Times New Roman"/>
          <w:sz w:val="28"/>
          <w:szCs w:val="28"/>
        </w:rPr>
        <w:t xml:space="preserve"> </w:t>
      </w:r>
      <w:r w:rsidRPr="00AB7A8B">
        <w:rPr>
          <w:rFonts w:ascii="Times New Roman" w:hAnsi="Times New Roman" w:cs="Times New Roman"/>
          <w:sz w:val="28"/>
          <w:szCs w:val="28"/>
          <w:lang w:val="kk-KZ"/>
        </w:rPr>
        <w:t>қоса</w:t>
      </w:r>
      <w:r w:rsidRPr="00AB7A8B">
        <w:rPr>
          <w:rFonts w:ascii="Times New Roman" w:hAnsi="Times New Roman" w:cs="Times New Roman"/>
          <w:sz w:val="28"/>
          <w:szCs w:val="28"/>
        </w:rPr>
        <w:t xml:space="preserve"> есепке алғанда</w:t>
      </w:r>
      <w:r w:rsidRPr="00AB7A8B">
        <w:rPr>
          <w:rFonts w:ascii="Times New Roman" w:hAnsi="Times New Roman" w:cs="Times New Roman"/>
          <w:sz w:val="28"/>
          <w:szCs w:val="28"/>
          <w:lang w:val="kk-KZ"/>
        </w:rPr>
        <w:t xml:space="preserve"> б</w:t>
      </w:r>
      <w:r w:rsidRPr="00AB7A8B">
        <w:rPr>
          <w:rFonts w:ascii="Times New Roman" w:hAnsi="Times New Roman" w:cs="Times New Roman"/>
          <w:sz w:val="28"/>
          <w:szCs w:val="28"/>
        </w:rPr>
        <w:t>үкіл</w:t>
      </w:r>
      <w:r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rPr>
        <w:t>аумақтағы топырақтан булану 22841 км</w:t>
      </w:r>
      <w:r w:rsidRPr="00AB7A8B">
        <w:rPr>
          <w:rFonts w:ascii="Times New Roman" w:hAnsi="Times New Roman" w:cs="Times New Roman"/>
          <w:sz w:val="28"/>
          <w:szCs w:val="28"/>
          <w:vertAlign w:val="superscript"/>
        </w:rPr>
        <w:t>2</w:t>
      </w:r>
      <w:r w:rsidRPr="00AB7A8B">
        <w:rPr>
          <w:rFonts w:ascii="Times New Roman" w:hAnsi="Times New Roman" w:cs="Times New Roman"/>
          <w:sz w:val="28"/>
          <w:szCs w:val="28"/>
        </w:rPr>
        <w:t xml:space="preserve"> · 510,97 · 10</w:t>
      </w:r>
      <w:r w:rsidRPr="00AB7A8B">
        <w:rPr>
          <w:rFonts w:ascii="Times New Roman" w:hAnsi="Times New Roman" w:cs="Times New Roman"/>
          <w:sz w:val="28"/>
          <w:szCs w:val="28"/>
          <w:vertAlign w:val="superscript"/>
        </w:rPr>
        <w:t>6</w:t>
      </w:r>
      <w:r w:rsidRPr="00AB7A8B">
        <w:rPr>
          <w:rFonts w:ascii="Times New Roman" w:hAnsi="Times New Roman" w:cs="Times New Roman"/>
          <w:sz w:val="28"/>
          <w:szCs w:val="28"/>
        </w:rPr>
        <w:t xml:space="preserve"> кг/км</w:t>
      </w:r>
      <w:r w:rsidRPr="00AB7A8B">
        <w:rPr>
          <w:rFonts w:ascii="Times New Roman" w:hAnsi="Times New Roman" w:cs="Times New Roman"/>
          <w:sz w:val="28"/>
          <w:szCs w:val="28"/>
          <w:vertAlign w:val="superscript"/>
        </w:rPr>
        <w:t>2</w:t>
      </w:r>
      <w:r w:rsidRPr="00AB7A8B">
        <w:rPr>
          <w:rFonts w:ascii="Times New Roman" w:hAnsi="Times New Roman" w:cs="Times New Roman"/>
          <w:sz w:val="28"/>
          <w:szCs w:val="28"/>
        </w:rPr>
        <w:t xml:space="preserve"> = 11671066 · 10</w:t>
      </w:r>
      <w:r w:rsidRPr="00AB7A8B">
        <w:rPr>
          <w:rFonts w:ascii="Times New Roman" w:hAnsi="Times New Roman" w:cs="Times New Roman"/>
          <w:sz w:val="28"/>
          <w:szCs w:val="28"/>
          <w:vertAlign w:val="superscript"/>
        </w:rPr>
        <w:t>6</w:t>
      </w:r>
      <w:r w:rsidRPr="00AB7A8B">
        <w:rPr>
          <w:rFonts w:ascii="Times New Roman" w:hAnsi="Times New Roman" w:cs="Times New Roman"/>
          <w:sz w:val="28"/>
          <w:szCs w:val="28"/>
        </w:rPr>
        <w:t xml:space="preserve"> кг</w:t>
      </w:r>
      <w:r w:rsidRPr="00AB7A8B">
        <w:rPr>
          <w:rFonts w:ascii="Times New Roman" w:hAnsi="Times New Roman" w:cs="Times New Roman"/>
          <w:sz w:val="28"/>
          <w:szCs w:val="28"/>
          <w:lang w:val="kk-KZ"/>
        </w:rPr>
        <w:t>-ды</w:t>
      </w:r>
      <w:r w:rsidRPr="00AB7A8B">
        <w:rPr>
          <w:rFonts w:ascii="Times New Roman" w:hAnsi="Times New Roman" w:cs="Times New Roman"/>
          <w:sz w:val="28"/>
          <w:szCs w:val="28"/>
        </w:rPr>
        <w:t xml:space="preserve"> құрады.</w:t>
      </w:r>
    </w:p>
    <w:p w14:paraId="0F621392" w14:textId="77777777" w:rsidR="004D54B1" w:rsidRPr="00AB7A8B" w:rsidRDefault="004D54B1" w:rsidP="00FA0529">
      <w:pPr>
        <w:ind w:firstLine="709"/>
        <w:rPr>
          <w:rFonts w:ascii="Times New Roman" w:hAnsi="Times New Roman" w:cs="Times New Roman"/>
          <w:sz w:val="28"/>
          <w:szCs w:val="28"/>
          <w:highlight w:val="cyan"/>
          <w:lang w:val="kk-KZ"/>
        </w:rPr>
      </w:pPr>
      <w:r w:rsidRPr="00AB7A8B">
        <w:rPr>
          <w:rFonts w:ascii="Times New Roman" w:hAnsi="Times New Roman" w:cs="Times New Roman"/>
          <w:sz w:val="28"/>
          <w:szCs w:val="28"/>
        </w:rPr>
        <w:t>Жер асты көздерінен келетін судың негізгі шығынын аумақтың жалпы су балансы негізінде есептеуге болады:</w:t>
      </w:r>
      <w:r w:rsidRPr="00AB7A8B">
        <w:rPr>
          <w:rFonts w:ascii="Times New Roman" w:hAnsi="Times New Roman" w:cs="Times New Roman"/>
          <w:sz w:val="28"/>
          <w:szCs w:val="28"/>
          <w:highlight w:val="cyan"/>
          <w:lang w:val="kk-KZ"/>
        </w:rPr>
        <w:t xml:space="preserve">  </w:t>
      </w:r>
    </w:p>
    <w:p w14:paraId="40957991" w14:textId="7B116634" w:rsidR="004D54B1" w:rsidRPr="00AB7A8B" w:rsidRDefault="004D54B1" w:rsidP="00FA052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Су беті мен бассейнінің аумағына түсетін жауын-шашын + көлдерге құятын өзендердің жылдық ағыны + жер асты көздерінен келетін су = жер үсті суларының булануы + қар жамылғысының булануы (қараша-наурыз) + өсімдіктердің жалпы ауданнан булануы (сәуір -</w:t>
      </w:r>
      <w:r w:rsidR="00A076DF">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қазан) + топырақ жамылғысының булануы + облыстан шығатын өзендердің жылдық ағыны.</w:t>
      </w:r>
    </w:p>
    <w:p w14:paraId="41658BFD" w14:textId="654CE061" w:rsidR="004D54B1" w:rsidRPr="00AB7A8B" w:rsidRDefault="004D54B1" w:rsidP="00FA052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Бұл теңдеуден X жер асты көздерінен алынатын кірісті келесі түрде</w:t>
      </w:r>
      <w:r w:rsidR="00447E87">
        <w:rPr>
          <w:rFonts w:ascii="Times New Roman" w:hAnsi="Times New Roman" w:cs="Times New Roman"/>
          <w:sz w:val="28"/>
          <w:szCs w:val="28"/>
          <w:lang w:val="kk-KZ"/>
        </w:rPr>
        <w:t xml:space="preserve"> есептеп</w:t>
      </w:r>
      <w:r w:rsidRPr="00AB7A8B">
        <w:rPr>
          <w:rFonts w:ascii="Times New Roman" w:hAnsi="Times New Roman" w:cs="Times New Roman"/>
          <w:sz w:val="28"/>
          <w:szCs w:val="28"/>
          <w:lang w:val="kk-KZ"/>
        </w:rPr>
        <w:t xml:space="preserve"> алуға болады:</w:t>
      </w:r>
    </w:p>
    <w:p w14:paraId="6FB83A5B" w14:textId="77777777" w:rsidR="004D54B1" w:rsidRPr="00AB7A8B" w:rsidRDefault="004D54B1" w:rsidP="00FA052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X = (жер үсті суларының булануы + қар жамылғысының булануы (қараша-наурыз) + өсімдіктердің жалпы ауданнан булануы (сәуір-қазан) + топырақ жамылғысының булануы + облыс аумағынан шығатын өзендердің жылдық ағыны) – (жер үсті суларының аумағына мен бассейнге  жауын-шашынның түсуі  + көлдерге құятын өзендердің жылдық ағысы).</w:t>
      </w:r>
    </w:p>
    <w:p w14:paraId="09A39FE9" w14:textId="77777777" w:rsidR="004D54B1" w:rsidRPr="00AB7A8B" w:rsidRDefault="004D54B1" w:rsidP="00FA0529">
      <w:pPr>
        <w:ind w:firstLine="709"/>
        <w:rPr>
          <w:rFonts w:ascii="Times New Roman" w:hAnsi="Times New Roman" w:cs="Times New Roman"/>
          <w:sz w:val="28"/>
          <w:szCs w:val="28"/>
          <w:highlight w:val="cyan"/>
          <w:lang w:val="kk-KZ"/>
        </w:rPr>
      </w:pPr>
      <w:r w:rsidRPr="00AB7A8B">
        <w:rPr>
          <w:rFonts w:ascii="Times New Roman" w:hAnsi="Times New Roman" w:cs="Times New Roman"/>
          <w:sz w:val="28"/>
          <w:szCs w:val="28"/>
          <w:lang w:val="kk-KZ"/>
        </w:rPr>
        <w:t>Осылайша, біз суды килограммда аламыз:</w:t>
      </w:r>
    </w:p>
    <w:p w14:paraId="20EAEF42" w14:textId="6FE987D2" w:rsidR="001073D0" w:rsidRPr="00AB7A8B" w:rsidRDefault="001073D0" w:rsidP="00FA0529">
      <w:pPr>
        <w:shd w:val="clear" w:color="auto" w:fill="FFFFFF" w:themeFill="background1"/>
        <w:tabs>
          <w:tab w:val="right" w:pos="4569"/>
        </w:tabs>
        <w:ind w:firstLine="709"/>
        <w:rPr>
          <w:rFonts w:ascii="Times New Roman" w:hAnsi="Times New Roman" w:cs="Times New Roman"/>
          <w:color w:val="202124"/>
          <w:sz w:val="28"/>
          <w:szCs w:val="28"/>
          <w:highlight w:val="cyan"/>
          <w:shd w:val="clear" w:color="auto" w:fill="FFFFFF"/>
          <w:lang w:val="kk-KZ"/>
        </w:rPr>
      </w:pPr>
      <w:r w:rsidRPr="001073D0">
        <w:rPr>
          <w:rFonts w:ascii="Times New Roman" w:hAnsi="Times New Roman" w:cs="Times New Roman"/>
          <w:sz w:val="28"/>
          <w:szCs w:val="28"/>
          <w:lang w:val="kk-KZ"/>
        </w:rPr>
        <w:t>6020805000000</w:t>
      </w:r>
      <w:r w:rsidRPr="001073D0">
        <w:rPr>
          <w:rFonts w:ascii="Times New Roman" w:hAnsi="Times New Roman" w:cs="Times New Roman"/>
          <w:sz w:val="28"/>
          <w:szCs w:val="28"/>
        </w:rPr>
        <w:t xml:space="preserve"> +</w:t>
      </w:r>
      <w:r w:rsidRPr="001073D0">
        <w:rPr>
          <w:rFonts w:ascii="Times New Roman" w:hAnsi="Times New Roman" w:cs="Times New Roman"/>
          <w:sz w:val="28"/>
          <w:szCs w:val="28"/>
          <w:lang w:val="kk-KZ"/>
        </w:rPr>
        <w:t xml:space="preserve"> 172312704000</w:t>
      </w:r>
      <w:r w:rsidRPr="001073D0">
        <w:rPr>
          <w:rFonts w:ascii="Times New Roman" w:hAnsi="Times New Roman" w:cs="Times New Roman"/>
          <w:sz w:val="28"/>
          <w:szCs w:val="28"/>
        </w:rPr>
        <w:t xml:space="preserve"> + Х = 484319426220 + 370031600</w:t>
      </w:r>
      <w:r w:rsidRPr="001073D0">
        <w:rPr>
          <w:rFonts w:ascii="Times New Roman" w:hAnsi="Times New Roman" w:cs="Times New Roman"/>
          <w:color w:val="000000"/>
          <w:sz w:val="28"/>
          <w:szCs w:val="28"/>
          <w:lang w:val="kk-KZ"/>
        </w:rPr>
        <w:t xml:space="preserve"> + </w:t>
      </w:r>
      <w:r w:rsidRPr="001073D0">
        <w:rPr>
          <w:rFonts w:ascii="Times New Roman" w:hAnsi="Times New Roman" w:cs="Times New Roman"/>
          <w:color w:val="000000"/>
          <w:sz w:val="28"/>
          <w:szCs w:val="28"/>
        </w:rPr>
        <w:t>6490265581800</w:t>
      </w:r>
      <w:r w:rsidRPr="001073D0">
        <w:rPr>
          <w:rFonts w:ascii="Times New Roman" w:hAnsi="Times New Roman" w:cs="Times New Roman"/>
          <w:color w:val="000000"/>
          <w:sz w:val="28"/>
          <w:szCs w:val="28"/>
          <w:vertAlign w:val="superscript"/>
        </w:rPr>
        <w:t xml:space="preserve">  </w:t>
      </w:r>
      <w:r w:rsidRPr="001073D0">
        <w:rPr>
          <w:rFonts w:ascii="Times New Roman" w:hAnsi="Times New Roman" w:cs="Times New Roman"/>
          <w:sz w:val="28"/>
          <w:szCs w:val="28"/>
        </w:rPr>
        <w:t xml:space="preserve"> </w:t>
      </w:r>
      <w:r w:rsidRPr="001073D0">
        <w:rPr>
          <w:rFonts w:ascii="Times New Roman" w:hAnsi="Times New Roman" w:cs="Times New Roman"/>
          <w:color w:val="000000"/>
          <w:sz w:val="28"/>
          <w:szCs w:val="28"/>
          <w:lang w:val="kk-KZ"/>
        </w:rPr>
        <w:t xml:space="preserve">+ </w:t>
      </w:r>
      <w:r w:rsidRPr="001073D0">
        <w:rPr>
          <w:rFonts w:ascii="Times New Roman" w:hAnsi="Times New Roman" w:cs="Times New Roman"/>
          <w:sz w:val="28"/>
          <w:szCs w:val="28"/>
        </w:rPr>
        <w:t>558502560000</w:t>
      </w:r>
      <w:r w:rsidRPr="001073D0">
        <w:rPr>
          <w:rFonts w:ascii="Times New Roman" w:hAnsi="Times New Roman" w:cs="Times New Roman"/>
          <w:color w:val="000000"/>
          <w:sz w:val="28"/>
          <w:szCs w:val="28"/>
        </w:rPr>
        <w:t xml:space="preserve"> </w:t>
      </w:r>
      <w:r w:rsidRPr="001073D0">
        <w:rPr>
          <w:rFonts w:ascii="Times New Roman" w:hAnsi="Times New Roman" w:cs="Times New Roman"/>
          <w:color w:val="000000"/>
          <w:sz w:val="28"/>
          <w:szCs w:val="28"/>
          <w:lang w:val="kk-KZ"/>
        </w:rPr>
        <w:t>+ 116710660000</w:t>
      </w:r>
      <w:r w:rsidRPr="001073D0">
        <w:rPr>
          <w:rFonts w:ascii="Times New Roman" w:hAnsi="Times New Roman" w:cs="Times New Roman"/>
          <w:bCs/>
          <w:sz w:val="28"/>
          <w:szCs w:val="28"/>
        </w:rPr>
        <w:t>0</w:t>
      </w:r>
    </w:p>
    <w:p w14:paraId="0BCF3263" w14:textId="06B4E911" w:rsidR="004D54B1" w:rsidRPr="00AB7A8B" w:rsidRDefault="004D54B1" w:rsidP="00FA0529">
      <w:pPr>
        <w:shd w:val="clear" w:color="auto" w:fill="FFFFFF" w:themeFill="background1"/>
        <w:tabs>
          <w:tab w:val="right" w:pos="4569"/>
        </w:tabs>
        <w:ind w:firstLine="709"/>
        <w:rPr>
          <w:rFonts w:ascii="Times New Roman" w:hAnsi="Times New Roman" w:cs="Times New Roman"/>
          <w:sz w:val="28"/>
          <w:szCs w:val="28"/>
          <w:shd w:val="clear" w:color="auto" w:fill="FFFFFF"/>
          <w:lang w:val="kk-KZ"/>
        </w:rPr>
      </w:pPr>
      <w:r w:rsidRPr="00AB7A8B">
        <w:rPr>
          <w:rFonts w:ascii="Times New Roman" w:hAnsi="Times New Roman" w:cs="Times New Roman"/>
          <w:sz w:val="28"/>
          <w:szCs w:val="28"/>
          <w:shd w:val="clear" w:color="auto" w:fill="FFFFFF"/>
          <w:lang w:val="kk-KZ"/>
        </w:rPr>
        <w:t xml:space="preserve">Сонда жер асты суларының үлесіне X = </w:t>
      </w:r>
      <w:r w:rsidR="001073D0" w:rsidRPr="001073D0">
        <w:rPr>
          <w:rFonts w:ascii="Times New Roman" w:hAnsi="Times New Roman" w:cs="Times New Roman"/>
          <w:color w:val="202124"/>
          <w:sz w:val="28"/>
          <w:szCs w:val="28"/>
          <w:shd w:val="clear" w:color="auto" w:fill="FFFFFF"/>
        </w:rPr>
        <w:t>2507446495620</w:t>
      </w:r>
      <w:r w:rsidRPr="00AB7A8B">
        <w:rPr>
          <w:rFonts w:ascii="Times New Roman" w:hAnsi="Times New Roman" w:cs="Times New Roman"/>
          <w:sz w:val="28"/>
          <w:szCs w:val="28"/>
          <w:shd w:val="clear" w:color="auto" w:fill="FFFFFF"/>
          <w:lang w:val="kk-KZ"/>
        </w:rPr>
        <w:t xml:space="preserve"> кг су массасы келеді.</w:t>
      </w:r>
    </w:p>
    <w:p w14:paraId="26CCA7E7" w14:textId="38E3A6A1" w:rsidR="004D54B1" w:rsidRPr="00AB7A8B" w:rsidRDefault="004D54B1" w:rsidP="00FA0529">
      <w:pPr>
        <w:shd w:val="clear" w:color="auto" w:fill="FFFFFF" w:themeFill="background1"/>
        <w:tabs>
          <w:tab w:val="right" w:pos="4569"/>
        </w:tabs>
        <w:ind w:firstLine="709"/>
        <w:rPr>
          <w:rFonts w:ascii="Times New Roman" w:hAnsi="Times New Roman" w:cs="Times New Roman"/>
          <w:sz w:val="28"/>
          <w:szCs w:val="28"/>
          <w:shd w:val="clear" w:color="auto" w:fill="FFFFFF"/>
          <w:lang w:val="kk-KZ"/>
        </w:rPr>
      </w:pPr>
      <w:r w:rsidRPr="00AB7A8B">
        <w:rPr>
          <w:rFonts w:ascii="Times New Roman" w:hAnsi="Times New Roman" w:cs="Times New Roman"/>
          <w:sz w:val="28"/>
          <w:szCs w:val="28"/>
          <w:shd w:val="clear" w:color="auto" w:fill="FFFFFF"/>
          <w:lang w:val="kk-KZ"/>
        </w:rPr>
        <w:t>Қарағанды</w:t>
      </w:r>
      <w:r w:rsidR="00FA0529">
        <w:rPr>
          <w:rFonts w:ascii="Times New Roman" w:hAnsi="Times New Roman" w:cs="Times New Roman"/>
          <w:sz w:val="28"/>
          <w:szCs w:val="28"/>
          <w:shd w:val="clear" w:color="auto" w:fill="FFFFFF"/>
          <w:lang w:val="kk-KZ"/>
        </w:rPr>
        <w:t xml:space="preserve"> және Ұлытау </w:t>
      </w:r>
      <w:r w:rsidRPr="00AB7A8B">
        <w:rPr>
          <w:rFonts w:ascii="Times New Roman" w:hAnsi="Times New Roman" w:cs="Times New Roman"/>
          <w:sz w:val="28"/>
          <w:szCs w:val="28"/>
          <w:shd w:val="clear" w:color="auto" w:fill="FFFFFF"/>
          <w:lang w:val="kk-KZ"/>
        </w:rPr>
        <w:t>облыстарындағы көлдердің су балансының құрамдас бөліктері туралы мәліметтер 10-кестеде келтірілген.</w:t>
      </w:r>
    </w:p>
    <w:p w14:paraId="5E2CBE84" w14:textId="21F337F2" w:rsidR="004D54B1" w:rsidRPr="00AB7A8B" w:rsidRDefault="004D54B1" w:rsidP="00880D94">
      <w:pPr>
        <w:shd w:val="clear" w:color="auto" w:fill="FFFFFF" w:themeFill="background1"/>
        <w:tabs>
          <w:tab w:val="right" w:pos="4569"/>
        </w:tabs>
        <w:ind w:firstLine="0"/>
        <w:rPr>
          <w:rFonts w:ascii="Times New Roman" w:hAnsi="Times New Roman" w:cs="Times New Roman"/>
          <w:sz w:val="28"/>
          <w:szCs w:val="28"/>
          <w:highlight w:val="cyan"/>
          <w:shd w:val="clear" w:color="auto" w:fill="FFFFFF"/>
          <w:lang w:val="kk-KZ"/>
        </w:rPr>
      </w:pPr>
    </w:p>
    <w:p w14:paraId="030F21C3" w14:textId="77777777" w:rsidR="004D54B1" w:rsidRPr="00AB7A8B" w:rsidRDefault="004D54B1" w:rsidP="00880D94">
      <w:pPr>
        <w:pStyle w:val="a4"/>
        <w:spacing w:after="0" w:line="240" w:lineRule="auto"/>
        <w:ind w:left="0"/>
        <w:jc w:val="both"/>
        <w:rPr>
          <w:rFonts w:ascii="Times New Roman" w:hAnsi="Times New Roman"/>
          <w:bCs/>
          <w:sz w:val="28"/>
          <w:szCs w:val="28"/>
          <w:highlight w:val="cyan"/>
          <w:lang w:val="kk-KZ"/>
        </w:rPr>
      </w:pPr>
      <w:r w:rsidRPr="00AB7A8B">
        <w:rPr>
          <w:rFonts w:ascii="Times New Roman" w:hAnsi="Times New Roman"/>
          <w:bCs/>
          <w:sz w:val="28"/>
          <w:szCs w:val="28"/>
          <w:lang w:val="kk-KZ"/>
        </w:rPr>
        <w:t>Кесте 10 – Қарағанды және Ұлытау облыстарының су балансы</w:t>
      </w:r>
    </w:p>
    <w:p w14:paraId="768ED695" w14:textId="77777777" w:rsidR="004D54B1" w:rsidRPr="00FA0529" w:rsidRDefault="004D54B1" w:rsidP="00FA0529">
      <w:pPr>
        <w:pStyle w:val="a4"/>
        <w:spacing w:after="0" w:line="240" w:lineRule="auto"/>
        <w:ind w:left="0"/>
        <w:jc w:val="right"/>
        <w:rPr>
          <w:rFonts w:ascii="Times New Roman" w:hAnsi="Times New Roman"/>
          <w:bCs/>
          <w:sz w:val="16"/>
          <w:szCs w:val="16"/>
          <w:highlight w:val="cyan"/>
          <w:lang w:val="kk-KZ"/>
        </w:rPr>
      </w:pPr>
    </w:p>
    <w:tbl>
      <w:tblPr>
        <w:tblW w:w="9575"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8"/>
        <w:gridCol w:w="2533"/>
        <w:gridCol w:w="2744"/>
      </w:tblGrid>
      <w:tr w:rsidR="004D54B1" w:rsidRPr="00AB7A8B" w14:paraId="092574E8" w14:textId="77777777" w:rsidTr="00FA0529">
        <w:trPr>
          <w:trHeight w:val="317"/>
        </w:trPr>
        <w:tc>
          <w:tcPr>
            <w:tcW w:w="4298" w:type="dxa"/>
            <w:vAlign w:val="center"/>
          </w:tcPr>
          <w:p w14:paraId="60CAFA6E" w14:textId="77777777" w:rsidR="004D54B1" w:rsidRPr="00AB7A8B" w:rsidRDefault="004D54B1"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Су режимінің көрсеткіші</w:t>
            </w:r>
          </w:p>
        </w:tc>
        <w:tc>
          <w:tcPr>
            <w:tcW w:w="2533" w:type="dxa"/>
            <w:vAlign w:val="center"/>
          </w:tcPr>
          <w:p w14:paraId="65F638E2" w14:textId="77777777" w:rsidR="004D54B1" w:rsidRPr="00AB7A8B" w:rsidRDefault="004D54B1"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Мәні</w:t>
            </w:r>
          </w:p>
        </w:tc>
        <w:tc>
          <w:tcPr>
            <w:tcW w:w="2744" w:type="dxa"/>
            <w:vAlign w:val="center"/>
          </w:tcPr>
          <w:p w14:paraId="31F117A9" w14:textId="4949804E" w:rsidR="004D54B1" w:rsidRPr="00FA0529" w:rsidRDefault="004D54B1"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rPr>
              <w:t>Су балансы</w:t>
            </w:r>
            <w:r w:rsidRPr="00AB7A8B">
              <w:rPr>
                <w:rFonts w:ascii="Times New Roman" w:hAnsi="Times New Roman" w:cs="Times New Roman"/>
                <w:sz w:val="24"/>
                <w:szCs w:val="24"/>
                <w:lang w:val="kk-KZ"/>
              </w:rPr>
              <w:t>нан</w:t>
            </w:r>
            <w:r w:rsidRPr="00AB7A8B">
              <w:rPr>
                <w:rFonts w:ascii="Times New Roman" w:hAnsi="Times New Roman" w:cs="Times New Roman"/>
                <w:sz w:val="24"/>
                <w:szCs w:val="24"/>
              </w:rPr>
              <w:t xml:space="preserve"> үлесі</w:t>
            </w:r>
            <w:r w:rsidR="00FA0529">
              <w:rPr>
                <w:rFonts w:ascii="Times New Roman" w:hAnsi="Times New Roman" w:cs="Times New Roman"/>
                <w:sz w:val="24"/>
                <w:szCs w:val="24"/>
                <w:lang w:val="kk-KZ"/>
              </w:rPr>
              <w:t xml:space="preserve">, </w:t>
            </w:r>
            <w:r w:rsidR="00FA0529" w:rsidRPr="00AB7A8B">
              <w:rPr>
                <w:rFonts w:ascii="Times New Roman" w:hAnsi="Times New Roman" w:cs="Times New Roman"/>
                <w:sz w:val="24"/>
                <w:szCs w:val="24"/>
              </w:rPr>
              <w:t>%</w:t>
            </w:r>
          </w:p>
        </w:tc>
      </w:tr>
      <w:tr w:rsidR="004D54B1" w:rsidRPr="00AB7A8B" w14:paraId="49327E5A" w14:textId="77777777" w:rsidTr="00FA0529">
        <w:trPr>
          <w:trHeight w:val="317"/>
        </w:trPr>
        <w:tc>
          <w:tcPr>
            <w:tcW w:w="4298" w:type="dxa"/>
            <w:vAlign w:val="center"/>
          </w:tcPr>
          <w:p w14:paraId="7D0298D5" w14:textId="77777777" w:rsidR="004D54B1" w:rsidRPr="00AB7A8B" w:rsidRDefault="004D54B1" w:rsidP="00FA0529">
            <w:pPr>
              <w:ind w:firstLine="0"/>
              <w:jc w:val="left"/>
              <w:rPr>
                <w:rFonts w:ascii="Times New Roman" w:hAnsi="Times New Roman" w:cs="Times New Roman"/>
                <w:sz w:val="24"/>
                <w:szCs w:val="24"/>
              </w:rPr>
            </w:pPr>
            <w:r w:rsidRPr="00AB7A8B">
              <w:rPr>
                <w:rFonts w:ascii="Times New Roman" w:hAnsi="Times New Roman" w:cs="Times New Roman"/>
                <w:sz w:val="24"/>
                <w:szCs w:val="24"/>
                <w:lang w:val="kk-KZ"/>
              </w:rPr>
              <w:t xml:space="preserve">Су жинау алабы </w:t>
            </w:r>
            <w:r w:rsidRPr="00AB7A8B">
              <w:rPr>
                <w:rFonts w:ascii="Times New Roman" w:hAnsi="Times New Roman" w:cs="Times New Roman"/>
                <w:sz w:val="24"/>
                <w:szCs w:val="24"/>
                <w:lang w:val="en-US"/>
              </w:rPr>
              <w:t>R</w:t>
            </w:r>
            <w:r w:rsidRPr="00AB7A8B">
              <w:rPr>
                <w:rFonts w:ascii="Times New Roman" w:hAnsi="Times New Roman" w:cs="Times New Roman"/>
                <w:sz w:val="24"/>
                <w:szCs w:val="24"/>
              </w:rPr>
              <w:t xml:space="preserve"> пр</w:t>
            </w:r>
          </w:p>
        </w:tc>
        <w:tc>
          <w:tcPr>
            <w:tcW w:w="2533" w:type="dxa"/>
            <w:vAlign w:val="center"/>
          </w:tcPr>
          <w:p w14:paraId="67AE1831" w14:textId="77777777" w:rsidR="004D54B1" w:rsidRPr="00AB7A8B" w:rsidRDefault="004D54B1" w:rsidP="00FA0529">
            <w:pPr>
              <w:ind w:firstLine="0"/>
              <w:jc w:val="center"/>
              <w:rPr>
                <w:rFonts w:ascii="Times New Roman" w:hAnsi="Times New Roman" w:cs="Times New Roman"/>
                <w:sz w:val="24"/>
                <w:szCs w:val="24"/>
                <w:vertAlign w:val="superscript"/>
              </w:rPr>
            </w:pPr>
            <w:r w:rsidRPr="00AB7A8B">
              <w:rPr>
                <w:rFonts w:ascii="Times New Roman" w:hAnsi="Times New Roman" w:cs="Times New Roman"/>
                <w:sz w:val="24"/>
                <w:szCs w:val="24"/>
              </w:rPr>
              <w:t>22841 км</w:t>
            </w:r>
            <w:r w:rsidRPr="00AB7A8B">
              <w:rPr>
                <w:rFonts w:ascii="Times New Roman" w:hAnsi="Times New Roman" w:cs="Times New Roman"/>
                <w:sz w:val="24"/>
                <w:szCs w:val="24"/>
                <w:vertAlign w:val="superscript"/>
              </w:rPr>
              <w:t>2</w:t>
            </w:r>
          </w:p>
        </w:tc>
        <w:tc>
          <w:tcPr>
            <w:tcW w:w="2744" w:type="dxa"/>
            <w:vAlign w:val="center"/>
          </w:tcPr>
          <w:p w14:paraId="1CE2F089" w14:textId="77777777" w:rsidR="004D54B1" w:rsidRPr="00AB7A8B" w:rsidRDefault="004D54B1" w:rsidP="00FA0529">
            <w:pPr>
              <w:jc w:val="center"/>
              <w:rPr>
                <w:rFonts w:ascii="Times New Roman" w:hAnsi="Times New Roman" w:cs="Times New Roman"/>
                <w:sz w:val="24"/>
                <w:szCs w:val="24"/>
              </w:rPr>
            </w:pPr>
            <w:r w:rsidRPr="00AB7A8B">
              <w:rPr>
                <w:rFonts w:ascii="Times New Roman" w:hAnsi="Times New Roman" w:cs="Times New Roman"/>
                <w:sz w:val="24"/>
                <w:szCs w:val="24"/>
              </w:rPr>
              <w:t>-</w:t>
            </w:r>
          </w:p>
        </w:tc>
      </w:tr>
      <w:tr w:rsidR="004D54B1" w:rsidRPr="00AB7A8B" w14:paraId="353ABD3A" w14:textId="77777777" w:rsidTr="00FA0529">
        <w:tc>
          <w:tcPr>
            <w:tcW w:w="4298" w:type="dxa"/>
            <w:vAlign w:val="center"/>
          </w:tcPr>
          <w:p w14:paraId="31262095" w14:textId="77777777" w:rsidR="004D54B1" w:rsidRPr="00AB7A8B" w:rsidRDefault="004D54B1" w:rsidP="00FA0529">
            <w:pPr>
              <w:ind w:firstLine="0"/>
              <w:jc w:val="left"/>
              <w:rPr>
                <w:rFonts w:ascii="Times New Roman" w:hAnsi="Times New Roman" w:cs="Times New Roman"/>
                <w:sz w:val="24"/>
                <w:szCs w:val="24"/>
                <w:lang w:val="en-US"/>
              </w:rPr>
            </w:pPr>
            <w:r w:rsidRPr="00AB7A8B">
              <w:rPr>
                <w:rFonts w:ascii="Times New Roman" w:hAnsi="Times New Roman" w:cs="Times New Roman"/>
                <w:sz w:val="24"/>
                <w:szCs w:val="24"/>
              </w:rPr>
              <w:t>Көл</w:t>
            </w:r>
            <w:r w:rsidRPr="00AB7A8B">
              <w:rPr>
                <w:rFonts w:ascii="Times New Roman" w:hAnsi="Times New Roman" w:cs="Times New Roman"/>
                <w:sz w:val="24"/>
                <w:szCs w:val="24"/>
                <w:lang w:val="kk-KZ"/>
              </w:rPr>
              <w:t>дердің</w:t>
            </w:r>
            <w:r w:rsidRPr="00AB7A8B">
              <w:rPr>
                <w:rFonts w:ascii="Times New Roman" w:hAnsi="Times New Roman" w:cs="Times New Roman"/>
                <w:sz w:val="24"/>
                <w:szCs w:val="24"/>
              </w:rPr>
              <w:t xml:space="preserve"> а</w:t>
            </w:r>
            <w:r w:rsidRPr="00AB7A8B">
              <w:rPr>
                <w:rFonts w:ascii="Times New Roman" w:hAnsi="Times New Roman" w:cs="Times New Roman"/>
                <w:sz w:val="24"/>
                <w:szCs w:val="24"/>
                <w:lang w:val="kk-KZ"/>
              </w:rPr>
              <w:t>у</w:t>
            </w:r>
            <w:r w:rsidRPr="00AB7A8B">
              <w:rPr>
                <w:rFonts w:ascii="Times New Roman" w:hAnsi="Times New Roman" w:cs="Times New Roman"/>
                <w:sz w:val="24"/>
                <w:szCs w:val="24"/>
              </w:rPr>
              <w:t xml:space="preserve">мағы </w:t>
            </w:r>
            <w:r w:rsidRPr="00AB7A8B">
              <w:rPr>
                <w:rFonts w:ascii="Times New Roman" w:hAnsi="Times New Roman" w:cs="Times New Roman"/>
                <w:sz w:val="24"/>
                <w:szCs w:val="24"/>
                <w:lang w:val="en-US"/>
              </w:rPr>
              <w:t>S</w:t>
            </w:r>
          </w:p>
        </w:tc>
        <w:tc>
          <w:tcPr>
            <w:tcW w:w="2533" w:type="dxa"/>
            <w:vAlign w:val="center"/>
          </w:tcPr>
          <w:p w14:paraId="1EBCBE76" w14:textId="77777777" w:rsidR="004D54B1" w:rsidRPr="00AB7A8B" w:rsidRDefault="004D54B1"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770 км</w:t>
            </w:r>
            <w:r w:rsidRPr="00AB7A8B">
              <w:rPr>
                <w:rFonts w:ascii="Times New Roman" w:hAnsi="Times New Roman" w:cs="Times New Roman"/>
                <w:sz w:val="24"/>
                <w:szCs w:val="24"/>
                <w:vertAlign w:val="superscript"/>
              </w:rPr>
              <w:t>2</w:t>
            </w:r>
          </w:p>
        </w:tc>
        <w:tc>
          <w:tcPr>
            <w:tcW w:w="2744" w:type="dxa"/>
            <w:vAlign w:val="center"/>
          </w:tcPr>
          <w:p w14:paraId="49E36F89" w14:textId="77777777" w:rsidR="004D54B1" w:rsidRPr="00AB7A8B" w:rsidRDefault="004D54B1" w:rsidP="00FA0529">
            <w:pPr>
              <w:jc w:val="center"/>
              <w:rPr>
                <w:rFonts w:ascii="Times New Roman" w:hAnsi="Times New Roman" w:cs="Times New Roman"/>
                <w:sz w:val="24"/>
                <w:szCs w:val="24"/>
              </w:rPr>
            </w:pPr>
            <w:r w:rsidRPr="00AB7A8B">
              <w:rPr>
                <w:rFonts w:ascii="Times New Roman" w:hAnsi="Times New Roman" w:cs="Times New Roman"/>
                <w:sz w:val="24"/>
                <w:szCs w:val="24"/>
              </w:rPr>
              <w:t>-</w:t>
            </w:r>
          </w:p>
        </w:tc>
      </w:tr>
      <w:tr w:rsidR="004D54B1" w:rsidRPr="00AB7A8B" w14:paraId="2FAD457E" w14:textId="77777777" w:rsidTr="00FA0529">
        <w:tc>
          <w:tcPr>
            <w:tcW w:w="4298" w:type="dxa"/>
            <w:vAlign w:val="center"/>
          </w:tcPr>
          <w:p w14:paraId="297A2779" w14:textId="77777777" w:rsidR="004D54B1" w:rsidRPr="00AB7A8B" w:rsidRDefault="004D54B1" w:rsidP="00FA0529">
            <w:pPr>
              <w:ind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kk-KZ"/>
              </w:rPr>
              <w:t>Жалпы аумақ</w:t>
            </w:r>
            <w:r w:rsidRPr="00AB7A8B">
              <w:rPr>
                <w:rFonts w:ascii="Times New Roman" w:hAnsi="Times New Roman" w:cs="Times New Roman"/>
                <w:sz w:val="24"/>
                <w:szCs w:val="24"/>
              </w:rPr>
              <w:t xml:space="preserve">: </w:t>
            </w:r>
            <w:r w:rsidRPr="00AB7A8B">
              <w:rPr>
                <w:rFonts w:ascii="Times New Roman" w:hAnsi="Times New Roman" w:cs="Times New Roman"/>
                <w:sz w:val="24"/>
                <w:szCs w:val="24"/>
                <w:lang w:val="en-US"/>
              </w:rPr>
              <w:t>R+S</w:t>
            </w:r>
          </w:p>
        </w:tc>
        <w:tc>
          <w:tcPr>
            <w:tcW w:w="2533" w:type="dxa"/>
            <w:vAlign w:val="center"/>
          </w:tcPr>
          <w:p w14:paraId="4E4918C9" w14:textId="77777777" w:rsidR="004D54B1" w:rsidRPr="00AB7A8B" w:rsidRDefault="004D54B1"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23611</w:t>
            </w:r>
            <w:r w:rsidRPr="00AB7A8B">
              <w:rPr>
                <w:rFonts w:ascii="Times New Roman" w:hAnsi="Times New Roman" w:cs="Times New Roman"/>
                <w:color w:val="000000"/>
                <w:sz w:val="24"/>
                <w:szCs w:val="24"/>
              </w:rPr>
              <w:t>км</w:t>
            </w:r>
            <w:r w:rsidRPr="00AB7A8B">
              <w:rPr>
                <w:rFonts w:ascii="Times New Roman" w:hAnsi="Times New Roman" w:cs="Times New Roman"/>
                <w:color w:val="000000"/>
                <w:sz w:val="24"/>
                <w:szCs w:val="24"/>
                <w:vertAlign w:val="superscript"/>
              </w:rPr>
              <w:t>2</w:t>
            </w:r>
          </w:p>
        </w:tc>
        <w:tc>
          <w:tcPr>
            <w:tcW w:w="2744" w:type="dxa"/>
            <w:vAlign w:val="center"/>
          </w:tcPr>
          <w:p w14:paraId="6548A9F7" w14:textId="77777777" w:rsidR="004D54B1" w:rsidRPr="00AB7A8B" w:rsidRDefault="004D54B1" w:rsidP="00FA0529">
            <w:pPr>
              <w:jc w:val="center"/>
              <w:rPr>
                <w:rFonts w:ascii="Times New Roman" w:hAnsi="Times New Roman" w:cs="Times New Roman"/>
                <w:sz w:val="24"/>
                <w:szCs w:val="24"/>
              </w:rPr>
            </w:pPr>
            <w:r w:rsidRPr="00AB7A8B">
              <w:rPr>
                <w:rFonts w:ascii="Times New Roman" w:hAnsi="Times New Roman" w:cs="Times New Roman"/>
                <w:sz w:val="24"/>
                <w:szCs w:val="24"/>
              </w:rPr>
              <w:t>-</w:t>
            </w:r>
          </w:p>
        </w:tc>
      </w:tr>
      <w:tr w:rsidR="004D54B1" w:rsidRPr="00AB7A8B" w14:paraId="1051354A" w14:textId="77777777" w:rsidTr="00FA0529">
        <w:tc>
          <w:tcPr>
            <w:tcW w:w="4298" w:type="dxa"/>
            <w:vAlign w:val="center"/>
          </w:tcPr>
          <w:p w14:paraId="254FC7AB" w14:textId="77777777" w:rsidR="004D54B1" w:rsidRPr="00AB7A8B" w:rsidRDefault="004D54B1" w:rsidP="00FA0529">
            <w:pPr>
              <w:ind w:firstLine="0"/>
              <w:jc w:val="left"/>
              <w:rPr>
                <w:rFonts w:ascii="Times New Roman" w:hAnsi="Times New Roman" w:cs="Times New Roman"/>
                <w:sz w:val="24"/>
                <w:szCs w:val="24"/>
              </w:rPr>
            </w:pPr>
            <w:r w:rsidRPr="00AB7A8B">
              <w:rPr>
                <w:rFonts w:ascii="Times New Roman" w:hAnsi="Times New Roman" w:cs="Times New Roman"/>
                <w:sz w:val="24"/>
                <w:szCs w:val="24"/>
              </w:rPr>
              <w:t>Атмосфералық жауын-шашын Р</w:t>
            </w:r>
          </w:p>
        </w:tc>
        <w:tc>
          <w:tcPr>
            <w:tcW w:w="2533" w:type="dxa"/>
            <w:vAlign w:val="center"/>
          </w:tcPr>
          <w:p w14:paraId="00ABBD3F" w14:textId="7ACA3367" w:rsidR="004D54B1" w:rsidRPr="00AB7A8B" w:rsidRDefault="001073D0" w:rsidP="00FA052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255</w:t>
            </w:r>
            <w:r w:rsidR="004D54B1" w:rsidRPr="00AB7A8B">
              <w:rPr>
                <w:rFonts w:ascii="Times New Roman" w:hAnsi="Times New Roman" w:cs="Times New Roman"/>
                <w:sz w:val="24"/>
                <w:szCs w:val="24"/>
                <w:lang w:val="kk-KZ"/>
              </w:rPr>
              <w:t xml:space="preserve"> мм/</w:t>
            </w:r>
            <w:r w:rsidR="004D54B1" w:rsidRPr="00AB7A8B">
              <w:rPr>
                <w:rFonts w:ascii="Times New Roman" w:hAnsi="Times New Roman" w:cs="Times New Roman"/>
                <w:sz w:val="24"/>
                <w:szCs w:val="24"/>
              </w:rPr>
              <w:t>м</w:t>
            </w:r>
            <w:r w:rsidR="004D54B1" w:rsidRPr="00AB7A8B">
              <w:rPr>
                <w:rFonts w:ascii="Times New Roman" w:hAnsi="Times New Roman" w:cs="Times New Roman"/>
                <w:sz w:val="24"/>
                <w:szCs w:val="24"/>
                <w:vertAlign w:val="superscript"/>
              </w:rPr>
              <w:t>2</w:t>
            </w:r>
            <w:r w:rsidR="004D54B1" w:rsidRPr="00AB7A8B">
              <w:rPr>
                <w:rFonts w:ascii="Times New Roman" w:hAnsi="Times New Roman" w:cs="Times New Roman"/>
                <w:sz w:val="24"/>
                <w:szCs w:val="24"/>
                <w:lang w:val="kk-KZ"/>
              </w:rPr>
              <w:t xml:space="preserve"> немесе </w:t>
            </w:r>
            <w:r>
              <w:rPr>
                <w:rFonts w:ascii="Times New Roman" w:hAnsi="Times New Roman" w:cs="Times New Roman"/>
                <w:sz w:val="24"/>
                <w:szCs w:val="24"/>
                <w:lang w:val="kk-KZ"/>
              </w:rPr>
              <w:t>255</w:t>
            </w:r>
            <w:r w:rsidR="004D54B1" w:rsidRPr="00AB7A8B">
              <w:rPr>
                <w:rFonts w:ascii="Times New Roman" w:hAnsi="Times New Roman" w:cs="Times New Roman"/>
                <w:sz w:val="24"/>
                <w:szCs w:val="24"/>
                <w:lang w:val="kk-KZ"/>
              </w:rPr>
              <w:t xml:space="preserve"> </w:t>
            </w:r>
            <w:r w:rsidR="004D54B1" w:rsidRPr="00AB7A8B">
              <w:rPr>
                <w:rFonts w:ascii="Times New Roman" w:hAnsi="Times New Roman" w:cs="Times New Roman"/>
                <w:color w:val="000000"/>
                <w:sz w:val="24"/>
                <w:szCs w:val="24"/>
              </w:rPr>
              <w:t>·</w:t>
            </w:r>
            <w:r w:rsidR="004D54B1" w:rsidRPr="00AB7A8B">
              <w:rPr>
                <w:rFonts w:ascii="Times New Roman" w:hAnsi="Times New Roman" w:cs="Times New Roman"/>
                <w:sz w:val="24"/>
                <w:szCs w:val="24"/>
                <w:lang w:val="kk-KZ"/>
              </w:rPr>
              <w:t>10</w:t>
            </w:r>
            <w:r w:rsidR="004D54B1" w:rsidRPr="00AB7A8B">
              <w:rPr>
                <w:rFonts w:ascii="Times New Roman" w:hAnsi="Times New Roman" w:cs="Times New Roman"/>
                <w:sz w:val="24"/>
                <w:szCs w:val="24"/>
                <w:vertAlign w:val="superscript"/>
                <w:lang w:val="kk-KZ"/>
              </w:rPr>
              <w:t>6</w:t>
            </w:r>
            <w:r w:rsidR="004D54B1" w:rsidRPr="00AB7A8B">
              <w:rPr>
                <w:rFonts w:ascii="Times New Roman" w:hAnsi="Times New Roman" w:cs="Times New Roman"/>
                <w:sz w:val="24"/>
                <w:szCs w:val="24"/>
                <w:lang w:val="kk-KZ"/>
              </w:rPr>
              <w:t xml:space="preserve"> мм</w:t>
            </w:r>
            <w:r w:rsidR="004D54B1" w:rsidRPr="00AB7A8B">
              <w:rPr>
                <w:rFonts w:ascii="Times New Roman" w:hAnsi="Times New Roman" w:cs="Times New Roman"/>
                <w:sz w:val="24"/>
                <w:szCs w:val="24"/>
              </w:rPr>
              <w:t>/км</w:t>
            </w:r>
            <w:r w:rsidR="004D54B1" w:rsidRPr="00AB7A8B">
              <w:rPr>
                <w:rFonts w:ascii="Times New Roman" w:hAnsi="Times New Roman" w:cs="Times New Roman"/>
                <w:sz w:val="24"/>
                <w:szCs w:val="24"/>
                <w:vertAlign w:val="superscript"/>
              </w:rPr>
              <w:t>2</w:t>
            </w:r>
          </w:p>
        </w:tc>
        <w:tc>
          <w:tcPr>
            <w:tcW w:w="2744" w:type="dxa"/>
            <w:vAlign w:val="center"/>
          </w:tcPr>
          <w:p w14:paraId="5787D05C" w14:textId="77777777" w:rsidR="004D54B1" w:rsidRPr="00AB7A8B" w:rsidRDefault="004D54B1" w:rsidP="00FA0529">
            <w:pPr>
              <w:jc w:val="center"/>
              <w:rPr>
                <w:rFonts w:ascii="Times New Roman" w:hAnsi="Times New Roman" w:cs="Times New Roman"/>
                <w:sz w:val="24"/>
                <w:szCs w:val="24"/>
              </w:rPr>
            </w:pPr>
            <w:r w:rsidRPr="00AB7A8B">
              <w:rPr>
                <w:rFonts w:ascii="Times New Roman" w:hAnsi="Times New Roman" w:cs="Times New Roman"/>
                <w:sz w:val="24"/>
                <w:szCs w:val="24"/>
              </w:rPr>
              <w:t>-</w:t>
            </w:r>
          </w:p>
        </w:tc>
      </w:tr>
      <w:tr w:rsidR="004D54B1" w:rsidRPr="00AB7A8B" w14:paraId="0DA163F7" w14:textId="77777777" w:rsidTr="00FA0529">
        <w:tc>
          <w:tcPr>
            <w:tcW w:w="4298" w:type="dxa"/>
            <w:vAlign w:val="center"/>
          </w:tcPr>
          <w:p w14:paraId="16760AFD" w14:textId="31BC03A0" w:rsidR="004D54B1" w:rsidRPr="00AB7A8B" w:rsidRDefault="004D54B1" w:rsidP="00FA0529">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 xml:space="preserve">Жалпы су бетіне аумағына және бассейнге жалпы келетін </w:t>
            </w:r>
            <w:r w:rsidR="0003558D">
              <w:rPr>
                <w:rFonts w:ascii="Times New Roman" w:hAnsi="Times New Roman" w:cs="Times New Roman"/>
                <w:sz w:val="24"/>
                <w:szCs w:val="24"/>
                <w:lang w:val="kk-KZ"/>
              </w:rPr>
              <w:t xml:space="preserve">атмосфералық </w:t>
            </w:r>
            <w:r w:rsidRPr="00AB7A8B">
              <w:rPr>
                <w:rFonts w:ascii="Times New Roman" w:hAnsi="Times New Roman" w:cs="Times New Roman"/>
                <w:sz w:val="24"/>
                <w:szCs w:val="24"/>
                <w:lang w:val="kk-KZ"/>
              </w:rPr>
              <w:t>жауын-шашын мөлшері</w:t>
            </w:r>
          </w:p>
        </w:tc>
        <w:tc>
          <w:tcPr>
            <w:tcW w:w="2533" w:type="dxa"/>
            <w:vAlign w:val="center"/>
          </w:tcPr>
          <w:p w14:paraId="49903ABD" w14:textId="5DD0BB33" w:rsidR="004D54B1" w:rsidRPr="00AB7A8B" w:rsidRDefault="001073D0" w:rsidP="00FA0529">
            <w:pPr>
              <w:ind w:firstLine="0"/>
              <w:jc w:val="center"/>
              <w:rPr>
                <w:rFonts w:ascii="Times New Roman" w:hAnsi="Times New Roman" w:cs="Times New Roman"/>
                <w:sz w:val="24"/>
                <w:szCs w:val="24"/>
              </w:rPr>
            </w:pPr>
            <w:r w:rsidRPr="001073D0">
              <w:rPr>
                <w:rFonts w:ascii="Times New Roman" w:hAnsi="Times New Roman" w:cs="Times New Roman"/>
                <w:sz w:val="24"/>
                <w:szCs w:val="24"/>
                <w:lang w:val="kk-KZ"/>
              </w:rPr>
              <w:t>6020805000000</w:t>
            </w:r>
            <w:r w:rsidR="004D54B1" w:rsidRPr="00AB7A8B">
              <w:rPr>
                <w:rFonts w:ascii="Times New Roman" w:hAnsi="Times New Roman" w:cs="Times New Roman"/>
                <w:sz w:val="24"/>
                <w:szCs w:val="24"/>
                <w:vertAlign w:val="superscript"/>
              </w:rPr>
              <w:t xml:space="preserve"> </w:t>
            </w:r>
            <w:r w:rsidR="004D54B1" w:rsidRPr="00AB7A8B">
              <w:rPr>
                <w:rFonts w:ascii="Times New Roman" w:hAnsi="Times New Roman" w:cs="Times New Roman"/>
                <w:sz w:val="24"/>
                <w:szCs w:val="24"/>
              </w:rPr>
              <w:t>кг</w:t>
            </w:r>
          </w:p>
        </w:tc>
        <w:tc>
          <w:tcPr>
            <w:tcW w:w="2744" w:type="dxa"/>
            <w:vAlign w:val="center"/>
          </w:tcPr>
          <w:p w14:paraId="1BB1C363" w14:textId="463ED0B1" w:rsidR="004D54B1" w:rsidRPr="00D31CF9" w:rsidRDefault="001073D0" w:rsidP="00FA0529">
            <w:pPr>
              <w:jc w:val="center"/>
              <w:rPr>
                <w:rFonts w:ascii="Times New Roman" w:hAnsi="Times New Roman" w:cs="Times New Roman"/>
                <w:sz w:val="24"/>
                <w:szCs w:val="24"/>
                <w:lang w:val="kk-KZ"/>
              </w:rPr>
            </w:pPr>
            <w:r w:rsidRPr="00D31CF9">
              <w:rPr>
                <w:rFonts w:ascii="Times New Roman" w:hAnsi="Times New Roman" w:cs="Times New Roman"/>
                <w:sz w:val="24"/>
                <w:szCs w:val="24"/>
              </w:rPr>
              <w:t>69,21</w:t>
            </w:r>
          </w:p>
        </w:tc>
      </w:tr>
      <w:tr w:rsidR="004D54B1" w:rsidRPr="00AB7A8B" w14:paraId="07298239" w14:textId="77777777" w:rsidTr="00FA0529">
        <w:trPr>
          <w:trHeight w:val="681"/>
        </w:trPr>
        <w:tc>
          <w:tcPr>
            <w:tcW w:w="4298" w:type="dxa"/>
            <w:vAlign w:val="center"/>
          </w:tcPr>
          <w:p w14:paraId="0384BAA6" w14:textId="77777777" w:rsidR="004D54B1" w:rsidRPr="00AB7A8B" w:rsidRDefault="004D54B1" w:rsidP="00FA0529">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Көлдерге құятын өзендердің жалпы жылдық ағыны</w:t>
            </w:r>
          </w:p>
        </w:tc>
        <w:tc>
          <w:tcPr>
            <w:tcW w:w="2533" w:type="dxa"/>
            <w:vAlign w:val="center"/>
          </w:tcPr>
          <w:p w14:paraId="11D21F57" w14:textId="2AABDFB0" w:rsidR="004D54B1" w:rsidRPr="00D31CF9" w:rsidRDefault="00D86C68" w:rsidP="00FA0529">
            <w:pPr>
              <w:ind w:firstLine="0"/>
              <w:jc w:val="center"/>
              <w:rPr>
                <w:rFonts w:ascii="Times New Roman" w:hAnsi="Times New Roman" w:cs="Times New Roman"/>
                <w:sz w:val="24"/>
                <w:szCs w:val="24"/>
                <w:lang w:val="kk-KZ"/>
              </w:rPr>
            </w:pPr>
            <w:r w:rsidRPr="00D31CF9">
              <w:rPr>
                <w:rFonts w:ascii="Times New Roman" w:hAnsi="Times New Roman" w:cs="Times New Roman"/>
                <w:sz w:val="24"/>
                <w:szCs w:val="24"/>
                <w:lang w:val="kk-KZ"/>
              </w:rPr>
              <w:t>17231270400</w:t>
            </w:r>
            <w:r w:rsidRPr="00D31CF9">
              <w:rPr>
                <w:rFonts w:ascii="Times New Roman" w:hAnsi="Times New Roman" w:cs="Times New Roman"/>
                <w:bCs/>
                <w:sz w:val="24"/>
                <w:szCs w:val="24"/>
              </w:rPr>
              <w:t>0</w:t>
            </w:r>
            <w:r w:rsidR="004D54B1" w:rsidRPr="00D31CF9">
              <w:rPr>
                <w:rFonts w:ascii="Times New Roman" w:hAnsi="Times New Roman" w:cs="Times New Roman"/>
                <w:bCs/>
                <w:sz w:val="24"/>
                <w:szCs w:val="24"/>
                <w:lang w:val="kk-KZ"/>
              </w:rPr>
              <w:t xml:space="preserve"> </w:t>
            </w:r>
            <w:r w:rsidR="004D54B1" w:rsidRPr="00D31CF9">
              <w:rPr>
                <w:rFonts w:ascii="Times New Roman" w:hAnsi="Times New Roman" w:cs="Times New Roman"/>
                <w:bCs/>
                <w:sz w:val="24"/>
                <w:szCs w:val="24"/>
              </w:rPr>
              <w:t>кг</w:t>
            </w:r>
          </w:p>
        </w:tc>
        <w:tc>
          <w:tcPr>
            <w:tcW w:w="2744" w:type="dxa"/>
            <w:vAlign w:val="center"/>
          </w:tcPr>
          <w:p w14:paraId="45090C4B" w14:textId="632E5D77" w:rsidR="004D54B1" w:rsidRPr="00D31CF9" w:rsidRDefault="00D86C68" w:rsidP="00FA0529">
            <w:pPr>
              <w:jc w:val="center"/>
              <w:rPr>
                <w:rFonts w:ascii="Times New Roman" w:hAnsi="Times New Roman" w:cs="Times New Roman"/>
                <w:sz w:val="24"/>
                <w:szCs w:val="24"/>
                <w:lang w:val="kk-KZ"/>
              </w:rPr>
            </w:pPr>
            <w:r w:rsidRPr="00D31CF9">
              <w:rPr>
                <w:rFonts w:ascii="Times New Roman" w:hAnsi="Times New Roman" w:cs="Times New Roman"/>
                <w:sz w:val="24"/>
                <w:szCs w:val="24"/>
                <w:lang w:val="kk-KZ"/>
              </w:rPr>
              <w:t>1,98</w:t>
            </w:r>
          </w:p>
        </w:tc>
      </w:tr>
      <w:tr w:rsidR="004D54B1" w:rsidRPr="00AB7A8B" w14:paraId="5EE47379" w14:textId="77777777" w:rsidTr="00FA0529">
        <w:tc>
          <w:tcPr>
            <w:tcW w:w="4298" w:type="dxa"/>
            <w:vAlign w:val="center"/>
          </w:tcPr>
          <w:p w14:paraId="5E758A8A" w14:textId="77777777" w:rsidR="004D54B1" w:rsidRPr="00AB7A8B" w:rsidRDefault="004D54B1" w:rsidP="00FA0529">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Жер асты көздерінен түсетін болжамды ағын</w:t>
            </w:r>
          </w:p>
        </w:tc>
        <w:tc>
          <w:tcPr>
            <w:tcW w:w="2533" w:type="dxa"/>
            <w:vAlign w:val="center"/>
          </w:tcPr>
          <w:p w14:paraId="593EF3FD" w14:textId="2302FD32" w:rsidR="004D54B1" w:rsidRPr="00D31CF9" w:rsidRDefault="00D86C68" w:rsidP="00FA0529">
            <w:pPr>
              <w:ind w:firstLine="0"/>
              <w:jc w:val="center"/>
              <w:rPr>
                <w:rFonts w:ascii="Times New Roman" w:hAnsi="Times New Roman" w:cs="Times New Roman"/>
                <w:color w:val="202124"/>
                <w:sz w:val="24"/>
                <w:szCs w:val="24"/>
                <w:shd w:val="clear" w:color="auto" w:fill="FFFFFF"/>
                <w:lang w:val="kk-KZ"/>
              </w:rPr>
            </w:pPr>
            <w:r w:rsidRPr="00D346CD">
              <w:rPr>
                <w:rFonts w:ascii="Times New Roman" w:hAnsi="Times New Roman" w:cs="Times New Roman"/>
                <w:sz w:val="24"/>
                <w:szCs w:val="24"/>
                <w:shd w:val="clear" w:color="auto" w:fill="FFFFFF"/>
              </w:rPr>
              <w:t>2507446495620</w:t>
            </w:r>
            <w:r w:rsidR="004D54B1" w:rsidRPr="00D346CD">
              <w:rPr>
                <w:rFonts w:ascii="Times New Roman" w:hAnsi="Times New Roman" w:cs="Times New Roman"/>
                <w:sz w:val="24"/>
                <w:szCs w:val="24"/>
                <w:lang w:val="kk-KZ"/>
              </w:rPr>
              <w:t xml:space="preserve"> </w:t>
            </w:r>
            <w:r w:rsidR="004D54B1" w:rsidRPr="00D346CD">
              <w:rPr>
                <w:rFonts w:ascii="Times New Roman" w:hAnsi="Times New Roman" w:cs="Times New Roman"/>
                <w:sz w:val="24"/>
                <w:szCs w:val="24"/>
                <w:shd w:val="clear" w:color="auto" w:fill="FFFFFF"/>
              </w:rPr>
              <w:t>кг</w:t>
            </w:r>
          </w:p>
        </w:tc>
        <w:tc>
          <w:tcPr>
            <w:tcW w:w="2744" w:type="dxa"/>
            <w:vAlign w:val="center"/>
          </w:tcPr>
          <w:p w14:paraId="5F230E32" w14:textId="56BC1A11" w:rsidR="004D54B1" w:rsidRPr="00D31CF9" w:rsidRDefault="00D86C68" w:rsidP="00FA0529">
            <w:pPr>
              <w:jc w:val="center"/>
              <w:rPr>
                <w:rFonts w:ascii="Times New Roman" w:hAnsi="Times New Roman" w:cs="Times New Roman"/>
                <w:sz w:val="24"/>
                <w:szCs w:val="24"/>
                <w:lang w:val="kk-KZ"/>
              </w:rPr>
            </w:pPr>
            <w:r w:rsidRPr="00D31CF9">
              <w:rPr>
                <w:rFonts w:ascii="Times New Roman" w:hAnsi="Times New Roman" w:cs="Times New Roman"/>
                <w:sz w:val="24"/>
                <w:szCs w:val="24"/>
                <w:lang w:val="kk-KZ"/>
              </w:rPr>
              <w:t>28,81</w:t>
            </w:r>
          </w:p>
        </w:tc>
      </w:tr>
      <w:tr w:rsidR="004D54B1" w:rsidRPr="00AB7A8B" w14:paraId="7F026FE1" w14:textId="77777777" w:rsidTr="00FA0529">
        <w:tc>
          <w:tcPr>
            <w:tcW w:w="4298" w:type="dxa"/>
            <w:vAlign w:val="center"/>
          </w:tcPr>
          <w:p w14:paraId="7D2EC497" w14:textId="77777777" w:rsidR="004D54B1" w:rsidRPr="00AB7A8B" w:rsidRDefault="004D54B1" w:rsidP="00FA0529">
            <w:pPr>
              <w:ind w:firstLine="0"/>
              <w:jc w:val="left"/>
              <w:rPr>
                <w:rFonts w:ascii="Times New Roman" w:hAnsi="Times New Roman" w:cs="Times New Roman"/>
                <w:sz w:val="24"/>
                <w:szCs w:val="24"/>
              </w:rPr>
            </w:pPr>
            <w:r w:rsidRPr="00AB7A8B">
              <w:rPr>
                <w:rFonts w:ascii="Times New Roman" w:hAnsi="Times New Roman" w:cs="Times New Roman"/>
                <w:sz w:val="24"/>
                <w:szCs w:val="24"/>
              </w:rPr>
              <w:t>Жер үсті суларынан булану</w:t>
            </w:r>
          </w:p>
        </w:tc>
        <w:tc>
          <w:tcPr>
            <w:tcW w:w="2533" w:type="dxa"/>
            <w:shd w:val="clear" w:color="auto" w:fill="FFFFFF" w:themeFill="background1"/>
            <w:vAlign w:val="center"/>
          </w:tcPr>
          <w:p w14:paraId="4E2A0892" w14:textId="03B3C94D" w:rsidR="004D54B1" w:rsidRPr="00D31CF9" w:rsidRDefault="00D86C68" w:rsidP="00FA0529">
            <w:pPr>
              <w:ind w:firstLine="0"/>
              <w:jc w:val="center"/>
              <w:rPr>
                <w:rFonts w:ascii="Times New Roman" w:hAnsi="Times New Roman" w:cs="Times New Roman"/>
                <w:sz w:val="24"/>
                <w:szCs w:val="24"/>
                <w:shd w:val="clear" w:color="auto" w:fill="FFFFFF" w:themeFill="background1"/>
                <w:lang w:val="kk-KZ"/>
              </w:rPr>
            </w:pPr>
            <w:r w:rsidRPr="00D31CF9">
              <w:rPr>
                <w:rFonts w:ascii="Times New Roman" w:hAnsi="Times New Roman" w:cs="Times New Roman"/>
                <w:sz w:val="24"/>
                <w:szCs w:val="24"/>
              </w:rPr>
              <w:t>484319426220</w:t>
            </w:r>
            <w:r w:rsidR="004D54B1" w:rsidRPr="00D31CF9">
              <w:rPr>
                <w:rFonts w:ascii="Times New Roman" w:hAnsi="Times New Roman" w:cs="Times New Roman"/>
                <w:sz w:val="24"/>
                <w:szCs w:val="24"/>
                <w:lang w:val="kk-KZ"/>
              </w:rPr>
              <w:t xml:space="preserve"> </w:t>
            </w:r>
            <w:r w:rsidR="004D54B1" w:rsidRPr="00D31CF9">
              <w:rPr>
                <w:rFonts w:ascii="Times New Roman" w:hAnsi="Times New Roman" w:cs="Times New Roman"/>
                <w:sz w:val="24"/>
                <w:szCs w:val="24"/>
                <w:shd w:val="clear" w:color="auto" w:fill="FFFFFF" w:themeFill="background1"/>
              </w:rPr>
              <w:t>кг</w:t>
            </w:r>
          </w:p>
        </w:tc>
        <w:tc>
          <w:tcPr>
            <w:tcW w:w="2744" w:type="dxa"/>
            <w:shd w:val="clear" w:color="auto" w:fill="FFFFFF" w:themeFill="background1"/>
            <w:vAlign w:val="center"/>
          </w:tcPr>
          <w:p w14:paraId="3D97AE31" w14:textId="637C4177" w:rsidR="004D54B1" w:rsidRPr="00D31CF9" w:rsidRDefault="00D86C68" w:rsidP="00FA0529">
            <w:pPr>
              <w:jc w:val="center"/>
              <w:rPr>
                <w:rFonts w:ascii="Times New Roman" w:hAnsi="Times New Roman" w:cs="Times New Roman"/>
                <w:sz w:val="24"/>
                <w:szCs w:val="24"/>
              </w:rPr>
            </w:pPr>
            <w:r w:rsidRPr="00D31CF9">
              <w:rPr>
                <w:rFonts w:ascii="Times New Roman" w:hAnsi="Times New Roman" w:cs="Times New Roman"/>
                <w:sz w:val="24"/>
                <w:szCs w:val="24"/>
              </w:rPr>
              <w:t>5,57</w:t>
            </w:r>
          </w:p>
        </w:tc>
      </w:tr>
      <w:tr w:rsidR="004D54B1" w:rsidRPr="00AB7A8B" w14:paraId="489A722E" w14:textId="77777777" w:rsidTr="00FA0529">
        <w:tc>
          <w:tcPr>
            <w:tcW w:w="4298" w:type="dxa"/>
            <w:vAlign w:val="center"/>
          </w:tcPr>
          <w:p w14:paraId="1B8B0207" w14:textId="77777777" w:rsidR="004D54B1" w:rsidRPr="00AB7A8B" w:rsidRDefault="004D54B1" w:rsidP="00FA0529">
            <w:pPr>
              <w:ind w:firstLine="0"/>
              <w:jc w:val="left"/>
              <w:rPr>
                <w:rFonts w:ascii="Times New Roman" w:hAnsi="Times New Roman" w:cs="Times New Roman"/>
                <w:sz w:val="24"/>
                <w:szCs w:val="24"/>
              </w:rPr>
            </w:pPr>
            <w:r w:rsidRPr="00AB7A8B">
              <w:rPr>
                <w:rFonts w:ascii="Times New Roman" w:hAnsi="Times New Roman" w:cs="Times New Roman"/>
                <w:sz w:val="24"/>
                <w:szCs w:val="24"/>
              </w:rPr>
              <w:t>Жалпы аудан</w:t>
            </w:r>
            <w:r w:rsidRPr="00AB7A8B">
              <w:rPr>
                <w:rFonts w:ascii="Times New Roman" w:hAnsi="Times New Roman" w:cs="Times New Roman"/>
                <w:sz w:val="24"/>
                <w:szCs w:val="24"/>
                <w:lang w:val="kk-KZ"/>
              </w:rPr>
              <w:t>дағы</w:t>
            </w:r>
            <w:r w:rsidRPr="00AB7A8B">
              <w:rPr>
                <w:rFonts w:ascii="Times New Roman" w:hAnsi="Times New Roman" w:cs="Times New Roman"/>
                <w:sz w:val="24"/>
                <w:szCs w:val="24"/>
              </w:rPr>
              <w:t xml:space="preserve"> қар жамылғысының булануы (қараша-наурыз).</w:t>
            </w:r>
          </w:p>
        </w:tc>
        <w:tc>
          <w:tcPr>
            <w:tcW w:w="2533" w:type="dxa"/>
            <w:vAlign w:val="center"/>
          </w:tcPr>
          <w:p w14:paraId="3ED9809D" w14:textId="4485AE12" w:rsidR="004D54B1" w:rsidRPr="00D31CF9" w:rsidRDefault="00D86C68" w:rsidP="00FA0529">
            <w:pPr>
              <w:ind w:firstLine="0"/>
              <w:jc w:val="center"/>
              <w:rPr>
                <w:rFonts w:ascii="Times New Roman" w:hAnsi="Times New Roman" w:cs="Times New Roman"/>
                <w:sz w:val="24"/>
                <w:szCs w:val="24"/>
              </w:rPr>
            </w:pPr>
            <w:r w:rsidRPr="00D31CF9">
              <w:rPr>
                <w:rFonts w:ascii="Times New Roman" w:hAnsi="Times New Roman" w:cs="Times New Roman"/>
                <w:sz w:val="24"/>
                <w:szCs w:val="24"/>
              </w:rPr>
              <w:t>370031600</w:t>
            </w:r>
            <w:r w:rsidR="004D54B1" w:rsidRPr="00D31CF9">
              <w:rPr>
                <w:rFonts w:ascii="Times New Roman" w:hAnsi="Times New Roman" w:cs="Times New Roman"/>
                <w:bCs/>
                <w:sz w:val="24"/>
                <w:szCs w:val="24"/>
              </w:rPr>
              <w:t xml:space="preserve"> кг</w:t>
            </w:r>
          </w:p>
        </w:tc>
        <w:tc>
          <w:tcPr>
            <w:tcW w:w="2744" w:type="dxa"/>
            <w:vAlign w:val="center"/>
          </w:tcPr>
          <w:p w14:paraId="3927D81C" w14:textId="697A8431" w:rsidR="004D54B1" w:rsidRPr="00D31CF9" w:rsidRDefault="00D86C68" w:rsidP="00FA0529">
            <w:pPr>
              <w:jc w:val="center"/>
              <w:rPr>
                <w:rFonts w:ascii="Times New Roman" w:hAnsi="Times New Roman" w:cs="Times New Roman"/>
                <w:sz w:val="24"/>
                <w:szCs w:val="24"/>
              </w:rPr>
            </w:pPr>
            <w:r w:rsidRPr="00D31CF9">
              <w:rPr>
                <w:rFonts w:ascii="Times New Roman" w:hAnsi="Times New Roman" w:cs="Times New Roman"/>
                <w:sz w:val="24"/>
                <w:szCs w:val="24"/>
              </w:rPr>
              <w:t>0,004</w:t>
            </w:r>
          </w:p>
        </w:tc>
      </w:tr>
      <w:tr w:rsidR="004D54B1" w:rsidRPr="00AB7A8B" w14:paraId="31EF107A" w14:textId="77777777" w:rsidTr="00FA0529">
        <w:tc>
          <w:tcPr>
            <w:tcW w:w="4298" w:type="dxa"/>
            <w:vAlign w:val="center"/>
          </w:tcPr>
          <w:p w14:paraId="681B178A" w14:textId="77777777" w:rsidR="004D54B1" w:rsidRPr="00AB7A8B" w:rsidRDefault="004D54B1" w:rsidP="00FA0529">
            <w:pPr>
              <w:ind w:firstLine="0"/>
              <w:jc w:val="left"/>
              <w:rPr>
                <w:rFonts w:ascii="Times New Roman" w:hAnsi="Times New Roman" w:cs="Times New Roman"/>
                <w:sz w:val="24"/>
                <w:szCs w:val="24"/>
              </w:rPr>
            </w:pPr>
            <w:r w:rsidRPr="00AB7A8B">
              <w:rPr>
                <w:rFonts w:ascii="Times New Roman" w:hAnsi="Times New Roman" w:cs="Times New Roman"/>
                <w:sz w:val="24"/>
                <w:szCs w:val="24"/>
              </w:rPr>
              <w:t>Өсімдіктердің булануы (сәуір-қазан)</w:t>
            </w:r>
          </w:p>
        </w:tc>
        <w:tc>
          <w:tcPr>
            <w:tcW w:w="2533" w:type="dxa"/>
            <w:vAlign w:val="center"/>
          </w:tcPr>
          <w:p w14:paraId="7262F840" w14:textId="17DD2EA9" w:rsidR="004D54B1" w:rsidRPr="00D31CF9" w:rsidRDefault="00D86C68" w:rsidP="00FA0529">
            <w:pPr>
              <w:ind w:firstLine="0"/>
              <w:jc w:val="center"/>
              <w:rPr>
                <w:rFonts w:ascii="Times New Roman" w:hAnsi="Times New Roman" w:cs="Times New Roman"/>
                <w:sz w:val="24"/>
                <w:szCs w:val="24"/>
                <w:shd w:val="clear" w:color="auto" w:fill="FFC000"/>
              </w:rPr>
            </w:pPr>
            <w:r w:rsidRPr="00D31CF9">
              <w:rPr>
                <w:rFonts w:ascii="Times New Roman" w:hAnsi="Times New Roman" w:cs="Times New Roman"/>
                <w:color w:val="000000"/>
                <w:sz w:val="24"/>
                <w:szCs w:val="24"/>
              </w:rPr>
              <w:t>6490265581800</w:t>
            </w:r>
            <w:r w:rsidR="004D54B1" w:rsidRPr="00D31CF9">
              <w:rPr>
                <w:rFonts w:ascii="Times New Roman" w:hAnsi="Times New Roman" w:cs="Times New Roman"/>
                <w:color w:val="000000"/>
                <w:sz w:val="24"/>
                <w:szCs w:val="24"/>
                <w:lang w:val="kk-KZ"/>
              </w:rPr>
              <w:t xml:space="preserve"> </w:t>
            </w:r>
            <w:r w:rsidR="004D54B1" w:rsidRPr="00D31CF9">
              <w:rPr>
                <w:rFonts w:ascii="Times New Roman" w:hAnsi="Times New Roman" w:cs="Times New Roman"/>
                <w:color w:val="000000"/>
                <w:sz w:val="24"/>
                <w:szCs w:val="24"/>
              </w:rPr>
              <w:t>кг</w:t>
            </w:r>
          </w:p>
        </w:tc>
        <w:tc>
          <w:tcPr>
            <w:tcW w:w="2744" w:type="dxa"/>
            <w:vAlign w:val="center"/>
          </w:tcPr>
          <w:p w14:paraId="59DA9766" w14:textId="19BEB840" w:rsidR="004D54B1" w:rsidRPr="00D31CF9" w:rsidRDefault="00D86C68" w:rsidP="00FA0529">
            <w:pPr>
              <w:jc w:val="center"/>
              <w:rPr>
                <w:rFonts w:ascii="Times New Roman" w:hAnsi="Times New Roman" w:cs="Times New Roman"/>
                <w:color w:val="000000"/>
                <w:sz w:val="24"/>
                <w:szCs w:val="24"/>
                <w:lang w:val="kk-KZ"/>
              </w:rPr>
            </w:pPr>
            <w:r w:rsidRPr="00D31CF9">
              <w:rPr>
                <w:rFonts w:ascii="Times New Roman" w:hAnsi="Times New Roman" w:cs="Times New Roman"/>
                <w:color w:val="000000"/>
                <w:sz w:val="24"/>
                <w:szCs w:val="24"/>
                <w:lang w:val="kk-KZ"/>
              </w:rPr>
              <w:t>74,59</w:t>
            </w:r>
          </w:p>
        </w:tc>
      </w:tr>
      <w:tr w:rsidR="004D54B1" w:rsidRPr="00AB7A8B" w14:paraId="1F895D2B" w14:textId="77777777" w:rsidTr="00FA0529">
        <w:trPr>
          <w:trHeight w:val="681"/>
        </w:trPr>
        <w:tc>
          <w:tcPr>
            <w:tcW w:w="4298" w:type="dxa"/>
            <w:vAlign w:val="center"/>
          </w:tcPr>
          <w:p w14:paraId="3B57EBCB" w14:textId="77777777" w:rsidR="004D54B1" w:rsidRPr="00AB7A8B" w:rsidRDefault="004D54B1" w:rsidP="00FA0529">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kk-KZ"/>
              </w:rPr>
              <w:t>Аумақтан шығатын өзендердің жалпы ағыны</w:t>
            </w:r>
          </w:p>
        </w:tc>
        <w:tc>
          <w:tcPr>
            <w:tcW w:w="2533" w:type="dxa"/>
            <w:vAlign w:val="center"/>
          </w:tcPr>
          <w:p w14:paraId="36FD8B8F" w14:textId="7DCC6A5C" w:rsidR="004D54B1" w:rsidRPr="00D31CF9" w:rsidRDefault="00D86C68" w:rsidP="00FA0529">
            <w:pPr>
              <w:ind w:firstLine="0"/>
              <w:jc w:val="center"/>
              <w:rPr>
                <w:rFonts w:ascii="Times New Roman" w:hAnsi="Times New Roman" w:cs="Times New Roman"/>
                <w:sz w:val="24"/>
                <w:szCs w:val="24"/>
                <w:lang w:val="kk-KZ"/>
              </w:rPr>
            </w:pPr>
            <w:r w:rsidRPr="00D31CF9">
              <w:rPr>
                <w:rFonts w:ascii="Times New Roman" w:hAnsi="Times New Roman" w:cs="Times New Roman"/>
                <w:sz w:val="24"/>
                <w:szCs w:val="24"/>
              </w:rPr>
              <w:t>558502560000</w:t>
            </w:r>
            <w:r w:rsidR="004D54B1" w:rsidRPr="00D31CF9">
              <w:rPr>
                <w:rFonts w:ascii="Times New Roman" w:hAnsi="Times New Roman" w:cs="Times New Roman"/>
                <w:sz w:val="24"/>
                <w:szCs w:val="24"/>
                <w:lang w:val="kk-KZ"/>
              </w:rPr>
              <w:t xml:space="preserve"> </w:t>
            </w:r>
            <w:r w:rsidR="004D54B1" w:rsidRPr="00D31CF9">
              <w:rPr>
                <w:rFonts w:ascii="Times New Roman" w:hAnsi="Times New Roman" w:cs="Times New Roman"/>
                <w:bCs/>
                <w:sz w:val="24"/>
                <w:szCs w:val="24"/>
              </w:rPr>
              <w:t>кг</w:t>
            </w:r>
          </w:p>
        </w:tc>
        <w:tc>
          <w:tcPr>
            <w:tcW w:w="2744" w:type="dxa"/>
            <w:vAlign w:val="center"/>
          </w:tcPr>
          <w:p w14:paraId="37DFCB5C" w14:textId="2844FAFB" w:rsidR="004D54B1" w:rsidRPr="00D31CF9" w:rsidRDefault="00D86C68" w:rsidP="00FA0529">
            <w:pPr>
              <w:jc w:val="center"/>
              <w:rPr>
                <w:rFonts w:ascii="Times New Roman" w:hAnsi="Times New Roman" w:cs="Times New Roman"/>
                <w:sz w:val="24"/>
                <w:szCs w:val="24"/>
                <w:lang w:val="kk-KZ"/>
              </w:rPr>
            </w:pPr>
            <w:r w:rsidRPr="00D31CF9">
              <w:rPr>
                <w:rFonts w:ascii="Times New Roman" w:hAnsi="Times New Roman" w:cs="Times New Roman"/>
                <w:sz w:val="24"/>
                <w:szCs w:val="24"/>
                <w:lang w:val="kk-KZ"/>
              </w:rPr>
              <w:t>6,42</w:t>
            </w:r>
          </w:p>
        </w:tc>
      </w:tr>
      <w:tr w:rsidR="004D54B1" w:rsidRPr="00AB7A8B" w14:paraId="1530272E" w14:textId="77777777" w:rsidTr="00FA0529">
        <w:tc>
          <w:tcPr>
            <w:tcW w:w="4298" w:type="dxa"/>
            <w:vAlign w:val="center"/>
          </w:tcPr>
          <w:p w14:paraId="73C7FECE" w14:textId="77777777" w:rsidR="004D54B1" w:rsidRPr="00AB7A8B" w:rsidRDefault="004D54B1" w:rsidP="00FA0529">
            <w:pPr>
              <w:ind w:firstLine="0"/>
              <w:jc w:val="left"/>
              <w:rPr>
                <w:rFonts w:ascii="Times New Roman" w:hAnsi="Times New Roman" w:cs="Times New Roman"/>
                <w:sz w:val="24"/>
                <w:szCs w:val="24"/>
              </w:rPr>
            </w:pPr>
            <w:r w:rsidRPr="00AB7A8B">
              <w:rPr>
                <w:rFonts w:ascii="Times New Roman" w:hAnsi="Times New Roman" w:cs="Times New Roman"/>
                <w:sz w:val="24"/>
                <w:szCs w:val="24"/>
              </w:rPr>
              <w:t>Топырақтан булану</w:t>
            </w:r>
          </w:p>
        </w:tc>
        <w:tc>
          <w:tcPr>
            <w:tcW w:w="2533" w:type="dxa"/>
            <w:vAlign w:val="center"/>
          </w:tcPr>
          <w:p w14:paraId="5A8709EA" w14:textId="6A3190D4" w:rsidR="004D54B1" w:rsidRPr="00AB7A8B" w:rsidRDefault="00D86C68" w:rsidP="00FA0529">
            <w:pPr>
              <w:ind w:firstLine="0"/>
              <w:jc w:val="center"/>
              <w:rPr>
                <w:rFonts w:ascii="Times New Roman" w:hAnsi="Times New Roman" w:cs="Times New Roman"/>
                <w:color w:val="000000"/>
                <w:sz w:val="24"/>
                <w:szCs w:val="24"/>
                <w:lang w:val="kk-KZ"/>
              </w:rPr>
            </w:pPr>
            <w:r w:rsidRPr="00D82B80">
              <w:rPr>
                <w:rFonts w:ascii="Times New Roman" w:hAnsi="Times New Roman" w:cs="Times New Roman"/>
                <w:color w:val="000000"/>
                <w:sz w:val="24"/>
                <w:szCs w:val="24"/>
                <w:lang w:val="kk-KZ"/>
              </w:rPr>
              <w:t>116710660000</w:t>
            </w:r>
            <w:r w:rsidRPr="00D82B80">
              <w:rPr>
                <w:rFonts w:ascii="Times New Roman" w:hAnsi="Times New Roman" w:cs="Times New Roman"/>
                <w:bCs/>
                <w:sz w:val="24"/>
                <w:szCs w:val="24"/>
              </w:rPr>
              <w:t>0</w:t>
            </w:r>
            <w:r w:rsidR="004D54B1" w:rsidRPr="00AB7A8B">
              <w:rPr>
                <w:rFonts w:ascii="Times New Roman" w:hAnsi="Times New Roman" w:cs="Times New Roman"/>
                <w:bCs/>
                <w:sz w:val="24"/>
                <w:szCs w:val="24"/>
                <w:lang w:val="kk-KZ"/>
              </w:rPr>
              <w:t xml:space="preserve"> </w:t>
            </w:r>
            <w:r w:rsidR="004D54B1" w:rsidRPr="00AB7A8B">
              <w:rPr>
                <w:rFonts w:ascii="Times New Roman" w:hAnsi="Times New Roman" w:cs="Times New Roman"/>
                <w:bCs/>
                <w:sz w:val="24"/>
                <w:szCs w:val="24"/>
              </w:rPr>
              <w:t>кг</w:t>
            </w:r>
          </w:p>
        </w:tc>
        <w:tc>
          <w:tcPr>
            <w:tcW w:w="2744" w:type="dxa"/>
            <w:vAlign w:val="center"/>
          </w:tcPr>
          <w:p w14:paraId="09943133" w14:textId="610D71E3" w:rsidR="004D54B1" w:rsidRPr="001D2C5B" w:rsidRDefault="00D86C68" w:rsidP="00FA0529">
            <w:pPr>
              <w:jc w:val="center"/>
              <w:rPr>
                <w:rFonts w:ascii="Times New Roman" w:hAnsi="Times New Roman" w:cs="Times New Roman"/>
                <w:color w:val="000000"/>
                <w:sz w:val="24"/>
                <w:szCs w:val="24"/>
                <w:lang w:val="kk-KZ"/>
              </w:rPr>
            </w:pPr>
            <w:r w:rsidRPr="00D82B80">
              <w:rPr>
                <w:rFonts w:ascii="Times New Roman" w:hAnsi="Times New Roman" w:cs="Times New Roman"/>
                <w:color w:val="000000"/>
                <w:sz w:val="24"/>
                <w:szCs w:val="24"/>
              </w:rPr>
              <w:t>13,41</w:t>
            </w:r>
          </w:p>
        </w:tc>
      </w:tr>
      <w:tr w:rsidR="004D54B1" w:rsidRPr="00AB7A8B" w14:paraId="4DEB5AFF" w14:textId="77777777" w:rsidTr="00FA0529">
        <w:tc>
          <w:tcPr>
            <w:tcW w:w="4298" w:type="dxa"/>
            <w:vAlign w:val="center"/>
          </w:tcPr>
          <w:p w14:paraId="735BC548" w14:textId="77777777" w:rsidR="004D54B1" w:rsidRPr="00AB7A8B" w:rsidRDefault="004D54B1" w:rsidP="00FA0529">
            <w:pPr>
              <w:ind w:firstLine="0"/>
              <w:jc w:val="left"/>
              <w:rPr>
                <w:rFonts w:ascii="Times New Roman" w:hAnsi="Times New Roman" w:cs="Times New Roman"/>
                <w:sz w:val="24"/>
                <w:szCs w:val="24"/>
              </w:rPr>
            </w:pPr>
            <w:r w:rsidRPr="00AB7A8B">
              <w:rPr>
                <w:rFonts w:ascii="Times New Roman" w:hAnsi="Times New Roman" w:cs="Times New Roman"/>
                <w:sz w:val="24"/>
                <w:szCs w:val="24"/>
              </w:rPr>
              <w:t>Жалпы баланс (кіріс немесе шығыс)</w:t>
            </w:r>
          </w:p>
        </w:tc>
        <w:tc>
          <w:tcPr>
            <w:tcW w:w="2533" w:type="dxa"/>
            <w:vAlign w:val="center"/>
          </w:tcPr>
          <w:p w14:paraId="487ED2A6" w14:textId="65FBEEBD" w:rsidR="004D54B1" w:rsidRPr="00D31CF9" w:rsidRDefault="00D31CF9" w:rsidP="00D31CF9">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lang w:val="kk-KZ"/>
              </w:rPr>
              <w:t>17401128399240</w:t>
            </w:r>
            <w:r w:rsidR="004D54B1" w:rsidRPr="00AB7A8B">
              <w:rPr>
                <w:rFonts w:ascii="Times New Roman" w:hAnsi="Times New Roman" w:cs="Times New Roman"/>
                <w:color w:val="000000"/>
                <w:sz w:val="24"/>
                <w:szCs w:val="24"/>
                <w:lang w:val="kk-KZ"/>
              </w:rPr>
              <w:t xml:space="preserve"> </w:t>
            </w:r>
            <w:r w:rsidR="004D54B1" w:rsidRPr="00AB7A8B">
              <w:rPr>
                <w:rFonts w:ascii="Times New Roman" w:hAnsi="Times New Roman" w:cs="Times New Roman"/>
                <w:sz w:val="24"/>
                <w:szCs w:val="24"/>
              </w:rPr>
              <w:t>кг</w:t>
            </w:r>
          </w:p>
        </w:tc>
        <w:tc>
          <w:tcPr>
            <w:tcW w:w="2744" w:type="dxa"/>
            <w:vAlign w:val="center"/>
          </w:tcPr>
          <w:p w14:paraId="446410F5" w14:textId="7E523A7D" w:rsidR="004D54B1" w:rsidRPr="00AB7A8B" w:rsidRDefault="004D54B1" w:rsidP="00FA0529">
            <w:pPr>
              <w:jc w:val="center"/>
              <w:rPr>
                <w:rFonts w:ascii="Times New Roman" w:hAnsi="Times New Roman" w:cs="Times New Roman"/>
                <w:color w:val="000000"/>
                <w:sz w:val="24"/>
                <w:szCs w:val="24"/>
              </w:rPr>
            </w:pPr>
            <w:r w:rsidRPr="00AB7A8B">
              <w:rPr>
                <w:rFonts w:ascii="Times New Roman" w:hAnsi="Times New Roman" w:cs="Times New Roman"/>
                <w:color w:val="000000"/>
                <w:sz w:val="24"/>
                <w:szCs w:val="24"/>
              </w:rPr>
              <w:t>100</w:t>
            </w:r>
          </w:p>
        </w:tc>
      </w:tr>
    </w:tbl>
    <w:p w14:paraId="0AB5FF48" w14:textId="77777777" w:rsidR="004D54B1" w:rsidRPr="00AB7A8B" w:rsidRDefault="004D54B1" w:rsidP="00880D94">
      <w:pPr>
        <w:shd w:val="clear" w:color="auto" w:fill="FFFFFF" w:themeFill="background1"/>
        <w:tabs>
          <w:tab w:val="right" w:pos="4569"/>
        </w:tabs>
        <w:ind w:firstLine="0"/>
        <w:rPr>
          <w:rFonts w:ascii="Times New Roman" w:hAnsi="Times New Roman" w:cs="Times New Roman"/>
          <w:sz w:val="28"/>
          <w:szCs w:val="28"/>
          <w:highlight w:val="cyan"/>
          <w:shd w:val="clear" w:color="auto" w:fill="FFFFFF"/>
          <w:lang w:val="kk-KZ"/>
        </w:rPr>
      </w:pPr>
    </w:p>
    <w:p w14:paraId="4FEB563F" w14:textId="24952E0C" w:rsidR="004D54B1" w:rsidRPr="00AB7A8B" w:rsidRDefault="004D54B1" w:rsidP="00FA052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Осылайша, егер есептелмеген факторлардың мәнінің маңыздылығы шамалы деп есептелетін болса, жалпы ауданы 23611 км</w:t>
      </w:r>
      <w:r w:rsidRPr="00AB7A8B">
        <w:rPr>
          <w:rFonts w:ascii="Times New Roman" w:hAnsi="Times New Roman" w:cs="Times New Roman"/>
          <w:sz w:val="28"/>
          <w:szCs w:val="28"/>
          <w:vertAlign w:val="superscript"/>
          <w:lang w:val="kk-KZ"/>
        </w:rPr>
        <w:t xml:space="preserve">2 </w:t>
      </w:r>
      <w:r w:rsidRPr="00AB7A8B">
        <w:rPr>
          <w:rFonts w:ascii="Times New Roman" w:hAnsi="Times New Roman" w:cs="Times New Roman"/>
          <w:sz w:val="28"/>
          <w:szCs w:val="28"/>
          <w:lang w:val="kk-KZ"/>
        </w:rPr>
        <w:t xml:space="preserve">зерттелетін аудандағы жылдық су балансының жалпы </w:t>
      </w:r>
      <w:r w:rsidR="00E5786E">
        <w:rPr>
          <w:rFonts w:ascii="Times New Roman" w:hAnsi="Times New Roman" w:cs="Times New Roman"/>
          <w:sz w:val="28"/>
          <w:szCs w:val="28"/>
          <w:lang w:val="kk-KZ"/>
        </w:rPr>
        <w:t>мөлшері</w:t>
      </w:r>
      <w:r w:rsidRPr="00AB7A8B">
        <w:rPr>
          <w:rFonts w:ascii="Times New Roman" w:hAnsi="Times New Roman" w:cs="Times New Roman"/>
          <w:sz w:val="28"/>
          <w:szCs w:val="28"/>
          <w:lang w:val="kk-KZ"/>
        </w:rPr>
        <w:t xml:space="preserve"> шамамен </w:t>
      </w:r>
      <w:r w:rsidR="00D31CF9" w:rsidRPr="00D31CF9">
        <w:rPr>
          <w:rFonts w:ascii="Times New Roman" w:hAnsi="Times New Roman" w:cs="Times New Roman"/>
          <w:color w:val="000000"/>
          <w:sz w:val="28"/>
          <w:szCs w:val="28"/>
          <w:lang w:val="kk-KZ"/>
        </w:rPr>
        <w:t>17401128399240</w:t>
      </w:r>
      <w:r w:rsidRPr="00AB7A8B">
        <w:rPr>
          <w:rFonts w:ascii="Times New Roman" w:hAnsi="Times New Roman" w:cs="Times New Roman"/>
          <w:sz w:val="28"/>
          <w:szCs w:val="28"/>
          <w:lang w:val="kk-KZ"/>
        </w:rPr>
        <w:t xml:space="preserve"> кг суды құрайды.</w:t>
      </w:r>
      <w:r w:rsidRPr="00AB7A8B">
        <w:rPr>
          <w:lang w:val="kk-KZ"/>
        </w:rPr>
        <w:t xml:space="preserve"> </w:t>
      </w:r>
      <w:r w:rsidRPr="00AB7A8B">
        <w:rPr>
          <w:rFonts w:ascii="Times New Roman" w:hAnsi="Times New Roman" w:cs="Times New Roman"/>
          <w:sz w:val="28"/>
          <w:szCs w:val="28"/>
          <w:lang w:val="kk-KZ"/>
        </w:rPr>
        <w:t xml:space="preserve">Су балансын есептеу қортындысында, судың ең көп мөлшері жауын-шашыннан  – </w:t>
      </w:r>
      <w:r w:rsidR="00243EA8" w:rsidRPr="00243EA8">
        <w:rPr>
          <w:rFonts w:ascii="Times New Roman" w:hAnsi="Times New Roman" w:cs="Times New Roman"/>
          <w:sz w:val="28"/>
          <w:szCs w:val="28"/>
          <w:lang w:val="kk-KZ"/>
        </w:rPr>
        <w:t>69,21</w:t>
      </w:r>
      <w:r w:rsidRPr="00AB7A8B">
        <w:rPr>
          <w:rFonts w:ascii="Times New Roman" w:hAnsi="Times New Roman" w:cs="Times New Roman"/>
          <w:sz w:val="28"/>
          <w:szCs w:val="28"/>
          <w:lang w:val="kk-KZ"/>
        </w:rPr>
        <w:t>% және жер асты суларынан</w:t>
      </w:r>
      <w:r w:rsidR="00243EA8">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xml:space="preserve">– </w:t>
      </w:r>
      <w:r w:rsidR="00243EA8" w:rsidRPr="00243EA8">
        <w:rPr>
          <w:rFonts w:ascii="Times New Roman" w:hAnsi="Times New Roman" w:cs="Times New Roman"/>
          <w:sz w:val="28"/>
          <w:szCs w:val="28"/>
          <w:lang w:val="kk-KZ"/>
        </w:rPr>
        <w:t>28,81</w:t>
      </w:r>
      <w:r w:rsidRPr="00AB7A8B">
        <w:rPr>
          <w:rFonts w:ascii="Times New Roman" w:hAnsi="Times New Roman" w:cs="Times New Roman"/>
          <w:sz w:val="28"/>
          <w:szCs w:val="28"/>
          <w:lang w:val="kk-KZ"/>
        </w:rPr>
        <w:t xml:space="preserve">% келетінін көрсетті. Аумақтан ең көп су шығыны, </w:t>
      </w:r>
      <w:r w:rsidR="00243EA8" w:rsidRPr="00AB7A8B">
        <w:rPr>
          <w:rFonts w:ascii="Times New Roman" w:hAnsi="Times New Roman" w:cs="Times New Roman"/>
          <w:sz w:val="28"/>
          <w:szCs w:val="28"/>
          <w:lang w:val="kk-KZ"/>
        </w:rPr>
        <w:t xml:space="preserve">өсімдіктердің белсенді булануы – </w:t>
      </w:r>
      <w:r w:rsidR="00243EA8" w:rsidRPr="00243EA8">
        <w:rPr>
          <w:rFonts w:ascii="Times New Roman" w:hAnsi="Times New Roman" w:cs="Times New Roman"/>
          <w:color w:val="000000"/>
          <w:sz w:val="28"/>
          <w:szCs w:val="28"/>
          <w:lang w:val="kk-KZ"/>
        </w:rPr>
        <w:t>74,59</w:t>
      </w:r>
      <w:r w:rsidR="00243EA8" w:rsidRPr="00AB7A8B">
        <w:rPr>
          <w:rFonts w:ascii="Times New Roman" w:hAnsi="Times New Roman" w:cs="Times New Roman"/>
          <w:sz w:val="28"/>
          <w:szCs w:val="28"/>
          <w:lang w:val="kk-KZ"/>
        </w:rPr>
        <w:t>%</w:t>
      </w:r>
      <w:r w:rsidR="00243EA8">
        <w:rPr>
          <w:rFonts w:ascii="Times New Roman" w:hAnsi="Times New Roman" w:cs="Times New Roman"/>
          <w:sz w:val="28"/>
          <w:szCs w:val="28"/>
          <w:lang w:val="kk-KZ"/>
        </w:rPr>
        <w:t xml:space="preserve"> және топырақтан булану </w:t>
      </w:r>
      <w:r w:rsidR="00243EA8" w:rsidRPr="00AB7A8B">
        <w:rPr>
          <w:rFonts w:ascii="Times New Roman" w:hAnsi="Times New Roman" w:cs="Times New Roman"/>
          <w:sz w:val="28"/>
          <w:szCs w:val="28"/>
          <w:lang w:val="kk-KZ"/>
        </w:rPr>
        <w:t xml:space="preserve">– </w:t>
      </w:r>
      <w:r w:rsidR="00243EA8" w:rsidRPr="00243EA8">
        <w:rPr>
          <w:rFonts w:ascii="Times New Roman" w:hAnsi="Times New Roman" w:cs="Times New Roman"/>
          <w:color w:val="000000"/>
          <w:sz w:val="28"/>
          <w:szCs w:val="28"/>
          <w:lang w:val="kk-KZ"/>
        </w:rPr>
        <w:t>13,41</w:t>
      </w:r>
      <w:r w:rsidR="00243EA8"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есебінен екендігі анықталды.</w:t>
      </w:r>
    </w:p>
    <w:p w14:paraId="5E52347E" w14:textId="675D4288" w:rsidR="006C32E4" w:rsidRDefault="00243EA8" w:rsidP="00FA0529">
      <w:pPr>
        <w:ind w:firstLine="709"/>
        <w:rPr>
          <w:rFonts w:ascii="Times New Roman" w:hAnsi="Times New Roman" w:cs="Times New Roman"/>
          <w:sz w:val="28"/>
          <w:szCs w:val="28"/>
          <w:lang w:val="kk-KZ"/>
        </w:rPr>
      </w:pPr>
      <w:r>
        <w:rPr>
          <w:rFonts w:ascii="Times New Roman" w:hAnsi="Times New Roman" w:cs="Times New Roman"/>
          <w:sz w:val="28"/>
          <w:szCs w:val="28"/>
          <w:lang w:val="kk-KZ"/>
        </w:rPr>
        <w:t>Ө</w:t>
      </w:r>
      <w:r w:rsidRPr="00AB7A8B">
        <w:rPr>
          <w:rFonts w:ascii="Times New Roman" w:hAnsi="Times New Roman" w:cs="Times New Roman"/>
          <w:sz w:val="28"/>
          <w:szCs w:val="28"/>
          <w:lang w:val="kk-KZ"/>
        </w:rPr>
        <w:t>сімдіктердің белсенд</w:t>
      </w:r>
      <w:r w:rsidR="00034ABE">
        <w:rPr>
          <w:rFonts w:ascii="Times New Roman" w:hAnsi="Times New Roman" w:cs="Times New Roman"/>
          <w:sz w:val="28"/>
          <w:szCs w:val="28"/>
          <w:lang w:val="kk-KZ"/>
        </w:rPr>
        <w:t>і және т</w:t>
      </w:r>
      <w:r w:rsidR="004D54B1" w:rsidRPr="00AB7A8B">
        <w:rPr>
          <w:rFonts w:ascii="Times New Roman" w:hAnsi="Times New Roman" w:cs="Times New Roman"/>
          <w:sz w:val="28"/>
          <w:szCs w:val="28"/>
          <w:lang w:val="kk-KZ"/>
        </w:rPr>
        <w:t>опырақтан булану мөлшері түсетін жауын-шашын мөлшерінен әлдеқайда асып түсті, бұл көлдердің көпшілігі жер асты суларымен қоректенетінін көрсетеді.</w:t>
      </w:r>
    </w:p>
    <w:p w14:paraId="7FCE498C" w14:textId="5148C759" w:rsidR="009B4B49" w:rsidRPr="00AB7A8B" w:rsidRDefault="009B4B49" w:rsidP="00FA0529">
      <w:pPr>
        <w:ind w:firstLine="709"/>
        <w:rPr>
          <w:rFonts w:ascii="Times New Roman" w:hAnsi="Times New Roman" w:cs="Times New Roman"/>
          <w:sz w:val="28"/>
          <w:szCs w:val="28"/>
          <w:lang w:val="kk-KZ"/>
        </w:rPr>
      </w:pPr>
      <w:r w:rsidRPr="009B4B49">
        <w:rPr>
          <w:rFonts w:ascii="Times New Roman" w:hAnsi="Times New Roman" w:cs="Times New Roman"/>
          <w:sz w:val="28"/>
          <w:szCs w:val="28"/>
          <w:lang w:val="kk-KZ"/>
        </w:rPr>
        <w:t xml:space="preserve">Су балансының тұрақты тепе-теңдігі кезінде жерасты суларының қоры </w:t>
      </w:r>
      <w:r>
        <w:rPr>
          <w:rFonts w:ascii="Times New Roman" w:hAnsi="Times New Roman" w:cs="Times New Roman"/>
          <w:sz w:val="28"/>
          <w:szCs w:val="28"/>
          <w:lang w:val="kk-KZ"/>
        </w:rPr>
        <w:t>атмосфералық</w:t>
      </w:r>
      <w:r w:rsidRPr="009B4B49">
        <w:rPr>
          <w:rFonts w:ascii="Times New Roman" w:hAnsi="Times New Roman" w:cs="Times New Roman"/>
          <w:sz w:val="28"/>
          <w:szCs w:val="28"/>
          <w:lang w:val="kk-KZ"/>
        </w:rPr>
        <w:t xml:space="preserve"> жауын-шашынмен толықтырылуы тиіс. Бірақ біздің есептеулеріміз бойынша жауын-шашын тапшылығы 3,4%-дан 18,79%-ға дейін жетеді</w:t>
      </w:r>
      <w:r w:rsidRPr="00310B9F">
        <w:rPr>
          <w:rFonts w:ascii="Times New Roman" w:hAnsi="Times New Roman" w:cs="Times New Roman"/>
          <w:sz w:val="28"/>
          <w:szCs w:val="28"/>
          <w:lang w:val="kk-KZ"/>
        </w:rPr>
        <w:t xml:space="preserve">, </w:t>
      </w:r>
      <w:r>
        <w:rPr>
          <w:rFonts w:ascii="Times New Roman" w:hAnsi="Times New Roman" w:cs="Times New Roman"/>
          <w:sz w:val="28"/>
          <w:szCs w:val="28"/>
          <w:lang w:val="kk-KZ"/>
        </w:rPr>
        <w:t>себебі</w:t>
      </w:r>
      <w:r w:rsidRPr="00310B9F">
        <w:rPr>
          <w:rFonts w:ascii="Times New Roman" w:hAnsi="Times New Roman" w:cs="Times New Roman"/>
          <w:sz w:val="28"/>
          <w:szCs w:val="28"/>
          <w:lang w:val="kk-KZ"/>
        </w:rPr>
        <w:t xml:space="preserve"> көршілес аумақтардан миграцияланатын жерасты суларының көлемі белгісіз бол</w:t>
      </w:r>
      <w:r>
        <w:rPr>
          <w:rFonts w:ascii="Times New Roman" w:hAnsi="Times New Roman" w:cs="Times New Roman"/>
          <w:sz w:val="28"/>
          <w:szCs w:val="28"/>
          <w:lang w:val="kk-KZ"/>
        </w:rPr>
        <w:t>ғандықтан,</w:t>
      </w:r>
      <w:r w:rsidRPr="00310B9F">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w:t>
      </w:r>
      <w:r w:rsidRPr="00310B9F">
        <w:rPr>
          <w:rFonts w:ascii="Times New Roman" w:hAnsi="Times New Roman" w:cs="Times New Roman"/>
          <w:sz w:val="28"/>
          <w:szCs w:val="28"/>
          <w:lang w:val="kk-KZ"/>
        </w:rPr>
        <w:t xml:space="preserve"> сандарды көрсету қиын</w:t>
      </w:r>
      <w:r>
        <w:rPr>
          <w:rFonts w:ascii="Times New Roman" w:hAnsi="Times New Roman" w:cs="Times New Roman"/>
          <w:sz w:val="28"/>
          <w:szCs w:val="28"/>
          <w:lang w:val="kk-KZ"/>
        </w:rPr>
        <w:t xml:space="preserve">. </w:t>
      </w:r>
      <w:r w:rsidRPr="00310B9F">
        <w:rPr>
          <w:rFonts w:ascii="Times New Roman" w:hAnsi="Times New Roman" w:cs="Times New Roman"/>
          <w:sz w:val="28"/>
          <w:szCs w:val="28"/>
          <w:lang w:val="kk-KZ"/>
        </w:rPr>
        <w:t>Дегенмен, егер су балансында жерасты суларының шығыны судың түсуімен толықтай теңестірілмесе, бұл Орталық Қазақстан көлдері үшін жақын арада су деңгейінің төмендеуіне алып келуі мүмкін.</w:t>
      </w:r>
    </w:p>
    <w:p w14:paraId="4239275D" w14:textId="25A7EE55" w:rsidR="004D54B1" w:rsidRPr="00C51F2F" w:rsidRDefault="004D54B1" w:rsidP="00FA0529">
      <w:pPr>
        <w:ind w:firstLine="709"/>
        <w:rPr>
          <w:rFonts w:ascii="Times New Roman" w:hAnsi="Times New Roman" w:cs="Times New Roman"/>
          <w:sz w:val="28"/>
          <w:szCs w:val="28"/>
          <w:lang w:val="kk-KZ"/>
        </w:rPr>
      </w:pPr>
    </w:p>
    <w:p w14:paraId="5CA0D2ED" w14:textId="26273E1A" w:rsidR="004D54B1" w:rsidRPr="00AB7A8B" w:rsidRDefault="004D54B1" w:rsidP="00FA0529">
      <w:pPr>
        <w:pStyle w:val="2"/>
        <w:spacing w:before="0" w:after="0" w:line="240" w:lineRule="auto"/>
        <w:ind w:firstLine="709"/>
        <w:rPr>
          <w:rFonts w:ascii="Times New Roman" w:hAnsi="Times New Roman"/>
          <w:bCs w:val="0"/>
          <w:i w:val="0"/>
          <w:lang w:val="kk-KZ"/>
        </w:rPr>
      </w:pPr>
      <w:r w:rsidRPr="00AB7A8B">
        <w:rPr>
          <w:rFonts w:ascii="Times New Roman" w:hAnsi="Times New Roman"/>
          <w:bCs w:val="0"/>
          <w:i w:val="0"/>
          <w:lang w:val="kk-KZ"/>
        </w:rPr>
        <w:t>3.4 Үлкен Сарыкөл көлінің экологиялық жағдайын зерттеу</w:t>
      </w:r>
    </w:p>
    <w:p w14:paraId="20C8ABAF" w14:textId="4BB3EC60" w:rsidR="004D54B1" w:rsidRPr="00AB7A8B" w:rsidRDefault="004D54B1" w:rsidP="00FA0529">
      <w:pPr>
        <w:ind w:firstLine="709"/>
        <w:rPr>
          <w:rFonts w:ascii="Times New Roman" w:eastAsia="Calibri" w:hAnsi="Times New Roman"/>
          <w:sz w:val="28"/>
          <w:szCs w:val="28"/>
          <w:highlight w:val="magenta"/>
          <w:lang w:val="kk-KZ"/>
        </w:rPr>
      </w:pPr>
      <w:r w:rsidRPr="00AB7A8B">
        <w:rPr>
          <w:rFonts w:ascii="Times New Roman" w:eastAsia="Calibri" w:hAnsi="Times New Roman"/>
          <w:sz w:val="28"/>
          <w:szCs w:val="28"/>
          <w:lang w:val="kk-KZ"/>
        </w:rPr>
        <w:t xml:space="preserve">Қарағанды облысының көлдерінің көпшілігінің шығу тегі, географиялық-климаттық жағдайлары, гидрологиялық және гидрохимиялық режимдері ұқсас. Бұл негізінен суффузиялық көлдер, олардың көпшілігі ағынсыз, еріген қар және жер асты су көздерімен қоректенеді </w:t>
      </w:r>
      <w:r w:rsidRPr="00AB7A8B">
        <w:rPr>
          <w:rFonts w:ascii="Times New Roman" w:eastAsia="Calibri" w:hAnsi="Times New Roman" w:cs="Times New Roman"/>
          <w:sz w:val="28"/>
          <w:szCs w:val="28"/>
          <w:lang w:val="kk-KZ"/>
        </w:rPr>
        <w:t>[</w:t>
      </w:r>
      <w:r w:rsidR="00795F01" w:rsidRPr="00AB7A8B">
        <w:rPr>
          <w:rFonts w:ascii="Times New Roman" w:eastAsia="Calibri" w:hAnsi="Times New Roman" w:cs="Times New Roman"/>
          <w:sz w:val="28"/>
          <w:szCs w:val="28"/>
          <w:lang w:val="kk-KZ"/>
        </w:rPr>
        <w:fldChar w:fldCharType="begin"/>
      </w:r>
      <w:r w:rsidR="00795F01" w:rsidRPr="00AB7A8B">
        <w:rPr>
          <w:rFonts w:ascii="Times New Roman" w:eastAsia="Calibri" w:hAnsi="Times New Roman" w:cs="Times New Roman"/>
          <w:sz w:val="28"/>
          <w:szCs w:val="28"/>
          <w:lang w:val="kk-KZ"/>
        </w:rPr>
        <w:instrText xml:space="preserve"> REF _Ref168352584 \r \h </w:instrText>
      </w:r>
      <w:r w:rsidR="00AB7A8B">
        <w:rPr>
          <w:rFonts w:ascii="Times New Roman" w:eastAsia="Calibri" w:hAnsi="Times New Roman" w:cs="Times New Roman"/>
          <w:sz w:val="28"/>
          <w:szCs w:val="28"/>
          <w:lang w:val="kk-KZ"/>
        </w:rPr>
        <w:instrText xml:space="preserve"> \* MERGEFORMAT </w:instrText>
      </w:r>
      <w:r w:rsidR="00795F01" w:rsidRPr="00AB7A8B">
        <w:rPr>
          <w:rFonts w:ascii="Times New Roman" w:eastAsia="Calibri" w:hAnsi="Times New Roman" w:cs="Times New Roman"/>
          <w:sz w:val="28"/>
          <w:szCs w:val="28"/>
          <w:lang w:val="kk-KZ"/>
        </w:rPr>
      </w:r>
      <w:r w:rsidR="00795F01" w:rsidRPr="00AB7A8B">
        <w:rPr>
          <w:rFonts w:ascii="Times New Roman" w:eastAsia="Calibri" w:hAnsi="Times New Roman" w:cs="Times New Roman"/>
          <w:sz w:val="28"/>
          <w:szCs w:val="28"/>
          <w:lang w:val="kk-KZ"/>
        </w:rPr>
        <w:fldChar w:fldCharType="separate"/>
      </w:r>
      <w:r w:rsidR="00174C01" w:rsidRPr="00AB7A8B">
        <w:rPr>
          <w:rFonts w:ascii="Times New Roman" w:eastAsia="Calibri" w:hAnsi="Times New Roman" w:cs="Times New Roman"/>
          <w:sz w:val="28"/>
          <w:szCs w:val="28"/>
          <w:lang w:val="kk-KZ"/>
        </w:rPr>
        <w:t>34</w:t>
      </w:r>
      <w:r w:rsidR="00795F01" w:rsidRPr="00AB7A8B">
        <w:rPr>
          <w:rFonts w:ascii="Times New Roman" w:eastAsia="Calibri" w:hAnsi="Times New Roman" w:cs="Times New Roman"/>
          <w:sz w:val="28"/>
          <w:szCs w:val="28"/>
          <w:lang w:val="kk-KZ"/>
        </w:rPr>
        <w:fldChar w:fldCharType="end"/>
      </w:r>
      <w:r w:rsidR="00795F01" w:rsidRPr="00AB7A8B">
        <w:rPr>
          <w:rFonts w:ascii="Times New Roman" w:eastAsia="Calibri" w:hAnsi="Times New Roman" w:cs="Times New Roman"/>
          <w:sz w:val="28"/>
          <w:szCs w:val="28"/>
          <w:lang w:val="kk-KZ"/>
        </w:rPr>
        <w:t>,</w:t>
      </w:r>
      <w:r w:rsidRPr="00AB7A8B">
        <w:rPr>
          <w:rFonts w:ascii="Times New Roman" w:eastAsia="Calibri" w:hAnsi="Times New Roman"/>
          <w:sz w:val="28"/>
          <w:szCs w:val="28"/>
          <w:lang w:val="kk-KZ"/>
        </w:rPr>
        <w:t xml:space="preserve"> с</w:t>
      </w:r>
      <w:r w:rsidR="00795F01" w:rsidRPr="00AB7A8B">
        <w:rPr>
          <w:rFonts w:ascii="Times New Roman" w:eastAsia="Calibri" w:hAnsi="Times New Roman"/>
          <w:sz w:val="28"/>
          <w:szCs w:val="28"/>
          <w:lang w:val="kk-KZ"/>
        </w:rPr>
        <w:t>.</w:t>
      </w:r>
      <w:r w:rsidRPr="00AB7A8B">
        <w:rPr>
          <w:rFonts w:ascii="Times New Roman" w:eastAsia="Calibri" w:hAnsi="Times New Roman"/>
          <w:sz w:val="28"/>
          <w:szCs w:val="28"/>
          <w:lang w:val="kk-KZ"/>
        </w:rPr>
        <w:t xml:space="preserve"> 45-47</w:t>
      </w:r>
      <w:r w:rsidRPr="00AB7A8B">
        <w:rPr>
          <w:rFonts w:ascii="Times New Roman" w:eastAsia="Calibri" w:hAnsi="Times New Roman" w:cs="Times New Roman"/>
          <w:sz w:val="28"/>
          <w:szCs w:val="28"/>
          <w:lang w:val="kk-KZ"/>
        </w:rPr>
        <w:t>]</w:t>
      </w:r>
      <w:r w:rsidRPr="00AB7A8B">
        <w:rPr>
          <w:rFonts w:ascii="Times New Roman" w:eastAsia="Calibri" w:hAnsi="Times New Roman"/>
          <w:sz w:val="28"/>
          <w:szCs w:val="28"/>
          <w:lang w:val="kk-KZ"/>
        </w:rPr>
        <w:t>. Облыс аумағындағы көлдердің су жинау алабына мал жайылымы ретінде пайдалану, ауылдық елді мекендердің орнал</w:t>
      </w:r>
      <w:r w:rsidR="00D66163">
        <w:rPr>
          <w:rFonts w:ascii="Times New Roman" w:eastAsia="Calibri" w:hAnsi="Times New Roman"/>
          <w:sz w:val="28"/>
          <w:szCs w:val="28"/>
          <w:lang w:val="kk-KZ"/>
        </w:rPr>
        <w:t>а</w:t>
      </w:r>
      <w:r w:rsidRPr="00AB7A8B">
        <w:rPr>
          <w:rFonts w:ascii="Times New Roman" w:eastAsia="Calibri" w:hAnsi="Times New Roman"/>
          <w:sz w:val="28"/>
          <w:szCs w:val="28"/>
          <w:lang w:val="kk-KZ"/>
        </w:rPr>
        <w:t xml:space="preserve">суы және аз да болса кәсіп орындарындардан шығатын қалдықтар зиян келтіруі мүмкін. </w:t>
      </w:r>
    </w:p>
    <w:p w14:paraId="3D2D46D8" w14:textId="6ACC9B8A" w:rsidR="004D54B1" w:rsidRPr="00AB7A8B" w:rsidRDefault="004D54B1" w:rsidP="00FA0529">
      <w:pPr>
        <w:ind w:firstLine="709"/>
        <w:rPr>
          <w:rFonts w:ascii="Times New Roman" w:eastAsia="Times New Roman" w:hAnsi="Times New Roman" w:cs="Times New Roman"/>
          <w:sz w:val="28"/>
          <w:szCs w:val="28"/>
          <w:highlight w:val="magenta"/>
          <w:lang w:val="kk-KZ" w:eastAsia="ru-RU"/>
        </w:rPr>
      </w:pPr>
      <w:r w:rsidRPr="00AB7A8B">
        <w:rPr>
          <w:rFonts w:ascii="Times New Roman" w:eastAsia="Times New Roman" w:hAnsi="Times New Roman" w:cs="Times New Roman"/>
          <w:sz w:val="28"/>
          <w:szCs w:val="28"/>
          <w:lang w:val="kk-KZ" w:eastAsia="ru-RU"/>
        </w:rPr>
        <w:t>Үлкен Сарыкөл көлі аласа төбелер арасындағы ойпатта орналасқан. Теңіз деңгейінен биіктігі 689 м. Көлдің жағасы тегіс және  түбі қара түст</w:t>
      </w:r>
      <w:r w:rsidR="004C0FE5">
        <w:rPr>
          <w:rFonts w:ascii="Times New Roman" w:eastAsia="Times New Roman" w:hAnsi="Times New Roman" w:cs="Times New Roman"/>
          <w:sz w:val="28"/>
          <w:szCs w:val="28"/>
          <w:lang w:val="kk-KZ" w:eastAsia="ru-RU"/>
        </w:rPr>
        <w:t>і</w:t>
      </w:r>
      <w:r w:rsidRPr="00AB7A8B">
        <w:rPr>
          <w:rFonts w:ascii="Times New Roman" w:eastAsia="Times New Roman" w:hAnsi="Times New Roman" w:cs="Times New Roman"/>
          <w:sz w:val="28"/>
          <w:szCs w:val="28"/>
          <w:lang w:val="kk-KZ" w:eastAsia="ru-RU"/>
        </w:rPr>
        <w:t xml:space="preserve"> лайлы. Топырақтың негізгі түрлері: қызыл және сұр сазды және кей жерлерде сұр құмтас. Үлкен Сарыкөл көлінің зерттеу кезіндегі гидрологиялық сипаттамасы келесі көрсеткіштермен берілген: көлдің ауданы 0,75 км</w:t>
      </w:r>
      <w:r w:rsidRPr="00AB7A8B">
        <w:rPr>
          <w:rFonts w:ascii="Times New Roman" w:eastAsia="Times New Roman" w:hAnsi="Times New Roman" w:cs="Times New Roman"/>
          <w:sz w:val="28"/>
          <w:szCs w:val="28"/>
          <w:vertAlign w:val="superscript"/>
          <w:lang w:val="kk-KZ" w:eastAsia="ru-RU"/>
        </w:rPr>
        <w:t>2</w:t>
      </w:r>
      <w:r w:rsidRPr="00AB7A8B">
        <w:rPr>
          <w:rFonts w:ascii="Times New Roman" w:eastAsia="Times New Roman" w:hAnsi="Times New Roman" w:cs="Times New Roman"/>
          <w:sz w:val="28"/>
          <w:szCs w:val="28"/>
          <w:lang w:val="kk-KZ" w:eastAsia="ru-RU"/>
        </w:rPr>
        <w:t>, көлдің ұзындығы 1,5 км, ені 1,0 км, көлдің максималды тереңдігі 5 м, орташа тереңдігі 2,2 м., су көлемі 2,7 млн.м</w:t>
      </w:r>
      <w:r w:rsidRPr="00AB7A8B">
        <w:rPr>
          <w:rFonts w:ascii="Times New Roman" w:eastAsia="Times New Roman" w:hAnsi="Times New Roman" w:cs="Times New Roman"/>
          <w:sz w:val="28"/>
          <w:szCs w:val="28"/>
          <w:vertAlign w:val="superscript"/>
          <w:lang w:val="kk-KZ" w:eastAsia="ru-RU"/>
        </w:rPr>
        <w:t>3</w:t>
      </w:r>
      <w:r w:rsidRPr="00AB7A8B">
        <w:rPr>
          <w:rFonts w:ascii="Times New Roman" w:eastAsia="Times New Roman" w:hAnsi="Times New Roman" w:cs="Times New Roman"/>
          <w:sz w:val="28"/>
          <w:szCs w:val="28"/>
          <w:lang w:val="kk-KZ" w:eastAsia="ru-RU"/>
        </w:rPr>
        <w:t xml:space="preserve"> және су жинау алабы ауданы 12 км</w:t>
      </w:r>
      <w:r w:rsidRPr="00AB7A8B">
        <w:rPr>
          <w:rFonts w:ascii="Times New Roman" w:eastAsia="Times New Roman" w:hAnsi="Times New Roman" w:cs="Times New Roman"/>
          <w:sz w:val="28"/>
          <w:szCs w:val="28"/>
          <w:vertAlign w:val="superscript"/>
          <w:lang w:val="kk-KZ" w:eastAsia="ru-RU"/>
        </w:rPr>
        <w:t>2</w:t>
      </w:r>
      <w:r w:rsidRPr="00AB7A8B">
        <w:rPr>
          <w:rFonts w:ascii="Times New Roman" w:eastAsia="Times New Roman" w:hAnsi="Times New Roman" w:cs="Times New Roman"/>
          <w:sz w:val="28"/>
          <w:szCs w:val="28"/>
          <w:lang w:val="kk-KZ" w:eastAsia="ru-RU"/>
        </w:rPr>
        <w:t>. Су жинау алабы ауылшаруашылығы  мақсатында пайдаланылады. Көл негізінен қар және жер асты суларымен қоректенеді. Бұл себепті, көлдің құрғағаны байқалмағанымен, бірақ жергілікті тұрғындардың айтуынша, кей жылдары су деңгейі күрт төмендеп, жағалау сызығы 10 метрге дейін қысқарған. Далалық аймақта орналасқан кішігірім көл, өзінің үлкен аумағына қарамастан жазда өзінің тереңдігін сақтайтынын ескерсек, көл өзінің жоғары суы мол кезеңін бастан кешіруде деп есептеуге болады. Жағалау бойындағы су өсімдіктерінің қопалары шамамен 40 гектарды алып жатыр.</w:t>
      </w:r>
    </w:p>
    <w:p w14:paraId="0D03AD6E" w14:textId="77777777" w:rsidR="004D54B1" w:rsidRPr="00AB7A8B" w:rsidRDefault="004D54B1" w:rsidP="00FA0529">
      <w:pPr>
        <w:ind w:firstLine="709"/>
        <w:rPr>
          <w:rFonts w:ascii="Times New Roman" w:hAnsi="Times New Roman" w:cs="Times New Roman"/>
          <w:i/>
          <w:iCs/>
          <w:sz w:val="28"/>
          <w:szCs w:val="28"/>
          <w:highlight w:val="magenta"/>
          <w:lang w:val="kk-KZ"/>
        </w:rPr>
      </w:pPr>
      <w:r w:rsidRPr="00AB7A8B">
        <w:rPr>
          <w:rFonts w:ascii="Times New Roman" w:hAnsi="Times New Roman" w:cs="Times New Roman"/>
          <w:i/>
          <w:iCs/>
          <w:sz w:val="28"/>
          <w:szCs w:val="28"/>
          <w:lang w:val="kk-KZ"/>
        </w:rPr>
        <w:t>Гидрохимиялық зерттеулер</w:t>
      </w:r>
      <w:r w:rsidRPr="00AB7A8B">
        <w:rPr>
          <w:rFonts w:ascii="Times New Roman" w:hAnsi="Times New Roman" w:cs="Times New Roman"/>
          <w:i/>
          <w:iCs/>
          <w:sz w:val="28"/>
          <w:szCs w:val="28"/>
          <w:highlight w:val="magenta"/>
          <w:lang w:val="kk-KZ"/>
        </w:rPr>
        <w:t xml:space="preserve"> </w:t>
      </w:r>
    </w:p>
    <w:p w14:paraId="61210A15" w14:textId="3CECAE10" w:rsidR="004D54B1" w:rsidRPr="00AB7A8B" w:rsidRDefault="004D54B1" w:rsidP="00FA0529">
      <w:pPr>
        <w:ind w:firstLine="709"/>
        <w:rPr>
          <w:rFonts w:ascii="Times New Roman" w:hAnsi="Times New Roman" w:cs="Times New Roman"/>
          <w:sz w:val="28"/>
          <w:szCs w:val="28"/>
          <w:highlight w:val="magenta"/>
          <w:lang w:val="kk-KZ"/>
        </w:rPr>
      </w:pPr>
      <w:r w:rsidRPr="00AB7A8B">
        <w:rPr>
          <w:rFonts w:ascii="Times New Roman" w:hAnsi="Times New Roman" w:cs="Times New Roman"/>
          <w:sz w:val="28"/>
          <w:szCs w:val="28"/>
          <w:lang w:val="kk-KZ"/>
        </w:rPr>
        <w:t>Үлкен Сарыкөл көліндегі су үлгілерінің химиялық талдауы 1</w:t>
      </w:r>
      <w:r w:rsidR="00FA0529">
        <w:rPr>
          <w:rFonts w:ascii="Times New Roman" w:hAnsi="Times New Roman" w:cs="Times New Roman"/>
          <w:sz w:val="28"/>
          <w:szCs w:val="28"/>
          <w:lang w:val="kk-KZ"/>
        </w:rPr>
        <w:t>1</w:t>
      </w:r>
      <w:r w:rsidRPr="00AB7A8B">
        <w:rPr>
          <w:rFonts w:ascii="Times New Roman" w:hAnsi="Times New Roman" w:cs="Times New Roman"/>
          <w:sz w:val="28"/>
          <w:szCs w:val="28"/>
          <w:lang w:val="kk-KZ"/>
        </w:rPr>
        <w:t>-кестеде келтірілген. Көлдің суы лайлы, түсі сәл сарғыш, жағымсыз иісі жоқ. Судың  мөлдірлігінің төмен болуы шағын гидробионттардың жаппай дамығандығын көрсетуі мүмкін. Су бетінен мұнай өнімдері және әр түрлі майлардың қабықшалары немесе басқа да зиянды қоспалардың жинақталуы табылған жоқ. Зерттелген кезеңдегі көлдің су температурасы 3-тен 26°С-қа дейін болды.</w:t>
      </w:r>
    </w:p>
    <w:p w14:paraId="366EFAA9" w14:textId="1CB28AA0" w:rsidR="004D54B1" w:rsidRPr="00AB7A8B" w:rsidRDefault="004D54B1" w:rsidP="00FA0529">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Көлдің суы аздап тұщы, натрий-гидрокарбонатты-хлоридті типті, қышқылдығы бейтарап, аздап сілтілі (рН-7,5).</w:t>
      </w:r>
      <w:r w:rsidRPr="00AB7A8B">
        <w:rPr>
          <w:lang w:val="kk-KZ"/>
        </w:rPr>
        <w:t xml:space="preserve"> </w:t>
      </w:r>
      <w:r w:rsidRPr="00AB7A8B">
        <w:rPr>
          <w:rFonts w:ascii="Times New Roman" w:hAnsi="Times New Roman" w:cs="Times New Roman"/>
          <w:sz w:val="28"/>
          <w:szCs w:val="28"/>
          <w:lang w:val="kk-KZ"/>
        </w:rPr>
        <w:t>Бұл судың минералданғанын және батпақтану процестерінің жоқтығын көрсетеді</w:t>
      </w:r>
      <w:r w:rsidR="00ED6762" w:rsidRPr="00AB7A8B">
        <w:rPr>
          <w:rFonts w:ascii="Times New Roman" w:hAnsi="Times New Roman" w:cs="Times New Roman"/>
          <w:sz w:val="28"/>
          <w:szCs w:val="28"/>
          <w:lang w:val="kk-KZ"/>
        </w:rPr>
        <w:t xml:space="preserve"> [</w:t>
      </w:r>
      <w:r w:rsidR="00E91999">
        <w:rPr>
          <w:rFonts w:ascii="Times New Roman" w:hAnsi="Times New Roman" w:cs="Times New Roman"/>
          <w:sz w:val="28"/>
          <w:szCs w:val="28"/>
          <w:lang w:val="kk-KZ"/>
        </w:rPr>
        <w:fldChar w:fldCharType="begin"/>
      </w:r>
      <w:r w:rsidR="00E91999">
        <w:rPr>
          <w:rFonts w:ascii="Times New Roman" w:hAnsi="Times New Roman" w:cs="Times New Roman"/>
          <w:sz w:val="28"/>
          <w:szCs w:val="28"/>
          <w:lang w:val="kk-KZ"/>
        </w:rPr>
        <w:instrText xml:space="preserve"> REF _Ref168413792 \r \h </w:instrText>
      </w:r>
      <w:r w:rsidR="00E91999">
        <w:rPr>
          <w:rFonts w:ascii="Times New Roman" w:hAnsi="Times New Roman" w:cs="Times New Roman"/>
          <w:sz w:val="28"/>
          <w:szCs w:val="28"/>
          <w:lang w:val="kk-KZ"/>
        </w:rPr>
      </w:r>
      <w:r w:rsidR="00E91999">
        <w:rPr>
          <w:rFonts w:ascii="Times New Roman" w:hAnsi="Times New Roman" w:cs="Times New Roman"/>
          <w:sz w:val="28"/>
          <w:szCs w:val="28"/>
          <w:lang w:val="kk-KZ"/>
        </w:rPr>
        <w:fldChar w:fldCharType="separate"/>
      </w:r>
      <w:r w:rsidR="00E91999">
        <w:rPr>
          <w:rFonts w:ascii="Times New Roman" w:hAnsi="Times New Roman" w:cs="Times New Roman"/>
          <w:sz w:val="28"/>
          <w:szCs w:val="28"/>
          <w:lang w:val="kk-KZ"/>
        </w:rPr>
        <w:t>206</w:t>
      </w:r>
      <w:r w:rsidR="00E91999">
        <w:rPr>
          <w:rFonts w:ascii="Times New Roman" w:hAnsi="Times New Roman" w:cs="Times New Roman"/>
          <w:sz w:val="28"/>
          <w:szCs w:val="28"/>
          <w:lang w:val="kk-KZ"/>
        </w:rPr>
        <w:fldChar w:fldCharType="end"/>
      </w:r>
      <w:r w:rsidR="00ED6762"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w:t>
      </w:r>
    </w:p>
    <w:p w14:paraId="7F9B8187" w14:textId="77777777" w:rsidR="005F7E02" w:rsidRDefault="005F7E02" w:rsidP="00880D94">
      <w:pPr>
        <w:pStyle w:val="af5"/>
        <w:spacing w:after="0"/>
        <w:jc w:val="both"/>
        <w:rPr>
          <w:rFonts w:ascii="Times New Roman" w:eastAsiaTheme="minorHAnsi" w:hAnsi="Times New Roman"/>
          <w:b w:val="0"/>
          <w:bCs w:val="0"/>
          <w:color w:val="auto"/>
          <w:sz w:val="28"/>
          <w:szCs w:val="28"/>
          <w:lang w:val="kk-KZ" w:eastAsia="en-US"/>
        </w:rPr>
      </w:pPr>
      <w:bookmarkStart w:id="84" w:name="_Toc532209832"/>
    </w:p>
    <w:p w14:paraId="27B84E2E" w14:textId="0BC50FEF" w:rsidR="00F561A9" w:rsidRPr="005F7E02" w:rsidRDefault="004D54B1" w:rsidP="005F7E02">
      <w:pPr>
        <w:pStyle w:val="af5"/>
        <w:spacing w:after="0"/>
        <w:jc w:val="both"/>
        <w:rPr>
          <w:rFonts w:ascii="Times New Roman" w:eastAsiaTheme="minorHAnsi" w:hAnsi="Times New Roman"/>
          <w:b w:val="0"/>
          <w:bCs w:val="0"/>
          <w:color w:val="auto"/>
          <w:sz w:val="28"/>
          <w:szCs w:val="28"/>
          <w:lang w:val="kk-KZ" w:eastAsia="en-US"/>
        </w:rPr>
      </w:pPr>
      <w:r w:rsidRPr="00AB7A8B">
        <w:rPr>
          <w:rFonts w:ascii="Times New Roman" w:eastAsiaTheme="minorHAnsi" w:hAnsi="Times New Roman"/>
          <w:b w:val="0"/>
          <w:bCs w:val="0"/>
          <w:color w:val="auto"/>
          <w:sz w:val="28"/>
          <w:szCs w:val="28"/>
          <w:lang w:val="kk-KZ" w:eastAsia="en-US"/>
        </w:rPr>
        <w:t xml:space="preserve">Кесте 11 – </w:t>
      </w:r>
      <w:bookmarkEnd w:id="84"/>
      <w:r w:rsidRPr="00AB7A8B">
        <w:rPr>
          <w:rFonts w:ascii="Times New Roman" w:eastAsiaTheme="minorHAnsi" w:hAnsi="Times New Roman"/>
          <w:b w:val="0"/>
          <w:bCs w:val="0"/>
          <w:color w:val="auto"/>
          <w:sz w:val="28"/>
          <w:szCs w:val="28"/>
          <w:lang w:val="kk-KZ" w:eastAsia="en-US"/>
        </w:rPr>
        <w:t xml:space="preserve">Үлкен Сарыкөл көлінің жер үсті суы </w:t>
      </w:r>
      <w:r w:rsidR="00FA0529">
        <w:rPr>
          <w:rFonts w:ascii="Times New Roman" w:eastAsiaTheme="minorHAnsi" w:hAnsi="Times New Roman"/>
          <w:b w:val="0"/>
          <w:bCs w:val="0"/>
          <w:color w:val="auto"/>
          <w:sz w:val="28"/>
          <w:szCs w:val="28"/>
          <w:lang w:val="kk-KZ" w:eastAsia="en-US"/>
        </w:rPr>
        <w:t>сынамаларының талдау нәтижелері</w:t>
      </w:r>
    </w:p>
    <w:p w14:paraId="3B7B6360" w14:textId="77777777" w:rsidR="00FA0529" w:rsidRPr="00FA0529" w:rsidRDefault="00FA0529" w:rsidP="00FA0529">
      <w:pPr>
        <w:rPr>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5"/>
        <w:gridCol w:w="3773"/>
      </w:tblGrid>
      <w:tr w:rsidR="00FA0529" w:rsidRPr="00AB7A8B" w14:paraId="3CF1E1DA" w14:textId="77777777" w:rsidTr="008F302F">
        <w:trPr>
          <w:trHeight w:val="449"/>
          <w:jc w:val="center"/>
        </w:trPr>
        <w:tc>
          <w:tcPr>
            <w:tcW w:w="5775" w:type="dxa"/>
            <w:vAlign w:val="center"/>
          </w:tcPr>
          <w:p w14:paraId="096C558B" w14:textId="77777777" w:rsidR="00FA0529" w:rsidRPr="00AB7A8B" w:rsidRDefault="00FA0529"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lang w:val="kk-KZ"/>
              </w:rPr>
              <w:t>Көл суының</w:t>
            </w:r>
            <w:r w:rsidRPr="00AB7A8B">
              <w:rPr>
                <w:rFonts w:ascii="Times New Roman" w:hAnsi="Times New Roman" w:cs="Times New Roman"/>
                <w:sz w:val="24"/>
                <w:szCs w:val="24"/>
              </w:rPr>
              <w:t xml:space="preserve"> химиялық құрамы</w:t>
            </w:r>
          </w:p>
        </w:tc>
        <w:tc>
          <w:tcPr>
            <w:tcW w:w="3773" w:type="dxa"/>
            <w:vAlign w:val="center"/>
          </w:tcPr>
          <w:p w14:paraId="1C1A6DC5" w14:textId="77777777" w:rsidR="00FA0529" w:rsidRPr="00AB7A8B" w:rsidRDefault="00FA0529" w:rsidP="00FA0529">
            <w:pPr>
              <w:jc w:val="center"/>
              <w:rPr>
                <w:rFonts w:ascii="Times New Roman" w:hAnsi="Times New Roman" w:cs="Times New Roman"/>
                <w:sz w:val="24"/>
                <w:szCs w:val="24"/>
                <w:lang w:val="kk-KZ"/>
              </w:rPr>
            </w:pPr>
            <w:r w:rsidRPr="00AB7A8B">
              <w:rPr>
                <w:rFonts w:ascii="Times New Roman" w:hAnsi="Times New Roman" w:cs="Times New Roman"/>
                <w:sz w:val="24"/>
                <w:szCs w:val="24"/>
              </w:rPr>
              <w:t>Концентрация</w:t>
            </w:r>
            <w:r w:rsidRPr="00AB7A8B">
              <w:rPr>
                <w:rFonts w:ascii="Times New Roman" w:hAnsi="Times New Roman" w:cs="Times New Roman"/>
                <w:sz w:val="24"/>
                <w:szCs w:val="24"/>
                <w:lang w:val="kk-KZ"/>
              </w:rPr>
              <w:t>сы</w:t>
            </w:r>
          </w:p>
        </w:tc>
      </w:tr>
      <w:tr w:rsidR="00FA0529" w:rsidRPr="00AB7A8B" w14:paraId="4E3AC65F" w14:textId="77777777" w:rsidTr="008F302F">
        <w:trPr>
          <w:jc w:val="center"/>
        </w:trPr>
        <w:tc>
          <w:tcPr>
            <w:tcW w:w="5775" w:type="dxa"/>
          </w:tcPr>
          <w:p w14:paraId="0AFF32E5" w14:textId="3FD8FD02" w:rsidR="00FA0529" w:rsidRPr="00AB7A8B" w:rsidRDefault="00FA0529" w:rsidP="00FA052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773" w:type="dxa"/>
          </w:tcPr>
          <w:p w14:paraId="7B502F7D" w14:textId="026F0F0C" w:rsidR="00FA0529" w:rsidRPr="00FA0529" w:rsidRDefault="00FA0529" w:rsidP="00880D9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FA0529" w:rsidRPr="00AB7A8B" w14:paraId="72B4B989" w14:textId="77777777" w:rsidTr="008F302F">
        <w:trPr>
          <w:jc w:val="center"/>
        </w:trPr>
        <w:tc>
          <w:tcPr>
            <w:tcW w:w="5775" w:type="dxa"/>
          </w:tcPr>
          <w:p w14:paraId="0902DD72" w14:textId="77777777" w:rsidR="00FA0529" w:rsidRPr="00AB7A8B" w:rsidRDefault="00FA0529" w:rsidP="00880D94">
            <w:pPr>
              <w:ind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Na</w:t>
            </w:r>
          </w:p>
        </w:tc>
        <w:tc>
          <w:tcPr>
            <w:tcW w:w="3773" w:type="dxa"/>
            <w:shd w:val="clear" w:color="auto" w:fill="auto"/>
          </w:tcPr>
          <w:p w14:paraId="4DF60899"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0</w:t>
            </w:r>
            <w:r w:rsidRPr="00AB7A8B">
              <w:rPr>
                <w:rFonts w:ascii="Times New Roman" w:hAnsi="Times New Roman" w:cs="Times New Roman"/>
                <w:sz w:val="24"/>
                <w:szCs w:val="24"/>
                <w:lang w:val="kk-KZ"/>
              </w:rPr>
              <w:t>,</w:t>
            </w:r>
            <w:r w:rsidRPr="00AB7A8B">
              <w:rPr>
                <w:rFonts w:ascii="Times New Roman" w:hAnsi="Times New Roman" w:cs="Times New Roman"/>
                <w:sz w:val="24"/>
                <w:szCs w:val="24"/>
              </w:rPr>
              <w:t>724 г/л</w:t>
            </w:r>
          </w:p>
        </w:tc>
      </w:tr>
      <w:tr w:rsidR="00FA0529" w:rsidRPr="00AB7A8B" w14:paraId="2903F694" w14:textId="77777777" w:rsidTr="008F302F">
        <w:trPr>
          <w:jc w:val="center"/>
        </w:trPr>
        <w:tc>
          <w:tcPr>
            <w:tcW w:w="5775" w:type="dxa"/>
          </w:tcPr>
          <w:p w14:paraId="6FEADBFC" w14:textId="77777777" w:rsidR="00FA0529" w:rsidRPr="00AB7A8B" w:rsidRDefault="00FA0529" w:rsidP="00880D94">
            <w:pPr>
              <w:ind w:firstLine="0"/>
              <w:jc w:val="left"/>
              <w:rPr>
                <w:rFonts w:ascii="Times New Roman" w:hAnsi="Times New Roman" w:cs="Times New Roman"/>
                <w:sz w:val="24"/>
                <w:szCs w:val="24"/>
              </w:rPr>
            </w:pPr>
            <w:r w:rsidRPr="00AB7A8B">
              <w:rPr>
                <w:rFonts w:ascii="Times New Roman" w:hAnsi="Times New Roman" w:cs="Times New Roman"/>
                <w:sz w:val="24"/>
                <w:szCs w:val="24"/>
                <w:lang w:val="en-US"/>
              </w:rPr>
              <w:t>K</w:t>
            </w:r>
          </w:p>
        </w:tc>
        <w:tc>
          <w:tcPr>
            <w:tcW w:w="3773" w:type="dxa"/>
            <w:shd w:val="clear" w:color="auto" w:fill="auto"/>
          </w:tcPr>
          <w:p w14:paraId="200633F5"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0</w:t>
            </w:r>
            <w:r w:rsidRPr="00AB7A8B">
              <w:rPr>
                <w:rFonts w:ascii="Times New Roman" w:hAnsi="Times New Roman" w:cs="Times New Roman"/>
                <w:sz w:val="24"/>
                <w:szCs w:val="24"/>
                <w:lang w:val="kk-KZ"/>
              </w:rPr>
              <w:t>,</w:t>
            </w:r>
            <w:r w:rsidRPr="00AB7A8B">
              <w:rPr>
                <w:rFonts w:ascii="Times New Roman" w:hAnsi="Times New Roman" w:cs="Times New Roman"/>
                <w:sz w:val="24"/>
                <w:szCs w:val="24"/>
              </w:rPr>
              <w:t>028</w:t>
            </w:r>
            <w:r w:rsidRPr="00AB7A8B">
              <w:rPr>
                <w:rFonts w:ascii="Times New Roman" w:hAnsi="Times New Roman" w:cs="Times New Roman"/>
                <w:sz w:val="24"/>
                <w:szCs w:val="24"/>
                <w:lang w:val="kk-KZ"/>
              </w:rPr>
              <w:t xml:space="preserve"> </w:t>
            </w:r>
            <w:r w:rsidRPr="00AB7A8B">
              <w:rPr>
                <w:rFonts w:ascii="Times New Roman" w:hAnsi="Times New Roman" w:cs="Times New Roman"/>
                <w:sz w:val="24"/>
                <w:szCs w:val="24"/>
              </w:rPr>
              <w:t>г/л</w:t>
            </w:r>
          </w:p>
        </w:tc>
      </w:tr>
      <w:tr w:rsidR="00FA0529" w:rsidRPr="00AB7A8B" w14:paraId="6A4E2635" w14:textId="77777777" w:rsidTr="008F302F">
        <w:trPr>
          <w:jc w:val="center"/>
        </w:trPr>
        <w:tc>
          <w:tcPr>
            <w:tcW w:w="5775" w:type="dxa"/>
          </w:tcPr>
          <w:p w14:paraId="4FAE1603" w14:textId="77777777" w:rsidR="00FA0529" w:rsidRPr="00AB7A8B" w:rsidRDefault="00FA0529" w:rsidP="00880D94">
            <w:pPr>
              <w:ind w:firstLine="0"/>
              <w:jc w:val="left"/>
              <w:rPr>
                <w:rFonts w:ascii="Times New Roman" w:hAnsi="Times New Roman" w:cs="Times New Roman"/>
                <w:sz w:val="24"/>
                <w:szCs w:val="24"/>
              </w:rPr>
            </w:pPr>
            <w:r w:rsidRPr="00AB7A8B">
              <w:rPr>
                <w:rFonts w:ascii="Times New Roman" w:hAnsi="Times New Roman" w:cs="Times New Roman"/>
                <w:sz w:val="24"/>
                <w:szCs w:val="24"/>
                <w:lang w:val="en-US"/>
              </w:rPr>
              <w:t>Ca</w:t>
            </w:r>
          </w:p>
        </w:tc>
        <w:tc>
          <w:tcPr>
            <w:tcW w:w="3773" w:type="dxa"/>
            <w:shd w:val="clear" w:color="auto" w:fill="auto"/>
          </w:tcPr>
          <w:p w14:paraId="648F58CA"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0</w:t>
            </w:r>
            <w:r w:rsidRPr="00AB7A8B">
              <w:rPr>
                <w:rFonts w:ascii="Times New Roman" w:hAnsi="Times New Roman" w:cs="Times New Roman"/>
                <w:sz w:val="24"/>
                <w:szCs w:val="24"/>
                <w:lang w:val="kk-KZ"/>
              </w:rPr>
              <w:t>,</w:t>
            </w:r>
            <w:r w:rsidRPr="00AB7A8B">
              <w:rPr>
                <w:rFonts w:ascii="Times New Roman" w:hAnsi="Times New Roman" w:cs="Times New Roman"/>
                <w:sz w:val="24"/>
                <w:szCs w:val="24"/>
              </w:rPr>
              <w:t>112 г/л</w:t>
            </w:r>
          </w:p>
        </w:tc>
      </w:tr>
      <w:tr w:rsidR="00FA0529" w:rsidRPr="00AB7A8B" w14:paraId="5EB57508" w14:textId="77777777" w:rsidTr="008F302F">
        <w:trPr>
          <w:jc w:val="center"/>
        </w:trPr>
        <w:tc>
          <w:tcPr>
            <w:tcW w:w="5775" w:type="dxa"/>
          </w:tcPr>
          <w:p w14:paraId="0BD397C4" w14:textId="77777777" w:rsidR="00FA0529" w:rsidRPr="00AB7A8B" w:rsidRDefault="00FA0529" w:rsidP="00880D94">
            <w:pPr>
              <w:ind w:firstLine="0"/>
              <w:jc w:val="left"/>
              <w:rPr>
                <w:rFonts w:ascii="Times New Roman" w:hAnsi="Times New Roman" w:cs="Times New Roman"/>
                <w:sz w:val="24"/>
                <w:szCs w:val="24"/>
              </w:rPr>
            </w:pPr>
            <w:r w:rsidRPr="00AB7A8B">
              <w:rPr>
                <w:rFonts w:ascii="Times New Roman" w:hAnsi="Times New Roman" w:cs="Times New Roman"/>
                <w:sz w:val="24"/>
                <w:szCs w:val="24"/>
                <w:lang w:val="en-US"/>
              </w:rPr>
              <w:t>Mg</w:t>
            </w:r>
          </w:p>
        </w:tc>
        <w:tc>
          <w:tcPr>
            <w:tcW w:w="3773" w:type="dxa"/>
            <w:shd w:val="clear" w:color="auto" w:fill="auto"/>
          </w:tcPr>
          <w:p w14:paraId="4F71E044"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0</w:t>
            </w:r>
            <w:r w:rsidRPr="00AB7A8B">
              <w:rPr>
                <w:rFonts w:ascii="Times New Roman" w:hAnsi="Times New Roman" w:cs="Times New Roman"/>
                <w:sz w:val="24"/>
                <w:szCs w:val="24"/>
                <w:lang w:val="kk-KZ"/>
              </w:rPr>
              <w:t>,</w:t>
            </w:r>
            <w:r w:rsidRPr="00AB7A8B">
              <w:rPr>
                <w:rFonts w:ascii="Times New Roman" w:hAnsi="Times New Roman" w:cs="Times New Roman"/>
                <w:sz w:val="24"/>
                <w:szCs w:val="24"/>
              </w:rPr>
              <w:t>041 г/л</w:t>
            </w:r>
          </w:p>
        </w:tc>
      </w:tr>
      <w:tr w:rsidR="00FA0529" w:rsidRPr="00AB7A8B" w14:paraId="2F26DEB6" w14:textId="77777777" w:rsidTr="008F302F">
        <w:trPr>
          <w:jc w:val="center"/>
        </w:trPr>
        <w:tc>
          <w:tcPr>
            <w:tcW w:w="5775" w:type="dxa"/>
          </w:tcPr>
          <w:p w14:paraId="2524BBB5" w14:textId="77777777" w:rsidR="00FA0529" w:rsidRPr="00AB7A8B" w:rsidRDefault="00FA0529" w:rsidP="00880D94">
            <w:pPr>
              <w:ind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HCO</w:t>
            </w:r>
            <w:r w:rsidRPr="00AB7A8B">
              <w:rPr>
                <w:rFonts w:ascii="Times New Roman" w:hAnsi="Times New Roman" w:cs="Times New Roman"/>
                <w:sz w:val="24"/>
                <w:szCs w:val="24"/>
                <w:vertAlign w:val="subscript"/>
              </w:rPr>
              <w:t>3</w:t>
            </w:r>
          </w:p>
        </w:tc>
        <w:tc>
          <w:tcPr>
            <w:tcW w:w="3773" w:type="dxa"/>
            <w:shd w:val="clear" w:color="auto" w:fill="auto"/>
          </w:tcPr>
          <w:p w14:paraId="0D41C4C8"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0</w:t>
            </w:r>
            <w:r w:rsidRPr="00AB7A8B">
              <w:rPr>
                <w:rFonts w:ascii="Times New Roman" w:hAnsi="Times New Roman" w:cs="Times New Roman"/>
                <w:sz w:val="24"/>
                <w:szCs w:val="24"/>
                <w:lang w:val="kk-KZ"/>
              </w:rPr>
              <w:t>,</w:t>
            </w:r>
            <w:r w:rsidRPr="00AB7A8B">
              <w:rPr>
                <w:rFonts w:ascii="Times New Roman" w:hAnsi="Times New Roman" w:cs="Times New Roman"/>
                <w:sz w:val="24"/>
                <w:szCs w:val="24"/>
              </w:rPr>
              <w:t>42 г/л</w:t>
            </w:r>
          </w:p>
        </w:tc>
      </w:tr>
      <w:tr w:rsidR="00FA0529" w:rsidRPr="00AB7A8B" w14:paraId="0A8F07EA" w14:textId="77777777" w:rsidTr="008F302F">
        <w:trPr>
          <w:jc w:val="center"/>
        </w:trPr>
        <w:tc>
          <w:tcPr>
            <w:tcW w:w="5775" w:type="dxa"/>
          </w:tcPr>
          <w:p w14:paraId="42F7C5A6" w14:textId="77777777" w:rsidR="00FA0529" w:rsidRPr="00AB7A8B" w:rsidRDefault="00FA0529" w:rsidP="00880D94">
            <w:pPr>
              <w:ind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CO</w:t>
            </w:r>
            <w:r w:rsidRPr="00AB7A8B">
              <w:rPr>
                <w:rFonts w:ascii="Times New Roman" w:hAnsi="Times New Roman" w:cs="Times New Roman"/>
                <w:sz w:val="24"/>
                <w:szCs w:val="24"/>
                <w:vertAlign w:val="subscript"/>
              </w:rPr>
              <w:t>3</w:t>
            </w:r>
          </w:p>
        </w:tc>
        <w:tc>
          <w:tcPr>
            <w:tcW w:w="3773" w:type="dxa"/>
            <w:shd w:val="clear" w:color="auto" w:fill="auto"/>
          </w:tcPr>
          <w:p w14:paraId="3666386A"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0</w:t>
            </w:r>
            <w:r w:rsidRPr="00AB7A8B">
              <w:rPr>
                <w:rFonts w:ascii="Times New Roman" w:hAnsi="Times New Roman" w:cs="Times New Roman"/>
                <w:sz w:val="24"/>
                <w:szCs w:val="24"/>
                <w:lang w:val="kk-KZ"/>
              </w:rPr>
              <w:t>,</w:t>
            </w:r>
            <w:r w:rsidRPr="00AB7A8B">
              <w:rPr>
                <w:rFonts w:ascii="Times New Roman" w:hAnsi="Times New Roman" w:cs="Times New Roman"/>
                <w:sz w:val="24"/>
                <w:szCs w:val="24"/>
              </w:rPr>
              <w:t>05 г/л</w:t>
            </w:r>
          </w:p>
        </w:tc>
      </w:tr>
      <w:tr w:rsidR="00FA0529" w:rsidRPr="00AB7A8B" w14:paraId="13A8131C" w14:textId="77777777" w:rsidTr="008F302F">
        <w:trPr>
          <w:jc w:val="center"/>
        </w:trPr>
        <w:tc>
          <w:tcPr>
            <w:tcW w:w="5775" w:type="dxa"/>
          </w:tcPr>
          <w:p w14:paraId="2BEF91E7" w14:textId="77777777" w:rsidR="00FA0529" w:rsidRPr="00AB7A8B" w:rsidRDefault="00FA0529" w:rsidP="00880D94">
            <w:pPr>
              <w:ind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SO</w:t>
            </w:r>
            <w:r w:rsidRPr="00AB7A8B">
              <w:rPr>
                <w:rFonts w:ascii="Times New Roman" w:hAnsi="Times New Roman" w:cs="Times New Roman"/>
                <w:sz w:val="24"/>
                <w:szCs w:val="24"/>
                <w:vertAlign w:val="subscript"/>
              </w:rPr>
              <w:t>4</w:t>
            </w:r>
          </w:p>
        </w:tc>
        <w:tc>
          <w:tcPr>
            <w:tcW w:w="3773" w:type="dxa"/>
            <w:shd w:val="clear" w:color="auto" w:fill="auto"/>
          </w:tcPr>
          <w:p w14:paraId="20BD27AE"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0</w:t>
            </w:r>
            <w:r w:rsidRPr="00AB7A8B">
              <w:rPr>
                <w:rFonts w:ascii="Times New Roman" w:hAnsi="Times New Roman" w:cs="Times New Roman"/>
                <w:sz w:val="24"/>
                <w:szCs w:val="24"/>
                <w:lang w:val="kk-KZ"/>
              </w:rPr>
              <w:t>,</w:t>
            </w:r>
            <w:r w:rsidRPr="00AB7A8B">
              <w:rPr>
                <w:rFonts w:ascii="Times New Roman" w:hAnsi="Times New Roman" w:cs="Times New Roman"/>
                <w:sz w:val="24"/>
                <w:szCs w:val="24"/>
              </w:rPr>
              <w:t>54 г/л</w:t>
            </w:r>
          </w:p>
        </w:tc>
      </w:tr>
      <w:tr w:rsidR="00FA0529" w:rsidRPr="00AB7A8B" w14:paraId="58E5A5F5" w14:textId="77777777" w:rsidTr="008F302F">
        <w:trPr>
          <w:jc w:val="center"/>
        </w:trPr>
        <w:tc>
          <w:tcPr>
            <w:tcW w:w="5775" w:type="dxa"/>
          </w:tcPr>
          <w:p w14:paraId="231CBB4D" w14:textId="77777777" w:rsidR="00FA0529" w:rsidRPr="00AB7A8B" w:rsidRDefault="00FA0529" w:rsidP="00880D94">
            <w:pPr>
              <w:ind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Cl</w:t>
            </w:r>
          </w:p>
        </w:tc>
        <w:tc>
          <w:tcPr>
            <w:tcW w:w="3773" w:type="dxa"/>
            <w:shd w:val="clear" w:color="auto" w:fill="auto"/>
          </w:tcPr>
          <w:p w14:paraId="204A2E79"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0,66 г/л</w:t>
            </w:r>
          </w:p>
        </w:tc>
      </w:tr>
      <w:tr w:rsidR="00FA0529" w:rsidRPr="00AB7A8B" w14:paraId="46A17DD0" w14:textId="77777777" w:rsidTr="008F302F">
        <w:trPr>
          <w:jc w:val="center"/>
        </w:trPr>
        <w:tc>
          <w:tcPr>
            <w:tcW w:w="5775" w:type="dxa"/>
          </w:tcPr>
          <w:p w14:paraId="4A2F6752" w14:textId="77777777" w:rsidR="00FA0529" w:rsidRPr="00AB7A8B" w:rsidRDefault="00FA0529" w:rsidP="00880D94">
            <w:pPr>
              <w:ind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Fe</w:t>
            </w:r>
          </w:p>
        </w:tc>
        <w:tc>
          <w:tcPr>
            <w:tcW w:w="3773" w:type="dxa"/>
            <w:shd w:val="clear" w:color="auto" w:fill="auto"/>
          </w:tcPr>
          <w:p w14:paraId="179B94A0" w14:textId="594384B9" w:rsidR="00FA0529" w:rsidRPr="00AB7A8B" w:rsidRDefault="00FA0529" w:rsidP="00FA0529">
            <w:pPr>
              <w:tabs>
                <w:tab w:val="center" w:pos="1097"/>
              </w:tabs>
              <w:jc w:val="center"/>
              <w:rPr>
                <w:rFonts w:ascii="Times New Roman" w:hAnsi="Times New Roman" w:cs="Times New Roman"/>
                <w:sz w:val="24"/>
                <w:szCs w:val="24"/>
              </w:rPr>
            </w:pPr>
            <w:r w:rsidRPr="00AB7A8B">
              <w:rPr>
                <w:rFonts w:ascii="Times New Roman" w:hAnsi="Times New Roman" w:cs="Times New Roman"/>
                <w:sz w:val="24"/>
                <w:szCs w:val="24"/>
              </w:rPr>
              <w:t>0,052 г/л</w:t>
            </w:r>
          </w:p>
        </w:tc>
      </w:tr>
      <w:tr w:rsidR="00FA0529" w:rsidRPr="00AB7A8B" w14:paraId="678024A5" w14:textId="77777777" w:rsidTr="008F302F">
        <w:trPr>
          <w:jc w:val="center"/>
        </w:trPr>
        <w:tc>
          <w:tcPr>
            <w:tcW w:w="5775" w:type="dxa"/>
            <w:tcBorders>
              <w:bottom w:val="single" w:sz="4" w:space="0" w:color="auto"/>
            </w:tcBorders>
          </w:tcPr>
          <w:p w14:paraId="7630DCF7" w14:textId="77777777" w:rsidR="00FA0529" w:rsidRPr="00AB7A8B" w:rsidRDefault="00FA0529" w:rsidP="00880D94">
            <w:pPr>
              <w:ind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Hg</w:t>
            </w:r>
          </w:p>
        </w:tc>
        <w:tc>
          <w:tcPr>
            <w:tcW w:w="3773" w:type="dxa"/>
            <w:tcBorders>
              <w:bottom w:val="single" w:sz="4" w:space="0" w:color="auto"/>
            </w:tcBorders>
            <w:shd w:val="clear" w:color="auto" w:fill="auto"/>
          </w:tcPr>
          <w:p w14:paraId="4B99D4A9" w14:textId="77777777" w:rsidR="00FA0529" w:rsidRPr="00AB7A8B" w:rsidRDefault="00FA052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жоқ</w:t>
            </w:r>
          </w:p>
        </w:tc>
      </w:tr>
      <w:tr w:rsidR="005F7E02" w:rsidRPr="00AB7A8B" w14:paraId="3FBE4EB1" w14:textId="25F31638" w:rsidTr="008F302F">
        <w:trPr>
          <w:trHeight w:val="240"/>
          <w:jc w:val="center"/>
        </w:trPr>
        <w:tc>
          <w:tcPr>
            <w:tcW w:w="5775" w:type="dxa"/>
          </w:tcPr>
          <w:p w14:paraId="3C846FB5" w14:textId="73BFDC7D" w:rsidR="005F7E02" w:rsidRPr="00AB7A8B" w:rsidRDefault="005F7E02" w:rsidP="008F302F">
            <w:pPr>
              <w:ind w:firstLine="0"/>
              <w:jc w:val="left"/>
              <w:rPr>
                <w:rFonts w:ascii="Times New Roman" w:hAnsi="Times New Roman" w:cs="Times New Roman"/>
                <w:sz w:val="24"/>
                <w:szCs w:val="24"/>
                <w:lang w:val="kk-KZ"/>
              </w:rPr>
            </w:pPr>
            <w:r w:rsidRPr="00AB7A8B">
              <w:rPr>
                <w:rFonts w:ascii="Times New Roman" w:hAnsi="Times New Roman" w:cs="Times New Roman"/>
                <w:sz w:val="24"/>
                <w:szCs w:val="24"/>
                <w:lang w:val="en-US"/>
              </w:rPr>
              <w:t>Pb</w:t>
            </w:r>
          </w:p>
        </w:tc>
        <w:tc>
          <w:tcPr>
            <w:tcW w:w="3773" w:type="dxa"/>
          </w:tcPr>
          <w:p w14:paraId="79A83702" w14:textId="4386050D" w:rsidR="005F7E02" w:rsidRPr="00AB7A8B" w:rsidRDefault="005F7E02" w:rsidP="005F7E02">
            <w:pPr>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жоқ</w:t>
            </w:r>
          </w:p>
        </w:tc>
      </w:tr>
      <w:tr w:rsidR="005F7E02" w:rsidRPr="00AB7A8B" w14:paraId="2B7F54BD" w14:textId="60FC782C" w:rsidTr="008F302F">
        <w:trPr>
          <w:trHeight w:val="285"/>
          <w:jc w:val="center"/>
        </w:trPr>
        <w:tc>
          <w:tcPr>
            <w:tcW w:w="5775" w:type="dxa"/>
          </w:tcPr>
          <w:p w14:paraId="30363AED" w14:textId="348712E5" w:rsidR="005F7E02" w:rsidRPr="00AB7A8B" w:rsidRDefault="005F7E02" w:rsidP="008F302F">
            <w:pPr>
              <w:ind w:firstLine="0"/>
              <w:jc w:val="left"/>
              <w:rPr>
                <w:rFonts w:ascii="Times New Roman" w:hAnsi="Times New Roman" w:cs="Times New Roman"/>
                <w:sz w:val="24"/>
                <w:szCs w:val="24"/>
                <w:lang w:val="en-US"/>
              </w:rPr>
            </w:pPr>
            <w:r w:rsidRPr="00AB7A8B">
              <w:rPr>
                <w:rFonts w:ascii="Times New Roman" w:hAnsi="Times New Roman" w:cs="Times New Roman"/>
                <w:sz w:val="24"/>
                <w:szCs w:val="24"/>
                <w:lang w:val="en-US"/>
              </w:rPr>
              <w:t>pH</w:t>
            </w:r>
          </w:p>
        </w:tc>
        <w:tc>
          <w:tcPr>
            <w:tcW w:w="3773" w:type="dxa"/>
          </w:tcPr>
          <w:p w14:paraId="509B258C" w14:textId="647CD15C" w:rsidR="005F7E02" w:rsidRPr="008F302F" w:rsidRDefault="005F7E02" w:rsidP="008F302F">
            <w:pPr>
              <w:jc w:val="center"/>
              <w:rPr>
                <w:rFonts w:ascii="Times New Roman" w:hAnsi="Times New Roman" w:cs="Times New Roman"/>
                <w:sz w:val="24"/>
                <w:szCs w:val="24"/>
                <w:lang w:val="kk-KZ"/>
              </w:rPr>
            </w:pPr>
            <w:r w:rsidRPr="008F302F">
              <w:rPr>
                <w:rFonts w:ascii="Times New Roman" w:hAnsi="Times New Roman" w:cs="Times New Roman"/>
                <w:sz w:val="24"/>
                <w:szCs w:val="24"/>
                <w:lang w:val="kk-KZ"/>
              </w:rPr>
              <w:t>7</w:t>
            </w:r>
            <w:r w:rsidRPr="00AB7A8B">
              <w:rPr>
                <w:rFonts w:ascii="Times New Roman" w:hAnsi="Times New Roman" w:cs="Times New Roman"/>
                <w:sz w:val="24"/>
                <w:szCs w:val="24"/>
                <w:lang w:val="kk-KZ"/>
              </w:rPr>
              <w:t>,</w:t>
            </w:r>
            <w:r w:rsidRPr="008F302F">
              <w:rPr>
                <w:rFonts w:ascii="Times New Roman" w:hAnsi="Times New Roman" w:cs="Times New Roman"/>
                <w:sz w:val="24"/>
                <w:szCs w:val="24"/>
                <w:lang w:val="kk-KZ"/>
              </w:rPr>
              <w:t>5</w:t>
            </w:r>
          </w:p>
        </w:tc>
      </w:tr>
      <w:tr w:rsidR="00FA0529" w:rsidRPr="00AB7A8B" w14:paraId="3B3C98A4" w14:textId="77777777" w:rsidTr="008F302F">
        <w:trPr>
          <w:jc w:val="center"/>
        </w:trPr>
        <w:tc>
          <w:tcPr>
            <w:tcW w:w="5775" w:type="dxa"/>
          </w:tcPr>
          <w:p w14:paraId="235203DA" w14:textId="77777777" w:rsidR="00FA0529" w:rsidRPr="00AB7A8B" w:rsidRDefault="00FA0529" w:rsidP="00880D94">
            <w:pPr>
              <w:ind w:firstLine="0"/>
              <w:jc w:val="left"/>
              <w:rPr>
                <w:rFonts w:ascii="Times New Roman" w:hAnsi="Times New Roman" w:cs="Times New Roman"/>
                <w:sz w:val="24"/>
                <w:szCs w:val="24"/>
                <w:lang w:val="en-US"/>
              </w:rPr>
            </w:pPr>
            <w:r w:rsidRPr="00AB7A8B">
              <w:rPr>
                <w:rFonts w:ascii="Times New Roman" w:hAnsi="Times New Roman" w:cs="Times New Roman"/>
                <w:bCs/>
                <w:sz w:val="24"/>
                <w:szCs w:val="24"/>
                <w:lang w:val="en-US"/>
              </w:rPr>
              <w:t>O</w:t>
            </w:r>
            <w:r w:rsidRPr="00AB7A8B">
              <w:rPr>
                <w:rFonts w:ascii="Times New Roman" w:hAnsi="Times New Roman" w:cs="Times New Roman"/>
                <w:bCs/>
                <w:sz w:val="24"/>
                <w:szCs w:val="24"/>
                <w:vertAlign w:val="subscript"/>
              </w:rPr>
              <w:t>2</w:t>
            </w:r>
          </w:p>
        </w:tc>
        <w:tc>
          <w:tcPr>
            <w:tcW w:w="3773" w:type="dxa"/>
            <w:shd w:val="clear" w:color="auto" w:fill="auto"/>
          </w:tcPr>
          <w:p w14:paraId="1C6A75F9"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8</w:t>
            </w:r>
            <w:r w:rsidRPr="00AB7A8B">
              <w:rPr>
                <w:rFonts w:ascii="Times New Roman" w:hAnsi="Times New Roman" w:cs="Times New Roman"/>
                <w:sz w:val="24"/>
                <w:szCs w:val="24"/>
                <w:lang w:val="kk-KZ"/>
              </w:rPr>
              <w:t>,</w:t>
            </w:r>
            <w:r w:rsidRPr="00AB7A8B">
              <w:rPr>
                <w:rFonts w:ascii="Times New Roman" w:hAnsi="Times New Roman" w:cs="Times New Roman"/>
                <w:sz w:val="24"/>
                <w:szCs w:val="24"/>
              </w:rPr>
              <w:t>8</w:t>
            </w:r>
            <w:r w:rsidRPr="00AB7A8B">
              <w:rPr>
                <w:rFonts w:ascii="Times New Roman" w:hAnsi="Times New Roman" w:cs="Times New Roman"/>
                <w:sz w:val="24"/>
                <w:szCs w:val="24"/>
                <w:lang w:val="kk-KZ"/>
              </w:rPr>
              <w:t xml:space="preserve"> </w:t>
            </w:r>
            <w:r w:rsidRPr="00AB7A8B">
              <w:rPr>
                <w:rFonts w:ascii="Times New Roman" w:hAnsi="Times New Roman" w:cs="Times New Roman"/>
                <w:sz w:val="24"/>
                <w:szCs w:val="24"/>
              </w:rPr>
              <w:t>мг/л</w:t>
            </w:r>
          </w:p>
        </w:tc>
      </w:tr>
      <w:tr w:rsidR="00FA0529" w:rsidRPr="00AB7A8B" w14:paraId="22D640DE" w14:textId="77777777" w:rsidTr="008F302F">
        <w:trPr>
          <w:jc w:val="center"/>
        </w:trPr>
        <w:tc>
          <w:tcPr>
            <w:tcW w:w="5775" w:type="dxa"/>
          </w:tcPr>
          <w:p w14:paraId="2A2528C6" w14:textId="77777777" w:rsidR="00FA0529" w:rsidRPr="00AB7A8B" w:rsidRDefault="00FA0529" w:rsidP="00880D94">
            <w:pPr>
              <w:ind w:firstLine="0"/>
              <w:jc w:val="left"/>
              <w:rPr>
                <w:rFonts w:ascii="Times New Roman" w:hAnsi="Times New Roman" w:cs="Times New Roman"/>
                <w:bCs/>
                <w:sz w:val="24"/>
                <w:szCs w:val="24"/>
                <w:lang w:val="en-US"/>
              </w:rPr>
            </w:pPr>
            <w:r w:rsidRPr="00AB7A8B">
              <w:rPr>
                <w:rFonts w:ascii="Times New Roman" w:hAnsi="Times New Roman" w:cs="Times New Roman"/>
                <w:bCs/>
                <w:sz w:val="24"/>
                <w:szCs w:val="24"/>
                <w:lang w:val="en-US"/>
              </w:rPr>
              <w:t>CO</w:t>
            </w:r>
            <w:r w:rsidRPr="00AB7A8B">
              <w:rPr>
                <w:rFonts w:ascii="Times New Roman" w:hAnsi="Times New Roman" w:cs="Times New Roman"/>
                <w:bCs/>
                <w:sz w:val="24"/>
                <w:szCs w:val="24"/>
                <w:vertAlign w:val="subscript"/>
              </w:rPr>
              <w:t>2</w:t>
            </w:r>
          </w:p>
        </w:tc>
        <w:tc>
          <w:tcPr>
            <w:tcW w:w="3773" w:type="dxa"/>
            <w:shd w:val="clear" w:color="auto" w:fill="auto"/>
          </w:tcPr>
          <w:p w14:paraId="6E99F198"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11</w:t>
            </w:r>
            <w:r w:rsidRPr="00AB7A8B">
              <w:rPr>
                <w:rFonts w:ascii="Times New Roman" w:hAnsi="Times New Roman" w:cs="Times New Roman"/>
                <w:sz w:val="24"/>
                <w:szCs w:val="24"/>
                <w:lang w:val="kk-KZ"/>
              </w:rPr>
              <w:t>,</w:t>
            </w:r>
            <w:r w:rsidRPr="00AB7A8B">
              <w:rPr>
                <w:rFonts w:ascii="Times New Roman" w:hAnsi="Times New Roman" w:cs="Times New Roman"/>
                <w:sz w:val="24"/>
                <w:szCs w:val="24"/>
              </w:rPr>
              <w:t>2мг/л</w:t>
            </w:r>
          </w:p>
        </w:tc>
      </w:tr>
      <w:tr w:rsidR="00FA0529" w:rsidRPr="00AB7A8B" w14:paraId="7563BBF7" w14:textId="77777777" w:rsidTr="008F302F">
        <w:trPr>
          <w:jc w:val="center"/>
        </w:trPr>
        <w:tc>
          <w:tcPr>
            <w:tcW w:w="5775" w:type="dxa"/>
          </w:tcPr>
          <w:p w14:paraId="17405BF4" w14:textId="77777777" w:rsidR="00FA0529" w:rsidRPr="00AB7A8B" w:rsidRDefault="00FA0529" w:rsidP="00880D94">
            <w:pPr>
              <w:ind w:firstLine="0"/>
              <w:jc w:val="left"/>
              <w:rPr>
                <w:rFonts w:ascii="Times New Roman" w:hAnsi="Times New Roman" w:cs="Times New Roman"/>
                <w:bCs/>
                <w:sz w:val="24"/>
                <w:szCs w:val="24"/>
                <w:lang w:val="kk-KZ"/>
              </w:rPr>
            </w:pPr>
            <w:r w:rsidRPr="00AB7A8B">
              <w:rPr>
                <w:rFonts w:ascii="Times New Roman" w:hAnsi="Times New Roman" w:cs="Times New Roman"/>
                <w:bCs/>
                <w:sz w:val="24"/>
                <w:szCs w:val="24"/>
                <w:lang w:val="kk-KZ"/>
              </w:rPr>
              <w:t>Кермектілік</w:t>
            </w:r>
          </w:p>
        </w:tc>
        <w:tc>
          <w:tcPr>
            <w:tcW w:w="3773" w:type="dxa"/>
            <w:shd w:val="clear" w:color="auto" w:fill="auto"/>
          </w:tcPr>
          <w:p w14:paraId="1B145092" w14:textId="77777777" w:rsidR="00FA0529" w:rsidRPr="00AB7A8B" w:rsidRDefault="00FA0529" w:rsidP="00880D94">
            <w:pPr>
              <w:jc w:val="center"/>
              <w:rPr>
                <w:rFonts w:ascii="Times New Roman" w:hAnsi="Times New Roman" w:cs="Times New Roman"/>
                <w:sz w:val="24"/>
                <w:szCs w:val="24"/>
                <w:lang w:val="kk-KZ"/>
              </w:rPr>
            </w:pPr>
            <w:r w:rsidRPr="00AB7A8B">
              <w:rPr>
                <w:rFonts w:ascii="Times New Roman" w:hAnsi="Times New Roman" w:cs="Times New Roman"/>
                <w:sz w:val="24"/>
                <w:szCs w:val="24"/>
              </w:rPr>
              <w:t>5</w:t>
            </w:r>
            <w:r w:rsidRPr="00AB7A8B">
              <w:rPr>
                <w:rFonts w:ascii="Times New Roman" w:hAnsi="Times New Roman" w:cs="Times New Roman"/>
                <w:sz w:val="24"/>
                <w:szCs w:val="24"/>
                <w:lang w:val="kk-KZ"/>
              </w:rPr>
              <w:t>,</w:t>
            </w:r>
            <w:r w:rsidRPr="00AB7A8B">
              <w:rPr>
                <w:rFonts w:ascii="Times New Roman" w:hAnsi="Times New Roman" w:cs="Times New Roman"/>
                <w:sz w:val="24"/>
                <w:szCs w:val="24"/>
              </w:rPr>
              <w:t xml:space="preserve">4 </w:t>
            </w:r>
            <w:r w:rsidRPr="00AB7A8B">
              <w:rPr>
                <w:rFonts w:ascii="Times New Roman" w:hAnsi="Times New Roman" w:cs="Times New Roman"/>
                <w:sz w:val="24"/>
                <w:szCs w:val="24"/>
                <w:lang w:val="kk-KZ"/>
              </w:rPr>
              <w:t>бір</w:t>
            </w:r>
            <w:r w:rsidRPr="00AB7A8B">
              <w:rPr>
                <w:rFonts w:ascii="Times New Roman" w:hAnsi="Times New Roman" w:cs="Times New Roman"/>
                <w:sz w:val="24"/>
                <w:szCs w:val="24"/>
              </w:rPr>
              <w:t>.</w:t>
            </w:r>
            <w:r w:rsidRPr="00AB7A8B">
              <w:rPr>
                <w:rFonts w:ascii="Times New Roman" w:hAnsi="Times New Roman" w:cs="Times New Roman"/>
                <w:sz w:val="24"/>
                <w:szCs w:val="24"/>
                <w:lang w:val="kk-KZ"/>
              </w:rPr>
              <w:t>к</w:t>
            </w:r>
          </w:p>
        </w:tc>
      </w:tr>
      <w:tr w:rsidR="00FA0529" w:rsidRPr="00AB7A8B" w14:paraId="494C76D9" w14:textId="77777777" w:rsidTr="008F302F">
        <w:trPr>
          <w:jc w:val="center"/>
        </w:trPr>
        <w:tc>
          <w:tcPr>
            <w:tcW w:w="5775" w:type="dxa"/>
          </w:tcPr>
          <w:p w14:paraId="3819A45E" w14:textId="77777777" w:rsidR="00FA0529" w:rsidRPr="00AB7A8B" w:rsidRDefault="00FA0529" w:rsidP="00880D94">
            <w:pPr>
              <w:ind w:firstLine="0"/>
              <w:jc w:val="left"/>
              <w:rPr>
                <w:rFonts w:ascii="Times New Roman" w:hAnsi="Times New Roman" w:cs="Times New Roman"/>
                <w:sz w:val="24"/>
                <w:szCs w:val="24"/>
              </w:rPr>
            </w:pPr>
            <w:r w:rsidRPr="00AB7A8B">
              <w:rPr>
                <w:rFonts w:ascii="Times New Roman" w:hAnsi="Times New Roman" w:cs="Times New Roman"/>
                <w:sz w:val="24"/>
                <w:szCs w:val="24"/>
              </w:rPr>
              <w:t>Мөлдірлік</w:t>
            </w:r>
          </w:p>
        </w:tc>
        <w:tc>
          <w:tcPr>
            <w:tcW w:w="3773" w:type="dxa"/>
            <w:shd w:val="clear" w:color="auto" w:fill="auto"/>
          </w:tcPr>
          <w:p w14:paraId="4AC38184"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0</w:t>
            </w:r>
            <w:r w:rsidRPr="00AB7A8B">
              <w:rPr>
                <w:rFonts w:ascii="Times New Roman" w:hAnsi="Times New Roman" w:cs="Times New Roman"/>
                <w:sz w:val="24"/>
                <w:szCs w:val="24"/>
                <w:lang w:val="kk-KZ"/>
              </w:rPr>
              <w:t>,</w:t>
            </w:r>
            <w:r w:rsidRPr="00AB7A8B">
              <w:rPr>
                <w:rFonts w:ascii="Times New Roman" w:hAnsi="Times New Roman" w:cs="Times New Roman"/>
                <w:sz w:val="24"/>
                <w:szCs w:val="24"/>
              </w:rPr>
              <w:t>6 м.</w:t>
            </w:r>
          </w:p>
        </w:tc>
      </w:tr>
      <w:tr w:rsidR="00FA0529" w:rsidRPr="00AB7A8B" w14:paraId="47125251" w14:textId="77777777" w:rsidTr="008F302F">
        <w:trPr>
          <w:jc w:val="center"/>
        </w:trPr>
        <w:tc>
          <w:tcPr>
            <w:tcW w:w="5775" w:type="dxa"/>
          </w:tcPr>
          <w:p w14:paraId="43CD20DA" w14:textId="77777777" w:rsidR="00FA0529" w:rsidRPr="00AB7A8B" w:rsidRDefault="00FA0529" w:rsidP="00880D94">
            <w:pPr>
              <w:ind w:firstLine="0"/>
              <w:jc w:val="left"/>
              <w:rPr>
                <w:rFonts w:ascii="Times New Roman" w:hAnsi="Times New Roman" w:cs="Times New Roman"/>
                <w:sz w:val="24"/>
                <w:szCs w:val="24"/>
              </w:rPr>
            </w:pPr>
            <w:r w:rsidRPr="00AB7A8B">
              <w:rPr>
                <w:rFonts w:ascii="Times New Roman" w:hAnsi="Times New Roman" w:cs="Times New Roman"/>
                <w:sz w:val="24"/>
                <w:szCs w:val="24"/>
              </w:rPr>
              <w:t>Құрғақ қалдық</w:t>
            </w:r>
          </w:p>
        </w:tc>
        <w:tc>
          <w:tcPr>
            <w:tcW w:w="3773" w:type="dxa"/>
            <w:shd w:val="clear" w:color="auto" w:fill="auto"/>
          </w:tcPr>
          <w:p w14:paraId="2F721813"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r w:rsidRPr="00AB7A8B">
              <w:rPr>
                <w:rFonts w:ascii="Times New Roman" w:hAnsi="Times New Roman" w:cs="Times New Roman"/>
                <w:sz w:val="24"/>
                <w:szCs w:val="24"/>
                <w:lang w:val="kk-KZ"/>
              </w:rPr>
              <w:t>,</w:t>
            </w:r>
            <w:r w:rsidRPr="00AB7A8B">
              <w:rPr>
                <w:rFonts w:ascii="Times New Roman" w:hAnsi="Times New Roman" w:cs="Times New Roman"/>
                <w:sz w:val="24"/>
                <w:szCs w:val="24"/>
              </w:rPr>
              <w:t>3 г/л</w:t>
            </w:r>
          </w:p>
        </w:tc>
      </w:tr>
      <w:tr w:rsidR="00FA0529" w:rsidRPr="00AB7A8B" w14:paraId="253DA386" w14:textId="77777777" w:rsidTr="008F302F">
        <w:trPr>
          <w:jc w:val="center"/>
        </w:trPr>
        <w:tc>
          <w:tcPr>
            <w:tcW w:w="5775" w:type="dxa"/>
          </w:tcPr>
          <w:p w14:paraId="282FC9B3" w14:textId="77777777" w:rsidR="00FA0529" w:rsidRPr="00AB7A8B" w:rsidRDefault="00FA0529" w:rsidP="00880D94">
            <w:pPr>
              <w:ind w:firstLine="0"/>
              <w:jc w:val="left"/>
              <w:rPr>
                <w:rFonts w:ascii="Times New Roman" w:hAnsi="Times New Roman" w:cs="Times New Roman"/>
                <w:sz w:val="24"/>
                <w:szCs w:val="24"/>
              </w:rPr>
            </w:pPr>
            <w:r w:rsidRPr="00AB7A8B">
              <w:rPr>
                <w:rFonts w:ascii="Times New Roman" w:hAnsi="Times New Roman" w:cs="Times New Roman"/>
                <w:sz w:val="24"/>
                <w:szCs w:val="24"/>
              </w:rPr>
              <w:t xml:space="preserve">Биохимиялық оттегінің 5 күндік шығыны </w:t>
            </w:r>
            <w:r w:rsidRPr="00AB7A8B">
              <w:rPr>
                <w:rFonts w:ascii="Times New Roman" w:hAnsi="Times New Roman" w:cs="Times New Roman"/>
                <w:sz w:val="24"/>
                <w:szCs w:val="24"/>
                <w:lang w:val="kk-KZ"/>
              </w:rPr>
              <w:t>БОШ</w:t>
            </w:r>
            <w:r w:rsidRPr="00AB7A8B">
              <w:rPr>
                <w:rFonts w:ascii="Times New Roman" w:hAnsi="Times New Roman" w:cs="Times New Roman"/>
                <w:sz w:val="24"/>
                <w:szCs w:val="24"/>
                <w:vertAlign w:val="subscript"/>
              </w:rPr>
              <w:t>5</w:t>
            </w:r>
          </w:p>
        </w:tc>
        <w:tc>
          <w:tcPr>
            <w:tcW w:w="3773" w:type="dxa"/>
            <w:shd w:val="clear" w:color="auto" w:fill="auto"/>
          </w:tcPr>
          <w:p w14:paraId="4C599F35"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1</w:t>
            </w:r>
            <w:r w:rsidRPr="00AB7A8B">
              <w:rPr>
                <w:rFonts w:ascii="Times New Roman" w:hAnsi="Times New Roman" w:cs="Times New Roman"/>
                <w:sz w:val="24"/>
                <w:szCs w:val="24"/>
                <w:lang w:val="kk-KZ"/>
              </w:rPr>
              <w:t>,</w:t>
            </w:r>
            <w:r w:rsidRPr="00AB7A8B">
              <w:rPr>
                <w:rFonts w:ascii="Times New Roman" w:hAnsi="Times New Roman" w:cs="Times New Roman"/>
                <w:sz w:val="24"/>
                <w:szCs w:val="24"/>
              </w:rPr>
              <w:t>5 мг О</w:t>
            </w:r>
            <w:r w:rsidRPr="00AB7A8B">
              <w:rPr>
                <w:rFonts w:ascii="Times New Roman" w:hAnsi="Times New Roman" w:cs="Times New Roman"/>
                <w:sz w:val="24"/>
                <w:szCs w:val="24"/>
                <w:vertAlign w:val="subscript"/>
              </w:rPr>
              <w:t>2</w:t>
            </w:r>
            <w:r w:rsidRPr="00AB7A8B">
              <w:rPr>
                <w:rFonts w:ascii="Times New Roman" w:hAnsi="Times New Roman" w:cs="Times New Roman"/>
                <w:sz w:val="24"/>
                <w:szCs w:val="24"/>
              </w:rPr>
              <w:t>/дм</w:t>
            </w:r>
            <w:r w:rsidRPr="00AB7A8B">
              <w:rPr>
                <w:rFonts w:ascii="Times New Roman" w:hAnsi="Times New Roman" w:cs="Times New Roman"/>
                <w:sz w:val="24"/>
                <w:szCs w:val="24"/>
                <w:vertAlign w:val="superscript"/>
              </w:rPr>
              <w:t>3</w:t>
            </w:r>
          </w:p>
        </w:tc>
      </w:tr>
    </w:tbl>
    <w:p w14:paraId="27CDC32B" w14:textId="0D828F19" w:rsidR="004D54B1" w:rsidRPr="00FA0529" w:rsidRDefault="004D54B1" w:rsidP="00880D94">
      <w:pPr>
        <w:ind w:firstLine="0"/>
        <w:rPr>
          <w:rFonts w:ascii="Times New Roman" w:hAnsi="Times New Roman" w:cs="Times New Roman"/>
          <w:sz w:val="28"/>
          <w:szCs w:val="28"/>
          <w:lang w:val="kk-KZ"/>
        </w:rPr>
      </w:pPr>
    </w:p>
    <w:p w14:paraId="24FCFE8E" w14:textId="483B70C1" w:rsidR="004D54B1" w:rsidRPr="00AB7A8B" w:rsidRDefault="004D54B1" w:rsidP="00880D94">
      <w:pPr>
        <w:ind w:firstLine="709"/>
        <w:rPr>
          <w:rFonts w:ascii="Times New Roman" w:eastAsia="Calibri" w:hAnsi="Times New Roman" w:cs="Times New Roman"/>
          <w:sz w:val="28"/>
          <w:szCs w:val="28"/>
          <w:highlight w:val="magenta"/>
          <w:lang w:val="kk-KZ"/>
        </w:rPr>
      </w:pPr>
      <w:r w:rsidRPr="00AB7A8B">
        <w:rPr>
          <w:rFonts w:ascii="Times New Roman" w:eastAsia="Calibri" w:hAnsi="Times New Roman" w:cs="Times New Roman"/>
          <w:sz w:val="28"/>
          <w:szCs w:val="28"/>
          <w:lang w:val="kk-KZ"/>
        </w:rPr>
        <w:t>Жазда балық аулау мақсатындағы су объектерінде суда еріген оттегінің мөлшері кемінде 6 мг/дм</w:t>
      </w:r>
      <w:r w:rsidRPr="00AB7A8B">
        <w:rPr>
          <w:rFonts w:ascii="Times New Roman" w:eastAsia="Calibri" w:hAnsi="Times New Roman" w:cs="Times New Roman"/>
          <w:sz w:val="28"/>
          <w:szCs w:val="28"/>
          <w:vertAlign w:val="superscript"/>
          <w:lang w:val="kk-KZ"/>
        </w:rPr>
        <w:t>3</w:t>
      </w:r>
      <w:r w:rsidRPr="00AB7A8B">
        <w:rPr>
          <w:rFonts w:ascii="Times New Roman" w:eastAsia="Calibri" w:hAnsi="Times New Roman" w:cs="Times New Roman"/>
          <w:sz w:val="28"/>
          <w:szCs w:val="28"/>
          <w:lang w:val="kk-KZ"/>
        </w:rPr>
        <w:t xml:space="preserve"> болуы керек, ал Үлкен Сарыкөл көлінде 8,8 мг/л. көрсетті. Көмірқышқыл газы мен </w:t>
      </w:r>
      <w:r w:rsidRPr="00AB7A8B">
        <w:rPr>
          <w:rFonts w:ascii="Times New Roman" w:hAnsi="Times New Roman" w:cs="Times New Roman"/>
          <w:sz w:val="28"/>
          <w:szCs w:val="28"/>
          <w:lang w:val="kk-KZ"/>
        </w:rPr>
        <w:t>БОШ</w:t>
      </w:r>
      <w:r w:rsidRPr="00AB7A8B">
        <w:rPr>
          <w:rFonts w:ascii="Times New Roman" w:hAnsi="Times New Roman" w:cs="Times New Roman"/>
          <w:sz w:val="28"/>
          <w:szCs w:val="28"/>
          <w:vertAlign w:val="subscript"/>
          <w:lang w:val="kk-KZ"/>
        </w:rPr>
        <w:t>5</w:t>
      </w:r>
      <w:r w:rsidRPr="00AB7A8B">
        <w:rPr>
          <w:rFonts w:ascii="Times New Roman" w:eastAsia="Calibri" w:hAnsi="Times New Roman" w:cs="Times New Roman"/>
          <w:sz w:val="28"/>
          <w:szCs w:val="28"/>
          <w:lang w:val="kk-KZ"/>
        </w:rPr>
        <w:t xml:space="preserve"> мөлшері де қалыпты: сәйкесінше 11,2</w:t>
      </w:r>
      <w:r w:rsidR="002E1D77">
        <w:rPr>
          <w:rFonts w:ascii="Times New Roman" w:eastAsia="Calibri" w:hAnsi="Times New Roman" w:cs="Times New Roman"/>
          <w:sz w:val="28"/>
          <w:szCs w:val="28"/>
          <w:lang w:val="kk-KZ"/>
        </w:rPr>
        <w:t> </w:t>
      </w:r>
      <w:r w:rsidRPr="00AB7A8B">
        <w:rPr>
          <w:rFonts w:ascii="Times New Roman" w:eastAsia="Calibri" w:hAnsi="Times New Roman" w:cs="Times New Roman"/>
          <w:sz w:val="28"/>
          <w:szCs w:val="28"/>
          <w:lang w:val="kk-KZ"/>
        </w:rPr>
        <w:t>мг/л және 1,5 мг O</w:t>
      </w:r>
      <w:r w:rsidRPr="00AB7A8B">
        <w:rPr>
          <w:rFonts w:ascii="Times New Roman" w:eastAsia="Calibri" w:hAnsi="Times New Roman" w:cs="Times New Roman"/>
          <w:sz w:val="28"/>
          <w:szCs w:val="28"/>
          <w:vertAlign w:val="subscript"/>
          <w:lang w:val="kk-KZ"/>
        </w:rPr>
        <w:t>2</w:t>
      </w:r>
      <w:r w:rsidRPr="00AB7A8B">
        <w:rPr>
          <w:rFonts w:ascii="Times New Roman" w:eastAsia="Calibri" w:hAnsi="Times New Roman" w:cs="Times New Roman"/>
          <w:sz w:val="28"/>
          <w:szCs w:val="28"/>
          <w:lang w:val="kk-KZ"/>
        </w:rPr>
        <w:t xml:space="preserve">/л. Осылайша, су оттегімен жақсы қаныққан, ал көмірқышқыл газының мөлшері жоғары емес. Судың орташа кермектігі  5,4 бір.к. құрады. Көл суынан ауыр металдар сынап пен қорғасын табылмады. Жалпы судың </w:t>
      </w:r>
      <w:r w:rsidR="00FA0529">
        <w:rPr>
          <w:rFonts w:ascii="Times New Roman" w:eastAsia="Calibri" w:hAnsi="Times New Roman" w:cs="Times New Roman"/>
          <w:sz w:val="28"/>
          <w:szCs w:val="28"/>
          <w:lang w:val="kk-KZ"/>
        </w:rPr>
        <w:t>гидрохимиялық құрамы мен қышқыл</w:t>
      </w:r>
      <w:r w:rsidR="00D66163">
        <w:rPr>
          <w:rFonts w:ascii="Times New Roman" w:eastAsia="Calibri" w:hAnsi="Times New Roman" w:cs="Times New Roman"/>
          <w:sz w:val="28"/>
          <w:szCs w:val="28"/>
          <w:lang w:val="kk-KZ"/>
        </w:rPr>
        <w:t>дық</w:t>
      </w:r>
      <w:r w:rsidR="00FA0529">
        <w:rPr>
          <w:rFonts w:ascii="Times New Roman" w:eastAsia="Calibri" w:hAnsi="Times New Roman" w:cs="Times New Roman"/>
          <w:sz w:val="28"/>
          <w:szCs w:val="28"/>
          <w:lang w:val="kk-KZ"/>
        </w:rPr>
        <w:t xml:space="preserve"> және сілтілік </w:t>
      </w:r>
      <w:r w:rsidRPr="00AB7A8B">
        <w:rPr>
          <w:rFonts w:ascii="Times New Roman" w:eastAsia="Calibri" w:hAnsi="Times New Roman" w:cs="Times New Roman"/>
          <w:sz w:val="28"/>
          <w:szCs w:val="28"/>
          <w:lang w:val="kk-KZ"/>
        </w:rPr>
        <w:t>ортаның тепе-теңдігі балық шаруашылығы үшін қолайлы [</w:t>
      </w:r>
      <w:r w:rsidR="00E91999">
        <w:rPr>
          <w:rFonts w:ascii="Times New Roman" w:eastAsia="Calibri" w:hAnsi="Times New Roman" w:cs="Times New Roman"/>
          <w:sz w:val="28"/>
          <w:szCs w:val="28"/>
          <w:lang w:val="kk-KZ"/>
        </w:rPr>
        <w:fldChar w:fldCharType="begin"/>
      </w:r>
      <w:r w:rsidR="00E91999">
        <w:rPr>
          <w:rFonts w:ascii="Times New Roman" w:eastAsia="Calibri" w:hAnsi="Times New Roman" w:cs="Times New Roman"/>
          <w:sz w:val="28"/>
          <w:szCs w:val="28"/>
          <w:lang w:val="kk-KZ"/>
        </w:rPr>
        <w:instrText xml:space="preserve"> REF _Ref172540025 \r \h </w:instrText>
      </w:r>
      <w:r w:rsidR="00E91999">
        <w:rPr>
          <w:rFonts w:ascii="Times New Roman" w:eastAsia="Calibri" w:hAnsi="Times New Roman" w:cs="Times New Roman"/>
          <w:sz w:val="28"/>
          <w:szCs w:val="28"/>
          <w:lang w:val="kk-KZ"/>
        </w:rPr>
      </w:r>
      <w:r w:rsidR="00E91999">
        <w:rPr>
          <w:rFonts w:ascii="Times New Roman" w:eastAsia="Calibri" w:hAnsi="Times New Roman" w:cs="Times New Roman"/>
          <w:sz w:val="28"/>
          <w:szCs w:val="28"/>
          <w:lang w:val="kk-KZ"/>
        </w:rPr>
        <w:fldChar w:fldCharType="separate"/>
      </w:r>
      <w:r w:rsidR="00E91999">
        <w:rPr>
          <w:rFonts w:ascii="Times New Roman" w:eastAsia="Calibri" w:hAnsi="Times New Roman" w:cs="Times New Roman"/>
          <w:sz w:val="28"/>
          <w:szCs w:val="28"/>
          <w:lang w:val="kk-KZ"/>
        </w:rPr>
        <w:t>207</w:t>
      </w:r>
      <w:r w:rsidR="00E91999">
        <w:rPr>
          <w:rFonts w:ascii="Times New Roman" w:eastAsia="Calibri" w:hAnsi="Times New Roman" w:cs="Times New Roman"/>
          <w:sz w:val="28"/>
          <w:szCs w:val="28"/>
          <w:lang w:val="kk-KZ"/>
        </w:rPr>
        <w:fldChar w:fldCharType="end"/>
      </w:r>
      <w:r w:rsidRPr="00AB7A8B">
        <w:rPr>
          <w:rFonts w:ascii="Times New Roman" w:eastAsia="Calibri" w:hAnsi="Times New Roman" w:cs="Times New Roman"/>
          <w:sz w:val="28"/>
          <w:szCs w:val="28"/>
          <w:lang w:val="kk-KZ"/>
        </w:rPr>
        <w:t xml:space="preserve">]. </w:t>
      </w:r>
    </w:p>
    <w:p w14:paraId="18BE499B" w14:textId="77777777" w:rsidR="004D54B1" w:rsidRPr="00AB7A8B" w:rsidRDefault="004D54B1" w:rsidP="00880D94">
      <w:pPr>
        <w:ind w:firstLine="709"/>
        <w:rPr>
          <w:rFonts w:ascii="Times New Roman" w:eastAsia="Calibri" w:hAnsi="Times New Roman" w:cs="Times New Roman"/>
          <w:i/>
          <w:sz w:val="28"/>
          <w:szCs w:val="28"/>
          <w:highlight w:val="magenta"/>
          <w:lang w:val="kk-KZ"/>
        </w:rPr>
      </w:pPr>
      <w:r w:rsidRPr="00AB7A8B">
        <w:rPr>
          <w:rFonts w:ascii="Times New Roman" w:eastAsia="Calibri" w:hAnsi="Times New Roman" w:cs="Times New Roman"/>
          <w:i/>
          <w:sz w:val="28"/>
          <w:szCs w:val="28"/>
          <w:lang w:val="kk-KZ"/>
        </w:rPr>
        <w:t>Көл түбі шөгінділерінің құрамын талдау</w:t>
      </w:r>
    </w:p>
    <w:p w14:paraId="64B872D1" w14:textId="3278475D" w:rsidR="004D54B1" w:rsidRPr="00AB7A8B" w:rsidRDefault="004D54B1" w:rsidP="00880D94">
      <w:pPr>
        <w:ind w:firstLine="709"/>
        <w:rPr>
          <w:rStyle w:val="fontstyle01"/>
          <w:rFonts w:ascii="Times New Roman" w:hAnsi="Times New Roman" w:cs="Times New Roman"/>
          <w:lang w:val="kk-KZ"/>
        </w:rPr>
      </w:pPr>
      <w:r w:rsidRPr="00AB7A8B">
        <w:rPr>
          <w:rStyle w:val="fontstyle01"/>
          <w:rFonts w:ascii="Times New Roman" w:hAnsi="Times New Roman" w:cs="Times New Roman"/>
          <w:lang w:val="kk-KZ"/>
        </w:rPr>
        <w:t>Үлкен Сарыкөл көліндегі анықталған компоненттердің салыстырмалы таралуы 12</w:t>
      </w:r>
      <w:r w:rsidR="00FA0529">
        <w:rPr>
          <w:rStyle w:val="fontstyle01"/>
          <w:rFonts w:ascii="Times New Roman" w:hAnsi="Times New Roman" w:cs="Times New Roman"/>
          <w:lang w:val="kk-KZ"/>
        </w:rPr>
        <w:t>-</w:t>
      </w:r>
      <w:r w:rsidRPr="00AB7A8B">
        <w:rPr>
          <w:rStyle w:val="fontstyle01"/>
          <w:rFonts w:ascii="Times New Roman" w:hAnsi="Times New Roman" w:cs="Times New Roman"/>
          <w:lang w:val="kk-KZ"/>
        </w:rPr>
        <w:t>кестеде көрсетілген.</w:t>
      </w:r>
    </w:p>
    <w:p w14:paraId="3869AEC5" w14:textId="77777777" w:rsidR="004D54B1" w:rsidRPr="00AB7A8B" w:rsidRDefault="004D54B1" w:rsidP="00880D94">
      <w:pPr>
        <w:ind w:firstLine="709"/>
        <w:rPr>
          <w:rFonts w:ascii="Times New Roman" w:hAnsi="Times New Roman" w:cs="Times New Roman"/>
          <w:sz w:val="24"/>
          <w:szCs w:val="24"/>
          <w:lang w:val="kk-KZ"/>
        </w:rPr>
      </w:pPr>
    </w:p>
    <w:p w14:paraId="0540BED2" w14:textId="77777777" w:rsidR="008A1233" w:rsidRDefault="008A1233" w:rsidP="00FA0529">
      <w:pPr>
        <w:ind w:firstLine="0"/>
        <w:rPr>
          <w:rFonts w:ascii="Times New Roman" w:hAnsi="Times New Roman" w:cs="Times New Roman"/>
          <w:sz w:val="28"/>
          <w:szCs w:val="28"/>
          <w:lang w:val="kk-KZ"/>
        </w:rPr>
      </w:pPr>
    </w:p>
    <w:p w14:paraId="481CDACB" w14:textId="25177A22" w:rsidR="004D54B1" w:rsidRPr="00AB7A8B" w:rsidRDefault="004D54B1" w:rsidP="00FA0529">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Кесте – 12 Топырақтағы негізгі түп шөгінділерінің көрсеткіштері</w:t>
      </w:r>
    </w:p>
    <w:p w14:paraId="0D6D0A16" w14:textId="77777777" w:rsidR="00795F01" w:rsidRPr="00FA0529" w:rsidRDefault="00795F01" w:rsidP="00FA0529">
      <w:pPr>
        <w:jc w:val="right"/>
        <w:rPr>
          <w:rFonts w:ascii="Times New Roman" w:hAnsi="Times New Roman" w:cs="Times New Roman"/>
          <w:sz w:val="16"/>
          <w:szCs w:val="16"/>
          <w:highlight w:val="magenta"/>
          <w:lang w:val="kk-KZ"/>
        </w:rPr>
      </w:pPr>
    </w:p>
    <w:tbl>
      <w:tblPr>
        <w:tblW w:w="4877" w:type="pct"/>
        <w:jc w:val="center"/>
        <w:tblLook w:val="04A0" w:firstRow="1" w:lastRow="0" w:firstColumn="1" w:lastColumn="0" w:noHBand="0" w:noVBand="1"/>
      </w:tblPr>
      <w:tblGrid>
        <w:gridCol w:w="4039"/>
        <w:gridCol w:w="3268"/>
        <w:gridCol w:w="2305"/>
      </w:tblGrid>
      <w:tr w:rsidR="00FA0529" w:rsidRPr="00AB7A8B" w14:paraId="050F887F" w14:textId="77777777" w:rsidTr="00FA0529">
        <w:trPr>
          <w:jc w:val="center"/>
        </w:trPr>
        <w:tc>
          <w:tcPr>
            <w:tcW w:w="21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92660E"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Көрсеткіштердің атауы, өлшем бірлігі</w:t>
            </w:r>
          </w:p>
        </w:tc>
        <w:tc>
          <w:tcPr>
            <w:tcW w:w="17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6213A8"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Нақты сынақ нәтижелері, өлшем бірлігі</w:t>
            </w:r>
          </w:p>
        </w:tc>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98F584"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ШРК шегінен асуы</w:t>
            </w:r>
          </w:p>
        </w:tc>
      </w:tr>
      <w:tr w:rsidR="00FA0529" w:rsidRPr="00AB7A8B" w14:paraId="7705C287" w14:textId="77777777" w:rsidTr="00FA0529">
        <w:trPr>
          <w:trHeight w:val="60"/>
          <w:jc w:val="center"/>
        </w:trPr>
        <w:tc>
          <w:tcPr>
            <w:tcW w:w="21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93C23D" w14:textId="6417F995" w:rsidR="00FA0529" w:rsidRPr="00AB7A8B" w:rsidRDefault="00FA0529" w:rsidP="00880D94">
            <w:pPr>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Азот нитраты, мг/кг</w:t>
            </w:r>
          </w:p>
        </w:tc>
        <w:tc>
          <w:tcPr>
            <w:tcW w:w="17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8F7C59"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4,00</w:t>
            </w:r>
          </w:p>
        </w:tc>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A2222C"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төмен</w:t>
            </w:r>
          </w:p>
        </w:tc>
      </w:tr>
      <w:tr w:rsidR="00FA0529" w:rsidRPr="00AB7A8B" w14:paraId="60E2D36D" w14:textId="77777777" w:rsidTr="00FA0529">
        <w:trPr>
          <w:jc w:val="center"/>
        </w:trPr>
        <w:tc>
          <w:tcPr>
            <w:tcW w:w="21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2E1240" w14:textId="77777777" w:rsidR="00FA0529" w:rsidRPr="00AB7A8B" w:rsidRDefault="00FA0529" w:rsidP="00880D94">
            <w:pPr>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Жылжымалы фосфор, мг/кг</w:t>
            </w:r>
          </w:p>
        </w:tc>
        <w:tc>
          <w:tcPr>
            <w:tcW w:w="17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7EF551"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43,38</w:t>
            </w:r>
          </w:p>
        </w:tc>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961CFC"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жоғары</w:t>
            </w:r>
          </w:p>
        </w:tc>
      </w:tr>
      <w:tr w:rsidR="00FA0529" w:rsidRPr="00AB7A8B" w14:paraId="0BA6F67E" w14:textId="77777777" w:rsidTr="00FA0529">
        <w:trPr>
          <w:jc w:val="center"/>
        </w:trPr>
        <w:tc>
          <w:tcPr>
            <w:tcW w:w="21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4E0FD3" w14:textId="48E10AC2" w:rsidR="00FA0529" w:rsidRPr="00AB7A8B" w:rsidRDefault="00FA0529" w:rsidP="00880D94">
            <w:pPr>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Жылжымалы күкірт, мг/кг</w:t>
            </w:r>
          </w:p>
        </w:tc>
        <w:tc>
          <w:tcPr>
            <w:tcW w:w="17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C1E799"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99,08</w:t>
            </w:r>
          </w:p>
        </w:tc>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DE992C"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жоғары</w:t>
            </w:r>
          </w:p>
        </w:tc>
      </w:tr>
      <w:tr w:rsidR="00FA0529" w:rsidRPr="00AB7A8B" w14:paraId="5F5540BD" w14:textId="77777777" w:rsidTr="00FA0529">
        <w:trPr>
          <w:jc w:val="center"/>
        </w:trPr>
        <w:tc>
          <w:tcPr>
            <w:tcW w:w="21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798361" w14:textId="77777777" w:rsidR="00FA0529" w:rsidRPr="00AB7A8B" w:rsidRDefault="00FA0529" w:rsidP="00880D94">
            <w:pPr>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Гумус, %</w:t>
            </w:r>
          </w:p>
        </w:tc>
        <w:tc>
          <w:tcPr>
            <w:tcW w:w="17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B1E985"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5,19</w:t>
            </w:r>
          </w:p>
        </w:tc>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585F85"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төмен</w:t>
            </w:r>
          </w:p>
        </w:tc>
      </w:tr>
      <w:tr w:rsidR="00FA0529" w:rsidRPr="00AB7A8B" w14:paraId="302D950B" w14:textId="77777777" w:rsidTr="00FA0529">
        <w:trPr>
          <w:trHeight w:val="341"/>
          <w:jc w:val="center"/>
        </w:trPr>
        <w:tc>
          <w:tcPr>
            <w:tcW w:w="21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E5987B" w14:textId="77777777" w:rsidR="00FA0529" w:rsidRPr="00AB7A8B" w:rsidRDefault="00FA0529" w:rsidP="00880D94">
            <w:pPr>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Жылжымалы калий, мг/кг</w:t>
            </w:r>
          </w:p>
        </w:tc>
        <w:tc>
          <w:tcPr>
            <w:tcW w:w="17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176732"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557,3</w:t>
            </w:r>
          </w:p>
        </w:tc>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DED210"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жоғары</w:t>
            </w:r>
          </w:p>
        </w:tc>
      </w:tr>
      <w:tr w:rsidR="00FA0529" w:rsidRPr="00AB7A8B" w14:paraId="5BD4C263" w14:textId="77777777" w:rsidTr="00C43E79">
        <w:trPr>
          <w:jc w:val="center"/>
        </w:trPr>
        <w:tc>
          <w:tcPr>
            <w:tcW w:w="2101" w:type="pct"/>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389DCB60" w14:textId="77777777" w:rsidR="00FA0529" w:rsidRPr="00AB7A8B" w:rsidRDefault="00FA0529" w:rsidP="00880D94">
            <w:pPr>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Еріген темір, мкг/л</w:t>
            </w:r>
          </w:p>
        </w:tc>
        <w:tc>
          <w:tcPr>
            <w:tcW w:w="1700" w:type="pct"/>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89002AF"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240</w:t>
            </w:r>
          </w:p>
        </w:tc>
        <w:tc>
          <w:tcPr>
            <w:tcW w:w="1199" w:type="pct"/>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7C3C11F"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w:t>
            </w:r>
          </w:p>
        </w:tc>
      </w:tr>
      <w:tr w:rsidR="00FA0529" w:rsidRPr="00AB7A8B" w14:paraId="3BA1FE23" w14:textId="77777777" w:rsidTr="00C43E79">
        <w:trPr>
          <w:jc w:val="center"/>
        </w:trPr>
        <w:tc>
          <w:tcPr>
            <w:tcW w:w="2101" w:type="pct"/>
            <w:tcBorders>
              <w:top w:val="single" w:sz="4" w:space="0" w:color="auto"/>
              <w:left w:val="single" w:sz="4" w:space="0" w:color="auto"/>
              <w:bottom w:val="single" w:sz="4" w:space="0" w:color="auto"/>
              <w:right w:val="single" w:sz="4" w:space="0" w:color="auto"/>
            </w:tcBorders>
            <w:shd w:val="clear" w:color="auto" w:fill="auto"/>
          </w:tcPr>
          <w:p w14:paraId="7EF5AD6A" w14:textId="77777777" w:rsidR="00FA0529" w:rsidRPr="00AB7A8B" w:rsidRDefault="00FA0529" w:rsidP="00880D94">
            <w:pPr>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рН (KCl)</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320AAFB9"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7,01</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14:paraId="5F041B8E"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бейтарап</w:t>
            </w:r>
          </w:p>
        </w:tc>
      </w:tr>
      <w:tr w:rsidR="001863EC" w:rsidRPr="00AB7A8B" w14:paraId="7CFEDDCA" w14:textId="77777777" w:rsidTr="001863EC">
        <w:trPr>
          <w:jc w:val="center"/>
        </w:trPr>
        <w:tc>
          <w:tcPr>
            <w:tcW w:w="2101" w:type="pct"/>
            <w:tcBorders>
              <w:top w:val="single" w:sz="4" w:space="0" w:color="auto"/>
              <w:left w:val="single" w:sz="4" w:space="0" w:color="auto"/>
              <w:bottom w:val="single" w:sz="4" w:space="0" w:color="auto"/>
              <w:right w:val="single" w:sz="4" w:space="0" w:color="auto"/>
            </w:tcBorders>
            <w:shd w:val="clear" w:color="auto" w:fill="auto"/>
          </w:tcPr>
          <w:p w14:paraId="31F81D30" w14:textId="77777777" w:rsidR="001863EC" w:rsidRPr="00AB7A8B" w:rsidRDefault="001863EC" w:rsidP="00126FD4">
            <w:pPr>
              <w:ind w:firstLine="0"/>
              <w:rPr>
                <w:rFonts w:ascii="Times New Roman" w:hAnsi="Times New Roman" w:cs="Times New Roman"/>
                <w:sz w:val="24"/>
                <w:szCs w:val="24"/>
                <w:lang w:val="kk-KZ"/>
              </w:rPr>
            </w:pPr>
            <w:r w:rsidRPr="001863EC">
              <w:rPr>
                <w:rFonts w:ascii="Times New Roman" w:hAnsi="Times New Roman" w:cs="Times New Roman"/>
                <w:sz w:val="24"/>
                <w:szCs w:val="24"/>
                <w:lang w:val="kk-KZ"/>
              </w:rPr>
              <w:t>Су сығындысындағы кальций мг-экв/100</w:t>
            </w:r>
            <w:r w:rsidRPr="00AB7A8B">
              <w:rPr>
                <w:rFonts w:ascii="Times New Roman" w:hAnsi="Times New Roman" w:cs="Times New Roman"/>
                <w:sz w:val="24"/>
                <w:szCs w:val="24"/>
                <w:lang w:val="kk-KZ"/>
              </w:rPr>
              <w:t xml:space="preserve"> </w:t>
            </w:r>
            <w:r w:rsidRPr="001863EC">
              <w:rPr>
                <w:rFonts w:ascii="Times New Roman" w:hAnsi="Times New Roman" w:cs="Times New Roman"/>
                <w:sz w:val="24"/>
                <w:szCs w:val="24"/>
                <w:lang w:val="kk-KZ"/>
              </w:rPr>
              <w:t>г</w:t>
            </w:r>
            <w:r w:rsidRPr="00AB7A8B">
              <w:rPr>
                <w:rFonts w:ascii="Times New Roman" w:hAnsi="Times New Roman" w:cs="Times New Roman"/>
                <w:sz w:val="24"/>
                <w:szCs w:val="24"/>
                <w:lang w:val="kk-KZ"/>
              </w:rPr>
              <w:t>.</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168496E7"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11,75 (0,235%)</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14:paraId="779DD4EF"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w:t>
            </w:r>
          </w:p>
        </w:tc>
      </w:tr>
      <w:tr w:rsidR="001863EC" w:rsidRPr="00AB7A8B" w14:paraId="763EE279" w14:textId="77777777" w:rsidTr="001863EC">
        <w:trPr>
          <w:jc w:val="center"/>
        </w:trPr>
        <w:tc>
          <w:tcPr>
            <w:tcW w:w="2101" w:type="pct"/>
            <w:tcBorders>
              <w:top w:val="single" w:sz="4" w:space="0" w:color="auto"/>
              <w:left w:val="single" w:sz="4" w:space="0" w:color="auto"/>
              <w:bottom w:val="single" w:sz="4" w:space="0" w:color="auto"/>
              <w:right w:val="single" w:sz="4" w:space="0" w:color="auto"/>
            </w:tcBorders>
            <w:shd w:val="clear" w:color="auto" w:fill="auto"/>
          </w:tcPr>
          <w:p w14:paraId="588F9015" w14:textId="77777777" w:rsidR="001863EC" w:rsidRPr="00AB7A8B" w:rsidRDefault="001863EC" w:rsidP="00126FD4">
            <w:pPr>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Су сығындысындағы магний,  мг-экв/100 г.</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16975FA8"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2,00 (0,0244%)</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14:paraId="483D6455"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w:t>
            </w:r>
          </w:p>
        </w:tc>
      </w:tr>
      <w:tr w:rsidR="001863EC" w:rsidRPr="00AB7A8B" w14:paraId="14056C7B" w14:textId="77777777" w:rsidTr="001863EC">
        <w:trPr>
          <w:jc w:val="center"/>
        </w:trPr>
        <w:tc>
          <w:tcPr>
            <w:tcW w:w="2101" w:type="pct"/>
            <w:tcBorders>
              <w:top w:val="single" w:sz="4" w:space="0" w:color="auto"/>
              <w:left w:val="single" w:sz="4" w:space="0" w:color="auto"/>
              <w:bottom w:val="single" w:sz="4" w:space="0" w:color="auto"/>
              <w:right w:val="single" w:sz="4" w:space="0" w:color="auto"/>
            </w:tcBorders>
            <w:shd w:val="clear" w:color="auto" w:fill="auto"/>
          </w:tcPr>
          <w:p w14:paraId="658334BD" w14:textId="77777777" w:rsidR="001863EC" w:rsidRPr="00AB7A8B" w:rsidRDefault="001863EC" w:rsidP="00126FD4">
            <w:pPr>
              <w:ind w:firstLine="0"/>
              <w:rPr>
                <w:rFonts w:ascii="Times New Roman" w:hAnsi="Times New Roman" w:cs="Times New Roman"/>
                <w:sz w:val="24"/>
                <w:szCs w:val="24"/>
                <w:lang w:val="kk-KZ"/>
              </w:rPr>
            </w:pPr>
            <w:r w:rsidRPr="001863EC">
              <w:rPr>
                <w:rFonts w:ascii="Times New Roman" w:hAnsi="Times New Roman" w:cs="Times New Roman"/>
                <w:sz w:val="24"/>
                <w:szCs w:val="24"/>
                <w:lang w:val="kk-KZ"/>
              </w:rPr>
              <w:t>Натрий, мг-экв/100</w:t>
            </w:r>
            <w:r w:rsidRPr="00AB7A8B">
              <w:rPr>
                <w:rFonts w:ascii="Times New Roman" w:hAnsi="Times New Roman" w:cs="Times New Roman"/>
                <w:sz w:val="24"/>
                <w:szCs w:val="24"/>
                <w:lang w:val="kk-KZ"/>
              </w:rPr>
              <w:t xml:space="preserve"> </w:t>
            </w:r>
            <w:r w:rsidRPr="001863EC">
              <w:rPr>
                <w:rFonts w:ascii="Times New Roman" w:hAnsi="Times New Roman" w:cs="Times New Roman"/>
                <w:sz w:val="24"/>
                <w:szCs w:val="24"/>
                <w:lang w:val="kk-KZ"/>
              </w:rPr>
              <w:t>г</w:t>
            </w:r>
            <w:r w:rsidRPr="00AB7A8B">
              <w:rPr>
                <w:rFonts w:ascii="Times New Roman" w:hAnsi="Times New Roman" w:cs="Times New Roman"/>
                <w:sz w:val="24"/>
                <w:szCs w:val="24"/>
                <w:lang w:val="kk-KZ"/>
              </w:rPr>
              <w:t>.</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758B2F5E"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7,62 (1.75%)</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14:paraId="77A51AE3"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w:t>
            </w:r>
          </w:p>
        </w:tc>
      </w:tr>
      <w:tr w:rsidR="001863EC" w:rsidRPr="00AB7A8B" w14:paraId="5C42E352" w14:textId="77777777" w:rsidTr="001863EC">
        <w:trPr>
          <w:jc w:val="center"/>
        </w:trPr>
        <w:tc>
          <w:tcPr>
            <w:tcW w:w="2101" w:type="pct"/>
            <w:tcBorders>
              <w:top w:val="single" w:sz="4" w:space="0" w:color="auto"/>
              <w:left w:val="single" w:sz="4" w:space="0" w:color="auto"/>
              <w:bottom w:val="single" w:sz="4" w:space="0" w:color="auto"/>
              <w:right w:val="single" w:sz="4" w:space="0" w:color="auto"/>
            </w:tcBorders>
            <w:shd w:val="clear" w:color="auto" w:fill="auto"/>
          </w:tcPr>
          <w:p w14:paraId="2F1F6175" w14:textId="77777777" w:rsidR="001863EC" w:rsidRPr="00AB7A8B" w:rsidRDefault="001863EC" w:rsidP="00126FD4">
            <w:pPr>
              <w:ind w:firstLine="0"/>
              <w:rPr>
                <w:rFonts w:ascii="Times New Roman" w:hAnsi="Times New Roman" w:cs="Times New Roman"/>
                <w:sz w:val="24"/>
                <w:szCs w:val="24"/>
                <w:lang w:val="kk-KZ"/>
              </w:rPr>
            </w:pPr>
            <w:r w:rsidRPr="001863EC">
              <w:rPr>
                <w:rFonts w:ascii="Times New Roman" w:hAnsi="Times New Roman" w:cs="Times New Roman"/>
                <w:sz w:val="24"/>
                <w:szCs w:val="24"/>
                <w:lang w:val="kk-KZ"/>
              </w:rPr>
              <w:t>Хлоридтер</w:t>
            </w:r>
            <w:r w:rsidRPr="00AB7A8B">
              <w:rPr>
                <w:rFonts w:ascii="Times New Roman" w:hAnsi="Times New Roman" w:cs="Times New Roman"/>
                <w:sz w:val="24"/>
                <w:szCs w:val="24"/>
                <w:lang w:val="kk-KZ"/>
              </w:rPr>
              <w:t>,</w:t>
            </w:r>
            <w:r w:rsidRPr="001863EC">
              <w:rPr>
                <w:rFonts w:ascii="Times New Roman" w:hAnsi="Times New Roman" w:cs="Times New Roman"/>
                <w:sz w:val="24"/>
                <w:szCs w:val="24"/>
                <w:lang w:val="kk-KZ"/>
              </w:rPr>
              <w:t xml:space="preserve"> ммоль/100</w:t>
            </w:r>
            <w:r w:rsidRPr="00AB7A8B">
              <w:rPr>
                <w:rFonts w:ascii="Times New Roman" w:hAnsi="Times New Roman" w:cs="Times New Roman"/>
                <w:sz w:val="24"/>
                <w:szCs w:val="24"/>
                <w:lang w:val="kk-KZ"/>
              </w:rPr>
              <w:t xml:space="preserve"> </w:t>
            </w:r>
            <w:r w:rsidRPr="001863EC">
              <w:rPr>
                <w:rFonts w:ascii="Times New Roman" w:hAnsi="Times New Roman" w:cs="Times New Roman"/>
                <w:sz w:val="24"/>
                <w:szCs w:val="24"/>
                <w:lang w:val="kk-KZ"/>
              </w:rPr>
              <w:t>г</w:t>
            </w:r>
            <w:r w:rsidRPr="00AB7A8B">
              <w:rPr>
                <w:rFonts w:ascii="Times New Roman" w:hAnsi="Times New Roman" w:cs="Times New Roman"/>
                <w:sz w:val="24"/>
                <w:szCs w:val="24"/>
                <w:lang w:val="kk-KZ"/>
              </w:rPr>
              <w:t>.</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61EA96E0"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2,2 (0.0781%)</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14:paraId="7FAAF340"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w:t>
            </w:r>
          </w:p>
        </w:tc>
      </w:tr>
      <w:tr w:rsidR="001863EC" w:rsidRPr="00AB7A8B" w14:paraId="71C34662" w14:textId="77777777" w:rsidTr="001863EC">
        <w:trPr>
          <w:jc w:val="center"/>
        </w:trPr>
        <w:tc>
          <w:tcPr>
            <w:tcW w:w="2101" w:type="pct"/>
            <w:tcBorders>
              <w:top w:val="single" w:sz="4" w:space="0" w:color="auto"/>
              <w:left w:val="single" w:sz="4" w:space="0" w:color="auto"/>
              <w:bottom w:val="single" w:sz="4" w:space="0" w:color="auto"/>
              <w:right w:val="single" w:sz="4" w:space="0" w:color="auto"/>
            </w:tcBorders>
            <w:shd w:val="clear" w:color="auto" w:fill="auto"/>
          </w:tcPr>
          <w:p w14:paraId="0D17B169" w14:textId="77777777" w:rsidR="001863EC" w:rsidRPr="00AB7A8B" w:rsidRDefault="001863EC" w:rsidP="00126FD4">
            <w:pPr>
              <w:ind w:firstLine="0"/>
              <w:rPr>
                <w:rFonts w:ascii="Times New Roman" w:hAnsi="Times New Roman" w:cs="Times New Roman"/>
                <w:sz w:val="24"/>
                <w:szCs w:val="24"/>
                <w:lang w:val="kk-KZ"/>
              </w:rPr>
            </w:pPr>
            <w:r w:rsidRPr="001863EC">
              <w:rPr>
                <w:rFonts w:ascii="Times New Roman" w:hAnsi="Times New Roman" w:cs="Times New Roman"/>
                <w:sz w:val="24"/>
                <w:szCs w:val="24"/>
                <w:lang w:val="kk-KZ"/>
              </w:rPr>
              <w:t>Сульфаттар, ммоль/100</w:t>
            </w:r>
            <w:r w:rsidRPr="00AB7A8B">
              <w:rPr>
                <w:rFonts w:ascii="Times New Roman" w:hAnsi="Times New Roman" w:cs="Times New Roman"/>
                <w:sz w:val="24"/>
                <w:szCs w:val="24"/>
                <w:lang w:val="kk-KZ"/>
              </w:rPr>
              <w:t xml:space="preserve"> </w:t>
            </w:r>
            <w:r w:rsidRPr="001863EC">
              <w:rPr>
                <w:rFonts w:ascii="Times New Roman" w:hAnsi="Times New Roman" w:cs="Times New Roman"/>
                <w:sz w:val="24"/>
                <w:szCs w:val="24"/>
                <w:lang w:val="kk-KZ"/>
              </w:rPr>
              <w:t>г</w:t>
            </w:r>
            <w:r w:rsidRPr="00AB7A8B">
              <w:rPr>
                <w:rFonts w:ascii="Times New Roman" w:hAnsi="Times New Roman" w:cs="Times New Roman"/>
                <w:sz w:val="24"/>
                <w:szCs w:val="24"/>
                <w:lang w:val="kk-KZ"/>
              </w:rPr>
              <w:t>.</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60FDBCD8"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4,1 (0,197%)</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14:paraId="0142910D"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w:t>
            </w:r>
          </w:p>
        </w:tc>
      </w:tr>
      <w:tr w:rsidR="001863EC" w:rsidRPr="00AB7A8B" w14:paraId="3659E129" w14:textId="77777777" w:rsidTr="001863EC">
        <w:trPr>
          <w:jc w:val="center"/>
        </w:trPr>
        <w:tc>
          <w:tcPr>
            <w:tcW w:w="2101" w:type="pct"/>
            <w:tcBorders>
              <w:top w:val="single" w:sz="4" w:space="0" w:color="auto"/>
              <w:left w:val="single" w:sz="4" w:space="0" w:color="auto"/>
              <w:bottom w:val="single" w:sz="4" w:space="0" w:color="auto"/>
              <w:right w:val="single" w:sz="4" w:space="0" w:color="auto"/>
            </w:tcBorders>
            <w:shd w:val="clear" w:color="auto" w:fill="auto"/>
          </w:tcPr>
          <w:p w14:paraId="6B701350" w14:textId="77777777" w:rsidR="001863EC" w:rsidRPr="001863EC" w:rsidRDefault="001863EC" w:rsidP="00126FD4">
            <w:pPr>
              <w:ind w:firstLine="0"/>
              <w:rPr>
                <w:rFonts w:ascii="Times New Roman" w:hAnsi="Times New Roman" w:cs="Times New Roman"/>
                <w:sz w:val="24"/>
                <w:szCs w:val="24"/>
                <w:lang w:val="kk-KZ"/>
              </w:rPr>
            </w:pPr>
            <w:r w:rsidRPr="001863EC">
              <w:rPr>
                <w:rFonts w:ascii="Times New Roman" w:hAnsi="Times New Roman" w:cs="Times New Roman"/>
                <w:sz w:val="24"/>
                <w:szCs w:val="24"/>
                <w:lang w:val="kk-KZ"/>
              </w:rPr>
              <w:t>Электр өткізгіштік, м</w:t>
            </w:r>
            <w:r w:rsidRPr="00AB7A8B">
              <w:rPr>
                <w:rFonts w:ascii="Times New Roman" w:hAnsi="Times New Roman" w:cs="Times New Roman"/>
                <w:sz w:val="24"/>
                <w:szCs w:val="24"/>
                <w:lang w:val="kk-KZ"/>
              </w:rPr>
              <w:t>к</w:t>
            </w:r>
            <w:r w:rsidRPr="001863EC">
              <w:rPr>
                <w:rFonts w:ascii="Times New Roman" w:hAnsi="Times New Roman" w:cs="Times New Roman"/>
                <w:sz w:val="24"/>
                <w:szCs w:val="24"/>
                <w:lang w:val="kk-KZ"/>
              </w:rPr>
              <w:t>См/см</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45A1D73A"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1980</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14:paraId="6CCAACF3"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w:t>
            </w:r>
          </w:p>
        </w:tc>
      </w:tr>
      <w:tr w:rsidR="001863EC" w:rsidRPr="00AB7A8B" w14:paraId="69B93AEA" w14:textId="77777777" w:rsidTr="001863EC">
        <w:trPr>
          <w:jc w:val="center"/>
        </w:trPr>
        <w:tc>
          <w:tcPr>
            <w:tcW w:w="2101" w:type="pct"/>
            <w:tcBorders>
              <w:top w:val="single" w:sz="4" w:space="0" w:color="auto"/>
              <w:left w:val="single" w:sz="4" w:space="0" w:color="auto"/>
              <w:bottom w:val="single" w:sz="4" w:space="0" w:color="auto"/>
              <w:right w:val="single" w:sz="4" w:space="0" w:color="auto"/>
            </w:tcBorders>
            <w:shd w:val="clear" w:color="auto" w:fill="auto"/>
          </w:tcPr>
          <w:p w14:paraId="311FB78A" w14:textId="77777777" w:rsidR="001863EC" w:rsidRPr="001863EC" w:rsidRDefault="001863EC" w:rsidP="00126FD4">
            <w:pPr>
              <w:ind w:firstLine="0"/>
              <w:rPr>
                <w:rFonts w:ascii="Times New Roman" w:hAnsi="Times New Roman" w:cs="Times New Roman"/>
                <w:sz w:val="24"/>
                <w:szCs w:val="24"/>
                <w:lang w:val="kk-KZ"/>
              </w:rPr>
            </w:pPr>
            <w:r w:rsidRPr="001863EC">
              <w:rPr>
                <w:rFonts w:ascii="Times New Roman" w:hAnsi="Times New Roman" w:cs="Times New Roman"/>
                <w:sz w:val="24"/>
                <w:szCs w:val="24"/>
                <w:lang w:val="kk-KZ"/>
              </w:rPr>
              <w:t>Су сығындысындағы карбонаттар, мг-экв/100г</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28D0F436" w14:textId="77777777" w:rsidR="001863EC" w:rsidRPr="00AB7A8B" w:rsidRDefault="001863EC" w:rsidP="00126FD4">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Анықталмады</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14:paraId="7335959A"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w:t>
            </w:r>
          </w:p>
        </w:tc>
      </w:tr>
      <w:tr w:rsidR="001863EC" w:rsidRPr="00AB7A8B" w14:paraId="3B0BDB23" w14:textId="77777777" w:rsidTr="001863EC">
        <w:trPr>
          <w:jc w:val="center"/>
        </w:trPr>
        <w:tc>
          <w:tcPr>
            <w:tcW w:w="2101" w:type="pct"/>
            <w:tcBorders>
              <w:top w:val="single" w:sz="4" w:space="0" w:color="auto"/>
              <w:left w:val="single" w:sz="4" w:space="0" w:color="auto"/>
              <w:bottom w:val="single" w:sz="4" w:space="0" w:color="auto"/>
              <w:right w:val="single" w:sz="4" w:space="0" w:color="auto"/>
            </w:tcBorders>
            <w:shd w:val="clear" w:color="auto" w:fill="auto"/>
          </w:tcPr>
          <w:p w14:paraId="02161A86" w14:textId="77777777" w:rsidR="001863EC" w:rsidRPr="00AB7A8B" w:rsidRDefault="001863EC" w:rsidP="00126FD4">
            <w:pPr>
              <w:ind w:firstLine="0"/>
              <w:rPr>
                <w:rFonts w:ascii="Times New Roman" w:hAnsi="Times New Roman" w:cs="Times New Roman"/>
                <w:sz w:val="24"/>
                <w:szCs w:val="24"/>
                <w:lang w:val="kk-KZ"/>
              </w:rPr>
            </w:pPr>
            <w:r w:rsidRPr="00AB7A8B">
              <w:rPr>
                <w:rFonts w:ascii="Times New Roman" w:hAnsi="Times New Roman" w:cs="Times New Roman"/>
                <w:sz w:val="24"/>
                <w:szCs w:val="24"/>
                <w:lang w:val="kk-KZ"/>
              </w:rPr>
              <w:t>Су сығындысындағы гидрокарбонат</w:t>
            </w:r>
            <w:r>
              <w:rPr>
                <w:rFonts w:ascii="Times New Roman" w:hAnsi="Times New Roman" w:cs="Times New Roman"/>
                <w:sz w:val="24"/>
                <w:szCs w:val="24"/>
                <w:lang w:val="kk-KZ"/>
              </w:rPr>
              <w:t xml:space="preserve"> </w:t>
            </w:r>
            <w:r w:rsidRPr="00AB7A8B">
              <w:rPr>
                <w:rFonts w:ascii="Times New Roman" w:hAnsi="Times New Roman" w:cs="Times New Roman"/>
                <w:sz w:val="24"/>
                <w:szCs w:val="24"/>
                <w:lang w:val="kk-KZ"/>
              </w:rPr>
              <w:t>тар, мг-экв/100 г.</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25042F4B"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166,9 (10,2%)</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14:paraId="2C9714F6"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w:t>
            </w:r>
          </w:p>
        </w:tc>
      </w:tr>
      <w:tr w:rsidR="001863EC" w:rsidRPr="00AB7A8B" w14:paraId="0B66A60A" w14:textId="77777777" w:rsidTr="001863EC">
        <w:trPr>
          <w:jc w:val="center"/>
        </w:trPr>
        <w:tc>
          <w:tcPr>
            <w:tcW w:w="2101" w:type="pct"/>
            <w:tcBorders>
              <w:top w:val="single" w:sz="4" w:space="0" w:color="auto"/>
              <w:left w:val="single" w:sz="4" w:space="0" w:color="auto"/>
              <w:bottom w:val="single" w:sz="4" w:space="0" w:color="auto"/>
              <w:right w:val="single" w:sz="4" w:space="0" w:color="auto"/>
            </w:tcBorders>
            <w:shd w:val="clear" w:color="auto" w:fill="auto"/>
          </w:tcPr>
          <w:p w14:paraId="50E2A947" w14:textId="77777777" w:rsidR="001863EC" w:rsidRPr="001863EC" w:rsidRDefault="001863EC" w:rsidP="00126FD4">
            <w:pPr>
              <w:ind w:firstLine="0"/>
              <w:rPr>
                <w:rFonts w:ascii="Times New Roman" w:hAnsi="Times New Roman" w:cs="Times New Roman"/>
                <w:sz w:val="24"/>
                <w:szCs w:val="24"/>
                <w:lang w:val="kk-KZ"/>
              </w:rPr>
            </w:pPr>
            <w:r w:rsidRPr="001863EC">
              <w:rPr>
                <w:rFonts w:ascii="Times New Roman" w:hAnsi="Times New Roman" w:cs="Times New Roman"/>
                <w:sz w:val="24"/>
                <w:szCs w:val="24"/>
                <w:lang w:val="kk-KZ"/>
              </w:rPr>
              <w:t>Тығыз су сығындысының қалдығы</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2284E149"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1,212%</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14:paraId="5EC374DA"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w:t>
            </w:r>
          </w:p>
        </w:tc>
      </w:tr>
      <w:tr w:rsidR="001863EC" w:rsidRPr="00AB7A8B" w14:paraId="31A82728" w14:textId="77777777" w:rsidTr="001863EC">
        <w:trPr>
          <w:jc w:val="center"/>
        </w:trPr>
        <w:tc>
          <w:tcPr>
            <w:tcW w:w="2101" w:type="pct"/>
            <w:tcBorders>
              <w:top w:val="single" w:sz="4" w:space="0" w:color="auto"/>
              <w:left w:val="single" w:sz="4" w:space="0" w:color="auto"/>
              <w:bottom w:val="single" w:sz="4" w:space="0" w:color="auto"/>
              <w:right w:val="single" w:sz="4" w:space="0" w:color="auto"/>
            </w:tcBorders>
            <w:shd w:val="clear" w:color="auto" w:fill="auto"/>
          </w:tcPr>
          <w:p w14:paraId="7BFC951C" w14:textId="77777777" w:rsidR="001863EC" w:rsidRPr="001863EC" w:rsidRDefault="001863EC" w:rsidP="00126FD4">
            <w:pPr>
              <w:ind w:firstLine="0"/>
              <w:rPr>
                <w:rFonts w:ascii="Times New Roman" w:hAnsi="Times New Roman" w:cs="Times New Roman"/>
                <w:sz w:val="24"/>
                <w:szCs w:val="24"/>
                <w:lang w:val="kk-KZ"/>
              </w:rPr>
            </w:pPr>
            <w:r w:rsidRPr="001863EC">
              <w:rPr>
                <w:rFonts w:ascii="Times New Roman" w:hAnsi="Times New Roman" w:cs="Times New Roman"/>
                <w:sz w:val="24"/>
                <w:szCs w:val="24"/>
                <w:lang w:val="kk-KZ"/>
              </w:rPr>
              <w:t>Топырақт</w:t>
            </w:r>
            <w:r w:rsidRPr="00AB7A8B">
              <w:rPr>
                <w:rFonts w:ascii="Times New Roman" w:hAnsi="Times New Roman" w:cs="Times New Roman"/>
                <w:sz w:val="24"/>
                <w:szCs w:val="24"/>
                <w:lang w:val="kk-KZ"/>
              </w:rPr>
              <w:t>ағы</w:t>
            </w:r>
            <w:r w:rsidRPr="001863EC">
              <w:rPr>
                <w:rFonts w:ascii="Times New Roman" w:hAnsi="Times New Roman" w:cs="Times New Roman"/>
                <w:sz w:val="24"/>
                <w:szCs w:val="24"/>
                <w:lang w:val="kk-KZ"/>
              </w:rPr>
              <w:t xml:space="preserve"> органикалық көміртегі</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23F15E51" w14:textId="77777777" w:rsidR="001863EC" w:rsidRPr="001863EC" w:rsidRDefault="001863EC" w:rsidP="00126FD4">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1,16%</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14:paraId="7DBC08BD" w14:textId="77777777" w:rsidR="001863EC" w:rsidRPr="001863EC" w:rsidRDefault="001863EC" w:rsidP="001863EC">
            <w:pPr>
              <w:ind w:firstLine="0"/>
              <w:jc w:val="center"/>
              <w:rPr>
                <w:rFonts w:ascii="Times New Roman" w:hAnsi="Times New Roman" w:cs="Times New Roman"/>
                <w:sz w:val="24"/>
                <w:szCs w:val="24"/>
                <w:lang w:val="kk-KZ"/>
              </w:rPr>
            </w:pPr>
            <w:r w:rsidRPr="001863EC">
              <w:rPr>
                <w:rFonts w:ascii="Times New Roman" w:hAnsi="Times New Roman" w:cs="Times New Roman"/>
                <w:sz w:val="24"/>
                <w:szCs w:val="24"/>
                <w:lang w:val="kk-KZ"/>
              </w:rPr>
              <w:t>-</w:t>
            </w:r>
          </w:p>
        </w:tc>
      </w:tr>
    </w:tbl>
    <w:p w14:paraId="1E85B2AE" w14:textId="3E05A018" w:rsidR="00F40B74" w:rsidRPr="00C51F2F" w:rsidRDefault="00F40B74" w:rsidP="00880D94">
      <w:pPr>
        <w:ind w:firstLine="0"/>
        <w:rPr>
          <w:rFonts w:ascii="Times New Roman" w:hAnsi="Times New Roman" w:cs="Times New Roman"/>
          <w:sz w:val="28"/>
          <w:szCs w:val="28"/>
          <w:lang w:val="kk-KZ"/>
        </w:rPr>
      </w:pPr>
    </w:p>
    <w:p w14:paraId="6FE660B6" w14:textId="45425BA7" w:rsidR="00D25494" w:rsidRPr="00FA0529" w:rsidRDefault="00D25494" w:rsidP="00FA0529">
      <w:pPr>
        <w:ind w:firstLine="708"/>
        <w:rPr>
          <w:rFonts w:ascii="Times New Roman" w:hAnsi="Times New Roman" w:cs="Times New Roman"/>
          <w:color w:val="000000"/>
          <w:sz w:val="28"/>
          <w:szCs w:val="28"/>
          <w:highlight w:val="magenta"/>
          <w:lang w:val="kk-KZ"/>
        </w:rPr>
      </w:pPr>
      <w:r w:rsidRPr="00FA0529">
        <w:rPr>
          <w:rStyle w:val="fontstyle01"/>
          <w:rFonts w:ascii="Times New Roman" w:hAnsi="Times New Roman" w:cs="Times New Roman"/>
          <w:lang w:val="kk-KZ"/>
        </w:rPr>
        <w:t>Жалпы, су түбі шөгінділері бейтарап ортаға ие. Тұнба үлгілері тұзды, тұздылық түрі содалы және гумус аз. Су түбі шөгінділердегі калийдің жоғарылығын атап өтуге болады – 557,3 мг/кг және фосфор мөлшеріде жоғары – 43,380 мг/кг. Көл түбіндегі шөгінділерде нитраттардың жоғары мөлшері анықталған жоқ. Бұл су объектісі түбіндегі шөгінділердегі сульфаттардың орташа мөлшері 4,1 ммоль/100 г-ды құрады. Бұл ретте жылжымалы күкірттің концентрациясы 99,08 мг/кг-ды құрады. Бұл сульфаттың белсенді азаюын көрсетеді [</w:t>
      </w:r>
      <w:r w:rsidR="00E91999">
        <w:rPr>
          <w:rStyle w:val="fontstyle01"/>
          <w:rFonts w:ascii="Times New Roman" w:hAnsi="Times New Roman" w:cs="Times New Roman"/>
          <w:lang w:val="kk-KZ"/>
        </w:rPr>
        <w:fldChar w:fldCharType="begin"/>
      </w:r>
      <w:r w:rsidR="00E91999">
        <w:rPr>
          <w:rStyle w:val="fontstyle01"/>
          <w:rFonts w:ascii="Times New Roman" w:hAnsi="Times New Roman" w:cs="Times New Roman"/>
          <w:lang w:val="kk-KZ"/>
        </w:rPr>
        <w:instrText xml:space="preserve"> REF _Hlk149338465 \r \h </w:instrText>
      </w:r>
      <w:r w:rsidR="00E91999">
        <w:rPr>
          <w:rStyle w:val="fontstyle01"/>
          <w:rFonts w:ascii="Times New Roman" w:hAnsi="Times New Roman" w:cs="Times New Roman"/>
          <w:lang w:val="kk-KZ"/>
        </w:rPr>
      </w:r>
      <w:r w:rsidR="00E91999">
        <w:rPr>
          <w:rStyle w:val="fontstyle01"/>
          <w:rFonts w:ascii="Times New Roman" w:hAnsi="Times New Roman" w:cs="Times New Roman"/>
          <w:lang w:val="kk-KZ"/>
        </w:rPr>
        <w:fldChar w:fldCharType="separate"/>
      </w:r>
      <w:r w:rsidR="00E91999">
        <w:rPr>
          <w:rStyle w:val="fontstyle01"/>
          <w:rFonts w:ascii="Times New Roman" w:hAnsi="Times New Roman" w:cs="Times New Roman"/>
          <w:lang w:val="kk-KZ"/>
        </w:rPr>
        <w:t>208</w:t>
      </w:r>
      <w:r w:rsidR="00E91999">
        <w:rPr>
          <w:rStyle w:val="fontstyle01"/>
          <w:rFonts w:ascii="Times New Roman" w:hAnsi="Times New Roman" w:cs="Times New Roman"/>
          <w:lang w:val="kk-KZ"/>
        </w:rPr>
        <w:fldChar w:fldCharType="end"/>
      </w:r>
      <w:r w:rsidRPr="00FA0529">
        <w:rPr>
          <w:rStyle w:val="fontstyle01"/>
          <w:rFonts w:ascii="Times New Roman" w:hAnsi="Times New Roman" w:cs="Times New Roman"/>
          <w:lang w:val="kk-KZ"/>
        </w:rPr>
        <w:t>].</w:t>
      </w:r>
    </w:p>
    <w:p w14:paraId="74191A8E" w14:textId="77777777" w:rsidR="00D25494" w:rsidRPr="00FA0529" w:rsidRDefault="00D25494" w:rsidP="00FA0529">
      <w:pPr>
        <w:ind w:firstLine="708"/>
        <w:rPr>
          <w:rFonts w:ascii="Times New Roman" w:hAnsi="Times New Roman" w:cs="Times New Roman"/>
          <w:i/>
          <w:iCs/>
          <w:sz w:val="28"/>
          <w:szCs w:val="28"/>
          <w:highlight w:val="magenta"/>
          <w:lang w:val="kk-KZ"/>
        </w:rPr>
      </w:pPr>
      <w:r w:rsidRPr="00FA0529">
        <w:rPr>
          <w:rFonts w:ascii="Times New Roman" w:hAnsi="Times New Roman" w:cs="Times New Roman"/>
          <w:i/>
          <w:iCs/>
          <w:sz w:val="28"/>
          <w:szCs w:val="28"/>
          <w:lang w:val="kk-KZ"/>
        </w:rPr>
        <w:t>Гидробиологиялық зерттеулер</w:t>
      </w:r>
      <w:r w:rsidRPr="00FA0529">
        <w:rPr>
          <w:rFonts w:ascii="Times New Roman" w:hAnsi="Times New Roman" w:cs="Times New Roman"/>
          <w:i/>
          <w:iCs/>
          <w:sz w:val="28"/>
          <w:szCs w:val="28"/>
          <w:highlight w:val="magenta"/>
          <w:lang w:val="kk-KZ"/>
        </w:rPr>
        <w:t xml:space="preserve"> </w:t>
      </w:r>
    </w:p>
    <w:p w14:paraId="021C9DEB" w14:textId="77777777" w:rsidR="00D25494" w:rsidRPr="00FA0529" w:rsidRDefault="00D25494" w:rsidP="00FA0529">
      <w:pPr>
        <w:ind w:firstLine="708"/>
        <w:rPr>
          <w:rStyle w:val="fontstyle01"/>
          <w:rFonts w:ascii="Times New Roman" w:hAnsi="Times New Roman" w:cs="Times New Roman"/>
          <w:lang w:val="kk-KZ"/>
        </w:rPr>
      </w:pPr>
      <w:r w:rsidRPr="00FA0529">
        <w:rPr>
          <w:rStyle w:val="fontstyle01"/>
          <w:rFonts w:ascii="Times New Roman" w:hAnsi="Times New Roman" w:cs="Times New Roman"/>
          <w:lang w:val="kk-KZ"/>
        </w:rPr>
        <w:t>Үлкен Сарыкөл көлінде жағалау су өсімдіктері ретінде кәдімгі қамыс (</w:t>
      </w:r>
      <w:r w:rsidRPr="00D66163">
        <w:rPr>
          <w:rStyle w:val="fontstyle01"/>
          <w:rFonts w:ascii="Times New Roman" w:hAnsi="Times New Roman" w:cs="Times New Roman"/>
          <w:i/>
          <w:lang w:val="kk-KZ"/>
        </w:rPr>
        <w:t>Phragmítes austrális</w:t>
      </w:r>
      <w:r w:rsidRPr="00FA0529">
        <w:rPr>
          <w:rStyle w:val="fontstyle01"/>
          <w:rFonts w:ascii="Times New Roman" w:hAnsi="Times New Roman" w:cs="Times New Roman"/>
          <w:lang w:val="kk-KZ"/>
        </w:rPr>
        <w:t>) өседі. Қоға (</w:t>
      </w:r>
      <w:r w:rsidRPr="00FA0529">
        <w:rPr>
          <w:rStyle w:val="fontstyle01"/>
          <w:rFonts w:ascii="Times New Roman" w:hAnsi="Times New Roman" w:cs="Times New Roman"/>
          <w:i/>
          <w:iCs/>
          <w:lang w:val="kk-KZ"/>
        </w:rPr>
        <w:t>Typha angustifolia</w:t>
      </w:r>
      <w:r w:rsidRPr="00FA0529">
        <w:rPr>
          <w:rStyle w:val="fontstyle01"/>
          <w:rFonts w:ascii="Times New Roman" w:hAnsi="Times New Roman" w:cs="Times New Roman"/>
          <w:lang w:val="kk-KZ"/>
        </w:rPr>
        <w:t xml:space="preserve">) шашыраңқы шоғырлармен өседі, қамыс жоқ, қияқ </w:t>
      </w:r>
      <w:r w:rsidRPr="00FA0529">
        <w:rPr>
          <w:rStyle w:val="fontstyle01"/>
          <w:rFonts w:ascii="Times New Roman" w:hAnsi="Times New Roman" w:cs="Times New Roman"/>
          <w:i/>
          <w:lang w:val="kk-KZ"/>
        </w:rPr>
        <w:t>(Cārex)</w:t>
      </w:r>
      <w:r w:rsidRPr="00FA0529">
        <w:rPr>
          <w:rStyle w:val="fontstyle01"/>
          <w:rFonts w:ascii="Times New Roman" w:hAnsi="Times New Roman" w:cs="Times New Roman"/>
          <w:lang w:val="kk-KZ"/>
        </w:rPr>
        <w:t xml:space="preserve"> жеке үлгілерде кездеседі. Суға батып өсетін өсімдіктер: канадалық элодея </w:t>
      </w:r>
      <w:r w:rsidRPr="00FA0529">
        <w:rPr>
          <w:rStyle w:val="fontstyle01"/>
          <w:rFonts w:ascii="Times New Roman" w:hAnsi="Times New Roman" w:cs="Times New Roman"/>
          <w:i/>
          <w:lang w:val="kk-KZ"/>
        </w:rPr>
        <w:t>(Elodea canadénsis)</w:t>
      </w:r>
      <w:r w:rsidRPr="00FA0529">
        <w:rPr>
          <w:rStyle w:val="fontstyle01"/>
          <w:rFonts w:ascii="Times New Roman" w:hAnsi="Times New Roman" w:cs="Times New Roman"/>
          <w:lang w:val="kk-KZ"/>
        </w:rPr>
        <w:t xml:space="preserve">, егеушөп </w:t>
      </w:r>
      <w:r w:rsidRPr="00FA0529">
        <w:rPr>
          <w:rStyle w:val="fontstyle01"/>
          <w:rFonts w:ascii="Times New Roman" w:hAnsi="Times New Roman" w:cs="Times New Roman"/>
          <w:i/>
          <w:lang w:val="kk-KZ"/>
        </w:rPr>
        <w:t>(Myriophýllum spicátum)</w:t>
      </w:r>
      <w:r w:rsidRPr="00FA0529">
        <w:rPr>
          <w:rStyle w:val="fontstyle01"/>
          <w:rFonts w:ascii="Times New Roman" w:hAnsi="Times New Roman" w:cs="Times New Roman"/>
          <w:lang w:val="kk-KZ"/>
        </w:rPr>
        <w:t xml:space="preserve">, суға батқан мүйізтұмсық </w:t>
      </w:r>
      <w:r w:rsidRPr="00FA0529">
        <w:rPr>
          <w:rStyle w:val="fontstyle01"/>
          <w:rFonts w:ascii="Times New Roman" w:hAnsi="Times New Roman" w:cs="Times New Roman"/>
          <w:i/>
          <w:lang w:val="kk-KZ"/>
        </w:rPr>
        <w:t>(Ceratophýllum demérsum)</w:t>
      </w:r>
      <w:r w:rsidRPr="00FA0529">
        <w:rPr>
          <w:rStyle w:val="fontstyle01"/>
          <w:rFonts w:ascii="Times New Roman" w:hAnsi="Times New Roman" w:cs="Times New Roman"/>
          <w:lang w:val="kk-KZ"/>
        </w:rPr>
        <w:t xml:space="preserve"> және тарақ тоған </w:t>
      </w:r>
      <w:r w:rsidRPr="00FA0529">
        <w:rPr>
          <w:rStyle w:val="fontstyle01"/>
          <w:rFonts w:ascii="Times New Roman" w:hAnsi="Times New Roman" w:cs="Times New Roman"/>
          <w:i/>
          <w:lang w:val="kk-KZ"/>
        </w:rPr>
        <w:t>(Stuckenia pectinata)</w:t>
      </w:r>
      <w:r w:rsidRPr="00FA0529">
        <w:rPr>
          <w:rStyle w:val="fontstyle01"/>
          <w:rFonts w:ascii="Times New Roman" w:hAnsi="Times New Roman" w:cs="Times New Roman"/>
          <w:lang w:val="kk-KZ"/>
        </w:rPr>
        <w:t xml:space="preserve"> ұсақ қопаларда таралған.</w:t>
      </w:r>
    </w:p>
    <w:p w14:paraId="1EE2FC3E" w14:textId="25FF50BE" w:rsidR="00D25494" w:rsidRPr="00FA0529" w:rsidRDefault="00D25494" w:rsidP="00FA0529">
      <w:pPr>
        <w:ind w:firstLine="708"/>
        <w:rPr>
          <w:rFonts w:ascii="Times New Roman" w:hAnsi="Times New Roman" w:cs="Times New Roman"/>
          <w:color w:val="000000"/>
          <w:sz w:val="28"/>
          <w:szCs w:val="28"/>
          <w:lang w:val="kk-KZ"/>
        </w:rPr>
      </w:pPr>
      <w:r w:rsidRPr="00FA0529">
        <w:rPr>
          <w:rStyle w:val="fontstyle01"/>
          <w:rFonts w:ascii="Times New Roman" w:hAnsi="Times New Roman" w:cs="Times New Roman"/>
          <w:lang w:val="kk-KZ"/>
        </w:rPr>
        <w:t xml:space="preserve">Үлкен Сарыкөл көлінен алынған сынамада фитопланктондардың барлығы 33 түрі анықталды: </w:t>
      </w:r>
      <w:r w:rsidRPr="00FA0529">
        <w:rPr>
          <w:rFonts w:ascii="Times New Roman" w:hAnsi="Times New Roman" w:cs="Times New Roman"/>
          <w:i/>
          <w:sz w:val="28"/>
          <w:szCs w:val="28"/>
          <w:lang w:val="kk-KZ"/>
        </w:rPr>
        <w:t xml:space="preserve">Bacillariophyta </w:t>
      </w:r>
      <w:r w:rsidRPr="00D66163">
        <w:rPr>
          <w:rFonts w:ascii="Times New Roman" w:hAnsi="Times New Roman" w:cs="Times New Roman"/>
          <w:sz w:val="28"/>
          <w:szCs w:val="28"/>
          <w:lang w:val="kk-KZ"/>
        </w:rPr>
        <w:t>бөлімінен</w:t>
      </w:r>
      <w:r w:rsidRPr="00FA0529">
        <w:rPr>
          <w:rFonts w:ascii="Times New Roman" w:hAnsi="Times New Roman" w:cs="Times New Roman"/>
          <w:sz w:val="28"/>
          <w:szCs w:val="28"/>
          <w:lang w:val="kk-KZ"/>
        </w:rPr>
        <w:t xml:space="preserve"> - диатомды балдырлар: </w:t>
      </w:r>
      <w:r w:rsidRPr="00FA0529">
        <w:rPr>
          <w:rFonts w:ascii="Times New Roman" w:hAnsi="Times New Roman" w:cs="Times New Roman"/>
          <w:i/>
          <w:sz w:val="28"/>
          <w:szCs w:val="28"/>
          <w:lang w:val="kk-KZ"/>
        </w:rPr>
        <w:t>Amphora ovalis Kütz</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kk-KZ"/>
        </w:rPr>
        <w:t>Cymbella sp</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uk-UA"/>
        </w:rPr>
        <w:t xml:space="preserve">Cyclotella </w:t>
      </w:r>
      <w:r w:rsidRPr="00FA0529">
        <w:rPr>
          <w:rFonts w:ascii="Times New Roman" w:hAnsi="Times New Roman" w:cs="Times New Roman"/>
          <w:i/>
          <w:sz w:val="28"/>
          <w:szCs w:val="28"/>
          <w:lang w:val="kk-KZ"/>
        </w:rPr>
        <w:t>sp</w:t>
      </w:r>
      <w:r w:rsidRPr="00FA0529">
        <w:rPr>
          <w:rFonts w:ascii="Times New Roman" w:hAnsi="Times New Roman" w:cs="Times New Roman"/>
          <w:sz w:val="28"/>
          <w:szCs w:val="28"/>
          <w:lang w:val="kk-KZ"/>
        </w:rPr>
        <w:t xml:space="preserve">; </w:t>
      </w:r>
      <w:r w:rsidRPr="00FA0529">
        <w:rPr>
          <w:rFonts w:ascii="Times New Roman" w:hAnsi="Times New Roman" w:cs="Times New Roman"/>
          <w:bCs/>
          <w:i/>
          <w:iCs/>
          <w:sz w:val="28"/>
          <w:szCs w:val="28"/>
          <w:lang w:val="kk-KZ"/>
        </w:rPr>
        <w:t>Diatoma ehrenbergii</w:t>
      </w:r>
      <w:r w:rsidR="00FA0529">
        <w:rPr>
          <w:rFonts w:ascii="Times New Roman" w:hAnsi="Times New Roman" w:cs="Times New Roman"/>
          <w:bCs/>
          <w:i/>
          <w:iCs/>
          <w:sz w:val="28"/>
          <w:szCs w:val="28"/>
          <w:lang w:val="kk-KZ"/>
        </w:rPr>
        <w:t xml:space="preserve"> </w:t>
      </w:r>
      <w:r w:rsidRPr="00D66163">
        <w:rPr>
          <w:rFonts w:ascii="Times New Roman" w:hAnsi="Times New Roman" w:cs="Times New Roman"/>
          <w:bCs/>
          <w:i/>
          <w:sz w:val="28"/>
          <w:szCs w:val="28"/>
          <w:lang w:val="kk-KZ"/>
        </w:rPr>
        <w:t>Kützing</w:t>
      </w:r>
      <w:r w:rsidRPr="00FA0529">
        <w:rPr>
          <w:rFonts w:ascii="Times New Roman" w:hAnsi="Times New Roman" w:cs="Times New Roman"/>
          <w:b/>
          <w:bCs/>
          <w:caps/>
          <w:sz w:val="28"/>
          <w:szCs w:val="28"/>
          <w:lang w:val="kk-KZ"/>
        </w:rPr>
        <w:t xml:space="preserve">;  </w:t>
      </w:r>
      <w:r w:rsidRPr="00FA0529">
        <w:rPr>
          <w:rStyle w:val="a6"/>
          <w:rFonts w:ascii="Times New Roman" w:hAnsi="Times New Roman" w:cs="Times New Roman"/>
          <w:sz w:val="28"/>
          <w:szCs w:val="28"/>
          <w:lang w:val="kk-KZ"/>
        </w:rPr>
        <w:t>Chaetoceros wighamii </w:t>
      </w:r>
      <w:r w:rsidRPr="00D66163">
        <w:rPr>
          <w:rFonts w:ascii="Times New Roman" w:hAnsi="Times New Roman" w:cs="Times New Roman"/>
          <w:i/>
          <w:sz w:val="28"/>
          <w:szCs w:val="28"/>
          <w:lang w:val="kk-KZ"/>
        </w:rPr>
        <w:t>Bright</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uk-UA"/>
        </w:rPr>
        <w:t xml:space="preserve">Fragilaria </w:t>
      </w:r>
      <w:r w:rsidRPr="00FA0529">
        <w:rPr>
          <w:rFonts w:ascii="Times New Roman" w:hAnsi="Times New Roman" w:cs="Times New Roman"/>
          <w:i/>
          <w:sz w:val="28"/>
          <w:szCs w:val="28"/>
          <w:lang w:val="kk-KZ"/>
        </w:rPr>
        <w:t>sp</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uk-UA"/>
        </w:rPr>
        <w:t>Gyrosigma attenuatum</w:t>
      </w:r>
      <w:r w:rsidRPr="00FA0529">
        <w:rPr>
          <w:rFonts w:ascii="Times New Roman" w:hAnsi="Times New Roman" w:cs="Times New Roman"/>
          <w:sz w:val="28"/>
          <w:szCs w:val="28"/>
          <w:lang w:val="kk-KZ"/>
        </w:rPr>
        <w:t xml:space="preserve"> </w:t>
      </w:r>
      <w:r w:rsidRPr="00D66163">
        <w:rPr>
          <w:rFonts w:ascii="Times New Roman" w:hAnsi="Times New Roman" w:cs="Times New Roman"/>
          <w:i/>
          <w:sz w:val="28"/>
          <w:szCs w:val="28"/>
          <w:lang w:val="kk-KZ"/>
        </w:rPr>
        <w:t>Kuetz</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kk-KZ"/>
        </w:rPr>
        <w:t>M</w:t>
      </w:r>
      <w:r w:rsidRPr="00FA0529">
        <w:rPr>
          <w:rFonts w:ascii="Times New Roman" w:hAnsi="Times New Roman" w:cs="Times New Roman"/>
          <w:i/>
          <w:sz w:val="28"/>
          <w:szCs w:val="28"/>
          <w:lang w:val="uk-UA"/>
        </w:rPr>
        <w:t xml:space="preserve">elosira </w:t>
      </w:r>
      <w:r w:rsidRPr="00FA0529">
        <w:rPr>
          <w:rFonts w:ascii="Times New Roman" w:hAnsi="Times New Roman" w:cs="Times New Roman"/>
          <w:i/>
          <w:sz w:val="28"/>
          <w:szCs w:val="28"/>
          <w:lang w:val="kk-KZ"/>
        </w:rPr>
        <w:t>sp</w:t>
      </w:r>
      <w:r w:rsidRPr="00FA0529">
        <w:rPr>
          <w:rFonts w:ascii="Times New Roman" w:hAnsi="Times New Roman" w:cs="Times New Roman"/>
          <w:sz w:val="28"/>
          <w:szCs w:val="28"/>
          <w:lang w:val="uk-UA"/>
        </w:rPr>
        <w:t>;</w:t>
      </w:r>
      <w:r w:rsidRPr="00FA0529">
        <w:rPr>
          <w:rFonts w:ascii="Times New Roman" w:hAnsi="Times New Roman" w:cs="Times New Roman"/>
          <w:sz w:val="28"/>
          <w:szCs w:val="28"/>
          <w:lang w:val="kk-KZ"/>
        </w:rPr>
        <w:t xml:space="preserve"> </w:t>
      </w:r>
      <w:r w:rsidRPr="00FA0529">
        <w:rPr>
          <w:rStyle w:val="a6"/>
          <w:rFonts w:ascii="Times New Roman" w:hAnsi="Times New Roman" w:cs="Times New Roman"/>
          <w:sz w:val="28"/>
          <w:szCs w:val="28"/>
          <w:lang w:val="kk-KZ"/>
        </w:rPr>
        <w:t>Navicula rhynchocephala</w:t>
      </w:r>
      <w:r w:rsidRPr="00FA0529">
        <w:rPr>
          <w:rFonts w:ascii="Times New Roman" w:hAnsi="Times New Roman" w:cs="Times New Roman"/>
          <w:sz w:val="28"/>
          <w:szCs w:val="28"/>
          <w:lang w:val="kk-KZ"/>
        </w:rPr>
        <w:t> </w:t>
      </w:r>
      <w:r w:rsidRPr="00D66163">
        <w:rPr>
          <w:rFonts w:ascii="Times New Roman" w:hAnsi="Times New Roman" w:cs="Times New Roman"/>
          <w:i/>
          <w:sz w:val="28"/>
          <w:szCs w:val="28"/>
          <w:lang w:val="kk-KZ"/>
        </w:rPr>
        <w:t>Kuetz</w:t>
      </w:r>
      <w:r w:rsidRPr="00FA0529">
        <w:rPr>
          <w:rFonts w:ascii="Times New Roman" w:hAnsi="Times New Roman" w:cs="Times New Roman"/>
          <w:sz w:val="28"/>
          <w:szCs w:val="28"/>
          <w:lang w:val="kk-KZ"/>
        </w:rPr>
        <w:t>., </w:t>
      </w:r>
      <w:r w:rsidRPr="00FA0529">
        <w:rPr>
          <w:rStyle w:val="a6"/>
          <w:rFonts w:ascii="Times New Roman" w:hAnsi="Times New Roman" w:cs="Times New Roman"/>
          <w:sz w:val="28"/>
          <w:szCs w:val="28"/>
          <w:lang w:val="kk-KZ"/>
        </w:rPr>
        <w:t>Stephanodiscus astraea</w:t>
      </w:r>
      <w:r w:rsidRPr="00FA0529">
        <w:rPr>
          <w:rFonts w:ascii="Times New Roman" w:hAnsi="Times New Roman" w:cs="Times New Roman"/>
          <w:sz w:val="28"/>
          <w:szCs w:val="28"/>
          <w:lang w:val="kk-KZ"/>
        </w:rPr>
        <w:t xml:space="preserve"> </w:t>
      </w:r>
      <w:r w:rsidRPr="00D66163">
        <w:rPr>
          <w:rFonts w:ascii="Times New Roman" w:hAnsi="Times New Roman" w:cs="Times New Roman"/>
          <w:i/>
          <w:sz w:val="28"/>
          <w:szCs w:val="28"/>
          <w:lang w:val="kk-KZ"/>
        </w:rPr>
        <w:t>Ehr</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kk-KZ"/>
        </w:rPr>
        <w:t>Pinnularia sp</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kk-KZ"/>
        </w:rPr>
        <w:t>Synedra sp; Tabellaria sp</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kk-KZ"/>
        </w:rPr>
        <w:t xml:space="preserve">Chlorophyta </w:t>
      </w:r>
      <w:r w:rsidRPr="00D66163">
        <w:rPr>
          <w:rFonts w:ascii="Times New Roman" w:hAnsi="Times New Roman" w:cs="Times New Roman"/>
          <w:sz w:val="28"/>
          <w:szCs w:val="28"/>
          <w:lang w:val="kk-KZ"/>
        </w:rPr>
        <w:t>бөлімінен</w:t>
      </w:r>
      <w:r w:rsidRPr="00FA0529">
        <w:rPr>
          <w:rFonts w:ascii="Times New Roman" w:hAnsi="Times New Roman" w:cs="Times New Roman"/>
          <w:sz w:val="28"/>
          <w:szCs w:val="28"/>
          <w:lang w:val="kk-KZ"/>
        </w:rPr>
        <w:t xml:space="preserve"> – жасыл балдырлар: </w:t>
      </w:r>
      <w:r w:rsidRPr="00FA0529">
        <w:rPr>
          <w:rFonts w:ascii="Times New Roman" w:hAnsi="Times New Roman" w:cs="Times New Roman"/>
          <w:i/>
          <w:sz w:val="28"/>
          <w:szCs w:val="28"/>
          <w:lang w:val="kk-KZ"/>
        </w:rPr>
        <w:t xml:space="preserve">Chlorella vulgaris </w:t>
      </w:r>
      <w:hyperlink r:id="rId24" w:tooltip="Robert Wallfar Krauss (page does not exist)" w:history="1">
        <w:r w:rsidRPr="00D66163">
          <w:rPr>
            <w:rStyle w:val="fontstyle01"/>
            <w:rFonts w:ascii="Times New Roman" w:hAnsi="Times New Roman"/>
            <w:i/>
            <w:lang w:val="kk-KZ"/>
          </w:rPr>
          <w:t>Krauss</w:t>
        </w:r>
      </w:hyperlink>
      <w:r w:rsidRPr="00336436">
        <w:rPr>
          <w:rStyle w:val="fontstyle01"/>
          <w:rFonts w:ascii="Times New Roman" w:hAnsi="Times New Roman"/>
          <w:lang w:val="kk-KZ"/>
        </w:rPr>
        <w:t>;</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kk-KZ"/>
        </w:rPr>
        <w:t xml:space="preserve">Crucigenia tetrapedia </w:t>
      </w:r>
      <w:r w:rsidRPr="00D66163">
        <w:rPr>
          <w:rFonts w:ascii="Times New Roman" w:hAnsi="Times New Roman" w:cs="Times New Roman"/>
          <w:i/>
          <w:sz w:val="28"/>
          <w:szCs w:val="28"/>
          <w:shd w:val="clear" w:color="auto" w:fill="FFFFFF"/>
          <w:lang w:val="kk-KZ"/>
        </w:rPr>
        <w:t>Kirchner</w:t>
      </w:r>
      <w:r w:rsidRPr="00FA0529">
        <w:rPr>
          <w:rFonts w:ascii="Times New Roman" w:hAnsi="Times New Roman" w:cs="Times New Roman"/>
          <w:i/>
          <w:sz w:val="28"/>
          <w:szCs w:val="28"/>
          <w:lang w:val="kk-KZ"/>
        </w:rPr>
        <w:t xml:space="preserve">; Lagerheimia sp; Monoraphidium sp; Oocystis; Pediastrum sp; Scenedesmus </w:t>
      </w:r>
      <w:r w:rsidRPr="00336436">
        <w:rPr>
          <w:rFonts w:ascii="Times New Roman" w:hAnsi="Times New Roman" w:cs="Times New Roman"/>
          <w:i/>
          <w:sz w:val="28"/>
          <w:szCs w:val="28"/>
          <w:lang w:val="kk-KZ"/>
        </w:rPr>
        <w:t>longus</w:t>
      </w:r>
      <w:r w:rsidRPr="00336436">
        <w:rPr>
          <w:rFonts w:ascii="Times New Roman" w:hAnsi="Times New Roman" w:cs="Times New Roman"/>
          <w:sz w:val="28"/>
          <w:szCs w:val="28"/>
          <w:lang w:val="kk-KZ"/>
        </w:rPr>
        <w:t xml:space="preserve"> </w:t>
      </w:r>
      <w:r w:rsidRPr="00D66163">
        <w:rPr>
          <w:rFonts w:ascii="Times New Roman" w:hAnsi="Times New Roman" w:cs="Times New Roman"/>
          <w:i/>
          <w:sz w:val="28"/>
          <w:szCs w:val="28"/>
          <w:lang w:val="kk-KZ"/>
        </w:rPr>
        <w:t>Meyen</w:t>
      </w:r>
      <w:r w:rsidRPr="00336436">
        <w:rPr>
          <w:rFonts w:ascii="Times New Roman" w:hAnsi="Times New Roman" w:cs="Times New Roman"/>
          <w:sz w:val="28"/>
          <w:szCs w:val="28"/>
          <w:lang w:val="kk-KZ"/>
        </w:rPr>
        <w:t>;</w:t>
      </w:r>
      <w:r w:rsidRPr="00FA0529">
        <w:rPr>
          <w:rFonts w:ascii="Times New Roman" w:hAnsi="Times New Roman" w:cs="Times New Roman"/>
          <w:i/>
          <w:sz w:val="28"/>
          <w:szCs w:val="28"/>
          <w:lang w:val="kk-KZ"/>
        </w:rPr>
        <w:t xml:space="preserve"> Schroederia</w:t>
      </w:r>
      <w:r w:rsidRPr="00FA0529">
        <w:rPr>
          <w:rFonts w:ascii="Times New Roman" w:hAnsi="Times New Roman" w:cs="Times New Roman"/>
          <w:sz w:val="28"/>
          <w:szCs w:val="28"/>
          <w:shd w:val="clear" w:color="auto" w:fill="FFFFFF"/>
          <w:lang w:val="kk-KZ"/>
        </w:rPr>
        <w:t xml:space="preserve"> </w:t>
      </w:r>
      <w:r w:rsidRPr="00D66163">
        <w:rPr>
          <w:rFonts w:ascii="Times New Roman" w:hAnsi="Times New Roman" w:cs="Times New Roman"/>
          <w:i/>
          <w:sz w:val="28"/>
          <w:szCs w:val="28"/>
          <w:shd w:val="clear" w:color="auto" w:fill="FFFFFF"/>
          <w:lang w:val="kk-KZ"/>
        </w:rPr>
        <w:t>Lemmermann</w:t>
      </w:r>
      <w:r w:rsidRPr="00FA0529">
        <w:rPr>
          <w:rFonts w:ascii="Times New Roman" w:hAnsi="Times New Roman" w:cs="Times New Roman"/>
          <w:i/>
          <w:sz w:val="28"/>
          <w:szCs w:val="28"/>
          <w:lang w:val="kk-KZ"/>
        </w:rPr>
        <w:t xml:space="preserve">; </w:t>
      </w:r>
      <w:r w:rsidRPr="00FA0529">
        <w:rPr>
          <w:rFonts w:ascii="Times New Roman" w:hAnsi="Times New Roman" w:cs="Times New Roman"/>
          <w:i/>
          <w:iCs/>
          <w:sz w:val="28"/>
          <w:szCs w:val="28"/>
          <w:shd w:val="clear" w:color="auto" w:fill="FFFFFF"/>
          <w:lang w:val="kk-KZ"/>
        </w:rPr>
        <w:t xml:space="preserve">Spirogyra maxima </w:t>
      </w:r>
      <w:r w:rsidRPr="00D66163">
        <w:rPr>
          <w:rFonts w:ascii="Times New Roman" w:hAnsi="Times New Roman" w:cs="Times New Roman"/>
          <w:i/>
          <w:sz w:val="28"/>
          <w:szCs w:val="28"/>
          <w:shd w:val="clear" w:color="auto" w:fill="FFFFFF"/>
          <w:lang w:val="kk-KZ"/>
        </w:rPr>
        <w:t>Hassall</w:t>
      </w:r>
      <w:r w:rsidRPr="00FA0529">
        <w:rPr>
          <w:rFonts w:ascii="Times New Roman" w:hAnsi="Times New Roman" w:cs="Times New Roman"/>
          <w:i/>
          <w:iCs/>
          <w:sz w:val="28"/>
          <w:szCs w:val="28"/>
          <w:lang w:val="kk-KZ"/>
        </w:rPr>
        <w:t>;</w:t>
      </w:r>
      <w:r w:rsidRPr="00FA0529">
        <w:rPr>
          <w:rFonts w:ascii="Times New Roman" w:hAnsi="Times New Roman" w:cs="Times New Roman"/>
          <w:i/>
          <w:sz w:val="28"/>
          <w:szCs w:val="28"/>
          <w:lang w:val="kk-KZ"/>
        </w:rPr>
        <w:t xml:space="preserve"> Treubaria triappendiculata </w:t>
      </w:r>
      <w:r w:rsidRPr="00D66163">
        <w:rPr>
          <w:rFonts w:ascii="Times New Roman" w:hAnsi="Times New Roman" w:cs="Times New Roman"/>
          <w:i/>
          <w:sz w:val="28"/>
          <w:szCs w:val="28"/>
          <w:shd w:val="clear" w:color="auto" w:fill="FFFFFF"/>
          <w:lang w:val="kk-KZ"/>
        </w:rPr>
        <w:t>C.Bernard</w:t>
      </w:r>
      <w:r w:rsidRPr="00FA0529">
        <w:rPr>
          <w:rFonts w:ascii="Times New Roman" w:hAnsi="Times New Roman" w:cs="Times New Roman"/>
          <w:i/>
          <w:sz w:val="28"/>
          <w:szCs w:val="28"/>
          <w:lang w:val="kk-KZ"/>
        </w:rPr>
        <w:t>;</w:t>
      </w:r>
      <w:bookmarkStart w:id="85" w:name="_Hlk149086510"/>
      <w:r w:rsidRPr="00FA0529">
        <w:rPr>
          <w:rStyle w:val="fontstyle01"/>
          <w:rFonts w:ascii="Times New Roman" w:hAnsi="Times New Roman" w:cs="Times New Roman"/>
          <w:lang w:val="kk-KZ"/>
        </w:rPr>
        <w:t xml:space="preserve"> </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kk-KZ"/>
        </w:rPr>
        <w:t>Cyanophyta</w:t>
      </w:r>
      <w:r w:rsidRPr="00FA0529">
        <w:rPr>
          <w:rFonts w:ascii="Times New Roman" w:hAnsi="Times New Roman" w:cs="Times New Roman"/>
          <w:sz w:val="28"/>
          <w:szCs w:val="28"/>
          <w:lang w:val="kk-KZ"/>
        </w:rPr>
        <w:t xml:space="preserve"> </w:t>
      </w:r>
      <w:r w:rsidRPr="00D66163">
        <w:rPr>
          <w:rFonts w:ascii="Times New Roman" w:hAnsi="Times New Roman" w:cs="Times New Roman"/>
          <w:sz w:val="28"/>
          <w:szCs w:val="28"/>
          <w:lang w:val="kk-KZ"/>
        </w:rPr>
        <w:t>бөлімінен</w:t>
      </w:r>
      <w:r w:rsidRPr="00FA0529">
        <w:rPr>
          <w:rFonts w:ascii="Times New Roman" w:hAnsi="Times New Roman" w:cs="Times New Roman"/>
          <w:sz w:val="28"/>
          <w:szCs w:val="28"/>
          <w:lang w:val="kk-KZ"/>
        </w:rPr>
        <w:t xml:space="preserve"> - көк-жасыл балдырлар: </w:t>
      </w:r>
      <w:r w:rsidRPr="00FA0529">
        <w:rPr>
          <w:rFonts w:ascii="Times New Roman" w:hAnsi="Times New Roman" w:cs="Times New Roman"/>
          <w:i/>
          <w:iCs/>
          <w:sz w:val="28"/>
          <w:szCs w:val="28"/>
          <w:shd w:val="clear" w:color="auto" w:fill="FFFFFF"/>
          <w:lang w:val="kk-KZ"/>
        </w:rPr>
        <w:t>Aphanizomenon</w:t>
      </w:r>
      <w:r w:rsidR="00FA0529">
        <w:rPr>
          <w:rFonts w:ascii="Times New Roman" w:hAnsi="Times New Roman" w:cs="Times New Roman"/>
          <w:i/>
          <w:iCs/>
          <w:sz w:val="28"/>
          <w:szCs w:val="28"/>
          <w:shd w:val="clear" w:color="auto" w:fill="FFFFFF"/>
          <w:lang w:val="kk-KZ"/>
        </w:rPr>
        <w:t xml:space="preserve"> </w:t>
      </w:r>
      <w:r w:rsidRPr="00FA0529">
        <w:rPr>
          <w:rFonts w:ascii="Times New Roman" w:hAnsi="Times New Roman" w:cs="Times New Roman"/>
          <w:i/>
          <w:iCs/>
          <w:sz w:val="28"/>
          <w:szCs w:val="28"/>
          <w:shd w:val="clear" w:color="auto" w:fill="FFFFFF"/>
          <w:lang w:val="kk-KZ"/>
        </w:rPr>
        <w:t>gracile</w:t>
      </w:r>
      <w:r w:rsidRPr="00FA0529">
        <w:rPr>
          <w:rFonts w:ascii="Times New Roman" w:hAnsi="Times New Roman" w:cs="Times New Roman"/>
          <w:b/>
          <w:bCs/>
          <w:sz w:val="28"/>
          <w:szCs w:val="28"/>
          <w:shd w:val="clear" w:color="auto" w:fill="FFFFFF"/>
          <w:lang w:val="kk-KZ"/>
        </w:rPr>
        <w:t xml:space="preserve"> </w:t>
      </w:r>
      <w:r w:rsidRPr="00D66163">
        <w:rPr>
          <w:rFonts w:ascii="Times New Roman" w:hAnsi="Times New Roman" w:cs="Times New Roman"/>
          <w:i/>
          <w:sz w:val="28"/>
          <w:szCs w:val="28"/>
          <w:shd w:val="clear" w:color="auto" w:fill="FFFFFF"/>
          <w:lang w:val="kk-KZ"/>
        </w:rPr>
        <w:t>Lemmerm</w:t>
      </w:r>
      <w:r w:rsidRPr="00FA0529">
        <w:rPr>
          <w:rFonts w:ascii="Times New Roman" w:hAnsi="Times New Roman" w:cs="Times New Roman"/>
          <w:sz w:val="28"/>
          <w:szCs w:val="28"/>
          <w:shd w:val="clear" w:color="auto" w:fill="FFFFFF"/>
          <w:lang w:val="kk-KZ"/>
        </w:rPr>
        <w:t>.</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kk-KZ"/>
        </w:rPr>
        <w:t xml:space="preserve">Gomphosphaeria aponina </w:t>
      </w:r>
      <w:r w:rsidRPr="00D66163">
        <w:rPr>
          <w:rFonts w:ascii="Times New Roman" w:hAnsi="Times New Roman" w:cs="Times New Roman"/>
          <w:i/>
          <w:sz w:val="28"/>
          <w:szCs w:val="28"/>
          <w:shd w:val="clear" w:color="auto" w:fill="FFFFFF"/>
          <w:lang w:val="kk-KZ"/>
        </w:rPr>
        <w:t>Kütz</w:t>
      </w:r>
      <w:r w:rsidRPr="00FA0529">
        <w:rPr>
          <w:rFonts w:ascii="Times New Roman" w:hAnsi="Times New Roman" w:cs="Times New Roman"/>
          <w:sz w:val="28"/>
          <w:szCs w:val="28"/>
          <w:lang w:val="kk-KZ"/>
        </w:rPr>
        <w:t xml:space="preserve">; </w:t>
      </w:r>
      <w:r w:rsidRPr="00FA0529">
        <w:rPr>
          <w:rFonts w:ascii="Times New Roman" w:hAnsi="Times New Roman" w:cs="Times New Roman"/>
          <w:i/>
          <w:iCs/>
          <w:sz w:val="28"/>
          <w:szCs w:val="28"/>
          <w:shd w:val="clear" w:color="auto" w:fill="FFFFFF"/>
          <w:lang w:val="kk-KZ"/>
        </w:rPr>
        <w:t>Microcystis aeruginosa</w:t>
      </w:r>
      <w:r w:rsidR="00FA0529">
        <w:rPr>
          <w:rFonts w:ascii="Times New Roman" w:hAnsi="Times New Roman" w:cs="Times New Roman"/>
          <w:i/>
          <w:iCs/>
          <w:sz w:val="28"/>
          <w:szCs w:val="28"/>
          <w:shd w:val="clear" w:color="auto" w:fill="FFFFFF"/>
          <w:lang w:val="kk-KZ"/>
        </w:rPr>
        <w:t xml:space="preserve"> </w:t>
      </w:r>
      <w:r w:rsidRPr="00D66163">
        <w:rPr>
          <w:rFonts w:ascii="Times New Roman" w:hAnsi="Times New Roman" w:cs="Times New Roman"/>
          <w:i/>
          <w:sz w:val="28"/>
          <w:szCs w:val="28"/>
          <w:shd w:val="clear" w:color="auto" w:fill="FFFFFF"/>
          <w:lang w:val="kk-KZ"/>
        </w:rPr>
        <w:t>Kütz</w:t>
      </w:r>
      <w:r w:rsidRPr="00FA0529">
        <w:rPr>
          <w:rFonts w:ascii="Times New Roman" w:hAnsi="Times New Roman" w:cs="Times New Roman"/>
          <w:i/>
          <w:sz w:val="28"/>
          <w:szCs w:val="28"/>
          <w:lang w:val="kk-KZ"/>
        </w:rPr>
        <w:t xml:space="preserve">; Oscillatoria chalybea </w:t>
      </w:r>
      <w:r w:rsidRPr="00FA0529">
        <w:rPr>
          <w:rFonts w:ascii="Times New Roman" w:hAnsi="Times New Roman" w:cs="Times New Roman"/>
          <w:sz w:val="28"/>
          <w:szCs w:val="28"/>
          <w:shd w:val="clear" w:color="auto" w:fill="FFFFFF"/>
          <w:lang w:val="kk-KZ"/>
        </w:rPr>
        <w:t> </w:t>
      </w:r>
      <w:r w:rsidRPr="00D66163">
        <w:rPr>
          <w:rFonts w:ascii="Times New Roman" w:hAnsi="Times New Roman" w:cs="Times New Roman"/>
          <w:i/>
          <w:sz w:val="28"/>
          <w:szCs w:val="28"/>
          <w:shd w:val="clear" w:color="auto" w:fill="FFFFFF"/>
          <w:lang w:val="kk-KZ"/>
        </w:rPr>
        <w:t>Mertens</w:t>
      </w:r>
      <w:r w:rsidRPr="00FA0529">
        <w:rPr>
          <w:rFonts w:ascii="Times New Roman" w:hAnsi="Times New Roman" w:cs="Times New Roman"/>
          <w:i/>
          <w:sz w:val="28"/>
          <w:szCs w:val="28"/>
          <w:lang w:val="kk-KZ"/>
        </w:rPr>
        <w:t xml:space="preserve">; Oscillatoria proboscidea </w:t>
      </w:r>
      <w:r w:rsidRPr="00FA0529">
        <w:rPr>
          <w:rFonts w:ascii="Times New Roman" w:hAnsi="Times New Roman" w:cs="Times New Roman"/>
          <w:sz w:val="28"/>
          <w:szCs w:val="28"/>
          <w:shd w:val="clear" w:color="auto" w:fill="FFFFFF"/>
          <w:lang w:val="kk-KZ"/>
        </w:rPr>
        <w:t>Gomont</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kk-KZ"/>
        </w:rPr>
        <w:t xml:space="preserve">Xanthophyta </w:t>
      </w:r>
      <w:r w:rsidRPr="00D66163">
        <w:rPr>
          <w:rFonts w:ascii="Times New Roman" w:hAnsi="Times New Roman" w:cs="Times New Roman"/>
          <w:sz w:val="28"/>
          <w:szCs w:val="28"/>
          <w:lang w:val="kk-KZ"/>
        </w:rPr>
        <w:t>бөлімінен</w:t>
      </w:r>
      <w:r w:rsidRPr="00FA0529">
        <w:rPr>
          <w:rFonts w:ascii="Times New Roman" w:hAnsi="Times New Roman" w:cs="Times New Roman"/>
          <w:i/>
          <w:sz w:val="28"/>
          <w:szCs w:val="28"/>
          <w:lang w:val="kk-KZ"/>
        </w:rPr>
        <w:t xml:space="preserve"> </w:t>
      </w:r>
      <w:r w:rsidR="00F07E61" w:rsidRPr="00FA0529">
        <w:rPr>
          <w:rFonts w:ascii="Times New Roman" w:hAnsi="Times New Roman" w:cs="Times New Roman"/>
          <w:sz w:val="28"/>
          <w:szCs w:val="28"/>
          <w:lang w:val="kk-KZ"/>
        </w:rPr>
        <w:t>–</w:t>
      </w:r>
      <w:r w:rsidRPr="00FA0529">
        <w:rPr>
          <w:rFonts w:ascii="Times New Roman" w:hAnsi="Times New Roman" w:cs="Times New Roman"/>
          <w:sz w:val="28"/>
          <w:szCs w:val="28"/>
          <w:lang w:val="kk-KZ"/>
        </w:rPr>
        <w:t xml:space="preserve"> сары-жасыл балдырлар: </w:t>
      </w:r>
      <w:r w:rsidRPr="00FA0529">
        <w:rPr>
          <w:rFonts w:ascii="Times New Roman" w:hAnsi="Times New Roman" w:cs="Times New Roman"/>
          <w:i/>
          <w:sz w:val="28"/>
          <w:szCs w:val="28"/>
          <w:lang w:val="kk-KZ"/>
        </w:rPr>
        <w:t xml:space="preserve">Tribonema </w:t>
      </w:r>
      <w:r w:rsidRPr="00FA0529">
        <w:rPr>
          <w:rFonts w:ascii="Times New Roman" w:hAnsi="Times New Roman" w:cs="Times New Roman"/>
          <w:i/>
          <w:iCs/>
          <w:sz w:val="28"/>
          <w:szCs w:val="28"/>
          <w:shd w:val="clear" w:color="auto" w:fill="FFFFFF"/>
          <w:lang w:val="kk-KZ"/>
        </w:rPr>
        <w:t>viride</w:t>
      </w:r>
      <w:r w:rsidRPr="00FA0529">
        <w:rPr>
          <w:rFonts w:ascii="Times New Roman" w:hAnsi="Times New Roman" w:cs="Times New Roman"/>
          <w:sz w:val="28"/>
          <w:szCs w:val="28"/>
          <w:shd w:val="clear" w:color="auto" w:fill="FFFFFF"/>
          <w:lang w:val="kk-KZ"/>
        </w:rPr>
        <w:t> </w:t>
      </w:r>
      <w:r w:rsidRPr="00D66163">
        <w:rPr>
          <w:rFonts w:ascii="Times New Roman" w:hAnsi="Times New Roman" w:cs="Times New Roman"/>
          <w:i/>
          <w:sz w:val="28"/>
          <w:szCs w:val="28"/>
          <w:shd w:val="clear" w:color="auto" w:fill="FFFFFF"/>
          <w:lang w:val="kk-KZ"/>
        </w:rPr>
        <w:t>Pascher</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kk-KZ"/>
        </w:rPr>
        <w:t xml:space="preserve">Euglenophyta </w:t>
      </w:r>
      <w:r w:rsidRPr="00D66163">
        <w:rPr>
          <w:rFonts w:ascii="Times New Roman" w:hAnsi="Times New Roman" w:cs="Times New Roman"/>
          <w:sz w:val="28"/>
          <w:szCs w:val="28"/>
          <w:lang w:val="kk-KZ"/>
        </w:rPr>
        <w:t>бөлімінен</w:t>
      </w:r>
      <w:r w:rsidRPr="00FA0529">
        <w:rPr>
          <w:rFonts w:ascii="Times New Roman" w:hAnsi="Times New Roman" w:cs="Times New Roman"/>
          <w:sz w:val="28"/>
          <w:szCs w:val="28"/>
          <w:lang w:val="kk-KZ"/>
        </w:rPr>
        <w:t xml:space="preserve"> – эвглена балдырлары: </w:t>
      </w:r>
      <w:r w:rsidRPr="00FA0529">
        <w:rPr>
          <w:rFonts w:ascii="Times New Roman" w:hAnsi="Times New Roman" w:cs="Times New Roman"/>
          <w:i/>
          <w:sz w:val="28"/>
          <w:szCs w:val="28"/>
          <w:lang w:val="kk-KZ"/>
        </w:rPr>
        <w:t>Lepocincli sp</w:t>
      </w:r>
      <w:r w:rsidRPr="00FA0529">
        <w:rPr>
          <w:rFonts w:ascii="Times New Roman" w:hAnsi="Times New Roman" w:cs="Times New Roman"/>
          <w:sz w:val="28"/>
          <w:szCs w:val="28"/>
          <w:lang w:val="kk-KZ"/>
        </w:rPr>
        <w:t xml:space="preserve"> (13-кесте).</w:t>
      </w:r>
      <w:bookmarkEnd w:id="85"/>
    </w:p>
    <w:p w14:paraId="04F38F07" w14:textId="356A05AD" w:rsidR="00D25494" w:rsidRPr="00FA0529" w:rsidRDefault="00D25494" w:rsidP="00FA0529">
      <w:pPr>
        <w:ind w:firstLine="708"/>
        <w:rPr>
          <w:rFonts w:ascii="Times New Roman" w:hAnsi="Times New Roman" w:cs="Times New Roman"/>
          <w:sz w:val="28"/>
          <w:szCs w:val="28"/>
          <w:lang w:val="kk-KZ"/>
        </w:rPr>
      </w:pPr>
      <w:r w:rsidRPr="00FA0529">
        <w:rPr>
          <w:rFonts w:ascii="Times New Roman" w:eastAsia="Calibri" w:hAnsi="Times New Roman" w:cs="Times New Roman"/>
          <w:sz w:val="28"/>
          <w:szCs w:val="28"/>
          <w:lang w:val="kk-KZ"/>
        </w:rPr>
        <w:t>Ең көп таралған түрлері:</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kk-KZ"/>
        </w:rPr>
        <w:t>Cyclotella sp</w:t>
      </w:r>
      <w:r w:rsidRPr="00FA0529">
        <w:rPr>
          <w:rFonts w:ascii="Times New Roman" w:hAnsi="Times New Roman" w:cs="Times New Roman"/>
          <w:sz w:val="28"/>
          <w:szCs w:val="28"/>
          <w:lang w:val="kk-KZ"/>
        </w:rPr>
        <w:t xml:space="preserve">, </w:t>
      </w:r>
      <w:r w:rsidRPr="00FA0529">
        <w:rPr>
          <w:rFonts w:ascii="Times New Roman" w:hAnsi="Times New Roman" w:cs="Times New Roman"/>
          <w:i/>
          <w:sz w:val="28"/>
          <w:szCs w:val="28"/>
          <w:lang w:val="kk-KZ"/>
        </w:rPr>
        <w:t>M</w:t>
      </w:r>
      <w:r w:rsidRPr="00FA0529">
        <w:rPr>
          <w:rFonts w:ascii="Times New Roman" w:hAnsi="Times New Roman" w:cs="Times New Roman"/>
          <w:i/>
          <w:sz w:val="28"/>
          <w:szCs w:val="28"/>
          <w:lang w:val="uk-UA"/>
        </w:rPr>
        <w:t>elosira</w:t>
      </w:r>
      <w:r w:rsidRPr="00FA0529">
        <w:rPr>
          <w:rFonts w:ascii="Times New Roman" w:hAnsi="Times New Roman" w:cs="Times New Roman"/>
          <w:i/>
          <w:sz w:val="28"/>
          <w:szCs w:val="28"/>
          <w:lang w:val="kk-KZ"/>
        </w:rPr>
        <w:t xml:space="preserve"> sp., Stephanodiscus </w:t>
      </w:r>
      <w:r w:rsidRPr="00FA0529">
        <w:rPr>
          <w:rStyle w:val="a6"/>
          <w:rFonts w:ascii="Times New Roman" w:hAnsi="Times New Roman" w:cs="Times New Roman"/>
          <w:sz w:val="28"/>
          <w:szCs w:val="28"/>
          <w:lang w:val="kk-KZ"/>
        </w:rPr>
        <w:t>astraea</w:t>
      </w:r>
      <w:r w:rsidRPr="00FA0529">
        <w:rPr>
          <w:rFonts w:ascii="Times New Roman" w:hAnsi="Times New Roman" w:cs="Times New Roman"/>
          <w:sz w:val="28"/>
          <w:szCs w:val="28"/>
          <w:lang w:val="kk-KZ"/>
        </w:rPr>
        <w:t xml:space="preserve">  </w:t>
      </w:r>
      <w:r w:rsidRPr="00D66163">
        <w:rPr>
          <w:rFonts w:ascii="Times New Roman" w:hAnsi="Times New Roman" w:cs="Times New Roman"/>
          <w:i/>
          <w:sz w:val="28"/>
          <w:szCs w:val="28"/>
          <w:lang w:val="kk-KZ"/>
        </w:rPr>
        <w:t>Ehr</w:t>
      </w:r>
      <w:r w:rsidRPr="00FA0529">
        <w:rPr>
          <w:rFonts w:ascii="Times New Roman" w:hAnsi="Times New Roman" w:cs="Times New Roman"/>
          <w:sz w:val="28"/>
          <w:szCs w:val="28"/>
          <w:lang w:val="kk-KZ"/>
        </w:rPr>
        <w:t>.</w:t>
      </w:r>
      <w:r w:rsidRPr="00FA0529">
        <w:rPr>
          <w:rFonts w:ascii="Times New Roman" w:hAnsi="Times New Roman" w:cs="Times New Roman"/>
          <w:i/>
          <w:sz w:val="28"/>
          <w:szCs w:val="28"/>
          <w:lang w:val="kk-KZ"/>
        </w:rPr>
        <w:t xml:space="preserve">, </w:t>
      </w:r>
      <w:r w:rsidRPr="00FA0529">
        <w:rPr>
          <w:rFonts w:ascii="Times New Roman" w:hAnsi="Times New Roman" w:cs="Times New Roman"/>
          <w:i/>
          <w:iCs/>
          <w:sz w:val="28"/>
          <w:szCs w:val="28"/>
          <w:shd w:val="clear" w:color="auto" w:fill="FFFFFF"/>
          <w:lang w:val="kk-KZ"/>
        </w:rPr>
        <w:t>Aphanizomenon</w:t>
      </w:r>
      <w:r w:rsidR="00FA0529">
        <w:rPr>
          <w:rFonts w:ascii="Times New Roman" w:hAnsi="Times New Roman" w:cs="Times New Roman"/>
          <w:i/>
          <w:iCs/>
          <w:sz w:val="28"/>
          <w:szCs w:val="28"/>
          <w:shd w:val="clear" w:color="auto" w:fill="FFFFFF"/>
          <w:lang w:val="kk-KZ"/>
        </w:rPr>
        <w:t xml:space="preserve"> </w:t>
      </w:r>
      <w:r w:rsidRPr="00FA0529">
        <w:rPr>
          <w:rFonts w:ascii="Times New Roman" w:hAnsi="Times New Roman" w:cs="Times New Roman"/>
          <w:i/>
          <w:iCs/>
          <w:sz w:val="28"/>
          <w:szCs w:val="28"/>
          <w:shd w:val="clear" w:color="auto" w:fill="FFFFFF"/>
          <w:lang w:val="kk-KZ"/>
        </w:rPr>
        <w:t>gracile</w:t>
      </w:r>
      <w:r w:rsidRPr="00FA0529">
        <w:rPr>
          <w:rFonts w:ascii="Times New Roman" w:hAnsi="Times New Roman" w:cs="Times New Roman"/>
          <w:b/>
          <w:bCs/>
          <w:sz w:val="28"/>
          <w:szCs w:val="28"/>
          <w:shd w:val="clear" w:color="auto" w:fill="FFFFFF"/>
          <w:lang w:val="kk-KZ"/>
        </w:rPr>
        <w:t xml:space="preserve"> </w:t>
      </w:r>
      <w:r w:rsidRPr="00D66163">
        <w:rPr>
          <w:rFonts w:ascii="Times New Roman" w:hAnsi="Times New Roman" w:cs="Times New Roman"/>
          <w:i/>
          <w:sz w:val="28"/>
          <w:szCs w:val="28"/>
          <w:shd w:val="clear" w:color="auto" w:fill="FFFFFF"/>
          <w:lang w:val="kk-KZ"/>
        </w:rPr>
        <w:t>Lemmerm</w:t>
      </w:r>
      <w:r w:rsidRPr="00FA0529">
        <w:rPr>
          <w:rFonts w:ascii="Times New Roman" w:hAnsi="Times New Roman" w:cs="Times New Roman"/>
          <w:sz w:val="28"/>
          <w:szCs w:val="28"/>
          <w:shd w:val="clear" w:color="auto" w:fill="FFFFFF"/>
          <w:lang w:val="kk-KZ"/>
        </w:rPr>
        <w:t>.</w:t>
      </w:r>
      <w:r w:rsidRPr="00FA0529">
        <w:rPr>
          <w:rFonts w:ascii="Times New Roman" w:hAnsi="Times New Roman" w:cs="Times New Roman"/>
          <w:i/>
          <w:sz w:val="28"/>
          <w:szCs w:val="28"/>
          <w:lang w:val="kk-KZ"/>
        </w:rPr>
        <w:t xml:space="preserve">, </w:t>
      </w:r>
      <w:r w:rsidRPr="00FA0529">
        <w:rPr>
          <w:rFonts w:ascii="Times New Roman" w:hAnsi="Times New Roman" w:cs="Times New Roman"/>
          <w:i/>
          <w:iCs/>
          <w:sz w:val="28"/>
          <w:szCs w:val="28"/>
          <w:shd w:val="clear" w:color="auto" w:fill="FFFFFF"/>
          <w:lang w:val="kk-KZ"/>
        </w:rPr>
        <w:t>Microcystis aeruginosa</w:t>
      </w:r>
      <w:r w:rsidR="00FA0529">
        <w:rPr>
          <w:rFonts w:ascii="Times New Roman" w:hAnsi="Times New Roman" w:cs="Times New Roman"/>
          <w:sz w:val="28"/>
          <w:szCs w:val="28"/>
          <w:shd w:val="clear" w:color="auto" w:fill="FFFFFF"/>
          <w:lang w:val="kk-KZ"/>
        </w:rPr>
        <w:t xml:space="preserve"> </w:t>
      </w:r>
      <w:r w:rsidRPr="00D66163">
        <w:rPr>
          <w:rFonts w:ascii="Times New Roman" w:hAnsi="Times New Roman" w:cs="Times New Roman"/>
          <w:i/>
          <w:sz w:val="28"/>
          <w:szCs w:val="28"/>
          <w:shd w:val="clear" w:color="auto" w:fill="FFFFFF"/>
          <w:lang w:val="kk-KZ"/>
        </w:rPr>
        <w:t>Kütz</w:t>
      </w:r>
      <w:r w:rsidRPr="00FA0529">
        <w:rPr>
          <w:rFonts w:ascii="Times New Roman" w:hAnsi="Times New Roman" w:cs="Times New Roman"/>
          <w:i/>
          <w:sz w:val="28"/>
          <w:szCs w:val="28"/>
          <w:lang w:val="kk-KZ"/>
        </w:rPr>
        <w:t>.</w:t>
      </w:r>
    </w:p>
    <w:p w14:paraId="7DD08004" w14:textId="1BC809DA" w:rsidR="00D25494" w:rsidRPr="00AB7A8B" w:rsidRDefault="00D25494" w:rsidP="00880D94">
      <w:pPr>
        <w:ind w:firstLine="709"/>
        <w:rPr>
          <w:rFonts w:ascii="Times New Roman" w:hAnsi="Times New Roman" w:cs="Times New Roman"/>
          <w:sz w:val="28"/>
          <w:szCs w:val="28"/>
          <w:highlight w:val="magenta"/>
          <w:lang w:val="kk-KZ"/>
        </w:rPr>
      </w:pPr>
    </w:p>
    <w:p w14:paraId="6C1BD139" w14:textId="31B8D920" w:rsidR="00D25494" w:rsidRPr="00AB7A8B" w:rsidRDefault="00D25494" w:rsidP="00FA0529">
      <w:pPr>
        <w:ind w:firstLine="0"/>
        <w:rPr>
          <w:rFonts w:ascii="Times New Roman" w:hAnsi="Times New Roman" w:cs="Times New Roman"/>
          <w:sz w:val="28"/>
          <w:szCs w:val="28"/>
          <w:highlight w:val="magenta"/>
          <w:lang w:val="kk-KZ"/>
        </w:rPr>
      </w:pPr>
      <w:r w:rsidRPr="00AB7A8B">
        <w:rPr>
          <w:rFonts w:ascii="Times New Roman" w:hAnsi="Times New Roman" w:cs="Times New Roman"/>
          <w:sz w:val="28"/>
          <w:szCs w:val="28"/>
          <w:lang w:val="kk-KZ"/>
        </w:rPr>
        <w:t xml:space="preserve">Кесте 13 </w:t>
      </w:r>
      <w:r w:rsidR="00FA0529">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Үлкен Сарыкөл көлінде анықталған фитопланктон түрлерінің әртүрлілігі және олардың кездесу жиілігі</w:t>
      </w:r>
    </w:p>
    <w:p w14:paraId="02366CAD" w14:textId="77777777" w:rsidR="00D25494" w:rsidRPr="00FA0529" w:rsidRDefault="00D25494" w:rsidP="00880D94">
      <w:pPr>
        <w:ind w:firstLine="709"/>
        <w:rPr>
          <w:rFonts w:ascii="Times New Roman" w:hAnsi="Times New Roman" w:cs="Times New Roman"/>
          <w:sz w:val="16"/>
          <w:szCs w:val="16"/>
          <w:highlight w:val="magenta"/>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gridCol w:w="2170"/>
        <w:gridCol w:w="2363"/>
      </w:tblGrid>
      <w:tr w:rsidR="00FA0529" w:rsidRPr="00AB7A8B" w14:paraId="5AA31D70" w14:textId="77777777" w:rsidTr="00FA0529">
        <w:trPr>
          <w:jc w:val="center"/>
        </w:trPr>
        <w:tc>
          <w:tcPr>
            <w:tcW w:w="5109" w:type="dxa"/>
            <w:vAlign w:val="center"/>
          </w:tcPr>
          <w:p w14:paraId="2FB78C17" w14:textId="77777777" w:rsidR="00FA0529" w:rsidRPr="00AB7A8B" w:rsidRDefault="00FA0529" w:rsidP="00FA0529">
            <w:pPr>
              <w:ind w:firstLine="0"/>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Түр</w:t>
            </w:r>
          </w:p>
        </w:tc>
        <w:tc>
          <w:tcPr>
            <w:tcW w:w="2170" w:type="dxa"/>
            <w:vAlign w:val="center"/>
          </w:tcPr>
          <w:p w14:paraId="2F861DB5" w14:textId="77777777" w:rsidR="00FA0529" w:rsidRPr="00AB7A8B" w:rsidRDefault="00FA0529" w:rsidP="00FA0529">
            <w:pPr>
              <w:ind w:firstLine="0"/>
              <w:jc w:val="center"/>
              <w:rPr>
                <w:rFonts w:ascii="Times New Roman" w:hAnsi="Times New Roman" w:cs="Times New Roman"/>
                <w:sz w:val="24"/>
                <w:szCs w:val="24"/>
                <w:highlight w:val="yellow"/>
              </w:rPr>
            </w:pPr>
            <w:r w:rsidRPr="00AB7A8B">
              <w:rPr>
                <w:rFonts w:ascii="Times New Roman" w:hAnsi="Times New Roman" w:cs="Times New Roman"/>
                <w:sz w:val="24"/>
                <w:szCs w:val="24"/>
              </w:rPr>
              <w:t>Көрсеткіштің маңызы</w:t>
            </w:r>
          </w:p>
        </w:tc>
        <w:tc>
          <w:tcPr>
            <w:tcW w:w="2363" w:type="dxa"/>
            <w:vAlign w:val="center"/>
          </w:tcPr>
          <w:p w14:paraId="472E69F1" w14:textId="77777777" w:rsidR="00FA0529" w:rsidRPr="00AB7A8B" w:rsidRDefault="00FA0529" w:rsidP="00FA0529">
            <w:pPr>
              <w:ind w:firstLine="0"/>
              <w:jc w:val="center"/>
              <w:rPr>
                <w:rFonts w:ascii="Times New Roman" w:hAnsi="Times New Roman" w:cs="Times New Roman"/>
                <w:sz w:val="24"/>
                <w:szCs w:val="24"/>
                <w:highlight w:val="yellow"/>
              </w:rPr>
            </w:pPr>
            <w:r w:rsidRPr="00AB7A8B">
              <w:rPr>
                <w:rFonts w:ascii="Times New Roman" w:hAnsi="Times New Roman" w:cs="Times New Roman"/>
                <w:sz w:val="24"/>
                <w:szCs w:val="24"/>
              </w:rPr>
              <w:t>Салыстырмалы</w:t>
            </w:r>
            <w:r w:rsidRPr="00AB7A8B">
              <w:rPr>
                <w:rFonts w:ascii="Times New Roman" w:hAnsi="Times New Roman" w:cs="Times New Roman"/>
                <w:sz w:val="24"/>
                <w:szCs w:val="24"/>
                <w:lang w:val="kk-KZ"/>
              </w:rPr>
              <w:t xml:space="preserve"> кездесу жиілігі</w:t>
            </w:r>
          </w:p>
        </w:tc>
      </w:tr>
      <w:tr w:rsidR="00FA0529" w:rsidRPr="00AB7A8B" w14:paraId="3C773DF3" w14:textId="77777777" w:rsidTr="00FA0529">
        <w:trPr>
          <w:jc w:val="center"/>
        </w:trPr>
        <w:tc>
          <w:tcPr>
            <w:tcW w:w="5109" w:type="dxa"/>
            <w:vAlign w:val="center"/>
          </w:tcPr>
          <w:p w14:paraId="320260D9" w14:textId="45905EA8" w:rsidR="00FA0529" w:rsidRPr="00AB7A8B" w:rsidRDefault="00FA0529" w:rsidP="00FA052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70" w:type="dxa"/>
            <w:vAlign w:val="center"/>
          </w:tcPr>
          <w:p w14:paraId="204A366E" w14:textId="4E8C2288" w:rsidR="00FA0529" w:rsidRPr="00FA0529" w:rsidRDefault="00FA0529" w:rsidP="00FA052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63" w:type="dxa"/>
            <w:vAlign w:val="center"/>
          </w:tcPr>
          <w:p w14:paraId="5A16EC61" w14:textId="71158A87" w:rsidR="00FA0529" w:rsidRPr="00FA0529" w:rsidRDefault="00FA0529" w:rsidP="00FA052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D25494" w:rsidRPr="00AB7A8B" w14:paraId="165175DD" w14:textId="77777777" w:rsidTr="00FA0529">
        <w:trPr>
          <w:jc w:val="center"/>
        </w:trPr>
        <w:tc>
          <w:tcPr>
            <w:tcW w:w="9642" w:type="dxa"/>
            <w:gridSpan w:val="3"/>
          </w:tcPr>
          <w:p w14:paraId="3EAD3831" w14:textId="77777777" w:rsidR="00D25494" w:rsidRPr="00AB7A8B" w:rsidRDefault="00D25494" w:rsidP="00FA0529">
            <w:pPr>
              <w:ind w:firstLine="0"/>
              <w:jc w:val="center"/>
              <w:rPr>
                <w:rFonts w:ascii="Times New Roman" w:hAnsi="Times New Roman" w:cs="Times New Roman"/>
                <w:sz w:val="24"/>
                <w:szCs w:val="24"/>
              </w:rPr>
            </w:pPr>
            <w:r w:rsidRPr="00FA0529">
              <w:rPr>
                <w:rFonts w:ascii="Times New Roman" w:hAnsi="Times New Roman" w:cs="Times New Roman"/>
                <w:i/>
                <w:sz w:val="24"/>
                <w:szCs w:val="24"/>
                <w:lang w:val="en-US"/>
              </w:rPr>
              <w:t>Bacillariophyta</w:t>
            </w:r>
            <w:r w:rsidRPr="00FA0529">
              <w:rPr>
                <w:rFonts w:ascii="Times New Roman" w:hAnsi="Times New Roman" w:cs="Times New Roman"/>
                <w:sz w:val="24"/>
                <w:szCs w:val="24"/>
              </w:rPr>
              <w:t xml:space="preserve"> </w:t>
            </w:r>
            <w:r w:rsidRPr="00AB7A8B">
              <w:rPr>
                <w:rFonts w:ascii="Times New Roman" w:hAnsi="Times New Roman" w:cs="Times New Roman"/>
                <w:sz w:val="24"/>
                <w:szCs w:val="24"/>
              </w:rPr>
              <w:t xml:space="preserve">– </w:t>
            </w:r>
            <w:r w:rsidRPr="00AB7A8B">
              <w:rPr>
                <w:rFonts w:ascii="Times New Roman" w:hAnsi="Times New Roman" w:cs="Times New Roman"/>
                <w:sz w:val="24"/>
                <w:szCs w:val="24"/>
                <w:lang w:val="uk-UA"/>
              </w:rPr>
              <w:t>диатомды балдырлар</w:t>
            </w:r>
          </w:p>
        </w:tc>
      </w:tr>
      <w:tr w:rsidR="00FA0529" w:rsidRPr="00AB7A8B" w14:paraId="6FEFD288" w14:textId="77777777" w:rsidTr="00FA0529">
        <w:trPr>
          <w:jc w:val="center"/>
        </w:trPr>
        <w:tc>
          <w:tcPr>
            <w:tcW w:w="5109" w:type="dxa"/>
          </w:tcPr>
          <w:p w14:paraId="3B367F81"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Amphora</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ovalis</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K</w:t>
            </w:r>
            <w:r w:rsidRPr="00AB7A8B">
              <w:rPr>
                <w:rFonts w:ascii="Times New Roman" w:hAnsi="Times New Roman" w:cs="Times New Roman"/>
                <w:i/>
                <w:sz w:val="24"/>
                <w:szCs w:val="24"/>
              </w:rPr>
              <w:t>ü</w:t>
            </w:r>
            <w:r w:rsidRPr="00AB7A8B">
              <w:rPr>
                <w:rFonts w:ascii="Times New Roman" w:hAnsi="Times New Roman" w:cs="Times New Roman"/>
                <w:i/>
                <w:sz w:val="24"/>
                <w:szCs w:val="24"/>
                <w:lang w:val="en-US"/>
              </w:rPr>
              <w:t>tz</w:t>
            </w:r>
          </w:p>
        </w:tc>
        <w:tc>
          <w:tcPr>
            <w:tcW w:w="2170" w:type="dxa"/>
          </w:tcPr>
          <w:p w14:paraId="34C65646"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1</w:t>
            </w:r>
          </w:p>
        </w:tc>
        <w:tc>
          <w:tcPr>
            <w:tcW w:w="2363" w:type="dxa"/>
          </w:tcPr>
          <w:p w14:paraId="37E8902D"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3</w:t>
            </w:r>
          </w:p>
        </w:tc>
      </w:tr>
      <w:tr w:rsidR="00FA0529" w:rsidRPr="00AB7A8B" w14:paraId="7573F1AE" w14:textId="77777777" w:rsidTr="00FA0529">
        <w:trPr>
          <w:jc w:val="center"/>
        </w:trPr>
        <w:tc>
          <w:tcPr>
            <w:tcW w:w="5109" w:type="dxa"/>
          </w:tcPr>
          <w:p w14:paraId="05EFC03D"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Cymbella</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sp</w:t>
            </w:r>
          </w:p>
        </w:tc>
        <w:tc>
          <w:tcPr>
            <w:tcW w:w="2170" w:type="dxa"/>
          </w:tcPr>
          <w:p w14:paraId="59AE99CF"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1A4F7624"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4</w:t>
            </w:r>
          </w:p>
        </w:tc>
      </w:tr>
      <w:tr w:rsidR="00FA0529" w:rsidRPr="00AB7A8B" w14:paraId="74E73BA3" w14:textId="77777777" w:rsidTr="00FA0529">
        <w:trPr>
          <w:jc w:val="center"/>
        </w:trPr>
        <w:tc>
          <w:tcPr>
            <w:tcW w:w="5109" w:type="dxa"/>
          </w:tcPr>
          <w:p w14:paraId="64F9158C"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uk-UA"/>
              </w:rPr>
              <w:t xml:space="preserve">Cyclotella </w:t>
            </w:r>
            <w:r w:rsidRPr="00AB7A8B">
              <w:rPr>
                <w:rFonts w:ascii="Times New Roman" w:hAnsi="Times New Roman" w:cs="Times New Roman"/>
                <w:i/>
                <w:sz w:val="24"/>
                <w:szCs w:val="24"/>
                <w:lang w:val="en-US"/>
              </w:rPr>
              <w:t>sp</w:t>
            </w:r>
          </w:p>
        </w:tc>
        <w:tc>
          <w:tcPr>
            <w:tcW w:w="2170" w:type="dxa"/>
          </w:tcPr>
          <w:p w14:paraId="42BC7F24"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54665567"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3</w:t>
            </w:r>
          </w:p>
        </w:tc>
      </w:tr>
      <w:tr w:rsidR="00FA0529" w:rsidRPr="00AB7A8B" w14:paraId="7887CECE" w14:textId="77777777" w:rsidTr="00FA0529">
        <w:trPr>
          <w:jc w:val="center"/>
        </w:trPr>
        <w:tc>
          <w:tcPr>
            <w:tcW w:w="5109" w:type="dxa"/>
          </w:tcPr>
          <w:p w14:paraId="0A956B7B"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bCs/>
                <w:i/>
                <w:iCs/>
                <w:sz w:val="24"/>
                <w:szCs w:val="24"/>
              </w:rPr>
              <w:t>Diatoma ehrenbergii</w:t>
            </w:r>
            <w:r w:rsidRPr="00AB7A8B">
              <w:rPr>
                <w:rFonts w:ascii="Times New Roman" w:hAnsi="Times New Roman" w:cs="Times New Roman"/>
                <w:bCs/>
                <w:sz w:val="24"/>
                <w:szCs w:val="24"/>
              </w:rPr>
              <w:t> </w:t>
            </w:r>
            <w:r w:rsidRPr="005B0BFB">
              <w:rPr>
                <w:rFonts w:ascii="Times New Roman" w:hAnsi="Times New Roman" w:cs="Times New Roman"/>
                <w:bCs/>
                <w:i/>
                <w:sz w:val="24"/>
                <w:szCs w:val="24"/>
              </w:rPr>
              <w:t>Kützing</w:t>
            </w:r>
          </w:p>
        </w:tc>
        <w:tc>
          <w:tcPr>
            <w:tcW w:w="2170" w:type="dxa"/>
          </w:tcPr>
          <w:p w14:paraId="21490DAD"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0A9E5DF9"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r>
      <w:tr w:rsidR="00FA0529" w:rsidRPr="00AB7A8B" w14:paraId="3C4F0B21" w14:textId="77777777" w:rsidTr="00FA0529">
        <w:trPr>
          <w:jc w:val="center"/>
        </w:trPr>
        <w:tc>
          <w:tcPr>
            <w:tcW w:w="5109" w:type="dxa"/>
          </w:tcPr>
          <w:p w14:paraId="10F23EDF" w14:textId="77777777" w:rsidR="00FA0529" w:rsidRPr="00AB7A8B" w:rsidRDefault="00FA0529" w:rsidP="00FA0529">
            <w:pPr>
              <w:ind w:firstLine="0"/>
              <w:rPr>
                <w:rFonts w:ascii="Times New Roman" w:hAnsi="Times New Roman" w:cs="Times New Roman"/>
                <w:sz w:val="24"/>
                <w:szCs w:val="24"/>
              </w:rPr>
            </w:pPr>
            <w:r w:rsidRPr="00AB7A8B">
              <w:rPr>
                <w:rStyle w:val="a6"/>
                <w:rFonts w:ascii="Times New Roman" w:hAnsi="Times New Roman" w:cs="Times New Roman"/>
                <w:sz w:val="24"/>
                <w:szCs w:val="24"/>
              </w:rPr>
              <w:t>Chaetoceros wighamii </w:t>
            </w:r>
            <w:r w:rsidRPr="005B0BFB">
              <w:rPr>
                <w:rFonts w:ascii="Times New Roman" w:hAnsi="Times New Roman" w:cs="Times New Roman"/>
                <w:i/>
                <w:sz w:val="24"/>
                <w:szCs w:val="24"/>
              </w:rPr>
              <w:t>Bright</w:t>
            </w:r>
          </w:p>
        </w:tc>
        <w:tc>
          <w:tcPr>
            <w:tcW w:w="2170" w:type="dxa"/>
          </w:tcPr>
          <w:p w14:paraId="3862A935"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3C0238EF"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3</w:t>
            </w:r>
          </w:p>
        </w:tc>
      </w:tr>
      <w:tr w:rsidR="00FA0529" w:rsidRPr="00AB7A8B" w14:paraId="2725D848" w14:textId="77777777" w:rsidTr="00FA0529">
        <w:trPr>
          <w:jc w:val="center"/>
        </w:trPr>
        <w:tc>
          <w:tcPr>
            <w:tcW w:w="5109" w:type="dxa"/>
          </w:tcPr>
          <w:p w14:paraId="00BFE400"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uk-UA"/>
              </w:rPr>
              <w:t xml:space="preserve">Fragilaria </w:t>
            </w:r>
            <w:r w:rsidRPr="00AB7A8B">
              <w:rPr>
                <w:rFonts w:ascii="Times New Roman" w:hAnsi="Times New Roman" w:cs="Times New Roman"/>
                <w:i/>
                <w:sz w:val="24"/>
                <w:szCs w:val="24"/>
                <w:lang w:val="en-US"/>
              </w:rPr>
              <w:t>sp</w:t>
            </w:r>
          </w:p>
        </w:tc>
        <w:tc>
          <w:tcPr>
            <w:tcW w:w="2170" w:type="dxa"/>
          </w:tcPr>
          <w:p w14:paraId="5C9A7FD5"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2E26F230"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4</w:t>
            </w:r>
          </w:p>
        </w:tc>
      </w:tr>
      <w:tr w:rsidR="00FA0529" w:rsidRPr="00AB7A8B" w14:paraId="22D7DABA" w14:textId="77777777" w:rsidTr="00FA0529">
        <w:trPr>
          <w:jc w:val="center"/>
        </w:trPr>
        <w:tc>
          <w:tcPr>
            <w:tcW w:w="5109" w:type="dxa"/>
            <w:tcBorders>
              <w:bottom w:val="nil"/>
            </w:tcBorders>
          </w:tcPr>
          <w:p w14:paraId="473E78EF"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uk-UA"/>
              </w:rPr>
              <w:t>Gyrosigma attenuatum</w:t>
            </w:r>
            <w:r w:rsidRPr="00AB7A8B">
              <w:rPr>
                <w:rFonts w:ascii="Times New Roman" w:hAnsi="Times New Roman" w:cs="Times New Roman"/>
                <w:sz w:val="24"/>
                <w:szCs w:val="24"/>
              </w:rPr>
              <w:t xml:space="preserve"> </w:t>
            </w:r>
            <w:r w:rsidRPr="005B0BFB">
              <w:rPr>
                <w:rFonts w:ascii="Times New Roman" w:hAnsi="Times New Roman" w:cs="Times New Roman"/>
                <w:i/>
                <w:sz w:val="24"/>
                <w:szCs w:val="24"/>
              </w:rPr>
              <w:t>Kuetz</w:t>
            </w:r>
          </w:p>
        </w:tc>
        <w:tc>
          <w:tcPr>
            <w:tcW w:w="2170" w:type="dxa"/>
            <w:tcBorders>
              <w:bottom w:val="nil"/>
            </w:tcBorders>
          </w:tcPr>
          <w:p w14:paraId="42B23FAB"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Borders>
              <w:bottom w:val="nil"/>
            </w:tcBorders>
          </w:tcPr>
          <w:p w14:paraId="4B414A9A"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r>
      <w:tr w:rsidR="00FA0529" w:rsidRPr="00AB7A8B" w14:paraId="29AF166E" w14:textId="77777777" w:rsidTr="00FA0529">
        <w:trPr>
          <w:jc w:val="center"/>
        </w:trPr>
        <w:tc>
          <w:tcPr>
            <w:tcW w:w="5109" w:type="dxa"/>
          </w:tcPr>
          <w:p w14:paraId="5DCD7ABA"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M</w:t>
            </w:r>
            <w:r w:rsidRPr="00AB7A8B">
              <w:rPr>
                <w:rFonts w:ascii="Times New Roman" w:hAnsi="Times New Roman" w:cs="Times New Roman"/>
                <w:i/>
                <w:sz w:val="24"/>
                <w:szCs w:val="24"/>
                <w:lang w:val="uk-UA"/>
              </w:rPr>
              <w:t xml:space="preserve">elosira </w:t>
            </w:r>
            <w:r w:rsidRPr="00AB7A8B">
              <w:rPr>
                <w:rFonts w:ascii="Times New Roman" w:hAnsi="Times New Roman" w:cs="Times New Roman"/>
                <w:i/>
                <w:sz w:val="24"/>
                <w:szCs w:val="24"/>
                <w:lang w:val="en-US"/>
              </w:rPr>
              <w:t>sp</w:t>
            </w:r>
          </w:p>
        </w:tc>
        <w:tc>
          <w:tcPr>
            <w:tcW w:w="2170" w:type="dxa"/>
          </w:tcPr>
          <w:p w14:paraId="2EEA1022"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6479A4AB"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5</w:t>
            </w:r>
          </w:p>
        </w:tc>
      </w:tr>
      <w:tr w:rsidR="00FA0529" w:rsidRPr="00AB7A8B" w14:paraId="6B04122C" w14:textId="77777777" w:rsidTr="00FA0529">
        <w:trPr>
          <w:jc w:val="center"/>
        </w:trPr>
        <w:tc>
          <w:tcPr>
            <w:tcW w:w="5109" w:type="dxa"/>
          </w:tcPr>
          <w:p w14:paraId="3333DEAB" w14:textId="77777777" w:rsidR="00FA0529" w:rsidRPr="00AB7A8B" w:rsidRDefault="00FA0529" w:rsidP="00FA0529">
            <w:pPr>
              <w:ind w:firstLine="0"/>
              <w:rPr>
                <w:rFonts w:ascii="Times New Roman" w:hAnsi="Times New Roman" w:cs="Times New Roman"/>
                <w:sz w:val="24"/>
                <w:szCs w:val="24"/>
              </w:rPr>
            </w:pPr>
            <w:r w:rsidRPr="00AB7A8B">
              <w:rPr>
                <w:rStyle w:val="a6"/>
                <w:rFonts w:ascii="Times New Roman" w:hAnsi="Times New Roman" w:cs="Times New Roman"/>
                <w:sz w:val="24"/>
                <w:szCs w:val="24"/>
              </w:rPr>
              <w:t>Navicula rhynchocephala</w:t>
            </w:r>
            <w:r w:rsidRPr="00AB7A8B">
              <w:rPr>
                <w:rFonts w:ascii="Times New Roman" w:hAnsi="Times New Roman" w:cs="Times New Roman"/>
                <w:sz w:val="24"/>
                <w:szCs w:val="24"/>
              </w:rPr>
              <w:t> </w:t>
            </w:r>
            <w:r w:rsidRPr="005B0BFB">
              <w:rPr>
                <w:rFonts w:ascii="Times New Roman" w:hAnsi="Times New Roman" w:cs="Times New Roman"/>
                <w:i/>
                <w:sz w:val="24"/>
                <w:szCs w:val="24"/>
              </w:rPr>
              <w:t>Kuetz</w:t>
            </w:r>
          </w:p>
        </w:tc>
        <w:tc>
          <w:tcPr>
            <w:tcW w:w="2170" w:type="dxa"/>
          </w:tcPr>
          <w:p w14:paraId="67F21851"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4D9BBF3B"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5</w:t>
            </w:r>
          </w:p>
        </w:tc>
      </w:tr>
      <w:tr w:rsidR="00FA0529" w:rsidRPr="00AB7A8B" w14:paraId="180370D6" w14:textId="77777777" w:rsidTr="00FA0529">
        <w:trPr>
          <w:jc w:val="center"/>
        </w:trPr>
        <w:tc>
          <w:tcPr>
            <w:tcW w:w="5109" w:type="dxa"/>
          </w:tcPr>
          <w:p w14:paraId="4D86910C" w14:textId="77777777" w:rsidR="00FA0529" w:rsidRPr="00AB7A8B" w:rsidRDefault="00FA0529" w:rsidP="00FA0529">
            <w:pPr>
              <w:ind w:firstLine="0"/>
              <w:rPr>
                <w:rFonts w:ascii="Times New Roman" w:hAnsi="Times New Roman" w:cs="Times New Roman"/>
                <w:sz w:val="24"/>
                <w:szCs w:val="24"/>
              </w:rPr>
            </w:pPr>
            <w:r w:rsidRPr="00AB7A8B">
              <w:rPr>
                <w:rStyle w:val="a6"/>
                <w:rFonts w:ascii="Times New Roman" w:hAnsi="Times New Roman" w:cs="Times New Roman"/>
                <w:sz w:val="24"/>
                <w:szCs w:val="24"/>
              </w:rPr>
              <w:t>Stephanodiscus astraea</w:t>
            </w:r>
            <w:r w:rsidRPr="00AB7A8B">
              <w:rPr>
                <w:rFonts w:ascii="Times New Roman" w:hAnsi="Times New Roman" w:cs="Times New Roman"/>
                <w:sz w:val="24"/>
                <w:szCs w:val="24"/>
              </w:rPr>
              <w:t xml:space="preserve">  </w:t>
            </w:r>
            <w:r w:rsidRPr="005B0BFB">
              <w:rPr>
                <w:rFonts w:ascii="Times New Roman" w:hAnsi="Times New Roman" w:cs="Times New Roman"/>
                <w:i/>
                <w:sz w:val="24"/>
                <w:szCs w:val="24"/>
              </w:rPr>
              <w:t>Ehr.</w:t>
            </w:r>
          </w:p>
        </w:tc>
        <w:tc>
          <w:tcPr>
            <w:tcW w:w="2170" w:type="dxa"/>
          </w:tcPr>
          <w:p w14:paraId="3E774B08"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01864B4D"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5</w:t>
            </w:r>
          </w:p>
        </w:tc>
      </w:tr>
      <w:tr w:rsidR="00FA0529" w:rsidRPr="00AB7A8B" w14:paraId="1E58FF27" w14:textId="77777777" w:rsidTr="00FA0529">
        <w:trPr>
          <w:jc w:val="center"/>
        </w:trPr>
        <w:tc>
          <w:tcPr>
            <w:tcW w:w="5109" w:type="dxa"/>
          </w:tcPr>
          <w:p w14:paraId="179D189E"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Pinnularia</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sp</w:t>
            </w:r>
          </w:p>
        </w:tc>
        <w:tc>
          <w:tcPr>
            <w:tcW w:w="2170" w:type="dxa"/>
          </w:tcPr>
          <w:p w14:paraId="00C62E88"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1</w:t>
            </w:r>
          </w:p>
        </w:tc>
        <w:tc>
          <w:tcPr>
            <w:tcW w:w="2363" w:type="dxa"/>
          </w:tcPr>
          <w:p w14:paraId="4DF3D5AC"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1</w:t>
            </w:r>
          </w:p>
        </w:tc>
      </w:tr>
      <w:tr w:rsidR="00FA0529" w:rsidRPr="00AB7A8B" w14:paraId="0EB04618" w14:textId="77777777" w:rsidTr="00FA0529">
        <w:trPr>
          <w:jc w:val="center"/>
        </w:trPr>
        <w:tc>
          <w:tcPr>
            <w:tcW w:w="5109" w:type="dxa"/>
          </w:tcPr>
          <w:p w14:paraId="7F5BAB6C"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Synedra</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sp</w:t>
            </w:r>
          </w:p>
        </w:tc>
        <w:tc>
          <w:tcPr>
            <w:tcW w:w="2170" w:type="dxa"/>
          </w:tcPr>
          <w:p w14:paraId="7ACC4D9C"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0ACA51C9"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4</w:t>
            </w:r>
          </w:p>
        </w:tc>
      </w:tr>
      <w:tr w:rsidR="00FA0529" w:rsidRPr="00AB7A8B" w14:paraId="2FA10159" w14:textId="77777777" w:rsidTr="00FA0529">
        <w:trPr>
          <w:jc w:val="center"/>
        </w:trPr>
        <w:tc>
          <w:tcPr>
            <w:tcW w:w="5109" w:type="dxa"/>
          </w:tcPr>
          <w:p w14:paraId="400C90F8"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Tabellaria</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sp</w:t>
            </w:r>
          </w:p>
        </w:tc>
        <w:tc>
          <w:tcPr>
            <w:tcW w:w="2170" w:type="dxa"/>
          </w:tcPr>
          <w:p w14:paraId="3D2242ED"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1</w:t>
            </w:r>
          </w:p>
        </w:tc>
        <w:tc>
          <w:tcPr>
            <w:tcW w:w="2363" w:type="dxa"/>
          </w:tcPr>
          <w:p w14:paraId="666E46DA"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r>
      <w:tr w:rsidR="00D25494" w:rsidRPr="00AB7A8B" w14:paraId="55E1050E" w14:textId="77777777" w:rsidTr="00FA0529">
        <w:trPr>
          <w:jc w:val="center"/>
        </w:trPr>
        <w:tc>
          <w:tcPr>
            <w:tcW w:w="9642" w:type="dxa"/>
            <w:gridSpan w:val="3"/>
          </w:tcPr>
          <w:p w14:paraId="4EBD793D" w14:textId="77777777" w:rsidR="00D25494" w:rsidRPr="00AB7A8B" w:rsidRDefault="00D25494" w:rsidP="00880D94">
            <w:pPr>
              <w:jc w:val="center"/>
              <w:rPr>
                <w:rFonts w:ascii="Times New Roman" w:hAnsi="Times New Roman" w:cs="Times New Roman"/>
                <w:sz w:val="24"/>
                <w:szCs w:val="24"/>
                <w:lang w:val="kk-KZ"/>
              </w:rPr>
            </w:pPr>
            <w:r w:rsidRPr="00AB7A8B">
              <w:rPr>
                <w:rFonts w:ascii="Times New Roman" w:hAnsi="Times New Roman" w:cs="Times New Roman"/>
                <w:i/>
                <w:sz w:val="24"/>
                <w:szCs w:val="24"/>
                <w:lang w:val="en-US"/>
              </w:rPr>
              <w:t>Chlorophyta</w:t>
            </w:r>
            <w:r w:rsidRPr="00AB7A8B">
              <w:rPr>
                <w:rFonts w:ascii="Times New Roman" w:hAnsi="Times New Roman" w:cs="Times New Roman"/>
                <w:sz w:val="24"/>
                <w:szCs w:val="24"/>
              </w:rPr>
              <w:t xml:space="preserve"> – </w:t>
            </w:r>
            <w:r w:rsidRPr="00AB7A8B">
              <w:rPr>
                <w:rFonts w:ascii="Times New Roman" w:hAnsi="Times New Roman" w:cs="Times New Roman"/>
                <w:sz w:val="24"/>
                <w:szCs w:val="24"/>
                <w:lang w:val="kk-KZ"/>
              </w:rPr>
              <w:t>жасыл балдырлар</w:t>
            </w:r>
          </w:p>
        </w:tc>
      </w:tr>
      <w:tr w:rsidR="00FA0529" w:rsidRPr="00AB7A8B" w14:paraId="6358C853" w14:textId="77777777" w:rsidTr="00FA0529">
        <w:trPr>
          <w:jc w:val="center"/>
        </w:trPr>
        <w:tc>
          <w:tcPr>
            <w:tcW w:w="5109" w:type="dxa"/>
          </w:tcPr>
          <w:p w14:paraId="74240785"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Chlorella</w:t>
            </w:r>
            <w:r w:rsidRPr="00AB7A8B">
              <w:rPr>
                <w:rFonts w:ascii="Times New Roman" w:hAnsi="Times New Roman" w:cs="Times New Roman"/>
                <w:i/>
                <w:sz w:val="24"/>
                <w:szCs w:val="24"/>
              </w:rPr>
              <w:t xml:space="preserve"> </w:t>
            </w:r>
            <w:r w:rsidRPr="00AB7A8B">
              <w:rPr>
                <w:rFonts w:ascii="Times New Roman" w:hAnsi="Times New Roman" w:cs="Times New Roman"/>
                <w:sz w:val="24"/>
                <w:szCs w:val="24"/>
              </w:rPr>
              <w:t xml:space="preserve">vulgaris </w:t>
            </w:r>
            <w:hyperlink r:id="rId25" w:tooltip="Robert Wallfar Krauss (page does not exist)" w:history="1">
              <w:r w:rsidRPr="005B0BFB">
                <w:rPr>
                  <w:rFonts w:ascii="Times New Roman" w:hAnsi="Times New Roman" w:cs="Times New Roman"/>
                  <w:i/>
                  <w:sz w:val="24"/>
                  <w:szCs w:val="24"/>
                </w:rPr>
                <w:t>Krauss</w:t>
              </w:r>
            </w:hyperlink>
          </w:p>
        </w:tc>
        <w:tc>
          <w:tcPr>
            <w:tcW w:w="2170" w:type="dxa"/>
          </w:tcPr>
          <w:p w14:paraId="25417B78"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3</w:t>
            </w:r>
          </w:p>
        </w:tc>
        <w:tc>
          <w:tcPr>
            <w:tcW w:w="2363" w:type="dxa"/>
          </w:tcPr>
          <w:p w14:paraId="5C2A71B3"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3</w:t>
            </w:r>
          </w:p>
        </w:tc>
      </w:tr>
      <w:tr w:rsidR="00FA0529" w:rsidRPr="00AB7A8B" w14:paraId="46FE6057" w14:textId="77777777" w:rsidTr="00FA0529">
        <w:trPr>
          <w:jc w:val="center"/>
        </w:trPr>
        <w:tc>
          <w:tcPr>
            <w:tcW w:w="5109" w:type="dxa"/>
          </w:tcPr>
          <w:p w14:paraId="7D6F3713"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Crucigenia</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tetrapedia</w:t>
            </w:r>
            <w:r w:rsidRPr="00AB7A8B">
              <w:rPr>
                <w:rFonts w:ascii="Times New Roman" w:hAnsi="Times New Roman" w:cs="Times New Roman"/>
                <w:i/>
                <w:sz w:val="24"/>
                <w:szCs w:val="24"/>
              </w:rPr>
              <w:t xml:space="preserve"> </w:t>
            </w:r>
            <w:r w:rsidRPr="005B0BFB">
              <w:rPr>
                <w:rFonts w:ascii="Times New Roman" w:hAnsi="Times New Roman" w:cs="Times New Roman"/>
                <w:i/>
                <w:sz w:val="24"/>
                <w:szCs w:val="24"/>
                <w:shd w:val="clear" w:color="auto" w:fill="FFFFFF"/>
              </w:rPr>
              <w:t>Kirchner</w:t>
            </w:r>
          </w:p>
        </w:tc>
        <w:tc>
          <w:tcPr>
            <w:tcW w:w="2170" w:type="dxa"/>
          </w:tcPr>
          <w:p w14:paraId="2EA0C412"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688EBD3B"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1</w:t>
            </w:r>
          </w:p>
        </w:tc>
      </w:tr>
      <w:tr w:rsidR="00FA0529" w:rsidRPr="00AB7A8B" w14:paraId="6B12FB19" w14:textId="77777777" w:rsidTr="00FA0529">
        <w:trPr>
          <w:jc w:val="center"/>
        </w:trPr>
        <w:tc>
          <w:tcPr>
            <w:tcW w:w="5109" w:type="dxa"/>
          </w:tcPr>
          <w:p w14:paraId="78B09CFA"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Lagerheimia</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sp</w:t>
            </w:r>
          </w:p>
        </w:tc>
        <w:tc>
          <w:tcPr>
            <w:tcW w:w="2170" w:type="dxa"/>
          </w:tcPr>
          <w:p w14:paraId="2A830F65"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3</w:t>
            </w:r>
          </w:p>
        </w:tc>
        <w:tc>
          <w:tcPr>
            <w:tcW w:w="2363" w:type="dxa"/>
          </w:tcPr>
          <w:p w14:paraId="00F250D0"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r>
      <w:tr w:rsidR="00FA0529" w:rsidRPr="00AB7A8B" w14:paraId="6FBF3CA0" w14:textId="77777777" w:rsidTr="00FA0529">
        <w:trPr>
          <w:jc w:val="center"/>
        </w:trPr>
        <w:tc>
          <w:tcPr>
            <w:tcW w:w="5109" w:type="dxa"/>
          </w:tcPr>
          <w:p w14:paraId="46EB41BC"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Monoraphidium</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sp</w:t>
            </w:r>
          </w:p>
        </w:tc>
        <w:tc>
          <w:tcPr>
            <w:tcW w:w="2170" w:type="dxa"/>
          </w:tcPr>
          <w:p w14:paraId="4A45B365"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1</w:t>
            </w:r>
          </w:p>
        </w:tc>
        <w:tc>
          <w:tcPr>
            <w:tcW w:w="2363" w:type="dxa"/>
          </w:tcPr>
          <w:p w14:paraId="6F000B52"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1</w:t>
            </w:r>
          </w:p>
        </w:tc>
      </w:tr>
      <w:tr w:rsidR="00FA0529" w:rsidRPr="00AB7A8B" w14:paraId="4C55EF88" w14:textId="77777777" w:rsidTr="00FA0529">
        <w:trPr>
          <w:jc w:val="center"/>
        </w:trPr>
        <w:tc>
          <w:tcPr>
            <w:tcW w:w="5109" w:type="dxa"/>
          </w:tcPr>
          <w:p w14:paraId="240DE22A" w14:textId="77777777" w:rsidR="00FA0529" w:rsidRPr="00AB7A8B" w:rsidRDefault="00FA0529" w:rsidP="00FA0529">
            <w:pPr>
              <w:ind w:firstLine="0"/>
              <w:rPr>
                <w:rFonts w:ascii="Times New Roman" w:hAnsi="Times New Roman" w:cs="Times New Roman"/>
                <w:sz w:val="24"/>
                <w:szCs w:val="24"/>
                <w:lang w:val="en-US"/>
              </w:rPr>
            </w:pPr>
            <w:r w:rsidRPr="00AB7A8B">
              <w:rPr>
                <w:rFonts w:ascii="Times New Roman" w:hAnsi="Times New Roman" w:cs="Times New Roman"/>
                <w:i/>
                <w:sz w:val="24"/>
                <w:szCs w:val="24"/>
                <w:lang w:val="en-US"/>
              </w:rPr>
              <w:t>Oocystis</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sp.</w:t>
            </w:r>
          </w:p>
        </w:tc>
        <w:tc>
          <w:tcPr>
            <w:tcW w:w="2170" w:type="dxa"/>
          </w:tcPr>
          <w:p w14:paraId="43AA1AC2"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6FD15279"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3</w:t>
            </w:r>
          </w:p>
        </w:tc>
      </w:tr>
      <w:tr w:rsidR="00FA0529" w:rsidRPr="00AB7A8B" w14:paraId="492D75C0" w14:textId="77777777" w:rsidTr="00FA0529">
        <w:trPr>
          <w:jc w:val="center"/>
        </w:trPr>
        <w:tc>
          <w:tcPr>
            <w:tcW w:w="5109" w:type="dxa"/>
          </w:tcPr>
          <w:p w14:paraId="169CDB26"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Pediastrum</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sp</w:t>
            </w:r>
          </w:p>
        </w:tc>
        <w:tc>
          <w:tcPr>
            <w:tcW w:w="2170" w:type="dxa"/>
          </w:tcPr>
          <w:p w14:paraId="1A8FF987"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206476C7"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2</w:t>
            </w:r>
          </w:p>
        </w:tc>
      </w:tr>
      <w:tr w:rsidR="00FA0529" w:rsidRPr="00AB7A8B" w14:paraId="14B401B2" w14:textId="77777777" w:rsidTr="00FA0529">
        <w:trPr>
          <w:jc w:val="center"/>
        </w:trPr>
        <w:tc>
          <w:tcPr>
            <w:tcW w:w="5109" w:type="dxa"/>
          </w:tcPr>
          <w:p w14:paraId="781E994E"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Scenedesmus</w:t>
            </w:r>
            <w:r w:rsidRPr="00AB7A8B">
              <w:rPr>
                <w:rFonts w:ascii="Times New Roman" w:hAnsi="Times New Roman" w:cs="Times New Roman"/>
                <w:i/>
                <w:sz w:val="24"/>
                <w:szCs w:val="24"/>
              </w:rPr>
              <w:t xml:space="preserve"> </w:t>
            </w:r>
            <w:r w:rsidRPr="00AB7A8B">
              <w:rPr>
                <w:rFonts w:ascii="Times New Roman" w:hAnsi="Times New Roman" w:cs="Times New Roman"/>
                <w:i/>
                <w:iCs/>
                <w:sz w:val="24"/>
                <w:szCs w:val="24"/>
                <w:shd w:val="clear" w:color="auto" w:fill="FFFFFF"/>
              </w:rPr>
              <w:t>longus</w:t>
            </w:r>
            <w:r w:rsidRPr="00AB7A8B">
              <w:rPr>
                <w:rFonts w:ascii="Times New Roman" w:hAnsi="Times New Roman" w:cs="Times New Roman"/>
                <w:sz w:val="24"/>
                <w:szCs w:val="24"/>
                <w:shd w:val="clear" w:color="auto" w:fill="F8F9FA"/>
              </w:rPr>
              <w:t xml:space="preserve"> </w:t>
            </w:r>
            <w:r w:rsidRPr="005B0BFB">
              <w:rPr>
                <w:rFonts w:ascii="Times New Roman" w:hAnsi="Times New Roman" w:cs="Times New Roman"/>
                <w:i/>
                <w:sz w:val="24"/>
                <w:szCs w:val="24"/>
                <w:shd w:val="clear" w:color="auto" w:fill="F8F9FA"/>
              </w:rPr>
              <w:t>Meyen</w:t>
            </w:r>
          </w:p>
        </w:tc>
        <w:tc>
          <w:tcPr>
            <w:tcW w:w="2170" w:type="dxa"/>
          </w:tcPr>
          <w:p w14:paraId="48EC4730"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2B73CE09"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4</w:t>
            </w:r>
          </w:p>
        </w:tc>
      </w:tr>
      <w:tr w:rsidR="00FA0529" w:rsidRPr="00AB7A8B" w14:paraId="0C351431" w14:textId="77777777" w:rsidTr="00FA0529">
        <w:trPr>
          <w:jc w:val="center"/>
        </w:trPr>
        <w:tc>
          <w:tcPr>
            <w:tcW w:w="5109" w:type="dxa"/>
          </w:tcPr>
          <w:p w14:paraId="34926CAF"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Schroederia</w:t>
            </w:r>
            <w:r w:rsidRPr="00AB7A8B">
              <w:rPr>
                <w:rFonts w:ascii="Times New Roman" w:hAnsi="Times New Roman" w:cs="Times New Roman"/>
                <w:sz w:val="24"/>
                <w:szCs w:val="24"/>
                <w:shd w:val="clear" w:color="auto" w:fill="FFFFFF"/>
              </w:rPr>
              <w:t xml:space="preserve"> Lemmermann</w:t>
            </w:r>
          </w:p>
        </w:tc>
        <w:tc>
          <w:tcPr>
            <w:tcW w:w="2170" w:type="dxa"/>
          </w:tcPr>
          <w:p w14:paraId="70604512"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2</w:t>
            </w:r>
          </w:p>
        </w:tc>
        <w:tc>
          <w:tcPr>
            <w:tcW w:w="2363" w:type="dxa"/>
          </w:tcPr>
          <w:p w14:paraId="3846B907"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1</w:t>
            </w:r>
          </w:p>
        </w:tc>
      </w:tr>
      <w:tr w:rsidR="00FA0529" w:rsidRPr="00AB7A8B" w14:paraId="712B999A" w14:textId="77777777" w:rsidTr="00FA0529">
        <w:trPr>
          <w:jc w:val="center"/>
        </w:trPr>
        <w:tc>
          <w:tcPr>
            <w:tcW w:w="5109" w:type="dxa"/>
          </w:tcPr>
          <w:p w14:paraId="1E74B151"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iCs/>
                <w:sz w:val="24"/>
                <w:szCs w:val="24"/>
                <w:shd w:val="clear" w:color="auto" w:fill="FFFFFF"/>
              </w:rPr>
              <w:t xml:space="preserve">Spirogyra maxima </w:t>
            </w:r>
            <w:r w:rsidRPr="00AB7A8B">
              <w:rPr>
                <w:rFonts w:ascii="Times New Roman" w:hAnsi="Times New Roman" w:cs="Times New Roman"/>
                <w:sz w:val="24"/>
                <w:szCs w:val="24"/>
                <w:shd w:val="clear" w:color="auto" w:fill="FFFFFF"/>
              </w:rPr>
              <w:t>Hassall</w:t>
            </w:r>
          </w:p>
        </w:tc>
        <w:tc>
          <w:tcPr>
            <w:tcW w:w="2170" w:type="dxa"/>
          </w:tcPr>
          <w:p w14:paraId="7DC3411F"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46A63427"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5</w:t>
            </w:r>
          </w:p>
        </w:tc>
      </w:tr>
      <w:tr w:rsidR="00FA0529" w:rsidRPr="00AB7A8B" w14:paraId="36008463" w14:textId="77777777" w:rsidTr="00FA0529">
        <w:trPr>
          <w:jc w:val="center"/>
        </w:trPr>
        <w:tc>
          <w:tcPr>
            <w:tcW w:w="5109" w:type="dxa"/>
          </w:tcPr>
          <w:p w14:paraId="017EA95A" w14:textId="5471EDB3"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Treubaria</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triappendiculata</w:t>
            </w:r>
            <w:r w:rsidRPr="00AB7A8B">
              <w:rPr>
                <w:rFonts w:ascii="Times New Roman" w:hAnsi="Times New Roman" w:cs="Times New Roman"/>
                <w:i/>
                <w:sz w:val="24"/>
                <w:szCs w:val="24"/>
              </w:rPr>
              <w:t xml:space="preserve"> </w:t>
            </w:r>
            <w:r w:rsidRPr="00AB7A8B">
              <w:rPr>
                <w:rFonts w:ascii="Times New Roman" w:hAnsi="Times New Roman" w:cs="Times New Roman"/>
                <w:sz w:val="24"/>
                <w:szCs w:val="24"/>
                <w:shd w:val="clear" w:color="auto" w:fill="FFFFFF"/>
              </w:rPr>
              <w:t>C.</w:t>
            </w:r>
            <w:r>
              <w:rPr>
                <w:rFonts w:ascii="Times New Roman" w:hAnsi="Times New Roman" w:cs="Times New Roman"/>
                <w:sz w:val="24"/>
                <w:szCs w:val="24"/>
                <w:shd w:val="clear" w:color="auto" w:fill="FFFFFF"/>
                <w:lang w:val="kk-KZ"/>
              </w:rPr>
              <w:t xml:space="preserve"> </w:t>
            </w:r>
            <w:r w:rsidRPr="00AB7A8B">
              <w:rPr>
                <w:rFonts w:ascii="Times New Roman" w:hAnsi="Times New Roman" w:cs="Times New Roman"/>
                <w:sz w:val="24"/>
                <w:szCs w:val="24"/>
                <w:shd w:val="clear" w:color="auto" w:fill="FFFFFF"/>
              </w:rPr>
              <w:t>Bernard</w:t>
            </w:r>
          </w:p>
        </w:tc>
        <w:tc>
          <w:tcPr>
            <w:tcW w:w="2170" w:type="dxa"/>
          </w:tcPr>
          <w:p w14:paraId="7333831C"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2</w:t>
            </w:r>
          </w:p>
        </w:tc>
        <w:tc>
          <w:tcPr>
            <w:tcW w:w="2363" w:type="dxa"/>
          </w:tcPr>
          <w:p w14:paraId="1A39C9D4"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1</w:t>
            </w:r>
          </w:p>
        </w:tc>
      </w:tr>
      <w:tr w:rsidR="00D25494" w:rsidRPr="00AB7A8B" w14:paraId="512D28BE" w14:textId="77777777" w:rsidTr="00FA0529">
        <w:trPr>
          <w:jc w:val="center"/>
        </w:trPr>
        <w:tc>
          <w:tcPr>
            <w:tcW w:w="9642" w:type="dxa"/>
            <w:gridSpan w:val="3"/>
          </w:tcPr>
          <w:p w14:paraId="4CE3908C" w14:textId="77777777" w:rsidR="00D25494" w:rsidRPr="00AB7A8B" w:rsidRDefault="00D25494" w:rsidP="00880D94">
            <w:pPr>
              <w:jc w:val="center"/>
              <w:rPr>
                <w:rFonts w:ascii="Times New Roman" w:hAnsi="Times New Roman" w:cs="Times New Roman"/>
                <w:sz w:val="24"/>
                <w:szCs w:val="24"/>
                <w:lang w:val="kk-KZ"/>
              </w:rPr>
            </w:pPr>
            <w:r w:rsidRPr="00AB7A8B">
              <w:rPr>
                <w:rFonts w:ascii="Times New Roman" w:hAnsi="Times New Roman" w:cs="Times New Roman"/>
                <w:i/>
                <w:sz w:val="24"/>
                <w:szCs w:val="24"/>
                <w:lang w:val="en-US"/>
              </w:rPr>
              <w:t>Cyanophyta</w:t>
            </w:r>
            <w:r w:rsidRPr="00AB7A8B">
              <w:rPr>
                <w:rFonts w:ascii="Times New Roman" w:hAnsi="Times New Roman" w:cs="Times New Roman"/>
                <w:sz w:val="24"/>
                <w:szCs w:val="24"/>
              </w:rPr>
              <w:t xml:space="preserve"> – </w:t>
            </w:r>
            <w:r w:rsidRPr="00AB7A8B">
              <w:rPr>
                <w:rFonts w:ascii="Times New Roman" w:hAnsi="Times New Roman" w:cs="Times New Roman"/>
                <w:sz w:val="24"/>
                <w:szCs w:val="24"/>
                <w:lang w:val="kk-KZ"/>
              </w:rPr>
              <w:t>көк-жасыл балдырлар</w:t>
            </w:r>
          </w:p>
        </w:tc>
      </w:tr>
      <w:tr w:rsidR="00FA0529" w:rsidRPr="00AB7A8B" w14:paraId="55567FAB" w14:textId="77777777" w:rsidTr="00FA0529">
        <w:trPr>
          <w:jc w:val="center"/>
        </w:trPr>
        <w:tc>
          <w:tcPr>
            <w:tcW w:w="5109" w:type="dxa"/>
          </w:tcPr>
          <w:p w14:paraId="09C5DA84"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iCs/>
                <w:sz w:val="24"/>
                <w:szCs w:val="24"/>
                <w:shd w:val="clear" w:color="auto" w:fill="FFFFFF"/>
              </w:rPr>
              <w:t>Aphanizomenon gracile</w:t>
            </w:r>
            <w:r w:rsidRPr="00AB7A8B">
              <w:rPr>
                <w:rFonts w:ascii="Times New Roman" w:hAnsi="Times New Roman" w:cs="Times New Roman"/>
                <w:b/>
                <w:bCs/>
                <w:sz w:val="24"/>
                <w:szCs w:val="24"/>
                <w:shd w:val="clear" w:color="auto" w:fill="FFFFFF"/>
              </w:rPr>
              <w:t xml:space="preserve"> </w:t>
            </w:r>
            <w:r w:rsidRPr="00642DD1">
              <w:rPr>
                <w:rFonts w:ascii="Times New Roman" w:hAnsi="Times New Roman" w:cs="Times New Roman"/>
                <w:i/>
                <w:sz w:val="24"/>
                <w:szCs w:val="24"/>
                <w:shd w:val="clear" w:color="auto" w:fill="FFFFFF"/>
              </w:rPr>
              <w:t>Lemm</w:t>
            </w:r>
            <w:r w:rsidRPr="00642DD1">
              <w:rPr>
                <w:rFonts w:ascii="Times New Roman" w:hAnsi="Times New Roman" w:cs="Times New Roman"/>
                <w:i/>
                <w:sz w:val="24"/>
                <w:szCs w:val="24"/>
                <w:shd w:val="clear" w:color="auto" w:fill="FFFFFF"/>
                <w:lang w:val="en-US"/>
              </w:rPr>
              <w:t>erm</w:t>
            </w:r>
            <w:r w:rsidRPr="00AB7A8B">
              <w:rPr>
                <w:rFonts w:ascii="Times New Roman" w:hAnsi="Times New Roman" w:cs="Times New Roman"/>
                <w:sz w:val="24"/>
                <w:szCs w:val="24"/>
                <w:shd w:val="clear" w:color="auto" w:fill="FFFFFF"/>
              </w:rPr>
              <w:t>.</w:t>
            </w:r>
          </w:p>
        </w:tc>
        <w:tc>
          <w:tcPr>
            <w:tcW w:w="2170" w:type="dxa"/>
          </w:tcPr>
          <w:p w14:paraId="065CB60D"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2DC0B7C3"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5</w:t>
            </w:r>
          </w:p>
        </w:tc>
      </w:tr>
      <w:tr w:rsidR="00FA0529" w:rsidRPr="00AB7A8B" w14:paraId="62A6DB5E" w14:textId="77777777" w:rsidTr="00FA0529">
        <w:trPr>
          <w:jc w:val="center"/>
        </w:trPr>
        <w:tc>
          <w:tcPr>
            <w:tcW w:w="5109" w:type="dxa"/>
          </w:tcPr>
          <w:p w14:paraId="4AC5E6F0"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Gomphosphaeria</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aponina</w:t>
            </w:r>
            <w:r w:rsidRPr="00AB7A8B">
              <w:rPr>
                <w:rFonts w:ascii="Times New Roman" w:hAnsi="Times New Roman" w:cs="Times New Roman"/>
                <w:i/>
                <w:sz w:val="24"/>
                <w:szCs w:val="24"/>
              </w:rPr>
              <w:t xml:space="preserve"> </w:t>
            </w:r>
            <w:r w:rsidRPr="00AB7A8B">
              <w:rPr>
                <w:rFonts w:ascii="Times New Roman" w:hAnsi="Times New Roman" w:cs="Times New Roman"/>
                <w:sz w:val="24"/>
                <w:szCs w:val="24"/>
                <w:shd w:val="clear" w:color="auto" w:fill="FFFFFF"/>
              </w:rPr>
              <w:t> </w:t>
            </w:r>
            <w:r w:rsidRPr="00642DD1">
              <w:rPr>
                <w:rFonts w:ascii="Times New Roman" w:hAnsi="Times New Roman" w:cs="Times New Roman"/>
                <w:i/>
                <w:sz w:val="24"/>
                <w:szCs w:val="24"/>
                <w:shd w:val="clear" w:color="auto" w:fill="FFFFFF"/>
              </w:rPr>
              <w:t>Kütz</w:t>
            </w:r>
          </w:p>
        </w:tc>
        <w:tc>
          <w:tcPr>
            <w:tcW w:w="2170" w:type="dxa"/>
          </w:tcPr>
          <w:p w14:paraId="25395A3C"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2447697E"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4</w:t>
            </w:r>
          </w:p>
        </w:tc>
      </w:tr>
      <w:tr w:rsidR="00FA0529" w:rsidRPr="00AB7A8B" w14:paraId="7A92A6A4" w14:textId="77777777" w:rsidTr="00FA0529">
        <w:trPr>
          <w:jc w:val="center"/>
        </w:trPr>
        <w:tc>
          <w:tcPr>
            <w:tcW w:w="5109" w:type="dxa"/>
          </w:tcPr>
          <w:p w14:paraId="7D90DCCB"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iCs/>
                <w:sz w:val="24"/>
                <w:szCs w:val="24"/>
                <w:shd w:val="clear" w:color="auto" w:fill="FFFFFF"/>
              </w:rPr>
              <w:t>Microcystis aeruginosa</w:t>
            </w:r>
            <w:r w:rsidRPr="00AB7A8B">
              <w:rPr>
                <w:rFonts w:ascii="Times New Roman" w:hAnsi="Times New Roman" w:cs="Times New Roman"/>
                <w:sz w:val="24"/>
                <w:szCs w:val="24"/>
                <w:shd w:val="clear" w:color="auto" w:fill="FFFFFF"/>
              </w:rPr>
              <w:t> </w:t>
            </w:r>
            <w:r w:rsidRPr="00642DD1">
              <w:rPr>
                <w:rFonts w:ascii="Times New Roman" w:hAnsi="Times New Roman" w:cs="Times New Roman"/>
                <w:i/>
                <w:sz w:val="24"/>
                <w:szCs w:val="24"/>
                <w:shd w:val="clear" w:color="auto" w:fill="FFFFFF"/>
              </w:rPr>
              <w:t>Kütz</w:t>
            </w:r>
          </w:p>
        </w:tc>
        <w:tc>
          <w:tcPr>
            <w:tcW w:w="2170" w:type="dxa"/>
          </w:tcPr>
          <w:p w14:paraId="39735879"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1915F632"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4</w:t>
            </w:r>
          </w:p>
        </w:tc>
      </w:tr>
      <w:tr w:rsidR="00FA0529" w:rsidRPr="00AB7A8B" w14:paraId="13EDEC51" w14:textId="77777777" w:rsidTr="00FA0529">
        <w:trPr>
          <w:jc w:val="center"/>
        </w:trPr>
        <w:tc>
          <w:tcPr>
            <w:tcW w:w="5109" w:type="dxa"/>
          </w:tcPr>
          <w:p w14:paraId="64C06525" w14:textId="77777777" w:rsidR="00FA0529" w:rsidRPr="00642DD1" w:rsidRDefault="00FA0529" w:rsidP="00FA0529">
            <w:pPr>
              <w:ind w:firstLine="0"/>
              <w:rPr>
                <w:rFonts w:ascii="Times New Roman" w:hAnsi="Times New Roman" w:cs="Times New Roman"/>
                <w:i/>
                <w:sz w:val="24"/>
                <w:szCs w:val="24"/>
              </w:rPr>
            </w:pPr>
            <w:r w:rsidRPr="00642DD1">
              <w:rPr>
                <w:rFonts w:ascii="Times New Roman" w:hAnsi="Times New Roman" w:cs="Times New Roman"/>
                <w:i/>
                <w:sz w:val="24"/>
                <w:szCs w:val="24"/>
                <w:lang w:val="en-US"/>
              </w:rPr>
              <w:t>Oscillatoria</w:t>
            </w:r>
            <w:r w:rsidRPr="00642DD1">
              <w:rPr>
                <w:rFonts w:ascii="Times New Roman" w:hAnsi="Times New Roman" w:cs="Times New Roman"/>
                <w:i/>
                <w:sz w:val="24"/>
                <w:szCs w:val="24"/>
              </w:rPr>
              <w:t xml:space="preserve"> </w:t>
            </w:r>
            <w:r w:rsidRPr="00642DD1">
              <w:rPr>
                <w:rFonts w:ascii="Times New Roman" w:hAnsi="Times New Roman" w:cs="Times New Roman"/>
                <w:i/>
                <w:sz w:val="24"/>
                <w:szCs w:val="24"/>
                <w:lang w:val="en-US"/>
              </w:rPr>
              <w:t>chalybea</w:t>
            </w:r>
            <w:r w:rsidRPr="00642DD1">
              <w:rPr>
                <w:rFonts w:ascii="Times New Roman" w:hAnsi="Times New Roman" w:cs="Times New Roman"/>
                <w:i/>
                <w:sz w:val="24"/>
                <w:szCs w:val="24"/>
              </w:rPr>
              <w:t xml:space="preserve"> </w:t>
            </w:r>
            <w:r w:rsidRPr="00642DD1">
              <w:rPr>
                <w:rFonts w:ascii="Times New Roman" w:hAnsi="Times New Roman" w:cs="Times New Roman"/>
                <w:i/>
                <w:sz w:val="24"/>
                <w:szCs w:val="24"/>
                <w:shd w:val="clear" w:color="auto" w:fill="FFFFFF"/>
              </w:rPr>
              <w:t> Mertens</w:t>
            </w:r>
          </w:p>
        </w:tc>
        <w:tc>
          <w:tcPr>
            <w:tcW w:w="2170" w:type="dxa"/>
          </w:tcPr>
          <w:p w14:paraId="43F537EC"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3</w:t>
            </w:r>
          </w:p>
        </w:tc>
        <w:tc>
          <w:tcPr>
            <w:tcW w:w="2363" w:type="dxa"/>
          </w:tcPr>
          <w:p w14:paraId="316F3FC3"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2</w:t>
            </w:r>
          </w:p>
        </w:tc>
      </w:tr>
      <w:tr w:rsidR="00FA0529" w:rsidRPr="00AB7A8B" w14:paraId="616983C9" w14:textId="77777777" w:rsidTr="00FA0529">
        <w:trPr>
          <w:jc w:val="center"/>
        </w:trPr>
        <w:tc>
          <w:tcPr>
            <w:tcW w:w="5109" w:type="dxa"/>
          </w:tcPr>
          <w:p w14:paraId="047C3429"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Oscillatoria</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proboscidea</w:t>
            </w:r>
            <w:r w:rsidRPr="00AB7A8B">
              <w:rPr>
                <w:rFonts w:ascii="Times New Roman" w:hAnsi="Times New Roman" w:cs="Times New Roman"/>
                <w:i/>
                <w:sz w:val="24"/>
                <w:szCs w:val="24"/>
              </w:rPr>
              <w:t xml:space="preserve"> </w:t>
            </w:r>
            <w:r w:rsidRPr="00642DD1">
              <w:rPr>
                <w:rFonts w:ascii="Times New Roman" w:hAnsi="Times New Roman" w:cs="Times New Roman"/>
                <w:i/>
                <w:sz w:val="24"/>
                <w:szCs w:val="24"/>
                <w:shd w:val="clear" w:color="auto" w:fill="FFFFFF"/>
              </w:rPr>
              <w:t>Gomont</w:t>
            </w:r>
          </w:p>
        </w:tc>
        <w:tc>
          <w:tcPr>
            <w:tcW w:w="2170" w:type="dxa"/>
          </w:tcPr>
          <w:p w14:paraId="2BE9CEA8"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43A9BAA1"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3</w:t>
            </w:r>
          </w:p>
        </w:tc>
      </w:tr>
      <w:tr w:rsidR="00D25494" w:rsidRPr="00AB7A8B" w14:paraId="799E974A" w14:textId="77777777" w:rsidTr="008A1233">
        <w:trPr>
          <w:jc w:val="center"/>
        </w:trPr>
        <w:tc>
          <w:tcPr>
            <w:tcW w:w="9642" w:type="dxa"/>
            <w:gridSpan w:val="3"/>
            <w:tcBorders>
              <w:bottom w:val="nil"/>
            </w:tcBorders>
          </w:tcPr>
          <w:p w14:paraId="27F192EF" w14:textId="77777777" w:rsidR="00D25494" w:rsidRPr="00FA0529" w:rsidRDefault="00D25494" w:rsidP="00880D94">
            <w:pPr>
              <w:jc w:val="center"/>
              <w:rPr>
                <w:rFonts w:ascii="Times New Roman" w:hAnsi="Times New Roman" w:cs="Times New Roman"/>
                <w:sz w:val="24"/>
                <w:szCs w:val="24"/>
                <w:lang w:val="kk-KZ"/>
              </w:rPr>
            </w:pPr>
            <w:r w:rsidRPr="00FA0529">
              <w:rPr>
                <w:rFonts w:ascii="Times New Roman" w:hAnsi="Times New Roman" w:cs="Times New Roman"/>
                <w:i/>
                <w:sz w:val="24"/>
                <w:szCs w:val="24"/>
                <w:lang w:val="en-US"/>
              </w:rPr>
              <w:t>Xanthophyta</w:t>
            </w:r>
            <w:r w:rsidRPr="00FA0529">
              <w:rPr>
                <w:rFonts w:ascii="Times New Roman" w:hAnsi="Times New Roman" w:cs="Times New Roman"/>
                <w:i/>
                <w:sz w:val="24"/>
                <w:szCs w:val="24"/>
              </w:rPr>
              <w:t xml:space="preserve"> </w:t>
            </w:r>
            <w:r w:rsidRPr="00FA0529">
              <w:rPr>
                <w:rFonts w:ascii="Times New Roman" w:hAnsi="Times New Roman" w:cs="Times New Roman"/>
                <w:sz w:val="24"/>
                <w:szCs w:val="24"/>
              </w:rPr>
              <w:t xml:space="preserve">– </w:t>
            </w:r>
            <w:r w:rsidRPr="00FA0529">
              <w:rPr>
                <w:rFonts w:ascii="Times New Roman" w:hAnsi="Times New Roman" w:cs="Times New Roman"/>
                <w:sz w:val="24"/>
                <w:szCs w:val="24"/>
                <w:lang w:val="kk-KZ"/>
              </w:rPr>
              <w:t>сары -жасыл балдырлар</w:t>
            </w:r>
          </w:p>
        </w:tc>
      </w:tr>
      <w:tr w:rsidR="008A1233" w:rsidRPr="00AB7A8B" w14:paraId="4D0F7A79" w14:textId="77777777" w:rsidTr="008A1233">
        <w:trPr>
          <w:jc w:val="center"/>
        </w:trPr>
        <w:tc>
          <w:tcPr>
            <w:tcW w:w="9642" w:type="dxa"/>
            <w:gridSpan w:val="3"/>
            <w:tcBorders>
              <w:top w:val="nil"/>
              <w:left w:val="nil"/>
              <w:bottom w:val="single" w:sz="4" w:space="0" w:color="auto"/>
              <w:right w:val="nil"/>
            </w:tcBorders>
          </w:tcPr>
          <w:p w14:paraId="3D6E5714" w14:textId="5D3C7D0C" w:rsidR="008A1233" w:rsidRPr="008A1233" w:rsidRDefault="008A1233" w:rsidP="008A1233">
            <w:pPr>
              <w:spacing w:after="240"/>
              <w:ind w:hanging="113"/>
              <w:rPr>
                <w:rFonts w:ascii="Times New Roman" w:hAnsi="Times New Roman" w:cs="Times New Roman"/>
                <w:sz w:val="28"/>
                <w:szCs w:val="28"/>
                <w:lang w:val="kk-KZ"/>
              </w:rPr>
            </w:pPr>
            <w:r>
              <w:rPr>
                <w:rFonts w:ascii="Times New Roman" w:hAnsi="Times New Roman" w:cs="Times New Roman"/>
                <w:sz w:val="28"/>
                <w:szCs w:val="28"/>
                <w:lang w:val="kk-KZ"/>
              </w:rPr>
              <w:t>13</w:t>
            </w:r>
            <w:r w:rsidRPr="00300254">
              <w:rPr>
                <w:rFonts w:ascii="Times New Roman" w:hAnsi="Times New Roman" w:cs="Times New Roman"/>
                <w:sz w:val="28"/>
                <w:szCs w:val="28"/>
                <w:lang w:val="kk-KZ"/>
              </w:rPr>
              <w:t>-кестенің жалғасы</w:t>
            </w:r>
          </w:p>
        </w:tc>
      </w:tr>
      <w:tr w:rsidR="008A1233" w:rsidRPr="00AB7A8B" w14:paraId="47AD3AB1" w14:textId="77777777" w:rsidTr="008A1233">
        <w:trPr>
          <w:jc w:val="center"/>
        </w:trPr>
        <w:tc>
          <w:tcPr>
            <w:tcW w:w="5109" w:type="dxa"/>
            <w:tcBorders>
              <w:top w:val="single" w:sz="4" w:space="0" w:color="auto"/>
              <w:bottom w:val="nil"/>
            </w:tcBorders>
          </w:tcPr>
          <w:p w14:paraId="2A29B829" w14:textId="5BB17908" w:rsidR="008A1233" w:rsidRPr="008A1233" w:rsidRDefault="008A1233" w:rsidP="008A1233">
            <w:pPr>
              <w:ind w:firstLine="0"/>
              <w:jc w:val="center"/>
              <w:rPr>
                <w:rFonts w:ascii="Times New Roman" w:hAnsi="Times New Roman" w:cs="Times New Roman"/>
                <w:sz w:val="24"/>
                <w:szCs w:val="24"/>
              </w:rPr>
            </w:pPr>
            <w:r w:rsidRPr="008A1233">
              <w:rPr>
                <w:rFonts w:ascii="Times New Roman" w:hAnsi="Times New Roman" w:cs="Times New Roman"/>
                <w:sz w:val="24"/>
                <w:szCs w:val="24"/>
              </w:rPr>
              <w:t>1</w:t>
            </w:r>
          </w:p>
        </w:tc>
        <w:tc>
          <w:tcPr>
            <w:tcW w:w="2170" w:type="dxa"/>
            <w:tcBorders>
              <w:top w:val="single" w:sz="4" w:space="0" w:color="auto"/>
              <w:bottom w:val="nil"/>
            </w:tcBorders>
          </w:tcPr>
          <w:p w14:paraId="1D8AC368" w14:textId="427D14DA" w:rsidR="008A1233" w:rsidRPr="008A1233" w:rsidRDefault="008A1233" w:rsidP="008A1233">
            <w:pPr>
              <w:jc w:val="center"/>
              <w:rPr>
                <w:rFonts w:ascii="Times New Roman" w:hAnsi="Times New Roman" w:cs="Times New Roman"/>
                <w:sz w:val="24"/>
                <w:szCs w:val="24"/>
              </w:rPr>
            </w:pPr>
            <w:r w:rsidRPr="008A1233">
              <w:rPr>
                <w:rFonts w:ascii="Times New Roman" w:hAnsi="Times New Roman" w:cs="Times New Roman"/>
                <w:sz w:val="24"/>
                <w:szCs w:val="24"/>
              </w:rPr>
              <w:t>2</w:t>
            </w:r>
          </w:p>
        </w:tc>
        <w:tc>
          <w:tcPr>
            <w:tcW w:w="2363" w:type="dxa"/>
            <w:tcBorders>
              <w:top w:val="single" w:sz="4" w:space="0" w:color="auto"/>
              <w:bottom w:val="nil"/>
            </w:tcBorders>
          </w:tcPr>
          <w:p w14:paraId="6F771D55" w14:textId="5395CD14" w:rsidR="008A1233" w:rsidRPr="008A1233" w:rsidRDefault="008A1233" w:rsidP="008A1233">
            <w:pPr>
              <w:jc w:val="center"/>
              <w:rPr>
                <w:rFonts w:ascii="Times New Roman" w:hAnsi="Times New Roman" w:cs="Times New Roman"/>
                <w:sz w:val="24"/>
                <w:szCs w:val="24"/>
              </w:rPr>
            </w:pPr>
            <w:r w:rsidRPr="008A1233">
              <w:rPr>
                <w:rFonts w:ascii="Times New Roman" w:hAnsi="Times New Roman" w:cs="Times New Roman"/>
                <w:sz w:val="24"/>
                <w:szCs w:val="24"/>
              </w:rPr>
              <w:t>3</w:t>
            </w:r>
          </w:p>
        </w:tc>
      </w:tr>
      <w:tr w:rsidR="00FA0529" w:rsidRPr="00AB7A8B" w14:paraId="21843B78" w14:textId="77777777" w:rsidTr="007F42F6">
        <w:trPr>
          <w:jc w:val="center"/>
        </w:trPr>
        <w:tc>
          <w:tcPr>
            <w:tcW w:w="5109" w:type="dxa"/>
            <w:tcBorders>
              <w:bottom w:val="nil"/>
            </w:tcBorders>
          </w:tcPr>
          <w:p w14:paraId="3FD5C35C" w14:textId="77777777" w:rsidR="00FA0529" w:rsidRPr="00642DD1" w:rsidRDefault="00FA0529" w:rsidP="00FA0529">
            <w:pPr>
              <w:ind w:firstLine="0"/>
              <w:rPr>
                <w:rFonts w:ascii="Times New Roman" w:hAnsi="Times New Roman" w:cs="Times New Roman"/>
                <w:i/>
                <w:sz w:val="24"/>
                <w:szCs w:val="24"/>
              </w:rPr>
            </w:pPr>
            <w:r w:rsidRPr="00642DD1">
              <w:rPr>
                <w:rFonts w:ascii="Times New Roman" w:hAnsi="Times New Roman" w:cs="Times New Roman"/>
                <w:i/>
                <w:sz w:val="24"/>
                <w:szCs w:val="24"/>
                <w:lang w:val="en-US"/>
              </w:rPr>
              <w:t>Tribonema</w:t>
            </w:r>
            <w:r w:rsidRPr="00642DD1">
              <w:rPr>
                <w:rFonts w:ascii="Times New Roman" w:hAnsi="Times New Roman" w:cs="Times New Roman"/>
                <w:i/>
                <w:sz w:val="24"/>
                <w:szCs w:val="24"/>
              </w:rPr>
              <w:t xml:space="preserve"> </w:t>
            </w:r>
            <w:r w:rsidRPr="00642DD1">
              <w:rPr>
                <w:rFonts w:ascii="Times New Roman" w:hAnsi="Times New Roman" w:cs="Times New Roman"/>
                <w:i/>
                <w:iCs/>
                <w:sz w:val="24"/>
                <w:szCs w:val="24"/>
                <w:shd w:val="clear" w:color="auto" w:fill="FFFFFF"/>
              </w:rPr>
              <w:t>viride</w:t>
            </w:r>
            <w:r w:rsidRPr="00642DD1">
              <w:rPr>
                <w:rFonts w:ascii="Times New Roman" w:hAnsi="Times New Roman" w:cs="Times New Roman"/>
                <w:i/>
                <w:sz w:val="24"/>
                <w:szCs w:val="24"/>
                <w:shd w:val="clear" w:color="auto" w:fill="FFFFFF"/>
              </w:rPr>
              <w:t> Pascher</w:t>
            </w:r>
          </w:p>
        </w:tc>
        <w:tc>
          <w:tcPr>
            <w:tcW w:w="2170" w:type="dxa"/>
            <w:tcBorders>
              <w:bottom w:val="nil"/>
            </w:tcBorders>
          </w:tcPr>
          <w:p w14:paraId="06B4832E"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Borders>
              <w:bottom w:val="nil"/>
            </w:tcBorders>
          </w:tcPr>
          <w:p w14:paraId="56193E9F"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3</w:t>
            </w:r>
          </w:p>
        </w:tc>
      </w:tr>
      <w:tr w:rsidR="00D25494" w:rsidRPr="00AB7A8B" w14:paraId="7D81314E" w14:textId="77777777" w:rsidTr="00FA0529">
        <w:trPr>
          <w:jc w:val="center"/>
        </w:trPr>
        <w:tc>
          <w:tcPr>
            <w:tcW w:w="9642" w:type="dxa"/>
            <w:gridSpan w:val="3"/>
          </w:tcPr>
          <w:p w14:paraId="68EA3F09" w14:textId="77777777" w:rsidR="00D25494" w:rsidRPr="00AB7A8B" w:rsidRDefault="00D25494" w:rsidP="00880D94">
            <w:pPr>
              <w:jc w:val="center"/>
              <w:rPr>
                <w:rFonts w:ascii="Times New Roman" w:hAnsi="Times New Roman" w:cs="Times New Roman"/>
                <w:sz w:val="24"/>
                <w:szCs w:val="24"/>
              </w:rPr>
            </w:pPr>
            <w:r w:rsidRPr="00AB7A8B">
              <w:rPr>
                <w:rFonts w:ascii="Times New Roman" w:hAnsi="Times New Roman" w:cs="Times New Roman"/>
                <w:i/>
                <w:sz w:val="24"/>
                <w:szCs w:val="24"/>
                <w:lang w:val="en-US"/>
              </w:rPr>
              <w:t>Euglenophyta</w:t>
            </w:r>
            <w:r w:rsidRPr="00AB7A8B">
              <w:rPr>
                <w:rFonts w:ascii="Times New Roman" w:hAnsi="Times New Roman" w:cs="Times New Roman"/>
                <w:sz w:val="24"/>
                <w:szCs w:val="24"/>
              </w:rPr>
              <w:t xml:space="preserve"> – эвглена балдырлары</w:t>
            </w:r>
          </w:p>
        </w:tc>
      </w:tr>
      <w:tr w:rsidR="00FA0529" w:rsidRPr="00AB7A8B" w14:paraId="296F2C2B" w14:textId="77777777" w:rsidTr="00FA0529">
        <w:trPr>
          <w:jc w:val="center"/>
        </w:trPr>
        <w:tc>
          <w:tcPr>
            <w:tcW w:w="5109" w:type="dxa"/>
          </w:tcPr>
          <w:p w14:paraId="163DBB3F" w14:textId="77777777" w:rsidR="00FA0529" w:rsidRPr="00AB7A8B" w:rsidRDefault="00FA0529" w:rsidP="00FA0529">
            <w:pPr>
              <w:ind w:firstLine="0"/>
              <w:rPr>
                <w:rFonts w:ascii="Times New Roman" w:hAnsi="Times New Roman" w:cs="Times New Roman"/>
                <w:sz w:val="24"/>
                <w:szCs w:val="24"/>
              </w:rPr>
            </w:pPr>
            <w:r w:rsidRPr="00AB7A8B">
              <w:rPr>
                <w:rFonts w:ascii="Times New Roman" w:hAnsi="Times New Roman" w:cs="Times New Roman"/>
                <w:i/>
                <w:sz w:val="24"/>
                <w:szCs w:val="24"/>
                <w:lang w:val="en-US"/>
              </w:rPr>
              <w:t>Lepocincli</w:t>
            </w:r>
            <w:r w:rsidRPr="00AB7A8B">
              <w:rPr>
                <w:rFonts w:ascii="Times New Roman" w:hAnsi="Times New Roman" w:cs="Times New Roman"/>
                <w:i/>
                <w:sz w:val="24"/>
                <w:szCs w:val="24"/>
              </w:rPr>
              <w:t xml:space="preserve"> </w:t>
            </w:r>
            <w:r w:rsidRPr="00AB7A8B">
              <w:rPr>
                <w:rFonts w:ascii="Times New Roman" w:hAnsi="Times New Roman" w:cs="Times New Roman"/>
                <w:i/>
                <w:sz w:val="24"/>
                <w:szCs w:val="24"/>
                <w:lang w:val="en-US"/>
              </w:rPr>
              <w:t>sp</w:t>
            </w:r>
          </w:p>
        </w:tc>
        <w:tc>
          <w:tcPr>
            <w:tcW w:w="2170" w:type="dxa"/>
          </w:tcPr>
          <w:p w14:paraId="5945239F" w14:textId="77777777" w:rsidR="00FA0529" w:rsidRPr="00AB7A8B" w:rsidRDefault="00FA0529" w:rsidP="00880D94">
            <w:pPr>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2363" w:type="dxa"/>
          </w:tcPr>
          <w:p w14:paraId="4C746C65" w14:textId="77777777" w:rsidR="00FA0529" w:rsidRPr="00AB7A8B" w:rsidRDefault="00FA0529" w:rsidP="00880D94">
            <w:pPr>
              <w:jc w:val="center"/>
              <w:rPr>
                <w:rFonts w:ascii="Times New Roman" w:hAnsi="Times New Roman" w:cs="Times New Roman"/>
                <w:sz w:val="24"/>
                <w:szCs w:val="24"/>
                <w:lang w:val="en-US"/>
              </w:rPr>
            </w:pPr>
            <w:r w:rsidRPr="00AB7A8B">
              <w:rPr>
                <w:rFonts w:ascii="Times New Roman" w:hAnsi="Times New Roman" w:cs="Times New Roman"/>
                <w:sz w:val="24"/>
                <w:szCs w:val="24"/>
                <w:lang w:val="en-US"/>
              </w:rPr>
              <w:t>1</w:t>
            </w:r>
          </w:p>
        </w:tc>
      </w:tr>
    </w:tbl>
    <w:p w14:paraId="24FB4500" w14:textId="77777777" w:rsidR="00FA0529" w:rsidRDefault="00FA0529" w:rsidP="00880D94">
      <w:pPr>
        <w:ind w:firstLine="709"/>
        <w:rPr>
          <w:rFonts w:ascii="Times New Roman" w:hAnsi="Times New Roman" w:cs="Times New Roman"/>
          <w:sz w:val="28"/>
          <w:szCs w:val="28"/>
          <w:lang w:val="kk-KZ"/>
        </w:rPr>
      </w:pPr>
    </w:p>
    <w:p w14:paraId="3C0A7D40" w14:textId="7ECFD18D" w:rsidR="00D25494" w:rsidRPr="00AB7A8B" w:rsidRDefault="00D25494" w:rsidP="00880D94">
      <w:pPr>
        <w:ind w:firstLine="709"/>
        <w:rPr>
          <w:rFonts w:ascii="Times New Roman" w:hAnsi="Times New Roman" w:cs="Times New Roman"/>
          <w:sz w:val="28"/>
          <w:szCs w:val="28"/>
          <w:lang w:val="kk-KZ"/>
        </w:rPr>
      </w:pPr>
      <w:r w:rsidRPr="00FA0529">
        <w:rPr>
          <w:rFonts w:ascii="Times New Roman" w:hAnsi="Times New Roman" w:cs="Times New Roman"/>
          <w:sz w:val="28"/>
          <w:szCs w:val="28"/>
          <w:lang w:val="kk-KZ"/>
        </w:rPr>
        <w:t xml:space="preserve">Үлкен Сарыкөл көліндегі зерттелген су </w:t>
      </w:r>
      <w:r w:rsidRPr="00AB7A8B">
        <w:rPr>
          <w:rFonts w:ascii="Times New Roman" w:hAnsi="Times New Roman" w:cs="Times New Roman"/>
          <w:sz w:val="28"/>
          <w:szCs w:val="28"/>
        </w:rPr>
        <w:t>β</w:t>
      </w:r>
      <w:r w:rsidRPr="00FA0529">
        <w:rPr>
          <w:rFonts w:ascii="Times New Roman" w:hAnsi="Times New Roman" w:cs="Times New Roman"/>
          <w:sz w:val="28"/>
          <w:szCs w:val="28"/>
          <w:lang w:val="kk-KZ"/>
        </w:rPr>
        <w:t>-мезосапробты аймаққа жатқызылды (</w:t>
      </w:r>
      <w:r w:rsidRPr="00AB7A8B">
        <w:rPr>
          <w:rFonts w:ascii="Times New Roman" w:hAnsi="Times New Roman" w:cs="Times New Roman"/>
          <w:sz w:val="28"/>
          <w:szCs w:val="28"/>
          <w:lang w:val="kk-KZ"/>
        </w:rPr>
        <w:t>1</w:t>
      </w:r>
      <w:r w:rsidRPr="00FA0529">
        <w:rPr>
          <w:rFonts w:ascii="Times New Roman" w:hAnsi="Times New Roman" w:cs="Times New Roman"/>
          <w:sz w:val="28"/>
          <w:szCs w:val="28"/>
          <w:lang w:val="kk-KZ"/>
        </w:rPr>
        <w:t>4-кест</w:t>
      </w:r>
      <w:r w:rsidRPr="00AB7A8B">
        <w:rPr>
          <w:rFonts w:ascii="Times New Roman" w:hAnsi="Times New Roman" w:cs="Times New Roman"/>
          <w:sz w:val="28"/>
          <w:szCs w:val="28"/>
          <w:lang w:val="kk-KZ"/>
        </w:rPr>
        <w:t>е</w:t>
      </w:r>
      <w:r w:rsidRPr="00FA0529">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Осылайша, зерттелген су объектісі</w:t>
      </w:r>
      <w:r w:rsidR="004C0FE5">
        <w:rPr>
          <w:rFonts w:ascii="Times New Roman" w:hAnsi="Times New Roman" w:cs="Times New Roman"/>
          <w:sz w:val="28"/>
          <w:szCs w:val="28"/>
          <w:lang w:val="kk-KZ"/>
        </w:rPr>
        <w:t>нің</w:t>
      </w:r>
      <w:r w:rsidRPr="00AB7A8B">
        <w:rPr>
          <w:rFonts w:ascii="Times New Roman" w:hAnsi="Times New Roman" w:cs="Times New Roman"/>
          <w:sz w:val="28"/>
          <w:szCs w:val="28"/>
          <w:lang w:val="kk-KZ"/>
        </w:rPr>
        <w:t xml:space="preserve"> су</w:t>
      </w:r>
      <w:r w:rsidR="004C0FE5">
        <w:rPr>
          <w:rFonts w:ascii="Times New Roman" w:hAnsi="Times New Roman" w:cs="Times New Roman"/>
          <w:sz w:val="28"/>
          <w:szCs w:val="28"/>
          <w:lang w:val="kk-KZ"/>
        </w:rPr>
        <w:t>ы</w:t>
      </w:r>
      <w:r w:rsidRPr="00AB7A8B">
        <w:rPr>
          <w:rFonts w:ascii="Times New Roman" w:hAnsi="Times New Roman" w:cs="Times New Roman"/>
          <w:sz w:val="28"/>
          <w:szCs w:val="28"/>
          <w:lang w:val="kk-KZ"/>
        </w:rPr>
        <w:t xml:space="preserve"> эвтрофикацияға ұшырауға бейім, яғни көлдің өзін-өзі тазарту әлеуеті төмен.</w:t>
      </w:r>
    </w:p>
    <w:p w14:paraId="642EA278" w14:textId="12ABB433" w:rsidR="00D25494" w:rsidRPr="00AB7A8B" w:rsidRDefault="00D25494"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Сонымен қатар, фитопланктондардың жалпы саны бойынша таңдалған аумақтың трофикалық дәрежесі мезотрофты болып табылады, себебі зерттелген 1 литр суда  3,85-20 млн. жасуша/л аралығында анықталды.</w:t>
      </w:r>
    </w:p>
    <w:p w14:paraId="0A8B7699" w14:textId="77777777" w:rsidR="00476A0E" w:rsidRPr="00AB7A8B" w:rsidRDefault="00476A0E" w:rsidP="00880D94">
      <w:pPr>
        <w:ind w:firstLine="709"/>
        <w:rPr>
          <w:rFonts w:ascii="Times New Roman" w:hAnsi="Times New Roman" w:cs="Times New Roman"/>
          <w:sz w:val="28"/>
          <w:szCs w:val="28"/>
          <w:highlight w:val="magenta"/>
          <w:lang w:val="kk-KZ"/>
        </w:rPr>
      </w:pPr>
    </w:p>
    <w:p w14:paraId="2213E5CD" w14:textId="4493ED25" w:rsidR="00D25494" w:rsidRPr="00AB7A8B" w:rsidRDefault="00D25494" w:rsidP="00FA0529">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Кесте </w:t>
      </w:r>
      <w:r w:rsidRPr="00AB7A8B">
        <w:rPr>
          <w:rFonts w:ascii="Times New Roman" w:hAnsi="Times New Roman" w:cs="Times New Roman"/>
          <w:sz w:val="28"/>
          <w:szCs w:val="28"/>
          <w:shd w:val="clear" w:color="auto" w:fill="FFFFFF"/>
          <w:lang w:val="kk-KZ"/>
        </w:rPr>
        <w:t xml:space="preserve">14 – </w:t>
      </w:r>
      <w:r w:rsidRPr="00AB7A8B">
        <w:rPr>
          <w:rFonts w:ascii="Times New Roman" w:hAnsi="Times New Roman" w:cs="Times New Roman"/>
          <w:sz w:val="28"/>
          <w:szCs w:val="28"/>
          <w:lang w:val="kk-KZ"/>
        </w:rPr>
        <w:t>Көлдегі фитопланктонның сандық көрсеткіштері</w:t>
      </w:r>
    </w:p>
    <w:p w14:paraId="79FD8971" w14:textId="77777777" w:rsidR="00D25494" w:rsidRPr="00FA0529" w:rsidRDefault="00D25494" w:rsidP="00880D94">
      <w:pPr>
        <w:rPr>
          <w:rFonts w:ascii="Times New Roman" w:hAnsi="Times New Roman" w:cs="Times New Roman"/>
          <w:sz w:val="16"/>
          <w:szCs w:val="16"/>
          <w:highlight w:val="magenta"/>
          <w:lang w:val="kk-KZ"/>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3"/>
        <w:gridCol w:w="2652"/>
      </w:tblGrid>
      <w:tr w:rsidR="00D25494" w:rsidRPr="00AB7A8B" w14:paraId="78636416" w14:textId="77777777" w:rsidTr="00475C5E">
        <w:trPr>
          <w:cantSplit/>
          <w:trHeight w:val="235"/>
          <w:jc w:val="center"/>
        </w:trPr>
        <w:tc>
          <w:tcPr>
            <w:tcW w:w="6953" w:type="dxa"/>
            <w:vAlign w:val="center"/>
          </w:tcPr>
          <w:p w14:paraId="7063BCDD" w14:textId="77777777" w:rsidR="00D25494" w:rsidRPr="00AB7A8B" w:rsidRDefault="00D25494" w:rsidP="00FA0529">
            <w:pPr>
              <w:tabs>
                <w:tab w:val="center" w:pos="1373"/>
              </w:tabs>
              <w:ind w:right="-108" w:firstLine="0"/>
              <w:jc w:val="center"/>
              <w:rPr>
                <w:rFonts w:ascii="Times New Roman" w:hAnsi="Times New Roman" w:cs="Times New Roman"/>
                <w:sz w:val="24"/>
                <w:szCs w:val="24"/>
              </w:rPr>
            </w:pPr>
            <w:r w:rsidRPr="00AB7A8B">
              <w:rPr>
                <w:rFonts w:ascii="Times New Roman" w:hAnsi="Times New Roman" w:cs="Times New Roman"/>
                <w:sz w:val="24"/>
                <w:szCs w:val="24"/>
              </w:rPr>
              <w:t>Көрсеткіштер</w:t>
            </w:r>
          </w:p>
        </w:tc>
        <w:tc>
          <w:tcPr>
            <w:tcW w:w="2652" w:type="dxa"/>
            <w:vAlign w:val="center"/>
          </w:tcPr>
          <w:p w14:paraId="3D5170DB" w14:textId="77777777" w:rsidR="00D25494" w:rsidRPr="00AB7A8B" w:rsidRDefault="00D25494" w:rsidP="00FA0529">
            <w:pPr>
              <w:ind w:firstLine="0"/>
              <w:jc w:val="center"/>
              <w:rPr>
                <w:rFonts w:ascii="Times New Roman" w:hAnsi="Times New Roman" w:cs="Times New Roman"/>
                <w:sz w:val="24"/>
                <w:szCs w:val="24"/>
              </w:rPr>
            </w:pPr>
            <w:r w:rsidRPr="00AB7A8B">
              <w:rPr>
                <w:rFonts w:ascii="Times New Roman" w:hAnsi="Times New Roman" w:cs="Times New Roman"/>
                <w:sz w:val="24"/>
                <w:szCs w:val="24"/>
              </w:rPr>
              <w:t>Үлкен Сарыкөл</w:t>
            </w:r>
          </w:p>
        </w:tc>
      </w:tr>
      <w:tr w:rsidR="00D25494" w:rsidRPr="00AB7A8B" w14:paraId="6B31CBDA" w14:textId="77777777" w:rsidTr="00475C5E">
        <w:trPr>
          <w:jc w:val="center"/>
        </w:trPr>
        <w:tc>
          <w:tcPr>
            <w:tcW w:w="6953" w:type="dxa"/>
          </w:tcPr>
          <w:p w14:paraId="18039ABA" w14:textId="77777777" w:rsidR="00D25494" w:rsidRPr="00AB7A8B" w:rsidRDefault="00D25494" w:rsidP="00FA0529">
            <w:pPr>
              <w:ind w:hanging="17"/>
              <w:rPr>
                <w:rFonts w:ascii="Times New Roman" w:hAnsi="Times New Roman" w:cs="Times New Roman"/>
                <w:sz w:val="24"/>
                <w:szCs w:val="24"/>
              </w:rPr>
            </w:pPr>
            <w:r w:rsidRPr="00AB7A8B">
              <w:rPr>
                <w:rFonts w:ascii="Times New Roman" w:hAnsi="Times New Roman" w:cs="Times New Roman"/>
                <w:sz w:val="24"/>
                <w:szCs w:val="24"/>
              </w:rPr>
              <w:t>Фитопланктондардың жалпы саны (мың жасуша/см³)</w:t>
            </w:r>
          </w:p>
        </w:tc>
        <w:tc>
          <w:tcPr>
            <w:tcW w:w="2652" w:type="dxa"/>
            <w:vAlign w:val="center"/>
          </w:tcPr>
          <w:p w14:paraId="5D53996D" w14:textId="77777777" w:rsidR="00D25494" w:rsidRPr="00AB7A8B" w:rsidRDefault="00D25494" w:rsidP="00FA0529">
            <w:pPr>
              <w:ind w:firstLine="46"/>
              <w:jc w:val="center"/>
              <w:rPr>
                <w:rFonts w:ascii="Times New Roman" w:hAnsi="Times New Roman" w:cs="Times New Roman"/>
                <w:bCs/>
                <w:sz w:val="24"/>
                <w:szCs w:val="24"/>
              </w:rPr>
            </w:pPr>
            <w:r w:rsidRPr="00AB7A8B">
              <w:rPr>
                <w:rFonts w:ascii="Times New Roman" w:hAnsi="Times New Roman" w:cs="Times New Roman"/>
                <w:sz w:val="24"/>
                <w:szCs w:val="24"/>
              </w:rPr>
              <w:t>12,19</w:t>
            </w:r>
          </w:p>
        </w:tc>
      </w:tr>
      <w:tr w:rsidR="00D25494" w:rsidRPr="00AB7A8B" w14:paraId="3E7375CF" w14:textId="77777777" w:rsidTr="00475C5E">
        <w:trPr>
          <w:jc w:val="center"/>
        </w:trPr>
        <w:tc>
          <w:tcPr>
            <w:tcW w:w="6953" w:type="dxa"/>
          </w:tcPr>
          <w:p w14:paraId="7066618E" w14:textId="77777777" w:rsidR="00D25494" w:rsidRPr="00AB7A8B" w:rsidRDefault="00D25494" w:rsidP="00FA0529">
            <w:pPr>
              <w:ind w:hanging="17"/>
              <w:rPr>
                <w:rFonts w:ascii="Times New Roman" w:hAnsi="Times New Roman" w:cs="Times New Roman"/>
                <w:sz w:val="24"/>
                <w:szCs w:val="24"/>
              </w:rPr>
            </w:pPr>
            <w:r w:rsidRPr="00AB7A8B">
              <w:rPr>
                <w:rFonts w:ascii="Times New Roman" w:hAnsi="Times New Roman" w:cs="Times New Roman"/>
                <w:sz w:val="24"/>
                <w:szCs w:val="24"/>
              </w:rPr>
              <w:t>Жалпы биомасса мг/дм³</w:t>
            </w:r>
          </w:p>
        </w:tc>
        <w:tc>
          <w:tcPr>
            <w:tcW w:w="2652" w:type="dxa"/>
            <w:vAlign w:val="center"/>
          </w:tcPr>
          <w:p w14:paraId="22B96C10" w14:textId="77777777" w:rsidR="00D25494" w:rsidRPr="00AB7A8B" w:rsidRDefault="00D25494" w:rsidP="00FA0529">
            <w:pPr>
              <w:ind w:firstLine="46"/>
              <w:jc w:val="center"/>
              <w:rPr>
                <w:rFonts w:ascii="Times New Roman" w:hAnsi="Times New Roman" w:cs="Times New Roman"/>
                <w:b/>
                <w:sz w:val="24"/>
                <w:szCs w:val="24"/>
              </w:rPr>
            </w:pPr>
            <w:r w:rsidRPr="00AB7A8B">
              <w:rPr>
                <w:rFonts w:ascii="Times New Roman" w:hAnsi="Times New Roman" w:cs="Times New Roman"/>
                <w:sz w:val="24"/>
                <w:szCs w:val="24"/>
              </w:rPr>
              <w:t>3,21</w:t>
            </w:r>
          </w:p>
        </w:tc>
      </w:tr>
      <w:tr w:rsidR="00D25494" w:rsidRPr="00AB7A8B" w14:paraId="046DAE20" w14:textId="77777777" w:rsidTr="00475C5E">
        <w:trPr>
          <w:trHeight w:val="269"/>
          <w:jc w:val="center"/>
        </w:trPr>
        <w:tc>
          <w:tcPr>
            <w:tcW w:w="6953" w:type="dxa"/>
          </w:tcPr>
          <w:p w14:paraId="6E7B516D" w14:textId="77777777" w:rsidR="00D25494" w:rsidRPr="00AB7A8B" w:rsidRDefault="00D25494" w:rsidP="00FA0529">
            <w:pPr>
              <w:ind w:hanging="17"/>
              <w:rPr>
                <w:rFonts w:ascii="Times New Roman" w:hAnsi="Times New Roman" w:cs="Times New Roman"/>
                <w:sz w:val="24"/>
                <w:szCs w:val="24"/>
              </w:rPr>
            </w:pPr>
            <w:r w:rsidRPr="00AB7A8B">
              <w:rPr>
                <w:rFonts w:ascii="Times New Roman" w:hAnsi="Times New Roman" w:cs="Times New Roman"/>
                <w:sz w:val="24"/>
                <w:szCs w:val="24"/>
              </w:rPr>
              <w:t>Сапробтілік индексі</w:t>
            </w:r>
          </w:p>
        </w:tc>
        <w:tc>
          <w:tcPr>
            <w:tcW w:w="2652" w:type="dxa"/>
            <w:vAlign w:val="center"/>
          </w:tcPr>
          <w:p w14:paraId="0BEFAA87" w14:textId="77777777" w:rsidR="00D25494" w:rsidRPr="00AB7A8B" w:rsidRDefault="00D25494" w:rsidP="00FA0529">
            <w:pPr>
              <w:ind w:firstLine="46"/>
              <w:jc w:val="center"/>
              <w:rPr>
                <w:rFonts w:ascii="Times New Roman" w:hAnsi="Times New Roman" w:cs="Times New Roman"/>
                <w:b/>
                <w:sz w:val="24"/>
                <w:szCs w:val="24"/>
                <w:lang w:val="en-US"/>
              </w:rPr>
            </w:pPr>
            <w:r w:rsidRPr="00AB7A8B">
              <w:rPr>
                <w:rFonts w:ascii="Times New Roman" w:hAnsi="Times New Roman" w:cs="Times New Roman"/>
                <w:sz w:val="24"/>
                <w:szCs w:val="24"/>
              </w:rPr>
              <w:t>2,0</w:t>
            </w:r>
          </w:p>
        </w:tc>
      </w:tr>
    </w:tbl>
    <w:p w14:paraId="3D0C75E7" w14:textId="77777777" w:rsidR="00D25494" w:rsidRPr="00AB7A8B" w:rsidRDefault="00D25494" w:rsidP="00880D94">
      <w:pPr>
        <w:ind w:firstLine="709"/>
        <w:rPr>
          <w:rFonts w:ascii="Times New Roman" w:hAnsi="Times New Roman" w:cs="Times New Roman"/>
          <w:sz w:val="28"/>
          <w:szCs w:val="28"/>
          <w:highlight w:val="magenta"/>
          <w:lang w:val="kk-KZ"/>
        </w:rPr>
      </w:pPr>
    </w:p>
    <w:p w14:paraId="238E8117" w14:textId="5520D177" w:rsidR="00D25494" w:rsidRPr="00AB7A8B" w:rsidRDefault="00D25494" w:rsidP="00475C5E">
      <w:pPr>
        <w:ind w:firstLine="709"/>
        <w:rPr>
          <w:rFonts w:ascii="Times New Roman" w:hAnsi="Times New Roman"/>
          <w:sz w:val="28"/>
          <w:szCs w:val="28"/>
          <w:lang w:val="kk-KZ"/>
        </w:rPr>
      </w:pPr>
      <w:r w:rsidRPr="00AB7A8B">
        <w:rPr>
          <w:rFonts w:ascii="Times New Roman" w:hAnsi="Times New Roman"/>
          <w:sz w:val="28"/>
          <w:szCs w:val="28"/>
          <w:lang w:val="kk-KZ"/>
        </w:rPr>
        <w:t xml:space="preserve">Зоопланктондардың арасында омыртқасыз жануарлардың 19 түрі анықталды (15-кесте). </w:t>
      </w:r>
      <w:r w:rsidRPr="00AD77A1">
        <w:rPr>
          <w:rFonts w:ascii="Times New Roman" w:hAnsi="Times New Roman"/>
          <w:sz w:val="28"/>
          <w:szCs w:val="28"/>
          <w:lang w:val="kk-KZ"/>
        </w:rPr>
        <w:t>Коловраткалардың</w:t>
      </w:r>
      <w:r w:rsidRPr="00475C5E">
        <w:rPr>
          <w:rFonts w:ascii="Times New Roman" w:hAnsi="Times New Roman"/>
          <w:i/>
          <w:sz w:val="28"/>
          <w:szCs w:val="28"/>
          <w:lang w:val="kk-KZ"/>
        </w:rPr>
        <w:t xml:space="preserve"> </w:t>
      </w:r>
      <w:r w:rsidRPr="00475C5E">
        <w:rPr>
          <w:rFonts w:ascii="Times New Roman" w:hAnsi="Times New Roman"/>
          <w:i/>
          <w:iCs/>
          <w:sz w:val="28"/>
          <w:szCs w:val="28"/>
          <w:lang w:val="kk-KZ"/>
        </w:rPr>
        <w:t>Rotifera</w:t>
      </w:r>
      <w:r w:rsidRPr="00475C5E">
        <w:rPr>
          <w:rFonts w:ascii="Times New Roman" w:hAnsi="Times New Roman"/>
          <w:i/>
          <w:sz w:val="28"/>
          <w:szCs w:val="28"/>
          <w:lang w:val="kk-KZ"/>
        </w:rPr>
        <w:t xml:space="preserve"> </w:t>
      </w:r>
      <w:r w:rsidRPr="00AB7A8B">
        <w:rPr>
          <w:rFonts w:ascii="Times New Roman" w:hAnsi="Times New Roman"/>
          <w:sz w:val="28"/>
          <w:szCs w:val="28"/>
          <w:lang w:val="kk-KZ"/>
        </w:rPr>
        <w:t xml:space="preserve">10 түрі анықталды: </w:t>
      </w:r>
      <w:r w:rsidRPr="00AB7A8B">
        <w:rPr>
          <w:rFonts w:ascii="Times New Roman" w:hAnsi="Times New Roman"/>
          <w:i/>
          <w:iCs/>
          <w:sz w:val="28"/>
          <w:szCs w:val="28"/>
          <w:lang w:val="kk-KZ"/>
        </w:rPr>
        <w:t>Brachionus urceus</w:t>
      </w:r>
      <w:r w:rsidRPr="00AB7A8B">
        <w:rPr>
          <w:rFonts w:ascii="Times New Roman" w:hAnsi="Times New Roman"/>
          <w:sz w:val="28"/>
          <w:szCs w:val="28"/>
          <w:lang w:val="kk-KZ"/>
        </w:rPr>
        <w:t xml:space="preserve"> </w:t>
      </w:r>
      <w:r w:rsidRPr="00642DD1">
        <w:rPr>
          <w:rFonts w:ascii="Times New Roman" w:hAnsi="Times New Roman"/>
          <w:i/>
          <w:sz w:val="28"/>
          <w:szCs w:val="28"/>
          <w:lang w:val="kk-KZ"/>
        </w:rPr>
        <w:t>Linnaeus</w:t>
      </w:r>
      <w:r w:rsidRPr="00AB7A8B">
        <w:rPr>
          <w:rFonts w:ascii="Times New Roman" w:hAnsi="Times New Roman"/>
          <w:sz w:val="28"/>
          <w:szCs w:val="28"/>
          <w:lang w:val="kk-KZ"/>
        </w:rPr>
        <w:t xml:space="preserve">, </w:t>
      </w:r>
      <w:r w:rsidRPr="00AB7A8B">
        <w:rPr>
          <w:rFonts w:ascii="Times New Roman" w:hAnsi="Times New Roman"/>
          <w:i/>
          <w:iCs/>
          <w:sz w:val="28"/>
          <w:szCs w:val="28"/>
          <w:lang w:val="kk-KZ"/>
        </w:rPr>
        <w:t>Cephalodella sp.,</w:t>
      </w:r>
      <w:r w:rsidRPr="00AB7A8B">
        <w:rPr>
          <w:rFonts w:ascii="Times New Roman" w:hAnsi="Times New Roman"/>
          <w:sz w:val="28"/>
          <w:szCs w:val="28"/>
          <w:lang w:val="kk-KZ"/>
        </w:rPr>
        <w:t xml:space="preserve"> </w:t>
      </w:r>
      <w:r w:rsidRPr="00AB7A8B">
        <w:rPr>
          <w:rFonts w:ascii="Times New Roman" w:hAnsi="Times New Roman"/>
          <w:i/>
          <w:iCs/>
          <w:sz w:val="28"/>
          <w:szCs w:val="28"/>
          <w:lang w:val="kk-KZ"/>
        </w:rPr>
        <w:t>Synchaeta cecilia</w:t>
      </w:r>
      <w:r w:rsidRPr="00AB7A8B">
        <w:rPr>
          <w:rFonts w:ascii="Times New Roman" w:hAnsi="Times New Roman"/>
          <w:sz w:val="28"/>
          <w:szCs w:val="28"/>
          <w:lang w:val="kk-KZ"/>
        </w:rPr>
        <w:t xml:space="preserve"> </w:t>
      </w:r>
      <w:r w:rsidRPr="00642DD1">
        <w:rPr>
          <w:rFonts w:ascii="Times New Roman" w:hAnsi="Times New Roman"/>
          <w:i/>
          <w:sz w:val="28"/>
          <w:szCs w:val="28"/>
          <w:lang w:val="kk-KZ"/>
        </w:rPr>
        <w:t>Rousselet</w:t>
      </w:r>
      <w:r w:rsidRPr="00AB7A8B">
        <w:rPr>
          <w:rFonts w:ascii="Times New Roman" w:hAnsi="Times New Roman"/>
          <w:sz w:val="28"/>
          <w:szCs w:val="28"/>
          <w:lang w:val="kk-KZ"/>
        </w:rPr>
        <w:t xml:space="preserve">, </w:t>
      </w:r>
      <w:r w:rsidRPr="00AB7A8B">
        <w:rPr>
          <w:rFonts w:ascii="Times New Roman" w:hAnsi="Times New Roman"/>
          <w:i/>
          <w:iCs/>
          <w:sz w:val="28"/>
          <w:szCs w:val="28"/>
          <w:lang w:val="kk-KZ"/>
        </w:rPr>
        <w:t>Aslanchna girodi</w:t>
      </w:r>
      <w:r w:rsidRPr="00AB7A8B">
        <w:rPr>
          <w:rFonts w:ascii="Times New Roman" w:hAnsi="Times New Roman"/>
          <w:sz w:val="28"/>
          <w:szCs w:val="28"/>
          <w:lang w:val="kk-KZ"/>
        </w:rPr>
        <w:t xml:space="preserve"> </w:t>
      </w:r>
      <w:r w:rsidRPr="00642DD1">
        <w:rPr>
          <w:rFonts w:ascii="Times New Roman" w:hAnsi="Times New Roman"/>
          <w:i/>
          <w:sz w:val="28"/>
          <w:szCs w:val="28"/>
          <w:lang w:val="kk-KZ"/>
        </w:rPr>
        <w:t>Guerne</w:t>
      </w:r>
      <w:r w:rsidRPr="00AB7A8B">
        <w:rPr>
          <w:rFonts w:ascii="Times New Roman" w:hAnsi="Times New Roman"/>
          <w:sz w:val="28"/>
          <w:szCs w:val="28"/>
          <w:lang w:val="kk-KZ"/>
        </w:rPr>
        <w:t xml:space="preserve">, </w:t>
      </w:r>
      <w:r w:rsidRPr="00AB7A8B">
        <w:rPr>
          <w:rFonts w:ascii="Times New Roman" w:hAnsi="Times New Roman"/>
          <w:i/>
          <w:iCs/>
          <w:sz w:val="28"/>
          <w:szCs w:val="28"/>
          <w:lang w:val="kk-KZ"/>
        </w:rPr>
        <w:t>Lecane luna</w:t>
      </w:r>
      <w:r w:rsidRPr="00AB7A8B">
        <w:rPr>
          <w:rFonts w:ascii="Times New Roman" w:hAnsi="Times New Roman"/>
          <w:sz w:val="28"/>
          <w:szCs w:val="28"/>
          <w:lang w:val="kk-KZ"/>
        </w:rPr>
        <w:t xml:space="preserve"> </w:t>
      </w:r>
      <w:r w:rsidRPr="00AD77A1">
        <w:rPr>
          <w:rFonts w:ascii="Times New Roman" w:hAnsi="Times New Roman"/>
          <w:i/>
          <w:sz w:val="28"/>
          <w:szCs w:val="28"/>
          <w:lang w:val="kk-KZ"/>
        </w:rPr>
        <w:t>Muller</w:t>
      </w:r>
      <w:r w:rsidRPr="00AB7A8B">
        <w:rPr>
          <w:rFonts w:ascii="Times New Roman" w:hAnsi="Times New Roman"/>
          <w:sz w:val="28"/>
          <w:szCs w:val="28"/>
          <w:lang w:val="kk-KZ"/>
        </w:rPr>
        <w:t xml:space="preserve">, </w:t>
      </w:r>
      <w:r w:rsidRPr="00AB7A8B">
        <w:rPr>
          <w:rFonts w:ascii="Times New Roman" w:hAnsi="Times New Roman"/>
          <w:i/>
          <w:iCs/>
          <w:sz w:val="28"/>
          <w:szCs w:val="28"/>
          <w:lang w:val="kk-KZ"/>
        </w:rPr>
        <w:t>Euchlanis dilatata</w:t>
      </w:r>
      <w:r w:rsidRPr="00AB7A8B">
        <w:rPr>
          <w:rFonts w:ascii="Times New Roman" w:hAnsi="Times New Roman"/>
          <w:sz w:val="28"/>
          <w:szCs w:val="28"/>
          <w:lang w:val="kk-KZ"/>
        </w:rPr>
        <w:t xml:space="preserve"> </w:t>
      </w:r>
      <w:r w:rsidRPr="00AD77A1">
        <w:rPr>
          <w:rFonts w:ascii="Times New Roman" w:hAnsi="Times New Roman"/>
          <w:i/>
          <w:sz w:val="28"/>
          <w:szCs w:val="28"/>
          <w:lang w:val="kk-KZ"/>
        </w:rPr>
        <w:t>Ehrenberg</w:t>
      </w:r>
      <w:r w:rsidRPr="00AB7A8B">
        <w:rPr>
          <w:rFonts w:ascii="Times New Roman" w:hAnsi="Times New Roman"/>
          <w:sz w:val="28"/>
          <w:szCs w:val="28"/>
          <w:lang w:val="kk-KZ"/>
        </w:rPr>
        <w:t xml:space="preserve">, </w:t>
      </w:r>
      <w:r w:rsidRPr="00AB7A8B">
        <w:rPr>
          <w:rFonts w:ascii="Times New Roman" w:hAnsi="Times New Roman"/>
          <w:i/>
          <w:iCs/>
          <w:sz w:val="28"/>
          <w:szCs w:val="28"/>
          <w:lang w:val="kk-KZ"/>
        </w:rPr>
        <w:t>Trichocerca elongate</w:t>
      </w:r>
      <w:r w:rsidRPr="00AB7A8B">
        <w:rPr>
          <w:rFonts w:ascii="Times New Roman" w:hAnsi="Times New Roman"/>
          <w:sz w:val="28"/>
          <w:szCs w:val="28"/>
          <w:lang w:val="kk-KZ"/>
        </w:rPr>
        <w:t xml:space="preserve"> </w:t>
      </w:r>
      <w:r w:rsidRPr="00AD77A1">
        <w:rPr>
          <w:rFonts w:ascii="Times New Roman" w:hAnsi="Times New Roman"/>
          <w:i/>
          <w:sz w:val="28"/>
          <w:szCs w:val="28"/>
          <w:lang w:val="kk-KZ"/>
        </w:rPr>
        <w:t>Gosse</w:t>
      </w:r>
      <w:r w:rsidRPr="00AB7A8B">
        <w:rPr>
          <w:rFonts w:ascii="Times New Roman" w:hAnsi="Times New Roman"/>
          <w:sz w:val="28"/>
          <w:szCs w:val="28"/>
          <w:lang w:val="kk-KZ"/>
        </w:rPr>
        <w:t xml:space="preserve">, </w:t>
      </w:r>
      <w:r w:rsidRPr="00AB7A8B">
        <w:rPr>
          <w:rFonts w:ascii="Times New Roman" w:hAnsi="Times New Roman"/>
          <w:i/>
          <w:iCs/>
          <w:sz w:val="28"/>
          <w:szCs w:val="28"/>
          <w:lang w:val="kk-KZ"/>
        </w:rPr>
        <w:t>Trichothria pocillum</w:t>
      </w:r>
      <w:r w:rsidRPr="00AB7A8B">
        <w:rPr>
          <w:rFonts w:ascii="Times New Roman" w:hAnsi="Times New Roman"/>
          <w:sz w:val="28"/>
          <w:szCs w:val="28"/>
          <w:lang w:val="kk-KZ"/>
        </w:rPr>
        <w:t xml:space="preserve"> </w:t>
      </w:r>
      <w:r w:rsidRPr="00642DD1">
        <w:rPr>
          <w:rFonts w:ascii="Times New Roman" w:hAnsi="Times New Roman"/>
          <w:i/>
          <w:sz w:val="28"/>
          <w:szCs w:val="28"/>
          <w:lang w:val="kk-KZ"/>
        </w:rPr>
        <w:t>Muller</w:t>
      </w:r>
      <w:r w:rsidRPr="00AB7A8B">
        <w:rPr>
          <w:rFonts w:ascii="Times New Roman" w:hAnsi="Times New Roman"/>
          <w:sz w:val="28"/>
          <w:szCs w:val="28"/>
          <w:lang w:val="kk-KZ"/>
        </w:rPr>
        <w:t xml:space="preserve">, </w:t>
      </w:r>
      <w:r w:rsidRPr="00AB7A8B">
        <w:rPr>
          <w:rFonts w:ascii="Times New Roman" w:hAnsi="Times New Roman"/>
          <w:i/>
          <w:iCs/>
          <w:sz w:val="28"/>
          <w:szCs w:val="28"/>
          <w:lang w:val="kk-KZ"/>
        </w:rPr>
        <w:t>Testudinella patina intermedia</w:t>
      </w:r>
      <w:r w:rsidRPr="00AB7A8B">
        <w:rPr>
          <w:rFonts w:ascii="Times New Roman" w:hAnsi="Times New Roman"/>
          <w:sz w:val="28"/>
          <w:szCs w:val="28"/>
          <w:lang w:val="kk-KZ"/>
        </w:rPr>
        <w:t xml:space="preserve"> </w:t>
      </w:r>
      <w:r w:rsidRPr="00AD77A1">
        <w:rPr>
          <w:rFonts w:ascii="Times New Roman" w:hAnsi="Times New Roman"/>
          <w:i/>
          <w:sz w:val="28"/>
          <w:szCs w:val="28"/>
          <w:lang w:val="kk-KZ"/>
        </w:rPr>
        <w:t>Anderson</w:t>
      </w:r>
      <w:r w:rsidRPr="00AB7A8B">
        <w:rPr>
          <w:rFonts w:ascii="Times New Roman" w:hAnsi="Times New Roman"/>
          <w:sz w:val="28"/>
          <w:szCs w:val="28"/>
          <w:lang w:val="kk-KZ"/>
        </w:rPr>
        <w:t xml:space="preserve">, </w:t>
      </w:r>
      <w:r w:rsidRPr="00AB7A8B">
        <w:rPr>
          <w:rFonts w:ascii="Times New Roman" w:hAnsi="Times New Roman"/>
          <w:i/>
          <w:iCs/>
          <w:sz w:val="28"/>
          <w:szCs w:val="28"/>
          <w:lang w:val="kk-KZ"/>
        </w:rPr>
        <w:t>Keratella quadrata</w:t>
      </w:r>
      <w:r w:rsidRPr="00AB7A8B">
        <w:rPr>
          <w:rFonts w:ascii="Times New Roman" w:hAnsi="Times New Roman"/>
          <w:sz w:val="28"/>
          <w:szCs w:val="28"/>
          <w:lang w:val="kk-KZ"/>
        </w:rPr>
        <w:t xml:space="preserve">  </w:t>
      </w:r>
      <w:r w:rsidRPr="00642DD1">
        <w:rPr>
          <w:rFonts w:ascii="Times New Roman" w:hAnsi="Times New Roman"/>
          <w:i/>
          <w:sz w:val="28"/>
          <w:szCs w:val="28"/>
          <w:lang w:val="kk-KZ"/>
        </w:rPr>
        <w:t>Muller</w:t>
      </w:r>
      <w:r w:rsidRPr="00AB7A8B">
        <w:rPr>
          <w:rFonts w:ascii="Times New Roman" w:hAnsi="Times New Roman"/>
          <w:sz w:val="28"/>
          <w:szCs w:val="28"/>
          <w:lang w:val="kk-KZ"/>
        </w:rPr>
        <w:t xml:space="preserve">. </w:t>
      </w:r>
      <w:r w:rsidRPr="00642DD1">
        <w:rPr>
          <w:rFonts w:ascii="Times New Roman" w:hAnsi="Times New Roman"/>
          <w:sz w:val="28"/>
          <w:szCs w:val="28"/>
          <w:lang w:val="kk-KZ"/>
        </w:rPr>
        <w:t xml:space="preserve">Аша мұрт шаяндарының </w:t>
      </w:r>
      <w:r w:rsidRPr="00AB7A8B">
        <w:rPr>
          <w:rFonts w:ascii="Times New Roman" w:hAnsi="Times New Roman"/>
          <w:i/>
          <w:iCs/>
          <w:sz w:val="28"/>
          <w:szCs w:val="28"/>
          <w:lang w:val="kk-KZ"/>
        </w:rPr>
        <w:t>Cladocera</w:t>
      </w:r>
      <w:r w:rsidRPr="00AB7A8B">
        <w:rPr>
          <w:rFonts w:ascii="Times New Roman" w:hAnsi="Times New Roman"/>
          <w:sz w:val="28"/>
          <w:szCs w:val="28"/>
          <w:lang w:val="kk-KZ"/>
        </w:rPr>
        <w:t xml:space="preserve"> 5 түрі анықталды: </w:t>
      </w:r>
      <w:r w:rsidRPr="00AB7A8B">
        <w:rPr>
          <w:rFonts w:ascii="Times New Roman" w:hAnsi="Times New Roman"/>
          <w:i/>
          <w:iCs/>
          <w:sz w:val="28"/>
          <w:szCs w:val="28"/>
          <w:lang w:val="kk-KZ"/>
        </w:rPr>
        <w:t>Daphnia cucullata</w:t>
      </w:r>
      <w:r w:rsidRPr="00AB7A8B">
        <w:rPr>
          <w:rFonts w:ascii="Times New Roman" w:hAnsi="Times New Roman"/>
          <w:sz w:val="28"/>
          <w:szCs w:val="28"/>
          <w:lang w:val="kk-KZ"/>
        </w:rPr>
        <w:t xml:space="preserve"> </w:t>
      </w:r>
      <w:r w:rsidRPr="00AD77A1">
        <w:rPr>
          <w:rFonts w:ascii="Times New Roman" w:hAnsi="Times New Roman"/>
          <w:i/>
          <w:sz w:val="28"/>
          <w:szCs w:val="28"/>
          <w:lang w:val="kk-KZ"/>
        </w:rPr>
        <w:t>Sars</w:t>
      </w:r>
      <w:r w:rsidRPr="00AB7A8B">
        <w:rPr>
          <w:rFonts w:ascii="Times New Roman" w:hAnsi="Times New Roman"/>
          <w:sz w:val="28"/>
          <w:szCs w:val="28"/>
          <w:lang w:val="kk-KZ"/>
        </w:rPr>
        <w:t xml:space="preserve">, </w:t>
      </w:r>
      <w:r w:rsidRPr="00AB7A8B">
        <w:rPr>
          <w:rFonts w:ascii="Times New Roman" w:hAnsi="Times New Roman"/>
          <w:i/>
          <w:iCs/>
          <w:sz w:val="28"/>
          <w:szCs w:val="28"/>
          <w:lang w:val="kk-KZ"/>
        </w:rPr>
        <w:t>Diaphanosoma orghidani</w:t>
      </w:r>
      <w:r w:rsidRPr="00AB7A8B">
        <w:rPr>
          <w:rFonts w:ascii="Times New Roman" w:hAnsi="Times New Roman"/>
          <w:sz w:val="28"/>
          <w:szCs w:val="28"/>
          <w:lang w:val="kk-KZ"/>
        </w:rPr>
        <w:t xml:space="preserve"> </w:t>
      </w:r>
      <w:r w:rsidRPr="00AD77A1">
        <w:rPr>
          <w:rFonts w:ascii="Times New Roman" w:hAnsi="Times New Roman"/>
          <w:i/>
          <w:sz w:val="28"/>
          <w:szCs w:val="28"/>
          <w:lang w:val="kk-KZ"/>
        </w:rPr>
        <w:t>Negrea</w:t>
      </w:r>
      <w:r w:rsidRPr="00AB7A8B">
        <w:rPr>
          <w:rFonts w:ascii="Times New Roman" w:hAnsi="Times New Roman"/>
          <w:sz w:val="28"/>
          <w:szCs w:val="28"/>
          <w:lang w:val="kk-KZ"/>
        </w:rPr>
        <w:t xml:space="preserve">, </w:t>
      </w:r>
      <w:r w:rsidRPr="00AB7A8B">
        <w:rPr>
          <w:rFonts w:ascii="Times New Roman" w:hAnsi="Times New Roman"/>
          <w:i/>
          <w:iCs/>
          <w:sz w:val="28"/>
          <w:szCs w:val="28"/>
          <w:lang w:val="kk-KZ"/>
        </w:rPr>
        <w:t xml:space="preserve">Alona costata </w:t>
      </w:r>
      <w:r w:rsidRPr="00AB7A8B">
        <w:rPr>
          <w:rFonts w:ascii="Times New Roman" w:hAnsi="Times New Roman"/>
          <w:sz w:val="28"/>
          <w:szCs w:val="28"/>
          <w:lang w:val="kk-KZ"/>
        </w:rPr>
        <w:t xml:space="preserve">Sars, </w:t>
      </w:r>
      <w:r w:rsidRPr="00AB7A8B">
        <w:rPr>
          <w:rFonts w:ascii="Times New Roman" w:hAnsi="Times New Roman"/>
          <w:i/>
          <w:iCs/>
          <w:sz w:val="28"/>
          <w:szCs w:val="28"/>
          <w:lang w:val="kk-KZ"/>
        </w:rPr>
        <w:t>Bosmina longirostris</w:t>
      </w:r>
      <w:r w:rsidRPr="00AB7A8B">
        <w:rPr>
          <w:rFonts w:ascii="Times New Roman" w:hAnsi="Times New Roman"/>
          <w:sz w:val="28"/>
          <w:szCs w:val="28"/>
          <w:lang w:val="kk-KZ"/>
        </w:rPr>
        <w:t xml:space="preserve"> </w:t>
      </w:r>
      <w:r w:rsidRPr="00642DD1">
        <w:rPr>
          <w:rFonts w:ascii="Times New Roman" w:hAnsi="Times New Roman"/>
          <w:i/>
          <w:sz w:val="28"/>
          <w:szCs w:val="28"/>
          <w:lang w:val="kk-KZ"/>
        </w:rPr>
        <w:t>Muller</w:t>
      </w:r>
      <w:r w:rsidRPr="00AB7A8B">
        <w:rPr>
          <w:rFonts w:ascii="Times New Roman" w:hAnsi="Times New Roman"/>
          <w:sz w:val="28"/>
          <w:szCs w:val="28"/>
          <w:lang w:val="kk-KZ"/>
        </w:rPr>
        <w:t>,</w:t>
      </w:r>
      <w:r w:rsidRPr="00AB7A8B">
        <w:rPr>
          <w:rFonts w:ascii="Times New Roman" w:hAnsi="Times New Roman"/>
          <w:i/>
          <w:iCs/>
          <w:sz w:val="28"/>
          <w:szCs w:val="28"/>
          <w:lang w:val="kk-KZ"/>
        </w:rPr>
        <w:t xml:space="preserve"> Pleuroxus aduncus</w:t>
      </w:r>
      <w:r w:rsidRPr="00AB7A8B">
        <w:rPr>
          <w:rFonts w:ascii="Times New Roman" w:hAnsi="Times New Roman"/>
          <w:sz w:val="28"/>
          <w:szCs w:val="28"/>
          <w:lang w:val="kk-KZ"/>
        </w:rPr>
        <w:t xml:space="preserve"> </w:t>
      </w:r>
      <w:r w:rsidRPr="00642DD1">
        <w:rPr>
          <w:rFonts w:ascii="Times New Roman" w:hAnsi="Times New Roman"/>
          <w:i/>
          <w:sz w:val="28"/>
          <w:szCs w:val="28"/>
          <w:lang w:val="kk-KZ"/>
        </w:rPr>
        <w:t>Muller</w:t>
      </w:r>
      <w:r w:rsidRPr="00AB7A8B">
        <w:rPr>
          <w:rFonts w:ascii="Times New Roman" w:hAnsi="Times New Roman"/>
          <w:sz w:val="28"/>
          <w:szCs w:val="28"/>
          <w:lang w:val="kk-KZ"/>
        </w:rPr>
        <w:t xml:space="preserve">. </w:t>
      </w:r>
      <w:r w:rsidRPr="00AD77A1">
        <w:rPr>
          <w:rFonts w:ascii="Times New Roman" w:hAnsi="Times New Roman"/>
          <w:sz w:val="28"/>
          <w:szCs w:val="28"/>
          <w:lang w:val="kk-KZ"/>
        </w:rPr>
        <w:t>Ескекаяқты шаянтәрізділердің</w:t>
      </w:r>
      <w:r w:rsidRPr="00475C5E">
        <w:rPr>
          <w:rFonts w:ascii="Times New Roman" w:hAnsi="Times New Roman"/>
          <w:i/>
          <w:sz w:val="28"/>
          <w:szCs w:val="28"/>
          <w:lang w:val="kk-KZ"/>
        </w:rPr>
        <w:t xml:space="preserve"> Copepoda</w:t>
      </w:r>
      <w:r w:rsidRPr="00AB7A8B">
        <w:rPr>
          <w:rFonts w:ascii="Times New Roman" w:hAnsi="Times New Roman"/>
          <w:sz w:val="28"/>
          <w:szCs w:val="28"/>
          <w:lang w:val="kk-KZ"/>
        </w:rPr>
        <w:t xml:space="preserve"> 4 түрі анықталды: </w:t>
      </w:r>
      <w:r w:rsidRPr="00AB7A8B">
        <w:rPr>
          <w:rFonts w:ascii="Times New Roman" w:hAnsi="Times New Roman"/>
          <w:i/>
          <w:iCs/>
          <w:sz w:val="28"/>
          <w:szCs w:val="28"/>
          <w:lang w:val="kk-KZ"/>
        </w:rPr>
        <w:t>Nitocra lacustris</w:t>
      </w:r>
      <w:r w:rsidRPr="00AB7A8B">
        <w:rPr>
          <w:rFonts w:ascii="Times New Roman" w:hAnsi="Times New Roman"/>
          <w:sz w:val="28"/>
          <w:szCs w:val="28"/>
          <w:lang w:val="kk-KZ"/>
        </w:rPr>
        <w:t xml:space="preserve"> </w:t>
      </w:r>
      <w:r w:rsidRPr="00AD77A1">
        <w:rPr>
          <w:rFonts w:ascii="Times New Roman" w:hAnsi="Times New Roman"/>
          <w:i/>
          <w:sz w:val="28"/>
          <w:szCs w:val="28"/>
          <w:lang w:val="kk-KZ"/>
        </w:rPr>
        <w:t>Schmank</w:t>
      </w:r>
      <w:r w:rsidRPr="00AB7A8B">
        <w:rPr>
          <w:rFonts w:ascii="Times New Roman" w:hAnsi="Times New Roman"/>
          <w:sz w:val="28"/>
          <w:szCs w:val="28"/>
          <w:lang w:val="kk-KZ"/>
        </w:rPr>
        <w:t>,</w:t>
      </w:r>
      <w:r w:rsidRPr="00AB7A8B">
        <w:rPr>
          <w:rFonts w:ascii="Times New Roman" w:hAnsi="Times New Roman"/>
          <w:i/>
          <w:iCs/>
          <w:sz w:val="28"/>
          <w:szCs w:val="28"/>
          <w:lang w:val="kk-KZ"/>
        </w:rPr>
        <w:t xml:space="preserve"> Eurytemora affinis </w:t>
      </w:r>
      <w:r w:rsidRPr="00642DD1">
        <w:rPr>
          <w:rFonts w:ascii="Times New Roman" w:hAnsi="Times New Roman"/>
          <w:i/>
          <w:sz w:val="28"/>
          <w:szCs w:val="28"/>
          <w:lang w:val="kk-KZ"/>
        </w:rPr>
        <w:t>Poppe</w:t>
      </w:r>
      <w:r w:rsidRPr="00AB7A8B">
        <w:rPr>
          <w:rFonts w:ascii="Times New Roman" w:hAnsi="Times New Roman"/>
          <w:sz w:val="28"/>
          <w:szCs w:val="28"/>
          <w:lang w:val="kk-KZ"/>
        </w:rPr>
        <w:t xml:space="preserve">, </w:t>
      </w:r>
      <w:r w:rsidRPr="00AB7A8B">
        <w:rPr>
          <w:rFonts w:ascii="Times New Roman" w:hAnsi="Times New Roman"/>
          <w:i/>
          <w:iCs/>
          <w:sz w:val="28"/>
          <w:szCs w:val="28"/>
          <w:lang w:val="kk-KZ"/>
        </w:rPr>
        <w:t>Eucyclops macrurus</w:t>
      </w:r>
      <w:r w:rsidRPr="00AB7A8B">
        <w:rPr>
          <w:rFonts w:ascii="Times New Roman" w:hAnsi="Times New Roman"/>
          <w:sz w:val="28"/>
          <w:szCs w:val="28"/>
          <w:lang w:val="kk-KZ"/>
        </w:rPr>
        <w:t xml:space="preserve"> </w:t>
      </w:r>
      <w:r w:rsidRPr="00AD77A1">
        <w:rPr>
          <w:rFonts w:ascii="Times New Roman" w:hAnsi="Times New Roman"/>
          <w:i/>
          <w:sz w:val="28"/>
          <w:szCs w:val="28"/>
          <w:lang w:val="kk-KZ"/>
        </w:rPr>
        <w:t>Sars</w:t>
      </w:r>
      <w:r w:rsidRPr="00AB7A8B">
        <w:rPr>
          <w:rFonts w:ascii="Times New Roman" w:hAnsi="Times New Roman"/>
          <w:sz w:val="28"/>
          <w:szCs w:val="28"/>
          <w:lang w:val="kk-KZ"/>
        </w:rPr>
        <w:t xml:space="preserve">, </w:t>
      </w:r>
      <w:r w:rsidRPr="00AB7A8B">
        <w:rPr>
          <w:rFonts w:ascii="Times New Roman" w:hAnsi="Times New Roman"/>
          <w:i/>
          <w:iCs/>
          <w:sz w:val="28"/>
          <w:szCs w:val="28"/>
          <w:lang w:val="kk-KZ"/>
        </w:rPr>
        <w:t>Paracyclops affinis</w:t>
      </w:r>
      <w:r w:rsidRPr="00AB7A8B">
        <w:rPr>
          <w:rFonts w:ascii="Times New Roman" w:hAnsi="Times New Roman"/>
          <w:sz w:val="28"/>
          <w:szCs w:val="28"/>
          <w:lang w:val="kk-KZ"/>
        </w:rPr>
        <w:t xml:space="preserve"> </w:t>
      </w:r>
      <w:r w:rsidRPr="00642DD1">
        <w:rPr>
          <w:rFonts w:ascii="Times New Roman" w:hAnsi="Times New Roman"/>
          <w:i/>
          <w:sz w:val="28"/>
          <w:szCs w:val="28"/>
          <w:lang w:val="kk-KZ"/>
        </w:rPr>
        <w:t>Sars</w:t>
      </w:r>
      <w:r w:rsidRPr="00AB7A8B">
        <w:rPr>
          <w:rFonts w:ascii="Times New Roman" w:hAnsi="Times New Roman"/>
          <w:sz w:val="28"/>
          <w:szCs w:val="28"/>
          <w:lang w:val="kk-KZ"/>
        </w:rPr>
        <w:t>.</w:t>
      </w:r>
    </w:p>
    <w:p w14:paraId="3A39A9C3" w14:textId="54C5BA1A" w:rsidR="00D25494" w:rsidRPr="00AB7A8B" w:rsidRDefault="00D25494" w:rsidP="00880D94">
      <w:pPr>
        <w:rPr>
          <w:rFonts w:ascii="Times New Roman" w:hAnsi="Times New Roman"/>
          <w:sz w:val="28"/>
          <w:szCs w:val="28"/>
          <w:highlight w:val="magenta"/>
          <w:lang w:val="kk-KZ"/>
        </w:rPr>
      </w:pPr>
    </w:p>
    <w:p w14:paraId="3CC7874E" w14:textId="03DE491A" w:rsidR="00D25494" w:rsidRPr="00AB7A8B" w:rsidRDefault="00D25494" w:rsidP="00475C5E">
      <w:pPr>
        <w:ind w:firstLine="0"/>
        <w:rPr>
          <w:rFonts w:ascii="Times New Roman" w:hAnsi="Times New Roman" w:cs="Times New Roman"/>
          <w:sz w:val="28"/>
          <w:szCs w:val="28"/>
          <w:highlight w:val="magenta"/>
          <w:lang w:val="kk-KZ"/>
        </w:rPr>
      </w:pPr>
      <w:bookmarkStart w:id="86" w:name="_Hlk149337420"/>
      <w:r w:rsidRPr="00AB7A8B">
        <w:rPr>
          <w:rFonts w:ascii="Times New Roman" w:hAnsi="Times New Roman"/>
          <w:sz w:val="28"/>
          <w:szCs w:val="28"/>
          <w:lang w:val="kk-KZ"/>
        </w:rPr>
        <w:t xml:space="preserve">Кесте 15 </w:t>
      </w:r>
      <w:r w:rsidR="00475C5E">
        <w:rPr>
          <w:rFonts w:ascii="Times New Roman" w:hAnsi="Times New Roman" w:cs="Times New Roman"/>
          <w:sz w:val="28"/>
          <w:szCs w:val="28"/>
          <w:lang w:val="kk-KZ"/>
        </w:rPr>
        <w:t>–</w:t>
      </w:r>
      <w:r w:rsidRPr="00AB7A8B">
        <w:rPr>
          <w:rFonts w:ascii="Times New Roman" w:hAnsi="Times New Roman"/>
          <w:sz w:val="28"/>
          <w:szCs w:val="28"/>
          <w:lang w:val="kk-KZ"/>
        </w:rPr>
        <w:t xml:space="preserve"> </w:t>
      </w:r>
      <w:r w:rsidRPr="00AB7A8B">
        <w:rPr>
          <w:rFonts w:ascii="Times New Roman" w:hAnsi="Times New Roman" w:cs="Times New Roman"/>
          <w:sz w:val="28"/>
          <w:szCs w:val="28"/>
          <w:lang w:val="kk-KZ"/>
        </w:rPr>
        <w:t>Үлкен Сарыкөл көлінде анықталған зоопланктон түрлерінің әртүрлілігі және кездесу жиілігі</w:t>
      </w:r>
    </w:p>
    <w:p w14:paraId="4D9E7F85" w14:textId="77777777" w:rsidR="00D25494" w:rsidRPr="00475C5E" w:rsidRDefault="00D25494" w:rsidP="00475C5E">
      <w:pPr>
        <w:jc w:val="right"/>
        <w:rPr>
          <w:rFonts w:ascii="Times New Roman" w:hAnsi="Times New Roman"/>
          <w:sz w:val="16"/>
          <w:szCs w:val="16"/>
          <w:highlight w:val="magenta"/>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0"/>
        <w:gridCol w:w="1985"/>
        <w:gridCol w:w="2154"/>
      </w:tblGrid>
      <w:tr w:rsidR="00475C5E" w:rsidRPr="00AB7A8B" w14:paraId="44DD93B4" w14:textId="77777777" w:rsidTr="00475C5E">
        <w:trPr>
          <w:jc w:val="center"/>
        </w:trPr>
        <w:tc>
          <w:tcPr>
            <w:tcW w:w="5380" w:type="dxa"/>
            <w:vAlign w:val="center"/>
          </w:tcPr>
          <w:p w14:paraId="0B8F5BCF" w14:textId="77777777" w:rsidR="00475C5E" w:rsidRPr="00AB7A8B" w:rsidRDefault="00475C5E" w:rsidP="00475C5E">
            <w:pPr>
              <w:ind w:firstLine="0"/>
              <w:jc w:val="center"/>
              <w:rPr>
                <w:rFonts w:ascii="Times New Roman" w:hAnsi="Times New Roman"/>
                <w:sz w:val="24"/>
                <w:szCs w:val="24"/>
                <w:lang w:val="kk-KZ"/>
              </w:rPr>
            </w:pPr>
            <w:r w:rsidRPr="00AB7A8B">
              <w:rPr>
                <w:rFonts w:ascii="Times New Roman" w:hAnsi="Times New Roman"/>
                <w:sz w:val="24"/>
                <w:szCs w:val="24"/>
                <w:lang w:val="kk-KZ"/>
              </w:rPr>
              <w:t>Түр</w:t>
            </w:r>
          </w:p>
        </w:tc>
        <w:tc>
          <w:tcPr>
            <w:tcW w:w="1985" w:type="dxa"/>
            <w:vAlign w:val="center"/>
          </w:tcPr>
          <w:p w14:paraId="15C1C2E2"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Көрсеткіштің маңызы</w:t>
            </w:r>
          </w:p>
        </w:tc>
        <w:tc>
          <w:tcPr>
            <w:tcW w:w="2154" w:type="dxa"/>
            <w:vAlign w:val="center"/>
          </w:tcPr>
          <w:p w14:paraId="455E11CC" w14:textId="77777777" w:rsidR="00475C5E" w:rsidRPr="00AB7A8B" w:rsidRDefault="00475C5E" w:rsidP="00475C5E">
            <w:pPr>
              <w:ind w:firstLine="0"/>
              <w:jc w:val="center"/>
              <w:rPr>
                <w:rFonts w:ascii="Times New Roman" w:hAnsi="Times New Roman"/>
                <w:sz w:val="24"/>
                <w:szCs w:val="24"/>
                <w:lang w:val="kk-KZ"/>
              </w:rPr>
            </w:pPr>
            <w:r w:rsidRPr="00AB7A8B">
              <w:rPr>
                <w:rFonts w:ascii="Times New Roman" w:hAnsi="Times New Roman"/>
                <w:sz w:val="24"/>
                <w:szCs w:val="24"/>
              </w:rPr>
              <w:t>Салыстырмалы</w:t>
            </w:r>
            <w:r w:rsidRPr="00AB7A8B">
              <w:rPr>
                <w:rFonts w:ascii="Times New Roman" w:hAnsi="Times New Roman"/>
                <w:sz w:val="24"/>
                <w:szCs w:val="24"/>
                <w:lang w:val="kk-KZ"/>
              </w:rPr>
              <w:t xml:space="preserve"> кездесу жиілігі</w:t>
            </w:r>
          </w:p>
        </w:tc>
      </w:tr>
      <w:tr w:rsidR="00475C5E" w:rsidRPr="00AB7A8B" w14:paraId="36C91652" w14:textId="29A591C0" w:rsidTr="00475C5E">
        <w:trPr>
          <w:jc w:val="center"/>
        </w:trPr>
        <w:tc>
          <w:tcPr>
            <w:tcW w:w="9519" w:type="dxa"/>
            <w:gridSpan w:val="3"/>
          </w:tcPr>
          <w:p w14:paraId="4FD54AC1" w14:textId="3A672F61" w:rsidR="00475C5E" w:rsidRPr="00AB7A8B" w:rsidRDefault="00475C5E" w:rsidP="00475C5E">
            <w:pPr>
              <w:ind w:firstLine="0"/>
              <w:jc w:val="center"/>
              <w:rPr>
                <w:rFonts w:ascii="Times New Roman" w:hAnsi="Times New Roman"/>
                <w:sz w:val="24"/>
                <w:szCs w:val="24"/>
                <w:lang w:val="kk-KZ"/>
              </w:rPr>
            </w:pPr>
            <w:r w:rsidRPr="00642DD1">
              <w:rPr>
                <w:rFonts w:ascii="Times New Roman" w:hAnsi="Times New Roman"/>
                <w:i/>
                <w:sz w:val="24"/>
                <w:szCs w:val="24"/>
              </w:rPr>
              <w:t>Rotifera</w:t>
            </w:r>
            <w:r w:rsidRPr="00AB7A8B">
              <w:rPr>
                <w:rFonts w:ascii="Times New Roman" w:hAnsi="Times New Roman"/>
                <w:sz w:val="24"/>
                <w:szCs w:val="24"/>
              </w:rPr>
              <w:t xml:space="preserve"> коловрат</w:t>
            </w:r>
            <w:r w:rsidRPr="00AB7A8B">
              <w:rPr>
                <w:rFonts w:ascii="Times New Roman" w:hAnsi="Times New Roman"/>
                <w:sz w:val="24"/>
                <w:szCs w:val="24"/>
                <w:lang w:val="kk-KZ"/>
              </w:rPr>
              <w:t>калары</w:t>
            </w:r>
          </w:p>
        </w:tc>
      </w:tr>
      <w:tr w:rsidR="00475C5E" w:rsidRPr="00AB7A8B" w14:paraId="40876DB9" w14:textId="77777777" w:rsidTr="00475C5E">
        <w:trPr>
          <w:jc w:val="center"/>
        </w:trPr>
        <w:tc>
          <w:tcPr>
            <w:tcW w:w="5380" w:type="dxa"/>
          </w:tcPr>
          <w:p w14:paraId="11AD0E42"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Brachionus urceus Linnaeus</w:t>
            </w:r>
          </w:p>
        </w:tc>
        <w:tc>
          <w:tcPr>
            <w:tcW w:w="1985" w:type="dxa"/>
          </w:tcPr>
          <w:p w14:paraId="3708B685"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1</w:t>
            </w:r>
          </w:p>
        </w:tc>
        <w:tc>
          <w:tcPr>
            <w:tcW w:w="2154" w:type="dxa"/>
          </w:tcPr>
          <w:p w14:paraId="644EDD2A"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3</w:t>
            </w:r>
          </w:p>
        </w:tc>
      </w:tr>
      <w:tr w:rsidR="00475C5E" w:rsidRPr="00AB7A8B" w14:paraId="5398CF7D" w14:textId="77777777" w:rsidTr="00475C5E">
        <w:trPr>
          <w:jc w:val="center"/>
        </w:trPr>
        <w:tc>
          <w:tcPr>
            <w:tcW w:w="5380" w:type="dxa"/>
          </w:tcPr>
          <w:p w14:paraId="76B9620C"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Cephalodella sp.</w:t>
            </w:r>
          </w:p>
        </w:tc>
        <w:tc>
          <w:tcPr>
            <w:tcW w:w="1985" w:type="dxa"/>
          </w:tcPr>
          <w:p w14:paraId="40F35913"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3</w:t>
            </w:r>
          </w:p>
        </w:tc>
        <w:tc>
          <w:tcPr>
            <w:tcW w:w="2154" w:type="dxa"/>
          </w:tcPr>
          <w:p w14:paraId="52AD0B56"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3</w:t>
            </w:r>
          </w:p>
        </w:tc>
      </w:tr>
      <w:tr w:rsidR="00475C5E" w:rsidRPr="00AB7A8B" w14:paraId="569D3137" w14:textId="77777777" w:rsidTr="00475C5E">
        <w:trPr>
          <w:jc w:val="center"/>
        </w:trPr>
        <w:tc>
          <w:tcPr>
            <w:tcW w:w="5380" w:type="dxa"/>
          </w:tcPr>
          <w:p w14:paraId="0983DC0C"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Synchaeta cecilia Rousselet</w:t>
            </w:r>
          </w:p>
        </w:tc>
        <w:tc>
          <w:tcPr>
            <w:tcW w:w="1985" w:type="dxa"/>
          </w:tcPr>
          <w:p w14:paraId="229D7487"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1</w:t>
            </w:r>
          </w:p>
        </w:tc>
        <w:tc>
          <w:tcPr>
            <w:tcW w:w="2154" w:type="dxa"/>
          </w:tcPr>
          <w:p w14:paraId="0D8C336A"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2</w:t>
            </w:r>
          </w:p>
        </w:tc>
      </w:tr>
      <w:tr w:rsidR="00475C5E" w:rsidRPr="00AB7A8B" w14:paraId="793B6B1D" w14:textId="77777777" w:rsidTr="00475C5E">
        <w:trPr>
          <w:jc w:val="center"/>
        </w:trPr>
        <w:tc>
          <w:tcPr>
            <w:tcW w:w="5380" w:type="dxa"/>
          </w:tcPr>
          <w:p w14:paraId="2FDE0937"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Aslanchna girodi Guerne</w:t>
            </w:r>
          </w:p>
        </w:tc>
        <w:tc>
          <w:tcPr>
            <w:tcW w:w="1985" w:type="dxa"/>
          </w:tcPr>
          <w:p w14:paraId="74144344"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1</w:t>
            </w:r>
          </w:p>
        </w:tc>
        <w:tc>
          <w:tcPr>
            <w:tcW w:w="2154" w:type="dxa"/>
          </w:tcPr>
          <w:p w14:paraId="48658210"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1</w:t>
            </w:r>
          </w:p>
        </w:tc>
      </w:tr>
      <w:tr w:rsidR="00475C5E" w:rsidRPr="00AB7A8B" w14:paraId="6E0BEEA6" w14:textId="77777777" w:rsidTr="00475C5E">
        <w:trPr>
          <w:jc w:val="center"/>
        </w:trPr>
        <w:tc>
          <w:tcPr>
            <w:tcW w:w="5380" w:type="dxa"/>
          </w:tcPr>
          <w:p w14:paraId="63941D34"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Lecane luna Muller</w:t>
            </w:r>
          </w:p>
        </w:tc>
        <w:tc>
          <w:tcPr>
            <w:tcW w:w="1985" w:type="dxa"/>
          </w:tcPr>
          <w:p w14:paraId="44314C9A"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2</w:t>
            </w:r>
          </w:p>
        </w:tc>
        <w:tc>
          <w:tcPr>
            <w:tcW w:w="2154" w:type="dxa"/>
          </w:tcPr>
          <w:p w14:paraId="32547B53"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5</w:t>
            </w:r>
          </w:p>
        </w:tc>
      </w:tr>
      <w:tr w:rsidR="00475C5E" w:rsidRPr="00AB7A8B" w14:paraId="3CCFEF11" w14:textId="77777777" w:rsidTr="00475C5E">
        <w:trPr>
          <w:jc w:val="center"/>
        </w:trPr>
        <w:tc>
          <w:tcPr>
            <w:tcW w:w="5380" w:type="dxa"/>
          </w:tcPr>
          <w:p w14:paraId="5D9B7D64"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Euchlanis dilatata Ehrenberg</w:t>
            </w:r>
          </w:p>
        </w:tc>
        <w:tc>
          <w:tcPr>
            <w:tcW w:w="1985" w:type="dxa"/>
          </w:tcPr>
          <w:p w14:paraId="31264C95"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2</w:t>
            </w:r>
          </w:p>
        </w:tc>
        <w:tc>
          <w:tcPr>
            <w:tcW w:w="2154" w:type="dxa"/>
          </w:tcPr>
          <w:p w14:paraId="2554AF25"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4</w:t>
            </w:r>
          </w:p>
        </w:tc>
      </w:tr>
      <w:tr w:rsidR="00475C5E" w:rsidRPr="00AB7A8B" w14:paraId="24078A2C" w14:textId="77777777" w:rsidTr="00475C5E">
        <w:trPr>
          <w:jc w:val="center"/>
        </w:trPr>
        <w:tc>
          <w:tcPr>
            <w:tcW w:w="5380" w:type="dxa"/>
          </w:tcPr>
          <w:p w14:paraId="494EC4DA"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Trichocerca elongate Gosse</w:t>
            </w:r>
          </w:p>
        </w:tc>
        <w:tc>
          <w:tcPr>
            <w:tcW w:w="1985" w:type="dxa"/>
          </w:tcPr>
          <w:p w14:paraId="6DE2CC10"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1</w:t>
            </w:r>
          </w:p>
        </w:tc>
        <w:tc>
          <w:tcPr>
            <w:tcW w:w="2154" w:type="dxa"/>
          </w:tcPr>
          <w:p w14:paraId="30BB7F18"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1</w:t>
            </w:r>
          </w:p>
        </w:tc>
      </w:tr>
      <w:tr w:rsidR="00475C5E" w:rsidRPr="00AB7A8B" w14:paraId="43B0B4B0" w14:textId="77777777" w:rsidTr="00475C5E">
        <w:trPr>
          <w:jc w:val="center"/>
        </w:trPr>
        <w:tc>
          <w:tcPr>
            <w:tcW w:w="5380" w:type="dxa"/>
          </w:tcPr>
          <w:p w14:paraId="2015ADC6"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Trichothria pocillum Muller</w:t>
            </w:r>
          </w:p>
        </w:tc>
        <w:tc>
          <w:tcPr>
            <w:tcW w:w="1985" w:type="dxa"/>
          </w:tcPr>
          <w:p w14:paraId="7AB84092"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2</w:t>
            </w:r>
          </w:p>
        </w:tc>
        <w:tc>
          <w:tcPr>
            <w:tcW w:w="2154" w:type="dxa"/>
          </w:tcPr>
          <w:p w14:paraId="0992115C"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5</w:t>
            </w:r>
          </w:p>
        </w:tc>
      </w:tr>
      <w:tr w:rsidR="00475C5E" w:rsidRPr="00AB7A8B" w14:paraId="4CCE335A" w14:textId="77777777" w:rsidTr="00613CB7">
        <w:trPr>
          <w:jc w:val="center"/>
        </w:trPr>
        <w:tc>
          <w:tcPr>
            <w:tcW w:w="5380" w:type="dxa"/>
            <w:tcBorders>
              <w:bottom w:val="nil"/>
            </w:tcBorders>
          </w:tcPr>
          <w:p w14:paraId="312E50B7"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Testudinella patina intermedia Anderson</w:t>
            </w:r>
          </w:p>
        </w:tc>
        <w:tc>
          <w:tcPr>
            <w:tcW w:w="1985" w:type="dxa"/>
            <w:tcBorders>
              <w:bottom w:val="nil"/>
            </w:tcBorders>
          </w:tcPr>
          <w:p w14:paraId="58DB5A5D"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2</w:t>
            </w:r>
          </w:p>
        </w:tc>
        <w:tc>
          <w:tcPr>
            <w:tcW w:w="2154" w:type="dxa"/>
            <w:tcBorders>
              <w:bottom w:val="nil"/>
            </w:tcBorders>
          </w:tcPr>
          <w:p w14:paraId="72269279"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5</w:t>
            </w:r>
          </w:p>
        </w:tc>
      </w:tr>
      <w:tr w:rsidR="008A1233" w:rsidRPr="00AB7A8B" w14:paraId="77864036" w14:textId="77777777" w:rsidTr="00613CB7">
        <w:trPr>
          <w:jc w:val="center"/>
        </w:trPr>
        <w:tc>
          <w:tcPr>
            <w:tcW w:w="5380" w:type="dxa"/>
            <w:tcBorders>
              <w:top w:val="nil"/>
              <w:left w:val="nil"/>
              <w:bottom w:val="single" w:sz="4" w:space="0" w:color="auto"/>
              <w:right w:val="nil"/>
            </w:tcBorders>
          </w:tcPr>
          <w:p w14:paraId="5DAB09E4" w14:textId="242A9279" w:rsidR="008A1233" w:rsidRPr="00613CB7" w:rsidRDefault="00613CB7" w:rsidP="00613CB7">
            <w:pPr>
              <w:spacing w:after="240"/>
              <w:ind w:hanging="113"/>
              <w:rPr>
                <w:rFonts w:ascii="Times New Roman" w:hAnsi="Times New Roman" w:cs="Times New Roman"/>
                <w:sz w:val="28"/>
                <w:szCs w:val="28"/>
                <w:lang w:val="kk-KZ"/>
              </w:rPr>
            </w:pPr>
            <w:r>
              <w:rPr>
                <w:rFonts w:ascii="Times New Roman" w:hAnsi="Times New Roman" w:cs="Times New Roman"/>
                <w:sz w:val="28"/>
                <w:szCs w:val="28"/>
                <w:lang w:val="kk-KZ"/>
              </w:rPr>
              <w:t>15</w:t>
            </w:r>
            <w:r w:rsidRPr="00300254">
              <w:rPr>
                <w:rFonts w:ascii="Times New Roman" w:hAnsi="Times New Roman" w:cs="Times New Roman"/>
                <w:sz w:val="28"/>
                <w:szCs w:val="28"/>
                <w:lang w:val="kk-KZ"/>
              </w:rPr>
              <w:t>-кестенің жалғасы</w:t>
            </w:r>
          </w:p>
        </w:tc>
        <w:tc>
          <w:tcPr>
            <w:tcW w:w="1985" w:type="dxa"/>
            <w:tcBorders>
              <w:top w:val="nil"/>
              <w:left w:val="nil"/>
              <w:bottom w:val="single" w:sz="4" w:space="0" w:color="auto"/>
              <w:right w:val="nil"/>
            </w:tcBorders>
          </w:tcPr>
          <w:p w14:paraId="05A74D0B" w14:textId="77777777" w:rsidR="008A1233" w:rsidRPr="00AB7A8B" w:rsidRDefault="008A1233" w:rsidP="00475C5E">
            <w:pPr>
              <w:ind w:firstLine="0"/>
              <w:jc w:val="center"/>
              <w:rPr>
                <w:rFonts w:ascii="Times New Roman" w:hAnsi="Times New Roman"/>
                <w:sz w:val="24"/>
                <w:szCs w:val="24"/>
              </w:rPr>
            </w:pPr>
          </w:p>
        </w:tc>
        <w:tc>
          <w:tcPr>
            <w:tcW w:w="2154" w:type="dxa"/>
            <w:tcBorders>
              <w:top w:val="nil"/>
              <w:left w:val="nil"/>
              <w:bottom w:val="single" w:sz="4" w:space="0" w:color="auto"/>
              <w:right w:val="nil"/>
            </w:tcBorders>
          </w:tcPr>
          <w:p w14:paraId="7E4350F8" w14:textId="77777777" w:rsidR="008A1233" w:rsidRPr="00AB7A8B" w:rsidRDefault="008A1233" w:rsidP="00475C5E">
            <w:pPr>
              <w:ind w:firstLine="0"/>
              <w:jc w:val="center"/>
              <w:rPr>
                <w:rFonts w:ascii="Times New Roman" w:hAnsi="Times New Roman"/>
                <w:sz w:val="24"/>
                <w:szCs w:val="24"/>
              </w:rPr>
            </w:pPr>
          </w:p>
        </w:tc>
      </w:tr>
      <w:tr w:rsidR="00613CB7" w:rsidRPr="00AB7A8B" w14:paraId="54F76126" w14:textId="77777777" w:rsidTr="00613CB7">
        <w:trPr>
          <w:jc w:val="center"/>
        </w:trPr>
        <w:tc>
          <w:tcPr>
            <w:tcW w:w="5380" w:type="dxa"/>
            <w:tcBorders>
              <w:top w:val="single" w:sz="4" w:space="0" w:color="auto"/>
            </w:tcBorders>
          </w:tcPr>
          <w:p w14:paraId="4662DB10" w14:textId="338992C9" w:rsidR="00613CB7" w:rsidRPr="00AB7A8B" w:rsidRDefault="00613CB7" w:rsidP="00613CB7">
            <w:pPr>
              <w:ind w:firstLine="0"/>
              <w:jc w:val="center"/>
              <w:rPr>
                <w:rFonts w:ascii="Times New Roman" w:hAnsi="Times New Roman"/>
                <w:sz w:val="24"/>
                <w:szCs w:val="24"/>
              </w:rPr>
            </w:pPr>
            <w:r>
              <w:rPr>
                <w:rFonts w:ascii="Times New Roman" w:hAnsi="Times New Roman"/>
                <w:sz w:val="24"/>
                <w:szCs w:val="24"/>
              </w:rPr>
              <w:t>1</w:t>
            </w:r>
          </w:p>
        </w:tc>
        <w:tc>
          <w:tcPr>
            <w:tcW w:w="1985" w:type="dxa"/>
            <w:tcBorders>
              <w:top w:val="single" w:sz="4" w:space="0" w:color="auto"/>
            </w:tcBorders>
          </w:tcPr>
          <w:p w14:paraId="597ACBCE" w14:textId="3FD1015C" w:rsidR="00613CB7" w:rsidRPr="00AB7A8B" w:rsidRDefault="00613CB7" w:rsidP="00613CB7">
            <w:pPr>
              <w:ind w:firstLine="0"/>
              <w:jc w:val="center"/>
              <w:rPr>
                <w:rFonts w:ascii="Times New Roman" w:hAnsi="Times New Roman"/>
                <w:sz w:val="24"/>
                <w:szCs w:val="24"/>
              </w:rPr>
            </w:pPr>
            <w:r>
              <w:rPr>
                <w:rFonts w:ascii="Times New Roman" w:hAnsi="Times New Roman"/>
                <w:sz w:val="24"/>
                <w:szCs w:val="24"/>
              </w:rPr>
              <w:t>2</w:t>
            </w:r>
          </w:p>
        </w:tc>
        <w:tc>
          <w:tcPr>
            <w:tcW w:w="2154" w:type="dxa"/>
            <w:tcBorders>
              <w:top w:val="single" w:sz="4" w:space="0" w:color="auto"/>
            </w:tcBorders>
          </w:tcPr>
          <w:p w14:paraId="56E97341" w14:textId="502E062E" w:rsidR="00613CB7" w:rsidRPr="00AB7A8B" w:rsidRDefault="00613CB7" w:rsidP="00613CB7">
            <w:pPr>
              <w:ind w:firstLine="0"/>
              <w:jc w:val="center"/>
              <w:rPr>
                <w:rFonts w:ascii="Times New Roman" w:hAnsi="Times New Roman"/>
                <w:sz w:val="24"/>
                <w:szCs w:val="24"/>
              </w:rPr>
            </w:pPr>
            <w:r>
              <w:rPr>
                <w:rFonts w:ascii="Times New Roman" w:hAnsi="Times New Roman"/>
                <w:sz w:val="24"/>
                <w:szCs w:val="24"/>
              </w:rPr>
              <w:t>3</w:t>
            </w:r>
          </w:p>
        </w:tc>
      </w:tr>
      <w:tr w:rsidR="00475C5E" w:rsidRPr="00AB7A8B" w14:paraId="7A83C137" w14:textId="77777777" w:rsidTr="00475C5E">
        <w:trPr>
          <w:jc w:val="center"/>
        </w:trPr>
        <w:tc>
          <w:tcPr>
            <w:tcW w:w="5380" w:type="dxa"/>
          </w:tcPr>
          <w:p w14:paraId="74511370"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Keratella quadrata  Muller</w:t>
            </w:r>
          </w:p>
        </w:tc>
        <w:tc>
          <w:tcPr>
            <w:tcW w:w="1985" w:type="dxa"/>
          </w:tcPr>
          <w:p w14:paraId="65639DC1"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3</w:t>
            </w:r>
          </w:p>
        </w:tc>
        <w:tc>
          <w:tcPr>
            <w:tcW w:w="2154" w:type="dxa"/>
          </w:tcPr>
          <w:p w14:paraId="39A7EEDF"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3</w:t>
            </w:r>
          </w:p>
        </w:tc>
      </w:tr>
      <w:tr w:rsidR="00475C5E" w:rsidRPr="00AB7A8B" w14:paraId="103C5CD3" w14:textId="22EC2824" w:rsidTr="00475C5E">
        <w:trPr>
          <w:jc w:val="center"/>
        </w:trPr>
        <w:tc>
          <w:tcPr>
            <w:tcW w:w="9519" w:type="dxa"/>
            <w:gridSpan w:val="3"/>
          </w:tcPr>
          <w:p w14:paraId="58CCBC20" w14:textId="23F21C6C" w:rsidR="00475C5E" w:rsidRPr="00AB7A8B" w:rsidRDefault="00475C5E" w:rsidP="00475C5E">
            <w:pPr>
              <w:ind w:firstLine="0"/>
              <w:jc w:val="center"/>
              <w:rPr>
                <w:rFonts w:ascii="Times New Roman" w:hAnsi="Times New Roman"/>
                <w:sz w:val="24"/>
                <w:szCs w:val="24"/>
              </w:rPr>
            </w:pPr>
            <w:r w:rsidRPr="00642DD1">
              <w:rPr>
                <w:rFonts w:ascii="Times New Roman" w:hAnsi="Times New Roman"/>
                <w:i/>
                <w:sz w:val="24"/>
                <w:szCs w:val="24"/>
              </w:rPr>
              <w:t>Cladocera</w:t>
            </w:r>
            <w:r w:rsidRPr="00AB7A8B">
              <w:rPr>
                <w:rFonts w:ascii="Times New Roman" w:hAnsi="Times New Roman"/>
                <w:sz w:val="24"/>
                <w:szCs w:val="24"/>
                <w:lang w:val="kk-KZ"/>
              </w:rPr>
              <w:t xml:space="preserve"> Аша мұрт шаяндары </w:t>
            </w:r>
          </w:p>
        </w:tc>
      </w:tr>
      <w:tr w:rsidR="00475C5E" w:rsidRPr="00AB7A8B" w14:paraId="074BBE80" w14:textId="77777777" w:rsidTr="00475C5E">
        <w:trPr>
          <w:jc w:val="center"/>
        </w:trPr>
        <w:tc>
          <w:tcPr>
            <w:tcW w:w="5380" w:type="dxa"/>
          </w:tcPr>
          <w:p w14:paraId="7FFB7CED" w14:textId="77777777" w:rsidR="00475C5E" w:rsidRPr="00642DD1" w:rsidRDefault="00475C5E" w:rsidP="00475C5E">
            <w:pPr>
              <w:ind w:firstLine="49"/>
              <w:jc w:val="left"/>
              <w:rPr>
                <w:rFonts w:ascii="Times New Roman" w:hAnsi="Times New Roman"/>
                <w:i/>
                <w:sz w:val="24"/>
                <w:szCs w:val="24"/>
              </w:rPr>
            </w:pPr>
            <w:r w:rsidRPr="00642DD1">
              <w:rPr>
                <w:rFonts w:ascii="Times New Roman" w:hAnsi="Times New Roman"/>
                <w:i/>
                <w:sz w:val="24"/>
                <w:szCs w:val="24"/>
              </w:rPr>
              <w:t>Daphnia cucullata Sars</w:t>
            </w:r>
          </w:p>
        </w:tc>
        <w:tc>
          <w:tcPr>
            <w:tcW w:w="1985" w:type="dxa"/>
          </w:tcPr>
          <w:p w14:paraId="6DF49026" w14:textId="77777777" w:rsidR="00475C5E" w:rsidRPr="00AB7A8B" w:rsidRDefault="00475C5E" w:rsidP="00475C5E">
            <w:pPr>
              <w:ind w:hanging="18"/>
              <w:jc w:val="center"/>
              <w:rPr>
                <w:rFonts w:ascii="Times New Roman" w:hAnsi="Times New Roman"/>
                <w:sz w:val="24"/>
                <w:szCs w:val="24"/>
              </w:rPr>
            </w:pPr>
            <w:r w:rsidRPr="00AB7A8B">
              <w:rPr>
                <w:rFonts w:ascii="Times New Roman" w:hAnsi="Times New Roman"/>
                <w:sz w:val="24"/>
                <w:szCs w:val="24"/>
              </w:rPr>
              <w:t>3</w:t>
            </w:r>
          </w:p>
        </w:tc>
        <w:tc>
          <w:tcPr>
            <w:tcW w:w="2154" w:type="dxa"/>
          </w:tcPr>
          <w:p w14:paraId="5A4AEBFA" w14:textId="77777777" w:rsidR="00475C5E" w:rsidRPr="00AB7A8B" w:rsidRDefault="00475C5E" w:rsidP="00475C5E">
            <w:pPr>
              <w:ind w:hanging="18"/>
              <w:jc w:val="center"/>
              <w:rPr>
                <w:rFonts w:ascii="Times New Roman" w:hAnsi="Times New Roman"/>
                <w:sz w:val="24"/>
                <w:szCs w:val="24"/>
              </w:rPr>
            </w:pPr>
            <w:r w:rsidRPr="00AB7A8B">
              <w:rPr>
                <w:rFonts w:ascii="Times New Roman" w:hAnsi="Times New Roman"/>
                <w:sz w:val="24"/>
                <w:szCs w:val="24"/>
              </w:rPr>
              <w:t>2</w:t>
            </w:r>
          </w:p>
        </w:tc>
      </w:tr>
      <w:tr w:rsidR="00475C5E" w:rsidRPr="00AB7A8B" w14:paraId="6EA9D9D3" w14:textId="77777777" w:rsidTr="007F42F6">
        <w:trPr>
          <w:jc w:val="center"/>
        </w:trPr>
        <w:tc>
          <w:tcPr>
            <w:tcW w:w="5380" w:type="dxa"/>
            <w:tcBorders>
              <w:bottom w:val="nil"/>
            </w:tcBorders>
          </w:tcPr>
          <w:p w14:paraId="177E23EB" w14:textId="77777777" w:rsidR="00475C5E" w:rsidRPr="00642DD1" w:rsidRDefault="00475C5E" w:rsidP="00475C5E">
            <w:pPr>
              <w:ind w:firstLine="49"/>
              <w:jc w:val="left"/>
              <w:rPr>
                <w:rFonts w:ascii="Times New Roman" w:hAnsi="Times New Roman"/>
                <w:i/>
                <w:sz w:val="24"/>
                <w:szCs w:val="24"/>
              </w:rPr>
            </w:pPr>
            <w:r w:rsidRPr="00642DD1">
              <w:rPr>
                <w:rFonts w:ascii="Times New Roman" w:hAnsi="Times New Roman"/>
                <w:i/>
                <w:sz w:val="24"/>
                <w:szCs w:val="24"/>
              </w:rPr>
              <w:t>Diaphanosoma orghidani Negrea</w:t>
            </w:r>
          </w:p>
        </w:tc>
        <w:tc>
          <w:tcPr>
            <w:tcW w:w="1985" w:type="dxa"/>
            <w:tcBorders>
              <w:bottom w:val="nil"/>
            </w:tcBorders>
          </w:tcPr>
          <w:p w14:paraId="5D34BA1F" w14:textId="77777777" w:rsidR="00475C5E" w:rsidRPr="00AB7A8B" w:rsidRDefault="00475C5E" w:rsidP="00475C5E">
            <w:pPr>
              <w:ind w:hanging="18"/>
              <w:jc w:val="center"/>
              <w:rPr>
                <w:rFonts w:ascii="Times New Roman" w:hAnsi="Times New Roman"/>
                <w:sz w:val="24"/>
                <w:szCs w:val="24"/>
              </w:rPr>
            </w:pPr>
            <w:r w:rsidRPr="00AB7A8B">
              <w:rPr>
                <w:rFonts w:ascii="Times New Roman" w:hAnsi="Times New Roman"/>
                <w:sz w:val="24"/>
                <w:szCs w:val="24"/>
              </w:rPr>
              <w:t>2</w:t>
            </w:r>
          </w:p>
        </w:tc>
        <w:tc>
          <w:tcPr>
            <w:tcW w:w="2154" w:type="dxa"/>
            <w:tcBorders>
              <w:bottom w:val="nil"/>
            </w:tcBorders>
          </w:tcPr>
          <w:p w14:paraId="4AD5299A" w14:textId="77777777" w:rsidR="00475C5E" w:rsidRPr="00AB7A8B" w:rsidRDefault="00475C5E" w:rsidP="00475C5E">
            <w:pPr>
              <w:ind w:hanging="18"/>
              <w:jc w:val="center"/>
              <w:rPr>
                <w:rFonts w:ascii="Times New Roman" w:hAnsi="Times New Roman"/>
                <w:sz w:val="24"/>
                <w:szCs w:val="24"/>
              </w:rPr>
            </w:pPr>
            <w:r w:rsidRPr="00AB7A8B">
              <w:rPr>
                <w:rFonts w:ascii="Times New Roman" w:hAnsi="Times New Roman"/>
                <w:sz w:val="24"/>
                <w:szCs w:val="24"/>
              </w:rPr>
              <w:t>4</w:t>
            </w:r>
          </w:p>
        </w:tc>
      </w:tr>
      <w:tr w:rsidR="00475C5E" w:rsidRPr="00AB7A8B" w14:paraId="6A8A464A" w14:textId="77777777" w:rsidTr="00475C5E">
        <w:trPr>
          <w:jc w:val="center"/>
        </w:trPr>
        <w:tc>
          <w:tcPr>
            <w:tcW w:w="5380" w:type="dxa"/>
          </w:tcPr>
          <w:p w14:paraId="489B536A" w14:textId="77777777" w:rsidR="00475C5E" w:rsidRPr="00642DD1" w:rsidRDefault="00475C5E" w:rsidP="00475C5E">
            <w:pPr>
              <w:ind w:firstLine="49"/>
              <w:jc w:val="left"/>
              <w:rPr>
                <w:rFonts w:ascii="Times New Roman" w:hAnsi="Times New Roman"/>
                <w:i/>
                <w:sz w:val="24"/>
                <w:szCs w:val="24"/>
              </w:rPr>
            </w:pPr>
            <w:r w:rsidRPr="00642DD1">
              <w:rPr>
                <w:rFonts w:ascii="Times New Roman" w:hAnsi="Times New Roman"/>
                <w:i/>
                <w:sz w:val="24"/>
                <w:szCs w:val="24"/>
              </w:rPr>
              <w:t>Alona costata Sars</w:t>
            </w:r>
          </w:p>
        </w:tc>
        <w:tc>
          <w:tcPr>
            <w:tcW w:w="1985" w:type="dxa"/>
          </w:tcPr>
          <w:p w14:paraId="09DBD497" w14:textId="77777777" w:rsidR="00475C5E" w:rsidRPr="00AB7A8B" w:rsidRDefault="00475C5E" w:rsidP="00475C5E">
            <w:pPr>
              <w:ind w:hanging="18"/>
              <w:jc w:val="center"/>
              <w:rPr>
                <w:rFonts w:ascii="Times New Roman" w:hAnsi="Times New Roman"/>
                <w:sz w:val="24"/>
                <w:szCs w:val="24"/>
              </w:rPr>
            </w:pPr>
            <w:r w:rsidRPr="00AB7A8B">
              <w:rPr>
                <w:rFonts w:ascii="Times New Roman" w:hAnsi="Times New Roman"/>
                <w:sz w:val="24"/>
                <w:szCs w:val="24"/>
              </w:rPr>
              <w:t>1</w:t>
            </w:r>
          </w:p>
        </w:tc>
        <w:tc>
          <w:tcPr>
            <w:tcW w:w="2154" w:type="dxa"/>
          </w:tcPr>
          <w:p w14:paraId="5177587B" w14:textId="77777777" w:rsidR="00475C5E" w:rsidRPr="00AB7A8B" w:rsidRDefault="00475C5E" w:rsidP="00475C5E">
            <w:pPr>
              <w:ind w:hanging="18"/>
              <w:jc w:val="center"/>
              <w:rPr>
                <w:rFonts w:ascii="Times New Roman" w:hAnsi="Times New Roman"/>
                <w:sz w:val="24"/>
                <w:szCs w:val="24"/>
              </w:rPr>
            </w:pPr>
            <w:r w:rsidRPr="00AB7A8B">
              <w:rPr>
                <w:rFonts w:ascii="Times New Roman" w:hAnsi="Times New Roman"/>
                <w:sz w:val="24"/>
                <w:szCs w:val="24"/>
              </w:rPr>
              <w:t>2</w:t>
            </w:r>
          </w:p>
        </w:tc>
      </w:tr>
      <w:tr w:rsidR="00475C5E" w:rsidRPr="00AB7A8B" w14:paraId="2E9518BA" w14:textId="77777777" w:rsidTr="00475C5E">
        <w:trPr>
          <w:jc w:val="center"/>
        </w:trPr>
        <w:tc>
          <w:tcPr>
            <w:tcW w:w="5380" w:type="dxa"/>
          </w:tcPr>
          <w:p w14:paraId="7B2BFDAA" w14:textId="77777777" w:rsidR="00475C5E" w:rsidRPr="00642DD1" w:rsidRDefault="00475C5E" w:rsidP="00475C5E">
            <w:pPr>
              <w:ind w:firstLine="49"/>
              <w:jc w:val="left"/>
              <w:rPr>
                <w:rFonts w:ascii="Times New Roman" w:hAnsi="Times New Roman"/>
                <w:i/>
                <w:sz w:val="24"/>
                <w:szCs w:val="24"/>
              </w:rPr>
            </w:pPr>
            <w:r w:rsidRPr="00642DD1">
              <w:rPr>
                <w:rFonts w:ascii="Times New Roman" w:hAnsi="Times New Roman"/>
                <w:i/>
                <w:sz w:val="24"/>
                <w:szCs w:val="24"/>
              </w:rPr>
              <w:t>Bosmina longirostris Muller</w:t>
            </w:r>
          </w:p>
        </w:tc>
        <w:tc>
          <w:tcPr>
            <w:tcW w:w="1985" w:type="dxa"/>
          </w:tcPr>
          <w:p w14:paraId="61AF4DD4" w14:textId="77777777" w:rsidR="00475C5E" w:rsidRPr="00AB7A8B" w:rsidRDefault="00475C5E" w:rsidP="00475C5E">
            <w:pPr>
              <w:ind w:hanging="18"/>
              <w:jc w:val="center"/>
              <w:rPr>
                <w:rFonts w:ascii="Times New Roman" w:hAnsi="Times New Roman"/>
                <w:sz w:val="24"/>
                <w:szCs w:val="24"/>
              </w:rPr>
            </w:pPr>
            <w:r w:rsidRPr="00AB7A8B">
              <w:rPr>
                <w:rFonts w:ascii="Times New Roman" w:hAnsi="Times New Roman"/>
                <w:sz w:val="24"/>
                <w:szCs w:val="24"/>
              </w:rPr>
              <w:t>3</w:t>
            </w:r>
          </w:p>
        </w:tc>
        <w:tc>
          <w:tcPr>
            <w:tcW w:w="2154" w:type="dxa"/>
          </w:tcPr>
          <w:p w14:paraId="1D49AD96" w14:textId="77777777" w:rsidR="00475C5E" w:rsidRPr="00AB7A8B" w:rsidRDefault="00475C5E" w:rsidP="00475C5E">
            <w:pPr>
              <w:ind w:hanging="18"/>
              <w:jc w:val="center"/>
              <w:rPr>
                <w:rFonts w:ascii="Times New Roman" w:hAnsi="Times New Roman"/>
                <w:sz w:val="24"/>
                <w:szCs w:val="24"/>
              </w:rPr>
            </w:pPr>
            <w:r w:rsidRPr="00AB7A8B">
              <w:rPr>
                <w:rFonts w:ascii="Times New Roman" w:hAnsi="Times New Roman"/>
                <w:sz w:val="24"/>
                <w:szCs w:val="24"/>
              </w:rPr>
              <w:t>2</w:t>
            </w:r>
          </w:p>
        </w:tc>
      </w:tr>
      <w:tr w:rsidR="00475C5E" w:rsidRPr="00AB7A8B" w14:paraId="29AD796D" w14:textId="77777777" w:rsidTr="00475C5E">
        <w:trPr>
          <w:jc w:val="center"/>
        </w:trPr>
        <w:tc>
          <w:tcPr>
            <w:tcW w:w="5380" w:type="dxa"/>
          </w:tcPr>
          <w:p w14:paraId="113425AF" w14:textId="77777777" w:rsidR="00475C5E" w:rsidRPr="00642DD1" w:rsidRDefault="00475C5E" w:rsidP="00475C5E">
            <w:pPr>
              <w:ind w:firstLine="49"/>
              <w:jc w:val="left"/>
              <w:rPr>
                <w:rFonts w:ascii="Times New Roman" w:hAnsi="Times New Roman"/>
                <w:i/>
                <w:sz w:val="24"/>
                <w:szCs w:val="24"/>
              </w:rPr>
            </w:pPr>
            <w:r w:rsidRPr="00642DD1">
              <w:rPr>
                <w:rFonts w:ascii="Times New Roman" w:hAnsi="Times New Roman"/>
                <w:i/>
                <w:sz w:val="24"/>
                <w:szCs w:val="24"/>
              </w:rPr>
              <w:t>Pleuroxus aduncus Muller</w:t>
            </w:r>
          </w:p>
        </w:tc>
        <w:tc>
          <w:tcPr>
            <w:tcW w:w="1985" w:type="dxa"/>
          </w:tcPr>
          <w:p w14:paraId="18965E81" w14:textId="77777777" w:rsidR="00475C5E" w:rsidRPr="00AB7A8B" w:rsidRDefault="00475C5E" w:rsidP="00475C5E">
            <w:pPr>
              <w:ind w:hanging="18"/>
              <w:jc w:val="center"/>
              <w:rPr>
                <w:rFonts w:ascii="Times New Roman" w:hAnsi="Times New Roman"/>
                <w:sz w:val="24"/>
                <w:szCs w:val="24"/>
              </w:rPr>
            </w:pPr>
            <w:r w:rsidRPr="00AB7A8B">
              <w:rPr>
                <w:rFonts w:ascii="Times New Roman" w:hAnsi="Times New Roman"/>
                <w:sz w:val="24"/>
                <w:szCs w:val="24"/>
              </w:rPr>
              <w:t>2</w:t>
            </w:r>
          </w:p>
        </w:tc>
        <w:tc>
          <w:tcPr>
            <w:tcW w:w="2154" w:type="dxa"/>
          </w:tcPr>
          <w:p w14:paraId="5BB4299E" w14:textId="77777777" w:rsidR="00475C5E" w:rsidRPr="00AB7A8B" w:rsidRDefault="00475C5E" w:rsidP="00475C5E">
            <w:pPr>
              <w:ind w:hanging="18"/>
              <w:jc w:val="center"/>
              <w:rPr>
                <w:rFonts w:ascii="Times New Roman" w:hAnsi="Times New Roman"/>
                <w:sz w:val="24"/>
                <w:szCs w:val="24"/>
              </w:rPr>
            </w:pPr>
            <w:r w:rsidRPr="00AB7A8B">
              <w:rPr>
                <w:rFonts w:ascii="Times New Roman" w:hAnsi="Times New Roman"/>
                <w:sz w:val="24"/>
                <w:szCs w:val="24"/>
              </w:rPr>
              <w:t>5</w:t>
            </w:r>
          </w:p>
        </w:tc>
      </w:tr>
      <w:tr w:rsidR="00475C5E" w:rsidRPr="00AB7A8B" w14:paraId="5AD35E86" w14:textId="702C96A0" w:rsidTr="00475C5E">
        <w:trPr>
          <w:jc w:val="center"/>
        </w:trPr>
        <w:tc>
          <w:tcPr>
            <w:tcW w:w="9519" w:type="dxa"/>
            <w:gridSpan w:val="3"/>
          </w:tcPr>
          <w:p w14:paraId="799B7806" w14:textId="4A514336" w:rsidR="00475C5E" w:rsidRPr="00AB7A8B" w:rsidRDefault="00475C5E" w:rsidP="00475C5E">
            <w:pPr>
              <w:ind w:firstLine="0"/>
              <w:jc w:val="center"/>
              <w:rPr>
                <w:rFonts w:ascii="Times New Roman" w:hAnsi="Times New Roman"/>
                <w:sz w:val="24"/>
                <w:szCs w:val="24"/>
              </w:rPr>
            </w:pPr>
            <w:r w:rsidRPr="00642DD1">
              <w:rPr>
                <w:rFonts w:ascii="Times New Roman" w:hAnsi="Times New Roman"/>
                <w:i/>
                <w:sz w:val="24"/>
                <w:szCs w:val="24"/>
              </w:rPr>
              <w:t>Copepoda</w:t>
            </w:r>
            <w:r w:rsidRPr="00AB7A8B">
              <w:rPr>
                <w:rFonts w:ascii="Times New Roman" w:hAnsi="Times New Roman"/>
                <w:sz w:val="24"/>
                <w:szCs w:val="24"/>
                <w:lang w:val="kk-KZ"/>
              </w:rPr>
              <w:t xml:space="preserve"> Ескекаяқты шаянтәрізділер</w:t>
            </w:r>
            <w:r w:rsidRPr="00AB7A8B">
              <w:rPr>
                <w:rFonts w:ascii="Times New Roman" w:hAnsi="Times New Roman"/>
                <w:sz w:val="24"/>
                <w:szCs w:val="24"/>
              </w:rPr>
              <w:t xml:space="preserve"> </w:t>
            </w:r>
          </w:p>
        </w:tc>
      </w:tr>
      <w:tr w:rsidR="00475C5E" w:rsidRPr="00AB7A8B" w14:paraId="4E789B3F" w14:textId="77777777" w:rsidTr="00475C5E">
        <w:trPr>
          <w:jc w:val="center"/>
        </w:trPr>
        <w:tc>
          <w:tcPr>
            <w:tcW w:w="5380" w:type="dxa"/>
          </w:tcPr>
          <w:p w14:paraId="5A2D2850"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Nitocra lacustris Schmank</w:t>
            </w:r>
          </w:p>
        </w:tc>
        <w:tc>
          <w:tcPr>
            <w:tcW w:w="1985" w:type="dxa"/>
          </w:tcPr>
          <w:p w14:paraId="11705EE8"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2</w:t>
            </w:r>
          </w:p>
        </w:tc>
        <w:tc>
          <w:tcPr>
            <w:tcW w:w="2154" w:type="dxa"/>
          </w:tcPr>
          <w:p w14:paraId="1EF59598"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3</w:t>
            </w:r>
          </w:p>
        </w:tc>
      </w:tr>
      <w:tr w:rsidR="00475C5E" w:rsidRPr="00AB7A8B" w14:paraId="67F13F5A" w14:textId="77777777" w:rsidTr="00475C5E">
        <w:trPr>
          <w:jc w:val="center"/>
        </w:trPr>
        <w:tc>
          <w:tcPr>
            <w:tcW w:w="5380" w:type="dxa"/>
          </w:tcPr>
          <w:p w14:paraId="0BA0BA4B"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Eurytemora affinis Poppe</w:t>
            </w:r>
          </w:p>
        </w:tc>
        <w:tc>
          <w:tcPr>
            <w:tcW w:w="1985" w:type="dxa"/>
          </w:tcPr>
          <w:p w14:paraId="301774DD"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2</w:t>
            </w:r>
          </w:p>
        </w:tc>
        <w:tc>
          <w:tcPr>
            <w:tcW w:w="2154" w:type="dxa"/>
          </w:tcPr>
          <w:p w14:paraId="0EEAFCCF"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3</w:t>
            </w:r>
          </w:p>
        </w:tc>
      </w:tr>
      <w:tr w:rsidR="00475C5E" w:rsidRPr="00AB7A8B" w14:paraId="4C6106CF" w14:textId="77777777" w:rsidTr="00475C5E">
        <w:trPr>
          <w:jc w:val="center"/>
        </w:trPr>
        <w:tc>
          <w:tcPr>
            <w:tcW w:w="5380" w:type="dxa"/>
          </w:tcPr>
          <w:p w14:paraId="1A82D379"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Eucyclops macrurus Sars</w:t>
            </w:r>
          </w:p>
        </w:tc>
        <w:tc>
          <w:tcPr>
            <w:tcW w:w="1985" w:type="dxa"/>
          </w:tcPr>
          <w:p w14:paraId="27F77C96"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1</w:t>
            </w:r>
          </w:p>
        </w:tc>
        <w:tc>
          <w:tcPr>
            <w:tcW w:w="2154" w:type="dxa"/>
          </w:tcPr>
          <w:p w14:paraId="5C733FBC"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2</w:t>
            </w:r>
          </w:p>
        </w:tc>
      </w:tr>
      <w:tr w:rsidR="00475C5E" w:rsidRPr="00AB7A8B" w14:paraId="1542FD6F" w14:textId="77777777" w:rsidTr="00475C5E">
        <w:trPr>
          <w:jc w:val="center"/>
        </w:trPr>
        <w:tc>
          <w:tcPr>
            <w:tcW w:w="5380" w:type="dxa"/>
          </w:tcPr>
          <w:p w14:paraId="0F133D0F" w14:textId="77777777" w:rsidR="00475C5E" w:rsidRPr="00642DD1" w:rsidRDefault="00475C5E" w:rsidP="00475C5E">
            <w:pPr>
              <w:ind w:firstLine="0"/>
              <w:jc w:val="left"/>
              <w:rPr>
                <w:rFonts w:ascii="Times New Roman" w:hAnsi="Times New Roman"/>
                <w:i/>
                <w:sz w:val="24"/>
                <w:szCs w:val="24"/>
              </w:rPr>
            </w:pPr>
            <w:r w:rsidRPr="00642DD1">
              <w:rPr>
                <w:rFonts w:ascii="Times New Roman" w:hAnsi="Times New Roman"/>
                <w:i/>
                <w:sz w:val="24"/>
                <w:szCs w:val="24"/>
              </w:rPr>
              <w:t>Paracyclops affinis Sars</w:t>
            </w:r>
          </w:p>
        </w:tc>
        <w:tc>
          <w:tcPr>
            <w:tcW w:w="1985" w:type="dxa"/>
          </w:tcPr>
          <w:p w14:paraId="701A3194"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1</w:t>
            </w:r>
          </w:p>
        </w:tc>
        <w:tc>
          <w:tcPr>
            <w:tcW w:w="2154" w:type="dxa"/>
          </w:tcPr>
          <w:p w14:paraId="37ECDF65" w14:textId="77777777" w:rsidR="00475C5E" w:rsidRPr="00AB7A8B" w:rsidRDefault="00475C5E" w:rsidP="00475C5E">
            <w:pPr>
              <w:ind w:firstLine="0"/>
              <w:jc w:val="center"/>
              <w:rPr>
                <w:rFonts w:ascii="Times New Roman" w:hAnsi="Times New Roman"/>
                <w:sz w:val="24"/>
                <w:szCs w:val="24"/>
              </w:rPr>
            </w:pPr>
            <w:r w:rsidRPr="00AB7A8B">
              <w:rPr>
                <w:rFonts w:ascii="Times New Roman" w:hAnsi="Times New Roman"/>
                <w:sz w:val="24"/>
                <w:szCs w:val="24"/>
              </w:rPr>
              <w:t>2</w:t>
            </w:r>
          </w:p>
        </w:tc>
      </w:tr>
      <w:bookmarkEnd w:id="86"/>
    </w:tbl>
    <w:p w14:paraId="408155DB" w14:textId="77777777" w:rsidR="00D25494" w:rsidRPr="00AB7A8B" w:rsidRDefault="00D25494" w:rsidP="00880D94">
      <w:pPr>
        <w:rPr>
          <w:rFonts w:ascii="Times New Roman" w:hAnsi="Times New Roman"/>
          <w:sz w:val="28"/>
          <w:szCs w:val="28"/>
          <w:highlight w:val="magenta"/>
          <w:lang w:val="kk-KZ"/>
        </w:rPr>
      </w:pPr>
    </w:p>
    <w:p w14:paraId="0F8234DE" w14:textId="77777777" w:rsidR="00D25494" w:rsidRPr="00AB7A8B" w:rsidRDefault="00D25494" w:rsidP="00475C5E">
      <w:pPr>
        <w:ind w:firstLine="709"/>
        <w:rPr>
          <w:rFonts w:ascii="Times New Roman" w:hAnsi="Times New Roman" w:cs="Times New Roman"/>
          <w:i/>
          <w:sz w:val="28"/>
          <w:szCs w:val="28"/>
          <w:lang w:val="kk-KZ"/>
        </w:rPr>
      </w:pPr>
      <w:r w:rsidRPr="00AB7A8B">
        <w:rPr>
          <w:rFonts w:ascii="Times New Roman" w:hAnsi="Times New Roman" w:cs="Times New Roman"/>
          <w:sz w:val="28"/>
          <w:szCs w:val="28"/>
          <w:lang w:val="kk-KZ"/>
        </w:rPr>
        <w:t xml:space="preserve">Зообентостардың анықталған түрлері: шаян тәрізділерден </w:t>
      </w:r>
      <w:r w:rsidRPr="00AB7A8B">
        <w:rPr>
          <w:rFonts w:ascii="Times New Roman" w:hAnsi="Times New Roman" w:cs="Times New Roman"/>
          <w:i/>
          <w:sz w:val="28"/>
          <w:szCs w:val="28"/>
          <w:lang w:val="kk-KZ"/>
        </w:rPr>
        <w:t xml:space="preserve">Gammarus </w:t>
      </w:r>
      <w:r w:rsidRPr="00AD77A1">
        <w:rPr>
          <w:rFonts w:ascii="Times New Roman" w:hAnsi="Times New Roman" w:cs="Times New Roman"/>
          <w:i/>
          <w:sz w:val="28"/>
          <w:szCs w:val="28"/>
          <w:lang w:val="kk-KZ"/>
        </w:rPr>
        <w:t>lacustris</w:t>
      </w:r>
      <w:r w:rsidRPr="00AB7A8B">
        <w:rPr>
          <w:rFonts w:ascii="Times New Roman" w:hAnsi="Times New Roman" w:cs="Times New Roman"/>
          <w:sz w:val="28"/>
          <w:szCs w:val="28"/>
          <w:lang w:val="kk-KZ"/>
        </w:rPr>
        <w:t xml:space="preserve">, моллюскалар арасынан </w:t>
      </w:r>
      <w:r w:rsidRPr="00AB7A8B">
        <w:rPr>
          <w:rFonts w:ascii="Times New Roman" w:hAnsi="Times New Roman" w:cs="Times New Roman"/>
          <w:i/>
          <w:sz w:val="28"/>
          <w:szCs w:val="28"/>
          <w:lang w:val="kk-KZ"/>
        </w:rPr>
        <w:t>Planorbis complanata</w:t>
      </w:r>
      <w:r w:rsidRPr="00AB7A8B">
        <w:rPr>
          <w:rFonts w:ascii="Times New Roman" w:hAnsi="Times New Roman" w:cs="Times New Roman"/>
          <w:i/>
          <w:sz w:val="28"/>
          <w:szCs w:val="28"/>
          <w:shd w:val="clear" w:color="auto" w:fill="FFFFFF"/>
          <w:lang w:val="kk-KZ"/>
        </w:rPr>
        <w:t xml:space="preserve"> </w:t>
      </w:r>
      <w:r w:rsidRPr="00642DD1">
        <w:rPr>
          <w:rFonts w:ascii="Times New Roman" w:hAnsi="Times New Roman" w:cs="Times New Roman"/>
          <w:i/>
          <w:iCs/>
          <w:sz w:val="28"/>
          <w:szCs w:val="28"/>
          <w:shd w:val="clear" w:color="auto" w:fill="FFFFFF"/>
          <w:lang w:val="kk-KZ"/>
        </w:rPr>
        <w:t>Draparnaud</w:t>
      </w:r>
      <w:r w:rsidRPr="00AB7A8B">
        <w:rPr>
          <w:rFonts w:ascii="Times New Roman" w:hAnsi="Times New Roman" w:cs="Times New Roman"/>
          <w:i/>
          <w:sz w:val="28"/>
          <w:szCs w:val="28"/>
          <w:shd w:val="clear" w:color="auto" w:fill="FFFFFF"/>
          <w:lang w:val="kk-KZ"/>
        </w:rPr>
        <w:t xml:space="preserve">, </w:t>
      </w:r>
      <w:r w:rsidRPr="00AB7A8B">
        <w:rPr>
          <w:rFonts w:ascii="Times New Roman" w:hAnsi="Times New Roman" w:cs="Times New Roman"/>
          <w:i/>
          <w:sz w:val="28"/>
          <w:szCs w:val="28"/>
          <w:lang w:val="kk-KZ"/>
        </w:rPr>
        <w:t xml:space="preserve">Pl.contortus </w:t>
      </w:r>
      <w:r w:rsidRPr="00AD77A1">
        <w:rPr>
          <w:rFonts w:ascii="Times New Roman" w:hAnsi="Times New Roman" w:cs="Times New Roman"/>
          <w:i/>
          <w:iCs/>
          <w:sz w:val="28"/>
          <w:szCs w:val="28"/>
          <w:shd w:val="clear" w:color="auto" w:fill="F8F9FA"/>
          <w:lang w:val="kk-KZ"/>
        </w:rPr>
        <w:t>Rudolphi</w:t>
      </w:r>
      <w:r w:rsidRPr="00AB7A8B">
        <w:rPr>
          <w:rFonts w:ascii="Times New Roman" w:hAnsi="Times New Roman" w:cs="Times New Roman"/>
          <w:i/>
          <w:sz w:val="28"/>
          <w:szCs w:val="28"/>
          <w:shd w:val="clear" w:color="auto" w:fill="F8F9FA"/>
          <w:lang w:val="kk-KZ"/>
        </w:rPr>
        <w:t xml:space="preserve">, </w:t>
      </w:r>
      <w:r w:rsidRPr="00AB7A8B">
        <w:rPr>
          <w:rFonts w:ascii="Times New Roman" w:hAnsi="Times New Roman" w:cs="Times New Roman"/>
          <w:i/>
          <w:sz w:val="28"/>
          <w:szCs w:val="28"/>
          <w:lang w:val="kk-KZ"/>
        </w:rPr>
        <w:t xml:space="preserve">Pl.planorbis </w:t>
      </w:r>
      <w:r w:rsidRPr="00642DD1">
        <w:rPr>
          <w:rFonts w:ascii="Times New Roman" w:hAnsi="Times New Roman" w:cs="Times New Roman"/>
          <w:i/>
          <w:iCs/>
          <w:sz w:val="28"/>
          <w:szCs w:val="28"/>
          <w:lang w:val="kk-KZ"/>
        </w:rPr>
        <w:t>Muller</w:t>
      </w:r>
      <w:r w:rsidRPr="00AB7A8B">
        <w:rPr>
          <w:rFonts w:ascii="Times New Roman" w:hAnsi="Times New Roman" w:cs="Times New Roman"/>
          <w:i/>
          <w:sz w:val="28"/>
          <w:szCs w:val="28"/>
          <w:lang w:val="kk-KZ"/>
        </w:rPr>
        <w:t>, Sphaerium corneum</w:t>
      </w:r>
      <w:r w:rsidRPr="00AB7A8B">
        <w:rPr>
          <w:rFonts w:ascii="Times New Roman" w:hAnsi="Times New Roman" w:cs="Times New Roman"/>
          <w:i/>
          <w:sz w:val="28"/>
          <w:szCs w:val="28"/>
          <w:shd w:val="clear" w:color="auto" w:fill="FFFFFF"/>
          <w:lang w:val="kk-KZ"/>
        </w:rPr>
        <w:t xml:space="preserve"> </w:t>
      </w:r>
      <w:r w:rsidRPr="00642DD1">
        <w:rPr>
          <w:rFonts w:ascii="Times New Roman" w:hAnsi="Times New Roman" w:cs="Times New Roman"/>
          <w:i/>
          <w:iCs/>
          <w:sz w:val="28"/>
          <w:szCs w:val="28"/>
          <w:shd w:val="clear" w:color="auto" w:fill="FFFFFF"/>
          <w:lang w:val="kk-KZ"/>
        </w:rPr>
        <w:t>Linnaeus</w:t>
      </w:r>
      <w:r w:rsidRPr="00AB7A8B">
        <w:rPr>
          <w:rFonts w:ascii="Times New Roman" w:hAnsi="Times New Roman" w:cs="Times New Roman"/>
          <w:i/>
          <w:sz w:val="28"/>
          <w:szCs w:val="28"/>
          <w:shd w:val="clear" w:color="auto" w:fill="FFFFFF"/>
          <w:lang w:val="kk-KZ"/>
        </w:rPr>
        <w:t xml:space="preserve">, </w:t>
      </w:r>
      <w:r w:rsidRPr="00AB7A8B">
        <w:rPr>
          <w:rFonts w:ascii="Times New Roman" w:hAnsi="Times New Roman" w:cs="Times New Roman"/>
          <w:i/>
          <w:sz w:val="28"/>
          <w:szCs w:val="28"/>
          <w:lang w:val="kk-KZ"/>
        </w:rPr>
        <w:t>Valvata piscinalis</w:t>
      </w:r>
      <w:r w:rsidRPr="00AB7A8B">
        <w:rPr>
          <w:rFonts w:ascii="Times New Roman" w:hAnsi="Times New Roman" w:cs="Times New Roman"/>
          <w:i/>
          <w:sz w:val="28"/>
          <w:szCs w:val="28"/>
          <w:shd w:val="clear" w:color="auto" w:fill="FFFFFF"/>
          <w:lang w:val="kk-KZ"/>
        </w:rPr>
        <w:t xml:space="preserve"> </w:t>
      </w:r>
      <w:r w:rsidRPr="00642DD1">
        <w:rPr>
          <w:rFonts w:ascii="Times New Roman" w:hAnsi="Times New Roman" w:cs="Times New Roman"/>
          <w:i/>
          <w:iCs/>
          <w:sz w:val="28"/>
          <w:szCs w:val="28"/>
          <w:shd w:val="clear" w:color="auto" w:fill="FFFFFF"/>
          <w:lang w:val="kk-KZ"/>
        </w:rPr>
        <w:t>Müller</w:t>
      </w:r>
      <w:r w:rsidRPr="00AB7A8B">
        <w:rPr>
          <w:rFonts w:ascii="Times New Roman" w:hAnsi="Times New Roman" w:cs="Times New Roman"/>
          <w:i/>
          <w:sz w:val="28"/>
          <w:szCs w:val="28"/>
          <w:shd w:val="clear" w:color="auto" w:fill="FFFFFF"/>
          <w:lang w:val="kk-KZ"/>
        </w:rPr>
        <w:t xml:space="preserve">, </w:t>
      </w:r>
      <w:r w:rsidRPr="00AB7A8B">
        <w:rPr>
          <w:rFonts w:ascii="Times New Roman" w:hAnsi="Times New Roman" w:cs="Times New Roman"/>
          <w:i/>
          <w:sz w:val="28"/>
          <w:szCs w:val="28"/>
          <w:lang w:val="kk-KZ"/>
        </w:rPr>
        <w:t>Lymnaea auricularia</w:t>
      </w:r>
      <w:r w:rsidRPr="00AB7A8B">
        <w:rPr>
          <w:rFonts w:ascii="Times New Roman" w:hAnsi="Times New Roman" w:cs="Times New Roman"/>
          <w:i/>
          <w:sz w:val="28"/>
          <w:szCs w:val="28"/>
          <w:shd w:val="clear" w:color="auto" w:fill="FFFFFF"/>
          <w:lang w:val="kk-KZ"/>
        </w:rPr>
        <w:t xml:space="preserve"> </w:t>
      </w:r>
      <w:r w:rsidRPr="00642DD1">
        <w:rPr>
          <w:rFonts w:ascii="Times New Roman" w:hAnsi="Times New Roman" w:cs="Times New Roman"/>
          <w:i/>
          <w:iCs/>
          <w:sz w:val="28"/>
          <w:szCs w:val="28"/>
          <w:shd w:val="clear" w:color="auto" w:fill="FFFFFF"/>
          <w:lang w:val="kk-KZ"/>
        </w:rPr>
        <w:t>Linnaeus</w:t>
      </w:r>
      <w:r w:rsidRPr="00AB7A8B">
        <w:rPr>
          <w:rFonts w:ascii="Times New Roman" w:hAnsi="Times New Roman" w:cs="Times New Roman"/>
          <w:i/>
          <w:sz w:val="28"/>
          <w:szCs w:val="28"/>
          <w:shd w:val="clear" w:color="auto" w:fill="FFFFFF"/>
          <w:lang w:val="kk-KZ"/>
        </w:rPr>
        <w:t xml:space="preserve">, </w:t>
      </w:r>
      <w:r w:rsidRPr="00AB7A8B">
        <w:rPr>
          <w:rFonts w:ascii="Times New Roman" w:hAnsi="Times New Roman" w:cs="Times New Roman"/>
          <w:i/>
          <w:sz w:val="28"/>
          <w:szCs w:val="28"/>
          <w:lang w:val="kk-KZ"/>
        </w:rPr>
        <w:t>Pisidium casertanum</w:t>
      </w:r>
      <w:r w:rsidRPr="00AB7A8B">
        <w:rPr>
          <w:rFonts w:ascii="Times New Roman" w:hAnsi="Times New Roman" w:cs="Times New Roman"/>
          <w:i/>
          <w:sz w:val="28"/>
          <w:szCs w:val="28"/>
          <w:shd w:val="clear" w:color="auto" w:fill="FFFFFF"/>
          <w:lang w:val="kk-KZ"/>
        </w:rPr>
        <w:t xml:space="preserve"> </w:t>
      </w:r>
      <w:r w:rsidRPr="00642DD1">
        <w:rPr>
          <w:rFonts w:ascii="Times New Roman" w:hAnsi="Times New Roman" w:cs="Times New Roman"/>
          <w:i/>
          <w:iCs/>
          <w:sz w:val="28"/>
          <w:szCs w:val="28"/>
          <w:shd w:val="clear" w:color="auto" w:fill="FFFFFF"/>
          <w:lang w:val="kk-KZ"/>
        </w:rPr>
        <w:t>Poli</w:t>
      </w:r>
      <w:r w:rsidRPr="00AB7A8B">
        <w:rPr>
          <w:rFonts w:ascii="Times New Roman" w:hAnsi="Times New Roman" w:cs="Times New Roman"/>
          <w:i/>
          <w:sz w:val="28"/>
          <w:szCs w:val="28"/>
          <w:shd w:val="clear" w:color="auto" w:fill="FFFFFF"/>
          <w:lang w:val="kk-KZ"/>
        </w:rPr>
        <w:t xml:space="preserve">, </w:t>
      </w:r>
      <w:r w:rsidRPr="00AB7A8B">
        <w:rPr>
          <w:rFonts w:ascii="Times New Roman" w:hAnsi="Times New Roman" w:cs="Times New Roman"/>
          <w:i/>
          <w:sz w:val="28"/>
          <w:szCs w:val="28"/>
          <w:lang w:val="kk-KZ"/>
        </w:rPr>
        <w:t>Sphaerium solidum</w:t>
      </w:r>
      <w:r w:rsidRPr="00AB7A8B">
        <w:rPr>
          <w:rFonts w:ascii="Times New Roman" w:hAnsi="Times New Roman" w:cs="Times New Roman"/>
          <w:i/>
          <w:sz w:val="28"/>
          <w:szCs w:val="28"/>
          <w:shd w:val="clear" w:color="auto" w:fill="FFFFFF"/>
          <w:lang w:val="kk-KZ"/>
        </w:rPr>
        <w:t xml:space="preserve"> </w:t>
      </w:r>
      <w:r w:rsidRPr="00642DD1">
        <w:rPr>
          <w:rFonts w:ascii="Times New Roman" w:hAnsi="Times New Roman" w:cs="Times New Roman"/>
          <w:i/>
          <w:iCs/>
          <w:sz w:val="28"/>
          <w:szCs w:val="28"/>
          <w:shd w:val="clear" w:color="auto" w:fill="FFFFFF"/>
          <w:lang w:val="kk-KZ"/>
        </w:rPr>
        <w:t>Normand</w:t>
      </w:r>
      <w:r w:rsidRPr="00AB7A8B">
        <w:rPr>
          <w:rFonts w:ascii="Times New Roman" w:hAnsi="Times New Roman" w:cs="Times New Roman"/>
          <w:sz w:val="28"/>
          <w:szCs w:val="28"/>
          <w:shd w:val="clear" w:color="auto" w:fill="FFFFFF"/>
          <w:lang w:val="kk-KZ"/>
        </w:rPr>
        <w:t>. Жәндіктердің дернәсілдерінен</w:t>
      </w:r>
      <w:r w:rsidRPr="00AB7A8B">
        <w:rPr>
          <w:rFonts w:ascii="Times New Roman" w:hAnsi="Times New Roman" w:cs="Times New Roman"/>
          <w:sz w:val="28"/>
          <w:szCs w:val="28"/>
          <w:lang w:val="kk-KZ"/>
        </w:rPr>
        <w:t xml:space="preserve"> </w:t>
      </w:r>
      <w:r w:rsidRPr="00AB7A8B">
        <w:rPr>
          <w:rFonts w:ascii="Times New Roman" w:hAnsi="Times New Roman" w:cs="Times New Roman"/>
          <w:i/>
          <w:sz w:val="28"/>
          <w:szCs w:val="28"/>
          <w:lang w:val="kk-KZ"/>
        </w:rPr>
        <w:t>Chaoborus sp., Hydroporus sp., Rhantus sp., Corixa sp.</w:t>
      </w:r>
    </w:p>
    <w:p w14:paraId="795FD5B8" w14:textId="48CE7070" w:rsidR="00475C5E" w:rsidRPr="00B55CFD" w:rsidRDefault="00D25494" w:rsidP="00B55CFD">
      <w:pPr>
        <w:ind w:firstLine="709"/>
        <w:rPr>
          <w:rFonts w:ascii="Times New Roman" w:hAnsi="Times New Roman"/>
          <w:sz w:val="28"/>
          <w:szCs w:val="28"/>
          <w:lang w:val="kk-KZ"/>
        </w:rPr>
      </w:pPr>
      <w:r w:rsidRPr="00AB7A8B">
        <w:rPr>
          <w:rFonts w:ascii="Times New Roman" w:hAnsi="Times New Roman"/>
          <w:sz w:val="28"/>
          <w:szCs w:val="28"/>
          <w:lang w:val="kk-KZ"/>
        </w:rPr>
        <w:t>Зоопланктондардың жалпы сандық көрсеткіштері 16-кестеде берілген, одан түрлердің жалпы саны 8,80 мың дана/м</w:t>
      </w:r>
      <w:r w:rsidRPr="00AB7A8B">
        <w:rPr>
          <w:rFonts w:ascii="Times New Roman" w:hAnsi="Times New Roman"/>
          <w:sz w:val="28"/>
          <w:szCs w:val="28"/>
          <w:vertAlign w:val="superscript"/>
          <w:lang w:val="kk-KZ"/>
        </w:rPr>
        <w:t>3</w:t>
      </w:r>
      <w:r w:rsidR="002E1D77">
        <w:rPr>
          <w:rFonts w:ascii="Times New Roman" w:hAnsi="Times New Roman"/>
          <w:sz w:val="28"/>
          <w:szCs w:val="28"/>
          <w:lang w:val="kk-KZ"/>
        </w:rPr>
        <w:t xml:space="preserve"> және </w:t>
      </w:r>
      <w:r w:rsidRPr="00AB7A8B">
        <w:rPr>
          <w:rFonts w:ascii="Times New Roman" w:hAnsi="Times New Roman"/>
          <w:sz w:val="28"/>
          <w:szCs w:val="28"/>
          <w:lang w:val="kk-KZ"/>
        </w:rPr>
        <w:t>биомассасы 8,57 г/м</w:t>
      </w:r>
      <w:r w:rsidRPr="00AB7A8B">
        <w:rPr>
          <w:rFonts w:ascii="Times New Roman" w:hAnsi="Times New Roman"/>
          <w:sz w:val="28"/>
          <w:szCs w:val="28"/>
          <w:vertAlign w:val="superscript"/>
          <w:lang w:val="kk-KZ"/>
        </w:rPr>
        <w:t>3</w:t>
      </w:r>
      <w:r w:rsidRPr="00AB7A8B">
        <w:rPr>
          <w:rFonts w:ascii="Times New Roman" w:hAnsi="Times New Roman"/>
          <w:sz w:val="28"/>
          <w:szCs w:val="28"/>
          <w:lang w:val="kk-KZ"/>
        </w:rPr>
        <w:t xml:space="preserve"> екенін көруге болады. Көлдің трофикалық деңгейі β-мезотрофты.</w:t>
      </w:r>
    </w:p>
    <w:p w14:paraId="6C96F937" w14:textId="77777777" w:rsidR="00475C5E" w:rsidRPr="00AB7A8B" w:rsidRDefault="00475C5E" w:rsidP="00475C5E">
      <w:pPr>
        <w:ind w:firstLine="0"/>
        <w:rPr>
          <w:rFonts w:ascii="Times New Roman" w:hAnsi="Times New Roman" w:cs="Times New Roman"/>
          <w:sz w:val="24"/>
          <w:szCs w:val="24"/>
          <w:lang w:val="kk-KZ"/>
        </w:rPr>
      </w:pPr>
    </w:p>
    <w:p w14:paraId="13AEFB5A" w14:textId="147590D4" w:rsidR="00D25494" w:rsidRPr="00AB7A8B" w:rsidRDefault="00D25494" w:rsidP="00475C5E">
      <w:pPr>
        <w:ind w:firstLine="0"/>
        <w:rPr>
          <w:rFonts w:ascii="Times New Roman" w:hAnsi="Times New Roman"/>
          <w:sz w:val="28"/>
          <w:szCs w:val="28"/>
          <w:highlight w:val="magenta"/>
        </w:rPr>
      </w:pPr>
      <w:r w:rsidRPr="00AB7A8B">
        <w:rPr>
          <w:rFonts w:ascii="Times New Roman" w:hAnsi="Times New Roman"/>
          <w:sz w:val="28"/>
          <w:szCs w:val="28"/>
          <w:lang w:val="kk-KZ"/>
        </w:rPr>
        <w:t>Кесте</w:t>
      </w:r>
      <w:r w:rsidRPr="00AB7A8B">
        <w:rPr>
          <w:rFonts w:ascii="Times New Roman" w:hAnsi="Times New Roman"/>
          <w:sz w:val="28"/>
          <w:szCs w:val="28"/>
        </w:rPr>
        <w:t xml:space="preserve"> </w:t>
      </w:r>
      <w:r w:rsidRPr="00AB7A8B">
        <w:rPr>
          <w:rFonts w:ascii="Times New Roman" w:hAnsi="Times New Roman"/>
          <w:sz w:val="28"/>
          <w:szCs w:val="28"/>
          <w:lang w:val="kk-KZ"/>
        </w:rPr>
        <w:t xml:space="preserve">16 </w:t>
      </w:r>
      <w:r w:rsidR="00475C5E">
        <w:rPr>
          <w:rFonts w:ascii="Times New Roman" w:hAnsi="Times New Roman" w:cs="Times New Roman"/>
          <w:sz w:val="28"/>
          <w:szCs w:val="28"/>
        </w:rPr>
        <w:t>–</w:t>
      </w:r>
      <w:r w:rsidRPr="00AB7A8B">
        <w:rPr>
          <w:rFonts w:ascii="Times New Roman" w:hAnsi="Times New Roman"/>
          <w:sz w:val="28"/>
          <w:szCs w:val="28"/>
        </w:rPr>
        <w:t xml:space="preserve"> Зоопланкто</w:t>
      </w:r>
      <w:r w:rsidRPr="00AB7A8B">
        <w:rPr>
          <w:rFonts w:ascii="Times New Roman" w:hAnsi="Times New Roman"/>
          <w:sz w:val="28"/>
          <w:szCs w:val="28"/>
          <w:lang w:val="kk-KZ"/>
        </w:rPr>
        <w:t>ндардың</w:t>
      </w:r>
      <w:r w:rsidRPr="00AB7A8B">
        <w:rPr>
          <w:rFonts w:ascii="Times New Roman" w:hAnsi="Times New Roman"/>
          <w:sz w:val="28"/>
          <w:szCs w:val="28"/>
        </w:rPr>
        <w:t xml:space="preserve"> көптігі және биомассасы</w:t>
      </w:r>
    </w:p>
    <w:p w14:paraId="3AED5894" w14:textId="77777777" w:rsidR="00D25494" w:rsidRPr="00475C5E" w:rsidRDefault="00D25494" w:rsidP="00475C5E">
      <w:pPr>
        <w:ind w:firstLine="539"/>
        <w:jc w:val="right"/>
        <w:rPr>
          <w:rFonts w:ascii="Times New Roman" w:hAnsi="Times New Roman"/>
          <w:sz w:val="16"/>
          <w:szCs w:val="16"/>
          <w:highlight w:val="magenta"/>
        </w:rPr>
      </w:pPr>
    </w:p>
    <w:tbl>
      <w:tblPr>
        <w:tblW w:w="96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2184"/>
        <w:gridCol w:w="1875"/>
        <w:gridCol w:w="1526"/>
        <w:gridCol w:w="2206"/>
      </w:tblGrid>
      <w:tr w:rsidR="00D25494" w:rsidRPr="00AB7A8B" w14:paraId="119FAD27" w14:textId="77777777" w:rsidTr="00C51F2F">
        <w:trPr>
          <w:trHeight w:val="255"/>
        </w:trPr>
        <w:tc>
          <w:tcPr>
            <w:tcW w:w="5912" w:type="dxa"/>
            <w:gridSpan w:val="3"/>
            <w:shd w:val="clear" w:color="auto" w:fill="auto"/>
          </w:tcPr>
          <w:p w14:paraId="3E6BF80A" w14:textId="77777777" w:rsidR="00D25494" w:rsidRPr="00AB7A8B" w:rsidRDefault="00D25494" w:rsidP="00880D94">
            <w:pPr>
              <w:jc w:val="center"/>
              <w:rPr>
                <w:rFonts w:ascii="Times New Roman" w:hAnsi="Times New Roman"/>
                <w:sz w:val="24"/>
                <w:szCs w:val="24"/>
                <w:lang w:val="kk-KZ"/>
              </w:rPr>
            </w:pPr>
            <w:r w:rsidRPr="00AB7A8B">
              <w:rPr>
                <w:rFonts w:ascii="Times New Roman" w:hAnsi="Times New Roman"/>
                <w:sz w:val="24"/>
                <w:szCs w:val="24"/>
                <w:lang w:val="kk-KZ"/>
              </w:rPr>
              <w:t>Барлығы</w:t>
            </w:r>
          </w:p>
        </w:tc>
        <w:tc>
          <w:tcPr>
            <w:tcW w:w="1526" w:type="dxa"/>
            <w:vMerge w:val="restart"/>
            <w:shd w:val="clear" w:color="auto" w:fill="auto"/>
            <w:vAlign w:val="center"/>
          </w:tcPr>
          <w:p w14:paraId="4F175C0B" w14:textId="77777777" w:rsidR="00D25494" w:rsidRPr="00AB7A8B" w:rsidRDefault="00D25494" w:rsidP="00475C5E">
            <w:pPr>
              <w:ind w:firstLine="0"/>
              <w:jc w:val="center"/>
              <w:rPr>
                <w:rFonts w:ascii="Times New Roman" w:hAnsi="Times New Roman"/>
                <w:sz w:val="24"/>
                <w:szCs w:val="24"/>
              </w:rPr>
            </w:pPr>
            <w:r w:rsidRPr="00AB7A8B">
              <w:rPr>
                <w:rFonts w:ascii="Times New Roman" w:hAnsi="Times New Roman"/>
                <w:sz w:val="24"/>
                <w:szCs w:val="24"/>
              </w:rPr>
              <w:t>Трофикалық деңгей</w:t>
            </w:r>
          </w:p>
        </w:tc>
        <w:tc>
          <w:tcPr>
            <w:tcW w:w="2206" w:type="dxa"/>
            <w:vMerge w:val="restart"/>
            <w:shd w:val="clear" w:color="auto" w:fill="auto"/>
            <w:vAlign w:val="center"/>
          </w:tcPr>
          <w:p w14:paraId="4E32E59E" w14:textId="77777777" w:rsidR="00D25494" w:rsidRPr="00AB7A8B" w:rsidRDefault="00D25494" w:rsidP="00475C5E">
            <w:pPr>
              <w:ind w:firstLine="0"/>
              <w:jc w:val="center"/>
              <w:rPr>
                <w:rFonts w:ascii="Times New Roman" w:hAnsi="Times New Roman"/>
                <w:sz w:val="24"/>
                <w:szCs w:val="24"/>
                <w:lang w:val="en-US"/>
              </w:rPr>
            </w:pPr>
            <w:r w:rsidRPr="00AB7A8B">
              <w:rPr>
                <w:rFonts w:ascii="Times New Roman" w:hAnsi="Times New Roman"/>
                <w:sz w:val="24"/>
                <w:szCs w:val="24"/>
              </w:rPr>
              <w:t>Доминант түрлер (топтар)</w:t>
            </w:r>
          </w:p>
        </w:tc>
      </w:tr>
      <w:tr w:rsidR="00D25494" w:rsidRPr="00AB7A8B" w14:paraId="55CF7F58" w14:textId="77777777" w:rsidTr="00C51F2F">
        <w:trPr>
          <w:trHeight w:val="199"/>
        </w:trPr>
        <w:tc>
          <w:tcPr>
            <w:tcW w:w="1853" w:type="dxa"/>
            <w:shd w:val="clear" w:color="auto" w:fill="auto"/>
            <w:vAlign w:val="center"/>
          </w:tcPr>
          <w:p w14:paraId="35C260F9" w14:textId="77777777" w:rsidR="00D25494" w:rsidRPr="00AB7A8B" w:rsidRDefault="00D25494" w:rsidP="00475C5E">
            <w:pPr>
              <w:ind w:firstLine="0"/>
              <w:jc w:val="center"/>
              <w:rPr>
                <w:rFonts w:ascii="Times New Roman" w:hAnsi="Times New Roman"/>
                <w:sz w:val="24"/>
                <w:szCs w:val="24"/>
                <w:highlight w:val="magenta"/>
              </w:rPr>
            </w:pPr>
            <w:r w:rsidRPr="00AB7A8B">
              <w:rPr>
                <w:rFonts w:ascii="Times New Roman" w:hAnsi="Times New Roman"/>
                <w:sz w:val="24"/>
                <w:szCs w:val="24"/>
              </w:rPr>
              <w:t>түрлер</w:t>
            </w:r>
            <w:r w:rsidRPr="00AB7A8B">
              <w:rPr>
                <w:rFonts w:ascii="Times New Roman" w:hAnsi="Times New Roman"/>
                <w:sz w:val="24"/>
                <w:szCs w:val="24"/>
                <w:lang w:val="kk-KZ"/>
              </w:rPr>
              <w:t>дің</w:t>
            </w:r>
            <w:r w:rsidRPr="00AB7A8B">
              <w:rPr>
                <w:rFonts w:ascii="Times New Roman" w:hAnsi="Times New Roman"/>
                <w:sz w:val="24"/>
                <w:szCs w:val="24"/>
              </w:rPr>
              <w:t xml:space="preserve"> саны</w:t>
            </w:r>
          </w:p>
        </w:tc>
        <w:tc>
          <w:tcPr>
            <w:tcW w:w="2184" w:type="dxa"/>
            <w:shd w:val="clear" w:color="auto" w:fill="auto"/>
            <w:vAlign w:val="center"/>
          </w:tcPr>
          <w:p w14:paraId="7D0F05F2" w14:textId="77777777" w:rsidR="00D25494" w:rsidRPr="00AB7A8B" w:rsidRDefault="00D25494" w:rsidP="00475C5E">
            <w:pPr>
              <w:ind w:firstLine="0"/>
              <w:jc w:val="center"/>
              <w:rPr>
                <w:rFonts w:ascii="Times New Roman" w:hAnsi="Times New Roman"/>
                <w:sz w:val="24"/>
                <w:szCs w:val="24"/>
              </w:rPr>
            </w:pPr>
            <w:r w:rsidRPr="00AB7A8B">
              <w:rPr>
                <w:rFonts w:ascii="Times New Roman" w:hAnsi="Times New Roman"/>
                <w:sz w:val="24"/>
                <w:szCs w:val="24"/>
                <w:lang w:val="kk-KZ"/>
              </w:rPr>
              <w:t>саны</w:t>
            </w:r>
            <w:r w:rsidRPr="00AB7A8B">
              <w:rPr>
                <w:rFonts w:ascii="Times New Roman" w:hAnsi="Times New Roman"/>
                <w:sz w:val="24"/>
                <w:szCs w:val="24"/>
              </w:rPr>
              <w:t xml:space="preserve">, </w:t>
            </w:r>
            <w:r w:rsidRPr="00AB7A8B">
              <w:rPr>
                <w:rFonts w:ascii="Times New Roman" w:hAnsi="Times New Roman"/>
                <w:sz w:val="24"/>
                <w:szCs w:val="24"/>
                <w:lang w:val="kk-KZ"/>
              </w:rPr>
              <w:t>мың</w:t>
            </w:r>
            <w:r w:rsidRPr="00AB7A8B">
              <w:rPr>
                <w:rFonts w:ascii="Times New Roman" w:hAnsi="Times New Roman"/>
                <w:sz w:val="24"/>
                <w:szCs w:val="24"/>
              </w:rPr>
              <w:t xml:space="preserve"> </w:t>
            </w:r>
            <w:r w:rsidRPr="00AB7A8B">
              <w:rPr>
                <w:rFonts w:ascii="Times New Roman" w:hAnsi="Times New Roman"/>
                <w:sz w:val="24"/>
                <w:szCs w:val="24"/>
                <w:lang w:val="kk-KZ"/>
              </w:rPr>
              <w:t>дана</w:t>
            </w:r>
            <w:r w:rsidRPr="00AB7A8B">
              <w:rPr>
                <w:rFonts w:ascii="Times New Roman" w:hAnsi="Times New Roman"/>
                <w:sz w:val="24"/>
                <w:szCs w:val="24"/>
              </w:rPr>
              <w:t>/м</w:t>
            </w:r>
            <w:r w:rsidRPr="00AB7A8B">
              <w:rPr>
                <w:rFonts w:ascii="Times New Roman" w:hAnsi="Times New Roman"/>
                <w:sz w:val="24"/>
                <w:szCs w:val="24"/>
                <w:vertAlign w:val="superscript"/>
              </w:rPr>
              <w:t>3</w:t>
            </w:r>
          </w:p>
        </w:tc>
        <w:tc>
          <w:tcPr>
            <w:tcW w:w="1875" w:type="dxa"/>
            <w:shd w:val="clear" w:color="auto" w:fill="auto"/>
            <w:vAlign w:val="center"/>
          </w:tcPr>
          <w:p w14:paraId="44641EC8" w14:textId="77777777" w:rsidR="00D25494" w:rsidRPr="00AB7A8B" w:rsidRDefault="00D25494" w:rsidP="00475C5E">
            <w:pPr>
              <w:ind w:firstLine="0"/>
              <w:jc w:val="center"/>
              <w:rPr>
                <w:rFonts w:ascii="Times New Roman" w:hAnsi="Times New Roman"/>
                <w:sz w:val="24"/>
                <w:szCs w:val="24"/>
              </w:rPr>
            </w:pPr>
            <w:r w:rsidRPr="00AB7A8B">
              <w:rPr>
                <w:rFonts w:ascii="Times New Roman" w:hAnsi="Times New Roman"/>
                <w:sz w:val="24"/>
                <w:szCs w:val="24"/>
              </w:rPr>
              <w:t>биомасса, г/м</w:t>
            </w:r>
            <w:r w:rsidRPr="00AB7A8B">
              <w:rPr>
                <w:rFonts w:ascii="Times New Roman" w:hAnsi="Times New Roman"/>
                <w:sz w:val="24"/>
                <w:szCs w:val="24"/>
                <w:vertAlign w:val="superscript"/>
              </w:rPr>
              <w:t>3</w:t>
            </w:r>
          </w:p>
        </w:tc>
        <w:tc>
          <w:tcPr>
            <w:tcW w:w="1526" w:type="dxa"/>
            <w:vMerge/>
            <w:vAlign w:val="center"/>
          </w:tcPr>
          <w:p w14:paraId="4FFDC0E3" w14:textId="77777777" w:rsidR="00D25494" w:rsidRPr="00AB7A8B" w:rsidRDefault="00D25494" w:rsidP="00880D94">
            <w:pPr>
              <w:jc w:val="center"/>
              <w:rPr>
                <w:rFonts w:ascii="Times New Roman" w:hAnsi="Times New Roman"/>
                <w:sz w:val="24"/>
                <w:szCs w:val="24"/>
              </w:rPr>
            </w:pPr>
          </w:p>
        </w:tc>
        <w:tc>
          <w:tcPr>
            <w:tcW w:w="2206" w:type="dxa"/>
            <w:vMerge/>
            <w:vAlign w:val="center"/>
          </w:tcPr>
          <w:p w14:paraId="54DDA353" w14:textId="77777777" w:rsidR="00D25494" w:rsidRPr="00AB7A8B" w:rsidRDefault="00D25494" w:rsidP="00880D94">
            <w:pPr>
              <w:jc w:val="center"/>
              <w:rPr>
                <w:rFonts w:ascii="Times New Roman" w:hAnsi="Times New Roman"/>
                <w:sz w:val="24"/>
                <w:szCs w:val="24"/>
              </w:rPr>
            </w:pPr>
          </w:p>
        </w:tc>
      </w:tr>
      <w:tr w:rsidR="00D25494" w:rsidRPr="00AB7A8B" w14:paraId="7CB374C3" w14:textId="77777777" w:rsidTr="00C51F2F">
        <w:trPr>
          <w:trHeight w:val="324"/>
        </w:trPr>
        <w:tc>
          <w:tcPr>
            <w:tcW w:w="1853" w:type="dxa"/>
            <w:shd w:val="clear" w:color="auto" w:fill="auto"/>
            <w:vAlign w:val="center"/>
          </w:tcPr>
          <w:p w14:paraId="145524CB" w14:textId="77777777" w:rsidR="00D25494" w:rsidRPr="00AB7A8B" w:rsidRDefault="00D25494" w:rsidP="00880D94">
            <w:pPr>
              <w:jc w:val="center"/>
              <w:rPr>
                <w:rFonts w:ascii="Times New Roman" w:hAnsi="Times New Roman"/>
                <w:sz w:val="24"/>
                <w:szCs w:val="24"/>
                <w:highlight w:val="magenta"/>
              </w:rPr>
            </w:pPr>
            <w:r w:rsidRPr="00AB7A8B">
              <w:rPr>
                <w:rFonts w:ascii="Times New Roman" w:hAnsi="Times New Roman"/>
                <w:sz w:val="24"/>
                <w:szCs w:val="24"/>
              </w:rPr>
              <w:t>18</w:t>
            </w:r>
          </w:p>
        </w:tc>
        <w:tc>
          <w:tcPr>
            <w:tcW w:w="2184" w:type="dxa"/>
            <w:shd w:val="clear" w:color="auto" w:fill="auto"/>
            <w:vAlign w:val="center"/>
          </w:tcPr>
          <w:p w14:paraId="217140B6" w14:textId="77777777" w:rsidR="00D25494" w:rsidRPr="00AB7A8B" w:rsidRDefault="00D25494" w:rsidP="00880D94">
            <w:pPr>
              <w:jc w:val="center"/>
              <w:rPr>
                <w:rFonts w:ascii="Times New Roman" w:hAnsi="Times New Roman"/>
                <w:sz w:val="24"/>
                <w:szCs w:val="24"/>
              </w:rPr>
            </w:pPr>
            <w:r w:rsidRPr="00AB7A8B">
              <w:rPr>
                <w:rFonts w:ascii="Times New Roman" w:hAnsi="Times New Roman"/>
                <w:sz w:val="24"/>
                <w:szCs w:val="24"/>
              </w:rPr>
              <w:t>8,80</w:t>
            </w:r>
          </w:p>
        </w:tc>
        <w:tc>
          <w:tcPr>
            <w:tcW w:w="1875" w:type="dxa"/>
            <w:shd w:val="clear" w:color="auto" w:fill="auto"/>
            <w:vAlign w:val="center"/>
          </w:tcPr>
          <w:p w14:paraId="10CC4C1A" w14:textId="77777777" w:rsidR="00D25494" w:rsidRPr="00AB7A8B" w:rsidRDefault="00D25494" w:rsidP="00880D94">
            <w:pPr>
              <w:jc w:val="center"/>
              <w:rPr>
                <w:rFonts w:ascii="Times New Roman" w:hAnsi="Times New Roman"/>
                <w:sz w:val="24"/>
                <w:szCs w:val="24"/>
              </w:rPr>
            </w:pPr>
            <w:r w:rsidRPr="00AB7A8B">
              <w:rPr>
                <w:rFonts w:ascii="Times New Roman" w:hAnsi="Times New Roman"/>
                <w:sz w:val="24"/>
                <w:szCs w:val="24"/>
              </w:rPr>
              <w:t>8,57</w:t>
            </w:r>
          </w:p>
        </w:tc>
        <w:tc>
          <w:tcPr>
            <w:tcW w:w="1526" w:type="dxa"/>
            <w:shd w:val="clear" w:color="auto" w:fill="auto"/>
          </w:tcPr>
          <w:p w14:paraId="08904DF3" w14:textId="77777777" w:rsidR="00D25494" w:rsidRPr="00AB7A8B" w:rsidRDefault="00D25494" w:rsidP="00880D94">
            <w:pPr>
              <w:jc w:val="center"/>
              <w:rPr>
                <w:rFonts w:ascii="Times New Roman" w:hAnsi="Times New Roman"/>
                <w:sz w:val="24"/>
                <w:szCs w:val="24"/>
              </w:rPr>
            </w:pPr>
            <w:r w:rsidRPr="00AB7A8B">
              <w:rPr>
                <w:rFonts w:ascii="Times New Roman" w:hAnsi="Times New Roman"/>
                <w:sz w:val="24"/>
                <w:szCs w:val="24"/>
                <w:lang w:val="en-US"/>
              </w:rPr>
              <w:t>S=2</w:t>
            </w:r>
            <w:r w:rsidRPr="00AB7A8B">
              <w:rPr>
                <w:rFonts w:ascii="Times New Roman" w:hAnsi="Times New Roman"/>
                <w:sz w:val="24"/>
                <w:szCs w:val="24"/>
              </w:rPr>
              <w:t>,</w:t>
            </w:r>
            <w:r w:rsidRPr="00AB7A8B">
              <w:rPr>
                <w:rFonts w:ascii="Times New Roman" w:hAnsi="Times New Roman"/>
                <w:sz w:val="24"/>
                <w:szCs w:val="24"/>
                <w:lang w:val="en-US"/>
              </w:rPr>
              <w:t>44</w:t>
            </w:r>
          </w:p>
          <w:p w14:paraId="230B2837" w14:textId="77777777" w:rsidR="00D25494" w:rsidRPr="00AB7A8B" w:rsidRDefault="00D25494" w:rsidP="00880D94">
            <w:pPr>
              <w:jc w:val="center"/>
              <w:rPr>
                <w:rFonts w:ascii="Times New Roman" w:hAnsi="Times New Roman"/>
                <w:sz w:val="24"/>
                <w:szCs w:val="24"/>
              </w:rPr>
            </w:pPr>
            <w:r w:rsidRPr="00AB7A8B">
              <w:rPr>
                <w:rFonts w:ascii="Times New Roman" w:hAnsi="Times New Roman"/>
                <w:sz w:val="24"/>
                <w:szCs w:val="24"/>
              </w:rPr>
              <w:t>β-МТ</w:t>
            </w:r>
          </w:p>
        </w:tc>
        <w:tc>
          <w:tcPr>
            <w:tcW w:w="2206" w:type="dxa"/>
            <w:shd w:val="clear" w:color="auto" w:fill="auto"/>
          </w:tcPr>
          <w:p w14:paraId="7E127DA6" w14:textId="77777777" w:rsidR="00D25494" w:rsidRPr="00AB7A8B" w:rsidRDefault="00D25494" w:rsidP="00880D94">
            <w:pPr>
              <w:ind w:firstLine="0"/>
              <w:jc w:val="center"/>
              <w:rPr>
                <w:rFonts w:ascii="Times New Roman" w:hAnsi="Times New Roman"/>
                <w:i/>
                <w:sz w:val="24"/>
                <w:szCs w:val="24"/>
                <w:lang w:val="en-US"/>
              </w:rPr>
            </w:pPr>
            <w:r w:rsidRPr="00AB7A8B">
              <w:rPr>
                <w:rFonts w:ascii="Times New Roman" w:hAnsi="Times New Roman"/>
                <w:i/>
                <w:sz w:val="24"/>
                <w:szCs w:val="24"/>
                <w:lang w:val="en-US"/>
              </w:rPr>
              <w:t>Rotifera,</w:t>
            </w:r>
          </w:p>
          <w:p w14:paraId="266B47EF" w14:textId="77777777" w:rsidR="00D25494" w:rsidRPr="00AB7A8B" w:rsidRDefault="00D25494" w:rsidP="00880D94">
            <w:pPr>
              <w:ind w:firstLine="0"/>
              <w:jc w:val="center"/>
              <w:rPr>
                <w:rFonts w:ascii="Times New Roman" w:hAnsi="Times New Roman"/>
                <w:sz w:val="24"/>
                <w:szCs w:val="24"/>
              </w:rPr>
            </w:pPr>
            <w:r w:rsidRPr="00AB7A8B">
              <w:rPr>
                <w:rFonts w:ascii="Times New Roman" w:hAnsi="Times New Roman"/>
                <w:i/>
                <w:sz w:val="24"/>
                <w:szCs w:val="24"/>
              </w:rPr>
              <w:t>Cladocera, Copepoda</w:t>
            </w:r>
          </w:p>
        </w:tc>
      </w:tr>
    </w:tbl>
    <w:p w14:paraId="65CA0F04" w14:textId="037C180B" w:rsidR="00D25494" w:rsidRPr="00AB7A8B" w:rsidRDefault="00D25494" w:rsidP="00880D94">
      <w:pPr>
        <w:ind w:firstLine="709"/>
        <w:rPr>
          <w:rFonts w:ascii="Times New Roman" w:hAnsi="Times New Roman" w:cs="Times New Roman"/>
          <w:sz w:val="24"/>
          <w:szCs w:val="24"/>
          <w:lang w:val="kk-KZ"/>
        </w:rPr>
      </w:pPr>
    </w:p>
    <w:p w14:paraId="54C308D5" w14:textId="77777777" w:rsidR="00C4114F" w:rsidRPr="00AB7A8B" w:rsidRDefault="00C4114F" w:rsidP="00475C5E">
      <w:pPr>
        <w:ind w:firstLine="709"/>
        <w:rPr>
          <w:rFonts w:ascii="Times New Roman" w:hAnsi="Times New Roman" w:cs="Times New Roman"/>
          <w:iCs/>
          <w:sz w:val="28"/>
          <w:szCs w:val="28"/>
          <w:lang w:val="kk-KZ"/>
        </w:rPr>
      </w:pPr>
      <w:r w:rsidRPr="00AB7A8B">
        <w:rPr>
          <w:rFonts w:ascii="Times New Roman" w:hAnsi="Times New Roman" w:cs="Times New Roman"/>
          <w:iCs/>
          <w:sz w:val="28"/>
          <w:szCs w:val="28"/>
          <w:lang w:val="kk-KZ"/>
        </w:rPr>
        <w:t xml:space="preserve">Жәндіктерден жартылай қатты қанаттылар </w:t>
      </w:r>
      <w:r w:rsidRPr="00AB7A8B">
        <w:rPr>
          <w:rFonts w:ascii="Times New Roman" w:hAnsi="Times New Roman" w:cs="Times New Roman"/>
          <w:i/>
          <w:iCs/>
          <w:sz w:val="28"/>
          <w:szCs w:val="28"/>
          <w:lang w:val="kk-KZ"/>
        </w:rPr>
        <w:t xml:space="preserve">Hemiptera sp. </w:t>
      </w:r>
      <w:r w:rsidRPr="00AB7A8B">
        <w:rPr>
          <w:rFonts w:ascii="Times New Roman" w:hAnsi="Times New Roman" w:cs="Times New Roman"/>
          <w:iCs/>
          <w:sz w:val="28"/>
          <w:szCs w:val="28"/>
          <w:lang w:val="kk-KZ"/>
        </w:rPr>
        <w:t>басым кездеседі.</w:t>
      </w:r>
    </w:p>
    <w:p w14:paraId="4AB31F42" w14:textId="6077ABB7" w:rsidR="00C4114F" w:rsidRPr="00AB7A8B" w:rsidRDefault="00C4114F" w:rsidP="00475C5E">
      <w:pPr>
        <w:ind w:firstLine="709"/>
        <w:rPr>
          <w:rFonts w:ascii="Times New Roman" w:hAnsi="Times New Roman"/>
          <w:sz w:val="28"/>
          <w:szCs w:val="28"/>
          <w:lang w:val="kk-KZ"/>
        </w:rPr>
      </w:pPr>
      <w:r w:rsidRPr="00AB7A8B">
        <w:rPr>
          <w:rFonts w:ascii="Times New Roman" w:hAnsi="Times New Roman" w:cs="Times New Roman"/>
          <w:iCs/>
          <w:sz w:val="28"/>
          <w:szCs w:val="28"/>
          <w:lang w:val="kk-KZ"/>
        </w:rPr>
        <w:t>Зообентостардан</w:t>
      </w:r>
      <w:r w:rsidRPr="00AB7A8B">
        <w:rPr>
          <w:rFonts w:ascii="Times New Roman" w:hAnsi="Times New Roman" w:cs="Times New Roman"/>
          <w:i/>
          <w:iCs/>
          <w:sz w:val="28"/>
          <w:szCs w:val="28"/>
          <w:lang w:val="kk-KZ"/>
        </w:rPr>
        <w:t xml:space="preserve"> </w:t>
      </w:r>
      <w:r w:rsidRPr="00AB7A8B">
        <w:rPr>
          <w:rFonts w:ascii="Times New Roman" w:hAnsi="Times New Roman"/>
          <w:i/>
          <w:sz w:val="28"/>
          <w:szCs w:val="28"/>
          <w:lang w:val="kk-KZ"/>
        </w:rPr>
        <w:t>Gammarus lacustris және Hemiptera sp.</w:t>
      </w:r>
      <w:r w:rsidRPr="00AB7A8B">
        <w:rPr>
          <w:rFonts w:ascii="Times New Roman" w:hAnsi="Times New Roman"/>
          <w:sz w:val="28"/>
          <w:szCs w:val="28"/>
          <w:lang w:val="kk-KZ"/>
        </w:rPr>
        <w:t xml:space="preserve"> </w:t>
      </w:r>
      <w:r w:rsidRPr="00AB7A8B">
        <w:rPr>
          <w:rFonts w:ascii="Times New Roman" w:hAnsi="Times New Roman" w:cs="Times New Roman"/>
          <w:i/>
          <w:iCs/>
          <w:sz w:val="28"/>
          <w:szCs w:val="28"/>
          <w:lang w:val="kk-KZ"/>
        </w:rPr>
        <w:t xml:space="preserve"> </w:t>
      </w:r>
      <w:r w:rsidRPr="00AB7A8B">
        <w:rPr>
          <w:rFonts w:ascii="Times New Roman" w:hAnsi="Times New Roman" w:cs="Times New Roman"/>
          <w:iCs/>
          <w:sz w:val="28"/>
          <w:szCs w:val="28"/>
          <w:lang w:val="kk-KZ"/>
        </w:rPr>
        <w:t>түрілері басым (17-кесте).</w:t>
      </w:r>
      <w:r w:rsidRPr="00AB7A8B">
        <w:rPr>
          <w:rFonts w:ascii="Times New Roman" w:hAnsi="Times New Roman"/>
          <w:sz w:val="28"/>
          <w:szCs w:val="28"/>
          <w:lang w:val="kk-KZ"/>
        </w:rPr>
        <w:t xml:space="preserve"> Зообентостардың саны м</w:t>
      </w:r>
      <w:r w:rsidRPr="00AB7A8B">
        <w:rPr>
          <w:rFonts w:ascii="Times New Roman" w:hAnsi="Times New Roman"/>
          <w:sz w:val="28"/>
          <w:szCs w:val="28"/>
          <w:vertAlign w:val="superscript"/>
          <w:lang w:val="kk-KZ"/>
        </w:rPr>
        <w:t>2</w:t>
      </w:r>
      <w:r w:rsidRPr="00AB7A8B">
        <w:rPr>
          <w:rFonts w:ascii="Times New Roman" w:hAnsi="Times New Roman"/>
          <w:sz w:val="28"/>
          <w:szCs w:val="28"/>
          <w:lang w:val="kk-KZ"/>
        </w:rPr>
        <w:t>-қа 41 дана келсе, биомассасы бойынша м</w:t>
      </w:r>
      <w:r w:rsidRPr="00AB7A8B">
        <w:rPr>
          <w:rFonts w:ascii="Times New Roman" w:hAnsi="Times New Roman"/>
          <w:sz w:val="28"/>
          <w:szCs w:val="28"/>
          <w:vertAlign w:val="superscript"/>
          <w:lang w:val="kk-KZ"/>
        </w:rPr>
        <w:t>2</w:t>
      </w:r>
      <w:r w:rsidRPr="00AB7A8B">
        <w:rPr>
          <w:rFonts w:ascii="Times New Roman" w:hAnsi="Times New Roman"/>
          <w:sz w:val="28"/>
          <w:szCs w:val="28"/>
          <w:lang w:val="kk-KZ"/>
        </w:rPr>
        <w:t>-қа 8,34 г келетіні анықталды. Бұл да көлдің β-мезотрофты қоректену түріне жататынын көрсетеді.</w:t>
      </w:r>
    </w:p>
    <w:p w14:paraId="6A0367CA" w14:textId="1FB1A832" w:rsidR="00C4114F" w:rsidRPr="00AB7A8B" w:rsidRDefault="00C4114F" w:rsidP="00880D94">
      <w:pPr>
        <w:ind w:firstLine="709"/>
        <w:rPr>
          <w:rFonts w:ascii="Times New Roman" w:hAnsi="Times New Roman" w:cs="Times New Roman"/>
          <w:sz w:val="24"/>
          <w:szCs w:val="24"/>
          <w:lang w:val="kk-KZ"/>
        </w:rPr>
      </w:pPr>
    </w:p>
    <w:p w14:paraId="56D29CE4" w14:textId="44873D59" w:rsidR="00C4114F" w:rsidRPr="00AB7A8B" w:rsidRDefault="00C4114F" w:rsidP="00475C5E">
      <w:pPr>
        <w:ind w:firstLine="0"/>
        <w:rPr>
          <w:rFonts w:ascii="Times New Roman" w:hAnsi="Times New Roman" w:cs="Times New Roman"/>
          <w:sz w:val="28"/>
          <w:szCs w:val="28"/>
          <w:lang w:val="kk-KZ"/>
        </w:rPr>
      </w:pPr>
      <w:r w:rsidRPr="00AB7A8B">
        <w:rPr>
          <w:rFonts w:ascii="Times New Roman" w:hAnsi="Times New Roman" w:cs="Times New Roman"/>
          <w:sz w:val="28"/>
          <w:szCs w:val="28"/>
          <w:lang w:val="kk-KZ"/>
        </w:rPr>
        <w:t>Кесте 17 – Зообентостардың саны мен биомассасы</w:t>
      </w:r>
    </w:p>
    <w:p w14:paraId="1349653D" w14:textId="77777777" w:rsidR="00476A0E" w:rsidRPr="00475C5E" w:rsidRDefault="00476A0E" w:rsidP="00475C5E">
      <w:pPr>
        <w:jc w:val="right"/>
        <w:rPr>
          <w:rFonts w:ascii="Times New Roman" w:hAnsi="Times New Roman"/>
          <w:sz w:val="16"/>
          <w:szCs w:val="16"/>
          <w:highlight w:val="magenta"/>
          <w:lang w:val="kk-KZ"/>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350"/>
        <w:gridCol w:w="1396"/>
        <w:gridCol w:w="1921"/>
        <w:gridCol w:w="3025"/>
      </w:tblGrid>
      <w:tr w:rsidR="00C4114F" w:rsidRPr="00AB7A8B" w14:paraId="77B11C4F" w14:textId="77777777" w:rsidTr="00475C5E">
        <w:tc>
          <w:tcPr>
            <w:tcW w:w="1925" w:type="dxa"/>
            <w:shd w:val="clear" w:color="auto" w:fill="auto"/>
            <w:vAlign w:val="center"/>
          </w:tcPr>
          <w:p w14:paraId="68D9C7E5" w14:textId="77777777" w:rsidR="00C4114F" w:rsidRPr="00AB7A8B" w:rsidRDefault="00C4114F" w:rsidP="00475C5E">
            <w:pPr>
              <w:ind w:firstLine="0"/>
              <w:jc w:val="center"/>
              <w:rPr>
                <w:rFonts w:ascii="Times New Roman" w:hAnsi="Times New Roman"/>
                <w:sz w:val="24"/>
                <w:szCs w:val="24"/>
                <w:lang w:val="kk-KZ"/>
              </w:rPr>
            </w:pPr>
            <w:r w:rsidRPr="00AB7A8B">
              <w:rPr>
                <w:rFonts w:ascii="Times New Roman" w:hAnsi="Times New Roman"/>
                <w:sz w:val="24"/>
                <w:szCs w:val="24"/>
                <w:lang w:val="kk-KZ"/>
              </w:rPr>
              <w:t>Су объектісі</w:t>
            </w:r>
          </w:p>
        </w:tc>
        <w:tc>
          <w:tcPr>
            <w:tcW w:w="1350" w:type="dxa"/>
            <w:shd w:val="clear" w:color="auto" w:fill="auto"/>
            <w:vAlign w:val="center"/>
          </w:tcPr>
          <w:p w14:paraId="05D679B5" w14:textId="77777777" w:rsidR="00C4114F" w:rsidRPr="00AB7A8B" w:rsidRDefault="00C4114F" w:rsidP="00475C5E">
            <w:pPr>
              <w:ind w:firstLine="0"/>
              <w:jc w:val="center"/>
              <w:rPr>
                <w:rFonts w:ascii="Times New Roman" w:hAnsi="Times New Roman"/>
                <w:sz w:val="24"/>
                <w:szCs w:val="24"/>
              </w:rPr>
            </w:pPr>
            <w:r w:rsidRPr="00AB7A8B">
              <w:rPr>
                <w:rFonts w:ascii="Times New Roman" w:hAnsi="Times New Roman"/>
                <w:sz w:val="24"/>
                <w:szCs w:val="24"/>
                <w:lang w:val="kk-KZ"/>
              </w:rPr>
              <w:t>Саны</w:t>
            </w:r>
            <w:r w:rsidRPr="00AB7A8B">
              <w:rPr>
                <w:rFonts w:ascii="Times New Roman" w:hAnsi="Times New Roman"/>
                <w:sz w:val="24"/>
                <w:szCs w:val="24"/>
              </w:rPr>
              <w:t xml:space="preserve">, </w:t>
            </w:r>
            <w:r w:rsidRPr="00AB7A8B">
              <w:rPr>
                <w:rFonts w:ascii="Times New Roman" w:hAnsi="Times New Roman"/>
                <w:sz w:val="24"/>
                <w:szCs w:val="24"/>
                <w:lang w:val="kk-KZ"/>
              </w:rPr>
              <w:t>дана</w:t>
            </w:r>
            <w:r w:rsidRPr="00AB7A8B">
              <w:rPr>
                <w:rFonts w:ascii="Times New Roman" w:hAnsi="Times New Roman"/>
                <w:sz w:val="24"/>
                <w:szCs w:val="24"/>
              </w:rPr>
              <w:t>./м</w:t>
            </w:r>
            <w:r w:rsidRPr="00AB7A8B">
              <w:rPr>
                <w:rFonts w:ascii="Times New Roman" w:hAnsi="Times New Roman"/>
                <w:sz w:val="24"/>
                <w:szCs w:val="24"/>
                <w:vertAlign w:val="superscript"/>
              </w:rPr>
              <w:t>2</w:t>
            </w:r>
          </w:p>
        </w:tc>
        <w:tc>
          <w:tcPr>
            <w:tcW w:w="1396" w:type="dxa"/>
            <w:shd w:val="clear" w:color="auto" w:fill="auto"/>
            <w:vAlign w:val="center"/>
          </w:tcPr>
          <w:p w14:paraId="1007BC3F" w14:textId="77777777" w:rsidR="00C4114F" w:rsidRPr="00AB7A8B" w:rsidRDefault="00C4114F" w:rsidP="00475C5E">
            <w:pPr>
              <w:ind w:firstLine="0"/>
              <w:jc w:val="center"/>
              <w:rPr>
                <w:rFonts w:ascii="Times New Roman" w:hAnsi="Times New Roman"/>
                <w:sz w:val="24"/>
                <w:szCs w:val="24"/>
              </w:rPr>
            </w:pPr>
            <w:r w:rsidRPr="00AB7A8B">
              <w:rPr>
                <w:rFonts w:ascii="Times New Roman" w:hAnsi="Times New Roman"/>
                <w:sz w:val="24"/>
                <w:szCs w:val="24"/>
              </w:rPr>
              <w:t>Биомасса, г/м</w:t>
            </w:r>
            <w:r w:rsidRPr="00AB7A8B">
              <w:rPr>
                <w:rFonts w:ascii="Times New Roman" w:hAnsi="Times New Roman"/>
                <w:sz w:val="24"/>
                <w:szCs w:val="24"/>
                <w:vertAlign w:val="superscript"/>
              </w:rPr>
              <w:t>2</w:t>
            </w:r>
          </w:p>
        </w:tc>
        <w:tc>
          <w:tcPr>
            <w:tcW w:w="1921" w:type="dxa"/>
            <w:shd w:val="clear" w:color="auto" w:fill="auto"/>
            <w:vAlign w:val="center"/>
          </w:tcPr>
          <w:p w14:paraId="13CD65CD" w14:textId="77777777" w:rsidR="00C4114F" w:rsidRPr="00AB7A8B" w:rsidRDefault="00C4114F" w:rsidP="00475C5E">
            <w:pPr>
              <w:ind w:firstLine="0"/>
              <w:jc w:val="center"/>
              <w:rPr>
                <w:rFonts w:ascii="Times New Roman" w:hAnsi="Times New Roman"/>
                <w:sz w:val="24"/>
                <w:szCs w:val="24"/>
                <w:lang w:val="kk-KZ"/>
              </w:rPr>
            </w:pPr>
            <w:r w:rsidRPr="00AB7A8B">
              <w:rPr>
                <w:rFonts w:ascii="Times New Roman" w:hAnsi="Times New Roman"/>
                <w:sz w:val="24"/>
                <w:szCs w:val="24"/>
              </w:rPr>
              <w:t>Трофикалық деңгей</w:t>
            </w:r>
            <w:r w:rsidRPr="00AB7A8B">
              <w:rPr>
                <w:rFonts w:ascii="Times New Roman" w:hAnsi="Times New Roman"/>
                <w:sz w:val="24"/>
                <w:szCs w:val="24"/>
                <w:lang w:val="kk-KZ"/>
              </w:rPr>
              <w:t>і</w:t>
            </w:r>
          </w:p>
        </w:tc>
        <w:tc>
          <w:tcPr>
            <w:tcW w:w="3025" w:type="dxa"/>
            <w:shd w:val="clear" w:color="auto" w:fill="auto"/>
            <w:vAlign w:val="center"/>
          </w:tcPr>
          <w:p w14:paraId="49C723B1" w14:textId="77777777" w:rsidR="00C4114F" w:rsidRPr="00AB7A8B" w:rsidRDefault="00C4114F" w:rsidP="00475C5E">
            <w:pPr>
              <w:ind w:firstLine="0"/>
              <w:jc w:val="center"/>
              <w:rPr>
                <w:rFonts w:ascii="Times New Roman" w:hAnsi="Times New Roman"/>
                <w:sz w:val="24"/>
                <w:szCs w:val="24"/>
                <w:lang w:val="en-US"/>
              </w:rPr>
            </w:pPr>
            <w:r w:rsidRPr="00AB7A8B">
              <w:rPr>
                <w:rFonts w:ascii="Times New Roman" w:hAnsi="Times New Roman"/>
                <w:sz w:val="24"/>
                <w:szCs w:val="24"/>
              </w:rPr>
              <w:t>Доминант</w:t>
            </w:r>
            <w:r w:rsidRPr="00AB7A8B">
              <w:rPr>
                <w:rFonts w:ascii="Times New Roman" w:hAnsi="Times New Roman"/>
                <w:sz w:val="24"/>
                <w:szCs w:val="24"/>
                <w:lang w:val="kk-KZ"/>
              </w:rPr>
              <w:t>ты</w:t>
            </w:r>
            <w:r w:rsidRPr="00AB7A8B">
              <w:rPr>
                <w:rFonts w:ascii="Times New Roman" w:hAnsi="Times New Roman"/>
                <w:sz w:val="24"/>
                <w:szCs w:val="24"/>
              </w:rPr>
              <w:t xml:space="preserve"> түрлер (топтар)</w:t>
            </w:r>
          </w:p>
        </w:tc>
      </w:tr>
      <w:tr w:rsidR="00C4114F" w:rsidRPr="00AB7A8B" w14:paraId="27D82CCA" w14:textId="77777777" w:rsidTr="00475C5E">
        <w:tc>
          <w:tcPr>
            <w:tcW w:w="1925" w:type="dxa"/>
            <w:shd w:val="clear" w:color="auto" w:fill="auto"/>
          </w:tcPr>
          <w:p w14:paraId="6097E8D3" w14:textId="77777777" w:rsidR="00C4114F" w:rsidRPr="00AB7A8B" w:rsidRDefault="00C4114F" w:rsidP="00880D94">
            <w:pPr>
              <w:rPr>
                <w:rFonts w:ascii="Times New Roman" w:hAnsi="Times New Roman"/>
                <w:sz w:val="24"/>
                <w:szCs w:val="24"/>
                <w:lang w:val="kk-KZ"/>
              </w:rPr>
            </w:pPr>
            <w:r w:rsidRPr="00AB7A8B">
              <w:rPr>
                <w:rFonts w:ascii="Times New Roman" w:hAnsi="Times New Roman"/>
                <w:sz w:val="24"/>
                <w:szCs w:val="24"/>
                <w:lang w:val="kk-KZ"/>
              </w:rPr>
              <w:t>Үлен Сарыкөл көлі</w:t>
            </w:r>
          </w:p>
        </w:tc>
        <w:tc>
          <w:tcPr>
            <w:tcW w:w="1350" w:type="dxa"/>
            <w:shd w:val="clear" w:color="auto" w:fill="auto"/>
            <w:vAlign w:val="center"/>
          </w:tcPr>
          <w:p w14:paraId="3ECBD6AC" w14:textId="77777777" w:rsidR="00C4114F" w:rsidRPr="00AB7A8B" w:rsidRDefault="00C4114F" w:rsidP="00475C5E">
            <w:pPr>
              <w:jc w:val="center"/>
              <w:rPr>
                <w:rFonts w:ascii="Times New Roman" w:hAnsi="Times New Roman"/>
                <w:sz w:val="24"/>
                <w:szCs w:val="24"/>
              </w:rPr>
            </w:pPr>
            <w:r w:rsidRPr="00AB7A8B">
              <w:rPr>
                <w:rFonts w:ascii="Times New Roman" w:hAnsi="Times New Roman"/>
                <w:sz w:val="24"/>
                <w:szCs w:val="24"/>
              </w:rPr>
              <w:t>41</w:t>
            </w:r>
          </w:p>
        </w:tc>
        <w:tc>
          <w:tcPr>
            <w:tcW w:w="1396" w:type="dxa"/>
            <w:shd w:val="clear" w:color="auto" w:fill="auto"/>
            <w:vAlign w:val="center"/>
          </w:tcPr>
          <w:p w14:paraId="2CF74D2B" w14:textId="77777777" w:rsidR="00C4114F" w:rsidRPr="00AB7A8B" w:rsidRDefault="00C4114F" w:rsidP="00475C5E">
            <w:pPr>
              <w:jc w:val="center"/>
              <w:rPr>
                <w:rFonts w:ascii="Times New Roman" w:hAnsi="Times New Roman"/>
                <w:sz w:val="24"/>
                <w:szCs w:val="24"/>
              </w:rPr>
            </w:pPr>
            <w:r w:rsidRPr="00AB7A8B">
              <w:rPr>
                <w:rFonts w:ascii="Times New Roman" w:hAnsi="Times New Roman"/>
                <w:sz w:val="24"/>
                <w:szCs w:val="24"/>
              </w:rPr>
              <w:t>8,34</w:t>
            </w:r>
          </w:p>
        </w:tc>
        <w:tc>
          <w:tcPr>
            <w:tcW w:w="1921" w:type="dxa"/>
            <w:shd w:val="clear" w:color="auto" w:fill="auto"/>
            <w:vAlign w:val="center"/>
          </w:tcPr>
          <w:p w14:paraId="26582571" w14:textId="77777777" w:rsidR="00C4114F" w:rsidRPr="00AB7A8B" w:rsidRDefault="00C4114F" w:rsidP="00475C5E">
            <w:pPr>
              <w:jc w:val="center"/>
              <w:rPr>
                <w:rFonts w:ascii="Times New Roman" w:hAnsi="Times New Roman"/>
                <w:sz w:val="24"/>
                <w:szCs w:val="24"/>
              </w:rPr>
            </w:pPr>
            <w:r w:rsidRPr="00AB7A8B">
              <w:rPr>
                <w:rFonts w:ascii="Times New Roman" w:hAnsi="Times New Roman"/>
                <w:sz w:val="24"/>
                <w:szCs w:val="24"/>
              </w:rPr>
              <w:t>β-МТ</w:t>
            </w:r>
          </w:p>
        </w:tc>
        <w:tc>
          <w:tcPr>
            <w:tcW w:w="3025" w:type="dxa"/>
            <w:shd w:val="clear" w:color="auto" w:fill="auto"/>
            <w:vAlign w:val="center"/>
          </w:tcPr>
          <w:p w14:paraId="1EA12A15" w14:textId="77777777" w:rsidR="00C4114F" w:rsidRPr="00AB7A8B" w:rsidRDefault="00C4114F" w:rsidP="00475C5E">
            <w:pPr>
              <w:jc w:val="center"/>
              <w:rPr>
                <w:rFonts w:ascii="Times New Roman" w:hAnsi="Times New Roman"/>
                <w:i/>
                <w:sz w:val="24"/>
                <w:szCs w:val="24"/>
                <w:lang w:val="en-US"/>
              </w:rPr>
            </w:pPr>
            <w:r w:rsidRPr="00AB7A8B">
              <w:rPr>
                <w:rFonts w:ascii="Times New Roman" w:hAnsi="Times New Roman"/>
                <w:i/>
                <w:sz w:val="24"/>
                <w:szCs w:val="24"/>
                <w:lang w:val="en-US"/>
              </w:rPr>
              <w:t>Gammarus lacustris, Hemiptera sp.</w:t>
            </w:r>
          </w:p>
        </w:tc>
      </w:tr>
    </w:tbl>
    <w:p w14:paraId="4D8BAA03" w14:textId="77777777" w:rsidR="00475C5E" w:rsidRDefault="00475C5E" w:rsidP="00880D94">
      <w:pPr>
        <w:ind w:firstLine="709"/>
        <w:rPr>
          <w:rFonts w:ascii="Times New Roman" w:hAnsi="Times New Roman"/>
          <w:sz w:val="28"/>
          <w:szCs w:val="28"/>
          <w:lang w:val="kk-KZ"/>
        </w:rPr>
      </w:pPr>
    </w:p>
    <w:p w14:paraId="07B3BD72" w14:textId="77777777" w:rsidR="00C4114F" w:rsidRPr="00AB7A8B" w:rsidRDefault="00C4114F" w:rsidP="00880D94">
      <w:pPr>
        <w:ind w:firstLine="709"/>
        <w:rPr>
          <w:rFonts w:ascii="Times New Roman" w:hAnsi="Times New Roman"/>
          <w:sz w:val="28"/>
          <w:szCs w:val="28"/>
          <w:lang w:val="kk-KZ"/>
        </w:rPr>
      </w:pPr>
      <w:r w:rsidRPr="00AB7A8B">
        <w:rPr>
          <w:rFonts w:ascii="Times New Roman" w:hAnsi="Times New Roman"/>
          <w:sz w:val="28"/>
          <w:szCs w:val="28"/>
          <w:lang w:val="kk-KZ"/>
        </w:rPr>
        <w:t xml:space="preserve">Осылайша, бұл көлде балықтардың қоректік қоры әртүрлі: фито- және зоопланктондар, перифитон элементтері, нейстондар және бентосты организмдер. Қоректену түрі бойынша бұл көл мезотрофты типіне жатады. Көлде балықтың төрт түрі, өзен шаяны және су жәндіктері бар. </w:t>
      </w:r>
    </w:p>
    <w:p w14:paraId="1577811A" w14:textId="7EEEF664" w:rsidR="00C4114F" w:rsidRPr="00AB7A8B" w:rsidRDefault="00C4114F" w:rsidP="00880D94">
      <w:pPr>
        <w:ind w:firstLine="709"/>
        <w:rPr>
          <w:rFonts w:ascii="Times New Roman" w:hAnsi="Times New Roman"/>
          <w:sz w:val="28"/>
          <w:szCs w:val="28"/>
          <w:lang w:val="kk-KZ"/>
        </w:rPr>
      </w:pPr>
      <w:r w:rsidRPr="00AB7A8B">
        <w:rPr>
          <w:rFonts w:ascii="Times New Roman" w:hAnsi="Times New Roman"/>
          <w:sz w:val="28"/>
          <w:szCs w:val="28"/>
          <w:lang w:val="kk-KZ"/>
        </w:rPr>
        <w:t>Үлкен Сарыкөл көлінде кәсіптік маңызы бар балықтың 4 түрі бар: мөңке, торта балық, алабұға және тұқы. Үлкен Сарыкөл көліндегі балықтардың түрлік құрамы 18-кестеде келтірілген.</w:t>
      </w:r>
    </w:p>
    <w:p w14:paraId="6FE382C0" w14:textId="77777777" w:rsidR="00812E13" w:rsidRDefault="00812E13" w:rsidP="00475C5E">
      <w:pPr>
        <w:ind w:firstLine="0"/>
        <w:rPr>
          <w:rFonts w:ascii="Times New Roman" w:hAnsi="Times New Roman"/>
          <w:sz w:val="28"/>
          <w:szCs w:val="28"/>
          <w:lang w:val="kk-KZ"/>
        </w:rPr>
      </w:pPr>
    </w:p>
    <w:p w14:paraId="0D4CC58E" w14:textId="2548AB62" w:rsidR="002A3D71" w:rsidRPr="00AB7A8B" w:rsidRDefault="002A3D71" w:rsidP="00475C5E">
      <w:pPr>
        <w:ind w:firstLine="0"/>
        <w:rPr>
          <w:rFonts w:ascii="Times New Roman" w:hAnsi="Times New Roman"/>
          <w:sz w:val="28"/>
          <w:szCs w:val="28"/>
          <w:lang w:val="kk-KZ"/>
        </w:rPr>
      </w:pPr>
      <w:r w:rsidRPr="00AB7A8B">
        <w:rPr>
          <w:rFonts w:ascii="Times New Roman" w:hAnsi="Times New Roman"/>
          <w:sz w:val="28"/>
          <w:szCs w:val="28"/>
          <w:lang w:val="kk-KZ"/>
        </w:rPr>
        <w:t>Кесте 18 – Үлкен Сарыкөл көлінің балық популяциясы</w:t>
      </w:r>
    </w:p>
    <w:p w14:paraId="0B869177" w14:textId="77777777" w:rsidR="00476A0E" w:rsidRPr="00475C5E" w:rsidRDefault="00476A0E" w:rsidP="00880D94">
      <w:pPr>
        <w:rPr>
          <w:rFonts w:ascii="Times New Roman" w:hAnsi="Times New Roman"/>
          <w:sz w:val="16"/>
          <w:szCs w:val="16"/>
          <w:highlight w:val="magenta"/>
          <w:lang w:val="kk-KZ"/>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2694"/>
        <w:gridCol w:w="3543"/>
      </w:tblGrid>
      <w:tr w:rsidR="00475C5E" w:rsidRPr="00475C5E" w14:paraId="3EF151D4" w14:textId="77777777" w:rsidTr="00475C5E">
        <w:trPr>
          <w:jc w:val="center"/>
        </w:trPr>
        <w:tc>
          <w:tcPr>
            <w:tcW w:w="3325" w:type="dxa"/>
          </w:tcPr>
          <w:p w14:paraId="1EC24C8F" w14:textId="77777777" w:rsidR="00475C5E" w:rsidRPr="00475C5E" w:rsidRDefault="00475C5E" w:rsidP="00475C5E">
            <w:pPr>
              <w:ind w:firstLine="0"/>
              <w:jc w:val="center"/>
              <w:rPr>
                <w:rFonts w:ascii="Times New Roman" w:hAnsi="Times New Roman"/>
                <w:sz w:val="24"/>
                <w:szCs w:val="24"/>
                <w:lang w:val="kk-KZ"/>
              </w:rPr>
            </w:pPr>
            <w:r w:rsidRPr="00475C5E">
              <w:rPr>
                <w:rFonts w:ascii="Times New Roman" w:hAnsi="Times New Roman"/>
                <w:sz w:val="24"/>
                <w:szCs w:val="24"/>
                <w:lang w:val="kk-KZ"/>
              </w:rPr>
              <w:t>Түр</w:t>
            </w:r>
            <w:r w:rsidRPr="00475C5E">
              <w:rPr>
                <w:rFonts w:ascii="Times New Roman" w:hAnsi="Times New Roman"/>
                <w:sz w:val="24"/>
                <w:szCs w:val="24"/>
              </w:rPr>
              <w:t xml:space="preserve">, </w:t>
            </w:r>
            <w:r w:rsidRPr="00475C5E">
              <w:rPr>
                <w:rFonts w:ascii="Times New Roman" w:hAnsi="Times New Roman"/>
                <w:sz w:val="24"/>
                <w:szCs w:val="24"/>
                <w:lang w:val="kk-KZ"/>
              </w:rPr>
              <w:t>қазақша атауы</w:t>
            </w:r>
          </w:p>
        </w:tc>
        <w:tc>
          <w:tcPr>
            <w:tcW w:w="2694" w:type="dxa"/>
          </w:tcPr>
          <w:p w14:paraId="1EFFD687" w14:textId="77777777" w:rsidR="00475C5E" w:rsidRPr="00475C5E" w:rsidRDefault="00475C5E" w:rsidP="00475C5E">
            <w:pPr>
              <w:ind w:firstLine="0"/>
              <w:jc w:val="center"/>
              <w:rPr>
                <w:rFonts w:ascii="Times New Roman" w:hAnsi="Times New Roman"/>
                <w:sz w:val="24"/>
                <w:szCs w:val="24"/>
              </w:rPr>
            </w:pPr>
            <w:r w:rsidRPr="00475C5E">
              <w:rPr>
                <w:rFonts w:ascii="Times New Roman" w:hAnsi="Times New Roman"/>
                <w:sz w:val="24"/>
                <w:szCs w:val="24"/>
              </w:rPr>
              <w:t>Түр, латынша атауы</w:t>
            </w:r>
          </w:p>
        </w:tc>
        <w:tc>
          <w:tcPr>
            <w:tcW w:w="3543" w:type="dxa"/>
          </w:tcPr>
          <w:p w14:paraId="57D5C4F2" w14:textId="77777777" w:rsidR="00475C5E" w:rsidRPr="00475C5E" w:rsidRDefault="00475C5E" w:rsidP="00475C5E">
            <w:pPr>
              <w:ind w:firstLine="0"/>
              <w:jc w:val="center"/>
              <w:rPr>
                <w:rFonts w:ascii="Times New Roman" w:hAnsi="Times New Roman"/>
                <w:sz w:val="24"/>
                <w:szCs w:val="24"/>
                <w:lang w:val="kk-KZ"/>
              </w:rPr>
            </w:pPr>
            <w:r w:rsidRPr="00475C5E">
              <w:rPr>
                <w:rFonts w:ascii="Times New Roman" w:hAnsi="Times New Roman"/>
                <w:sz w:val="24"/>
                <w:szCs w:val="24"/>
              </w:rPr>
              <w:t>Статус</w:t>
            </w:r>
            <w:r w:rsidRPr="00475C5E">
              <w:rPr>
                <w:rFonts w:ascii="Times New Roman" w:hAnsi="Times New Roman"/>
                <w:sz w:val="24"/>
                <w:szCs w:val="24"/>
                <w:lang w:val="kk-KZ"/>
              </w:rPr>
              <w:t>ы</w:t>
            </w:r>
          </w:p>
        </w:tc>
      </w:tr>
      <w:tr w:rsidR="00475C5E" w:rsidRPr="00475C5E" w14:paraId="3562A396" w14:textId="77777777" w:rsidTr="00475C5E">
        <w:trPr>
          <w:jc w:val="center"/>
        </w:trPr>
        <w:tc>
          <w:tcPr>
            <w:tcW w:w="3325" w:type="dxa"/>
          </w:tcPr>
          <w:p w14:paraId="1CEEA44D" w14:textId="77777777" w:rsidR="00475C5E" w:rsidRPr="00475C5E" w:rsidRDefault="00475C5E" w:rsidP="00C51F2F">
            <w:pPr>
              <w:ind w:firstLine="0"/>
              <w:jc w:val="left"/>
              <w:rPr>
                <w:rFonts w:ascii="Times New Roman" w:hAnsi="Times New Roman"/>
                <w:sz w:val="24"/>
                <w:szCs w:val="24"/>
                <w:lang w:val="kk-KZ"/>
              </w:rPr>
            </w:pPr>
            <w:r w:rsidRPr="00475C5E">
              <w:rPr>
                <w:rFonts w:ascii="Times New Roman" w:hAnsi="Times New Roman"/>
                <w:sz w:val="24"/>
                <w:szCs w:val="24"/>
                <w:lang w:val="kk-KZ"/>
              </w:rPr>
              <w:t>Торта балық</w:t>
            </w:r>
          </w:p>
        </w:tc>
        <w:tc>
          <w:tcPr>
            <w:tcW w:w="2694" w:type="dxa"/>
          </w:tcPr>
          <w:p w14:paraId="0A21EC93" w14:textId="77777777" w:rsidR="00475C5E" w:rsidRPr="00475C5E" w:rsidRDefault="00475C5E" w:rsidP="00475C5E">
            <w:pPr>
              <w:ind w:firstLine="0"/>
              <w:jc w:val="center"/>
              <w:rPr>
                <w:rFonts w:ascii="Times New Roman" w:hAnsi="Times New Roman"/>
                <w:i/>
                <w:iCs/>
                <w:sz w:val="24"/>
                <w:szCs w:val="24"/>
                <w:lang w:val="en-US"/>
              </w:rPr>
            </w:pPr>
            <w:r w:rsidRPr="00475C5E">
              <w:rPr>
                <w:rFonts w:ascii="Times New Roman" w:hAnsi="Times New Roman"/>
                <w:i/>
                <w:iCs/>
                <w:sz w:val="24"/>
                <w:szCs w:val="24"/>
                <w:lang w:val="en-US"/>
              </w:rPr>
              <w:t>Rutilus rutilus (L.)</w:t>
            </w:r>
          </w:p>
        </w:tc>
        <w:tc>
          <w:tcPr>
            <w:tcW w:w="3543" w:type="dxa"/>
          </w:tcPr>
          <w:p w14:paraId="527D8BA2" w14:textId="77777777" w:rsidR="00475C5E" w:rsidRPr="00475C5E" w:rsidRDefault="00475C5E" w:rsidP="00475C5E">
            <w:pPr>
              <w:ind w:firstLine="0"/>
              <w:jc w:val="center"/>
              <w:rPr>
                <w:rFonts w:ascii="Times New Roman" w:hAnsi="Times New Roman"/>
                <w:sz w:val="24"/>
                <w:szCs w:val="24"/>
                <w:lang w:val="kk-KZ"/>
              </w:rPr>
            </w:pPr>
            <w:r w:rsidRPr="00475C5E">
              <w:rPr>
                <w:rFonts w:ascii="Times New Roman" w:hAnsi="Times New Roman"/>
                <w:sz w:val="24"/>
                <w:szCs w:val="24"/>
                <w:lang w:val="kk-KZ"/>
              </w:rPr>
              <w:t>жабайы</w:t>
            </w:r>
          </w:p>
        </w:tc>
      </w:tr>
      <w:tr w:rsidR="00475C5E" w:rsidRPr="00475C5E" w14:paraId="67035F00" w14:textId="77777777" w:rsidTr="00C51F2F">
        <w:trPr>
          <w:trHeight w:val="70"/>
          <w:jc w:val="center"/>
        </w:trPr>
        <w:tc>
          <w:tcPr>
            <w:tcW w:w="3325" w:type="dxa"/>
            <w:tcBorders>
              <w:top w:val="single" w:sz="4" w:space="0" w:color="auto"/>
              <w:left w:val="single" w:sz="4" w:space="0" w:color="auto"/>
              <w:bottom w:val="single" w:sz="4" w:space="0" w:color="auto"/>
              <w:right w:val="single" w:sz="4" w:space="0" w:color="auto"/>
            </w:tcBorders>
          </w:tcPr>
          <w:p w14:paraId="10861E2A" w14:textId="77777777" w:rsidR="00475C5E" w:rsidRPr="00475C5E" w:rsidRDefault="00475C5E" w:rsidP="00C51F2F">
            <w:pPr>
              <w:ind w:firstLine="0"/>
              <w:jc w:val="left"/>
              <w:rPr>
                <w:rFonts w:ascii="Times New Roman" w:hAnsi="Times New Roman"/>
                <w:sz w:val="24"/>
                <w:szCs w:val="24"/>
                <w:lang w:val="kk-KZ"/>
              </w:rPr>
            </w:pPr>
            <w:r w:rsidRPr="00475C5E">
              <w:rPr>
                <w:rFonts w:ascii="Times New Roman" w:hAnsi="Times New Roman"/>
                <w:sz w:val="24"/>
                <w:szCs w:val="24"/>
                <w:lang w:val="kk-KZ"/>
              </w:rPr>
              <w:t>Мөңке</w:t>
            </w:r>
          </w:p>
        </w:tc>
        <w:tc>
          <w:tcPr>
            <w:tcW w:w="2694" w:type="dxa"/>
            <w:tcBorders>
              <w:top w:val="single" w:sz="4" w:space="0" w:color="auto"/>
              <w:left w:val="single" w:sz="4" w:space="0" w:color="auto"/>
              <w:bottom w:val="single" w:sz="4" w:space="0" w:color="auto"/>
              <w:right w:val="single" w:sz="4" w:space="0" w:color="auto"/>
            </w:tcBorders>
          </w:tcPr>
          <w:p w14:paraId="043FEC9B" w14:textId="77777777" w:rsidR="00475C5E" w:rsidRPr="00475C5E" w:rsidRDefault="00475C5E" w:rsidP="00475C5E">
            <w:pPr>
              <w:ind w:firstLine="0"/>
              <w:jc w:val="center"/>
              <w:rPr>
                <w:rFonts w:ascii="Times New Roman" w:hAnsi="Times New Roman"/>
                <w:i/>
                <w:iCs/>
                <w:sz w:val="24"/>
                <w:szCs w:val="24"/>
                <w:lang w:val="en-US"/>
              </w:rPr>
            </w:pPr>
            <w:r w:rsidRPr="00475C5E">
              <w:rPr>
                <w:rFonts w:ascii="Times New Roman" w:hAnsi="Times New Roman"/>
                <w:i/>
                <w:iCs/>
                <w:sz w:val="24"/>
                <w:szCs w:val="24"/>
                <w:lang w:val="en-US"/>
              </w:rPr>
              <w:t>Carassius gibelio (Bloch)</w:t>
            </w:r>
          </w:p>
        </w:tc>
        <w:tc>
          <w:tcPr>
            <w:tcW w:w="3543" w:type="dxa"/>
            <w:tcBorders>
              <w:top w:val="single" w:sz="4" w:space="0" w:color="auto"/>
              <w:left w:val="single" w:sz="4" w:space="0" w:color="auto"/>
              <w:bottom w:val="single" w:sz="4" w:space="0" w:color="auto"/>
              <w:right w:val="single" w:sz="4" w:space="0" w:color="auto"/>
            </w:tcBorders>
          </w:tcPr>
          <w:p w14:paraId="2364A464" w14:textId="77777777" w:rsidR="00475C5E" w:rsidRPr="00475C5E" w:rsidRDefault="00475C5E" w:rsidP="00475C5E">
            <w:pPr>
              <w:ind w:firstLine="0"/>
              <w:jc w:val="center"/>
              <w:rPr>
                <w:rFonts w:ascii="Times New Roman" w:hAnsi="Times New Roman"/>
                <w:sz w:val="24"/>
                <w:szCs w:val="24"/>
              </w:rPr>
            </w:pPr>
            <w:r w:rsidRPr="00475C5E">
              <w:rPr>
                <w:rFonts w:ascii="Times New Roman" w:hAnsi="Times New Roman"/>
                <w:sz w:val="24"/>
                <w:szCs w:val="24"/>
                <w:lang w:val="kk-KZ"/>
              </w:rPr>
              <w:t>жабайы</w:t>
            </w:r>
          </w:p>
        </w:tc>
      </w:tr>
      <w:tr w:rsidR="00475C5E" w:rsidRPr="00475C5E" w14:paraId="2E31E1C1" w14:textId="77777777" w:rsidTr="00C51F2F">
        <w:trPr>
          <w:trHeight w:val="70"/>
          <w:jc w:val="center"/>
        </w:trPr>
        <w:tc>
          <w:tcPr>
            <w:tcW w:w="3325" w:type="dxa"/>
            <w:tcBorders>
              <w:top w:val="single" w:sz="4" w:space="0" w:color="auto"/>
              <w:left w:val="single" w:sz="4" w:space="0" w:color="auto"/>
              <w:bottom w:val="single" w:sz="4" w:space="0" w:color="auto"/>
              <w:right w:val="single" w:sz="4" w:space="0" w:color="auto"/>
            </w:tcBorders>
          </w:tcPr>
          <w:p w14:paraId="1AFE05EE" w14:textId="77777777" w:rsidR="00475C5E" w:rsidRPr="00475C5E" w:rsidRDefault="00475C5E" w:rsidP="00C51F2F">
            <w:pPr>
              <w:ind w:firstLine="0"/>
              <w:jc w:val="left"/>
              <w:rPr>
                <w:rFonts w:ascii="Times New Roman" w:hAnsi="Times New Roman"/>
                <w:sz w:val="24"/>
                <w:szCs w:val="24"/>
                <w:lang w:val="kk-KZ"/>
              </w:rPr>
            </w:pPr>
            <w:r w:rsidRPr="00475C5E">
              <w:rPr>
                <w:rFonts w:ascii="Times New Roman" w:hAnsi="Times New Roman"/>
                <w:sz w:val="24"/>
                <w:szCs w:val="24"/>
                <w:lang w:val="kk-KZ"/>
              </w:rPr>
              <w:t>Тұқы</w:t>
            </w:r>
          </w:p>
        </w:tc>
        <w:tc>
          <w:tcPr>
            <w:tcW w:w="2694" w:type="dxa"/>
            <w:tcBorders>
              <w:top w:val="single" w:sz="4" w:space="0" w:color="auto"/>
              <w:left w:val="single" w:sz="4" w:space="0" w:color="auto"/>
              <w:bottom w:val="single" w:sz="4" w:space="0" w:color="auto"/>
              <w:right w:val="single" w:sz="4" w:space="0" w:color="auto"/>
            </w:tcBorders>
          </w:tcPr>
          <w:p w14:paraId="1E36383B" w14:textId="77777777" w:rsidR="00475C5E" w:rsidRPr="00475C5E" w:rsidRDefault="00475C5E" w:rsidP="00475C5E">
            <w:pPr>
              <w:ind w:firstLine="0"/>
              <w:jc w:val="center"/>
              <w:rPr>
                <w:rFonts w:ascii="Times New Roman" w:hAnsi="Times New Roman"/>
                <w:i/>
                <w:iCs/>
                <w:sz w:val="24"/>
                <w:szCs w:val="24"/>
                <w:lang w:val="en-US"/>
              </w:rPr>
            </w:pPr>
            <w:r w:rsidRPr="00475C5E">
              <w:rPr>
                <w:rFonts w:ascii="Times New Roman" w:hAnsi="Times New Roman"/>
                <w:i/>
                <w:iCs/>
                <w:sz w:val="24"/>
                <w:szCs w:val="24"/>
                <w:lang w:val="en-US"/>
              </w:rPr>
              <w:t>Cyprinus carpio L.</w:t>
            </w:r>
          </w:p>
        </w:tc>
        <w:tc>
          <w:tcPr>
            <w:tcW w:w="3543" w:type="dxa"/>
            <w:tcBorders>
              <w:top w:val="single" w:sz="4" w:space="0" w:color="auto"/>
              <w:left w:val="single" w:sz="4" w:space="0" w:color="auto"/>
              <w:bottom w:val="single" w:sz="4" w:space="0" w:color="auto"/>
              <w:right w:val="single" w:sz="4" w:space="0" w:color="auto"/>
            </w:tcBorders>
          </w:tcPr>
          <w:p w14:paraId="2117EED3" w14:textId="77777777" w:rsidR="00475C5E" w:rsidRPr="00475C5E" w:rsidRDefault="00475C5E" w:rsidP="00475C5E">
            <w:pPr>
              <w:ind w:firstLine="0"/>
              <w:jc w:val="center"/>
              <w:rPr>
                <w:rFonts w:ascii="Times New Roman" w:hAnsi="Times New Roman"/>
                <w:sz w:val="24"/>
                <w:szCs w:val="24"/>
              </w:rPr>
            </w:pPr>
            <w:r w:rsidRPr="00475C5E">
              <w:rPr>
                <w:rFonts w:ascii="Times New Roman" w:hAnsi="Times New Roman"/>
                <w:sz w:val="24"/>
                <w:szCs w:val="24"/>
                <w:lang w:val="kk-KZ"/>
              </w:rPr>
              <w:t>жабайы</w:t>
            </w:r>
          </w:p>
        </w:tc>
      </w:tr>
      <w:tr w:rsidR="00475C5E" w:rsidRPr="00475C5E" w14:paraId="5075D98F" w14:textId="77777777" w:rsidTr="00C51F2F">
        <w:trPr>
          <w:trHeight w:val="70"/>
          <w:jc w:val="center"/>
        </w:trPr>
        <w:tc>
          <w:tcPr>
            <w:tcW w:w="3325" w:type="dxa"/>
            <w:tcBorders>
              <w:top w:val="single" w:sz="4" w:space="0" w:color="auto"/>
              <w:left w:val="single" w:sz="4" w:space="0" w:color="auto"/>
              <w:bottom w:val="single" w:sz="4" w:space="0" w:color="auto"/>
              <w:right w:val="single" w:sz="4" w:space="0" w:color="auto"/>
            </w:tcBorders>
          </w:tcPr>
          <w:p w14:paraId="235B8265" w14:textId="77777777" w:rsidR="00475C5E" w:rsidRPr="00475C5E" w:rsidRDefault="00475C5E" w:rsidP="00C51F2F">
            <w:pPr>
              <w:ind w:firstLine="0"/>
              <w:jc w:val="left"/>
              <w:rPr>
                <w:rFonts w:ascii="Times New Roman" w:hAnsi="Times New Roman"/>
                <w:sz w:val="24"/>
                <w:szCs w:val="24"/>
                <w:lang w:val="kk-KZ"/>
              </w:rPr>
            </w:pPr>
            <w:r w:rsidRPr="00475C5E">
              <w:rPr>
                <w:rFonts w:ascii="Times New Roman" w:hAnsi="Times New Roman"/>
                <w:sz w:val="24"/>
                <w:szCs w:val="24"/>
                <w:lang w:val="kk-KZ"/>
              </w:rPr>
              <w:t>Алабұға</w:t>
            </w:r>
          </w:p>
        </w:tc>
        <w:tc>
          <w:tcPr>
            <w:tcW w:w="2694" w:type="dxa"/>
            <w:tcBorders>
              <w:top w:val="single" w:sz="4" w:space="0" w:color="auto"/>
              <w:left w:val="single" w:sz="4" w:space="0" w:color="auto"/>
              <w:bottom w:val="single" w:sz="4" w:space="0" w:color="auto"/>
              <w:right w:val="single" w:sz="4" w:space="0" w:color="auto"/>
            </w:tcBorders>
          </w:tcPr>
          <w:p w14:paraId="08A61198" w14:textId="77777777" w:rsidR="00475C5E" w:rsidRPr="00475C5E" w:rsidRDefault="00475C5E" w:rsidP="00475C5E">
            <w:pPr>
              <w:ind w:firstLine="0"/>
              <w:jc w:val="center"/>
              <w:rPr>
                <w:rFonts w:ascii="Times New Roman" w:hAnsi="Times New Roman"/>
                <w:i/>
                <w:iCs/>
                <w:sz w:val="24"/>
                <w:szCs w:val="24"/>
                <w:lang w:val="en-US"/>
              </w:rPr>
            </w:pPr>
            <w:r w:rsidRPr="00475C5E">
              <w:rPr>
                <w:rFonts w:ascii="Times New Roman" w:hAnsi="Times New Roman"/>
                <w:i/>
                <w:iCs/>
                <w:sz w:val="24"/>
                <w:szCs w:val="24"/>
                <w:lang w:val="en-US"/>
              </w:rPr>
              <w:t>Perca fluviatilis L.</w:t>
            </w:r>
          </w:p>
        </w:tc>
        <w:tc>
          <w:tcPr>
            <w:tcW w:w="3543" w:type="dxa"/>
            <w:tcBorders>
              <w:top w:val="single" w:sz="4" w:space="0" w:color="auto"/>
              <w:left w:val="single" w:sz="4" w:space="0" w:color="auto"/>
              <w:bottom w:val="single" w:sz="4" w:space="0" w:color="auto"/>
              <w:right w:val="single" w:sz="4" w:space="0" w:color="auto"/>
            </w:tcBorders>
          </w:tcPr>
          <w:p w14:paraId="65FDB0D5" w14:textId="77777777" w:rsidR="00475C5E" w:rsidRPr="00475C5E" w:rsidRDefault="00475C5E" w:rsidP="00475C5E">
            <w:pPr>
              <w:ind w:firstLine="0"/>
              <w:jc w:val="center"/>
              <w:rPr>
                <w:rFonts w:ascii="Times New Roman" w:hAnsi="Times New Roman"/>
                <w:sz w:val="24"/>
                <w:szCs w:val="24"/>
              </w:rPr>
            </w:pPr>
            <w:r w:rsidRPr="00475C5E">
              <w:rPr>
                <w:rFonts w:ascii="Times New Roman" w:hAnsi="Times New Roman"/>
                <w:sz w:val="24"/>
                <w:szCs w:val="24"/>
                <w:lang w:val="kk-KZ"/>
              </w:rPr>
              <w:t>жабайы</w:t>
            </w:r>
          </w:p>
        </w:tc>
      </w:tr>
    </w:tbl>
    <w:p w14:paraId="5428184B" w14:textId="77777777" w:rsidR="002A3D71" w:rsidRPr="00AB7A8B" w:rsidRDefault="002A3D71" w:rsidP="00880D94">
      <w:pPr>
        <w:ind w:right="424" w:firstLine="540"/>
        <w:jc w:val="center"/>
        <w:rPr>
          <w:rFonts w:ascii="Times New Roman" w:hAnsi="Times New Roman"/>
          <w:sz w:val="28"/>
          <w:szCs w:val="28"/>
          <w:highlight w:val="magenta"/>
        </w:rPr>
      </w:pPr>
    </w:p>
    <w:p w14:paraId="2138CAD1" w14:textId="77777777" w:rsidR="002A3D71" w:rsidRPr="00AB7A8B" w:rsidRDefault="002A3D71" w:rsidP="00475C5E">
      <w:pPr>
        <w:ind w:right="-1" w:firstLine="709"/>
        <w:rPr>
          <w:rFonts w:ascii="Times New Roman" w:hAnsi="Times New Roman"/>
          <w:sz w:val="28"/>
          <w:szCs w:val="28"/>
          <w:highlight w:val="magenta"/>
          <w:lang w:val="kk-KZ"/>
        </w:rPr>
      </w:pPr>
      <w:r w:rsidRPr="00AB7A8B">
        <w:rPr>
          <w:rFonts w:ascii="Times New Roman" w:hAnsi="Times New Roman"/>
          <w:sz w:val="28"/>
          <w:szCs w:val="28"/>
        </w:rPr>
        <w:t xml:space="preserve">Алайда, </w:t>
      </w:r>
      <w:r w:rsidRPr="00AB7A8B">
        <w:rPr>
          <w:rFonts w:ascii="Times New Roman" w:hAnsi="Times New Roman"/>
          <w:sz w:val="28"/>
          <w:szCs w:val="28"/>
          <w:lang w:val="kk-KZ"/>
        </w:rPr>
        <w:t xml:space="preserve">жалпы </w:t>
      </w:r>
      <w:r w:rsidRPr="00AB7A8B">
        <w:rPr>
          <w:rFonts w:ascii="Times New Roman" w:hAnsi="Times New Roman"/>
          <w:sz w:val="28"/>
          <w:szCs w:val="28"/>
        </w:rPr>
        <w:t xml:space="preserve">көлде </w:t>
      </w:r>
      <w:r w:rsidRPr="00AB7A8B">
        <w:rPr>
          <w:rFonts w:ascii="Times New Roman" w:hAnsi="Times New Roman"/>
          <w:sz w:val="28"/>
          <w:szCs w:val="28"/>
          <w:lang w:val="kk-KZ"/>
        </w:rPr>
        <w:t xml:space="preserve">балық қоры аз болғандықтан, </w:t>
      </w:r>
      <w:r w:rsidRPr="00AB7A8B">
        <w:rPr>
          <w:rFonts w:ascii="Times New Roman" w:hAnsi="Times New Roman"/>
          <w:sz w:val="28"/>
          <w:szCs w:val="28"/>
        </w:rPr>
        <w:t>тек әуесқой</w:t>
      </w:r>
      <w:r w:rsidRPr="00AB7A8B">
        <w:rPr>
          <w:rFonts w:ascii="Times New Roman" w:hAnsi="Times New Roman"/>
          <w:sz w:val="28"/>
          <w:szCs w:val="28"/>
          <w:lang w:val="kk-KZ"/>
        </w:rPr>
        <w:t xml:space="preserve"> </w:t>
      </w:r>
      <w:r w:rsidRPr="00AB7A8B">
        <w:rPr>
          <w:rFonts w:ascii="Times New Roman" w:hAnsi="Times New Roman"/>
          <w:sz w:val="28"/>
          <w:szCs w:val="28"/>
        </w:rPr>
        <w:t>балық аулау жүреді</w:t>
      </w:r>
      <w:r w:rsidRPr="00AB7A8B">
        <w:rPr>
          <w:rFonts w:ascii="Times New Roman" w:hAnsi="Times New Roman"/>
          <w:sz w:val="28"/>
          <w:szCs w:val="28"/>
          <w:lang w:val="kk-KZ"/>
        </w:rPr>
        <w:t>.</w:t>
      </w:r>
    </w:p>
    <w:p w14:paraId="1AC9780A" w14:textId="12F84051" w:rsidR="002A3D71" w:rsidRPr="00AB7A8B" w:rsidRDefault="002A3D71" w:rsidP="00475C5E">
      <w:pPr>
        <w:ind w:right="-1" w:firstLine="709"/>
        <w:rPr>
          <w:rFonts w:ascii="Times New Roman" w:hAnsi="Times New Roman"/>
          <w:sz w:val="28"/>
          <w:szCs w:val="28"/>
          <w:lang w:val="kk-KZ"/>
        </w:rPr>
      </w:pPr>
      <w:r w:rsidRPr="00AB7A8B">
        <w:rPr>
          <w:rFonts w:ascii="Times New Roman" w:hAnsi="Times New Roman"/>
          <w:sz w:val="28"/>
          <w:szCs w:val="28"/>
          <w:lang w:val="kk-KZ"/>
        </w:rPr>
        <w:t>Үлкен Сарыкөл көлі Қарағанды облысына тән орташа көлемді су объектісі болып табылады. Гидрологиялық көрсеткіштері бойынша бұл көлді аумағы бойынша 6 км</w:t>
      </w:r>
      <w:r w:rsidRPr="00AB7A8B">
        <w:rPr>
          <w:rFonts w:ascii="Times New Roman" w:hAnsi="Times New Roman"/>
          <w:sz w:val="28"/>
          <w:szCs w:val="28"/>
          <w:vertAlign w:val="superscript"/>
          <w:lang w:val="kk-KZ"/>
        </w:rPr>
        <w:t>2</w:t>
      </w:r>
      <w:r w:rsidRPr="00AB7A8B">
        <w:rPr>
          <w:rFonts w:ascii="Times New Roman" w:hAnsi="Times New Roman"/>
          <w:sz w:val="28"/>
          <w:szCs w:val="28"/>
          <w:lang w:val="kk-KZ"/>
        </w:rPr>
        <w:t>-ден 20 км</w:t>
      </w:r>
      <w:r w:rsidRPr="00AB7A8B">
        <w:rPr>
          <w:rFonts w:ascii="Times New Roman" w:hAnsi="Times New Roman"/>
          <w:sz w:val="28"/>
          <w:szCs w:val="28"/>
          <w:vertAlign w:val="superscript"/>
          <w:lang w:val="kk-KZ"/>
        </w:rPr>
        <w:t>2</w:t>
      </w:r>
      <w:r w:rsidRPr="00AB7A8B">
        <w:rPr>
          <w:rFonts w:ascii="Times New Roman" w:hAnsi="Times New Roman"/>
          <w:sz w:val="28"/>
          <w:szCs w:val="28"/>
          <w:lang w:val="kk-KZ"/>
        </w:rPr>
        <w:t>-ге дейінгі және орташа тереңдігі бар (2 м) көлдер тобына жатқызуға болады. Үлкен Сарыкөл көлі Қарағанды облысындағы жазда құрғап қалатын шағын көлдерге қарағанда жыл бойы суын сақтайды және  балық шаруашылық маңызы бар. Мұндай көл қатарына Сасықкөл, Ботақара, Балықтыкөл, Қатынкөл, Саумалкөл</w:t>
      </w:r>
      <w:r w:rsidR="0087122D">
        <w:rPr>
          <w:rFonts w:ascii="Times New Roman" w:hAnsi="Times New Roman"/>
          <w:sz w:val="28"/>
          <w:szCs w:val="28"/>
          <w:lang w:val="kk-KZ"/>
        </w:rPr>
        <w:t>,</w:t>
      </w:r>
      <w:r w:rsidRPr="00AB7A8B">
        <w:rPr>
          <w:rFonts w:ascii="Times New Roman" w:hAnsi="Times New Roman"/>
          <w:sz w:val="28"/>
          <w:szCs w:val="28"/>
          <w:lang w:val="kk-KZ"/>
        </w:rPr>
        <w:t xml:space="preserve"> Барақкөл, Қарауқамыс, Құмкөл, Тоқсумақ, Қаракөл сияқты көлдер де жатады. Біз атап өткен көлдер климаттық және антропогендік факторлардың әсерінен құрғап кетуі мүмкін </w:t>
      </w:r>
      <w:r w:rsidRPr="00AB7A8B">
        <w:rPr>
          <w:rFonts w:ascii="Times New Roman" w:hAnsi="Times New Roman" w:cs="Times New Roman"/>
          <w:sz w:val="28"/>
          <w:szCs w:val="28"/>
          <w:lang w:val="kk-KZ"/>
        </w:rPr>
        <w:t>[</w:t>
      </w:r>
      <w:r w:rsidR="00E91999">
        <w:rPr>
          <w:rFonts w:ascii="Times New Roman" w:hAnsi="Times New Roman" w:cs="Times New Roman"/>
          <w:sz w:val="28"/>
          <w:szCs w:val="28"/>
          <w:lang w:val="kk-KZ"/>
        </w:rPr>
        <w:fldChar w:fldCharType="begin"/>
      </w:r>
      <w:r w:rsidR="00E91999">
        <w:rPr>
          <w:rFonts w:ascii="Times New Roman" w:hAnsi="Times New Roman" w:cs="Times New Roman"/>
          <w:sz w:val="28"/>
          <w:szCs w:val="28"/>
          <w:lang w:val="kk-KZ"/>
        </w:rPr>
        <w:instrText xml:space="preserve"> REF _Ref168414430 \r \h </w:instrText>
      </w:r>
      <w:r w:rsidR="00E91999">
        <w:rPr>
          <w:rFonts w:ascii="Times New Roman" w:hAnsi="Times New Roman" w:cs="Times New Roman"/>
          <w:sz w:val="28"/>
          <w:szCs w:val="28"/>
          <w:lang w:val="kk-KZ"/>
        </w:rPr>
      </w:r>
      <w:r w:rsidR="00E91999">
        <w:rPr>
          <w:rFonts w:ascii="Times New Roman" w:hAnsi="Times New Roman" w:cs="Times New Roman"/>
          <w:sz w:val="28"/>
          <w:szCs w:val="28"/>
          <w:lang w:val="kk-KZ"/>
        </w:rPr>
        <w:fldChar w:fldCharType="separate"/>
      </w:r>
      <w:r w:rsidR="00E91999">
        <w:rPr>
          <w:rFonts w:ascii="Times New Roman" w:hAnsi="Times New Roman" w:cs="Times New Roman"/>
          <w:sz w:val="28"/>
          <w:szCs w:val="28"/>
          <w:lang w:val="kk-KZ"/>
        </w:rPr>
        <w:t>209</w:t>
      </w:r>
      <w:r w:rsidR="00E91999">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w:t>
      </w:r>
      <w:r w:rsidRPr="00AB7A8B">
        <w:rPr>
          <w:rFonts w:ascii="Times New Roman" w:hAnsi="Times New Roman"/>
          <w:sz w:val="28"/>
          <w:szCs w:val="28"/>
          <w:lang w:val="kk-KZ"/>
        </w:rPr>
        <w:t>.</w:t>
      </w:r>
    </w:p>
    <w:p w14:paraId="03CA91EC" w14:textId="0FC6FC45" w:rsidR="002A3D71" w:rsidRPr="00AB7A8B" w:rsidRDefault="002A3D71" w:rsidP="00475C5E">
      <w:pPr>
        <w:ind w:right="-1" w:firstLine="709"/>
        <w:rPr>
          <w:rFonts w:ascii="Times New Roman" w:hAnsi="Times New Roman"/>
          <w:sz w:val="28"/>
          <w:szCs w:val="28"/>
          <w:highlight w:val="magenta"/>
          <w:lang w:val="kk-KZ"/>
        </w:rPr>
      </w:pPr>
    </w:p>
    <w:p w14:paraId="33CDF070" w14:textId="4F2BA1AF" w:rsidR="002A3D71" w:rsidRPr="00AB7A8B" w:rsidRDefault="002A3D71" w:rsidP="002A23F7">
      <w:pPr>
        <w:pStyle w:val="2"/>
        <w:spacing w:before="0" w:after="0" w:line="240" w:lineRule="auto"/>
        <w:ind w:right="-1" w:firstLine="709"/>
        <w:jc w:val="both"/>
        <w:rPr>
          <w:rFonts w:ascii="Times New Roman" w:hAnsi="Times New Roman"/>
          <w:i w:val="0"/>
          <w:color w:val="000000"/>
          <w:lang w:val="kk-KZ"/>
        </w:rPr>
      </w:pPr>
      <w:r w:rsidRPr="00AB7A8B">
        <w:rPr>
          <w:rFonts w:ascii="Times New Roman" w:hAnsi="Times New Roman"/>
          <w:i w:val="0"/>
          <w:color w:val="000000"/>
          <w:lang w:val="kk-KZ"/>
        </w:rPr>
        <w:t xml:space="preserve">3.5 </w:t>
      </w:r>
      <w:bookmarkStart w:id="87" w:name="_Hlk168189606"/>
      <w:r w:rsidRPr="00AB7A8B">
        <w:rPr>
          <w:rFonts w:ascii="Times New Roman" w:hAnsi="Times New Roman"/>
          <w:i w:val="0"/>
          <w:color w:val="000000"/>
          <w:lang w:val="kk-KZ"/>
        </w:rPr>
        <w:t>Қарағанды және Ұлытау облыстарындағы көлдердің жағдайына әртүрлі факторлардың бірлескен әсері</w:t>
      </w:r>
      <w:bookmarkEnd w:id="87"/>
    </w:p>
    <w:p w14:paraId="7E8DCBA1" w14:textId="27B0DF1F" w:rsidR="002A3D71" w:rsidRPr="00AB7A8B" w:rsidRDefault="002A3D71" w:rsidP="00475C5E">
      <w:pPr>
        <w:ind w:right="-1" w:firstLine="709"/>
        <w:rPr>
          <w:rFonts w:ascii="Times New Roman" w:hAnsi="Times New Roman" w:cs="Times New Roman"/>
          <w:color w:val="000000"/>
          <w:sz w:val="28"/>
          <w:szCs w:val="28"/>
          <w:lang w:val="kk-KZ"/>
        </w:rPr>
      </w:pPr>
      <w:r w:rsidRPr="00AB7A8B">
        <w:rPr>
          <w:rFonts w:ascii="Times New Roman" w:hAnsi="Times New Roman" w:cs="Times New Roman"/>
          <w:color w:val="000000"/>
          <w:sz w:val="28"/>
          <w:szCs w:val="28"/>
          <w:lang w:val="kk-KZ"/>
        </w:rPr>
        <w:t>Қазіргі уақытта су объектілеріндегі процестердің әртүрлі үлгілері жасалып, мониторингтік зерттеулердің үлкен көлемі жүргізіліп жатқанына қарамастан, барлық факторлардың көлдердің жай-күйі мен дамуына әсерін бағалаудың сенімді әдістемесі жоқ. Су экожүйесінде бір мезгілде болып жатқан процестер соңғы әсері бойынша қарама-қарсы болуы мүмкін. Атап айтқанда, көлдерде бір мезгілде органикалық заттардың жиналуы және олардың гетеротрофты планктонның әсерінен минералдануы б</w:t>
      </w:r>
      <w:r w:rsidR="00F07E61" w:rsidRPr="00AB7A8B">
        <w:rPr>
          <w:rFonts w:ascii="Times New Roman" w:hAnsi="Times New Roman" w:cs="Times New Roman"/>
          <w:color w:val="000000"/>
          <w:sz w:val="28"/>
          <w:szCs w:val="28"/>
          <w:lang w:val="kk-KZ"/>
        </w:rPr>
        <w:t>олады</w:t>
      </w:r>
      <w:r w:rsidRPr="00AB7A8B">
        <w:rPr>
          <w:rFonts w:ascii="Times New Roman" w:hAnsi="Times New Roman" w:cs="Times New Roman"/>
          <w:color w:val="000000"/>
          <w:sz w:val="28"/>
          <w:szCs w:val="28"/>
          <w:lang w:val="kk-KZ"/>
        </w:rPr>
        <w:t>. Сонымен қатар,  желдің жылдамдығының жоғарылауынан су бетінен булану мөлшері артса, көл циклінің жоғары су кезеңінде көл суының деңгейі көтеріледі. Сонымен бірге, антропогендік теріс әсерлер көлдің жай-күйі туралы болжам жасауды мүмкін емес етеді.</w:t>
      </w:r>
    </w:p>
    <w:p w14:paraId="20C9E29D" w14:textId="77777777" w:rsidR="002A3D71" w:rsidRPr="00AB7A8B" w:rsidRDefault="002A3D71" w:rsidP="00475C5E">
      <w:pPr>
        <w:ind w:right="-1" w:firstLine="709"/>
        <w:rPr>
          <w:rFonts w:ascii="Times New Roman" w:hAnsi="Times New Roman" w:cs="Times New Roman"/>
          <w:color w:val="000000"/>
          <w:sz w:val="28"/>
          <w:szCs w:val="28"/>
          <w:lang w:val="kk-KZ"/>
        </w:rPr>
      </w:pPr>
      <w:r w:rsidRPr="00AB7A8B">
        <w:rPr>
          <w:rFonts w:ascii="Times New Roman" w:hAnsi="Times New Roman" w:cs="Times New Roman"/>
          <w:color w:val="000000"/>
          <w:sz w:val="28"/>
          <w:szCs w:val="28"/>
          <w:lang w:val="kk-KZ"/>
        </w:rPr>
        <w:t xml:space="preserve">Дегенмен, біздің зерттеулерімізде Орталық Қазақстан көлдерінің морфоэкологиялық жағдайын олардың эволюциялық дамуы тұрғысынан анықтауды мақсат етіп қойдық. Бұл дегеніміз жаһандық климаттың өзгеруі, алдағы уақытта болуы мүмкін Орталық Қазақстандағы су тапшылығы мәселесі қарсаңында зерттеліп отырған аумақтағы көлдерің болшақтағы жай-күйіне болжам беруді білдіреді.   </w:t>
      </w:r>
    </w:p>
    <w:p w14:paraId="7C077613" w14:textId="36B4E8E6" w:rsidR="002A3D71" w:rsidRDefault="002A3D71" w:rsidP="00475C5E">
      <w:pPr>
        <w:ind w:right="-1" w:firstLine="709"/>
        <w:rPr>
          <w:rFonts w:ascii="Times New Roman" w:hAnsi="Times New Roman" w:cs="Times New Roman"/>
          <w:bCs/>
          <w:sz w:val="28"/>
          <w:szCs w:val="28"/>
          <w:lang w:val="kk-KZ"/>
        </w:rPr>
      </w:pPr>
      <w:r w:rsidRPr="00AB7A8B">
        <w:rPr>
          <w:rFonts w:ascii="Times New Roman" w:hAnsi="Times New Roman" w:cs="Times New Roman"/>
          <w:color w:val="000000"/>
          <w:sz w:val="28"/>
          <w:szCs w:val="28"/>
          <w:lang w:val="kk-KZ"/>
        </w:rPr>
        <w:t xml:space="preserve">Әртүрлі қоршаған орта факторларының әсерін абсолютті өлшем бірліктерімен салыстыру мүлдем мүмкін емес, сондықтан кең болжамды модельдеуді жүргізу қиын. Осыған байланысты </w:t>
      </w:r>
      <w:bookmarkStart w:id="88" w:name="_Hlk168237710"/>
      <w:r w:rsidRPr="00AB7A8B">
        <w:rPr>
          <w:rFonts w:ascii="Times New Roman" w:hAnsi="Times New Roman" w:cs="Times New Roman"/>
          <w:color w:val="000000"/>
          <w:sz w:val="28"/>
          <w:szCs w:val="28"/>
          <w:lang w:val="kk-KZ"/>
        </w:rPr>
        <w:t>көлдердің даму қарқынына факторлардың әсерін балл-салмақтық</w:t>
      </w:r>
      <w:r w:rsidR="00B32F1B" w:rsidRPr="00AB7A8B">
        <w:rPr>
          <w:rFonts w:ascii="Times New Roman" w:hAnsi="Times New Roman" w:cs="Times New Roman"/>
          <w:color w:val="000000"/>
          <w:sz w:val="28"/>
          <w:szCs w:val="28"/>
          <w:lang w:val="kk-KZ"/>
        </w:rPr>
        <w:t xml:space="preserve"> бағалау</w:t>
      </w:r>
      <w:r w:rsidRPr="00AB7A8B">
        <w:rPr>
          <w:rFonts w:ascii="Times New Roman" w:hAnsi="Times New Roman" w:cs="Times New Roman"/>
          <w:color w:val="000000"/>
          <w:sz w:val="28"/>
          <w:szCs w:val="28"/>
          <w:lang w:val="kk-KZ"/>
        </w:rPr>
        <w:t xml:space="preserve"> әдісі арқылы салыстыруды ұсындық</w:t>
      </w:r>
      <w:bookmarkEnd w:id="88"/>
      <w:r w:rsidRPr="00AB7A8B">
        <w:rPr>
          <w:rFonts w:ascii="Times New Roman" w:hAnsi="Times New Roman" w:cs="Times New Roman"/>
          <w:color w:val="000000"/>
          <w:sz w:val="28"/>
          <w:szCs w:val="28"/>
          <w:lang w:val="kk-KZ"/>
        </w:rPr>
        <w:t xml:space="preserve">. Бұл талдау әдісі ақпараттық көрсеткіштерді таңдау негізінде тәуекелді бағалаудан тұрады. Бұл жағдайда олардың салыстырмалы маңыздылығы (салмақтық коэффициенттері) анықталады. Содан кейін таңдалған көрсеткіштер </w:t>
      </w:r>
      <w:r w:rsidR="00C51F2F">
        <w:rPr>
          <w:rFonts w:ascii="Times New Roman" w:hAnsi="Times New Roman" w:cs="Times New Roman"/>
          <w:color w:val="000000"/>
          <w:sz w:val="28"/>
          <w:szCs w:val="28"/>
          <w:lang w:val="kk-KZ"/>
        </w:rPr>
        <w:t>19-</w:t>
      </w:r>
      <w:r w:rsidRPr="00AB7A8B">
        <w:rPr>
          <w:rFonts w:ascii="Times New Roman" w:hAnsi="Times New Roman" w:cs="Times New Roman"/>
          <w:color w:val="000000"/>
          <w:sz w:val="28"/>
          <w:szCs w:val="28"/>
          <w:lang w:val="kk-KZ"/>
        </w:rPr>
        <w:t xml:space="preserve">кестеге келтіріледі (бағалау жүйесі) және белгіленген шкала арқылы бағаланды. Бұл әдіс тәуекелдерді басқарудың күшті және әлсіз жақтарын анықтауға мүмкіндік береді </w:t>
      </w:r>
      <w:r w:rsidRPr="00AB7A8B">
        <w:rPr>
          <w:rFonts w:ascii="Times New Roman" w:eastAsia="Times New Roman" w:hAnsi="Times New Roman" w:cs="Times New Roman"/>
          <w:sz w:val="28"/>
          <w:szCs w:val="28"/>
          <w:lang w:val="kk-KZ" w:eastAsia="ru-RU"/>
        </w:rPr>
        <w:t>[</w:t>
      </w:r>
      <w:r w:rsidR="00E91999">
        <w:rPr>
          <w:rFonts w:ascii="Times New Roman" w:eastAsia="Times New Roman" w:hAnsi="Times New Roman" w:cs="Times New Roman"/>
          <w:sz w:val="28"/>
          <w:szCs w:val="28"/>
          <w:lang w:val="kk-KZ" w:eastAsia="ru-RU"/>
        </w:rPr>
        <w:fldChar w:fldCharType="begin"/>
      </w:r>
      <w:r w:rsidR="00E91999">
        <w:rPr>
          <w:rFonts w:ascii="Times New Roman" w:eastAsia="Times New Roman" w:hAnsi="Times New Roman" w:cs="Times New Roman"/>
          <w:sz w:val="28"/>
          <w:szCs w:val="28"/>
          <w:lang w:val="kk-KZ" w:eastAsia="ru-RU"/>
        </w:rPr>
        <w:instrText xml:space="preserve"> REF _Ref168431191 \r \h </w:instrText>
      </w:r>
      <w:r w:rsidR="00E91999">
        <w:rPr>
          <w:rFonts w:ascii="Times New Roman" w:eastAsia="Times New Roman" w:hAnsi="Times New Roman" w:cs="Times New Roman"/>
          <w:sz w:val="28"/>
          <w:szCs w:val="28"/>
          <w:lang w:val="kk-KZ" w:eastAsia="ru-RU"/>
        </w:rPr>
      </w:r>
      <w:r w:rsidR="00E91999">
        <w:rPr>
          <w:rFonts w:ascii="Times New Roman" w:eastAsia="Times New Roman" w:hAnsi="Times New Roman" w:cs="Times New Roman"/>
          <w:sz w:val="28"/>
          <w:szCs w:val="28"/>
          <w:lang w:val="kk-KZ" w:eastAsia="ru-RU"/>
        </w:rPr>
        <w:fldChar w:fldCharType="separate"/>
      </w:r>
      <w:r w:rsidR="00E91999">
        <w:rPr>
          <w:rFonts w:ascii="Times New Roman" w:eastAsia="Times New Roman" w:hAnsi="Times New Roman" w:cs="Times New Roman"/>
          <w:sz w:val="28"/>
          <w:szCs w:val="28"/>
          <w:lang w:val="kk-KZ" w:eastAsia="ru-RU"/>
        </w:rPr>
        <w:t>210</w:t>
      </w:r>
      <w:r w:rsidR="00E91999">
        <w:rPr>
          <w:rFonts w:ascii="Times New Roman" w:eastAsia="Times New Roman" w:hAnsi="Times New Roman" w:cs="Times New Roman"/>
          <w:sz w:val="28"/>
          <w:szCs w:val="28"/>
          <w:lang w:val="kk-KZ" w:eastAsia="ru-RU"/>
        </w:rPr>
        <w:fldChar w:fldCharType="end"/>
      </w:r>
      <w:r w:rsidRPr="00AB7A8B">
        <w:rPr>
          <w:rFonts w:ascii="Times New Roman" w:hAnsi="Times New Roman" w:cs="Times New Roman"/>
          <w:bCs/>
          <w:sz w:val="28"/>
          <w:szCs w:val="28"/>
          <w:lang w:val="kk-KZ"/>
        </w:rPr>
        <w:t>].</w:t>
      </w:r>
    </w:p>
    <w:p w14:paraId="3B9D0FEA" w14:textId="77777777" w:rsidR="00C51F2F" w:rsidRPr="00AB7A8B" w:rsidRDefault="00C51F2F" w:rsidP="00C51F2F">
      <w:pPr>
        <w:ind w:right="-1"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Біз мақсатымыз үшін салмақтарды 19-кестеде оң және теріс критерийлер бойынша бөлдік. Бұл жағдайда оң критерийлерге көлдердегі су көлемінің ұлғаюына, эвтрофияға жол бермейтін және көлдердің өмірін ұзартуға әкелетін экологиялық факторлар жатады. Теріс критерийлерге эвтрофияға ұшырататын, сукцессия процесін жеделдететін, құрғап кетуге және жалпы деградацияға ықпал ететін факторлар кіреді.</w:t>
      </w:r>
    </w:p>
    <w:p w14:paraId="137845B9" w14:textId="77777777" w:rsidR="00C51F2F" w:rsidRPr="00AB7A8B" w:rsidRDefault="00C51F2F" w:rsidP="00C51F2F">
      <w:pPr>
        <w:ind w:right="-1"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Оң критерийлерге мыналар жатады: көлдер ұзақ циклді жоғары су деңгейі кезеңін бастан кешіруде; қыс мезгілінде атмосфералық жауын-шашын мөлшерінің жоғарылауы; көлдердің жер асты суларымен қоректенуі су балансы үшін үлкен маңызға ие; су жинау алабынан ауылшаруашылығы қажеттіліктері үшін салыстырмалы түрде судың аз мөлшеде алынуы; ұзақ мерзімді циклдегі күн белсенділігінің төмен деңгейі. </w:t>
      </w:r>
    </w:p>
    <w:p w14:paraId="08178927" w14:textId="5571AD3D" w:rsidR="00C51F2F" w:rsidRPr="00AB7A8B" w:rsidRDefault="00C51F2F" w:rsidP="00C51F2F">
      <w:pPr>
        <w:ind w:right="-1"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Теріс критерийлерге мыналар жатады: зерттеу ауданындағы көпшілігі терең емес суфузионды-карстық көлдер;  көпшілік көлдер тұйық болғандықтан, олардың тұздануына әкеледі; орташа жылдық ауа температурасының жоғарылауы су бетінен, топырақтан және қар жамылғысынан булану мөлшерінің артуына ықпал етеді; жазда жаңбырсыз күндердің ұлғаюы; су объектілерінің ластануы және олардың өздігінен тазарту қабілетінің төмендеуі сияқты факторлар көлдердің эвтрофикацияға ұшырауын жеделтетеді; гидрографиялық өзен желісінің нашар дамығандығы; жел жылдамдығының артуы, көл бетіндегі су буының қысымын төмендетеді; зерттеу аумағындағы ауа ылғалдылығының төмендігі; топырақ пен су объектілерінің бетінен жалпы буланудың көлемі түсетін жауын-шашын мөлшерінен едәуір асып түсуі.</w:t>
      </w:r>
    </w:p>
    <w:p w14:paraId="7E84D6FE" w14:textId="1B9EF522" w:rsidR="00C51F2F" w:rsidRPr="00AB7A8B" w:rsidRDefault="00C51F2F" w:rsidP="00C51F2F">
      <w:pPr>
        <w:ind w:right="-1"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Әрбір критерийдің салмағы оның Орталық Қазақстандағы су объектілерінің әртүрлі көрсеткіштеріне қаншалықты күшті әсер ететіндігі негізінде, біздің жеке зерттеулеріміз бен басқа авторлардың зерт</w:t>
      </w:r>
      <w:r>
        <w:rPr>
          <w:rFonts w:ascii="Times New Roman" w:hAnsi="Times New Roman" w:cs="Times New Roman"/>
          <w:sz w:val="28"/>
          <w:szCs w:val="28"/>
          <w:lang w:val="kk-KZ"/>
        </w:rPr>
        <w:t xml:space="preserve">теулері негізінде белгіленді. </w:t>
      </w:r>
      <w:r w:rsidRPr="00AB7A8B">
        <w:rPr>
          <w:rFonts w:ascii="Times New Roman" w:hAnsi="Times New Roman" w:cs="Times New Roman"/>
          <w:sz w:val="28"/>
          <w:szCs w:val="28"/>
          <w:lang w:val="kk-KZ"/>
        </w:rPr>
        <w:t>Критерийге салмақ беру субъективті пікір болғандықтан, субъективтілікті төмендету үшін небәрі 3 ұпай пайдаланылды. Су объектісі көрсеткіші үшін шешуші факторға ең жоғары 3 балл,</w:t>
      </w:r>
      <w:r w:rsidRPr="00AB7A8B">
        <w:rPr>
          <w:lang w:val="kk-KZ"/>
        </w:rPr>
        <w:t xml:space="preserve"> </w:t>
      </w:r>
      <w:r w:rsidRPr="00AB7A8B">
        <w:rPr>
          <w:rFonts w:ascii="Times New Roman" w:hAnsi="Times New Roman" w:cs="Times New Roman"/>
          <w:sz w:val="28"/>
          <w:szCs w:val="28"/>
          <w:lang w:val="kk-KZ"/>
        </w:rPr>
        <w:t>көлге азырақ әсер еткен факторға 2 балл және су объектісіне шамалы әсер етуі мүмкін факторға 1 балл берілді. Тиісінше, оң критерийлер оң, ал теріс критерийлер теріс салмаққа ие.</w:t>
      </w:r>
    </w:p>
    <w:p w14:paraId="22DCDD9D" w14:textId="79B23920" w:rsidR="002A3D71" w:rsidRDefault="002A3D71" w:rsidP="00880D94">
      <w:pPr>
        <w:ind w:firstLine="0"/>
        <w:rPr>
          <w:rFonts w:ascii="Times New Roman" w:hAnsi="Times New Roman" w:cs="Times New Roman"/>
          <w:color w:val="000000"/>
          <w:sz w:val="28"/>
          <w:szCs w:val="28"/>
          <w:lang w:val="kk-KZ"/>
        </w:rPr>
      </w:pPr>
      <w:r w:rsidRPr="00AB7A8B">
        <w:rPr>
          <w:rFonts w:ascii="Times New Roman" w:hAnsi="Times New Roman" w:cs="Times New Roman"/>
          <w:color w:val="000000"/>
          <w:sz w:val="28"/>
          <w:szCs w:val="28"/>
          <w:lang w:val="kk-KZ"/>
        </w:rPr>
        <w:t>Кесте 19 – Орталық Қазақстандағы көлдердің деградациясын балл-салмақтық әдісімен бағалау картасы</w:t>
      </w:r>
    </w:p>
    <w:p w14:paraId="37AD6220" w14:textId="77777777" w:rsidR="00475C5E" w:rsidRPr="00475C5E" w:rsidRDefault="00475C5E" w:rsidP="00475C5E">
      <w:pPr>
        <w:ind w:firstLine="0"/>
        <w:jc w:val="right"/>
        <w:rPr>
          <w:rFonts w:ascii="Times New Roman" w:hAnsi="Times New Roman" w:cs="Times New Roman"/>
          <w:color w:val="000000"/>
          <w:sz w:val="16"/>
          <w:szCs w:val="16"/>
          <w:lang w:val="kk-KZ"/>
        </w:rPr>
      </w:pPr>
    </w:p>
    <w:tbl>
      <w:tblPr>
        <w:tblStyle w:val="ab"/>
        <w:tblW w:w="9645" w:type="dxa"/>
        <w:tblInd w:w="122" w:type="dxa"/>
        <w:tblLayout w:type="fixed"/>
        <w:tblLook w:val="04A0" w:firstRow="1" w:lastRow="0" w:firstColumn="1" w:lastColumn="0" w:noHBand="0" w:noVBand="1"/>
      </w:tblPr>
      <w:tblGrid>
        <w:gridCol w:w="3809"/>
        <w:gridCol w:w="1139"/>
        <w:gridCol w:w="3484"/>
        <w:gridCol w:w="1213"/>
      </w:tblGrid>
      <w:tr w:rsidR="002A3D71" w:rsidRPr="00AB7A8B" w14:paraId="1044F58B" w14:textId="77777777" w:rsidTr="00C51F2F">
        <w:tc>
          <w:tcPr>
            <w:tcW w:w="3809" w:type="dxa"/>
            <w:tcBorders>
              <w:top w:val="single" w:sz="4" w:space="0" w:color="auto"/>
              <w:left w:val="single" w:sz="4" w:space="0" w:color="auto"/>
              <w:bottom w:val="single" w:sz="4" w:space="0" w:color="auto"/>
              <w:right w:val="single" w:sz="4" w:space="0" w:color="auto"/>
            </w:tcBorders>
            <w:vAlign w:val="center"/>
            <w:hideMark/>
          </w:tcPr>
          <w:p w14:paraId="3A8470E3" w14:textId="77777777" w:rsidR="002A3D71" w:rsidRPr="00AB7A8B" w:rsidRDefault="002A3D71" w:rsidP="00475C5E">
            <w:pPr>
              <w:ind w:firstLine="0"/>
              <w:jc w:val="center"/>
              <w:rPr>
                <w:rFonts w:ascii="Times New Roman" w:hAnsi="Times New Roman" w:cs="Times New Roman"/>
                <w:sz w:val="24"/>
                <w:szCs w:val="24"/>
              </w:rPr>
            </w:pPr>
            <w:r w:rsidRPr="00AB7A8B">
              <w:rPr>
                <w:rFonts w:ascii="Times New Roman" w:hAnsi="Times New Roman" w:cs="Times New Roman"/>
                <w:sz w:val="24"/>
                <w:szCs w:val="24"/>
              </w:rPr>
              <w:t>Көлдің деградациясын бәсеңдететін процестер</w:t>
            </w:r>
          </w:p>
        </w:tc>
        <w:tc>
          <w:tcPr>
            <w:tcW w:w="1139" w:type="dxa"/>
            <w:tcBorders>
              <w:top w:val="single" w:sz="4" w:space="0" w:color="auto"/>
              <w:left w:val="single" w:sz="4" w:space="0" w:color="auto"/>
              <w:bottom w:val="single" w:sz="4" w:space="0" w:color="auto"/>
              <w:right w:val="single" w:sz="4" w:space="0" w:color="auto"/>
            </w:tcBorders>
            <w:vAlign w:val="center"/>
            <w:hideMark/>
          </w:tcPr>
          <w:p w14:paraId="05EB894A" w14:textId="77777777" w:rsidR="002A3D71" w:rsidRPr="00AB7A8B" w:rsidRDefault="002A3D71" w:rsidP="00C51F2F">
            <w:pPr>
              <w:ind w:left="-109" w:firstLine="0"/>
              <w:jc w:val="center"/>
              <w:rPr>
                <w:rFonts w:ascii="Times New Roman" w:hAnsi="Times New Roman" w:cs="Times New Roman"/>
                <w:sz w:val="24"/>
                <w:szCs w:val="24"/>
              </w:rPr>
            </w:pPr>
            <w:r w:rsidRPr="00AB7A8B">
              <w:rPr>
                <w:rFonts w:ascii="Times New Roman" w:hAnsi="Times New Roman" w:cs="Times New Roman"/>
                <w:sz w:val="24"/>
                <w:szCs w:val="24"/>
              </w:rPr>
              <w:t>Критерий салмағы (</w:t>
            </w:r>
            <w:r w:rsidRPr="00AB7A8B">
              <w:rPr>
                <w:rFonts w:ascii="Times New Roman" w:hAnsi="Times New Roman" w:cs="Times New Roman"/>
                <w:sz w:val="24"/>
                <w:szCs w:val="24"/>
                <w:lang w:val="kk-KZ"/>
              </w:rPr>
              <w:t>балл</w:t>
            </w:r>
            <w:r w:rsidRPr="00AB7A8B">
              <w:rPr>
                <w:rFonts w:ascii="Times New Roman" w:hAnsi="Times New Roman" w:cs="Times New Roman"/>
                <w:sz w:val="24"/>
                <w:szCs w:val="24"/>
              </w:rPr>
              <w:t>)</w:t>
            </w:r>
          </w:p>
        </w:tc>
        <w:tc>
          <w:tcPr>
            <w:tcW w:w="3484" w:type="dxa"/>
            <w:tcBorders>
              <w:top w:val="single" w:sz="4" w:space="0" w:color="auto"/>
              <w:left w:val="single" w:sz="4" w:space="0" w:color="auto"/>
              <w:bottom w:val="single" w:sz="4" w:space="0" w:color="auto"/>
              <w:right w:val="single" w:sz="4" w:space="0" w:color="auto"/>
            </w:tcBorders>
            <w:vAlign w:val="center"/>
            <w:hideMark/>
          </w:tcPr>
          <w:p w14:paraId="37FE80AC" w14:textId="77777777" w:rsidR="002A3D71" w:rsidRPr="00AB7A8B" w:rsidRDefault="002A3D71" w:rsidP="00475C5E">
            <w:pPr>
              <w:ind w:firstLine="0"/>
              <w:jc w:val="center"/>
              <w:rPr>
                <w:rFonts w:ascii="Times New Roman" w:hAnsi="Times New Roman" w:cs="Times New Roman"/>
                <w:sz w:val="24"/>
                <w:szCs w:val="24"/>
              </w:rPr>
            </w:pPr>
            <w:r w:rsidRPr="00AB7A8B">
              <w:rPr>
                <w:rFonts w:ascii="Times New Roman" w:hAnsi="Times New Roman" w:cs="Times New Roman"/>
                <w:sz w:val="24"/>
                <w:szCs w:val="24"/>
              </w:rPr>
              <w:t>Көлдің деградациясын жеделдететін процестер</w:t>
            </w:r>
          </w:p>
        </w:tc>
        <w:tc>
          <w:tcPr>
            <w:tcW w:w="1213" w:type="dxa"/>
            <w:tcBorders>
              <w:top w:val="single" w:sz="4" w:space="0" w:color="auto"/>
              <w:left w:val="single" w:sz="4" w:space="0" w:color="auto"/>
              <w:bottom w:val="single" w:sz="4" w:space="0" w:color="auto"/>
              <w:right w:val="single" w:sz="4" w:space="0" w:color="auto"/>
            </w:tcBorders>
            <w:vAlign w:val="center"/>
            <w:hideMark/>
          </w:tcPr>
          <w:p w14:paraId="399B2771" w14:textId="77777777" w:rsidR="002A3D71" w:rsidRPr="00AB7A8B" w:rsidRDefault="002A3D71" w:rsidP="00475C5E">
            <w:pPr>
              <w:ind w:firstLine="0"/>
              <w:jc w:val="center"/>
              <w:rPr>
                <w:rFonts w:ascii="Times New Roman" w:hAnsi="Times New Roman" w:cs="Times New Roman"/>
                <w:sz w:val="24"/>
                <w:szCs w:val="24"/>
              </w:rPr>
            </w:pPr>
            <w:r w:rsidRPr="00AB7A8B">
              <w:rPr>
                <w:rFonts w:ascii="Times New Roman" w:hAnsi="Times New Roman" w:cs="Times New Roman"/>
                <w:sz w:val="24"/>
                <w:szCs w:val="24"/>
              </w:rPr>
              <w:t>Критерий салмағы (</w:t>
            </w:r>
            <w:r w:rsidRPr="00AB7A8B">
              <w:rPr>
                <w:rFonts w:ascii="Times New Roman" w:hAnsi="Times New Roman" w:cs="Times New Roman"/>
                <w:sz w:val="24"/>
                <w:szCs w:val="24"/>
                <w:lang w:val="kk-KZ"/>
              </w:rPr>
              <w:t>балл</w:t>
            </w:r>
            <w:r w:rsidRPr="00AB7A8B">
              <w:rPr>
                <w:rFonts w:ascii="Times New Roman" w:hAnsi="Times New Roman" w:cs="Times New Roman"/>
                <w:sz w:val="24"/>
                <w:szCs w:val="24"/>
              </w:rPr>
              <w:t>)</w:t>
            </w:r>
          </w:p>
        </w:tc>
      </w:tr>
      <w:tr w:rsidR="002A3D71" w:rsidRPr="00AB7A8B" w14:paraId="720EEF06" w14:textId="77777777" w:rsidTr="00C51F2F">
        <w:tc>
          <w:tcPr>
            <w:tcW w:w="3809" w:type="dxa"/>
            <w:tcBorders>
              <w:top w:val="single" w:sz="4" w:space="0" w:color="auto"/>
              <w:left w:val="single" w:sz="4" w:space="0" w:color="auto"/>
              <w:bottom w:val="single" w:sz="4" w:space="0" w:color="auto"/>
              <w:right w:val="single" w:sz="4" w:space="0" w:color="auto"/>
            </w:tcBorders>
            <w:hideMark/>
          </w:tcPr>
          <w:p w14:paraId="408C80A8" w14:textId="5A879CCF" w:rsidR="002A3D71" w:rsidRPr="00AB7A8B" w:rsidRDefault="002A3D71"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Көлдер ұзақ циклді жоғары су деңгейі кезеңін бастан кешіруде</w:t>
            </w:r>
            <w:r w:rsidR="00F73F2A" w:rsidRPr="00AB7A8B">
              <w:rPr>
                <w:rFonts w:ascii="Times New Roman" w:hAnsi="Times New Roman" w:cs="Times New Roman"/>
                <w:sz w:val="24"/>
                <w:szCs w:val="24"/>
                <w:lang w:val="kk-KZ"/>
              </w:rPr>
              <w:t>.</w:t>
            </w:r>
          </w:p>
        </w:tc>
        <w:tc>
          <w:tcPr>
            <w:tcW w:w="1139" w:type="dxa"/>
            <w:tcBorders>
              <w:top w:val="single" w:sz="4" w:space="0" w:color="auto"/>
              <w:left w:val="single" w:sz="4" w:space="0" w:color="auto"/>
              <w:bottom w:val="single" w:sz="4" w:space="0" w:color="auto"/>
              <w:right w:val="single" w:sz="4" w:space="0" w:color="auto"/>
            </w:tcBorders>
            <w:hideMark/>
          </w:tcPr>
          <w:p w14:paraId="6930787B" w14:textId="77777777" w:rsidR="002A3D71" w:rsidRPr="00AB7A8B" w:rsidRDefault="002A3D71" w:rsidP="00880D94">
            <w:pPr>
              <w:ind w:hanging="100"/>
              <w:jc w:val="center"/>
              <w:rPr>
                <w:rFonts w:ascii="Times New Roman" w:hAnsi="Times New Roman" w:cs="Times New Roman"/>
                <w:sz w:val="24"/>
                <w:szCs w:val="24"/>
              </w:rPr>
            </w:pPr>
            <w:r w:rsidRPr="00AB7A8B">
              <w:rPr>
                <w:rFonts w:ascii="Times New Roman" w:hAnsi="Times New Roman" w:cs="Times New Roman"/>
                <w:sz w:val="24"/>
                <w:szCs w:val="24"/>
              </w:rPr>
              <w:t>3</w:t>
            </w:r>
          </w:p>
        </w:tc>
        <w:tc>
          <w:tcPr>
            <w:tcW w:w="3484" w:type="dxa"/>
            <w:tcBorders>
              <w:top w:val="single" w:sz="4" w:space="0" w:color="auto"/>
              <w:left w:val="single" w:sz="4" w:space="0" w:color="auto"/>
              <w:bottom w:val="single" w:sz="4" w:space="0" w:color="auto"/>
              <w:right w:val="single" w:sz="4" w:space="0" w:color="auto"/>
            </w:tcBorders>
            <w:hideMark/>
          </w:tcPr>
          <w:p w14:paraId="038B0385" w14:textId="70815116" w:rsidR="002A3D71" w:rsidRPr="00AB7A8B" w:rsidRDefault="002A3D71"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Зерттеу ауданындағы көпшілігі терең емес суфузионды</w:t>
            </w:r>
            <w:r w:rsidR="00F73F2A" w:rsidRPr="00AB7A8B">
              <w:rPr>
                <w:rFonts w:ascii="Times New Roman" w:hAnsi="Times New Roman" w:cs="Times New Roman"/>
                <w:sz w:val="24"/>
                <w:szCs w:val="24"/>
                <w:lang w:val="kk-KZ"/>
              </w:rPr>
              <w:t>-карстық</w:t>
            </w:r>
            <w:r w:rsidRPr="00AB7A8B">
              <w:rPr>
                <w:rFonts w:ascii="Times New Roman" w:hAnsi="Times New Roman" w:cs="Times New Roman"/>
                <w:sz w:val="24"/>
                <w:szCs w:val="24"/>
                <w:lang w:val="kk-KZ"/>
              </w:rPr>
              <w:t xml:space="preserve"> көлдер</w:t>
            </w:r>
            <w:r w:rsidR="00DD0886">
              <w:rPr>
                <w:rFonts w:ascii="Times New Roman" w:hAnsi="Times New Roman" w:cs="Times New Roman"/>
                <w:sz w:val="24"/>
                <w:szCs w:val="24"/>
                <w:lang w:val="kk-KZ"/>
              </w:rPr>
              <w:t>.</w:t>
            </w:r>
          </w:p>
        </w:tc>
        <w:tc>
          <w:tcPr>
            <w:tcW w:w="1213" w:type="dxa"/>
            <w:tcBorders>
              <w:top w:val="single" w:sz="4" w:space="0" w:color="auto"/>
              <w:left w:val="single" w:sz="4" w:space="0" w:color="auto"/>
              <w:bottom w:val="single" w:sz="4" w:space="0" w:color="auto"/>
              <w:right w:val="single" w:sz="4" w:space="0" w:color="auto"/>
            </w:tcBorders>
            <w:hideMark/>
          </w:tcPr>
          <w:p w14:paraId="0712A9F6" w14:textId="77777777" w:rsidR="002A3D71" w:rsidRPr="00AB7A8B" w:rsidRDefault="002A3D71" w:rsidP="00880D94">
            <w:pPr>
              <w:ind w:firstLine="0"/>
              <w:jc w:val="center"/>
              <w:rPr>
                <w:rFonts w:ascii="Times New Roman" w:hAnsi="Times New Roman" w:cs="Times New Roman"/>
                <w:sz w:val="24"/>
                <w:szCs w:val="24"/>
              </w:rPr>
            </w:pPr>
            <w:r w:rsidRPr="00AB7A8B">
              <w:rPr>
                <w:rFonts w:ascii="Times New Roman" w:hAnsi="Times New Roman" w:cs="Times New Roman"/>
                <w:sz w:val="24"/>
                <w:szCs w:val="24"/>
              </w:rPr>
              <w:t>-3</w:t>
            </w:r>
          </w:p>
        </w:tc>
      </w:tr>
      <w:tr w:rsidR="002A3D71" w:rsidRPr="00AB7A8B" w14:paraId="2982B5B1" w14:textId="77777777" w:rsidTr="00C51F2F">
        <w:tc>
          <w:tcPr>
            <w:tcW w:w="3809" w:type="dxa"/>
            <w:tcBorders>
              <w:top w:val="single" w:sz="4" w:space="0" w:color="auto"/>
              <w:left w:val="single" w:sz="4" w:space="0" w:color="auto"/>
              <w:bottom w:val="single" w:sz="4" w:space="0" w:color="auto"/>
              <w:right w:val="single" w:sz="4" w:space="0" w:color="auto"/>
            </w:tcBorders>
            <w:hideMark/>
          </w:tcPr>
          <w:p w14:paraId="41F49CE9" w14:textId="1F97912F" w:rsidR="002A3D71" w:rsidRPr="00AB7A8B" w:rsidRDefault="002A3D71"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Қыс мезгілінде жауын-шашын мөлшерінің жоғарылауы</w:t>
            </w:r>
            <w:r w:rsidR="00F73F2A" w:rsidRPr="00AB7A8B">
              <w:rPr>
                <w:rFonts w:ascii="Times New Roman" w:hAnsi="Times New Roman" w:cs="Times New Roman"/>
                <w:sz w:val="24"/>
                <w:szCs w:val="24"/>
                <w:lang w:val="kk-KZ"/>
              </w:rPr>
              <w:t>.</w:t>
            </w:r>
          </w:p>
        </w:tc>
        <w:tc>
          <w:tcPr>
            <w:tcW w:w="1139" w:type="dxa"/>
            <w:tcBorders>
              <w:top w:val="single" w:sz="4" w:space="0" w:color="auto"/>
              <w:left w:val="single" w:sz="4" w:space="0" w:color="auto"/>
              <w:bottom w:val="single" w:sz="4" w:space="0" w:color="auto"/>
              <w:right w:val="single" w:sz="4" w:space="0" w:color="auto"/>
            </w:tcBorders>
            <w:hideMark/>
          </w:tcPr>
          <w:p w14:paraId="6034677E" w14:textId="77777777" w:rsidR="002A3D71" w:rsidRPr="00AB7A8B" w:rsidRDefault="002A3D71" w:rsidP="00880D94">
            <w:pPr>
              <w:ind w:hanging="100"/>
              <w:jc w:val="center"/>
              <w:rPr>
                <w:rFonts w:ascii="Times New Roman" w:hAnsi="Times New Roman" w:cs="Times New Roman"/>
                <w:sz w:val="24"/>
                <w:szCs w:val="24"/>
              </w:rPr>
            </w:pPr>
            <w:r w:rsidRPr="00AB7A8B">
              <w:rPr>
                <w:rFonts w:ascii="Times New Roman" w:hAnsi="Times New Roman" w:cs="Times New Roman"/>
                <w:sz w:val="24"/>
                <w:szCs w:val="24"/>
              </w:rPr>
              <w:t>3</w:t>
            </w:r>
          </w:p>
        </w:tc>
        <w:tc>
          <w:tcPr>
            <w:tcW w:w="3484" w:type="dxa"/>
            <w:tcBorders>
              <w:top w:val="single" w:sz="4" w:space="0" w:color="auto"/>
              <w:left w:val="single" w:sz="4" w:space="0" w:color="auto"/>
              <w:bottom w:val="single" w:sz="4" w:space="0" w:color="auto"/>
              <w:right w:val="single" w:sz="4" w:space="0" w:color="auto"/>
            </w:tcBorders>
            <w:hideMark/>
          </w:tcPr>
          <w:p w14:paraId="5573263D" w14:textId="2EE46B9E" w:rsidR="002A3D71" w:rsidRPr="00AB7A8B" w:rsidRDefault="002A3D71"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Көпшілік көлдер тұйық болған</w:t>
            </w:r>
            <w:r w:rsidR="00DD0886">
              <w:rPr>
                <w:rFonts w:ascii="Times New Roman" w:hAnsi="Times New Roman" w:cs="Times New Roman"/>
                <w:sz w:val="24"/>
                <w:szCs w:val="24"/>
                <w:lang w:val="kk-KZ"/>
              </w:rPr>
              <w:t>-</w:t>
            </w:r>
            <w:r w:rsidR="00C51F2F">
              <w:rPr>
                <w:rFonts w:ascii="Times New Roman" w:hAnsi="Times New Roman" w:cs="Times New Roman"/>
                <w:sz w:val="24"/>
                <w:szCs w:val="24"/>
                <w:lang w:val="kk-KZ"/>
              </w:rPr>
              <w:t xml:space="preserve"> </w:t>
            </w:r>
            <w:r w:rsidRPr="00AB7A8B">
              <w:rPr>
                <w:rFonts w:ascii="Times New Roman" w:hAnsi="Times New Roman" w:cs="Times New Roman"/>
                <w:sz w:val="24"/>
                <w:szCs w:val="24"/>
                <w:lang w:val="kk-KZ"/>
              </w:rPr>
              <w:t>дықтан, олардың тұздануына әкеледі</w:t>
            </w:r>
            <w:r w:rsidR="00F73F2A" w:rsidRPr="00AB7A8B">
              <w:rPr>
                <w:rFonts w:ascii="Times New Roman" w:hAnsi="Times New Roman" w:cs="Times New Roman"/>
                <w:sz w:val="24"/>
                <w:szCs w:val="24"/>
                <w:lang w:val="kk-KZ"/>
              </w:rPr>
              <w:t>.</w:t>
            </w:r>
          </w:p>
        </w:tc>
        <w:tc>
          <w:tcPr>
            <w:tcW w:w="1213" w:type="dxa"/>
            <w:tcBorders>
              <w:top w:val="single" w:sz="4" w:space="0" w:color="auto"/>
              <w:left w:val="single" w:sz="4" w:space="0" w:color="auto"/>
              <w:bottom w:val="single" w:sz="4" w:space="0" w:color="auto"/>
              <w:right w:val="single" w:sz="4" w:space="0" w:color="auto"/>
            </w:tcBorders>
            <w:hideMark/>
          </w:tcPr>
          <w:p w14:paraId="3D8EC75B" w14:textId="77777777" w:rsidR="002A3D71" w:rsidRPr="00AB7A8B" w:rsidRDefault="002A3D71" w:rsidP="00880D94">
            <w:pPr>
              <w:ind w:firstLine="0"/>
              <w:jc w:val="center"/>
              <w:rPr>
                <w:rFonts w:ascii="Times New Roman" w:hAnsi="Times New Roman" w:cs="Times New Roman"/>
                <w:sz w:val="24"/>
                <w:szCs w:val="24"/>
              </w:rPr>
            </w:pPr>
            <w:r w:rsidRPr="00AB7A8B">
              <w:rPr>
                <w:rFonts w:ascii="Times New Roman" w:hAnsi="Times New Roman" w:cs="Times New Roman"/>
                <w:sz w:val="24"/>
                <w:szCs w:val="24"/>
              </w:rPr>
              <w:t>-2</w:t>
            </w:r>
          </w:p>
        </w:tc>
      </w:tr>
      <w:tr w:rsidR="002A3D71" w:rsidRPr="00AB7A8B" w14:paraId="61814A8A" w14:textId="77777777" w:rsidTr="00C51F2F">
        <w:tc>
          <w:tcPr>
            <w:tcW w:w="3809" w:type="dxa"/>
            <w:tcBorders>
              <w:top w:val="single" w:sz="4" w:space="0" w:color="auto"/>
              <w:left w:val="single" w:sz="4" w:space="0" w:color="auto"/>
              <w:bottom w:val="single" w:sz="4" w:space="0" w:color="auto"/>
              <w:right w:val="single" w:sz="4" w:space="0" w:color="auto"/>
            </w:tcBorders>
            <w:hideMark/>
          </w:tcPr>
          <w:p w14:paraId="168113A8" w14:textId="4077A062" w:rsidR="002A3D71" w:rsidRPr="00AB7A8B" w:rsidRDefault="002A3D71"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Көлдердің жер асты сулары</w:t>
            </w:r>
            <w:r w:rsidR="00475C5E">
              <w:rPr>
                <w:rFonts w:ascii="Times New Roman" w:hAnsi="Times New Roman" w:cs="Times New Roman"/>
                <w:sz w:val="24"/>
                <w:szCs w:val="24"/>
                <w:lang w:val="kk-KZ"/>
              </w:rPr>
              <w:t xml:space="preserve"> </w:t>
            </w:r>
            <w:r w:rsidRPr="00AB7A8B">
              <w:rPr>
                <w:rFonts w:ascii="Times New Roman" w:hAnsi="Times New Roman" w:cs="Times New Roman"/>
                <w:sz w:val="24"/>
                <w:szCs w:val="24"/>
                <w:lang w:val="kk-KZ"/>
              </w:rPr>
              <w:t>мен қоректенуі су балансы үшін үлкен маңызға ие</w:t>
            </w:r>
            <w:r w:rsidR="00F73F2A" w:rsidRPr="00AB7A8B">
              <w:rPr>
                <w:rFonts w:ascii="Times New Roman" w:hAnsi="Times New Roman" w:cs="Times New Roman"/>
                <w:sz w:val="24"/>
                <w:szCs w:val="24"/>
                <w:lang w:val="kk-KZ"/>
              </w:rPr>
              <w:t>.</w:t>
            </w:r>
          </w:p>
        </w:tc>
        <w:tc>
          <w:tcPr>
            <w:tcW w:w="1139" w:type="dxa"/>
            <w:tcBorders>
              <w:top w:val="single" w:sz="4" w:space="0" w:color="auto"/>
              <w:left w:val="single" w:sz="4" w:space="0" w:color="auto"/>
              <w:bottom w:val="single" w:sz="4" w:space="0" w:color="auto"/>
              <w:right w:val="single" w:sz="4" w:space="0" w:color="auto"/>
            </w:tcBorders>
            <w:hideMark/>
          </w:tcPr>
          <w:p w14:paraId="70DBCB07" w14:textId="77777777" w:rsidR="002A3D71" w:rsidRPr="00AB7A8B" w:rsidRDefault="002A3D71" w:rsidP="00880D94">
            <w:pPr>
              <w:ind w:hanging="100"/>
              <w:jc w:val="center"/>
              <w:rPr>
                <w:rFonts w:ascii="Times New Roman" w:hAnsi="Times New Roman" w:cs="Times New Roman"/>
                <w:sz w:val="24"/>
                <w:szCs w:val="24"/>
              </w:rPr>
            </w:pPr>
            <w:r w:rsidRPr="00AB7A8B">
              <w:rPr>
                <w:rFonts w:ascii="Times New Roman" w:hAnsi="Times New Roman" w:cs="Times New Roman"/>
                <w:sz w:val="24"/>
                <w:szCs w:val="24"/>
              </w:rPr>
              <w:t>3</w:t>
            </w:r>
          </w:p>
        </w:tc>
        <w:tc>
          <w:tcPr>
            <w:tcW w:w="3484" w:type="dxa"/>
            <w:tcBorders>
              <w:top w:val="single" w:sz="4" w:space="0" w:color="auto"/>
              <w:left w:val="single" w:sz="4" w:space="0" w:color="auto"/>
              <w:bottom w:val="single" w:sz="4" w:space="0" w:color="auto"/>
              <w:right w:val="single" w:sz="4" w:space="0" w:color="auto"/>
            </w:tcBorders>
            <w:hideMark/>
          </w:tcPr>
          <w:p w14:paraId="3B08B1D2" w14:textId="28E8CE06" w:rsidR="002A3D71" w:rsidRPr="00AB7A8B" w:rsidRDefault="002A3D71"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 xml:space="preserve">Орташа жылдық </w:t>
            </w:r>
            <w:r w:rsidR="00001311">
              <w:rPr>
                <w:rFonts w:ascii="Times New Roman" w:hAnsi="Times New Roman" w:cs="Times New Roman"/>
                <w:sz w:val="24"/>
                <w:szCs w:val="24"/>
                <w:lang w:val="kk-KZ"/>
              </w:rPr>
              <w:t xml:space="preserve">ауа </w:t>
            </w:r>
            <w:r w:rsidRPr="00AB7A8B">
              <w:rPr>
                <w:rFonts w:ascii="Times New Roman" w:hAnsi="Times New Roman" w:cs="Times New Roman"/>
                <w:sz w:val="24"/>
                <w:szCs w:val="24"/>
                <w:lang w:val="kk-KZ"/>
              </w:rPr>
              <w:t>температура</w:t>
            </w:r>
            <w:r w:rsidR="00BC7D15">
              <w:rPr>
                <w:rFonts w:ascii="Times New Roman" w:hAnsi="Times New Roman" w:cs="Times New Roman"/>
                <w:sz w:val="24"/>
                <w:szCs w:val="24"/>
                <w:lang w:val="kk-KZ"/>
              </w:rPr>
              <w:t>сының</w:t>
            </w:r>
            <w:r w:rsidRPr="00AB7A8B">
              <w:rPr>
                <w:rFonts w:ascii="Times New Roman" w:hAnsi="Times New Roman" w:cs="Times New Roman"/>
                <w:sz w:val="24"/>
                <w:szCs w:val="24"/>
                <w:lang w:val="kk-KZ"/>
              </w:rPr>
              <w:t xml:space="preserve"> жоғарылауы су бетінен, топырақтан және қар жамыл</w:t>
            </w:r>
            <w:r w:rsidR="00DD0886">
              <w:rPr>
                <w:rFonts w:ascii="Times New Roman" w:hAnsi="Times New Roman" w:cs="Times New Roman"/>
                <w:sz w:val="24"/>
                <w:szCs w:val="24"/>
                <w:lang w:val="kk-KZ"/>
              </w:rPr>
              <w:t>-</w:t>
            </w:r>
            <w:r w:rsidR="00475C5E">
              <w:rPr>
                <w:rFonts w:ascii="Times New Roman" w:hAnsi="Times New Roman" w:cs="Times New Roman"/>
                <w:sz w:val="24"/>
                <w:szCs w:val="24"/>
                <w:lang w:val="kk-KZ"/>
              </w:rPr>
              <w:t xml:space="preserve"> </w:t>
            </w:r>
            <w:r w:rsidRPr="00AB7A8B">
              <w:rPr>
                <w:rFonts w:ascii="Times New Roman" w:hAnsi="Times New Roman" w:cs="Times New Roman"/>
                <w:sz w:val="24"/>
                <w:szCs w:val="24"/>
                <w:lang w:val="kk-KZ"/>
              </w:rPr>
              <w:t>ғысынан булану мөлшерінің артуына ықпал етеді</w:t>
            </w:r>
            <w:r w:rsidR="00F73F2A" w:rsidRPr="00AB7A8B">
              <w:rPr>
                <w:rFonts w:ascii="Times New Roman" w:hAnsi="Times New Roman" w:cs="Times New Roman"/>
                <w:sz w:val="24"/>
                <w:szCs w:val="24"/>
                <w:lang w:val="kk-KZ"/>
              </w:rPr>
              <w:t>.</w:t>
            </w:r>
          </w:p>
        </w:tc>
        <w:tc>
          <w:tcPr>
            <w:tcW w:w="1213" w:type="dxa"/>
            <w:tcBorders>
              <w:top w:val="single" w:sz="4" w:space="0" w:color="auto"/>
              <w:left w:val="single" w:sz="4" w:space="0" w:color="auto"/>
              <w:bottom w:val="single" w:sz="4" w:space="0" w:color="auto"/>
              <w:right w:val="single" w:sz="4" w:space="0" w:color="auto"/>
            </w:tcBorders>
            <w:hideMark/>
          </w:tcPr>
          <w:p w14:paraId="579A9CE1" w14:textId="77777777" w:rsidR="002A3D71" w:rsidRPr="00AB7A8B" w:rsidRDefault="002A3D71" w:rsidP="00880D94">
            <w:pPr>
              <w:ind w:firstLine="0"/>
              <w:jc w:val="center"/>
              <w:rPr>
                <w:rFonts w:ascii="Times New Roman" w:hAnsi="Times New Roman" w:cs="Times New Roman"/>
                <w:sz w:val="24"/>
                <w:szCs w:val="24"/>
              </w:rPr>
            </w:pPr>
            <w:r w:rsidRPr="00AB7A8B">
              <w:rPr>
                <w:rFonts w:ascii="Times New Roman" w:hAnsi="Times New Roman" w:cs="Times New Roman"/>
                <w:sz w:val="24"/>
                <w:szCs w:val="24"/>
              </w:rPr>
              <w:t>-3</w:t>
            </w:r>
          </w:p>
        </w:tc>
      </w:tr>
      <w:tr w:rsidR="002A3D71" w:rsidRPr="00AB7A8B" w14:paraId="66EDDDD5" w14:textId="77777777" w:rsidTr="00C51F2F">
        <w:tc>
          <w:tcPr>
            <w:tcW w:w="3809" w:type="dxa"/>
            <w:tcBorders>
              <w:top w:val="single" w:sz="4" w:space="0" w:color="auto"/>
              <w:left w:val="single" w:sz="4" w:space="0" w:color="auto"/>
              <w:bottom w:val="single" w:sz="4" w:space="0" w:color="auto"/>
              <w:right w:val="single" w:sz="4" w:space="0" w:color="auto"/>
            </w:tcBorders>
            <w:hideMark/>
          </w:tcPr>
          <w:p w14:paraId="38157211" w14:textId="38DAB009" w:rsidR="002A3D71" w:rsidRPr="00AB7A8B" w:rsidRDefault="002A3D71"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Су жинау алабынан ауыл</w:t>
            </w:r>
            <w:r w:rsidR="009001B6">
              <w:rPr>
                <w:rFonts w:ascii="Times New Roman" w:hAnsi="Times New Roman" w:cs="Times New Roman"/>
                <w:sz w:val="24"/>
                <w:szCs w:val="24"/>
                <w:lang w:val="kk-KZ"/>
              </w:rPr>
              <w:t xml:space="preserve"> </w:t>
            </w:r>
            <w:r w:rsidRPr="00AB7A8B">
              <w:rPr>
                <w:rFonts w:ascii="Times New Roman" w:hAnsi="Times New Roman" w:cs="Times New Roman"/>
                <w:sz w:val="24"/>
                <w:szCs w:val="24"/>
                <w:lang w:val="kk-KZ"/>
              </w:rPr>
              <w:t>шаруашылығы қажеттіліктері үшін салыстырмалы түрде судың аз мөлшеде алынуы</w:t>
            </w:r>
            <w:r w:rsidR="00F73F2A" w:rsidRPr="00AB7A8B">
              <w:rPr>
                <w:rFonts w:ascii="Times New Roman" w:hAnsi="Times New Roman" w:cs="Times New Roman"/>
                <w:sz w:val="24"/>
                <w:szCs w:val="24"/>
                <w:lang w:val="kk-KZ"/>
              </w:rPr>
              <w:t>.</w:t>
            </w:r>
          </w:p>
        </w:tc>
        <w:tc>
          <w:tcPr>
            <w:tcW w:w="1139" w:type="dxa"/>
            <w:tcBorders>
              <w:top w:val="single" w:sz="4" w:space="0" w:color="auto"/>
              <w:left w:val="single" w:sz="4" w:space="0" w:color="auto"/>
              <w:bottom w:val="single" w:sz="4" w:space="0" w:color="auto"/>
              <w:right w:val="single" w:sz="4" w:space="0" w:color="auto"/>
            </w:tcBorders>
            <w:hideMark/>
          </w:tcPr>
          <w:p w14:paraId="29C5B92A" w14:textId="77777777" w:rsidR="002A3D71" w:rsidRPr="00AB7A8B" w:rsidRDefault="002A3D71" w:rsidP="00880D94">
            <w:pPr>
              <w:ind w:hanging="100"/>
              <w:jc w:val="center"/>
              <w:rPr>
                <w:rFonts w:ascii="Times New Roman" w:hAnsi="Times New Roman" w:cs="Times New Roman"/>
                <w:sz w:val="24"/>
                <w:szCs w:val="24"/>
              </w:rPr>
            </w:pPr>
            <w:r w:rsidRPr="00AB7A8B">
              <w:rPr>
                <w:rFonts w:ascii="Times New Roman" w:hAnsi="Times New Roman" w:cs="Times New Roman"/>
                <w:sz w:val="24"/>
                <w:szCs w:val="24"/>
              </w:rPr>
              <w:t>2</w:t>
            </w:r>
          </w:p>
        </w:tc>
        <w:tc>
          <w:tcPr>
            <w:tcW w:w="3484" w:type="dxa"/>
            <w:tcBorders>
              <w:top w:val="single" w:sz="4" w:space="0" w:color="auto"/>
              <w:left w:val="single" w:sz="4" w:space="0" w:color="auto"/>
              <w:bottom w:val="single" w:sz="4" w:space="0" w:color="auto"/>
              <w:right w:val="single" w:sz="4" w:space="0" w:color="auto"/>
            </w:tcBorders>
            <w:hideMark/>
          </w:tcPr>
          <w:p w14:paraId="215D4292" w14:textId="4D9278D0" w:rsidR="002A3D71" w:rsidRPr="00AB7A8B" w:rsidRDefault="00F73F2A"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Жазда жаңбырсыз күндердің ұлғаюы.</w:t>
            </w:r>
          </w:p>
        </w:tc>
        <w:tc>
          <w:tcPr>
            <w:tcW w:w="1213" w:type="dxa"/>
            <w:tcBorders>
              <w:top w:val="single" w:sz="4" w:space="0" w:color="auto"/>
              <w:left w:val="single" w:sz="4" w:space="0" w:color="auto"/>
              <w:bottom w:val="single" w:sz="4" w:space="0" w:color="auto"/>
              <w:right w:val="single" w:sz="4" w:space="0" w:color="auto"/>
            </w:tcBorders>
            <w:hideMark/>
          </w:tcPr>
          <w:p w14:paraId="11CFAB5E" w14:textId="77777777" w:rsidR="002A3D71" w:rsidRPr="00AB7A8B" w:rsidRDefault="002A3D71" w:rsidP="00880D94">
            <w:pPr>
              <w:ind w:firstLine="0"/>
              <w:jc w:val="center"/>
              <w:rPr>
                <w:rFonts w:ascii="Times New Roman" w:hAnsi="Times New Roman" w:cs="Times New Roman"/>
                <w:sz w:val="24"/>
                <w:szCs w:val="24"/>
              </w:rPr>
            </w:pPr>
            <w:r w:rsidRPr="00AB7A8B">
              <w:rPr>
                <w:rFonts w:ascii="Times New Roman" w:hAnsi="Times New Roman" w:cs="Times New Roman"/>
                <w:sz w:val="24"/>
                <w:szCs w:val="24"/>
              </w:rPr>
              <w:t>-2</w:t>
            </w:r>
          </w:p>
        </w:tc>
      </w:tr>
      <w:tr w:rsidR="00475C5E" w:rsidRPr="00AB7A8B" w14:paraId="61AC2E9A" w14:textId="77777777" w:rsidTr="00C51F2F">
        <w:tc>
          <w:tcPr>
            <w:tcW w:w="3809" w:type="dxa"/>
            <w:vMerge w:val="restart"/>
            <w:tcBorders>
              <w:top w:val="single" w:sz="4" w:space="0" w:color="auto"/>
              <w:left w:val="single" w:sz="4" w:space="0" w:color="auto"/>
              <w:right w:val="single" w:sz="4" w:space="0" w:color="auto"/>
            </w:tcBorders>
            <w:hideMark/>
          </w:tcPr>
          <w:p w14:paraId="4E64266B" w14:textId="7872736B" w:rsidR="00475C5E" w:rsidRPr="00AB7A8B" w:rsidRDefault="00475C5E" w:rsidP="00880D94">
            <w:pPr>
              <w:ind w:firstLine="0"/>
              <w:rPr>
                <w:rFonts w:ascii="Times New Roman" w:hAnsi="Times New Roman" w:cs="Times New Roman"/>
                <w:sz w:val="24"/>
                <w:szCs w:val="24"/>
                <w:lang w:val="kk-KZ"/>
              </w:rPr>
            </w:pPr>
            <w:r w:rsidRPr="00AB7A8B">
              <w:rPr>
                <w:rFonts w:ascii="Times New Roman" w:hAnsi="Times New Roman" w:cs="Times New Roman"/>
                <w:sz w:val="24"/>
                <w:szCs w:val="24"/>
              </w:rPr>
              <w:t>Ұзақ мерзімді циклдегі күн белсенділігінің төмен деңгейі</w:t>
            </w:r>
            <w:r w:rsidRPr="00AB7A8B">
              <w:rPr>
                <w:rFonts w:ascii="Times New Roman" w:hAnsi="Times New Roman" w:cs="Times New Roman"/>
                <w:sz w:val="24"/>
                <w:szCs w:val="24"/>
                <w:lang w:val="kk-KZ"/>
              </w:rPr>
              <w:t>.</w:t>
            </w:r>
          </w:p>
        </w:tc>
        <w:tc>
          <w:tcPr>
            <w:tcW w:w="1139" w:type="dxa"/>
            <w:vMerge w:val="restart"/>
            <w:tcBorders>
              <w:top w:val="single" w:sz="4" w:space="0" w:color="auto"/>
              <w:left w:val="single" w:sz="4" w:space="0" w:color="auto"/>
              <w:right w:val="single" w:sz="4" w:space="0" w:color="auto"/>
            </w:tcBorders>
            <w:hideMark/>
          </w:tcPr>
          <w:p w14:paraId="7322C23E" w14:textId="77777777" w:rsidR="00475C5E" w:rsidRPr="00AB7A8B" w:rsidRDefault="00475C5E" w:rsidP="00880D94">
            <w:pPr>
              <w:ind w:firstLine="0"/>
              <w:jc w:val="center"/>
              <w:rPr>
                <w:rFonts w:ascii="Times New Roman" w:hAnsi="Times New Roman" w:cs="Times New Roman"/>
                <w:sz w:val="24"/>
                <w:szCs w:val="24"/>
              </w:rPr>
            </w:pPr>
            <w:r w:rsidRPr="00AB7A8B">
              <w:rPr>
                <w:rFonts w:ascii="Times New Roman" w:hAnsi="Times New Roman" w:cs="Times New Roman"/>
                <w:sz w:val="24"/>
                <w:szCs w:val="24"/>
              </w:rPr>
              <w:t>3</w:t>
            </w:r>
          </w:p>
        </w:tc>
        <w:tc>
          <w:tcPr>
            <w:tcW w:w="3484" w:type="dxa"/>
            <w:tcBorders>
              <w:top w:val="single" w:sz="4" w:space="0" w:color="auto"/>
              <w:left w:val="single" w:sz="4" w:space="0" w:color="auto"/>
              <w:bottom w:val="single" w:sz="4" w:space="0" w:color="auto"/>
              <w:right w:val="single" w:sz="4" w:space="0" w:color="auto"/>
            </w:tcBorders>
            <w:hideMark/>
          </w:tcPr>
          <w:p w14:paraId="1782A988" w14:textId="5929C4A3" w:rsidR="00475C5E" w:rsidRPr="00AB7A8B" w:rsidRDefault="00475C5E"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Су объектілерінің ластануы және олардың өздігінен тазар</w:t>
            </w:r>
            <w:r w:rsidR="00DD0886">
              <w:rPr>
                <w:rFonts w:ascii="Times New Roman" w:hAnsi="Times New Roman" w:cs="Times New Roman"/>
                <w:sz w:val="24"/>
                <w:szCs w:val="24"/>
                <w:lang w:val="kk-KZ"/>
              </w:rPr>
              <w:t>у</w:t>
            </w:r>
            <w:r w:rsidRPr="00AB7A8B">
              <w:rPr>
                <w:rFonts w:ascii="Times New Roman" w:hAnsi="Times New Roman" w:cs="Times New Roman"/>
                <w:sz w:val="24"/>
                <w:szCs w:val="24"/>
                <w:lang w:val="kk-KZ"/>
              </w:rPr>
              <w:t xml:space="preserve"> қабілет</w:t>
            </w:r>
            <w:r>
              <w:rPr>
                <w:rFonts w:ascii="Times New Roman" w:hAnsi="Times New Roman" w:cs="Times New Roman"/>
                <w:sz w:val="24"/>
                <w:szCs w:val="24"/>
                <w:lang w:val="kk-KZ"/>
              </w:rPr>
              <w:t>інің төмендеуі сияқты факторлар</w:t>
            </w:r>
            <w:r w:rsidRPr="00AB7A8B">
              <w:rPr>
                <w:rFonts w:ascii="Times New Roman" w:hAnsi="Times New Roman" w:cs="Times New Roman"/>
                <w:sz w:val="24"/>
                <w:szCs w:val="24"/>
                <w:lang w:val="kk-KZ"/>
              </w:rPr>
              <w:t xml:space="preserve"> көлдердің эвтрофика</w:t>
            </w:r>
            <w:r w:rsidR="00C51F2F">
              <w:rPr>
                <w:rFonts w:ascii="Times New Roman" w:hAnsi="Times New Roman" w:cs="Times New Roman"/>
                <w:sz w:val="24"/>
                <w:szCs w:val="24"/>
                <w:lang w:val="kk-KZ"/>
              </w:rPr>
              <w:t>цияға ұшырауын жеделтетеді</w:t>
            </w:r>
            <w:r w:rsidR="00DD0886">
              <w:rPr>
                <w:rFonts w:ascii="Times New Roman" w:hAnsi="Times New Roman" w:cs="Times New Roman"/>
                <w:sz w:val="24"/>
                <w:szCs w:val="24"/>
                <w:lang w:val="kk-KZ"/>
              </w:rPr>
              <w:t>.</w:t>
            </w:r>
          </w:p>
        </w:tc>
        <w:tc>
          <w:tcPr>
            <w:tcW w:w="1213" w:type="dxa"/>
            <w:tcBorders>
              <w:top w:val="single" w:sz="4" w:space="0" w:color="auto"/>
              <w:left w:val="single" w:sz="4" w:space="0" w:color="auto"/>
              <w:bottom w:val="single" w:sz="4" w:space="0" w:color="auto"/>
              <w:right w:val="single" w:sz="4" w:space="0" w:color="auto"/>
            </w:tcBorders>
            <w:hideMark/>
          </w:tcPr>
          <w:p w14:paraId="0AAE7431" w14:textId="77777777" w:rsidR="00475C5E" w:rsidRPr="00AB7A8B" w:rsidRDefault="00475C5E" w:rsidP="00880D94">
            <w:pPr>
              <w:ind w:firstLine="0"/>
              <w:jc w:val="center"/>
              <w:rPr>
                <w:rFonts w:ascii="Times New Roman" w:hAnsi="Times New Roman" w:cs="Times New Roman"/>
                <w:sz w:val="24"/>
                <w:szCs w:val="24"/>
              </w:rPr>
            </w:pPr>
            <w:r w:rsidRPr="00AB7A8B">
              <w:rPr>
                <w:rFonts w:ascii="Times New Roman" w:hAnsi="Times New Roman" w:cs="Times New Roman"/>
                <w:sz w:val="24"/>
                <w:szCs w:val="24"/>
              </w:rPr>
              <w:t>-3</w:t>
            </w:r>
          </w:p>
        </w:tc>
      </w:tr>
      <w:tr w:rsidR="00475C5E" w:rsidRPr="00AB7A8B" w14:paraId="5A286385" w14:textId="77777777" w:rsidTr="00C51F2F">
        <w:tc>
          <w:tcPr>
            <w:tcW w:w="3809" w:type="dxa"/>
            <w:vMerge/>
            <w:tcBorders>
              <w:left w:val="single" w:sz="4" w:space="0" w:color="auto"/>
              <w:right w:val="single" w:sz="4" w:space="0" w:color="auto"/>
            </w:tcBorders>
          </w:tcPr>
          <w:p w14:paraId="2584A9A1" w14:textId="77777777" w:rsidR="00475C5E" w:rsidRPr="00AB7A8B" w:rsidRDefault="00475C5E" w:rsidP="00880D94">
            <w:pPr>
              <w:rPr>
                <w:rFonts w:ascii="Times New Roman" w:hAnsi="Times New Roman" w:cs="Times New Roman"/>
                <w:sz w:val="24"/>
                <w:szCs w:val="24"/>
              </w:rPr>
            </w:pPr>
          </w:p>
        </w:tc>
        <w:tc>
          <w:tcPr>
            <w:tcW w:w="1139" w:type="dxa"/>
            <w:vMerge/>
            <w:tcBorders>
              <w:left w:val="single" w:sz="4" w:space="0" w:color="auto"/>
              <w:right w:val="single" w:sz="4" w:space="0" w:color="auto"/>
            </w:tcBorders>
          </w:tcPr>
          <w:p w14:paraId="6D6C5D9A" w14:textId="77777777" w:rsidR="00475C5E" w:rsidRPr="00AB7A8B" w:rsidRDefault="00475C5E" w:rsidP="00880D94">
            <w:pPr>
              <w:jc w:val="center"/>
              <w:rPr>
                <w:rFonts w:ascii="Times New Roman" w:hAnsi="Times New Roman" w:cs="Times New Roman"/>
                <w:sz w:val="24"/>
                <w:szCs w:val="24"/>
              </w:rPr>
            </w:pPr>
          </w:p>
        </w:tc>
        <w:tc>
          <w:tcPr>
            <w:tcW w:w="3484" w:type="dxa"/>
            <w:tcBorders>
              <w:top w:val="single" w:sz="4" w:space="0" w:color="auto"/>
              <w:left w:val="single" w:sz="4" w:space="0" w:color="auto"/>
              <w:bottom w:val="single" w:sz="4" w:space="0" w:color="auto"/>
              <w:right w:val="single" w:sz="4" w:space="0" w:color="auto"/>
            </w:tcBorders>
            <w:hideMark/>
          </w:tcPr>
          <w:p w14:paraId="714FCE29" w14:textId="14A3D642" w:rsidR="00475C5E" w:rsidRPr="00AB7A8B" w:rsidRDefault="00475C5E"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Гидрографиялық өзен желісінің нашар дамығандығы.</w:t>
            </w:r>
          </w:p>
        </w:tc>
        <w:tc>
          <w:tcPr>
            <w:tcW w:w="1213" w:type="dxa"/>
            <w:tcBorders>
              <w:top w:val="single" w:sz="4" w:space="0" w:color="auto"/>
              <w:left w:val="single" w:sz="4" w:space="0" w:color="auto"/>
              <w:bottom w:val="single" w:sz="4" w:space="0" w:color="auto"/>
              <w:right w:val="single" w:sz="4" w:space="0" w:color="auto"/>
            </w:tcBorders>
            <w:hideMark/>
          </w:tcPr>
          <w:p w14:paraId="1DA4E66B" w14:textId="77777777" w:rsidR="00475C5E" w:rsidRPr="00AB7A8B" w:rsidRDefault="00475C5E" w:rsidP="00880D94">
            <w:pPr>
              <w:ind w:firstLine="0"/>
              <w:jc w:val="center"/>
              <w:rPr>
                <w:rFonts w:ascii="Times New Roman" w:hAnsi="Times New Roman" w:cs="Times New Roman"/>
                <w:sz w:val="24"/>
                <w:szCs w:val="24"/>
              </w:rPr>
            </w:pPr>
            <w:r w:rsidRPr="00AB7A8B">
              <w:rPr>
                <w:rFonts w:ascii="Times New Roman" w:hAnsi="Times New Roman" w:cs="Times New Roman"/>
                <w:sz w:val="24"/>
                <w:szCs w:val="24"/>
              </w:rPr>
              <w:t>-1</w:t>
            </w:r>
          </w:p>
        </w:tc>
      </w:tr>
      <w:tr w:rsidR="00475C5E" w:rsidRPr="00AB7A8B" w14:paraId="12F7F5F7" w14:textId="77777777" w:rsidTr="00C51F2F">
        <w:tc>
          <w:tcPr>
            <w:tcW w:w="3809" w:type="dxa"/>
            <w:vMerge/>
            <w:tcBorders>
              <w:left w:val="single" w:sz="4" w:space="0" w:color="auto"/>
              <w:right w:val="single" w:sz="4" w:space="0" w:color="auto"/>
            </w:tcBorders>
          </w:tcPr>
          <w:p w14:paraId="5A7EDE8D" w14:textId="77777777" w:rsidR="00475C5E" w:rsidRPr="00AB7A8B" w:rsidRDefault="00475C5E" w:rsidP="00880D94">
            <w:pPr>
              <w:rPr>
                <w:rFonts w:ascii="Times New Roman" w:hAnsi="Times New Roman" w:cs="Times New Roman"/>
                <w:sz w:val="24"/>
                <w:szCs w:val="24"/>
              </w:rPr>
            </w:pPr>
          </w:p>
        </w:tc>
        <w:tc>
          <w:tcPr>
            <w:tcW w:w="1139" w:type="dxa"/>
            <w:vMerge/>
            <w:tcBorders>
              <w:left w:val="single" w:sz="4" w:space="0" w:color="auto"/>
              <w:right w:val="single" w:sz="4" w:space="0" w:color="auto"/>
            </w:tcBorders>
          </w:tcPr>
          <w:p w14:paraId="502C9D04" w14:textId="77777777" w:rsidR="00475C5E" w:rsidRPr="00AB7A8B" w:rsidRDefault="00475C5E" w:rsidP="00880D94">
            <w:pPr>
              <w:jc w:val="center"/>
              <w:rPr>
                <w:rFonts w:ascii="Times New Roman" w:hAnsi="Times New Roman" w:cs="Times New Roman"/>
                <w:sz w:val="24"/>
                <w:szCs w:val="24"/>
              </w:rPr>
            </w:pPr>
          </w:p>
        </w:tc>
        <w:tc>
          <w:tcPr>
            <w:tcW w:w="3484" w:type="dxa"/>
            <w:tcBorders>
              <w:top w:val="single" w:sz="4" w:space="0" w:color="auto"/>
              <w:left w:val="single" w:sz="4" w:space="0" w:color="auto"/>
              <w:bottom w:val="single" w:sz="4" w:space="0" w:color="auto"/>
              <w:right w:val="single" w:sz="4" w:space="0" w:color="auto"/>
            </w:tcBorders>
            <w:hideMark/>
          </w:tcPr>
          <w:p w14:paraId="5A907B77" w14:textId="66342758" w:rsidR="00475C5E" w:rsidRPr="00AB7A8B" w:rsidRDefault="00475C5E"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Жел  жылдамдығының артуы, көл бетіндегі су буының қысымын төмендетеді.</w:t>
            </w:r>
          </w:p>
        </w:tc>
        <w:tc>
          <w:tcPr>
            <w:tcW w:w="1213" w:type="dxa"/>
            <w:tcBorders>
              <w:top w:val="single" w:sz="4" w:space="0" w:color="auto"/>
              <w:left w:val="single" w:sz="4" w:space="0" w:color="auto"/>
              <w:bottom w:val="single" w:sz="4" w:space="0" w:color="auto"/>
              <w:right w:val="single" w:sz="4" w:space="0" w:color="auto"/>
            </w:tcBorders>
            <w:hideMark/>
          </w:tcPr>
          <w:p w14:paraId="73DD7C56" w14:textId="77777777" w:rsidR="00475C5E" w:rsidRPr="00AB7A8B" w:rsidRDefault="00475C5E" w:rsidP="00880D94">
            <w:pPr>
              <w:ind w:firstLine="0"/>
              <w:jc w:val="center"/>
              <w:rPr>
                <w:rFonts w:ascii="Times New Roman" w:hAnsi="Times New Roman" w:cs="Times New Roman"/>
                <w:sz w:val="24"/>
                <w:szCs w:val="24"/>
              </w:rPr>
            </w:pPr>
            <w:r w:rsidRPr="00AB7A8B">
              <w:rPr>
                <w:rFonts w:ascii="Times New Roman" w:hAnsi="Times New Roman" w:cs="Times New Roman"/>
                <w:sz w:val="24"/>
                <w:szCs w:val="24"/>
              </w:rPr>
              <w:t>-1</w:t>
            </w:r>
          </w:p>
        </w:tc>
      </w:tr>
      <w:tr w:rsidR="00475C5E" w:rsidRPr="00AB7A8B" w14:paraId="5A3AC524" w14:textId="77777777" w:rsidTr="00C51F2F">
        <w:tc>
          <w:tcPr>
            <w:tcW w:w="3809" w:type="dxa"/>
            <w:vMerge/>
            <w:tcBorders>
              <w:left w:val="single" w:sz="4" w:space="0" w:color="auto"/>
              <w:right w:val="single" w:sz="4" w:space="0" w:color="auto"/>
            </w:tcBorders>
          </w:tcPr>
          <w:p w14:paraId="4DA3CEFC" w14:textId="77777777" w:rsidR="00475C5E" w:rsidRPr="00AB7A8B" w:rsidRDefault="00475C5E" w:rsidP="00880D94">
            <w:pPr>
              <w:rPr>
                <w:rFonts w:ascii="Times New Roman" w:hAnsi="Times New Roman" w:cs="Times New Roman"/>
                <w:sz w:val="24"/>
                <w:szCs w:val="24"/>
              </w:rPr>
            </w:pPr>
          </w:p>
        </w:tc>
        <w:tc>
          <w:tcPr>
            <w:tcW w:w="1139" w:type="dxa"/>
            <w:vMerge/>
            <w:tcBorders>
              <w:left w:val="single" w:sz="4" w:space="0" w:color="auto"/>
              <w:right w:val="single" w:sz="4" w:space="0" w:color="auto"/>
            </w:tcBorders>
          </w:tcPr>
          <w:p w14:paraId="2048739D" w14:textId="77777777" w:rsidR="00475C5E" w:rsidRPr="00AB7A8B" w:rsidRDefault="00475C5E" w:rsidP="00880D94">
            <w:pPr>
              <w:jc w:val="center"/>
              <w:rPr>
                <w:rFonts w:ascii="Times New Roman" w:hAnsi="Times New Roman" w:cs="Times New Roman"/>
                <w:sz w:val="24"/>
                <w:szCs w:val="24"/>
              </w:rPr>
            </w:pPr>
          </w:p>
        </w:tc>
        <w:tc>
          <w:tcPr>
            <w:tcW w:w="3484" w:type="dxa"/>
            <w:tcBorders>
              <w:top w:val="single" w:sz="4" w:space="0" w:color="auto"/>
              <w:left w:val="single" w:sz="4" w:space="0" w:color="auto"/>
              <w:bottom w:val="single" w:sz="4" w:space="0" w:color="auto"/>
              <w:right w:val="single" w:sz="4" w:space="0" w:color="auto"/>
            </w:tcBorders>
            <w:hideMark/>
          </w:tcPr>
          <w:p w14:paraId="16880E40" w14:textId="4608C39A" w:rsidR="00475C5E" w:rsidRPr="00AB7A8B" w:rsidRDefault="00475C5E" w:rsidP="00880D94">
            <w:pPr>
              <w:ind w:firstLine="0"/>
              <w:rPr>
                <w:rFonts w:ascii="Times New Roman" w:hAnsi="Times New Roman" w:cs="Times New Roman"/>
                <w:sz w:val="24"/>
                <w:szCs w:val="24"/>
              </w:rPr>
            </w:pPr>
            <w:r w:rsidRPr="00AB7A8B">
              <w:rPr>
                <w:rFonts w:ascii="Times New Roman" w:hAnsi="Times New Roman" w:cs="Times New Roman"/>
                <w:sz w:val="24"/>
                <w:szCs w:val="24"/>
                <w:lang w:val="kk-KZ"/>
              </w:rPr>
              <w:t>Зерттеу аумағындағы ауа ылғалдылығының төмендігі.</w:t>
            </w:r>
          </w:p>
        </w:tc>
        <w:tc>
          <w:tcPr>
            <w:tcW w:w="1213" w:type="dxa"/>
            <w:tcBorders>
              <w:top w:val="single" w:sz="4" w:space="0" w:color="auto"/>
              <w:left w:val="single" w:sz="4" w:space="0" w:color="auto"/>
              <w:bottom w:val="single" w:sz="4" w:space="0" w:color="auto"/>
              <w:right w:val="single" w:sz="4" w:space="0" w:color="auto"/>
            </w:tcBorders>
            <w:hideMark/>
          </w:tcPr>
          <w:p w14:paraId="7C977A46" w14:textId="77777777" w:rsidR="00475C5E" w:rsidRPr="00AB7A8B" w:rsidRDefault="00475C5E" w:rsidP="00880D94">
            <w:pPr>
              <w:ind w:firstLine="0"/>
              <w:jc w:val="center"/>
              <w:rPr>
                <w:rFonts w:ascii="Times New Roman" w:hAnsi="Times New Roman" w:cs="Times New Roman"/>
                <w:sz w:val="24"/>
                <w:szCs w:val="24"/>
              </w:rPr>
            </w:pPr>
            <w:r w:rsidRPr="00AB7A8B">
              <w:rPr>
                <w:rFonts w:ascii="Times New Roman" w:hAnsi="Times New Roman" w:cs="Times New Roman"/>
                <w:sz w:val="24"/>
                <w:szCs w:val="24"/>
              </w:rPr>
              <w:t>-1</w:t>
            </w:r>
          </w:p>
        </w:tc>
      </w:tr>
      <w:tr w:rsidR="00475C5E" w:rsidRPr="00AB7A8B" w14:paraId="47196673" w14:textId="77777777" w:rsidTr="00C51F2F">
        <w:tc>
          <w:tcPr>
            <w:tcW w:w="3809" w:type="dxa"/>
            <w:vMerge/>
            <w:tcBorders>
              <w:left w:val="single" w:sz="4" w:space="0" w:color="auto"/>
              <w:bottom w:val="single" w:sz="4" w:space="0" w:color="auto"/>
              <w:right w:val="single" w:sz="4" w:space="0" w:color="auto"/>
            </w:tcBorders>
          </w:tcPr>
          <w:p w14:paraId="1BA9DDB5" w14:textId="77777777" w:rsidR="00475C5E" w:rsidRPr="00AB7A8B" w:rsidRDefault="00475C5E" w:rsidP="00880D94">
            <w:pPr>
              <w:rPr>
                <w:rFonts w:ascii="Times New Roman" w:hAnsi="Times New Roman" w:cs="Times New Roman"/>
                <w:sz w:val="24"/>
                <w:szCs w:val="24"/>
              </w:rPr>
            </w:pPr>
          </w:p>
        </w:tc>
        <w:tc>
          <w:tcPr>
            <w:tcW w:w="1139" w:type="dxa"/>
            <w:vMerge/>
            <w:tcBorders>
              <w:left w:val="single" w:sz="4" w:space="0" w:color="auto"/>
              <w:bottom w:val="single" w:sz="4" w:space="0" w:color="auto"/>
              <w:right w:val="single" w:sz="4" w:space="0" w:color="auto"/>
            </w:tcBorders>
          </w:tcPr>
          <w:p w14:paraId="5EAB243F" w14:textId="77777777" w:rsidR="00475C5E" w:rsidRPr="00AB7A8B" w:rsidRDefault="00475C5E" w:rsidP="00880D94">
            <w:pPr>
              <w:jc w:val="center"/>
              <w:rPr>
                <w:rFonts w:ascii="Times New Roman" w:hAnsi="Times New Roman" w:cs="Times New Roman"/>
                <w:sz w:val="24"/>
                <w:szCs w:val="24"/>
              </w:rPr>
            </w:pPr>
          </w:p>
        </w:tc>
        <w:tc>
          <w:tcPr>
            <w:tcW w:w="3484" w:type="dxa"/>
            <w:tcBorders>
              <w:top w:val="single" w:sz="4" w:space="0" w:color="auto"/>
              <w:left w:val="single" w:sz="4" w:space="0" w:color="auto"/>
              <w:bottom w:val="single" w:sz="4" w:space="0" w:color="auto"/>
              <w:right w:val="single" w:sz="4" w:space="0" w:color="auto"/>
            </w:tcBorders>
            <w:hideMark/>
          </w:tcPr>
          <w:p w14:paraId="669A6744" w14:textId="6F9B51B0" w:rsidR="00475C5E" w:rsidRPr="00AB7A8B" w:rsidRDefault="00792773" w:rsidP="00880D94">
            <w:pPr>
              <w:ind w:firstLine="0"/>
              <w:rPr>
                <w:rFonts w:ascii="Times New Roman" w:hAnsi="Times New Roman" w:cs="Times New Roman"/>
                <w:sz w:val="24"/>
                <w:szCs w:val="24"/>
              </w:rPr>
            </w:pPr>
            <w:r>
              <w:rPr>
                <w:rFonts w:ascii="Times New Roman" w:hAnsi="Times New Roman" w:cs="Times New Roman"/>
                <w:sz w:val="24"/>
                <w:szCs w:val="24"/>
                <w:lang w:val="kk-KZ"/>
              </w:rPr>
              <w:t>Өсімдіктер мен т</w:t>
            </w:r>
            <w:r w:rsidR="00475C5E" w:rsidRPr="00AB7A8B">
              <w:rPr>
                <w:rFonts w:ascii="Times New Roman" w:hAnsi="Times New Roman" w:cs="Times New Roman"/>
                <w:sz w:val="24"/>
                <w:szCs w:val="24"/>
                <w:lang w:val="kk-KZ"/>
              </w:rPr>
              <w:t>опырақ</w:t>
            </w:r>
            <w:r>
              <w:rPr>
                <w:rFonts w:ascii="Times New Roman" w:hAnsi="Times New Roman" w:cs="Times New Roman"/>
                <w:sz w:val="24"/>
                <w:szCs w:val="24"/>
                <w:lang w:val="kk-KZ"/>
              </w:rPr>
              <w:t>тан</w:t>
            </w:r>
            <w:r w:rsidR="00475C5E" w:rsidRPr="00AB7A8B">
              <w:rPr>
                <w:rFonts w:ascii="Times New Roman" w:hAnsi="Times New Roman" w:cs="Times New Roman"/>
                <w:sz w:val="24"/>
                <w:szCs w:val="24"/>
                <w:lang w:val="kk-KZ"/>
              </w:rPr>
              <w:t xml:space="preserve"> </w:t>
            </w:r>
            <w:r w:rsidR="00475C5E">
              <w:rPr>
                <w:rFonts w:ascii="Times New Roman" w:hAnsi="Times New Roman" w:cs="Times New Roman"/>
                <w:sz w:val="24"/>
                <w:szCs w:val="24"/>
                <w:lang w:val="kk-KZ"/>
              </w:rPr>
              <w:t xml:space="preserve">жалпы буланудың көлемі </w:t>
            </w:r>
            <w:r w:rsidR="00475C5E" w:rsidRPr="00AB7A8B">
              <w:rPr>
                <w:rFonts w:ascii="Times New Roman" w:hAnsi="Times New Roman" w:cs="Times New Roman"/>
                <w:sz w:val="24"/>
                <w:szCs w:val="24"/>
                <w:lang w:val="kk-KZ"/>
              </w:rPr>
              <w:t>түсетін жауын-шашын мөлшерінен едәуір асып түсуі.</w:t>
            </w:r>
          </w:p>
        </w:tc>
        <w:tc>
          <w:tcPr>
            <w:tcW w:w="1213" w:type="dxa"/>
            <w:tcBorders>
              <w:top w:val="single" w:sz="4" w:space="0" w:color="auto"/>
              <w:left w:val="single" w:sz="4" w:space="0" w:color="auto"/>
              <w:bottom w:val="single" w:sz="4" w:space="0" w:color="auto"/>
              <w:right w:val="single" w:sz="4" w:space="0" w:color="auto"/>
            </w:tcBorders>
            <w:hideMark/>
          </w:tcPr>
          <w:p w14:paraId="4C788880" w14:textId="77777777" w:rsidR="00475C5E" w:rsidRPr="00AB7A8B" w:rsidRDefault="00475C5E" w:rsidP="00880D94">
            <w:pPr>
              <w:ind w:firstLine="0"/>
              <w:jc w:val="center"/>
              <w:rPr>
                <w:rFonts w:ascii="Times New Roman" w:hAnsi="Times New Roman" w:cs="Times New Roman"/>
                <w:sz w:val="24"/>
                <w:szCs w:val="24"/>
              </w:rPr>
            </w:pPr>
            <w:r w:rsidRPr="00AB7A8B">
              <w:rPr>
                <w:rFonts w:ascii="Times New Roman" w:hAnsi="Times New Roman" w:cs="Times New Roman"/>
                <w:sz w:val="24"/>
                <w:szCs w:val="24"/>
              </w:rPr>
              <w:t>-2</w:t>
            </w:r>
          </w:p>
        </w:tc>
      </w:tr>
      <w:tr w:rsidR="002A3D71" w:rsidRPr="00AB7A8B" w14:paraId="7BD059E5" w14:textId="77777777" w:rsidTr="00C51F2F">
        <w:tc>
          <w:tcPr>
            <w:tcW w:w="3809" w:type="dxa"/>
            <w:tcBorders>
              <w:top w:val="single" w:sz="4" w:space="0" w:color="auto"/>
              <w:left w:val="single" w:sz="4" w:space="0" w:color="auto"/>
              <w:bottom w:val="single" w:sz="4" w:space="0" w:color="auto"/>
              <w:right w:val="single" w:sz="4" w:space="0" w:color="auto"/>
            </w:tcBorders>
            <w:hideMark/>
          </w:tcPr>
          <w:p w14:paraId="347C1C59" w14:textId="77777777" w:rsidR="002A3D71" w:rsidRPr="00475C5E" w:rsidRDefault="002A3D71" w:rsidP="00880D94">
            <w:pPr>
              <w:rPr>
                <w:rFonts w:ascii="Times New Roman" w:hAnsi="Times New Roman" w:cs="Times New Roman"/>
                <w:i/>
                <w:sz w:val="24"/>
                <w:szCs w:val="24"/>
                <w:lang w:val="kk-KZ"/>
              </w:rPr>
            </w:pPr>
            <w:r w:rsidRPr="00475C5E">
              <w:rPr>
                <w:rFonts w:ascii="Times New Roman" w:hAnsi="Times New Roman" w:cs="Times New Roman"/>
                <w:i/>
                <w:sz w:val="24"/>
                <w:szCs w:val="24"/>
                <w:lang w:val="kk-KZ"/>
              </w:rPr>
              <w:t>Барлығы</w:t>
            </w:r>
          </w:p>
        </w:tc>
        <w:tc>
          <w:tcPr>
            <w:tcW w:w="1139" w:type="dxa"/>
            <w:tcBorders>
              <w:top w:val="single" w:sz="4" w:space="0" w:color="auto"/>
              <w:left w:val="single" w:sz="4" w:space="0" w:color="auto"/>
              <w:bottom w:val="single" w:sz="4" w:space="0" w:color="auto"/>
              <w:right w:val="single" w:sz="4" w:space="0" w:color="auto"/>
            </w:tcBorders>
            <w:hideMark/>
          </w:tcPr>
          <w:p w14:paraId="1858629E" w14:textId="77777777" w:rsidR="002A3D71" w:rsidRPr="00475C5E" w:rsidRDefault="002A3D71" w:rsidP="00880D94">
            <w:pPr>
              <w:ind w:firstLine="0"/>
              <w:jc w:val="center"/>
              <w:rPr>
                <w:rFonts w:ascii="Times New Roman" w:hAnsi="Times New Roman" w:cs="Times New Roman"/>
                <w:i/>
                <w:sz w:val="24"/>
                <w:szCs w:val="24"/>
              </w:rPr>
            </w:pPr>
            <w:r w:rsidRPr="00475C5E">
              <w:rPr>
                <w:rFonts w:ascii="Times New Roman" w:hAnsi="Times New Roman" w:cs="Times New Roman"/>
                <w:i/>
                <w:sz w:val="24"/>
                <w:szCs w:val="24"/>
              </w:rPr>
              <w:t>14 балл</w:t>
            </w:r>
          </w:p>
        </w:tc>
        <w:tc>
          <w:tcPr>
            <w:tcW w:w="3484" w:type="dxa"/>
            <w:tcBorders>
              <w:top w:val="single" w:sz="4" w:space="0" w:color="auto"/>
              <w:left w:val="single" w:sz="4" w:space="0" w:color="auto"/>
              <w:bottom w:val="single" w:sz="4" w:space="0" w:color="auto"/>
              <w:right w:val="single" w:sz="4" w:space="0" w:color="auto"/>
            </w:tcBorders>
            <w:hideMark/>
          </w:tcPr>
          <w:p w14:paraId="11CC0A8A" w14:textId="77777777" w:rsidR="002A3D71" w:rsidRPr="00475C5E" w:rsidRDefault="002A3D71" w:rsidP="00880D94">
            <w:pPr>
              <w:rPr>
                <w:rFonts w:ascii="Times New Roman" w:hAnsi="Times New Roman" w:cs="Times New Roman"/>
                <w:i/>
                <w:sz w:val="24"/>
                <w:szCs w:val="24"/>
                <w:lang w:val="kk-KZ"/>
              </w:rPr>
            </w:pPr>
            <w:r w:rsidRPr="00475C5E">
              <w:rPr>
                <w:rFonts w:ascii="Times New Roman" w:hAnsi="Times New Roman" w:cs="Times New Roman"/>
                <w:i/>
                <w:sz w:val="24"/>
                <w:szCs w:val="24"/>
                <w:lang w:val="kk-KZ"/>
              </w:rPr>
              <w:t>Барлығы</w:t>
            </w:r>
          </w:p>
        </w:tc>
        <w:tc>
          <w:tcPr>
            <w:tcW w:w="1213" w:type="dxa"/>
            <w:tcBorders>
              <w:top w:val="single" w:sz="4" w:space="0" w:color="auto"/>
              <w:left w:val="single" w:sz="4" w:space="0" w:color="auto"/>
              <w:bottom w:val="single" w:sz="4" w:space="0" w:color="auto"/>
              <w:right w:val="single" w:sz="4" w:space="0" w:color="auto"/>
            </w:tcBorders>
            <w:hideMark/>
          </w:tcPr>
          <w:p w14:paraId="5BBCFA04" w14:textId="40824576" w:rsidR="002A3D71" w:rsidRPr="00475C5E" w:rsidRDefault="002A3D71" w:rsidP="00880D94">
            <w:pPr>
              <w:ind w:firstLine="0"/>
              <w:jc w:val="center"/>
              <w:rPr>
                <w:rFonts w:ascii="Times New Roman" w:hAnsi="Times New Roman" w:cs="Times New Roman"/>
                <w:i/>
                <w:sz w:val="24"/>
                <w:szCs w:val="24"/>
              </w:rPr>
            </w:pPr>
            <w:r w:rsidRPr="00475C5E">
              <w:rPr>
                <w:rFonts w:ascii="Times New Roman" w:hAnsi="Times New Roman" w:cs="Times New Roman"/>
                <w:i/>
                <w:sz w:val="24"/>
                <w:szCs w:val="24"/>
              </w:rPr>
              <w:t>-18 балл</w:t>
            </w:r>
          </w:p>
        </w:tc>
      </w:tr>
    </w:tbl>
    <w:p w14:paraId="454671B1" w14:textId="77777777" w:rsidR="002A3D71" w:rsidRPr="00AB7A8B" w:rsidRDefault="002A3D71" w:rsidP="00880D94">
      <w:pPr>
        <w:ind w:firstLine="709"/>
        <w:rPr>
          <w:rFonts w:ascii="Times New Roman" w:hAnsi="Times New Roman"/>
          <w:sz w:val="28"/>
          <w:szCs w:val="28"/>
          <w:highlight w:val="magenta"/>
          <w:lang w:val="kk-KZ"/>
        </w:rPr>
      </w:pPr>
    </w:p>
    <w:p w14:paraId="2C1834C6" w14:textId="15962E03" w:rsidR="00475C5E" w:rsidRPr="00AB7A8B" w:rsidRDefault="00475C5E" w:rsidP="00475C5E">
      <w:pPr>
        <w:ind w:right="-1"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Біз тек бір аумақтағы (Орталық Қазақстан) көлдерге әртүрлі факторлардың әсерін басқа баламаларды қарастырмадан зерттегендіктен, әрбір критерийге 1 балл қойылды.</w:t>
      </w:r>
    </w:p>
    <w:p w14:paraId="60A4B714" w14:textId="64CF4F8F" w:rsidR="002A3D71" w:rsidRPr="00AB7A8B" w:rsidRDefault="002A3D71"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Бағалау картасының қорытындысы бойынша көлдің деградациясын бәсеңдететін процестер 14 балл алса, көлдің деградациясын тездететін процестер -18 балл алды. Яғни, барлық факторларды таразылай келе, бұл кезеңде көптеген көлдер судың мол деңгейі кезеңдерін бастан кешіріп жатқанына қарамастан, жалпы көлдерің эволюциясын және эвтрофикациясын жеделтететін процестер жүріп жатыр деп айтуға болады. Егер болашақта көлдерді шаруашылық мақсатта белсенді қолданнатын болса, болжам бұдан да теріс болатыны анық. Ол кез</w:t>
      </w:r>
      <w:r w:rsidR="00F73F2A" w:rsidRPr="00AB7A8B">
        <w:rPr>
          <w:rFonts w:ascii="Times New Roman" w:hAnsi="Times New Roman" w:cs="Times New Roman"/>
          <w:sz w:val="28"/>
          <w:szCs w:val="28"/>
          <w:lang w:val="kk-KZ"/>
        </w:rPr>
        <w:t>де</w:t>
      </w:r>
      <w:r w:rsidRPr="00AB7A8B">
        <w:rPr>
          <w:rFonts w:ascii="Times New Roman" w:hAnsi="Times New Roman" w:cs="Times New Roman"/>
          <w:sz w:val="28"/>
          <w:szCs w:val="28"/>
          <w:lang w:val="kk-KZ"/>
        </w:rPr>
        <w:t xml:space="preserve"> көлдерді сақтап қалу мәселесі бұдан да күрделі болады. Көлдердің бірте-бірте құрғау мерзімін әлі анықтау мүмкін емес, бірақ оның салдары алдағы жылдарда бірте-бірте пайда бола бастайды: қоршаған ортаның және көлдердің экожүйелердегі биоәртүрліліктің азаюы, ауа ылғалдылығының одан да көп төмендеуі және көпшілік құнарлы жерлердің жартылай шөлге айналуы. </w:t>
      </w:r>
    </w:p>
    <w:p w14:paraId="61AB67A3" w14:textId="2A12F380" w:rsidR="00C4114F" w:rsidRPr="00AB7A8B" w:rsidRDefault="002A3D71" w:rsidP="00880D94">
      <w:pPr>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Қазіргі таңда картадағы суретке қарап көптеген көлдер реест</w:t>
      </w:r>
      <w:r w:rsidR="00F73F2A" w:rsidRPr="00AB7A8B">
        <w:rPr>
          <w:rFonts w:ascii="Times New Roman" w:hAnsi="Times New Roman" w:cs="Times New Roman"/>
          <w:sz w:val="28"/>
          <w:szCs w:val="28"/>
          <w:lang w:val="kk-KZ"/>
        </w:rPr>
        <w:t>р</w:t>
      </w:r>
      <w:r w:rsidRPr="00AB7A8B">
        <w:rPr>
          <w:rFonts w:ascii="Times New Roman" w:hAnsi="Times New Roman" w:cs="Times New Roman"/>
          <w:sz w:val="28"/>
          <w:szCs w:val="28"/>
          <w:lang w:val="kk-KZ"/>
        </w:rPr>
        <w:t xml:space="preserve"> тізіміне еніп кетеді. Реестрге енгізілген бірқатар су объектілері, шын мәнінде, судың жоғары маусымында ғана пайда болатын таяз және ірі шалшықтар болуы мүмкін. Жаз айларында бұл су объектілерінің көпшілігі құрғап қалады. Дегенмен, жергілікті халық оларды көлдер деп атағандықтан,  олар су объектіл</w:t>
      </w:r>
      <w:r w:rsidR="00BC7D15">
        <w:rPr>
          <w:rFonts w:ascii="Times New Roman" w:hAnsi="Times New Roman" w:cs="Times New Roman"/>
          <w:sz w:val="28"/>
          <w:szCs w:val="28"/>
          <w:lang w:val="kk-KZ"/>
        </w:rPr>
        <w:t>е</w:t>
      </w:r>
      <w:r w:rsidRPr="00AB7A8B">
        <w:rPr>
          <w:rFonts w:ascii="Times New Roman" w:hAnsi="Times New Roman" w:cs="Times New Roman"/>
          <w:sz w:val="28"/>
          <w:szCs w:val="28"/>
          <w:lang w:val="kk-KZ"/>
        </w:rPr>
        <w:t>рі тізіміне енгізіледі. Бұл жерде су объектісінің мәртебесін анықтауды қайта қарау қажеттігі, атап айтқанда, қандай жағдайда белгілі бір су объектісін көлге жатқызылуы керек деген сұрақ туындайды. Осыған сәйкес Орталық Қазақстандағы көлдерді түгендеу (инвентаризация) жұмыстарын жасау қажет.</w:t>
      </w:r>
    </w:p>
    <w:p w14:paraId="61DA99A8" w14:textId="1A45AB3C" w:rsidR="002A3D71" w:rsidRPr="00AB7A8B" w:rsidRDefault="002A3D71" w:rsidP="00880D94">
      <w:pPr>
        <w:ind w:firstLine="709"/>
        <w:rPr>
          <w:rFonts w:ascii="Times New Roman" w:hAnsi="Times New Roman" w:cs="Times New Roman"/>
          <w:sz w:val="24"/>
          <w:szCs w:val="24"/>
          <w:lang w:val="kk-KZ"/>
        </w:rPr>
      </w:pPr>
    </w:p>
    <w:p w14:paraId="7DC6D12B" w14:textId="4F535D8D" w:rsidR="002A3D71" w:rsidRPr="00AB7A8B" w:rsidRDefault="002A3D71" w:rsidP="00880D94">
      <w:pPr>
        <w:ind w:firstLine="709"/>
        <w:rPr>
          <w:rFonts w:ascii="Times New Roman" w:hAnsi="Times New Roman" w:cs="Times New Roman"/>
          <w:sz w:val="24"/>
          <w:szCs w:val="24"/>
          <w:lang w:val="kk-KZ"/>
        </w:rPr>
      </w:pPr>
    </w:p>
    <w:p w14:paraId="4C38B8AC" w14:textId="37117F25" w:rsidR="002A3D71" w:rsidRPr="00AB7A8B" w:rsidRDefault="002A3D71" w:rsidP="00880D94">
      <w:pPr>
        <w:ind w:firstLine="709"/>
        <w:rPr>
          <w:rFonts w:ascii="Times New Roman" w:hAnsi="Times New Roman" w:cs="Times New Roman"/>
          <w:sz w:val="24"/>
          <w:szCs w:val="24"/>
          <w:lang w:val="kk-KZ"/>
        </w:rPr>
      </w:pPr>
    </w:p>
    <w:p w14:paraId="35476E0E" w14:textId="1055F118" w:rsidR="002A3D71" w:rsidRPr="00AB7A8B" w:rsidRDefault="002A3D71" w:rsidP="00880D94">
      <w:pPr>
        <w:ind w:firstLine="709"/>
        <w:rPr>
          <w:rFonts w:ascii="Times New Roman" w:hAnsi="Times New Roman" w:cs="Times New Roman"/>
          <w:sz w:val="24"/>
          <w:szCs w:val="24"/>
          <w:lang w:val="kk-KZ"/>
        </w:rPr>
      </w:pPr>
    </w:p>
    <w:p w14:paraId="287E5466" w14:textId="77777777" w:rsidR="00344A7C" w:rsidRPr="00AB7A8B" w:rsidRDefault="00344A7C" w:rsidP="00880D94">
      <w:pPr>
        <w:pStyle w:val="1"/>
        <w:spacing w:before="0" w:line="240" w:lineRule="auto"/>
        <w:jc w:val="center"/>
        <w:rPr>
          <w:rFonts w:ascii="Times New Roman" w:hAnsi="Times New Roman" w:cs="Times New Roman"/>
          <w:b/>
          <w:color w:val="auto"/>
          <w:sz w:val="28"/>
          <w:szCs w:val="28"/>
          <w:lang w:val="kk-KZ"/>
        </w:rPr>
      </w:pPr>
    </w:p>
    <w:p w14:paraId="1A25896B" w14:textId="652C5788" w:rsidR="002A3D71" w:rsidRPr="00AB7A8B" w:rsidRDefault="002A3D71" w:rsidP="00880D94">
      <w:pPr>
        <w:pStyle w:val="1"/>
        <w:spacing w:before="0" w:line="240" w:lineRule="auto"/>
        <w:jc w:val="center"/>
        <w:rPr>
          <w:rFonts w:ascii="Times New Roman" w:hAnsi="Times New Roman" w:cs="Times New Roman"/>
          <w:b/>
          <w:sz w:val="28"/>
          <w:szCs w:val="28"/>
          <w:lang w:val="kk-KZ"/>
        </w:rPr>
      </w:pPr>
    </w:p>
    <w:p w14:paraId="2D15A0D1" w14:textId="77777777" w:rsidR="002A3D71" w:rsidRDefault="002A3D71" w:rsidP="00880D94">
      <w:pPr>
        <w:jc w:val="center"/>
        <w:rPr>
          <w:rFonts w:ascii="Times New Roman" w:hAnsi="Times New Roman" w:cs="Times New Roman"/>
          <w:sz w:val="28"/>
          <w:szCs w:val="28"/>
          <w:lang w:val="kk-KZ"/>
        </w:rPr>
      </w:pPr>
    </w:p>
    <w:p w14:paraId="4DBE4986" w14:textId="77777777" w:rsidR="00B55CFD" w:rsidRDefault="00B55CFD" w:rsidP="00880D94">
      <w:pPr>
        <w:ind w:firstLine="0"/>
        <w:jc w:val="center"/>
        <w:rPr>
          <w:rFonts w:ascii="Times New Roman" w:hAnsi="Times New Roman" w:cs="Times New Roman"/>
          <w:b/>
          <w:sz w:val="28"/>
          <w:szCs w:val="28"/>
          <w:lang w:val="kk-KZ"/>
        </w:rPr>
      </w:pPr>
    </w:p>
    <w:p w14:paraId="583E7566" w14:textId="77777777" w:rsidR="00B55CFD" w:rsidRDefault="00B55CFD" w:rsidP="00880D94">
      <w:pPr>
        <w:ind w:firstLine="0"/>
        <w:jc w:val="center"/>
        <w:rPr>
          <w:rFonts w:ascii="Times New Roman" w:hAnsi="Times New Roman" w:cs="Times New Roman"/>
          <w:b/>
          <w:sz w:val="28"/>
          <w:szCs w:val="28"/>
          <w:lang w:val="kk-KZ"/>
        </w:rPr>
      </w:pPr>
    </w:p>
    <w:p w14:paraId="540C00C6" w14:textId="77777777" w:rsidR="00B55CFD" w:rsidRDefault="00B55CFD" w:rsidP="00880D94">
      <w:pPr>
        <w:ind w:firstLine="0"/>
        <w:jc w:val="center"/>
        <w:rPr>
          <w:rFonts w:ascii="Times New Roman" w:hAnsi="Times New Roman" w:cs="Times New Roman"/>
          <w:b/>
          <w:sz w:val="28"/>
          <w:szCs w:val="28"/>
          <w:lang w:val="kk-KZ"/>
        </w:rPr>
      </w:pPr>
    </w:p>
    <w:p w14:paraId="23A11E69" w14:textId="77777777" w:rsidR="00B55CFD" w:rsidRDefault="00B55CFD" w:rsidP="00880D94">
      <w:pPr>
        <w:ind w:firstLine="0"/>
        <w:jc w:val="center"/>
        <w:rPr>
          <w:rFonts w:ascii="Times New Roman" w:hAnsi="Times New Roman" w:cs="Times New Roman"/>
          <w:b/>
          <w:sz w:val="28"/>
          <w:szCs w:val="28"/>
          <w:lang w:val="kk-KZ"/>
        </w:rPr>
      </w:pPr>
    </w:p>
    <w:p w14:paraId="005C4F9B" w14:textId="77777777" w:rsidR="00B55CFD" w:rsidRDefault="00B55CFD" w:rsidP="00880D94">
      <w:pPr>
        <w:ind w:firstLine="0"/>
        <w:jc w:val="center"/>
        <w:rPr>
          <w:rFonts w:ascii="Times New Roman" w:hAnsi="Times New Roman" w:cs="Times New Roman"/>
          <w:b/>
          <w:sz w:val="28"/>
          <w:szCs w:val="28"/>
          <w:lang w:val="kk-KZ"/>
        </w:rPr>
      </w:pPr>
    </w:p>
    <w:p w14:paraId="2902B56C" w14:textId="77777777" w:rsidR="00B55CFD" w:rsidRDefault="00B55CFD" w:rsidP="00880D94">
      <w:pPr>
        <w:ind w:firstLine="0"/>
        <w:jc w:val="center"/>
        <w:rPr>
          <w:rFonts w:ascii="Times New Roman" w:hAnsi="Times New Roman" w:cs="Times New Roman"/>
          <w:b/>
          <w:sz w:val="28"/>
          <w:szCs w:val="28"/>
          <w:lang w:val="kk-KZ"/>
        </w:rPr>
      </w:pPr>
    </w:p>
    <w:p w14:paraId="00F5551D" w14:textId="77777777" w:rsidR="00B55CFD" w:rsidRDefault="00B55CFD" w:rsidP="00880D94">
      <w:pPr>
        <w:ind w:firstLine="0"/>
        <w:jc w:val="center"/>
        <w:rPr>
          <w:rFonts w:ascii="Times New Roman" w:hAnsi="Times New Roman" w:cs="Times New Roman"/>
          <w:b/>
          <w:sz w:val="28"/>
          <w:szCs w:val="28"/>
          <w:lang w:val="kk-KZ"/>
        </w:rPr>
      </w:pPr>
    </w:p>
    <w:p w14:paraId="43DA5897" w14:textId="77777777" w:rsidR="00B55CFD" w:rsidRDefault="00B55CFD" w:rsidP="00880D94">
      <w:pPr>
        <w:ind w:firstLine="0"/>
        <w:jc w:val="center"/>
        <w:rPr>
          <w:rFonts w:ascii="Times New Roman" w:hAnsi="Times New Roman" w:cs="Times New Roman"/>
          <w:b/>
          <w:sz w:val="28"/>
          <w:szCs w:val="28"/>
          <w:lang w:val="kk-KZ"/>
        </w:rPr>
      </w:pPr>
    </w:p>
    <w:p w14:paraId="5C7F88FB" w14:textId="77777777" w:rsidR="00B55CFD" w:rsidRDefault="00B55CFD" w:rsidP="00880D94">
      <w:pPr>
        <w:ind w:firstLine="0"/>
        <w:jc w:val="center"/>
        <w:rPr>
          <w:rFonts w:ascii="Times New Roman" w:hAnsi="Times New Roman" w:cs="Times New Roman"/>
          <w:b/>
          <w:sz w:val="28"/>
          <w:szCs w:val="28"/>
          <w:lang w:val="kk-KZ"/>
        </w:rPr>
      </w:pPr>
    </w:p>
    <w:p w14:paraId="3C9BF810" w14:textId="77777777" w:rsidR="00B55CFD" w:rsidRDefault="00B55CFD" w:rsidP="00880D94">
      <w:pPr>
        <w:ind w:firstLine="0"/>
        <w:jc w:val="center"/>
        <w:rPr>
          <w:rFonts w:ascii="Times New Roman" w:hAnsi="Times New Roman" w:cs="Times New Roman"/>
          <w:b/>
          <w:sz w:val="28"/>
          <w:szCs w:val="28"/>
          <w:lang w:val="kk-KZ"/>
        </w:rPr>
      </w:pPr>
    </w:p>
    <w:p w14:paraId="781E8D42" w14:textId="77777777" w:rsidR="00B55CFD" w:rsidRDefault="00B55CFD" w:rsidP="00880D94">
      <w:pPr>
        <w:ind w:firstLine="0"/>
        <w:jc w:val="center"/>
        <w:rPr>
          <w:rFonts w:ascii="Times New Roman" w:hAnsi="Times New Roman" w:cs="Times New Roman"/>
          <w:b/>
          <w:sz w:val="28"/>
          <w:szCs w:val="28"/>
          <w:lang w:val="kk-KZ"/>
        </w:rPr>
      </w:pPr>
    </w:p>
    <w:p w14:paraId="68F92364" w14:textId="77777777" w:rsidR="00B55CFD" w:rsidRDefault="00B55CFD" w:rsidP="00880D94">
      <w:pPr>
        <w:ind w:firstLine="0"/>
        <w:jc w:val="center"/>
        <w:rPr>
          <w:rFonts w:ascii="Times New Roman" w:hAnsi="Times New Roman" w:cs="Times New Roman"/>
          <w:b/>
          <w:sz w:val="28"/>
          <w:szCs w:val="28"/>
          <w:lang w:val="kk-KZ"/>
        </w:rPr>
      </w:pPr>
    </w:p>
    <w:p w14:paraId="0F3C0737" w14:textId="77777777" w:rsidR="00B55CFD" w:rsidRDefault="00B55CFD" w:rsidP="00880D94">
      <w:pPr>
        <w:ind w:firstLine="0"/>
        <w:jc w:val="center"/>
        <w:rPr>
          <w:rFonts w:ascii="Times New Roman" w:hAnsi="Times New Roman" w:cs="Times New Roman"/>
          <w:b/>
          <w:sz w:val="28"/>
          <w:szCs w:val="28"/>
          <w:lang w:val="kk-KZ"/>
        </w:rPr>
      </w:pPr>
    </w:p>
    <w:p w14:paraId="108CA67E" w14:textId="77777777" w:rsidR="00B55CFD" w:rsidRDefault="00B55CFD" w:rsidP="00880D94">
      <w:pPr>
        <w:ind w:firstLine="0"/>
        <w:jc w:val="center"/>
        <w:rPr>
          <w:rFonts w:ascii="Times New Roman" w:hAnsi="Times New Roman" w:cs="Times New Roman"/>
          <w:b/>
          <w:sz w:val="28"/>
          <w:szCs w:val="28"/>
          <w:lang w:val="kk-KZ"/>
        </w:rPr>
      </w:pPr>
    </w:p>
    <w:p w14:paraId="5883D390" w14:textId="77777777" w:rsidR="00B55CFD" w:rsidRDefault="00B55CFD" w:rsidP="00880D94">
      <w:pPr>
        <w:ind w:firstLine="0"/>
        <w:jc w:val="center"/>
        <w:rPr>
          <w:rFonts w:ascii="Times New Roman" w:hAnsi="Times New Roman" w:cs="Times New Roman"/>
          <w:b/>
          <w:sz w:val="28"/>
          <w:szCs w:val="28"/>
          <w:lang w:val="kk-KZ"/>
        </w:rPr>
      </w:pPr>
    </w:p>
    <w:p w14:paraId="191B5750" w14:textId="77777777" w:rsidR="00C51F2F" w:rsidRDefault="00C51F2F" w:rsidP="00880D94">
      <w:pPr>
        <w:ind w:firstLine="0"/>
        <w:jc w:val="center"/>
        <w:rPr>
          <w:rFonts w:ascii="Times New Roman" w:hAnsi="Times New Roman" w:cs="Times New Roman"/>
          <w:b/>
          <w:sz w:val="28"/>
          <w:szCs w:val="28"/>
          <w:lang w:val="kk-KZ"/>
        </w:rPr>
      </w:pPr>
    </w:p>
    <w:p w14:paraId="48F16636" w14:textId="77777777" w:rsidR="00C51F2F" w:rsidRDefault="00C51F2F" w:rsidP="00880D94">
      <w:pPr>
        <w:ind w:firstLine="0"/>
        <w:jc w:val="center"/>
        <w:rPr>
          <w:rFonts w:ascii="Times New Roman" w:hAnsi="Times New Roman" w:cs="Times New Roman"/>
          <w:b/>
          <w:sz w:val="28"/>
          <w:szCs w:val="28"/>
          <w:lang w:val="kk-KZ"/>
        </w:rPr>
      </w:pPr>
    </w:p>
    <w:p w14:paraId="6FEB10C3" w14:textId="77777777" w:rsidR="00C51F2F" w:rsidRDefault="00C51F2F" w:rsidP="00880D94">
      <w:pPr>
        <w:ind w:firstLine="0"/>
        <w:jc w:val="center"/>
        <w:rPr>
          <w:rFonts w:ascii="Times New Roman" w:hAnsi="Times New Roman" w:cs="Times New Roman"/>
          <w:b/>
          <w:sz w:val="28"/>
          <w:szCs w:val="28"/>
          <w:lang w:val="kk-KZ"/>
        </w:rPr>
      </w:pPr>
    </w:p>
    <w:p w14:paraId="53050145" w14:textId="77777777" w:rsidR="00B55CFD" w:rsidRDefault="00B55CFD" w:rsidP="00880D94">
      <w:pPr>
        <w:ind w:firstLine="0"/>
        <w:jc w:val="center"/>
        <w:rPr>
          <w:rFonts w:ascii="Times New Roman" w:hAnsi="Times New Roman" w:cs="Times New Roman"/>
          <w:b/>
          <w:sz w:val="28"/>
          <w:szCs w:val="28"/>
          <w:lang w:val="kk-KZ"/>
        </w:rPr>
      </w:pPr>
    </w:p>
    <w:p w14:paraId="03A04C5F" w14:textId="77777777" w:rsidR="00B55CFD" w:rsidRDefault="00B55CFD" w:rsidP="00880D94">
      <w:pPr>
        <w:ind w:firstLine="0"/>
        <w:jc w:val="center"/>
        <w:rPr>
          <w:rFonts w:ascii="Times New Roman" w:hAnsi="Times New Roman" w:cs="Times New Roman"/>
          <w:b/>
          <w:sz w:val="28"/>
          <w:szCs w:val="28"/>
          <w:lang w:val="kk-KZ"/>
        </w:rPr>
      </w:pPr>
    </w:p>
    <w:p w14:paraId="57819C2E" w14:textId="77777777" w:rsidR="00B55CFD" w:rsidRDefault="00B55CFD" w:rsidP="00880D94">
      <w:pPr>
        <w:ind w:firstLine="0"/>
        <w:jc w:val="center"/>
        <w:rPr>
          <w:rFonts w:ascii="Times New Roman" w:hAnsi="Times New Roman" w:cs="Times New Roman"/>
          <w:b/>
          <w:sz w:val="28"/>
          <w:szCs w:val="28"/>
          <w:lang w:val="kk-KZ"/>
        </w:rPr>
      </w:pPr>
    </w:p>
    <w:p w14:paraId="3F90DC26" w14:textId="77777777" w:rsidR="00B55CFD" w:rsidRDefault="00B55CFD" w:rsidP="008F302F">
      <w:pPr>
        <w:ind w:firstLine="0"/>
        <w:rPr>
          <w:rFonts w:ascii="Times New Roman" w:hAnsi="Times New Roman" w:cs="Times New Roman"/>
          <w:b/>
          <w:sz w:val="28"/>
          <w:szCs w:val="28"/>
          <w:lang w:val="kk-KZ"/>
        </w:rPr>
      </w:pPr>
    </w:p>
    <w:p w14:paraId="08842EC0" w14:textId="335A64C3" w:rsidR="00AB7A8B" w:rsidRDefault="00AB7A8B" w:rsidP="00880D94">
      <w:pPr>
        <w:ind w:firstLine="0"/>
        <w:jc w:val="center"/>
        <w:rPr>
          <w:rFonts w:ascii="Times New Roman" w:hAnsi="Times New Roman" w:cs="Times New Roman"/>
          <w:sz w:val="28"/>
          <w:szCs w:val="28"/>
          <w:lang w:val="kk-KZ"/>
        </w:rPr>
      </w:pPr>
      <w:r w:rsidRPr="00AB7A8B">
        <w:rPr>
          <w:rFonts w:ascii="Times New Roman" w:hAnsi="Times New Roman" w:cs="Times New Roman"/>
          <w:b/>
          <w:sz w:val="28"/>
          <w:szCs w:val="28"/>
          <w:lang w:val="kk-KZ"/>
        </w:rPr>
        <w:t>ҚОРЫТЫНДЫ</w:t>
      </w:r>
    </w:p>
    <w:p w14:paraId="52023046" w14:textId="77777777" w:rsidR="00AB7A8B" w:rsidRPr="00AB7A8B" w:rsidRDefault="00AB7A8B" w:rsidP="00880D94">
      <w:pPr>
        <w:jc w:val="center"/>
        <w:rPr>
          <w:rFonts w:ascii="Times New Roman" w:hAnsi="Times New Roman" w:cs="Times New Roman"/>
          <w:sz w:val="28"/>
          <w:szCs w:val="28"/>
          <w:lang w:val="kk-KZ"/>
        </w:rPr>
      </w:pPr>
    </w:p>
    <w:p w14:paraId="31C74EB0" w14:textId="34143531" w:rsidR="002A3D71" w:rsidRPr="00AB7A8B" w:rsidRDefault="002A3D71" w:rsidP="00475C5E">
      <w:pPr>
        <w:tabs>
          <w:tab w:val="left" w:pos="993"/>
        </w:tabs>
        <w:ind w:firstLine="709"/>
        <w:rPr>
          <w:rFonts w:ascii="Times New Roman" w:hAnsi="Times New Roman" w:cs="Times New Roman"/>
          <w:sz w:val="28"/>
          <w:szCs w:val="28"/>
          <w:lang w:val="kk-KZ"/>
        </w:rPr>
      </w:pPr>
      <w:r w:rsidRPr="00AB7A8B">
        <w:rPr>
          <w:rFonts w:ascii="Times New Roman" w:hAnsi="Times New Roman" w:cs="Times New Roman"/>
          <w:sz w:val="28"/>
          <w:szCs w:val="28"/>
          <w:lang w:val="kk-KZ"/>
        </w:rPr>
        <w:t>Орталық Қазақстан Республикамыз үшін өзінің геосаяси маңыздылығы жағынан да, сонымен қатар оның аумағында еліміздегі ірі өнеркәсіптік кәсіпорындары шоғырланғандықтан да стратегиялық маңызды аймақ болып табылады. Аумақтың минералдық-шикізаттық базасы мыс пен вольфрам қорларына, сонымен қатар көмір, қорғасын, мырыш, темір, марганец, сирек металдардың ірі кен орындарына бай. Ауыл</w:t>
      </w:r>
      <w:r w:rsidR="00BC7D15">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шаруашылығының ішінде қарқынды даму үстіндегі мал шаруашылығының маңызы зор. Өңір экономикасының қарқынды дамуына байланысты, алдағы онжылдықтарда бұл аймақта халық санының жылдам өсуі күтілуде [</w:t>
      </w:r>
      <w:r w:rsidR="00E91999">
        <w:rPr>
          <w:rFonts w:ascii="Times New Roman" w:hAnsi="Times New Roman" w:cs="Times New Roman"/>
          <w:sz w:val="28"/>
          <w:szCs w:val="28"/>
          <w:lang w:val="kk-KZ"/>
        </w:rPr>
        <w:fldChar w:fldCharType="begin"/>
      </w:r>
      <w:r w:rsidR="00E91999">
        <w:rPr>
          <w:rFonts w:ascii="Times New Roman" w:hAnsi="Times New Roman" w:cs="Times New Roman"/>
          <w:sz w:val="28"/>
          <w:szCs w:val="28"/>
          <w:lang w:val="kk-KZ"/>
        </w:rPr>
        <w:instrText xml:space="preserve"> REF _Ref168432555 \r \h </w:instrText>
      </w:r>
      <w:r w:rsidR="00E91999">
        <w:rPr>
          <w:rFonts w:ascii="Times New Roman" w:hAnsi="Times New Roman" w:cs="Times New Roman"/>
          <w:sz w:val="28"/>
          <w:szCs w:val="28"/>
          <w:lang w:val="kk-KZ"/>
        </w:rPr>
      </w:r>
      <w:r w:rsidR="00E91999">
        <w:rPr>
          <w:rFonts w:ascii="Times New Roman" w:hAnsi="Times New Roman" w:cs="Times New Roman"/>
          <w:sz w:val="28"/>
          <w:szCs w:val="28"/>
          <w:lang w:val="kk-KZ"/>
        </w:rPr>
        <w:fldChar w:fldCharType="separate"/>
      </w:r>
      <w:r w:rsidR="00E91999">
        <w:rPr>
          <w:rFonts w:ascii="Times New Roman" w:hAnsi="Times New Roman" w:cs="Times New Roman"/>
          <w:sz w:val="28"/>
          <w:szCs w:val="28"/>
          <w:lang w:val="kk-KZ"/>
        </w:rPr>
        <w:t>211</w:t>
      </w:r>
      <w:r w:rsidR="00E91999">
        <w:rPr>
          <w:rFonts w:ascii="Times New Roman" w:hAnsi="Times New Roman" w:cs="Times New Roman"/>
          <w:sz w:val="28"/>
          <w:szCs w:val="28"/>
          <w:lang w:val="kk-KZ"/>
        </w:rPr>
        <w:fldChar w:fldCharType="end"/>
      </w:r>
      <w:r w:rsidRPr="00AB7A8B">
        <w:rPr>
          <w:rFonts w:ascii="Times New Roman" w:hAnsi="Times New Roman" w:cs="Times New Roman"/>
          <w:bCs/>
          <w:sz w:val="28"/>
          <w:szCs w:val="28"/>
          <w:lang w:val="kk-KZ"/>
        </w:rPr>
        <w:t>]. Осы әлеуметтік-экономикалық процестердің барлығы жер ресурстарын қарқынды игерумен, су объектілерін пайдаланумен, урбандалған аумақтар мен табиғи экожүйелерге антропогендік әсердің күшеюімен бірге жүреді.</w:t>
      </w:r>
    </w:p>
    <w:p w14:paraId="46228AD5" w14:textId="3C2EEA20" w:rsidR="002A3D71"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Көлдер табиғаттағы үздіксіз булану циклінде, жауын-шашын және жер беті мен жер асты су ағынының деңгейін сақтауда үлкен рөл атқарады. Тіпті шағын көлдердің жойылып кетуі, сол аумақта экологиялық мәселелер тудыруы мүмкін.</w:t>
      </w:r>
      <w:r w:rsidRPr="00AB7A8B">
        <w:rPr>
          <w:lang w:val="kk-KZ"/>
        </w:rPr>
        <w:t xml:space="preserve"> </w:t>
      </w:r>
      <w:r w:rsidRPr="00AB7A8B">
        <w:rPr>
          <w:rFonts w:ascii="Times New Roman" w:hAnsi="Times New Roman" w:cs="Times New Roman"/>
          <w:sz w:val="28"/>
          <w:szCs w:val="28"/>
          <w:lang w:val="kk-KZ"/>
        </w:rPr>
        <w:t>Шағын және орта көлемді көлдер жекелей климатты реттейтін негізгі фактор болмаса да, тұтастай алғанда олар белгілі бір аумақтағы климаттың өзгеруіне әсер етуі ықтимал [</w:t>
      </w:r>
      <w:r w:rsidR="00E91999">
        <w:rPr>
          <w:rFonts w:ascii="Times New Roman" w:hAnsi="Times New Roman" w:cs="Times New Roman"/>
          <w:sz w:val="28"/>
          <w:szCs w:val="28"/>
          <w:lang w:val="kk-KZ"/>
        </w:rPr>
        <w:fldChar w:fldCharType="begin"/>
      </w:r>
      <w:r w:rsidR="00E91999">
        <w:rPr>
          <w:rFonts w:ascii="Times New Roman" w:hAnsi="Times New Roman" w:cs="Times New Roman"/>
          <w:sz w:val="28"/>
          <w:szCs w:val="28"/>
          <w:lang w:val="kk-KZ"/>
        </w:rPr>
        <w:instrText xml:space="preserve"> REF _Ref172540206 \r \h </w:instrText>
      </w:r>
      <w:r w:rsidR="00E91999">
        <w:rPr>
          <w:rFonts w:ascii="Times New Roman" w:hAnsi="Times New Roman" w:cs="Times New Roman"/>
          <w:sz w:val="28"/>
          <w:szCs w:val="28"/>
          <w:lang w:val="kk-KZ"/>
        </w:rPr>
      </w:r>
      <w:r w:rsidR="00E91999">
        <w:rPr>
          <w:rFonts w:ascii="Times New Roman" w:hAnsi="Times New Roman" w:cs="Times New Roman"/>
          <w:sz w:val="28"/>
          <w:szCs w:val="28"/>
          <w:lang w:val="kk-KZ"/>
        </w:rPr>
        <w:fldChar w:fldCharType="separate"/>
      </w:r>
      <w:r w:rsidR="00E91999">
        <w:rPr>
          <w:rFonts w:ascii="Times New Roman" w:hAnsi="Times New Roman" w:cs="Times New Roman"/>
          <w:sz w:val="28"/>
          <w:szCs w:val="28"/>
          <w:lang w:val="kk-KZ"/>
        </w:rPr>
        <w:t>212</w:t>
      </w:r>
      <w:r w:rsidR="00E91999">
        <w:rPr>
          <w:rFonts w:ascii="Times New Roman" w:hAnsi="Times New Roman" w:cs="Times New Roman"/>
          <w:sz w:val="28"/>
          <w:szCs w:val="28"/>
          <w:lang w:val="kk-KZ"/>
        </w:rPr>
        <w:fldChar w:fldCharType="end"/>
      </w:r>
      <w:r w:rsidRPr="00AB7A8B">
        <w:rPr>
          <w:rFonts w:ascii="Times New Roman" w:hAnsi="Times New Roman" w:cs="Times New Roman"/>
          <w:bCs/>
          <w:sz w:val="28"/>
          <w:szCs w:val="28"/>
          <w:lang w:val="kk-KZ"/>
        </w:rPr>
        <w:t xml:space="preserve">]. Көлдердің жойылуы ондағы мекендейтін флора мен фаунаның жойылуына әкеледі. Құрғап қалған көлдердің табанындағы тұздар мен шаң ауаға көтеріліп, айналасындағы топырақты ластайды </w:t>
      </w:r>
      <w:r w:rsidRPr="00AB7A8B">
        <w:rPr>
          <w:rFonts w:ascii="Times New Roman" w:hAnsi="Times New Roman" w:cs="Times New Roman"/>
          <w:sz w:val="28"/>
          <w:szCs w:val="28"/>
          <w:lang w:val="kk-KZ"/>
        </w:rPr>
        <w:t>[</w:t>
      </w:r>
      <w:r w:rsidR="00E91999">
        <w:rPr>
          <w:rFonts w:ascii="Times New Roman" w:hAnsi="Times New Roman" w:cs="Times New Roman"/>
          <w:sz w:val="28"/>
          <w:szCs w:val="28"/>
          <w:lang w:val="kk-KZ"/>
        </w:rPr>
        <w:fldChar w:fldCharType="begin"/>
      </w:r>
      <w:r w:rsidR="00E91999">
        <w:rPr>
          <w:rFonts w:ascii="Times New Roman" w:hAnsi="Times New Roman" w:cs="Times New Roman"/>
          <w:sz w:val="28"/>
          <w:szCs w:val="28"/>
          <w:lang w:val="kk-KZ"/>
        </w:rPr>
        <w:instrText xml:space="preserve"> REF _Ref168432619 \r \h </w:instrText>
      </w:r>
      <w:r w:rsidR="00E91999">
        <w:rPr>
          <w:rFonts w:ascii="Times New Roman" w:hAnsi="Times New Roman" w:cs="Times New Roman"/>
          <w:sz w:val="28"/>
          <w:szCs w:val="28"/>
          <w:lang w:val="kk-KZ"/>
        </w:rPr>
      </w:r>
      <w:r w:rsidR="00E91999">
        <w:rPr>
          <w:rFonts w:ascii="Times New Roman" w:hAnsi="Times New Roman" w:cs="Times New Roman"/>
          <w:sz w:val="28"/>
          <w:szCs w:val="28"/>
          <w:lang w:val="kk-KZ"/>
        </w:rPr>
        <w:fldChar w:fldCharType="separate"/>
      </w:r>
      <w:r w:rsidR="00E91999">
        <w:rPr>
          <w:rFonts w:ascii="Times New Roman" w:hAnsi="Times New Roman" w:cs="Times New Roman"/>
          <w:sz w:val="28"/>
          <w:szCs w:val="28"/>
          <w:lang w:val="kk-KZ"/>
        </w:rPr>
        <w:t>213</w:t>
      </w:r>
      <w:r w:rsidR="00E91999">
        <w:rPr>
          <w:rFonts w:ascii="Times New Roman" w:hAnsi="Times New Roman" w:cs="Times New Roman"/>
          <w:sz w:val="28"/>
          <w:szCs w:val="28"/>
          <w:lang w:val="kk-KZ"/>
        </w:rPr>
        <w:fldChar w:fldCharType="end"/>
      </w:r>
      <w:r w:rsidR="00621155" w:rsidRPr="00AB7A8B">
        <w:rPr>
          <w:rFonts w:ascii="Times New Roman" w:hAnsi="Times New Roman" w:cs="Times New Roman"/>
          <w:sz w:val="28"/>
          <w:szCs w:val="28"/>
          <w:lang w:val="kk-KZ"/>
        </w:rPr>
        <w:t>,</w:t>
      </w:r>
      <w:r w:rsidR="00C51F2F">
        <w:rPr>
          <w:rFonts w:ascii="Times New Roman" w:hAnsi="Times New Roman" w:cs="Times New Roman"/>
          <w:sz w:val="28"/>
          <w:szCs w:val="28"/>
          <w:lang w:val="kk-KZ"/>
        </w:rPr>
        <w:t xml:space="preserve"> </w:t>
      </w:r>
      <w:r w:rsidR="00E91999">
        <w:rPr>
          <w:rFonts w:ascii="Times New Roman" w:hAnsi="Times New Roman" w:cs="Times New Roman"/>
          <w:sz w:val="28"/>
          <w:szCs w:val="28"/>
          <w:lang w:val="kk-KZ"/>
        </w:rPr>
        <w:fldChar w:fldCharType="begin"/>
      </w:r>
      <w:r w:rsidR="00E91999">
        <w:rPr>
          <w:rFonts w:ascii="Times New Roman" w:hAnsi="Times New Roman" w:cs="Times New Roman"/>
          <w:sz w:val="28"/>
          <w:szCs w:val="28"/>
          <w:lang w:val="kk-KZ"/>
        </w:rPr>
        <w:instrText xml:space="preserve"> REF _Ref168432621 \r \h </w:instrText>
      </w:r>
      <w:r w:rsidR="00E91999">
        <w:rPr>
          <w:rFonts w:ascii="Times New Roman" w:hAnsi="Times New Roman" w:cs="Times New Roman"/>
          <w:sz w:val="28"/>
          <w:szCs w:val="28"/>
          <w:lang w:val="kk-KZ"/>
        </w:rPr>
      </w:r>
      <w:r w:rsidR="00E91999">
        <w:rPr>
          <w:rFonts w:ascii="Times New Roman" w:hAnsi="Times New Roman" w:cs="Times New Roman"/>
          <w:sz w:val="28"/>
          <w:szCs w:val="28"/>
          <w:lang w:val="kk-KZ"/>
        </w:rPr>
        <w:fldChar w:fldCharType="separate"/>
      </w:r>
      <w:r w:rsidR="00E91999">
        <w:rPr>
          <w:rFonts w:ascii="Times New Roman" w:hAnsi="Times New Roman" w:cs="Times New Roman"/>
          <w:sz w:val="28"/>
          <w:szCs w:val="28"/>
          <w:lang w:val="kk-KZ"/>
        </w:rPr>
        <w:t>214</w:t>
      </w:r>
      <w:r w:rsidR="00E91999">
        <w:rPr>
          <w:rFonts w:ascii="Times New Roman" w:hAnsi="Times New Roman" w:cs="Times New Roman"/>
          <w:sz w:val="28"/>
          <w:szCs w:val="28"/>
          <w:lang w:val="kk-KZ"/>
        </w:rPr>
        <w:fldChar w:fldCharType="end"/>
      </w:r>
      <w:r w:rsidRPr="00AB7A8B">
        <w:rPr>
          <w:rFonts w:ascii="Times New Roman" w:hAnsi="Times New Roman" w:cs="Times New Roman"/>
          <w:bCs/>
          <w:sz w:val="28"/>
          <w:szCs w:val="28"/>
          <w:lang w:val="kk-KZ"/>
        </w:rPr>
        <w:t>].</w:t>
      </w:r>
    </w:p>
    <w:p w14:paraId="3634DF80" w14:textId="2EAEE44C" w:rsidR="002A3D71"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Су объектілеріндегі табиғи және техногендік өзгерістерге қатысты көптеген зерттеулер осы процестерге әсер ететін бірқатар негізгі факторларды анықтады</w:t>
      </w:r>
      <w:r w:rsidR="005C1F3B" w:rsidRPr="00AB7A8B">
        <w:rPr>
          <w:rFonts w:ascii="Times New Roman" w:hAnsi="Times New Roman" w:cs="Times New Roman"/>
          <w:sz w:val="28"/>
          <w:szCs w:val="28"/>
          <w:lang w:val="kk-KZ"/>
        </w:rPr>
        <w:t xml:space="preserve"> [</w:t>
      </w:r>
      <w:r w:rsidR="00E91999">
        <w:rPr>
          <w:rFonts w:ascii="Times New Roman" w:hAnsi="Times New Roman" w:cs="Times New Roman"/>
          <w:sz w:val="28"/>
          <w:szCs w:val="28"/>
          <w:lang w:val="kk-KZ"/>
        </w:rPr>
        <w:fldChar w:fldCharType="begin"/>
      </w:r>
      <w:r w:rsidR="00E91999">
        <w:rPr>
          <w:rFonts w:ascii="Times New Roman" w:hAnsi="Times New Roman" w:cs="Times New Roman"/>
          <w:sz w:val="28"/>
          <w:szCs w:val="28"/>
          <w:lang w:val="kk-KZ"/>
        </w:rPr>
        <w:instrText xml:space="preserve"> REF _Ref172540482 \r \h </w:instrText>
      </w:r>
      <w:r w:rsidR="00E91999">
        <w:rPr>
          <w:rFonts w:ascii="Times New Roman" w:hAnsi="Times New Roman" w:cs="Times New Roman"/>
          <w:sz w:val="28"/>
          <w:szCs w:val="28"/>
          <w:lang w:val="kk-KZ"/>
        </w:rPr>
      </w:r>
      <w:r w:rsidR="00E91999">
        <w:rPr>
          <w:rFonts w:ascii="Times New Roman" w:hAnsi="Times New Roman" w:cs="Times New Roman"/>
          <w:sz w:val="28"/>
          <w:szCs w:val="28"/>
          <w:lang w:val="kk-KZ"/>
        </w:rPr>
        <w:fldChar w:fldCharType="separate"/>
      </w:r>
      <w:r w:rsidR="00E91999">
        <w:rPr>
          <w:rFonts w:ascii="Times New Roman" w:hAnsi="Times New Roman" w:cs="Times New Roman"/>
          <w:sz w:val="28"/>
          <w:szCs w:val="28"/>
          <w:lang w:val="kk-KZ"/>
        </w:rPr>
        <w:t>215</w:t>
      </w:r>
      <w:r w:rsidR="00E91999">
        <w:rPr>
          <w:rFonts w:ascii="Times New Roman" w:hAnsi="Times New Roman" w:cs="Times New Roman"/>
          <w:sz w:val="28"/>
          <w:szCs w:val="28"/>
          <w:lang w:val="kk-KZ"/>
        </w:rPr>
        <w:fldChar w:fldCharType="end"/>
      </w:r>
      <w:r w:rsidR="002E1D77">
        <w:rPr>
          <w:rFonts w:ascii="Times New Roman" w:hAnsi="Times New Roman" w:cs="Times New Roman"/>
          <w:sz w:val="28"/>
          <w:szCs w:val="28"/>
          <w:lang w:val="kk-KZ"/>
        </w:rPr>
        <w:t>-</w:t>
      </w:r>
      <w:r w:rsidR="00E91999">
        <w:rPr>
          <w:rFonts w:ascii="Times New Roman" w:hAnsi="Times New Roman" w:cs="Times New Roman"/>
          <w:sz w:val="28"/>
          <w:szCs w:val="28"/>
          <w:lang w:val="kk-KZ"/>
        </w:rPr>
        <w:fldChar w:fldCharType="begin"/>
      </w:r>
      <w:r w:rsidR="00E91999">
        <w:rPr>
          <w:rFonts w:ascii="Times New Roman" w:hAnsi="Times New Roman" w:cs="Times New Roman"/>
          <w:sz w:val="28"/>
          <w:szCs w:val="28"/>
          <w:lang w:val="kk-KZ"/>
        </w:rPr>
        <w:instrText xml:space="preserve"> REF _Ref168434321 \r \h </w:instrText>
      </w:r>
      <w:r w:rsidR="00E91999">
        <w:rPr>
          <w:rFonts w:ascii="Times New Roman" w:hAnsi="Times New Roman" w:cs="Times New Roman"/>
          <w:sz w:val="28"/>
          <w:szCs w:val="28"/>
          <w:lang w:val="kk-KZ"/>
        </w:rPr>
      </w:r>
      <w:r w:rsidR="00E91999">
        <w:rPr>
          <w:rFonts w:ascii="Times New Roman" w:hAnsi="Times New Roman" w:cs="Times New Roman"/>
          <w:sz w:val="28"/>
          <w:szCs w:val="28"/>
          <w:lang w:val="kk-KZ"/>
        </w:rPr>
        <w:fldChar w:fldCharType="separate"/>
      </w:r>
      <w:r w:rsidR="00E91999">
        <w:rPr>
          <w:rFonts w:ascii="Times New Roman" w:hAnsi="Times New Roman" w:cs="Times New Roman"/>
          <w:sz w:val="28"/>
          <w:szCs w:val="28"/>
          <w:lang w:val="kk-KZ"/>
        </w:rPr>
        <w:t>217</w:t>
      </w:r>
      <w:r w:rsidR="00E91999">
        <w:rPr>
          <w:rFonts w:ascii="Times New Roman" w:hAnsi="Times New Roman" w:cs="Times New Roman"/>
          <w:sz w:val="28"/>
          <w:szCs w:val="28"/>
          <w:lang w:val="kk-KZ"/>
        </w:rPr>
        <w:fldChar w:fldCharType="end"/>
      </w:r>
      <w:r w:rsidR="005C1F3B" w:rsidRPr="00AB7A8B">
        <w:rPr>
          <w:rFonts w:ascii="Times New Roman" w:hAnsi="Times New Roman" w:cs="Times New Roman"/>
          <w:sz w:val="28"/>
          <w:szCs w:val="28"/>
          <w:lang w:val="kk-KZ"/>
        </w:rPr>
        <w:t>]</w:t>
      </w:r>
      <w:r w:rsidRPr="00AB7A8B">
        <w:rPr>
          <w:rFonts w:ascii="Times New Roman" w:hAnsi="Times New Roman" w:cs="Times New Roman"/>
          <w:sz w:val="28"/>
          <w:szCs w:val="28"/>
          <w:lang w:val="kk-KZ"/>
        </w:rPr>
        <w:t>. Оларға географиялық орналасуы, шығу тегі, өзендер мен көлдердің қорек көздері, климаттық әсерлер, су айналымы, өсімдіктер мен жануарлардың биогеохимиялық рөлі жатады. Ең агрессивті техногендік факторларға гидротехникалық құрылыстар, лас ағынды сулар, өндірістік қалдықтар, егін  және мал шаруашылығының қарқынды дамуы жатуы мүмкін.</w:t>
      </w:r>
    </w:p>
    <w:p w14:paraId="256F0E57" w14:textId="24A6A85D" w:rsidR="002A3D71"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Сарапшылар көлдердің жан-жақты мониторингісін жасау кезінде факторл</w:t>
      </w:r>
      <w:r w:rsidR="002A23F7">
        <w:rPr>
          <w:rFonts w:ascii="Times New Roman" w:hAnsi="Times New Roman" w:cs="Times New Roman"/>
          <w:sz w:val="28"/>
          <w:szCs w:val="28"/>
          <w:lang w:val="kk-KZ"/>
        </w:rPr>
        <w:t xml:space="preserve">ардың барлық түрлерінің әсерін </w:t>
      </w:r>
      <w:r w:rsidRPr="00AB7A8B">
        <w:rPr>
          <w:rFonts w:ascii="Times New Roman" w:hAnsi="Times New Roman" w:cs="Times New Roman"/>
          <w:sz w:val="28"/>
          <w:szCs w:val="28"/>
          <w:lang w:val="kk-KZ"/>
        </w:rPr>
        <w:t>қамтитын бір болжам жасау қиын екендігін атап өтті [</w:t>
      </w:r>
      <w:r w:rsidR="00E91999">
        <w:rPr>
          <w:rFonts w:ascii="Times New Roman" w:hAnsi="Times New Roman" w:cs="Times New Roman"/>
          <w:sz w:val="28"/>
          <w:szCs w:val="28"/>
          <w:lang w:val="kk-KZ"/>
        </w:rPr>
        <w:fldChar w:fldCharType="begin"/>
      </w:r>
      <w:r w:rsidR="00E91999">
        <w:rPr>
          <w:rFonts w:ascii="Times New Roman" w:hAnsi="Times New Roman" w:cs="Times New Roman"/>
          <w:sz w:val="28"/>
          <w:szCs w:val="28"/>
          <w:lang w:val="kk-KZ"/>
        </w:rPr>
        <w:instrText xml:space="preserve"> REF _Ref168434373 \r \h </w:instrText>
      </w:r>
      <w:r w:rsidR="00E91999">
        <w:rPr>
          <w:rFonts w:ascii="Times New Roman" w:hAnsi="Times New Roman" w:cs="Times New Roman"/>
          <w:sz w:val="28"/>
          <w:szCs w:val="28"/>
          <w:lang w:val="kk-KZ"/>
        </w:rPr>
      </w:r>
      <w:r w:rsidR="00E91999">
        <w:rPr>
          <w:rFonts w:ascii="Times New Roman" w:hAnsi="Times New Roman" w:cs="Times New Roman"/>
          <w:sz w:val="28"/>
          <w:szCs w:val="28"/>
          <w:lang w:val="kk-KZ"/>
        </w:rPr>
        <w:fldChar w:fldCharType="separate"/>
      </w:r>
      <w:r w:rsidR="00E91999">
        <w:rPr>
          <w:rFonts w:ascii="Times New Roman" w:hAnsi="Times New Roman" w:cs="Times New Roman"/>
          <w:sz w:val="28"/>
          <w:szCs w:val="28"/>
          <w:lang w:val="kk-KZ"/>
        </w:rPr>
        <w:t>218</w:t>
      </w:r>
      <w:r w:rsidR="00E91999">
        <w:rPr>
          <w:rFonts w:ascii="Times New Roman" w:hAnsi="Times New Roman" w:cs="Times New Roman"/>
          <w:sz w:val="28"/>
          <w:szCs w:val="28"/>
          <w:lang w:val="kk-KZ"/>
        </w:rPr>
        <w:fldChar w:fldCharType="end"/>
      </w:r>
      <w:r w:rsidRPr="00AB7A8B">
        <w:rPr>
          <w:rFonts w:ascii="Times New Roman" w:hAnsi="Times New Roman" w:cs="Times New Roman"/>
          <w:sz w:val="28"/>
          <w:szCs w:val="28"/>
          <w:lang w:val="kk-KZ"/>
        </w:rPr>
        <w:t>].</w:t>
      </w:r>
    </w:p>
    <w:p w14:paraId="3085D51B" w14:textId="036F453F" w:rsidR="002A3D71"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Қарағанды және Ұлытау облыстарындағы жер үсті сулары далалық және орманды дала ландшафттарының экологиялық тепе-теңдігін сақтау үшін маңызы зор. Сонымен бірге су ресурстарын мал шаруашылығының, ішінара суармалы егіншілік және балық шаруашылығының қажеттіліктері үшін белсенді пайдаланылады. Нұра өзені Қарағанды облысынан бастау алатындықтан, Орталық Қазақстан өңірінің сумен қамтамасыз етілуі еліміздің астанасы үшін де маңызды. Көлдердің жойылуы жақын маңда орналасқан елді мекендердің болашағына тікелей немесе жанама әсер етуі мүмкін. Сонымен қатар, бұл өңірде су ресурстары минералды шикізаттарды өндіру және өңдеу үшін қажет. Мысалы, жер асты және ашық карьерлерде кенді өндіру кезінде, сондай-ақ</w:t>
      </w:r>
      <w:r w:rsidR="00E959C7">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кенді байыту және өңдеу кезіндегі барлық технологиялық операцияларда суды пайдаланады.</w:t>
      </w:r>
    </w:p>
    <w:p w14:paraId="194D3AD0" w14:textId="77777777" w:rsidR="002A3D71"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Алдағы климаттық өзгерістер Орталық Қазақстандағы өзендер мен көлдердің гидрологиялық және экологиялық жағдайына әсер етуі мүмкін. Осыған байланысты көлдердің дамуында жүріп жатқан процестерді зерттеудің ғылыми және практикалық маңыздылығы арта түседі.</w:t>
      </w:r>
    </w:p>
    <w:p w14:paraId="42D5F469" w14:textId="6FB3BE02" w:rsidR="002A3D71"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Ең алдымен, бұл жұмыста аймақтағы климаттық тенденцияларға назар аударылды.  Қарағанды облысының (қазіргі уақытта Қарағанды және Ұлытау облыстарының аумағы) 1940 және 2020 жылдар аралығындағы ауа</w:t>
      </w:r>
      <w:r w:rsidR="006F44BC">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xml:space="preserve">райы туралы қол жетімді және сенімді дереккөздерге сүйене отырып ауа температурасының және </w:t>
      </w:r>
      <w:r w:rsidR="005C1F3B" w:rsidRPr="00AB7A8B">
        <w:rPr>
          <w:rFonts w:ascii="Times New Roman" w:hAnsi="Times New Roman" w:cs="Times New Roman"/>
          <w:sz w:val="28"/>
          <w:szCs w:val="28"/>
          <w:lang w:val="kk-KZ"/>
        </w:rPr>
        <w:t xml:space="preserve">атмосфералық </w:t>
      </w:r>
      <w:r w:rsidRPr="00AB7A8B">
        <w:rPr>
          <w:rFonts w:ascii="Times New Roman" w:hAnsi="Times New Roman" w:cs="Times New Roman"/>
          <w:sz w:val="28"/>
          <w:szCs w:val="28"/>
          <w:lang w:val="kk-KZ"/>
        </w:rPr>
        <w:t>жауын-шашын мөлшерінің орташа жылдық және маусымдық өзгерістерін зерттедік.</w:t>
      </w:r>
    </w:p>
    <w:p w14:paraId="250E387D" w14:textId="5D8D3482" w:rsidR="002A3D71"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Қарағанды</w:t>
      </w:r>
      <w:r w:rsidR="00CF5432"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және Ұлытау өңірлеріндегі көлдердің сандық және морфометриялық көрсеткіштерінің динамикасын құрастыру үшін 1938, 1968 және 1973 жылдардағы қолжетімді ғылыми дереккөздер зерттелді. Сондай-ақ, өзіміздің зерттеу жұмыстарымыз барысында Орталық Қазақстан көлдеріне қатысты гидроморфологиялық деректер алынды. Атап айтқанда</w:t>
      </w:r>
      <w:r w:rsidR="006F44BC">
        <w:rPr>
          <w:rFonts w:ascii="Times New Roman" w:hAnsi="Times New Roman" w:cs="Times New Roman"/>
          <w:sz w:val="28"/>
          <w:szCs w:val="28"/>
          <w:lang w:val="kk-KZ"/>
        </w:rPr>
        <w:t>,</w:t>
      </w:r>
      <w:r w:rsidRPr="00AB7A8B">
        <w:rPr>
          <w:rFonts w:ascii="Times New Roman" w:hAnsi="Times New Roman" w:cs="Times New Roman"/>
          <w:sz w:val="28"/>
          <w:szCs w:val="28"/>
          <w:lang w:val="kk-KZ"/>
        </w:rPr>
        <w:t xml:space="preserve"> көлдердің және су жиналу алабы ауданы, тереңдігі, ені, ұзындығы мен жағалау сызығы ұзындығы анықталды.</w:t>
      </w:r>
    </w:p>
    <w:p w14:paraId="2D99CCCF" w14:textId="77777777" w:rsidR="002A3D71"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Зерттеу аймағының қазіргі климаттық көрсеткіштерінің (температура, ылғалдылық, жел жылдамдығы, жауын-шашын мөлшері) көлдер мен өзендердің жағдайына әсерін зерттеу мақсатында, біз Қарағанды және Ұлытау облыстарының бүкіл аумағы бойынша жалпы су балансының есебін жүргіздік.</w:t>
      </w:r>
    </w:p>
    <w:p w14:paraId="222F18DB" w14:textId="0D243AB8" w:rsidR="005C1F3B"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Орталық Қазақстан аумағындағы су объектілеріне бір мезгілде көптеген факторлар үздіксіз әсер етуде. Егер бірқатар гидрологиялық көрсеткіштерді пайдалана отырып, көлдердің өмірін шектейтін факторларды әлі де анықтау мүмкін болса, бірақ олардың бірлескен әсерін бағалау қиын міндет болып табылады. Бұл әртүрлі бағытты процестердің көлдердің өзінде де, осы көлдердің дамуына әсер ететін факторларда да бір мезгілде жүруімен түсіндіріледі. </w:t>
      </w:r>
    </w:p>
    <w:p w14:paraId="0052D9ED" w14:textId="4FC0F14F" w:rsidR="002A3D71"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Орталық Қазақстанның көлдеріне жүргізілген ұзақ мерзімді бақылаулар олардың су деңгейі мен құрамының ұзақ мерзімдік циклдарға тәуелді екендігін көрсетті. Ұзақ мерзімдік циклдер жалпы жауын-шашын мөлшеріне, құятын ағындағы су деңгейіне, сол аумақтығы топырақтың ылғалдығына және су жинау алабындағы жиналатын су деңгейіне тәуелді. Бұл факторлар өз кезегінде атмосфералық циркуляция түріне және күн белсенділігіне байланысты.  Сонымен қатар, кейбір көлдер ұсақ шоқылар мен аласа таулы аймақтарда жиі кездесетін карстық-жарықшақтық жер асты суларымен қоректенеді.</w:t>
      </w:r>
    </w:p>
    <w:p w14:paraId="057EF978" w14:textId="1C0FBDB0" w:rsidR="002A3D71"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Қыс маусымындағы жауын-шашын мөлшерінің артуы жалпы аумақтағы  </w:t>
      </w:r>
      <w:r w:rsidR="00571753">
        <w:rPr>
          <w:rFonts w:ascii="Times New Roman" w:hAnsi="Times New Roman" w:cs="Times New Roman"/>
          <w:sz w:val="28"/>
          <w:szCs w:val="28"/>
          <w:lang w:val="kk-KZ"/>
        </w:rPr>
        <w:t xml:space="preserve">ылғалдылықтың көтерілуіне және </w:t>
      </w:r>
      <w:r w:rsidRPr="00AB7A8B">
        <w:rPr>
          <w:rFonts w:ascii="Times New Roman" w:hAnsi="Times New Roman" w:cs="Times New Roman"/>
          <w:sz w:val="28"/>
          <w:szCs w:val="28"/>
          <w:lang w:val="kk-KZ"/>
        </w:rPr>
        <w:t>көлдер мен өзендердегі су деңгейінің жоғары болуының берік кепілі бола алмайды. Себебі, кей кездері көктемнің ерте келіп ауа температурасы бірден жоғарлаған кезде, еріген қар суы топырақтың жібіп үлгермеуіне байланысты жер асты суларына жетпей буланып кетеді.</w:t>
      </w:r>
    </w:p>
    <w:p w14:paraId="7335360D" w14:textId="77777777" w:rsidR="002A3D71"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Тәжірибелік қажеттілікті ескере отырып, алынған мәліметтерге сүйене отырып, біз балл-салмақтық әдіс бойынша көлдерге әртүрлі факторлардың жалпы әсерін бағалауға әрекет жасадық. Бұл зерттеліп отырған аумақтағы барлық көлдердің эволюциясының негізгі тенденцияларын анықтауға мүмкіндік береді.</w:t>
      </w:r>
    </w:p>
    <w:p w14:paraId="5B67878B" w14:textId="7DCD8C55" w:rsidR="002A3D71"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Ғылыми талдаудан басқа алынған фактілердің нәтижелері </w:t>
      </w:r>
      <w:bookmarkStart w:id="89" w:name="_Hlk168189926"/>
      <w:r w:rsidRPr="00AB7A8B">
        <w:rPr>
          <w:rFonts w:ascii="Times New Roman" w:hAnsi="Times New Roman" w:cs="Times New Roman"/>
          <w:sz w:val="28"/>
          <w:szCs w:val="28"/>
          <w:lang w:val="kk-KZ"/>
        </w:rPr>
        <w:t>су ресурстарын басқаруда пайдалы болуы мүмкін, оның қызметіне су ресурстарын жоспарлау, әзірлеу, бөлу және оңтайлы пайдалану кіреді.</w:t>
      </w:r>
      <w:bookmarkEnd w:id="89"/>
      <w:r w:rsidRPr="00AB7A8B">
        <w:rPr>
          <w:rFonts w:ascii="Times New Roman" w:hAnsi="Times New Roman" w:cs="Times New Roman"/>
          <w:sz w:val="28"/>
          <w:szCs w:val="28"/>
          <w:lang w:val="kk-KZ"/>
        </w:rPr>
        <w:t xml:space="preserve"> </w:t>
      </w:r>
      <w:bookmarkStart w:id="90" w:name="_Hlk168189946"/>
      <w:r w:rsidRPr="00AB7A8B">
        <w:rPr>
          <w:rFonts w:ascii="Times New Roman" w:hAnsi="Times New Roman" w:cs="Times New Roman"/>
          <w:sz w:val="28"/>
          <w:szCs w:val="28"/>
          <w:lang w:val="kk-KZ"/>
        </w:rPr>
        <w:t xml:space="preserve">Бұл ирригацияны бақылау жөніндегі басқарушы органдардың, ауыл шаруашылығы </w:t>
      </w:r>
      <w:r w:rsidR="006F44BC">
        <w:rPr>
          <w:rFonts w:ascii="Times New Roman" w:hAnsi="Times New Roman" w:cs="Times New Roman"/>
          <w:sz w:val="28"/>
          <w:szCs w:val="28"/>
          <w:lang w:val="kk-KZ"/>
        </w:rPr>
        <w:t>және</w:t>
      </w:r>
      <w:r w:rsidRPr="00AB7A8B">
        <w:rPr>
          <w:rFonts w:ascii="Times New Roman" w:hAnsi="Times New Roman" w:cs="Times New Roman"/>
          <w:sz w:val="28"/>
          <w:szCs w:val="28"/>
          <w:lang w:val="kk-KZ"/>
        </w:rPr>
        <w:t xml:space="preserve"> табиғатты пайдалану басқармасының, төтенше жағдайлар комитетінің құзыретіне кіреді, сондай-ақ өнеркәсіп және құрылыс ведомстволары, облыс әкімдіктері, Астана қаласы, Қазсушар, Қазгидромет, Қазақ су шаруашылығы ғылыми-зерттеу институты және басқа да ұйымдар үшін қызығушылық тудыруы мүмкін.</w:t>
      </w:r>
      <w:bookmarkEnd w:id="90"/>
    </w:p>
    <w:p w14:paraId="2DC7CC12" w14:textId="77777777" w:rsidR="002A3D71" w:rsidRPr="00AB7A8B" w:rsidRDefault="002A3D71" w:rsidP="00475C5E">
      <w:pPr>
        <w:pStyle w:val="a4"/>
        <w:tabs>
          <w:tab w:val="left" w:pos="993"/>
        </w:tabs>
        <w:spacing w:after="0" w:line="240" w:lineRule="auto"/>
        <w:ind w:left="0" w:firstLine="709"/>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Осылайша, жұмыс нәтижелеріне сүйене отырып, біз келесі </w:t>
      </w:r>
      <w:r w:rsidRPr="00475C5E">
        <w:rPr>
          <w:rFonts w:ascii="Times New Roman" w:hAnsi="Times New Roman" w:cs="Times New Roman"/>
          <w:b/>
          <w:sz w:val="28"/>
          <w:szCs w:val="28"/>
          <w:lang w:val="kk-KZ"/>
        </w:rPr>
        <w:t>қорытындыларды</w:t>
      </w:r>
      <w:r w:rsidRPr="00AB7A8B">
        <w:rPr>
          <w:rFonts w:ascii="Times New Roman" w:hAnsi="Times New Roman" w:cs="Times New Roman"/>
          <w:sz w:val="28"/>
          <w:szCs w:val="28"/>
          <w:lang w:val="kk-KZ"/>
        </w:rPr>
        <w:t xml:space="preserve"> тұжырымдадық:</w:t>
      </w:r>
    </w:p>
    <w:p w14:paraId="64EC8995" w14:textId="37F63E70" w:rsidR="002A3D71" w:rsidRPr="00AB7A8B" w:rsidRDefault="002A3D71" w:rsidP="00475C5E">
      <w:pPr>
        <w:pStyle w:val="a4"/>
        <w:widowControl w:val="0"/>
        <w:numPr>
          <w:ilvl w:val="0"/>
          <w:numId w:val="11"/>
        </w:numPr>
        <w:tabs>
          <w:tab w:val="left" w:pos="993"/>
        </w:tabs>
        <w:spacing w:after="0" w:line="240" w:lineRule="auto"/>
        <w:ind w:left="0" w:firstLine="709"/>
        <w:contextualSpacing w:val="0"/>
        <w:jc w:val="both"/>
        <w:rPr>
          <w:rFonts w:ascii="Times New Roman" w:hAnsi="Times New Roman" w:cs="Times New Roman"/>
          <w:sz w:val="28"/>
          <w:szCs w:val="28"/>
          <w:lang w:val="kk-KZ"/>
        </w:rPr>
      </w:pPr>
      <w:bookmarkStart w:id="91" w:name="_Hlk182168206"/>
      <w:r w:rsidRPr="00AB7A8B">
        <w:rPr>
          <w:rFonts w:ascii="Times New Roman" w:hAnsi="Times New Roman" w:cs="Times New Roman"/>
          <w:sz w:val="28"/>
          <w:szCs w:val="28"/>
          <w:lang w:val="kk-KZ"/>
        </w:rPr>
        <w:t>Қарағанды және Ұлытау облыстарының климаты 1940 және 2020 жылдар аралығында температуралық және жауын-шашын трендтері бойынша елеулі өзгерістерге ұшырады. Қысқы маусымның жылынуы арқасында аймақтың климаты айтарлықтай жылынып, жылдық жауын-шашын мөлшері де артты.</w:t>
      </w:r>
      <w:r w:rsidRPr="00AB7A8B">
        <w:rPr>
          <w:rFonts w:ascii="Segoe UI" w:hAnsi="Segoe UI" w:cs="Segoe UI"/>
          <w:color w:val="0D0D0D"/>
          <w:shd w:val="clear" w:color="auto" w:fill="FFFFFF"/>
          <w:lang w:val="kk-KZ"/>
        </w:rPr>
        <w:t xml:space="preserve"> </w:t>
      </w:r>
      <w:r w:rsidRPr="00AB7A8B">
        <w:rPr>
          <w:rFonts w:ascii="Times New Roman" w:hAnsi="Times New Roman" w:cs="Times New Roman"/>
          <w:sz w:val="28"/>
          <w:szCs w:val="28"/>
          <w:lang w:val="kk-KZ"/>
        </w:rPr>
        <w:t>1940 жылдан 2020 жылға дейін орташа жылдық ауа температурасы 1,1°С-қа көтерілді. Орташа жылдық жауын-шашын мөлшері 145 мм-ге артты, соның ішінде суық айларда жауын-шашын мөлшері 100 мм-ге, жылы айларда 45 мм-ге артқан</w:t>
      </w:r>
    </w:p>
    <w:p w14:paraId="6166F810" w14:textId="4508300B" w:rsidR="002A3D71" w:rsidRDefault="002A3D71" w:rsidP="00475C5E">
      <w:pPr>
        <w:pStyle w:val="a4"/>
        <w:widowControl w:val="0"/>
        <w:numPr>
          <w:ilvl w:val="0"/>
          <w:numId w:val="11"/>
        </w:numPr>
        <w:tabs>
          <w:tab w:val="left" w:pos="709"/>
          <w:tab w:val="left" w:pos="993"/>
        </w:tabs>
        <w:spacing w:after="0" w:line="240" w:lineRule="auto"/>
        <w:ind w:left="0" w:firstLine="709"/>
        <w:contextualSpacing w:val="0"/>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Қазіргі уақытта Орталық Қазақстанның көлдері көпжылдық су циклының көпсулы кезеңінде тұр. </w:t>
      </w:r>
      <w:bookmarkStart w:id="92" w:name="_Hlk167752234"/>
      <w:r w:rsidRPr="00AB7A8B">
        <w:rPr>
          <w:rFonts w:ascii="Times New Roman" w:hAnsi="Times New Roman" w:cs="Times New Roman"/>
          <w:sz w:val="28"/>
          <w:szCs w:val="28"/>
          <w:lang w:val="kk-KZ"/>
        </w:rPr>
        <w:t>Салыстырмалы түрде ауданы 4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-ге дейінгі шағын көлдердің жалпы ауданы 1968 жылмен салыстырғанда  51,9%-ға және су көлемі 22,02%-ға ұлғайғайған. 1968 жылмен салыстырғанда 2020 жылы орташа және ірі көлдердің (ауданы 4-тен 20 км</w:t>
      </w:r>
      <w:r w:rsidRPr="00AB7A8B">
        <w:rPr>
          <w:rFonts w:ascii="Times New Roman" w:hAnsi="Times New Roman" w:cs="Times New Roman"/>
          <w:sz w:val="28"/>
          <w:szCs w:val="28"/>
          <w:vertAlign w:val="superscript"/>
          <w:lang w:val="kk-KZ"/>
        </w:rPr>
        <w:t>2</w:t>
      </w:r>
      <w:r w:rsidRPr="00AB7A8B">
        <w:rPr>
          <w:rFonts w:ascii="Times New Roman" w:hAnsi="Times New Roman" w:cs="Times New Roman"/>
          <w:sz w:val="28"/>
          <w:szCs w:val="28"/>
          <w:lang w:val="kk-KZ"/>
        </w:rPr>
        <w:t>-ге дейін және одан да үлкен) ауданы 42,9%-ға, ал су көлемі 15,7%-ға ұлғайғандығы анықталды.</w:t>
      </w:r>
      <w:bookmarkEnd w:id="92"/>
      <w:r w:rsidRPr="00AB7A8B">
        <w:rPr>
          <w:rFonts w:ascii="Times New Roman" w:hAnsi="Times New Roman" w:cs="Times New Roman"/>
          <w:sz w:val="28"/>
          <w:szCs w:val="28"/>
          <w:lang w:val="kk-KZ"/>
        </w:rPr>
        <w:t xml:space="preserve"> 1968 жылы 34, ал 2020 жылы тек 8 көл ғана құрғап қалған.</w:t>
      </w:r>
    </w:p>
    <w:p w14:paraId="46475CF9" w14:textId="01A52AE9" w:rsidR="002A3D71" w:rsidRPr="00170889" w:rsidRDefault="002A3D71" w:rsidP="00170889">
      <w:pPr>
        <w:pStyle w:val="a4"/>
        <w:widowControl w:val="0"/>
        <w:numPr>
          <w:ilvl w:val="0"/>
          <w:numId w:val="11"/>
        </w:numPr>
        <w:tabs>
          <w:tab w:val="left" w:pos="709"/>
          <w:tab w:val="left" w:pos="993"/>
        </w:tabs>
        <w:spacing w:after="0" w:line="240" w:lineRule="auto"/>
        <w:ind w:left="0" w:firstLine="709"/>
        <w:contextualSpacing w:val="0"/>
        <w:jc w:val="both"/>
        <w:rPr>
          <w:rFonts w:ascii="Times New Roman" w:hAnsi="Times New Roman" w:cs="Times New Roman"/>
          <w:sz w:val="28"/>
          <w:szCs w:val="28"/>
          <w:lang w:val="kk-KZ"/>
        </w:rPr>
      </w:pPr>
      <w:bookmarkStart w:id="93" w:name="_Hlk167750709"/>
      <w:r w:rsidRPr="00170889">
        <w:rPr>
          <w:rFonts w:ascii="Times New Roman" w:hAnsi="Times New Roman" w:cs="Times New Roman"/>
          <w:sz w:val="28"/>
          <w:szCs w:val="28"/>
          <w:lang w:val="kk-KZ"/>
        </w:rPr>
        <w:t>Су балансында Қарағанды</w:t>
      </w:r>
      <w:r w:rsidR="0003558D" w:rsidRPr="00170889">
        <w:rPr>
          <w:rFonts w:ascii="Times New Roman" w:hAnsi="Times New Roman" w:cs="Times New Roman"/>
          <w:sz w:val="28"/>
          <w:szCs w:val="28"/>
          <w:lang w:val="kk-KZ"/>
        </w:rPr>
        <w:t xml:space="preserve"> және Ұлытау</w:t>
      </w:r>
      <w:r w:rsidRPr="00170889">
        <w:rPr>
          <w:rFonts w:ascii="Times New Roman" w:hAnsi="Times New Roman" w:cs="Times New Roman"/>
          <w:sz w:val="28"/>
          <w:szCs w:val="28"/>
          <w:lang w:val="kk-KZ"/>
        </w:rPr>
        <w:t xml:space="preserve"> облыс</w:t>
      </w:r>
      <w:r w:rsidR="0003558D" w:rsidRPr="00170889">
        <w:rPr>
          <w:rFonts w:ascii="Times New Roman" w:hAnsi="Times New Roman" w:cs="Times New Roman"/>
          <w:sz w:val="28"/>
          <w:szCs w:val="28"/>
          <w:lang w:val="kk-KZ"/>
        </w:rPr>
        <w:t>тарының</w:t>
      </w:r>
      <w:r w:rsidRPr="00170889">
        <w:rPr>
          <w:rFonts w:ascii="Times New Roman" w:hAnsi="Times New Roman" w:cs="Times New Roman"/>
          <w:sz w:val="28"/>
          <w:szCs w:val="28"/>
          <w:lang w:val="kk-KZ"/>
        </w:rPr>
        <w:t xml:space="preserve"> көлдеріне құятын өзендердің және аумақтан шығатын өзендердің жалпы жылдық ағыны салыстырмалы түрде аз (сәйкесінше </w:t>
      </w:r>
      <w:bookmarkStart w:id="94" w:name="_Hlk172112078"/>
      <w:r w:rsidR="00792773" w:rsidRPr="00170889">
        <w:rPr>
          <w:rFonts w:ascii="Times New Roman" w:hAnsi="Times New Roman" w:cs="Times New Roman"/>
          <w:sz w:val="28"/>
          <w:szCs w:val="28"/>
          <w:lang w:val="kk-KZ"/>
        </w:rPr>
        <w:t>1,98</w:t>
      </w:r>
      <w:r w:rsidR="00475C5E" w:rsidRPr="00170889">
        <w:rPr>
          <w:rFonts w:ascii="Times New Roman" w:hAnsi="Times New Roman" w:cs="Times New Roman"/>
          <w:sz w:val="28"/>
          <w:szCs w:val="28"/>
          <w:lang w:val="kk-KZ"/>
        </w:rPr>
        <w:t>-</w:t>
      </w:r>
      <w:r w:rsidR="00792773" w:rsidRPr="00170889">
        <w:rPr>
          <w:rFonts w:ascii="Times New Roman" w:hAnsi="Times New Roman" w:cs="Times New Roman"/>
          <w:sz w:val="28"/>
          <w:szCs w:val="28"/>
          <w:lang w:val="kk-KZ"/>
        </w:rPr>
        <w:t>6,42</w:t>
      </w:r>
      <w:r w:rsidRPr="00170889">
        <w:rPr>
          <w:rFonts w:ascii="Times New Roman" w:hAnsi="Times New Roman" w:cs="Times New Roman"/>
          <w:sz w:val="28"/>
          <w:szCs w:val="28"/>
          <w:lang w:val="kk-KZ"/>
        </w:rPr>
        <w:t>%</w:t>
      </w:r>
      <w:bookmarkEnd w:id="94"/>
      <w:r w:rsidRPr="00170889">
        <w:rPr>
          <w:rFonts w:ascii="Times New Roman" w:hAnsi="Times New Roman" w:cs="Times New Roman"/>
          <w:sz w:val="28"/>
          <w:szCs w:val="28"/>
          <w:lang w:val="kk-KZ"/>
        </w:rPr>
        <w:t>). Себебі аумақт</w:t>
      </w:r>
      <w:r w:rsidR="000D34F8" w:rsidRPr="00170889">
        <w:rPr>
          <w:rFonts w:ascii="Times New Roman" w:hAnsi="Times New Roman" w:cs="Times New Roman"/>
          <w:sz w:val="28"/>
          <w:szCs w:val="28"/>
          <w:lang w:val="kk-KZ"/>
        </w:rPr>
        <w:t>ың</w:t>
      </w:r>
      <w:r w:rsidRPr="00170889">
        <w:rPr>
          <w:rFonts w:ascii="Times New Roman" w:hAnsi="Times New Roman" w:cs="Times New Roman"/>
          <w:sz w:val="28"/>
          <w:szCs w:val="28"/>
          <w:lang w:val="kk-KZ"/>
        </w:rPr>
        <w:t xml:space="preserve"> гидрографиялық желісінде ірі өзендердің аз болуына байланысты. Ең көп үлесті жылдық жауын-шашын мөлшері </w:t>
      </w:r>
      <w:r w:rsidR="0003558D" w:rsidRPr="00170889">
        <w:rPr>
          <w:rFonts w:ascii="Times New Roman" w:hAnsi="Times New Roman" w:cs="Times New Roman"/>
          <w:sz w:val="28"/>
          <w:szCs w:val="28"/>
          <w:lang w:val="kk-KZ"/>
        </w:rPr>
        <w:t>69</w:t>
      </w:r>
      <w:r w:rsidRPr="00170889">
        <w:rPr>
          <w:rFonts w:ascii="Times New Roman" w:hAnsi="Times New Roman" w:cs="Times New Roman"/>
          <w:sz w:val="28"/>
          <w:szCs w:val="28"/>
          <w:lang w:val="kk-KZ"/>
        </w:rPr>
        <w:t>,</w:t>
      </w:r>
      <w:r w:rsidR="0003558D" w:rsidRPr="00170889">
        <w:rPr>
          <w:rFonts w:ascii="Times New Roman" w:hAnsi="Times New Roman" w:cs="Times New Roman"/>
          <w:sz w:val="28"/>
          <w:szCs w:val="28"/>
          <w:lang w:val="kk-KZ"/>
        </w:rPr>
        <w:t>21</w:t>
      </w:r>
      <w:r w:rsidRPr="00170889">
        <w:rPr>
          <w:rFonts w:ascii="Times New Roman" w:hAnsi="Times New Roman" w:cs="Times New Roman"/>
          <w:sz w:val="28"/>
          <w:szCs w:val="28"/>
          <w:lang w:val="kk-KZ"/>
        </w:rPr>
        <w:t xml:space="preserve">%, жер асты көздері </w:t>
      </w:r>
      <w:r w:rsidR="0003558D" w:rsidRPr="00170889">
        <w:rPr>
          <w:rFonts w:ascii="Times New Roman" w:hAnsi="Times New Roman" w:cs="Times New Roman"/>
          <w:sz w:val="28"/>
          <w:szCs w:val="28"/>
          <w:lang w:val="kk-KZ"/>
        </w:rPr>
        <w:t>28</w:t>
      </w:r>
      <w:r w:rsidRPr="00170889">
        <w:rPr>
          <w:rFonts w:ascii="Times New Roman" w:hAnsi="Times New Roman" w:cs="Times New Roman"/>
          <w:sz w:val="28"/>
          <w:szCs w:val="28"/>
          <w:lang w:val="kk-KZ"/>
        </w:rPr>
        <w:t>,</w:t>
      </w:r>
      <w:r w:rsidR="0003558D" w:rsidRPr="00170889">
        <w:rPr>
          <w:rFonts w:ascii="Times New Roman" w:hAnsi="Times New Roman" w:cs="Times New Roman"/>
          <w:sz w:val="28"/>
          <w:szCs w:val="28"/>
          <w:lang w:val="kk-KZ"/>
        </w:rPr>
        <w:t>81</w:t>
      </w:r>
      <w:r w:rsidRPr="00170889">
        <w:rPr>
          <w:rFonts w:ascii="Times New Roman" w:hAnsi="Times New Roman" w:cs="Times New Roman"/>
          <w:sz w:val="28"/>
          <w:szCs w:val="28"/>
          <w:lang w:val="kk-KZ"/>
        </w:rPr>
        <w:t xml:space="preserve">%, өсімдіктердің вегетациялық кезеңінде үлкен аумақтан судың белсенді транспирациясы </w:t>
      </w:r>
      <w:r w:rsidR="0003558D" w:rsidRPr="00170889">
        <w:rPr>
          <w:rFonts w:ascii="Times New Roman" w:hAnsi="Times New Roman" w:cs="Times New Roman"/>
          <w:sz w:val="28"/>
          <w:szCs w:val="28"/>
          <w:lang w:val="kk-KZ"/>
        </w:rPr>
        <w:t>74,59</w:t>
      </w:r>
      <w:r w:rsidRPr="00170889">
        <w:rPr>
          <w:rFonts w:ascii="Times New Roman" w:hAnsi="Times New Roman" w:cs="Times New Roman"/>
          <w:sz w:val="28"/>
          <w:szCs w:val="28"/>
          <w:lang w:val="kk-KZ"/>
        </w:rPr>
        <w:t>%</w:t>
      </w:r>
      <w:r w:rsidR="0003558D" w:rsidRPr="00170889">
        <w:rPr>
          <w:rFonts w:ascii="Times New Roman" w:hAnsi="Times New Roman" w:cs="Times New Roman"/>
          <w:sz w:val="28"/>
          <w:szCs w:val="28"/>
          <w:lang w:val="kk-KZ"/>
        </w:rPr>
        <w:t>, топырақтан булану 13,41%</w:t>
      </w:r>
      <w:r w:rsidRPr="00170889">
        <w:rPr>
          <w:rFonts w:ascii="Times New Roman" w:hAnsi="Times New Roman" w:cs="Times New Roman"/>
          <w:sz w:val="28"/>
          <w:szCs w:val="28"/>
          <w:lang w:val="kk-KZ"/>
        </w:rPr>
        <w:t xml:space="preserve"> құрайды. Сонымен қатар, Орталық Қазақстан аумағында </w:t>
      </w:r>
      <w:r w:rsidR="00792773" w:rsidRPr="00170889">
        <w:rPr>
          <w:rFonts w:ascii="Times New Roman" w:hAnsi="Times New Roman" w:cs="Times New Roman"/>
          <w:sz w:val="28"/>
          <w:szCs w:val="28"/>
          <w:lang w:val="kk-KZ"/>
        </w:rPr>
        <w:t xml:space="preserve"> өсімдіктер мен топырақтың қарқынды булануы жылы айларда ауаның жоғары температурасы, желдің жоғары жылдамдығы және ауаның ылғалдылығының төмен болуы себебінен </w:t>
      </w:r>
      <w:r w:rsidRPr="00170889">
        <w:rPr>
          <w:rFonts w:ascii="Times New Roman" w:hAnsi="Times New Roman" w:cs="Times New Roman"/>
          <w:sz w:val="28"/>
          <w:szCs w:val="28"/>
          <w:lang w:val="kk-KZ"/>
        </w:rPr>
        <w:t xml:space="preserve">болады. </w:t>
      </w:r>
      <w:r w:rsidR="00792773" w:rsidRPr="00170889">
        <w:rPr>
          <w:rFonts w:ascii="Times New Roman" w:hAnsi="Times New Roman" w:cs="Times New Roman"/>
          <w:sz w:val="28"/>
          <w:szCs w:val="28"/>
          <w:lang w:val="kk-KZ"/>
        </w:rPr>
        <w:t>Өсімдік және т</w:t>
      </w:r>
      <w:r w:rsidRPr="00170889">
        <w:rPr>
          <w:rFonts w:ascii="Times New Roman" w:hAnsi="Times New Roman" w:cs="Times New Roman"/>
          <w:sz w:val="28"/>
          <w:szCs w:val="28"/>
          <w:lang w:val="kk-KZ"/>
        </w:rPr>
        <w:t>опырақ</w:t>
      </w:r>
      <w:r w:rsidR="00792773" w:rsidRPr="00170889">
        <w:rPr>
          <w:rFonts w:ascii="Times New Roman" w:hAnsi="Times New Roman" w:cs="Times New Roman"/>
          <w:sz w:val="28"/>
          <w:szCs w:val="28"/>
          <w:lang w:val="kk-KZ"/>
        </w:rPr>
        <w:t>тан</w:t>
      </w:r>
      <w:r w:rsidRPr="00170889">
        <w:rPr>
          <w:rFonts w:ascii="Times New Roman" w:hAnsi="Times New Roman" w:cs="Times New Roman"/>
          <w:sz w:val="28"/>
          <w:szCs w:val="28"/>
          <w:lang w:val="kk-KZ"/>
        </w:rPr>
        <w:t xml:space="preserve">  жалпы булану мөлшері түсетін жылдық жауын-шашын көлемінен асып түседі, бұл көлдердің көпшілігі жер асты суларымен қоректенетіндігін көрсетеді.</w:t>
      </w:r>
      <w:bookmarkEnd w:id="93"/>
      <w:r w:rsidR="00170889" w:rsidRPr="00170889">
        <w:rPr>
          <w:rFonts w:ascii="Times New Roman" w:hAnsi="Times New Roman" w:cs="Times New Roman"/>
          <w:sz w:val="28"/>
          <w:szCs w:val="28"/>
          <w:lang w:val="kk-KZ"/>
        </w:rPr>
        <w:t xml:space="preserve"> Осылайша, қазіргі кезеңде жерасты суларының балансына судың түсуі толықтай теңестірілмей отыр, бұл жақын арада аймақтағы көлдердің су деңгейінің төмендеуіне әкеледі.</w:t>
      </w:r>
    </w:p>
    <w:p w14:paraId="3AC68A29" w14:textId="26425F2E" w:rsidR="002A3D71" w:rsidRPr="00AB7A8B" w:rsidRDefault="002A3D71" w:rsidP="00475C5E">
      <w:pPr>
        <w:pStyle w:val="a4"/>
        <w:widowControl w:val="0"/>
        <w:numPr>
          <w:ilvl w:val="0"/>
          <w:numId w:val="1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Қарағанды және Ұлытау облыстарындағы типтік көлдердің экологиялық жағдайын (Үлкен Сарыкөл көлі мысалында) зерттеу барысында көлдердің  натрий-гидрокорбанатты-хлоридті типті, сулары бейтарап және  аздап сілтілі екендігі анықталды. Көлдердің суы негізінен аздап тұзды болып келеді және су түбіндегі шөгінділерде </w:t>
      </w:r>
      <w:bookmarkStart w:id="95" w:name="_Hlk167751641"/>
      <w:r w:rsidRPr="00AB7A8B">
        <w:rPr>
          <w:rFonts w:ascii="Times New Roman" w:hAnsi="Times New Roman" w:cs="Times New Roman"/>
          <w:sz w:val="28"/>
          <w:szCs w:val="28"/>
          <w:lang w:val="kk-KZ"/>
        </w:rPr>
        <w:t>сульфаттың белсенді тотықсыздану процестері байқалады</w:t>
      </w:r>
      <w:bookmarkEnd w:id="95"/>
      <w:r w:rsidRPr="00AB7A8B">
        <w:rPr>
          <w:rFonts w:ascii="Times New Roman" w:hAnsi="Times New Roman" w:cs="Times New Roman"/>
          <w:sz w:val="28"/>
          <w:szCs w:val="28"/>
          <w:lang w:val="kk-KZ"/>
        </w:rPr>
        <w:t xml:space="preserve">. </w:t>
      </w:r>
      <w:bookmarkStart w:id="96" w:name="_Hlk167752028"/>
      <w:r w:rsidRPr="00AB7A8B">
        <w:rPr>
          <w:rFonts w:ascii="Times New Roman" w:hAnsi="Times New Roman" w:cs="Times New Roman"/>
          <w:sz w:val="28"/>
          <w:szCs w:val="28"/>
          <w:lang w:val="kk-KZ"/>
        </w:rPr>
        <w:t>Трофикалық жағдайы бойынша мезотрофты және β-мезосапробты эвтрофикация типтегі көл</w:t>
      </w:r>
      <w:bookmarkEnd w:id="96"/>
      <w:r w:rsidRPr="00AB7A8B">
        <w:rPr>
          <w:rFonts w:ascii="Times New Roman" w:hAnsi="Times New Roman" w:cs="Times New Roman"/>
          <w:sz w:val="28"/>
          <w:szCs w:val="28"/>
          <w:lang w:val="kk-KZ"/>
        </w:rPr>
        <w:t>дер, балық шаруашылығын жүргізуге қолайлы болып табылады.</w:t>
      </w:r>
      <w:r w:rsidR="002E1D77">
        <w:rPr>
          <w:rFonts w:ascii="Times New Roman" w:hAnsi="Times New Roman" w:cs="Times New Roman"/>
          <w:sz w:val="28"/>
          <w:szCs w:val="28"/>
          <w:lang w:val="kk-KZ"/>
        </w:rPr>
        <w:t xml:space="preserve"> Гидробионттар бойынша көлдерде</w:t>
      </w:r>
      <w:r w:rsidRPr="00AB7A8B">
        <w:rPr>
          <w:rFonts w:ascii="Times New Roman" w:hAnsi="Times New Roman" w:cs="Times New Roman"/>
          <w:sz w:val="28"/>
          <w:szCs w:val="28"/>
          <w:lang w:val="kk-KZ"/>
        </w:rPr>
        <w:t xml:space="preserve"> планктондық, бентостық организмдер және нектондар көп кездеседі.</w:t>
      </w:r>
    </w:p>
    <w:p w14:paraId="6DAF083B" w14:textId="77777777" w:rsidR="002A3D71" w:rsidRPr="00AB7A8B" w:rsidRDefault="002A3D71" w:rsidP="00475C5E">
      <w:pPr>
        <w:pStyle w:val="a4"/>
        <w:widowControl w:val="0"/>
        <w:numPr>
          <w:ilvl w:val="0"/>
          <w:numId w:val="11"/>
        </w:numPr>
        <w:tabs>
          <w:tab w:val="left" w:pos="993"/>
        </w:tabs>
        <w:spacing w:after="0" w:line="240" w:lineRule="auto"/>
        <w:ind w:left="0" w:firstLine="709"/>
        <w:contextualSpacing w:val="0"/>
        <w:jc w:val="both"/>
        <w:rPr>
          <w:rFonts w:ascii="Times New Roman" w:hAnsi="Times New Roman" w:cs="Times New Roman"/>
          <w:sz w:val="28"/>
          <w:szCs w:val="28"/>
          <w:lang w:val="kk-KZ"/>
        </w:rPr>
      </w:pPr>
      <w:r w:rsidRPr="00AB7A8B">
        <w:rPr>
          <w:rFonts w:ascii="Times New Roman" w:hAnsi="Times New Roman" w:cs="Times New Roman"/>
          <w:sz w:val="28"/>
          <w:szCs w:val="28"/>
          <w:lang w:val="kk-KZ"/>
        </w:rPr>
        <w:t xml:space="preserve">Көлдің деградациясын жеделдететін процестердің жалпы әсері деградацияны бәсеңдететін процестердің жалпы әсерінен асып түседі. </w:t>
      </w:r>
      <w:bookmarkStart w:id="97" w:name="_Hlk167751166"/>
      <w:r w:rsidRPr="00AB7A8B">
        <w:rPr>
          <w:rFonts w:ascii="Times New Roman" w:hAnsi="Times New Roman" w:cs="Times New Roman"/>
          <w:sz w:val="28"/>
          <w:szCs w:val="28"/>
          <w:lang w:val="kk-KZ"/>
        </w:rPr>
        <w:t>Сондықтан, Орталық Қазақстандағы көпшілік көлдердің судың мол циклдық кезеңінде болуына қарамастан, жалпы алғанда, көлдерде эвтрофикация процестері жеделдеуде.</w:t>
      </w:r>
      <w:bookmarkEnd w:id="91"/>
    </w:p>
    <w:bookmarkEnd w:id="97"/>
    <w:p w14:paraId="44A91655" w14:textId="4F1B7BEA" w:rsidR="002A3D71" w:rsidRPr="00AB7A8B" w:rsidRDefault="002A3D71" w:rsidP="00475C5E">
      <w:pPr>
        <w:tabs>
          <w:tab w:val="left" w:pos="993"/>
        </w:tabs>
        <w:ind w:firstLine="709"/>
        <w:rPr>
          <w:rFonts w:ascii="Times New Roman" w:hAnsi="Times New Roman" w:cs="Times New Roman"/>
          <w:sz w:val="24"/>
          <w:szCs w:val="24"/>
          <w:lang w:val="kk-KZ"/>
        </w:rPr>
      </w:pPr>
    </w:p>
    <w:p w14:paraId="6C6D94D3" w14:textId="42F3542B" w:rsidR="002A3D71" w:rsidRPr="00AB7A8B" w:rsidRDefault="002A3D71" w:rsidP="00475C5E">
      <w:pPr>
        <w:tabs>
          <w:tab w:val="left" w:pos="993"/>
        </w:tabs>
        <w:ind w:firstLine="709"/>
        <w:rPr>
          <w:rFonts w:ascii="Times New Roman" w:hAnsi="Times New Roman" w:cs="Times New Roman"/>
          <w:sz w:val="24"/>
          <w:szCs w:val="24"/>
          <w:lang w:val="kk-KZ"/>
        </w:rPr>
      </w:pPr>
    </w:p>
    <w:p w14:paraId="0BF0D6A8" w14:textId="3167A720" w:rsidR="002A3D71" w:rsidRPr="00AB7A8B" w:rsidRDefault="002A3D71" w:rsidP="00475C5E">
      <w:pPr>
        <w:tabs>
          <w:tab w:val="left" w:pos="993"/>
        </w:tabs>
        <w:ind w:firstLine="709"/>
        <w:rPr>
          <w:rFonts w:ascii="Times New Roman" w:hAnsi="Times New Roman" w:cs="Times New Roman"/>
          <w:sz w:val="24"/>
          <w:szCs w:val="24"/>
          <w:lang w:val="kk-KZ"/>
        </w:rPr>
      </w:pPr>
    </w:p>
    <w:p w14:paraId="70834406" w14:textId="76D58C5E" w:rsidR="002A3D71" w:rsidRPr="00AB7A8B" w:rsidRDefault="002A3D71" w:rsidP="00475C5E">
      <w:pPr>
        <w:tabs>
          <w:tab w:val="left" w:pos="993"/>
        </w:tabs>
        <w:ind w:firstLine="709"/>
        <w:rPr>
          <w:rFonts w:ascii="Times New Roman" w:hAnsi="Times New Roman" w:cs="Times New Roman"/>
          <w:sz w:val="24"/>
          <w:szCs w:val="24"/>
          <w:lang w:val="kk-KZ"/>
        </w:rPr>
      </w:pPr>
    </w:p>
    <w:p w14:paraId="7976EB74" w14:textId="6233C457" w:rsidR="002A3D71" w:rsidRPr="00AB7A8B" w:rsidRDefault="002A3D71" w:rsidP="00475C5E">
      <w:pPr>
        <w:tabs>
          <w:tab w:val="left" w:pos="993"/>
        </w:tabs>
        <w:ind w:firstLine="709"/>
        <w:rPr>
          <w:rFonts w:ascii="Times New Roman" w:hAnsi="Times New Roman" w:cs="Times New Roman"/>
          <w:sz w:val="24"/>
          <w:szCs w:val="24"/>
          <w:lang w:val="kk-KZ"/>
        </w:rPr>
      </w:pPr>
    </w:p>
    <w:p w14:paraId="7700198A" w14:textId="59E0BE77" w:rsidR="002A3D71" w:rsidRPr="00AB7A8B" w:rsidRDefault="002A3D71" w:rsidP="00880D94">
      <w:pPr>
        <w:ind w:firstLine="709"/>
        <w:rPr>
          <w:rFonts w:ascii="Times New Roman" w:hAnsi="Times New Roman" w:cs="Times New Roman"/>
          <w:sz w:val="24"/>
          <w:szCs w:val="24"/>
          <w:lang w:val="kk-KZ"/>
        </w:rPr>
      </w:pPr>
    </w:p>
    <w:p w14:paraId="1DF7B479" w14:textId="42D3463F" w:rsidR="002A3D71" w:rsidRPr="00AB7A8B" w:rsidRDefault="002A3D71" w:rsidP="00880D94">
      <w:pPr>
        <w:ind w:firstLine="709"/>
        <w:rPr>
          <w:rFonts w:ascii="Times New Roman" w:hAnsi="Times New Roman" w:cs="Times New Roman"/>
          <w:sz w:val="24"/>
          <w:szCs w:val="24"/>
          <w:lang w:val="kk-KZ"/>
        </w:rPr>
      </w:pPr>
    </w:p>
    <w:p w14:paraId="3E3AB2E2" w14:textId="6CED5354" w:rsidR="002A3D71" w:rsidRPr="00AB7A8B" w:rsidRDefault="002A3D71" w:rsidP="00880D94">
      <w:pPr>
        <w:ind w:firstLine="709"/>
        <w:rPr>
          <w:rFonts w:ascii="Times New Roman" w:hAnsi="Times New Roman" w:cs="Times New Roman"/>
          <w:sz w:val="24"/>
          <w:szCs w:val="24"/>
          <w:lang w:val="kk-KZ"/>
        </w:rPr>
      </w:pPr>
    </w:p>
    <w:p w14:paraId="67A2A570" w14:textId="65B1B77D" w:rsidR="002A3D71" w:rsidRPr="00AB7A8B" w:rsidRDefault="002A3D71" w:rsidP="00880D94">
      <w:pPr>
        <w:ind w:firstLine="709"/>
        <w:rPr>
          <w:rFonts w:ascii="Times New Roman" w:hAnsi="Times New Roman" w:cs="Times New Roman"/>
          <w:sz w:val="24"/>
          <w:szCs w:val="24"/>
          <w:lang w:val="kk-KZ"/>
        </w:rPr>
      </w:pPr>
    </w:p>
    <w:p w14:paraId="6DD935A3" w14:textId="40EB9863" w:rsidR="002A3D71" w:rsidRPr="00AB7A8B" w:rsidRDefault="002A3D71" w:rsidP="00880D94">
      <w:pPr>
        <w:ind w:firstLine="709"/>
        <w:rPr>
          <w:rFonts w:ascii="Times New Roman" w:hAnsi="Times New Roman" w:cs="Times New Roman"/>
          <w:sz w:val="24"/>
          <w:szCs w:val="24"/>
          <w:lang w:val="kk-KZ"/>
        </w:rPr>
      </w:pPr>
    </w:p>
    <w:p w14:paraId="2941F6A4" w14:textId="629FC1E6" w:rsidR="002A3D71" w:rsidRPr="00AB7A8B" w:rsidRDefault="002A3D71" w:rsidP="00880D94">
      <w:pPr>
        <w:ind w:firstLine="709"/>
        <w:rPr>
          <w:rFonts w:ascii="Times New Roman" w:hAnsi="Times New Roman" w:cs="Times New Roman"/>
          <w:sz w:val="24"/>
          <w:szCs w:val="24"/>
          <w:lang w:val="kk-KZ"/>
        </w:rPr>
      </w:pPr>
    </w:p>
    <w:p w14:paraId="25DE89F8" w14:textId="655FBAC5" w:rsidR="002A3D71" w:rsidRPr="00AB7A8B" w:rsidRDefault="002A3D71" w:rsidP="00880D94">
      <w:pPr>
        <w:ind w:firstLine="709"/>
        <w:rPr>
          <w:rFonts w:ascii="Times New Roman" w:hAnsi="Times New Roman" w:cs="Times New Roman"/>
          <w:sz w:val="24"/>
          <w:szCs w:val="24"/>
          <w:lang w:val="kk-KZ"/>
        </w:rPr>
      </w:pPr>
    </w:p>
    <w:p w14:paraId="248D02F1" w14:textId="50B69631" w:rsidR="002A3D71" w:rsidRPr="00AB7A8B" w:rsidRDefault="002A3D71" w:rsidP="00880D94">
      <w:pPr>
        <w:ind w:firstLine="709"/>
        <w:rPr>
          <w:rFonts w:ascii="Times New Roman" w:hAnsi="Times New Roman" w:cs="Times New Roman"/>
          <w:sz w:val="24"/>
          <w:szCs w:val="24"/>
          <w:lang w:val="kk-KZ"/>
        </w:rPr>
      </w:pPr>
    </w:p>
    <w:p w14:paraId="07ACA9F3" w14:textId="06008215" w:rsidR="002A3D71" w:rsidRPr="00AB7A8B" w:rsidRDefault="002A3D71" w:rsidP="00880D94">
      <w:pPr>
        <w:ind w:firstLine="709"/>
        <w:rPr>
          <w:rFonts w:ascii="Times New Roman" w:hAnsi="Times New Roman" w:cs="Times New Roman"/>
          <w:sz w:val="24"/>
          <w:szCs w:val="24"/>
          <w:lang w:val="kk-KZ"/>
        </w:rPr>
      </w:pPr>
    </w:p>
    <w:p w14:paraId="5C8B18F3" w14:textId="5F48FA64" w:rsidR="002A3D71" w:rsidRPr="00AB7A8B" w:rsidRDefault="002A3D71" w:rsidP="00880D94">
      <w:pPr>
        <w:ind w:firstLine="709"/>
        <w:rPr>
          <w:rFonts w:ascii="Times New Roman" w:hAnsi="Times New Roman" w:cs="Times New Roman"/>
          <w:sz w:val="24"/>
          <w:szCs w:val="24"/>
          <w:lang w:val="kk-KZ"/>
        </w:rPr>
      </w:pPr>
    </w:p>
    <w:p w14:paraId="0DBABF8C" w14:textId="505322F1" w:rsidR="002A3D71" w:rsidRPr="00AB7A8B" w:rsidRDefault="002A3D71" w:rsidP="00880D94">
      <w:pPr>
        <w:ind w:firstLine="709"/>
        <w:rPr>
          <w:rFonts w:ascii="Times New Roman" w:hAnsi="Times New Roman" w:cs="Times New Roman"/>
          <w:sz w:val="24"/>
          <w:szCs w:val="24"/>
          <w:lang w:val="kk-KZ"/>
        </w:rPr>
      </w:pPr>
    </w:p>
    <w:p w14:paraId="20706386" w14:textId="12A6DBB5" w:rsidR="002A3D71" w:rsidRPr="00AB7A8B" w:rsidRDefault="002A3D71" w:rsidP="00880D94">
      <w:pPr>
        <w:ind w:firstLine="709"/>
        <w:rPr>
          <w:rFonts w:ascii="Times New Roman" w:hAnsi="Times New Roman" w:cs="Times New Roman"/>
          <w:sz w:val="24"/>
          <w:szCs w:val="24"/>
          <w:lang w:val="kk-KZ"/>
        </w:rPr>
      </w:pPr>
    </w:p>
    <w:p w14:paraId="264761EF" w14:textId="1B84C3A0" w:rsidR="002A3D71" w:rsidRPr="00AB7A8B" w:rsidRDefault="002A3D71" w:rsidP="00880D94">
      <w:pPr>
        <w:ind w:firstLine="709"/>
        <w:rPr>
          <w:rFonts w:ascii="Times New Roman" w:hAnsi="Times New Roman" w:cs="Times New Roman"/>
          <w:sz w:val="24"/>
          <w:szCs w:val="24"/>
          <w:lang w:val="kk-KZ"/>
        </w:rPr>
      </w:pPr>
    </w:p>
    <w:p w14:paraId="4F5194A3" w14:textId="07BFFDF2" w:rsidR="002A3D71" w:rsidRPr="00AB7A8B" w:rsidRDefault="002A3D71" w:rsidP="00880D94">
      <w:pPr>
        <w:ind w:firstLine="709"/>
        <w:rPr>
          <w:rFonts w:ascii="Times New Roman" w:hAnsi="Times New Roman" w:cs="Times New Roman"/>
          <w:sz w:val="24"/>
          <w:szCs w:val="24"/>
          <w:lang w:val="kk-KZ"/>
        </w:rPr>
      </w:pPr>
    </w:p>
    <w:p w14:paraId="6B7DE063" w14:textId="57162E00" w:rsidR="002A3D71" w:rsidRPr="00AB7A8B" w:rsidRDefault="002A3D71" w:rsidP="00880D94">
      <w:pPr>
        <w:ind w:firstLine="709"/>
        <w:rPr>
          <w:rFonts w:ascii="Times New Roman" w:hAnsi="Times New Roman" w:cs="Times New Roman"/>
          <w:sz w:val="24"/>
          <w:szCs w:val="24"/>
          <w:lang w:val="kk-KZ"/>
        </w:rPr>
      </w:pPr>
    </w:p>
    <w:p w14:paraId="08EF8F8B" w14:textId="69627D4B" w:rsidR="002A3D71" w:rsidRPr="00AB7A8B" w:rsidRDefault="002A3D71" w:rsidP="00880D94">
      <w:pPr>
        <w:ind w:firstLine="709"/>
        <w:rPr>
          <w:rFonts w:ascii="Times New Roman" w:hAnsi="Times New Roman" w:cs="Times New Roman"/>
          <w:sz w:val="24"/>
          <w:szCs w:val="24"/>
          <w:lang w:val="kk-KZ"/>
        </w:rPr>
      </w:pPr>
    </w:p>
    <w:p w14:paraId="026D9020" w14:textId="403EC1FD" w:rsidR="002A3D71" w:rsidRPr="00AB7A8B" w:rsidRDefault="002A3D71" w:rsidP="00880D94">
      <w:pPr>
        <w:ind w:firstLine="709"/>
        <w:rPr>
          <w:rFonts w:ascii="Times New Roman" w:hAnsi="Times New Roman" w:cs="Times New Roman"/>
          <w:sz w:val="24"/>
          <w:szCs w:val="24"/>
          <w:lang w:val="kk-KZ"/>
        </w:rPr>
      </w:pPr>
    </w:p>
    <w:p w14:paraId="42A4E0C0" w14:textId="6416444B" w:rsidR="002A3D71" w:rsidRPr="00AB7A8B" w:rsidRDefault="002A3D71" w:rsidP="00880D94">
      <w:pPr>
        <w:ind w:firstLine="709"/>
        <w:rPr>
          <w:rFonts w:ascii="Times New Roman" w:hAnsi="Times New Roman" w:cs="Times New Roman"/>
          <w:sz w:val="24"/>
          <w:szCs w:val="24"/>
          <w:lang w:val="kk-KZ"/>
        </w:rPr>
      </w:pPr>
    </w:p>
    <w:p w14:paraId="4546E490" w14:textId="4BBB30B1" w:rsidR="005C1F3B" w:rsidRPr="00AB7A8B" w:rsidRDefault="005C1F3B" w:rsidP="00880D94">
      <w:pPr>
        <w:ind w:firstLine="709"/>
        <w:rPr>
          <w:rFonts w:ascii="Times New Roman" w:hAnsi="Times New Roman" w:cs="Times New Roman"/>
          <w:sz w:val="24"/>
          <w:szCs w:val="24"/>
          <w:lang w:val="kk-KZ"/>
        </w:rPr>
      </w:pPr>
    </w:p>
    <w:p w14:paraId="6747E1F8" w14:textId="4BB4E7F8" w:rsidR="005C1F3B" w:rsidRPr="00AB7A8B" w:rsidRDefault="005C1F3B" w:rsidP="00880D94">
      <w:pPr>
        <w:ind w:firstLine="709"/>
        <w:rPr>
          <w:rFonts w:ascii="Times New Roman" w:hAnsi="Times New Roman" w:cs="Times New Roman"/>
          <w:sz w:val="24"/>
          <w:szCs w:val="24"/>
          <w:lang w:val="kk-KZ"/>
        </w:rPr>
      </w:pPr>
    </w:p>
    <w:p w14:paraId="7633FF1D" w14:textId="43CEFC90" w:rsidR="005C1F3B" w:rsidRPr="00AB7A8B" w:rsidRDefault="005C1F3B" w:rsidP="00880D94">
      <w:pPr>
        <w:ind w:firstLine="709"/>
        <w:rPr>
          <w:rFonts w:ascii="Times New Roman" w:hAnsi="Times New Roman" w:cs="Times New Roman"/>
          <w:sz w:val="24"/>
          <w:szCs w:val="24"/>
          <w:lang w:val="kk-KZ"/>
        </w:rPr>
      </w:pPr>
    </w:p>
    <w:p w14:paraId="76BBF20E" w14:textId="234209CF" w:rsidR="005C1F3B" w:rsidRPr="00AB7A8B" w:rsidRDefault="005C1F3B" w:rsidP="00880D94">
      <w:pPr>
        <w:ind w:firstLine="709"/>
        <w:rPr>
          <w:rFonts w:ascii="Times New Roman" w:hAnsi="Times New Roman" w:cs="Times New Roman"/>
          <w:sz w:val="24"/>
          <w:szCs w:val="24"/>
          <w:lang w:val="kk-KZ"/>
        </w:rPr>
      </w:pPr>
    </w:p>
    <w:p w14:paraId="377F1474" w14:textId="77777777" w:rsidR="005C1F3B" w:rsidRPr="00AB7A8B" w:rsidRDefault="005C1F3B" w:rsidP="00880D94">
      <w:pPr>
        <w:ind w:firstLine="709"/>
        <w:rPr>
          <w:rFonts w:ascii="Times New Roman" w:hAnsi="Times New Roman" w:cs="Times New Roman"/>
          <w:sz w:val="24"/>
          <w:szCs w:val="24"/>
          <w:lang w:val="kk-KZ"/>
        </w:rPr>
      </w:pPr>
    </w:p>
    <w:p w14:paraId="55E93BEB" w14:textId="6FAC9BC8" w:rsidR="002A3D71" w:rsidRPr="00AB7A8B" w:rsidRDefault="002A3D71" w:rsidP="00880D94">
      <w:pPr>
        <w:ind w:firstLine="709"/>
        <w:rPr>
          <w:rFonts w:ascii="Times New Roman" w:hAnsi="Times New Roman" w:cs="Times New Roman"/>
          <w:sz w:val="24"/>
          <w:szCs w:val="24"/>
          <w:lang w:val="kk-KZ"/>
        </w:rPr>
      </w:pPr>
    </w:p>
    <w:p w14:paraId="4BE139B2" w14:textId="5B6A8E46" w:rsidR="002A3D71" w:rsidRDefault="002A3D71" w:rsidP="00880D94">
      <w:pPr>
        <w:ind w:firstLine="709"/>
        <w:rPr>
          <w:rFonts w:ascii="Times New Roman" w:hAnsi="Times New Roman" w:cs="Times New Roman"/>
          <w:sz w:val="24"/>
          <w:szCs w:val="24"/>
          <w:lang w:val="kk-KZ"/>
        </w:rPr>
      </w:pPr>
    </w:p>
    <w:p w14:paraId="21E0F091" w14:textId="4D79BC0C" w:rsidR="00336436" w:rsidRDefault="00336436" w:rsidP="00880D94">
      <w:pPr>
        <w:ind w:firstLine="709"/>
        <w:rPr>
          <w:rFonts w:ascii="Times New Roman" w:hAnsi="Times New Roman" w:cs="Times New Roman"/>
          <w:sz w:val="24"/>
          <w:szCs w:val="24"/>
          <w:lang w:val="kk-KZ"/>
        </w:rPr>
      </w:pPr>
    </w:p>
    <w:p w14:paraId="522FFC3D" w14:textId="77777777" w:rsidR="00336436" w:rsidRPr="00AB7A8B" w:rsidRDefault="00336436" w:rsidP="00880D94">
      <w:pPr>
        <w:ind w:firstLine="709"/>
        <w:rPr>
          <w:rFonts w:ascii="Times New Roman" w:hAnsi="Times New Roman" w:cs="Times New Roman"/>
          <w:sz w:val="24"/>
          <w:szCs w:val="24"/>
          <w:lang w:val="kk-KZ"/>
        </w:rPr>
      </w:pPr>
    </w:p>
    <w:p w14:paraId="2DF01070" w14:textId="77777777" w:rsidR="002A3D71" w:rsidRDefault="002A3D71" w:rsidP="00170889">
      <w:pPr>
        <w:ind w:firstLine="0"/>
        <w:rPr>
          <w:rFonts w:ascii="Times New Roman" w:hAnsi="Times New Roman" w:cs="Times New Roman"/>
          <w:sz w:val="24"/>
          <w:szCs w:val="24"/>
          <w:lang w:val="kk-KZ"/>
        </w:rPr>
      </w:pPr>
    </w:p>
    <w:p w14:paraId="271AD845" w14:textId="77777777" w:rsidR="00CE3160" w:rsidRPr="00EA2417" w:rsidRDefault="00CE3160" w:rsidP="00475C5E">
      <w:pPr>
        <w:ind w:firstLine="0"/>
        <w:jc w:val="center"/>
        <w:rPr>
          <w:rFonts w:ascii="Times New Roman" w:hAnsi="Times New Roman" w:cs="Times New Roman"/>
          <w:b/>
          <w:bCs/>
          <w:sz w:val="28"/>
          <w:szCs w:val="28"/>
          <w:lang w:val="kk-KZ"/>
        </w:rPr>
      </w:pPr>
    </w:p>
    <w:p w14:paraId="598275D8" w14:textId="62A67672" w:rsidR="00AB7A8B" w:rsidRDefault="00AB7A8B" w:rsidP="00475C5E">
      <w:pPr>
        <w:ind w:firstLine="0"/>
        <w:jc w:val="center"/>
        <w:rPr>
          <w:rFonts w:ascii="Times New Roman" w:hAnsi="Times New Roman" w:cs="Times New Roman"/>
          <w:sz w:val="24"/>
          <w:szCs w:val="24"/>
          <w:lang w:val="kk-KZ"/>
        </w:rPr>
      </w:pPr>
      <w:r w:rsidRPr="00AB7A8B">
        <w:rPr>
          <w:rFonts w:ascii="Times New Roman" w:hAnsi="Times New Roman" w:cs="Times New Roman"/>
          <w:b/>
          <w:bCs/>
          <w:sz w:val="28"/>
          <w:szCs w:val="28"/>
        </w:rPr>
        <w:t>ПАЙДАЛАНЫЛҒАН ӘДЕБИЕТТЕР ТІЗІМІ</w:t>
      </w:r>
    </w:p>
    <w:p w14:paraId="7CEFC358" w14:textId="77777777" w:rsidR="00AB7A8B" w:rsidRPr="00AB7A8B" w:rsidRDefault="00AB7A8B" w:rsidP="00880D94">
      <w:pPr>
        <w:ind w:firstLine="709"/>
        <w:jc w:val="center"/>
        <w:rPr>
          <w:rFonts w:ascii="Times New Roman" w:hAnsi="Times New Roman" w:cs="Times New Roman"/>
          <w:sz w:val="24"/>
          <w:szCs w:val="24"/>
          <w:lang w:val="kk-KZ"/>
        </w:rPr>
      </w:pPr>
    </w:p>
    <w:p w14:paraId="660B8783" w14:textId="5BE496FA" w:rsidR="002A3D71" w:rsidRPr="00AB7A8B" w:rsidRDefault="00C63D4F" w:rsidP="00475C5E">
      <w:pPr>
        <w:pStyle w:val="a4"/>
        <w:numPr>
          <w:ilvl w:val="0"/>
          <w:numId w:val="12"/>
        </w:numPr>
        <w:tabs>
          <w:tab w:val="left" w:pos="993"/>
        </w:tabs>
        <w:spacing w:after="0" w:line="240" w:lineRule="auto"/>
        <w:ind w:left="0" w:firstLine="709"/>
        <w:jc w:val="both"/>
        <w:rPr>
          <w:rFonts w:ascii="Times New Roman" w:hAnsi="Times New Roman" w:cs="Times New Roman"/>
          <w:sz w:val="28"/>
          <w:szCs w:val="28"/>
          <w:lang w:val="en-US"/>
        </w:rPr>
      </w:pPr>
      <w:bookmarkStart w:id="98" w:name="_Ref168345894"/>
      <w:r>
        <w:rPr>
          <w:rFonts w:ascii="Times New Roman" w:hAnsi="Times New Roman" w:cs="Times New Roman"/>
          <w:bCs/>
          <w:sz w:val="28"/>
          <w:szCs w:val="28"/>
          <w:lang w:val="en-US"/>
        </w:rPr>
        <w:t xml:space="preserve">Van Dijk M.P. </w:t>
      </w:r>
      <w:r w:rsidR="002A3D71" w:rsidRPr="00AB7A8B">
        <w:rPr>
          <w:rFonts w:ascii="Times New Roman" w:hAnsi="Times New Roman" w:cs="Times New Roman"/>
          <w:bCs/>
          <w:sz w:val="28"/>
          <w:szCs w:val="28"/>
          <w:lang w:val="en-US"/>
        </w:rPr>
        <w:t>The importance of economics and governance for the water sector in Kazakhstan, the issues and too</w:t>
      </w:r>
      <w:r>
        <w:rPr>
          <w:rFonts w:ascii="Times New Roman" w:hAnsi="Times New Roman" w:cs="Times New Roman"/>
          <w:bCs/>
          <w:sz w:val="28"/>
          <w:szCs w:val="28"/>
          <w:lang w:val="en-US"/>
        </w:rPr>
        <w:t>ls for better water management</w:t>
      </w:r>
      <w:r w:rsidRPr="00C63D4F">
        <w:rPr>
          <w:rFonts w:ascii="Times New Roman" w:hAnsi="Times New Roman" w:cs="Times New Roman"/>
          <w:bCs/>
          <w:sz w:val="28"/>
          <w:szCs w:val="28"/>
          <w:lang w:val="en-US"/>
        </w:rPr>
        <w:t xml:space="preserve"> // </w:t>
      </w:r>
      <w:r w:rsidR="002A3D71" w:rsidRPr="00AB7A8B">
        <w:rPr>
          <w:rFonts w:ascii="Times New Roman" w:hAnsi="Times New Roman" w:cs="Times New Roman"/>
          <w:bCs/>
          <w:sz w:val="28"/>
          <w:szCs w:val="28"/>
          <w:lang w:val="en-US"/>
        </w:rPr>
        <w:t>Central Asian Journal of Water Research. – 2019. – Vol.</w:t>
      </w:r>
      <w:r w:rsidRPr="00C63D4F">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5, Issue 1. –</w:t>
      </w:r>
      <w:r w:rsidR="0097198E" w:rsidRPr="00AB7A8B">
        <w:rPr>
          <w:rFonts w:ascii="Times New Roman" w:hAnsi="Times New Roman" w:cs="Times New Roman"/>
          <w:bCs/>
          <w:sz w:val="28"/>
          <w:szCs w:val="28"/>
          <w:lang w:val="kk-KZ"/>
        </w:rPr>
        <w:t xml:space="preserve"> </w:t>
      </w:r>
      <w:r w:rsidR="002A3D71" w:rsidRPr="00AB7A8B">
        <w:rPr>
          <w:rFonts w:ascii="Times New Roman" w:hAnsi="Times New Roman" w:cs="Times New Roman"/>
          <w:bCs/>
          <w:sz w:val="28"/>
          <w:szCs w:val="28"/>
          <w:lang w:val="en-US"/>
        </w:rPr>
        <w:t>P. 1</w:t>
      </w:r>
      <w:r w:rsidRPr="00C63D4F">
        <w:rPr>
          <w:rFonts w:ascii="Times New Roman" w:hAnsi="Times New Roman" w:cs="Times New Roman"/>
          <w:bCs/>
          <w:sz w:val="28"/>
          <w:szCs w:val="28"/>
          <w:lang w:val="en-US"/>
        </w:rPr>
        <w:t>-</w:t>
      </w:r>
      <w:r w:rsidR="002A3D71" w:rsidRPr="00AB7A8B">
        <w:rPr>
          <w:rFonts w:ascii="Times New Roman" w:hAnsi="Times New Roman" w:cs="Times New Roman"/>
          <w:bCs/>
          <w:sz w:val="28"/>
          <w:szCs w:val="28"/>
          <w:lang w:val="en-US"/>
        </w:rPr>
        <w:t>17.</w:t>
      </w:r>
      <w:bookmarkEnd w:id="98"/>
    </w:p>
    <w:p w14:paraId="635A97A9" w14:textId="6ED8A01E" w:rsidR="002A3D71" w:rsidRPr="00AB7A8B" w:rsidRDefault="002A3D71" w:rsidP="00475C5E">
      <w:pPr>
        <w:pStyle w:val="a4"/>
        <w:numPr>
          <w:ilvl w:val="0"/>
          <w:numId w:val="12"/>
        </w:numPr>
        <w:tabs>
          <w:tab w:val="left" w:pos="993"/>
        </w:tabs>
        <w:spacing w:after="0" w:line="240" w:lineRule="auto"/>
        <w:ind w:left="0" w:firstLine="709"/>
        <w:jc w:val="both"/>
        <w:rPr>
          <w:rFonts w:ascii="Times New Roman" w:hAnsi="Times New Roman" w:cs="Times New Roman"/>
          <w:sz w:val="28"/>
          <w:szCs w:val="28"/>
          <w:lang w:val="en-US"/>
        </w:rPr>
      </w:pPr>
      <w:bookmarkStart w:id="99" w:name="_Ref168345909"/>
      <w:r w:rsidRPr="00AB7A8B">
        <w:rPr>
          <w:rFonts w:ascii="Times New Roman" w:hAnsi="Times New Roman" w:cs="Times New Roman"/>
          <w:sz w:val="28"/>
          <w:szCs w:val="28"/>
          <w:lang w:val="en-US"/>
        </w:rPr>
        <w:t>Wang</w:t>
      </w:r>
      <w:r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lang w:val="en-US"/>
        </w:rPr>
        <w:t>X., Chen Y., Fang G.</w:t>
      </w:r>
      <w:r w:rsidR="00C63D4F">
        <w:rPr>
          <w:rFonts w:ascii="Times New Roman" w:hAnsi="Times New Roman" w:cs="Times New Roman"/>
          <w:sz w:val="28"/>
          <w:szCs w:val="28"/>
          <w:lang w:val="en-US"/>
        </w:rPr>
        <w:t xml:space="preserve"> et al.</w:t>
      </w:r>
      <w:r w:rsidRPr="00AB7A8B">
        <w:rPr>
          <w:rFonts w:ascii="Times New Roman" w:hAnsi="Times New Roman" w:cs="Times New Roman"/>
          <w:sz w:val="28"/>
          <w:szCs w:val="28"/>
          <w:lang w:val="en-US"/>
        </w:rPr>
        <w:t xml:space="preserve"> The growing water crisis in Central Asia and the driving forces behind it // Journal of Cleaner Production. </w:t>
      </w:r>
      <w:r w:rsidRPr="00AB7A8B">
        <w:rPr>
          <w:rFonts w:ascii="Times New Roman" w:hAnsi="Times New Roman" w:cs="Times New Roman"/>
          <w:bCs/>
          <w:sz w:val="28"/>
          <w:szCs w:val="28"/>
          <w:lang w:val="en-US"/>
        </w:rPr>
        <w:t xml:space="preserve">– </w:t>
      </w:r>
      <w:r w:rsidRPr="00AB7A8B">
        <w:rPr>
          <w:rFonts w:ascii="Times New Roman" w:hAnsi="Times New Roman" w:cs="Times New Roman"/>
          <w:sz w:val="28"/>
          <w:szCs w:val="28"/>
          <w:lang w:val="en-US"/>
        </w:rPr>
        <w:t xml:space="preserve">2022. </w:t>
      </w:r>
      <w:r w:rsidRPr="00AB7A8B">
        <w:rPr>
          <w:rFonts w:ascii="Times New Roman" w:hAnsi="Times New Roman" w:cs="Times New Roman"/>
          <w:bCs/>
          <w:sz w:val="28"/>
          <w:szCs w:val="28"/>
          <w:lang w:val="en-US"/>
        </w:rPr>
        <w:t>– Vol.</w:t>
      </w:r>
      <w:r w:rsidR="00C63D4F">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378. – P.</w:t>
      </w:r>
      <w:r w:rsidR="00C51F2F" w:rsidRPr="00C51F2F">
        <w:rPr>
          <w:rFonts w:ascii="Times New Roman" w:hAnsi="Times New Roman" w:cs="Times New Roman"/>
          <w:bCs/>
          <w:sz w:val="28"/>
          <w:szCs w:val="28"/>
          <w:lang w:val="en-US"/>
        </w:rPr>
        <w:t> </w:t>
      </w:r>
      <w:r w:rsidRPr="00AB7A8B">
        <w:rPr>
          <w:rFonts w:ascii="Times New Roman" w:hAnsi="Times New Roman" w:cs="Times New Roman"/>
          <w:bCs/>
          <w:sz w:val="28"/>
          <w:szCs w:val="28"/>
          <w:lang w:val="en-US"/>
        </w:rPr>
        <w:t>1-8.</w:t>
      </w:r>
      <w:bookmarkEnd w:id="99"/>
      <w:r w:rsidRPr="00AB7A8B">
        <w:rPr>
          <w:rFonts w:ascii="Times New Roman" w:hAnsi="Times New Roman" w:cs="Times New Roman"/>
          <w:bCs/>
          <w:sz w:val="28"/>
          <w:szCs w:val="28"/>
          <w:lang w:val="en-US"/>
        </w:rPr>
        <w:t xml:space="preserve"> </w:t>
      </w:r>
    </w:p>
    <w:p w14:paraId="25791DE4" w14:textId="27254ACE" w:rsidR="002A3D71" w:rsidRPr="00697E02" w:rsidRDefault="00697E02" w:rsidP="00697E02">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bookmarkStart w:id="100" w:name="_Ref168346048"/>
      <w:r>
        <w:rPr>
          <w:rFonts w:ascii="Times New Roman" w:hAnsi="Times New Roman" w:cs="Times New Roman"/>
          <w:bCs/>
          <w:sz w:val="28"/>
          <w:szCs w:val="28"/>
        </w:rPr>
        <w:t>Президент Республики Казхастан</w:t>
      </w:r>
      <w:r w:rsidRPr="00AB7A8B">
        <w:rPr>
          <w:rFonts w:ascii="Times New Roman" w:hAnsi="Times New Roman" w:cs="Times New Roman"/>
          <w:bCs/>
          <w:sz w:val="28"/>
          <w:szCs w:val="28"/>
        </w:rPr>
        <w:t xml:space="preserve"> К</w:t>
      </w:r>
      <w:r>
        <w:rPr>
          <w:rFonts w:ascii="Times New Roman" w:hAnsi="Times New Roman" w:cs="Times New Roman"/>
          <w:bCs/>
          <w:sz w:val="28"/>
          <w:szCs w:val="28"/>
        </w:rPr>
        <w:t>.</w:t>
      </w:r>
      <w:r w:rsidRPr="00AB7A8B">
        <w:rPr>
          <w:rFonts w:ascii="Times New Roman" w:hAnsi="Times New Roman" w:cs="Times New Roman"/>
          <w:bCs/>
          <w:sz w:val="28"/>
          <w:szCs w:val="28"/>
        </w:rPr>
        <w:t>-Ж</w:t>
      </w:r>
      <w:r>
        <w:rPr>
          <w:rFonts w:ascii="Times New Roman" w:hAnsi="Times New Roman" w:cs="Times New Roman"/>
          <w:bCs/>
          <w:sz w:val="28"/>
          <w:szCs w:val="28"/>
        </w:rPr>
        <w:t>.</w:t>
      </w:r>
      <w:r w:rsidRPr="00AB7A8B">
        <w:rPr>
          <w:rFonts w:ascii="Times New Roman" w:hAnsi="Times New Roman" w:cs="Times New Roman"/>
          <w:bCs/>
          <w:sz w:val="28"/>
          <w:szCs w:val="28"/>
        </w:rPr>
        <w:t xml:space="preserve"> Токаев</w:t>
      </w:r>
      <w:r>
        <w:rPr>
          <w:rFonts w:ascii="Times New Roman" w:hAnsi="Times New Roman" w:cs="Times New Roman"/>
          <w:bCs/>
          <w:sz w:val="28"/>
          <w:szCs w:val="28"/>
        </w:rPr>
        <w:t>.</w:t>
      </w:r>
      <w:r w:rsidRPr="00AB7A8B">
        <w:rPr>
          <w:rFonts w:ascii="Times New Roman" w:hAnsi="Times New Roman" w:cs="Times New Roman"/>
          <w:bCs/>
          <w:sz w:val="28"/>
          <w:szCs w:val="28"/>
        </w:rPr>
        <w:t xml:space="preserve"> </w:t>
      </w:r>
      <w:r w:rsidRPr="00697E02">
        <w:rPr>
          <w:rFonts w:ascii="Times New Roman" w:hAnsi="Times New Roman" w:cs="Times New Roman"/>
          <w:bCs/>
          <w:sz w:val="28"/>
          <w:szCs w:val="28"/>
        </w:rPr>
        <w:t>Единство народа и системные реформы – прочная основа процветания страны</w:t>
      </w:r>
      <w:r>
        <w:rPr>
          <w:rFonts w:ascii="Times New Roman" w:hAnsi="Times New Roman" w:cs="Times New Roman"/>
          <w:bCs/>
          <w:sz w:val="28"/>
          <w:szCs w:val="28"/>
        </w:rPr>
        <w:t xml:space="preserve">: </w:t>
      </w:r>
      <w:r w:rsidRPr="00AB7A8B">
        <w:rPr>
          <w:rFonts w:ascii="Times New Roman" w:hAnsi="Times New Roman" w:cs="Times New Roman"/>
          <w:bCs/>
          <w:sz w:val="28"/>
          <w:szCs w:val="28"/>
        </w:rPr>
        <w:t xml:space="preserve">послание </w:t>
      </w:r>
      <w:r w:rsidR="002A3D71" w:rsidRPr="00AB7A8B">
        <w:rPr>
          <w:rFonts w:ascii="Times New Roman" w:hAnsi="Times New Roman" w:cs="Times New Roman"/>
          <w:bCs/>
          <w:sz w:val="28"/>
          <w:szCs w:val="28"/>
        </w:rPr>
        <w:t xml:space="preserve">народу </w:t>
      </w:r>
      <w:r w:rsidR="002A3D71" w:rsidRPr="00697E02">
        <w:rPr>
          <w:rFonts w:ascii="Times New Roman" w:hAnsi="Times New Roman" w:cs="Times New Roman"/>
          <w:bCs/>
          <w:sz w:val="28"/>
          <w:szCs w:val="28"/>
        </w:rPr>
        <w:t xml:space="preserve">Казахстана // </w:t>
      </w:r>
      <w:hyperlink r:id="rId26" w:history="1">
        <w:r w:rsidRPr="00697E02">
          <w:rPr>
            <w:rStyle w:val="a3"/>
            <w:rFonts w:ascii="Times New Roman" w:hAnsi="Times New Roman" w:cs="Times New Roman"/>
            <w:bCs/>
            <w:color w:val="auto"/>
            <w:sz w:val="28"/>
            <w:szCs w:val="28"/>
            <w:u w:val="none"/>
          </w:rPr>
          <w:t>https://www.akorda.kz/ru/poslanie-glavy-gosudarstva.</w:t>
        </w:r>
      </w:hyperlink>
      <w:r w:rsidR="002A3D71" w:rsidRPr="00697E02">
        <w:rPr>
          <w:rFonts w:ascii="Times New Roman" w:hAnsi="Times New Roman" w:cs="Times New Roman"/>
          <w:bCs/>
          <w:sz w:val="28"/>
          <w:szCs w:val="28"/>
        </w:rPr>
        <w:t xml:space="preserve"> 05.0</w:t>
      </w:r>
      <w:r w:rsidR="005C1F3B" w:rsidRPr="00697E02">
        <w:rPr>
          <w:rFonts w:ascii="Times New Roman" w:hAnsi="Times New Roman" w:cs="Times New Roman"/>
          <w:bCs/>
          <w:sz w:val="28"/>
          <w:szCs w:val="28"/>
        </w:rPr>
        <w:t>4</w:t>
      </w:r>
      <w:r w:rsidR="002A3D71" w:rsidRPr="00697E02">
        <w:rPr>
          <w:rFonts w:ascii="Times New Roman" w:hAnsi="Times New Roman" w:cs="Times New Roman"/>
          <w:bCs/>
          <w:sz w:val="28"/>
          <w:szCs w:val="28"/>
        </w:rPr>
        <w:t>.2024</w:t>
      </w:r>
      <w:bookmarkEnd w:id="100"/>
      <w:r w:rsidR="0097198E" w:rsidRPr="00697E02">
        <w:rPr>
          <w:rFonts w:ascii="Times New Roman" w:hAnsi="Times New Roman" w:cs="Times New Roman"/>
          <w:bCs/>
          <w:sz w:val="28"/>
          <w:szCs w:val="28"/>
          <w:lang w:val="kk-KZ"/>
        </w:rPr>
        <w:t>.</w:t>
      </w:r>
    </w:p>
    <w:p w14:paraId="327C7218" w14:textId="03BB2C56" w:rsidR="002A3D71" w:rsidRPr="00AB7A8B" w:rsidRDefault="002A3D71" w:rsidP="00475C5E">
      <w:pPr>
        <w:pStyle w:val="a4"/>
        <w:numPr>
          <w:ilvl w:val="0"/>
          <w:numId w:val="12"/>
        </w:numPr>
        <w:tabs>
          <w:tab w:val="left" w:pos="993"/>
        </w:tabs>
        <w:spacing w:after="0" w:line="240" w:lineRule="auto"/>
        <w:ind w:left="0" w:firstLine="709"/>
        <w:jc w:val="both"/>
        <w:rPr>
          <w:rFonts w:ascii="Times New Roman" w:hAnsi="Times New Roman" w:cs="Times New Roman"/>
          <w:sz w:val="28"/>
          <w:szCs w:val="28"/>
          <w:lang w:val="en-US"/>
        </w:rPr>
      </w:pPr>
      <w:bookmarkStart w:id="101" w:name="_Ref168346134"/>
      <w:r w:rsidRPr="00AB7A8B">
        <w:rPr>
          <w:rFonts w:ascii="Times New Roman" w:hAnsi="Times New Roman" w:cs="Times New Roman"/>
          <w:bCs/>
          <w:sz w:val="28"/>
          <w:szCs w:val="28"/>
          <w:lang w:val="en-US"/>
        </w:rPr>
        <w:t>Akbayeva L., Tulegenov E., Omarbayeva A. et al. Ecotoxicological studies of akmola region lakes // Po</w:t>
      </w:r>
      <w:r w:rsidR="00C63D4F">
        <w:rPr>
          <w:rFonts w:ascii="Times New Roman" w:hAnsi="Times New Roman" w:cs="Times New Roman"/>
          <w:bCs/>
          <w:sz w:val="28"/>
          <w:szCs w:val="28"/>
          <w:lang w:val="en-US"/>
        </w:rPr>
        <w:t xml:space="preserve">travinarstvo Slovak Journal of </w:t>
      </w:r>
      <w:r w:rsidRPr="00AB7A8B">
        <w:rPr>
          <w:rFonts w:ascii="Times New Roman" w:hAnsi="Times New Roman" w:cs="Times New Roman"/>
          <w:bCs/>
          <w:sz w:val="28"/>
          <w:szCs w:val="28"/>
          <w:lang w:val="en-US"/>
        </w:rPr>
        <w:t>Food Sciences. – 2019. – Vol.</w:t>
      </w:r>
      <w:r w:rsidR="00C63D4F">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13. –</w:t>
      </w:r>
      <w:r w:rsidR="0097198E"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lang w:val="en-US"/>
        </w:rPr>
        <w:t>P.</w:t>
      </w:r>
      <w:r w:rsidR="00C63D4F">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25</w:t>
      </w:r>
      <w:r w:rsidR="00C63D4F">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31.</w:t>
      </w:r>
      <w:bookmarkEnd w:id="101"/>
    </w:p>
    <w:p w14:paraId="6B31DA62" w14:textId="6AF7CFAA" w:rsidR="002A3D71" w:rsidRPr="00AB7A8B" w:rsidRDefault="002A3D71" w:rsidP="00475C5E">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bookmarkStart w:id="102" w:name="_Ref168346175"/>
      <w:r w:rsidRPr="00AB7A8B">
        <w:rPr>
          <w:rFonts w:ascii="Times New Roman" w:hAnsi="Times New Roman" w:cs="Times New Roman"/>
          <w:bCs/>
          <w:sz w:val="28"/>
          <w:szCs w:val="28"/>
        </w:rPr>
        <w:t>Кочербаева А.А., Укибаева Г.К. Потенциал кластеризации сельского хозяйства карагандинской области</w:t>
      </w:r>
      <w:r w:rsidR="00697E02">
        <w:rPr>
          <w:rFonts w:ascii="Times New Roman" w:hAnsi="Times New Roman" w:cs="Times New Roman"/>
          <w:bCs/>
          <w:sz w:val="28"/>
          <w:szCs w:val="28"/>
        </w:rPr>
        <w:t xml:space="preserve"> // </w:t>
      </w:r>
      <w:r w:rsidRPr="00AB7A8B">
        <w:rPr>
          <w:rFonts w:ascii="Times New Roman" w:hAnsi="Times New Roman" w:cs="Times New Roman"/>
          <w:bCs/>
          <w:sz w:val="28"/>
          <w:szCs w:val="28"/>
        </w:rPr>
        <w:t>Проблемы агрорынка. –</w:t>
      </w:r>
      <w:r w:rsidR="00697E02">
        <w:rPr>
          <w:rFonts w:ascii="Times New Roman" w:hAnsi="Times New Roman" w:cs="Times New Roman"/>
          <w:bCs/>
          <w:sz w:val="28"/>
          <w:szCs w:val="28"/>
        </w:rPr>
        <w:t xml:space="preserve"> </w:t>
      </w:r>
      <w:r w:rsidRPr="00AB7A8B">
        <w:rPr>
          <w:rFonts w:ascii="Times New Roman" w:hAnsi="Times New Roman" w:cs="Times New Roman"/>
          <w:bCs/>
          <w:sz w:val="28"/>
          <w:szCs w:val="28"/>
        </w:rPr>
        <w:t>2018. – №1. – С.</w:t>
      </w:r>
      <w:r w:rsidR="00697E02">
        <w:rPr>
          <w:rFonts w:ascii="Times New Roman" w:hAnsi="Times New Roman" w:cs="Times New Roman"/>
          <w:bCs/>
          <w:sz w:val="28"/>
          <w:szCs w:val="28"/>
        </w:rPr>
        <w:t> </w:t>
      </w:r>
      <w:r w:rsidRPr="00AB7A8B">
        <w:rPr>
          <w:rFonts w:ascii="Times New Roman" w:hAnsi="Times New Roman" w:cs="Times New Roman"/>
          <w:bCs/>
          <w:sz w:val="28"/>
          <w:szCs w:val="28"/>
        </w:rPr>
        <w:t>142-148.</w:t>
      </w:r>
      <w:bookmarkEnd w:id="102"/>
    </w:p>
    <w:p w14:paraId="0C9F5930" w14:textId="02CCD4E7" w:rsidR="00FA208F" w:rsidRPr="00AB7A8B" w:rsidRDefault="00FA208F" w:rsidP="00475C5E">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bookmarkStart w:id="103" w:name="_Ref168346277"/>
      <w:r w:rsidRPr="00AB7A8B">
        <w:rPr>
          <w:rFonts w:ascii="Times New Roman" w:hAnsi="Times New Roman" w:cs="Times New Roman"/>
          <w:bCs/>
          <w:sz w:val="28"/>
          <w:szCs w:val="28"/>
        </w:rPr>
        <w:t>Шмидт М.Э., Худякова Т.В. и др. Гидрометеорологические явления на территории Республики Казахстан в 2018 году // Гидрометеорология и экология. – 2019. –</w:t>
      </w:r>
      <w:r w:rsidR="0097198E"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№4. – С.</w:t>
      </w:r>
      <w:r w:rsidR="00697E02">
        <w:rPr>
          <w:rFonts w:ascii="Times New Roman" w:hAnsi="Times New Roman" w:cs="Times New Roman"/>
          <w:bCs/>
          <w:sz w:val="28"/>
          <w:szCs w:val="28"/>
        </w:rPr>
        <w:t xml:space="preserve"> </w:t>
      </w:r>
      <w:r w:rsidRPr="00AB7A8B">
        <w:rPr>
          <w:rFonts w:ascii="Times New Roman" w:hAnsi="Times New Roman" w:cs="Times New Roman"/>
          <w:bCs/>
          <w:sz w:val="28"/>
          <w:szCs w:val="28"/>
        </w:rPr>
        <w:t>190-207.</w:t>
      </w:r>
      <w:bookmarkEnd w:id="103"/>
    </w:p>
    <w:p w14:paraId="0D250A21" w14:textId="1AC36573" w:rsidR="002B6F88" w:rsidRPr="00AB7A8B" w:rsidRDefault="00697E02" w:rsidP="00475C5E">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bookmarkStart w:id="104" w:name="_Ref168346745"/>
      <w:r>
        <w:rPr>
          <w:rFonts w:ascii="Times New Roman" w:hAnsi="Times New Roman" w:cs="Times New Roman"/>
          <w:bCs/>
          <w:sz w:val="28"/>
          <w:szCs w:val="28"/>
        </w:rPr>
        <w:t>Большаков В.Н. Лущекина А.А., Неронов В.</w:t>
      </w:r>
      <w:r w:rsidR="002B6F88" w:rsidRPr="00AB7A8B">
        <w:rPr>
          <w:rFonts w:ascii="Times New Roman" w:hAnsi="Times New Roman" w:cs="Times New Roman"/>
          <w:bCs/>
          <w:sz w:val="28"/>
          <w:szCs w:val="28"/>
        </w:rPr>
        <w:t>М. Сохранение биологического разнообразия: от экосистемы к экосистемному п</w:t>
      </w:r>
      <w:r>
        <w:rPr>
          <w:rFonts w:ascii="Times New Roman" w:hAnsi="Times New Roman" w:cs="Times New Roman"/>
          <w:bCs/>
          <w:sz w:val="28"/>
          <w:szCs w:val="28"/>
        </w:rPr>
        <w:t>одходу // Экология. – 2009. – №</w:t>
      </w:r>
      <w:r w:rsidR="002B6F88" w:rsidRPr="00AB7A8B">
        <w:rPr>
          <w:rFonts w:ascii="Times New Roman" w:hAnsi="Times New Roman" w:cs="Times New Roman"/>
          <w:bCs/>
          <w:sz w:val="28"/>
          <w:szCs w:val="28"/>
        </w:rPr>
        <w:t>2. –</w:t>
      </w:r>
      <w:r w:rsidR="0097198E" w:rsidRPr="00AB7A8B">
        <w:rPr>
          <w:rFonts w:ascii="Times New Roman" w:hAnsi="Times New Roman" w:cs="Times New Roman"/>
          <w:bCs/>
          <w:sz w:val="28"/>
          <w:szCs w:val="28"/>
          <w:lang w:val="kk-KZ"/>
        </w:rPr>
        <w:t xml:space="preserve"> </w:t>
      </w:r>
      <w:r w:rsidR="002B6F88" w:rsidRPr="00AB7A8B">
        <w:rPr>
          <w:rFonts w:ascii="Times New Roman" w:hAnsi="Times New Roman" w:cs="Times New Roman"/>
          <w:bCs/>
          <w:sz w:val="28"/>
          <w:szCs w:val="28"/>
        </w:rPr>
        <w:t>С.</w:t>
      </w:r>
      <w:r>
        <w:rPr>
          <w:rFonts w:ascii="Times New Roman" w:hAnsi="Times New Roman" w:cs="Times New Roman"/>
          <w:bCs/>
          <w:sz w:val="28"/>
          <w:szCs w:val="28"/>
        </w:rPr>
        <w:t xml:space="preserve"> </w:t>
      </w:r>
      <w:r w:rsidR="002B6F88" w:rsidRPr="00AB7A8B">
        <w:rPr>
          <w:rFonts w:ascii="Times New Roman" w:hAnsi="Times New Roman" w:cs="Times New Roman"/>
          <w:bCs/>
          <w:sz w:val="28"/>
          <w:szCs w:val="28"/>
        </w:rPr>
        <w:t>83-90.</w:t>
      </w:r>
      <w:bookmarkEnd w:id="104"/>
    </w:p>
    <w:p w14:paraId="235CCB42" w14:textId="3AA14D3D" w:rsidR="002B6F88" w:rsidRPr="00AB7A8B" w:rsidRDefault="002B6F88" w:rsidP="00475C5E">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bookmarkStart w:id="105" w:name="_Ref168346896"/>
      <w:r w:rsidRPr="00AB7A8B">
        <w:rPr>
          <w:rFonts w:ascii="Times New Roman" w:hAnsi="Times New Roman"/>
          <w:sz w:val="28"/>
          <w:szCs w:val="28"/>
        </w:rPr>
        <w:t xml:space="preserve">Филонец П.П., Омаров Т.Р. Озера Карагандинской области. </w:t>
      </w:r>
      <w:r w:rsidRPr="00AB7A8B">
        <w:rPr>
          <w:rFonts w:ascii="Times New Roman" w:hAnsi="Times New Roman" w:cs="Times New Roman"/>
          <w:bCs/>
          <w:sz w:val="28"/>
          <w:szCs w:val="28"/>
        </w:rPr>
        <w:t xml:space="preserve">– </w:t>
      </w:r>
      <w:r w:rsidRPr="00AB7A8B">
        <w:rPr>
          <w:rFonts w:ascii="Times New Roman" w:hAnsi="Times New Roman"/>
          <w:sz w:val="28"/>
          <w:szCs w:val="28"/>
        </w:rPr>
        <w:t>Алма-Ата. Наука</w:t>
      </w:r>
      <w:r w:rsidR="00951D1A">
        <w:rPr>
          <w:rFonts w:ascii="Times New Roman" w:hAnsi="Times New Roman"/>
          <w:sz w:val="28"/>
          <w:szCs w:val="28"/>
          <w:lang w:val="kk-KZ"/>
        </w:rPr>
        <w:t xml:space="preserve">, </w:t>
      </w:r>
      <w:r w:rsidRPr="00AB7A8B">
        <w:rPr>
          <w:rFonts w:ascii="Times New Roman" w:hAnsi="Times New Roman"/>
          <w:sz w:val="28"/>
          <w:szCs w:val="28"/>
        </w:rPr>
        <w:t xml:space="preserve">1968. </w:t>
      </w:r>
      <w:r w:rsidRPr="00AB7A8B">
        <w:rPr>
          <w:rFonts w:ascii="Times New Roman" w:hAnsi="Times New Roman" w:cs="Times New Roman"/>
          <w:bCs/>
          <w:sz w:val="28"/>
          <w:szCs w:val="28"/>
        </w:rPr>
        <w:t>–</w:t>
      </w:r>
      <w:r w:rsidR="00951D1A">
        <w:rPr>
          <w:rFonts w:ascii="Times New Roman" w:hAnsi="Times New Roman" w:cs="Times New Roman"/>
          <w:bCs/>
          <w:sz w:val="28"/>
          <w:szCs w:val="28"/>
          <w:lang w:val="kk-KZ"/>
        </w:rPr>
        <w:t xml:space="preserve"> </w:t>
      </w:r>
      <w:r w:rsidRPr="00AB7A8B">
        <w:rPr>
          <w:rFonts w:ascii="Times New Roman" w:hAnsi="Times New Roman"/>
          <w:sz w:val="28"/>
          <w:szCs w:val="28"/>
        </w:rPr>
        <w:t>124</w:t>
      </w:r>
      <w:r w:rsidR="00951D1A">
        <w:rPr>
          <w:rFonts w:ascii="Times New Roman" w:hAnsi="Times New Roman"/>
          <w:sz w:val="28"/>
          <w:szCs w:val="28"/>
          <w:lang w:val="kk-KZ"/>
        </w:rPr>
        <w:t xml:space="preserve"> </w:t>
      </w:r>
      <w:r w:rsidRPr="00AB7A8B">
        <w:rPr>
          <w:rFonts w:ascii="Times New Roman" w:hAnsi="Times New Roman"/>
          <w:sz w:val="28"/>
          <w:szCs w:val="28"/>
        </w:rPr>
        <w:t>с.</w:t>
      </w:r>
      <w:bookmarkEnd w:id="105"/>
    </w:p>
    <w:p w14:paraId="2EAD4F33" w14:textId="199D61DE" w:rsidR="002A3D71" w:rsidRPr="00AB7A8B" w:rsidRDefault="002A3D71" w:rsidP="00475C5E">
      <w:pPr>
        <w:pStyle w:val="a4"/>
        <w:numPr>
          <w:ilvl w:val="0"/>
          <w:numId w:val="12"/>
        </w:numPr>
        <w:shd w:val="clear" w:color="auto" w:fill="FFFFFF"/>
        <w:tabs>
          <w:tab w:val="left" w:pos="993"/>
        </w:tabs>
        <w:spacing w:after="0" w:line="240" w:lineRule="auto"/>
        <w:ind w:left="0" w:firstLine="709"/>
        <w:jc w:val="both"/>
        <w:rPr>
          <w:rFonts w:ascii="Times New Roman" w:hAnsi="Times New Roman" w:cs="Times New Roman"/>
          <w:bCs/>
          <w:sz w:val="28"/>
          <w:szCs w:val="28"/>
          <w:lang w:val="en-US"/>
        </w:rPr>
      </w:pPr>
      <w:bookmarkStart w:id="106" w:name="_Ref168346942"/>
      <w:r w:rsidRPr="00AB7A8B">
        <w:rPr>
          <w:rFonts w:ascii="Times New Roman" w:hAnsi="Times New Roman" w:cs="Times New Roman"/>
          <w:bCs/>
          <w:sz w:val="28"/>
          <w:szCs w:val="28"/>
          <w:lang w:val="en-US"/>
        </w:rPr>
        <w:t xml:space="preserve">Abuduwaili J., Issanova G., Saparov G. </w:t>
      </w:r>
      <w:hyperlink r:id="rId27" w:history="1">
        <w:r w:rsidRPr="00AB7A8B">
          <w:rPr>
            <w:rFonts w:ascii="Times New Roman" w:hAnsi="Times New Roman" w:cs="Times New Roman"/>
            <w:bCs/>
            <w:sz w:val="28"/>
            <w:szCs w:val="28"/>
            <w:lang w:val="en-US"/>
          </w:rPr>
          <w:t>Hydrology and Limnology of Central Asia</w:t>
        </w:r>
      </w:hyperlink>
      <w:r w:rsidRPr="00AB7A8B">
        <w:rPr>
          <w:rFonts w:ascii="Times New Roman" w:hAnsi="Times New Roman" w:cs="Times New Roman"/>
          <w:bCs/>
          <w:sz w:val="28"/>
          <w:szCs w:val="28"/>
          <w:lang w:val="en-US"/>
        </w:rPr>
        <w:t>.  –</w:t>
      </w:r>
      <w:r w:rsidR="0097198E"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lang w:val="en-US"/>
        </w:rPr>
        <w:t>Springer Nature Singapore Pte Ltd., 2019. – 411 p.</w:t>
      </w:r>
      <w:bookmarkEnd w:id="106"/>
    </w:p>
    <w:p w14:paraId="49C430CE" w14:textId="1D435D22"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07" w:name="_Ref168347153"/>
      <w:r w:rsidRPr="00AB7A8B">
        <w:rPr>
          <w:rFonts w:ascii="Times New Roman" w:hAnsi="Times New Roman" w:cs="Times New Roman"/>
          <w:bCs/>
          <w:sz w:val="28"/>
          <w:szCs w:val="28"/>
          <w:lang w:val="en-US"/>
        </w:rPr>
        <w:t>Ogilvie A., Belauda G., Massuela S. et al. Combining Landsat observations with hydrological modelling for improved surface water monitoring of small lakes // Journal of Hydrology. – 2018. – Vol.</w:t>
      </w:r>
      <w:r w:rsidR="00C63D4F">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566. – P.</w:t>
      </w:r>
      <w:r w:rsidR="00C63D4F">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109-121.</w:t>
      </w:r>
      <w:bookmarkEnd w:id="107"/>
    </w:p>
    <w:p w14:paraId="069125CB" w14:textId="1AD8704C" w:rsidR="002A3D71" w:rsidRPr="00AB7A8B" w:rsidRDefault="00C63D4F"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08" w:name="_Ref168347164"/>
      <w:r>
        <w:rPr>
          <w:rFonts w:ascii="Times New Roman" w:hAnsi="Times New Roman" w:cs="Times New Roman"/>
          <w:bCs/>
          <w:sz w:val="28"/>
          <w:szCs w:val="28"/>
          <w:lang w:val="en-US"/>
        </w:rPr>
        <w:t>Bhagowati B., Ahamad K.</w:t>
      </w:r>
      <w:r w:rsidR="002A3D71" w:rsidRPr="00AB7A8B">
        <w:rPr>
          <w:rFonts w:ascii="Times New Roman" w:hAnsi="Times New Roman" w:cs="Times New Roman"/>
          <w:bCs/>
          <w:sz w:val="28"/>
          <w:szCs w:val="28"/>
          <w:lang w:val="en-US"/>
        </w:rPr>
        <w:t>U. A review on lake eutrophication dynamics and recent developments in lake modeling // Ecohydrology and Hydrobiology. – 2019. – Vol.</w:t>
      </w:r>
      <w:r>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19. –</w:t>
      </w:r>
      <w:r w:rsidR="0097198E" w:rsidRPr="00AB7A8B">
        <w:rPr>
          <w:rFonts w:ascii="Times New Roman" w:hAnsi="Times New Roman" w:cs="Times New Roman"/>
          <w:bCs/>
          <w:sz w:val="28"/>
          <w:szCs w:val="28"/>
          <w:lang w:val="kk-KZ"/>
        </w:rPr>
        <w:t xml:space="preserve"> </w:t>
      </w:r>
      <w:r w:rsidR="002A3D71" w:rsidRPr="00AB7A8B">
        <w:rPr>
          <w:rFonts w:ascii="Times New Roman" w:hAnsi="Times New Roman" w:cs="Times New Roman"/>
          <w:bCs/>
          <w:sz w:val="28"/>
          <w:szCs w:val="28"/>
          <w:lang w:val="en-US"/>
        </w:rPr>
        <w:t>P.</w:t>
      </w:r>
      <w:r>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155-166.</w:t>
      </w:r>
      <w:bookmarkEnd w:id="108"/>
    </w:p>
    <w:p w14:paraId="7120C75A" w14:textId="7853B913" w:rsidR="00D53AFC" w:rsidRPr="00697E02" w:rsidRDefault="00D53AFC"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09" w:name="_Ref168347410"/>
      <w:r w:rsidRPr="00AB7A8B">
        <w:rPr>
          <w:rFonts w:ascii="Times New Roman" w:hAnsi="Times New Roman" w:cs="Times New Roman"/>
          <w:bCs/>
          <w:sz w:val="28"/>
          <w:szCs w:val="28"/>
        </w:rPr>
        <w:t xml:space="preserve">Лезин В.А. Озера Центрального Казахстана: </w:t>
      </w:r>
      <w:r w:rsidR="00697E02" w:rsidRPr="00AB7A8B">
        <w:rPr>
          <w:rFonts w:ascii="Times New Roman" w:hAnsi="Times New Roman" w:cs="Times New Roman"/>
          <w:bCs/>
          <w:sz w:val="28"/>
          <w:szCs w:val="28"/>
        </w:rPr>
        <w:t xml:space="preserve">комплексная </w:t>
      </w:r>
      <w:r w:rsidRPr="00AB7A8B">
        <w:rPr>
          <w:rFonts w:ascii="Times New Roman" w:hAnsi="Times New Roman" w:cs="Times New Roman"/>
          <w:bCs/>
          <w:sz w:val="28"/>
          <w:szCs w:val="28"/>
        </w:rPr>
        <w:t>типологическая характеристика режима и ресурсов</w:t>
      </w:r>
      <w:r w:rsidR="00697E02">
        <w:rPr>
          <w:rFonts w:ascii="Times New Roman" w:hAnsi="Times New Roman" w:cs="Times New Roman"/>
          <w:bCs/>
          <w:sz w:val="28"/>
          <w:szCs w:val="28"/>
        </w:rPr>
        <w:t>.</w:t>
      </w:r>
      <w:r w:rsidRPr="00AB7A8B">
        <w:rPr>
          <w:rFonts w:ascii="Times New Roman" w:hAnsi="Times New Roman" w:cs="Times New Roman"/>
          <w:bCs/>
          <w:sz w:val="28"/>
          <w:szCs w:val="28"/>
        </w:rPr>
        <w:t xml:space="preserve"> – Алма-Ата</w:t>
      </w:r>
      <w:r w:rsidR="00697E02">
        <w:rPr>
          <w:rFonts w:ascii="Times New Roman" w:hAnsi="Times New Roman" w:cs="Times New Roman"/>
          <w:bCs/>
          <w:sz w:val="28"/>
          <w:szCs w:val="28"/>
        </w:rPr>
        <w:t xml:space="preserve">, </w:t>
      </w:r>
      <w:r w:rsidRPr="00AB7A8B">
        <w:rPr>
          <w:rFonts w:ascii="Times New Roman" w:hAnsi="Times New Roman" w:cs="Times New Roman"/>
          <w:bCs/>
          <w:sz w:val="28"/>
          <w:szCs w:val="28"/>
        </w:rPr>
        <w:t>1982. – 182 с.</w:t>
      </w:r>
      <w:bookmarkEnd w:id="109"/>
    </w:p>
    <w:p w14:paraId="09639B8A" w14:textId="66098F65" w:rsidR="002A3D71" w:rsidRPr="00951D1A"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10" w:name="_Ref168347591"/>
      <w:r w:rsidRPr="00AB7A8B">
        <w:rPr>
          <w:rFonts w:ascii="Times New Roman" w:hAnsi="Times New Roman" w:cs="Times New Roman"/>
          <w:bCs/>
          <w:sz w:val="28"/>
          <w:szCs w:val="28"/>
        </w:rPr>
        <w:t>Орловский. Н.С., Зонн И.С., Костяной А.Г.</w:t>
      </w:r>
      <w:r w:rsidR="00697E02">
        <w:rPr>
          <w:rFonts w:ascii="Times New Roman" w:hAnsi="Times New Roman" w:cs="Times New Roman"/>
          <w:bCs/>
          <w:sz w:val="28"/>
          <w:szCs w:val="28"/>
        </w:rPr>
        <w:t xml:space="preserve"> и др.</w:t>
      </w:r>
      <w:r w:rsidRPr="00AB7A8B">
        <w:rPr>
          <w:rFonts w:ascii="Times New Roman" w:hAnsi="Times New Roman" w:cs="Times New Roman"/>
          <w:bCs/>
          <w:sz w:val="28"/>
          <w:szCs w:val="28"/>
        </w:rPr>
        <w:t xml:space="preserve"> Изменение климата и</w:t>
      </w:r>
      <w:r w:rsidR="00951D1A">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 xml:space="preserve">водные ресурсы центральной Азии // Вестник дипломатической академии мид России. Россия и мир. </w:t>
      </w:r>
      <w:r w:rsidRPr="00951D1A">
        <w:rPr>
          <w:rFonts w:ascii="Times New Roman" w:hAnsi="Times New Roman" w:cs="Times New Roman"/>
          <w:bCs/>
          <w:sz w:val="28"/>
          <w:szCs w:val="28"/>
        </w:rPr>
        <w:t>–</w:t>
      </w:r>
      <w:r w:rsidRPr="00AB7A8B">
        <w:rPr>
          <w:rFonts w:ascii="Times New Roman" w:hAnsi="Times New Roman" w:cs="Times New Roman"/>
          <w:bCs/>
          <w:sz w:val="28"/>
          <w:szCs w:val="28"/>
        </w:rPr>
        <w:t xml:space="preserve">2019. </w:t>
      </w:r>
      <w:r w:rsidRPr="00951D1A">
        <w:rPr>
          <w:rFonts w:ascii="Times New Roman" w:hAnsi="Times New Roman" w:cs="Times New Roman"/>
          <w:bCs/>
          <w:sz w:val="28"/>
          <w:szCs w:val="28"/>
        </w:rPr>
        <w:t>–</w:t>
      </w:r>
      <w:r w:rsidR="00697E02">
        <w:rPr>
          <w:rFonts w:ascii="Times New Roman" w:hAnsi="Times New Roman" w:cs="Times New Roman"/>
          <w:bCs/>
          <w:sz w:val="28"/>
          <w:szCs w:val="28"/>
        </w:rPr>
        <w:t xml:space="preserve"> </w:t>
      </w:r>
      <w:r w:rsidRPr="00AB7A8B">
        <w:rPr>
          <w:rFonts w:ascii="Times New Roman" w:hAnsi="Times New Roman" w:cs="Times New Roman"/>
          <w:bCs/>
          <w:sz w:val="28"/>
          <w:szCs w:val="28"/>
        </w:rPr>
        <w:t xml:space="preserve">№1(19). </w:t>
      </w:r>
      <w:r w:rsidRPr="00951D1A">
        <w:rPr>
          <w:rFonts w:ascii="Times New Roman" w:hAnsi="Times New Roman" w:cs="Times New Roman"/>
          <w:bCs/>
          <w:sz w:val="28"/>
          <w:szCs w:val="28"/>
        </w:rPr>
        <w:t>–</w:t>
      </w:r>
      <w:r w:rsidRPr="00AB7A8B">
        <w:rPr>
          <w:rFonts w:ascii="Times New Roman" w:hAnsi="Times New Roman" w:cs="Times New Roman"/>
          <w:bCs/>
          <w:sz w:val="28"/>
          <w:szCs w:val="28"/>
        </w:rPr>
        <w:t xml:space="preserve"> С. 56-78.</w:t>
      </w:r>
      <w:bookmarkEnd w:id="110"/>
    </w:p>
    <w:p w14:paraId="4D52B8DA" w14:textId="121AB33A"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11" w:name="_Ref168347639"/>
      <w:r w:rsidRPr="00AB7A8B">
        <w:rPr>
          <w:rFonts w:ascii="Times New Roman" w:hAnsi="Times New Roman" w:cs="Times New Roman"/>
          <w:bCs/>
          <w:sz w:val="28"/>
          <w:szCs w:val="28"/>
        </w:rPr>
        <w:t>Обзор деятельности в области изменения климата в Казахстане</w:t>
      </w:r>
      <w:r w:rsidRPr="00AB7A8B">
        <w:rPr>
          <w:rFonts w:ascii="Times New Roman" w:hAnsi="Times New Roman" w:cs="Times New Roman"/>
          <w:bCs/>
          <w:sz w:val="28"/>
          <w:szCs w:val="28"/>
          <w:lang w:val="kk-KZ"/>
        </w:rPr>
        <w:t>. Всемирный банк</w:t>
      </w:r>
      <w:r w:rsidRPr="00697E02">
        <w:rPr>
          <w:rFonts w:ascii="Times New Roman" w:hAnsi="Times New Roman" w:cs="Times New Roman"/>
          <w:bCs/>
          <w:sz w:val="28"/>
          <w:szCs w:val="28"/>
        </w:rPr>
        <w:t xml:space="preserve"> // </w:t>
      </w:r>
      <w:r w:rsidRPr="00AB7A8B">
        <w:rPr>
          <w:rFonts w:ascii="Times New Roman" w:hAnsi="Times New Roman" w:cs="Times New Roman"/>
          <w:bCs/>
          <w:sz w:val="28"/>
          <w:szCs w:val="28"/>
          <w:lang w:val="en-US"/>
        </w:rPr>
        <w:t>https</w:t>
      </w:r>
      <w:r w:rsidRPr="00697E02">
        <w:rPr>
          <w:rFonts w:ascii="Times New Roman" w:hAnsi="Times New Roman" w:cs="Times New Roman"/>
          <w:bCs/>
          <w:sz w:val="28"/>
          <w:szCs w:val="28"/>
        </w:rPr>
        <w:t>://</w:t>
      </w:r>
      <w:r w:rsidRPr="00AB7A8B">
        <w:rPr>
          <w:rFonts w:ascii="Times New Roman" w:hAnsi="Times New Roman" w:cs="Times New Roman"/>
          <w:bCs/>
          <w:sz w:val="28"/>
          <w:szCs w:val="28"/>
          <w:lang w:val="en-US"/>
        </w:rPr>
        <w:t>infoclimate</w:t>
      </w:r>
      <w:r w:rsidRPr="00697E02">
        <w:rPr>
          <w:rFonts w:ascii="Times New Roman" w:hAnsi="Times New Roman" w:cs="Times New Roman"/>
          <w:bCs/>
          <w:sz w:val="28"/>
          <w:szCs w:val="28"/>
        </w:rPr>
        <w:t>.</w:t>
      </w:r>
      <w:r w:rsidRPr="00AB7A8B">
        <w:rPr>
          <w:rFonts w:ascii="Times New Roman" w:hAnsi="Times New Roman" w:cs="Times New Roman"/>
          <w:bCs/>
          <w:sz w:val="28"/>
          <w:szCs w:val="28"/>
          <w:lang w:val="en-US"/>
        </w:rPr>
        <w:t>org</w:t>
      </w:r>
      <w:r w:rsidRPr="00697E02">
        <w:rPr>
          <w:rFonts w:ascii="Times New Roman" w:hAnsi="Times New Roman" w:cs="Times New Roman"/>
          <w:bCs/>
          <w:sz w:val="28"/>
          <w:szCs w:val="28"/>
        </w:rPr>
        <w:t>/</w:t>
      </w:r>
      <w:r w:rsidRPr="00AB7A8B">
        <w:rPr>
          <w:rFonts w:ascii="Times New Roman" w:hAnsi="Times New Roman" w:cs="Times New Roman"/>
          <w:bCs/>
          <w:sz w:val="28"/>
          <w:szCs w:val="28"/>
          <w:lang w:val="en-US"/>
        </w:rPr>
        <w:t>wp</w:t>
      </w:r>
      <w:r w:rsidRPr="00697E02">
        <w:rPr>
          <w:rFonts w:ascii="Times New Roman" w:hAnsi="Times New Roman" w:cs="Times New Roman"/>
          <w:bCs/>
          <w:sz w:val="28"/>
          <w:szCs w:val="28"/>
        </w:rPr>
        <w:t>-</w:t>
      </w:r>
      <w:r w:rsidRPr="00AB7A8B">
        <w:rPr>
          <w:rFonts w:ascii="Times New Roman" w:hAnsi="Times New Roman" w:cs="Times New Roman"/>
          <w:bCs/>
          <w:sz w:val="28"/>
          <w:szCs w:val="28"/>
          <w:lang w:val="en-US"/>
        </w:rPr>
        <w:t>content</w:t>
      </w:r>
      <w:r w:rsidRPr="00697E02">
        <w:rPr>
          <w:rFonts w:ascii="Times New Roman" w:hAnsi="Times New Roman" w:cs="Times New Roman"/>
          <w:bCs/>
          <w:sz w:val="28"/>
          <w:szCs w:val="28"/>
        </w:rPr>
        <w:t>/</w:t>
      </w:r>
      <w:r w:rsidRPr="00AB7A8B">
        <w:rPr>
          <w:rFonts w:ascii="Times New Roman" w:hAnsi="Times New Roman" w:cs="Times New Roman"/>
          <w:bCs/>
          <w:sz w:val="28"/>
          <w:szCs w:val="28"/>
          <w:lang w:val="en-US"/>
        </w:rPr>
        <w:t>uploads</w:t>
      </w:r>
      <w:r w:rsidRPr="00697E02">
        <w:rPr>
          <w:rFonts w:ascii="Times New Roman" w:hAnsi="Times New Roman" w:cs="Times New Roman"/>
          <w:bCs/>
          <w:sz w:val="28"/>
          <w:szCs w:val="28"/>
        </w:rPr>
        <w:t xml:space="preserve">. </w:t>
      </w:r>
      <w:r w:rsidRPr="00AB7A8B">
        <w:rPr>
          <w:rFonts w:ascii="Times New Roman" w:hAnsi="Times New Roman" w:cs="Times New Roman"/>
          <w:bCs/>
          <w:sz w:val="28"/>
          <w:szCs w:val="28"/>
          <w:lang w:val="en-US"/>
        </w:rPr>
        <w:t>15.01.2024.</w:t>
      </w:r>
      <w:bookmarkEnd w:id="111"/>
    </w:p>
    <w:p w14:paraId="798A541D" w14:textId="717FB26D"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r w:rsidRPr="00AB7A8B">
        <w:rPr>
          <w:rFonts w:ascii="Times New Roman" w:hAnsi="Times New Roman" w:cs="Times New Roman"/>
          <w:bCs/>
          <w:sz w:val="28"/>
          <w:szCs w:val="28"/>
          <w:lang w:val="en-US"/>
        </w:rPr>
        <w:t xml:space="preserve"> </w:t>
      </w:r>
      <w:bookmarkStart w:id="112" w:name="_Ref168347768"/>
      <w:r w:rsidRPr="00AB7A8B">
        <w:rPr>
          <w:rFonts w:ascii="Times New Roman" w:hAnsi="Times New Roman" w:cs="Times New Roman"/>
          <w:bCs/>
          <w:sz w:val="28"/>
          <w:szCs w:val="28"/>
          <w:lang w:val="en-US"/>
        </w:rPr>
        <w:t>Yerkin A., Lei J., Wang Y. et al. Analysis of the distribution and formation of desertification processes in Kazakhstan and measures for prevention // Journal of Geography &amp; Environmental Management. – 2022. – Vol</w:t>
      </w:r>
      <w:r w:rsidR="00C63D4F">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 xml:space="preserve"> 67, Issue 4. – P.</w:t>
      </w:r>
      <w:r w:rsidR="00C63D4F">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126-134.</w:t>
      </w:r>
      <w:bookmarkEnd w:id="112"/>
    </w:p>
    <w:p w14:paraId="4AC9E355" w14:textId="50EE223F"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13" w:name="_Ref168348493"/>
      <w:r w:rsidRPr="00AB7A8B">
        <w:rPr>
          <w:rFonts w:ascii="Times New Roman" w:hAnsi="Times New Roman" w:cs="Times New Roman"/>
          <w:bCs/>
          <w:sz w:val="28"/>
          <w:szCs w:val="28"/>
        </w:rPr>
        <w:t>Мишон В.М. Практическая гидрофизика. – Л</w:t>
      </w:r>
      <w:r w:rsidR="002E1D77">
        <w:rPr>
          <w:rFonts w:ascii="Times New Roman" w:hAnsi="Times New Roman" w:cs="Times New Roman"/>
          <w:bCs/>
          <w:sz w:val="28"/>
          <w:szCs w:val="28"/>
          <w:lang w:val="kk-KZ"/>
        </w:rPr>
        <w:t>.</w:t>
      </w:r>
      <w:r w:rsidRPr="00AB7A8B">
        <w:rPr>
          <w:rFonts w:ascii="Times New Roman" w:hAnsi="Times New Roman" w:cs="Times New Roman"/>
          <w:bCs/>
          <w:sz w:val="28"/>
          <w:szCs w:val="28"/>
        </w:rPr>
        <w:t>, 1983. – 174</w:t>
      </w:r>
      <w:r w:rsidR="00697E02">
        <w:rPr>
          <w:rFonts w:ascii="Times New Roman" w:hAnsi="Times New Roman" w:cs="Times New Roman"/>
          <w:bCs/>
          <w:sz w:val="28"/>
          <w:szCs w:val="28"/>
        </w:rPr>
        <w:t xml:space="preserve"> </w:t>
      </w:r>
      <w:r w:rsidRPr="00AB7A8B">
        <w:rPr>
          <w:rFonts w:ascii="Times New Roman" w:hAnsi="Times New Roman" w:cs="Times New Roman"/>
          <w:bCs/>
          <w:sz w:val="28"/>
          <w:szCs w:val="28"/>
        </w:rPr>
        <w:t>с.</w:t>
      </w:r>
      <w:bookmarkEnd w:id="113"/>
    </w:p>
    <w:p w14:paraId="3E230507" w14:textId="1C12BAA6" w:rsidR="002A3D71" w:rsidRPr="00AB7A8B" w:rsidRDefault="00697E02" w:rsidP="00475C5E">
      <w:pPr>
        <w:pStyle w:val="a4"/>
        <w:numPr>
          <w:ilvl w:val="0"/>
          <w:numId w:val="12"/>
        </w:numPr>
        <w:shd w:val="clear" w:color="auto" w:fill="FFFFFF"/>
        <w:tabs>
          <w:tab w:val="left" w:pos="1134"/>
        </w:tabs>
        <w:spacing w:after="0" w:line="240" w:lineRule="auto"/>
        <w:ind w:left="0" w:firstLine="709"/>
        <w:jc w:val="both"/>
        <w:rPr>
          <w:rFonts w:ascii="Times New Roman" w:hAnsi="Times New Roman" w:cs="Times New Roman"/>
          <w:bCs/>
          <w:sz w:val="28"/>
          <w:szCs w:val="28"/>
        </w:rPr>
      </w:pPr>
      <w:bookmarkStart w:id="114" w:name="_Ref168350049"/>
      <w:r>
        <w:rPr>
          <w:rFonts w:ascii="Times New Roman" w:hAnsi="Times New Roman" w:cs="Times New Roman"/>
          <w:bCs/>
          <w:sz w:val="28"/>
          <w:szCs w:val="28"/>
        </w:rPr>
        <w:t>Ефремов Ю.</w:t>
      </w:r>
      <w:r w:rsidR="002A3D71" w:rsidRPr="00AB7A8B">
        <w:rPr>
          <w:rFonts w:ascii="Times New Roman" w:hAnsi="Times New Roman" w:cs="Times New Roman"/>
          <w:bCs/>
          <w:sz w:val="28"/>
          <w:szCs w:val="28"/>
        </w:rPr>
        <w:t>В., Базелюк А.А</w:t>
      </w:r>
      <w:r>
        <w:rPr>
          <w:rFonts w:ascii="Times New Roman" w:hAnsi="Times New Roman" w:cs="Times New Roman"/>
          <w:bCs/>
          <w:sz w:val="28"/>
          <w:szCs w:val="28"/>
        </w:rPr>
        <w:t>., Панов В.</w:t>
      </w:r>
      <w:r w:rsidR="002A3D71" w:rsidRPr="00AB7A8B">
        <w:rPr>
          <w:rFonts w:ascii="Times New Roman" w:hAnsi="Times New Roman" w:cs="Times New Roman"/>
          <w:bCs/>
          <w:sz w:val="28"/>
          <w:szCs w:val="28"/>
        </w:rPr>
        <w:t>Д.</w:t>
      </w:r>
      <w:r>
        <w:rPr>
          <w:rFonts w:ascii="Times New Roman" w:hAnsi="Times New Roman" w:cs="Times New Roman"/>
          <w:bCs/>
          <w:sz w:val="28"/>
          <w:szCs w:val="28"/>
        </w:rPr>
        <w:t xml:space="preserve"> </w:t>
      </w:r>
      <w:r w:rsidR="002A3D71" w:rsidRPr="00AB7A8B">
        <w:rPr>
          <w:rFonts w:ascii="Times New Roman" w:hAnsi="Times New Roman" w:cs="Times New Roman"/>
          <w:bCs/>
          <w:sz w:val="28"/>
          <w:szCs w:val="28"/>
        </w:rPr>
        <w:t>Антропогенное воздействие на озера Северного Кавказа // География и природные ресурсы. – 2012. – №1. – С. 51-56.</w:t>
      </w:r>
      <w:bookmarkEnd w:id="114"/>
      <w:r w:rsidR="002A3D71" w:rsidRPr="00AB7A8B">
        <w:rPr>
          <w:rFonts w:ascii="Times New Roman" w:hAnsi="Times New Roman" w:cs="Times New Roman"/>
          <w:bCs/>
          <w:sz w:val="28"/>
          <w:szCs w:val="28"/>
        </w:rPr>
        <w:t xml:space="preserve"> </w:t>
      </w:r>
    </w:p>
    <w:bookmarkStart w:id="115" w:name="_Ref168350053"/>
    <w:p w14:paraId="6084AC84" w14:textId="3A85F6A1" w:rsidR="002A3D71" w:rsidRPr="00AB7A8B" w:rsidRDefault="00B579DC"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AB7A8B">
        <w:rPr>
          <w:rFonts w:ascii="Times New Roman" w:hAnsi="Times New Roman" w:cs="Times New Roman"/>
          <w:bCs/>
          <w:sz w:val="28"/>
          <w:szCs w:val="28"/>
        </w:rPr>
        <w:fldChar w:fldCharType="begin"/>
      </w:r>
      <w:r w:rsidRPr="00AB7A8B">
        <w:rPr>
          <w:rFonts w:ascii="Times New Roman" w:hAnsi="Times New Roman" w:cs="Times New Roman"/>
          <w:bCs/>
          <w:sz w:val="28"/>
          <w:szCs w:val="28"/>
        </w:rPr>
        <w:instrText xml:space="preserve"> HYPERLINK "https://search.unatlib.ru/Author/Home?author=%D0%91%D0%B0%D1%81%D1%81+%D0%A1.+%D0%92." </w:instrText>
      </w:r>
      <w:r w:rsidRPr="00AB7A8B">
        <w:rPr>
          <w:rFonts w:ascii="Times New Roman" w:hAnsi="Times New Roman" w:cs="Times New Roman"/>
          <w:bCs/>
          <w:sz w:val="28"/>
          <w:szCs w:val="28"/>
        </w:rPr>
        <w:fldChar w:fldCharType="separate"/>
      </w:r>
      <w:r w:rsidR="002A3D71" w:rsidRPr="00AB7A8B">
        <w:rPr>
          <w:rFonts w:ascii="Times New Roman" w:hAnsi="Times New Roman" w:cs="Times New Roman"/>
          <w:bCs/>
          <w:sz w:val="28"/>
          <w:szCs w:val="28"/>
        </w:rPr>
        <w:t>Басс С.В.</w:t>
      </w:r>
      <w:r w:rsidRPr="00AB7A8B">
        <w:rPr>
          <w:rFonts w:ascii="Times New Roman" w:hAnsi="Times New Roman" w:cs="Times New Roman"/>
          <w:bCs/>
          <w:sz w:val="28"/>
          <w:szCs w:val="28"/>
        </w:rPr>
        <w:fldChar w:fldCharType="end"/>
      </w:r>
      <w:r w:rsidR="00697E02">
        <w:rPr>
          <w:rFonts w:ascii="Times New Roman" w:hAnsi="Times New Roman" w:cs="Times New Roman"/>
          <w:bCs/>
          <w:sz w:val="28"/>
          <w:szCs w:val="28"/>
        </w:rPr>
        <w:t xml:space="preserve">, </w:t>
      </w:r>
      <w:hyperlink r:id="rId28" w:history="1">
        <w:r w:rsidR="002A3D71" w:rsidRPr="00AB7A8B">
          <w:rPr>
            <w:rFonts w:ascii="Times New Roman" w:hAnsi="Times New Roman" w:cs="Times New Roman"/>
            <w:bCs/>
            <w:sz w:val="28"/>
            <w:szCs w:val="28"/>
          </w:rPr>
          <w:t>Коплан-Дикс И.С.</w:t>
        </w:r>
      </w:hyperlink>
      <w:r w:rsidR="00697E02">
        <w:rPr>
          <w:rFonts w:ascii="Times New Roman" w:hAnsi="Times New Roman" w:cs="Times New Roman"/>
          <w:bCs/>
          <w:sz w:val="28"/>
          <w:szCs w:val="28"/>
        </w:rPr>
        <w:t xml:space="preserve">, </w:t>
      </w:r>
      <w:hyperlink r:id="rId29" w:history="1">
        <w:r w:rsidR="00697E02">
          <w:rPr>
            <w:rFonts w:ascii="Times New Roman" w:hAnsi="Times New Roman" w:cs="Times New Roman"/>
            <w:bCs/>
            <w:sz w:val="28"/>
            <w:szCs w:val="28"/>
          </w:rPr>
          <w:t>Ардашова Т.</w:t>
        </w:r>
        <w:r w:rsidR="002A3D71" w:rsidRPr="00AB7A8B">
          <w:rPr>
            <w:rFonts w:ascii="Times New Roman" w:hAnsi="Times New Roman" w:cs="Times New Roman"/>
            <w:bCs/>
            <w:sz w:val="28"/>
            <w:szCs w:val="28"/>
          </w:rPr>
          <w:t>И.</w:t>
        </w:r>
      </w:hyperlink>
      <w:r w:rsidR="002A3D71" w:rsidRPr="00AB7A8B">
        <w:rPr>
          <w:rFonts w:ascii="Times New Roman" w:hAnsi="Times New Roman" w:cs="Times New Roman"/>
          <w:bCs/>
          <w:sz w:val="28"/>
          <w:szCs w:val="28"/>
        </w:rPr>
        <w:t xml:space="preserve"> </w:t>
      </w:r>
      <w:r w:rsidR="002A3D71" w:rsidRPr="00AB7A8B">
        <w:rPr>
          <w:rFonts w:ascii="Times New Roman" w:hAnsi="Times New Roman" w:cs="Times New Roman"/>
          <w:sz w:val="28"/>
          <w:szCs w:val="28"/>
        </w:rPr>
        <w:t xml:space="preserve">Антропогенное воздействие на малые озера. </w:t>
      </w:r>
      <w:r w:rsidR="0097198E" w:rsidRPr="00697E02">
        <w:rPr>
          <w:rFonts w:ascii="Times New Roman" w:hAnsi="Times New Roman" w:cs="Times New Roman"/>
          <w:bCs/>
          <w:sz w:val="28"/>
          <w:szCs w:val="28"/>
        </w:rPr>
        <w:t>–</w:t>
      </w:r>
      <w:r w:rsidR="002A3D71" w:rsidRPr="00697E02">
        <w:rPr>
          <w:rFonts w:ascii="Times New Roman" w:hAnsi="Times New Roman" w:cs="Times New Roman"/>
          <w:sz w:val="28"/>
          <w:szCs w:val="28"/>
        </w:rPr>
        <w:t xml:space="preserve"> </w:t>
      </w:r>
      <w:r w:rsidR="002A3D71" w:rsidRPr="00AB7A8B">
        <w:rPr>
          <w:rFonts w:ascii="Times New Roman" w:hAnsi="Times New Roman" w:cs="Times New Roman"/>
          <w:sz w:val="28"/>
          <w:szCs w:val="28"/>
        </w:rPr>
        <w:t xml:space="preserve">Л.: Наука, 1980. </w:t>
      </w:r>
      <w:r w:rsidR="0097198E" w:rsidRPr="00697E02">
        <w:rPr>
          <w:rFonts w:ascii="Times New Roman" w:hAnsi="Times New Roman" w:cs="Times New Roman"/>
          <w:bCs/>
          <w:sz w:val="28"/>
          <w:szCs w:val="28"/>
        </w:rPr>
        <w:t>–</w:t>
      </w:r>
      <w:r w:rsidR="002A3D71" w:rsidRPr="00AB7A8B">
        <w:rPr>
          <w:rFonts w:ascii="Times New Roman" w:hAnsi="Times New Roman" w:cs="Times New Roman"/>
          <w:sz w:val="28"/>
          <w:szCs w:val="28"/>
        </w:rPr>
        <w:t xml:space="preserve"> 172 с</w:t>
      </w:r>
      <w:bookmarkEnd w:id="115"/>
      <w:r w:rsidR="00697E02">
        <w:rPr>
          <w:rFonts w:ascii="Times New Roman" w:hAnsi="Times New Roman" w:cs="Times New Roman"/>
          <w:sz w:val="28"/>
          <w:szCs w:val="28"/>
        </w:rPr>
        <w:t>.</w:t>
      </w:r>
    </w:p>
    <w:p w14:paraId="5CDB2F06" w14:textId="547D5474"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bookmarkStart w:id="116" w:name="_Ref168350572"/>
      <w:r w:rsidRPr="00AB7A8B">
        <w:rPr>
          <w:rFonts w:ascii="Times New Roman" w:hAnsi="Times New Roman" w:cs="Times New Roman"/>
          <w:sz w:val="28"/>
          <w:szCs w:val="28"/>
        </w:rPr>
        <w:t>Первухин М.А. О генетической классификации озерных ванн</w:t>
      </w:r>
      <w:r w:rsidRPr="00AB7A8B">
        <w:rPr>
          <w:sz w:val="28"/>
          <w:szCs w:val="28"/>
          <w:lang w:val="kk-KZ"/>
        </w:rPr>
        <w:t xml:space="preserve"> </w:t>
      </w:r>
      <w:r w:rsidRPr="00AB7A8B">
        <w:rPr>
          <w:rFonts w:ascii="Times New Roman" w:hAnsi="Times New Roman" w:cs="Times New Roman"/>
          <w:sz w:val="28"/>
          <w:szCs w:val="28"/>
        </w:rPr>
        <w:t xml:space="preserve">// 3емлеведение. </w:t>
      </w:r>
      <w:r w:rsidRPr="00AB7A8B">
        <w:rPr>
          <w:rFonts w:ascii="Times New Roman" w:hAnsi="Times New Roman" w:cs="Times New Roman"/>
          <w:bCs/>
          <w:sz w:val="28"/>
          <w:szCs w:val="28"/>
        </w:rPr>
        <w:t>–</w:t>
      </w:r>
      <w:r w:rsidR="00697E02">
        <w:rPr>
          <w:rFonts w:ascii="Times New Roman" w:hAnsi="Times New Roman" w:cs="Times New Roman"/>
          <w:bCs/>
          <w:sz w:val="28"/>
          <w:szCs w:val="28"/>
        </w:rPr>
        <w:t xml:space="preserve"> </w:t>
      </w:r>
      <w:r w:rsidRPr="00AB7A8B">
        <w:rPr>
          <w:rFonts w:ascii="Times New Roman" w:hAnsi="Times New Roman" w:cs="Times New Roman"/>
          <w:sz w:val="28"/>
          <w:szCs w:val="28"/>
        </w:rPr>
        <w:t>1937.</w:t>
      </w:r>
      <w:r w:rsidRPr="00AB7A8B">
        <w:rPr>
          <w:sz w:val="28"/>
          <w:szCs w:val="28"/>
          <w:lang w:val="kk-KZ"/>
        </w:rPr>
        <w:t xml:space="preserve"> </w:t>
      </w:r>
      <w:r w:rsidRPr="00AB7A8B">
        <w:rPr>
          <w:rFonts w:ascii="Times New Roman" w:hAnsi="Times New Roman" w:cs="Times New Roman"/>
          <w:bCs/>
          <w:sz w:val="28"/>
          <w:szCs w:val="28"/>
        </w:rPr>
        <w:t xml:space="preserve">– </w:t>
      </w:r>
      <w:r w:rsidRPr="00AB7A8B">
        <w:rPr>
          <w:rFonts w:ascii="Times New Roman" w:hAnsi="Times New Roman" w:cs="Times New Roman"/>
          <w:sz w:val="28"/>
          <w:szCs w:val="28"/>
        </w:rPr>
        <w:t>№6.</w:t>
      </w:r>
      <w:r w:rsidRPr="00AB7A8B">
        <w:rPr>
          <w:sz w:val="28"/>
          <w:szCs w:val="28"/>
          <w:lang w:val="kk-KZ"/>
        </w:rPr>
        <w:t xml:space="preserve"> </w:t>
      </w:r>
      <w:r w:rsidRPr="00AB7A8B">
        <w:rPr>
          <w:rFonts w:ascii="Times New Roman" w:hAnsi="Times New Roman" w:cs="Times New Roman"/>
          <w:bCs/>
          <w:sz w:val="28"/>
          <w:szCs w:val="28"/>
        </w:rPr>
        <w:t>–</w:t>
      </w:r>
      <w:r w:rsidR="0097198E" w:rsidRPr="00AB7A8B">
        <w:rPr>
          <w:rFonts w:ascii="Times New Roman" w:hAnsi="Times New Roman" w:cs="Times New Roman"/>
          <w:bCs/>
          <w:sz w:val="28"/>
          <w:szCs w:val="28"/>
          <w:lang w:val="kk-KZ"/>
        </w:rPr>
        <w:t xml:space="preserve"> </w:t>
      </w:r>
      <w:r w:rsidRPr="00AB7A8B">
        <w:rPr>
          <w:rFonts w:ascii="Times New Roman" w:hAnsi="Times New Roman" w:cs="Times New Roman"/>
          <w:sz w:val="28"/>
          <w:szCs w:val="28"/>
        </w:rPr>
        <w:t>С.</w:t>
      </w:r>
      <w:r w:rsidR="00697E02">
        <w:rPr>
          <w:rFonts w:ascii="Times New Roman" w:hAnsi="Times New Roman" w:cs="Times New Roman"/>
          <w:sz w:val="28"/>
          <w:szCs w:val="28"/>
        </w:rPr>
        <w:t xml:space="preserve"> </w:t>
      </w:r>
      <w:r w:rsidRPr="00AB7A8B">
        <w:rPr>
          <w:rFonts w:ascii="Times New Roman" w:hAnsi="Times New Roman" w:cs="Times New Roman"/>
          <w:sz w:val="28"/>
          <w:szCs w:val="28"/>
        </w:rPr>
        <w:t>526-537.</w:t>
      </w:r>
      <w:bookmarkEnd w:id="116"/>
    </w:p>
    <w:p w14:paraId="5FA7E8AC" w14:textId="1806055A" w:rsidR="002A3D71" w:rsidRPr="00AB7A8B" w:rsidRDefault="002A3D71" w:rsidP="00475C5E">
      <w:pPr>
        <w:pStyle w:val="Default"/>
        <w:numPr>
          <w:ilvl w:val="0"/>
          <w:numId w:val="12"/>
        </w:numPr>
        <w:tabs>
          <w:tab w:val="left" w:pos="1134"/>
        </w:tabs>
        <w:ind w:left="0" w:firstLine="709"/>
        <w:jc w:val="both"/>
        <w:rPr>
          <w:sz w:val="28"/>
          <w:szCs w:val="28"/>
          <w:lang w:val="en-US"/>
        </w:rPr>
      </w:pPr>
      <w:bookmarkStart w:id="117" w:name="_Ref168350591"/>
      <w:r w:rsidRPr="00AB7A8B">
        <w:rPr>
          <w:sz w:val="28"/>
          <w:szCs w:val="28"/>
          <w:lang w:val="en-US"/>
        </w:rPr>
        <w:t xml:space="preserve">Huttchinson A.D. A Treatise on Limnology. Geography, Physics and Chemistry. </w:t>
      </w:r>
      <w:r w:rsidRPr="00AB7A8B">
        <w:rPr>
          <w:bCs/>
          <w:sz w:val="28"/>
          <w:szCs w:val="28"/>
          <w:lang w:val="en-US"/>
        </w:rPr>
        <w:t>–</w:t>
      </w:r>
      <w:r w:rsidR="00C63D4F">
        <w:rPr>
          <w:bCs/>
          <w:sz w:val="28"/>
          <w:szCs w:val="28"/>
          <w:lang w:val="en-US"/>
        </w:rPr>
        <w:t xml:space="preserve"> </w:t>
      </w:r>
      <w:r w:rsidRPr="00AB7A8B">
        <w:rPr>
          <w:sz w:val="28"/>
          <w:szCs w:val="28"/>
          <w:lang w:val="en-US"/>
        </w:rPr>
        <w:t>NY</w:t>
      </w:r>
      <w:r w:rsidR="00C63D4F">
        <w:rPr>
          <w:sz w:val="28"/>
          <w:szCs w:val="28"/>
          <w:lang w:val="en-US"/>
        </w:rPr>
        <w:t xml:space="preserve">.; </w:t>
      </w:r>
      <w:r w:rsidRPr="00AB7A8B">
        <w:rPr>
          <w:sz w:val="28"/>
          <w:szCs w:val="28"/>
          <w:lang w:val="en-US"/>
        </w:rPr>
        <w:t xml:space="preserve">London: Wiley, 1957. </w:t>
      </w:r>
      <w:r w:rsidRPr="00AB7A8B">
        <w:rPr>
          <w:bCs/>
          <w:sz w:val="28"/>
          <w:szCs w:val="28"/>
          <w:lang w:val="en-US"/>
        </w:rPr>
        <w:t>–</w:t>
      </w:r>
      <w:r w:rsidR="00C63D4F">
        <w:rPr>
          <w:bCs/>
          <w:sz w:val="28"/>
          <w:szCs w:val="28"/>
          <w:lang w:val="en-US"/>
        </w:rPr>
        <w:t xml:space="preserve"> </w:t>
      </w:r>
      <w:r w:rsidRPr="00AB7A8B">
        <w:rPr>
          <w:sz w:val="28"/>
          <w:szCs w:val="28"/>
          <w:lang w:val="en-US"/>
        </w:rPr>
        <w:t>Vol.</w:t>
      </w:r>
      <w:r w:rsidR="00C63D4F">
        <w:rPr>
          <w:sz w:val="28"/>
          <w:szCs w:val="28"/>
          <w:lang w:val="en-US"/>
        </w:rPr>
        <w:t xml:space="preserve"> </w:t>
      </w:r>
      <w:r w:rsidRPr="00AB7A8B">
        <w:rPr>
          <w:sz w:val="28"/>
          <w:szCs w:val="28"/>
          <w:lang w:val="en-US"/>
        </w:rPr>
        <w:t xml:space="preserve">1. </w:t>
      </w:r>
      <w:r w:rsidRPr="00AB7A8B">
        <w:rPr>
          <w:bCs/>
          <w:sz w:val="28"/>
          <w:szCs w:val="28"/>
          <w:lang w:val="en-US"/>
        </w:rPr>
        <w:t>–</w:t>
      </w:r>
      <w:r w:rsidRPr="00AB7A8B">
        <w:rPr>
          <w:sz w:val="28"/>
          <w:szCs w:val="28"/>
          <w:lang w:val="kk-KZ"/>
        </w:rPr>
        <w:t xml:space="preserve"> </w:t>
      </w:r>
      <w:r w:rsidRPr="00AB7A8B">
        <w:rPr>
          <w:sz w:val="28"/>
          <w:szCs w:val="28"/>
          <w:lang w:val="en-US"/>
        </w:rPr>
        <w:t>1015 p.</w:t>
      </w:r>
      <w:bookmarkEnd w:id="117"/>
    </w:p>
    <w:p w14:paraId="4795F31D" w14:textId="2374F901" w:rsidR="002A3D71" w:rsidRPr="00AB7A8B" w:rsidRDefault="002A3D71" w:rsidP="00475C5E">
      <w:pPr>
        <w:pStyle w:val="Default"/>
        <w:numPr>
          <w:ilvl w:val="0"/>
          <w:numId w:val="12"/>
        </w:numPr>
        <w:tabs>
          <w:tab w:val="left" w:pos="1134"/>
        </w:tabs>
        <w:ind w:left="0" w:firstLine="709"/>
        <w:jc w:val="both"/>
        <w:rPr>
          <w:sz w:val="28"/>
          <w:szCs w:val="28"/>
        </w:rPr>
      </w:pPr>
      <w:bookmarkStart w:id="118" w:name="_Ref168350622"/>
      <w:r w:rsidRPr="00AB7A8B">
        <w:rPr>
          <w:sz w:val="28"/>
          <w:szCs w:val="28"/>
        </w:rPr>
        <w:t xml:space="preserve">Городецкая М.Е. Происхождение западин,котловин и впадин на юго-востоке Западно-Сибирской низменности // Изв. АН СССР. Сер. геогр. </w:t>
      </w:r>
      <w:r w:rsidRPr="00AB7A8B">
        <w:rPr>
          <w:bCs/>
          <w:sz w:val="28"/>
          <w:szCs w:val="28"/>
        </w:rPr>
        <w:t>–</w:t>
      </w:r>
      <w:r w:rsidRPr="00AB7A8B">
        <w:rPr>
          <w:bCs/>
          <w:sz w:val="28"/>
          <w:szCs w:val="28"/>
          <w:lang w:val="en-US"/>
        </w:rPr>
        <w:t xml:space="preserve"> </w:t>
      </w:r>
      <w:r w:rsidRPr="00AB7A8B">
        <w:rPr>
          <w:sz w:val="28"/>
          <w:szCs w:val="28"/>
        </w:rPr>
        <w:t>1960</w:t>
      </w:r>
      <w:r w:rsidRPr="00AB7A8B">
        <w:rPr>
          <w:sz w:val="28"/>
          <w:szCs w:val="28"/>
          <w:lang w:val="kk-KZ"/>
        </w:rPr>
        <w:t>.</w:t>
      </w:r>
      <w:r w:rsidRPr="00AB7A8B">
        <w:rPr>
          <w:sz w:val="28"/>
          <w:szCs w:val="28"/>
        </w:rPr>
        <w:t xml:space="preserve"> </w:t>
      </w:r>
      <w:r w:rsidRPr="00AB7A8B">
        <w:rPr>
          <w:bCs/>
          <w:sz w:val="28"/>
          <w:szCs w:val="28"/>
        </w:rPr>
        <w:t>–</w:t>
      </w:r>
      <w:r w:rsidRPr="00AB7A8B">
        <w:rPr>
          <w:bCs/>
          <w:sz w:val="28"/>
          <w:szCs w:val="28"/>
          <w:lang w:val="en-US"/>
        </w:rPr>
        <w:t xml:space="preserve"> </w:t>
      </w:r>
      <w:r w:rsidRPr="00AB7A8B">
        <w:rPr>
          <w:sz w:val="28"/>
          <w:szCs w:val="28"/>
        </w:rPr>
        <w:t xml:space="preserve">№5. </w:t>
      </w:r>
      <w:r w:rsidRPr="00AB7A8B">
        <w:rPr>
          <w:bCs/>
          <w:sz w:val="28"/>
          <w:szCs w:val="28"/>
        </w:rPr>
        <w:t>–</w:t>
      </w:r>
      <w:r w:rsidRPr="00AB7A8B">
        <w:rPr>
          <w:sz w:val="28"/>
          <w:szCs w:val="28"/>
          <w:lang w:val="kk-KZ"/>
        </w:rPr>
        <w:t xml:space="preserve"> </w:t>
      </w:r>
      <w:r w:rsidRPr="00AB7A8B">
        <w:rPr>
          <w:sz w:val="28"/>
          <w:szCs w:val="28"/>
        </w:rPr>
        <w:t>С. 75</w:t>
      </w:r>
      <w:r w:rsidR="00697E02">
        <w:rPr>
          <w:sz w:val="28"/>
          <w:szCs w:val="28"/>
        </w:rPr>
        <w:t>-</w:t>
      </w:r>
      <w:r w:rsidRPr="00AB7A8B">
        <w:rPr>
          <w:sz w:val="28"/>
          <w:szCs w:val="28"/>
        </w:rPr>
        <w:t>81.</w:t>
      </w:r>
      <w:bookmarkEnd w:id="118"/>
    </w:p>
    <w:p w14:paraId="0AC02C58" w14:textId="412FEA7C" w:rsidR="0004651F" w:rsidRPr="00AB7A8B" w:rsidRDefault="0004651F" w:rsidP="00475C5E">
      <w:pPr>
        <w:pStyle w:val="Default"/>
        <w:numPr>
          <w:ilvl w:val="0"/>
          <w:numId w:val="12"/>
        </w:numPr>
        <w:tabs>
          <w:tab w:val="left" w:pos="1134"/>
        </w:tabs>
        <w:ind w:left="0" w:firstLine="709"/>
        <w:jc w:val="both"/>
        <w:rPr>
          <w:sz w:val="28"/>
          <w:szCs w:val="28"/>
        </w:rPr>
      </w:pPr>
      <w:bookmarkStart w:id="119" w:name="_Ref168350706"/>
      <w:r w:rsidRPr="00AB7A8B">
        <w:rPr>
          <w:sz w:val="28"/>
          <w:szCs w:val="28"/>
        </w:rPr>
        <w:t>Волков И.А. Ишимская степь.</w:t>
      </w:r>
      <w:r w:rsidRPr="00AB7A8B">
        <w:rPr>
          <w:sz w:val="28"/>
          <w:szCs w:val="28"/>
          <w:lang w:val="kk-KZ"/>
        </w:rPr>
        <w:t xml:space="preserve"> </w:t>
      </w:r>
      <w:r w:rsidRPr="00AB7A8B">
        <w:rPr>
          <w:sz w:val="28"/>
          <w:szCs w:val="28"/>
        </w:rPr>
        <w:t xml:space="preserve">Рельеф и покровные лёссовидные отложения. </w:t>
      </w:r>
      <w:r w:rsidRPr="00AB7A8B">
        <w:rPr>
          <w:sz w:val="28"/>
          <w:szCs w:val="28"/>
          <w:lang w:val="kk-KZ"/>
        </w:rPr>
        <w:t>–</w:t>
      </w:r>
      <w:r w:rsidRPr="00AB7A8B">
        <w:rPr>
          <w:sz w:val="28"/>
          <w:szCs w:val="28"/>
        </w:rPr>
        <w:t xml:space="preserve"> Новосибирск: Наука,</w:t>
      </w:r>
      <w:r w:rsidR="0097198E" w:rsidRPr="00AB7A8B">
        <w:rPr>
          <w:sz w:val="28"/>
          <w:szCs w:val="28"/>
          <w:lang w:val="kk-KZ"/>
        </w:rPr>
        <w:t xml:space="preserve"> </w:t>
      </w:r>
      <w:r w:rsidRPr="00AB7A8B">
        <w:rPr>
          <w:sz w:val="28"/>
          <w:szCs w:val="28"/>
        </w:rPr>
        <w:t xml:space="preserve">1965. </w:t>
      </w:r>
      <w:r w:rsidRPr="00AB7A8B">
        <w:rPr>
          <w:sz w:val="28"/>
          <w:szCs w:val="28"/>
          <w:lang w:val="kk-KZ"/>
        </w:rPr>
        <w:t>–</w:t>
      </w:r>
      <w:r w:rsidRPr="00AB7A8B">
        <w:rPr>
          <w:sz w:val="28"/>
          <w:szCs w:val="28"/>
        </w:rPr>
        <w:t xml:space="preserve"> 74 с.</w:t>
      </w:r>
      <w:bookmarkEnd w:id="119"/>
    </w:p>
    <w:p w14:paraId="3395CD4C" w14:textId="3B7463BF" w:rsidR="002A3D71" w:rsidRPr="00AB7A8B" w:rsidRDefault="002A3D71" w:rsidP="00584A6A">
      <w:pPr>
        <w:pStyle w:val="Default"/>
        <w:numPr>
          <w:ilvl w:val="0"/>
          <w:numId w:val="12"/>
        </w:numPr>
        <w:tabs>
          <w:tab w:val="left" w:pos="1134"/>
        </w:tabs>
        <w:ind w:left="0" w:firstLine="709"/>
        <w:jc w:val="both"/>
        <w:rPr>
          <w:sz w:val="28"/>
          <w:szCs w:val="28"/>
        </w:rPr>
      </w:pPr>
      <w:bookmarkStart w:id="120" w:name="_Ref168350716"/>
      <w:r w:rsidRPr="00AB7A8B">
        <w:rPr>
          <w:sz w:val="28"/>
          <w:szCs w:val="28"/>
        </w:rPr>
        <w:t>Мартынов В.А. К истории формирования озер Кулундинской степи // Вестн.ЗСГУ и НТГУ. –</w:t>
      </w:r>
      <w:r w:rsidR="00697E02">
        <w:rPr>
          <w:sz w:val="28"/>
          <w:szCs w:val="28"/>
        </w:rPr>
        <w:t xml:space="preserve"> </w:t>
      </w:r>
      <w:r w:rsidRPr="00AB7A8B">
        <w:rPr>
          <w:sz w:val="28"/>
          <w:szCs w:val="28"/>
        </w:rPr>
        <w:t>1963. –</w:t>
      </w:r>
      <w:r w:rsidR="00697E02">
        <w:rPr>
          <w:sz w:val="28"/>
          <w:szCs w:val="28"/>
        </w:rPr>
        <w:t xml:space="preserve"> </w:t>
      </w:r>
      <w:r w:rsidRPr="00AB7A8B">
        <w:rPr>
          <w:sz w:val="28"/>
          <w:szCs w:val="28"/>
        </w:rPr>
        <w:t>№2. –</w:t>
      </w:r>
      <w:r w:rsidR="0097198E" w:rsidRPr="00AB7A8B">
        <w:rPr>
          <w:sz w:val="28"/>
          <w:szCs w:val="28"/>
          <w:lang w:val="kk-KZ"/>
        </w:rPr>
        <w:t xml:space="preserve"> </w:t>
      </w:r>
      <w:r w:rsidRPr="00AB7A8B">
        <w:rPr>
          <w:sz w:val="28"/>
          <w:szCs w:val="28"/>
        </w:rPr>
        <w:t>С.</w:t>
      </w:r>
      <w:r w:rsidR="00697E02">
        <w:rPr>
          <w:sz w:val="28"/>
          <w:szCs w:val="28"/>
        </w:rPr>
        <w:t xml:space="preserve"> </w:t>
      </w:r>
      <w:r w:rsidRPr="00AB7A8B">
        <w:rPr>
          <w:sz w:val="28"/>
          <w:szCs w:val="28"/>
        </w:rPr>
        <w:t>50</w:t>
      </w:r>
      <w:r w:rsidR="00697E02">
        <w:rPr>
          <w:sz w:val="28"/>
          <w:szCs w:val="28"/>
        </w:rPr>
        <w:t>-</w:t>
      </w:r>
      <w:r w:rsidRPr="00AB7A8B">
        <w:rPr>
          <w:sz w:val="28"/>
          <w:szCs w:val="28"/>
        </w:rPr>
        <w:t>55.</w:t>
      </w:r>
      <w:bookmarkEnd w:id="120"/>
    </w:p>
    <w:p w14:paraId="14F1BA6C" w14:textId="01E6455A" w:rsidR="002A3D71" w:rsidRPr="00AB7A8B" w:rsidRDefault="002A3D71" w:rsidP="00475C5E">
      <w:pPr>
        <w:pStyle w:val="Default"/>
        <w:numPr>
          <w:ilvl w:val="0"/>
          <w:numId w:val="12"/>
        </w:numPr>
        <w:tabs>
          <w:tab w:val="left" w:pos="1134"/>
        </w:tabs>
        <w:ind w:left="0" w:firstLine="709"/>
        <w:jc w:val="both"/>
        <w:rPr>
          <w:sz w:val="28"/>
          <w:szCs w:val="28"/>
        </w:rPr>
      </w:pPr>
      <w:bookmarkStart w:id="121" w:name="_Ref168350726"/>
      <w:r w:rsidRPr="00AB7A8B">
        <w:rPr>
          <w:sz w:val="28"/>
          <w:szCs w:val="28"/>
        </w:rPr>
        <w:t>Гоян В.В. Геологическое строение и происхождение озерных котловин юга Западно-Сибирской низменности // Изв. Омского отд. ГО СССР. –</w:t>
      </w:r>
      <w:r w:rsidR="00697E02">
        <w:rPr>
          <w:sz w:val="28"/>
          <w:szCs w:val="28"/>
        </w:rPr>
        <w:t xml:space="preserve"> </w:t>
      </w:r>
      <w:r w:rsidRPr="00AB7A8B">
        <w:rPr>
          <w:sz w:val="28"/>
          <w:szCs w:val="28"/>
        </w:rPr>
        <w:t>1968. –</w:t>
      </w:r>
      <w:r w:rsidR="00697E02">
        <w:rPr>
          <w:sz w:val="28"/>
          <w:szCs w:val="28"/>
        </w:rPr>
        <w:t xml:space="preserve"> </w:t>
      </w:r>
      <w:r w:rsidRPr="00AB7A8B">
        <w:rPr>
          <w:sz w:val="28"/>
          <w:szCs w:val="28"/>
          <w:lang w:val="kk-KZ"/>
        </w:rPr>
        <w:t>№</w:t>
      </w:r>
      <w:r w:rsidRPr="00AB7A8B">
        <w:rPr>
          <w:sz w:val="28"/>
          <w:szCs w:val="28"/>
        </w:rPr>
        <w:t xml:space="preserve">9(16). </w:t>
      </w:r>
      <w:r w:rsidRPr="00AB7A8B">
        <w:rPr>
          <w:sz w:val="28"/>
          <w:szCs w:val="28"/>
          <w:lang w:val="kk-KZ"/>
        </w:rPr>
        <w:t>–</w:t>
      </w:r>
      <w:r w:rsidRPr="00AB7A8B">
        <w:rPr>
          <w:sz w:val="28"/>
          <w:szCs w:val="28"/>
        </w:rPr>
        <w:t xml:space="preserve"> С. 91</w:t>
      </w:r>
      <w:r w:rsidR="00697E02">
        <w:rPr>
          <w:sz w:val="28"/>
          <w:szCs w:val="28"/>
        </w:rPr>
        <w:t>-</w:t>
      </w:r>
      <w:r w:rsidRPr="00AB7A8B">
        <w:rPr>
          <w:sz w:val="28"/>
          <w:szCs w:val="28"/>
        </w:rPr>
        <w:t>99.</w:t>
      </w:r>
      <w:bookmarkEnd w:id="121"/>
    </w:p>
    <w:p w14:paraId="18898499" w14:textId="0E2AD4DD" w:rsidR="002A3D71" w:rsidRPr="00AB7A8B" w:rsidRDefault="00697E02" w:rsidP="00475C5E">
      <w:pPr>
        <w:pStyle w:val="Default"/>
        <w:numPr>
          <w:ilvl w:val="0"/>
          <w:numId w:val="12"/>
        </w:numPr>
        <w:tabs>
          <w:tab w:val="left" w:pos="1134"/>
        </w:tabs>
        <w:ind w:left="0" w:firstLine="709"/>
        <w:jc w:val="both"/>
        <w:rPr>
          <w:sz w:val="28"/>
          <w:szCs w:val="28"/>
          <w:lang w:val="en-US"/>
        </w:rPr>
      </w:pPr>
      <w:bookmarkStart w:id="122" w:name="_Ref168350749"/>
      <w:r>
        <w:rPr>
          <w:sz w:val="28"/>
          <w:szCs w:val="28"/>
          <w:lang w:val="en-US"/>
        </w:rPr>
        <w:t>Jorgenson M.T.</w:t>
      </w:r>
      <w:r w:rsidRPr="00697E02">
        <w:rPr>
          <w:sz w:val="28"/>
          <w:szCs w:val="28"/>
          <w:lang w:val="en-US"/>
        </w:rPr>
        <w:t>,</w:t>
      </w:r>
      <w:r>
        <w:rPr>
          <w:sz w:val="28"/>
          <w:szCs w:val="28"/>
          <w:lang w:val="en-US"/>
        </w:rPr>
        <w:t xml:space="preserve"> </w:t>
      </w:r>
      <w:r w:rsidR="002A3D71" w:rsidRPr="00AB7A8B">
        <w:rPr>
          <w:sz w:val="28"/>
          <w:szCs w:val="28"/>
          <w:lang w:val="en-US"/>
        </w:rPr>
        <w:t>Shur Y. Evolution of lakes and basins in northern Alaska and discussion of the thaw lake cycle // Journal of geophysical research. – 2007. –Vol.</w:t>
      </w:r>
      <w:r w:rsidRPr="00697E02">
        <w:rPr>
          <w:sz w:val="28"/>
          <w:szCs w:val="28"/>
          <w:lang w:val="en-US"/>
        </w:rPr>
        <w:t xml:space="preserve"> </w:t>
      </w:r>
      <w:r w:rsidR="002A3D71" w:rsidRPr="00AB7A8B">
        <w:rPr>
          <w:sz w:val="28"/>
          <w:szCs w:val="28"/>
          <w:lang w:val="en-US"/>
        </w:rPr>
        <w:t>112. –</w:t>
      </w:r>
      <w:r w:rsidRPr="00697E02">
        <w:rPr>
          <w:sz w:val="28"/>
          <w:szCs w:val="28"/>
          <w:lang w:val="en-US"/>
        </w:rPr>
        <w:t xml:space="preserve"> </w:t>
      </w:r>
      <w:r w:rsidR="002A3D71" w:rsidRPr="00AB7A8B">
        <w:rPr>
          <w:sz w:val="28"/>
          <w:szCs w:val="28"/>
          <w:lang w:val="en-US"/>
        </w:rPr>
        <w:t>P.</w:t>
      </w:r>
      <w:r w:rsidRPr="00697E02">
        <w:rPr>
          <w:sz w:val="28"/>
          <w:szCs w:val="28"/>
          <w:lang w:val="en-US"/>
        </w:rPr>
        <w:t xml:space="preserve"> </w:t>
      </w:r>
      <w:r w:rsidR="002A3D71" w:rsidRPr="00AB7A8B">
        <w:rPr>
          <w:sz w:val="28"/>
          <w:szCs w:val="28"/>
          <w:lang w:val="en-US"/>
        </w:rPr>
        <w:t>1</w:t>
      </w:r>
      <w:r w:rsidRPr="00697E02">
        <w:rPr>
          <w:sz w:val="28"/>
          <w:szCs w:val="28"/>
          <w:lang w:val="en-US"/>
        </w:rPr>
        <w:t>-</w:t>
      </w:r>
      <w:r w:rsidR="002A3D71" w:rsidRPr="00AB7A8B">
        <w:rPr>
          <w:sz w:val="28"/>
          <w:szCs w:val="28"/>
          <w:lang w:val="en-US"/>
        </w:rPr>
        <w:t>12.</w:t>
      </w:r>
      <w:bookmarkEnd w:id="122"/>
    </w:p>
    <w:p w14:paraId="6EB0A05F" w14:textId="214584D6" w:rsidR="002A3D71" w:rsidRPr="00AB7A8B" w:rsidRDefault="002A3D71" w:rsidP="00475C5E">
      <w:pPr>
        <w:pStyle w:val="Default"/>
        <w:numPr>
          <w:ilvl w:val="0"/>
          <w:numId w:val="12"/>
        </w:numPr>
        <w:tabs>
          <w:tab w:val="left" w:pos="1134"/>
        </w:tabs>
        <w:ind w:left="0" w:firstLine="709"/>
        <w:jc w:val="both"/>
        <w:rPr>
          <w:sz w:val="28"/>
          <w:szCs w:val="28"/>
        </w:rPr>
      </w:pPr>
      <w:bookmarkStart w:id="123" w:name="_Ref168350862"/>
      <w:r w:rsidRPr="00AB7A8B">
        <w:rPr>
          <w:sz w:val="28"/>
          <w:szCs w:val="28"/>
        </w:rPr>
        <w:t>Абдрахманов Р. Ф. О происхождении озерных котловин Южного Урала и Предуралья // Геологический вестник. –</w:t>
      </w:r>
      <w:r w:rsidR="00697E02">
        <w:rPr>
          <w:sz w:val="28"/>
          <w:szCs w:val="28"/>
        </w:rPr>
        <w:t xml:space="preserve"> </w:t>
      </w:r>
      <w:r w:rsidRPr="00AB7A8B">
        <w:rPr>
          <w:sz w:val="28"/>
          <w:szCs w:val="28"/>
        </w:rPr>
        <w:t>2021. –</w:t>
      </w:r>
      <w:r w:rsidR="00697E02">
        <w:rPr>
          <w:sz w:val="28"/>
          <w:szCs w:val="28"/>
        </w:rPr>
        <w:t xml:space="preserve"> </w:t>
      </w:r>
      <w:r w:rsidRPr="00AB7A8B">
        <w:rPr>
          <w:sz w:val="28"/>
          <w:szCs w:val="28"/>
        </w:rPr>
        <w:t>№3. – С.</w:t>
      </w:r>
      <w:r w:rsidR="00697E02">
        <w:rPr>
          <w:sz w:val="28"/>
          <w:szCs w:val="28"/>
        </w:rPr>
        <w:t xml:space="preserve"> </w:t>
      </w:r>
      <w:r w:rsidRPr="00AB7A8B">
        <w:rPr>
          <w:sz w:val="28"/>
          <w:szCs w:val="28"/>
        </w:rPr>
        <w:t>100</w:t>
      </w:r>
      <w:r w:rsidR="00697E02">
        <w:rPr>
          <w:sz w:val="28"/>
          <w:szCs w:val="28"/>
        </w:rPr>
        <w:t>-</w:t>
      </w:r>
      <w:r w:rsidRPr="00AB7A8B">
        <w:rPr>
          <w:sz w:val="28"/>
          <w:szCs w:val="28"/>
        </w:rPr>
        <w:t>110.</w:t>
      </w:r>
      <w:bookmarkEnd w:id="123"/>
    </w:p>
    <w:p w14:paraId="09053E99" w14:textId="62891843" w:rsidR="002A3D71" w:rsidRPr="00AB7A8B" w:rsidRDefault="00697E02" w:rsidP="00697E02">
      <w:pPr>
        <w:pStyle w:val="Default"/>
        <w:numPr>
          <w:ilvl w:val="0"/>
          <w:numId w:val="12"/>
        </w:numPr>
        <w:tabs>
          <w:tab w:val="left" w:pos="1134"/>
        </w:tabs>
        <w:ind w:left="0" w:firstLine="709"/>
        <w:jc w:val="both"/>
        <w:rPr>
          <w:sz w:val="28"/>
          <w:szCs w:val="28"/>
        </w:rPr>
      </w:pPr>
      <w:bookmarkStart w:id="124" w:name="_Ref168350927"/>
      <w:r>
        <w:rPr>
          <w:sz w:val="28"/>
          <w:szCs w:val="28"/>
        </w:rPr>
        <w:t>Чуканов А.</w:t>
      </w:r>
      <w:r w:rsidR="002A3D71" w:rsidRPr="00AB7A8B">
        <w:rPr>
          <w:sz w:val="28"/>
          <w:szCs w:val="28"/>
        </w:rPr>
        <w:t xml:space="preserve">К. Озера как один из компонентов гидросферы. Классификация озер. Жизнь в озере. Эволюция озер // </w:t>
      </w:r>
      <w:r w:rsidRPr="00697E02">
        <w:rPr>
          <w:sz w:val="28"/>
          <w:szCs w:val="28"/>
        </w:rPr>
        <w:t>Дни науки студентов Владимирского государственного университета имени Александра Григорьевича и Николая Григорьевича Столетовых</w:t>
      </w:r>
      <w:r>
        <w:rPr>
          <w:sz w:val="28"/>
          <w:szCs w:val="28"/>
        </w:rPr>
        <w:t xml:space="preserve">: </w:t>
      </w:r>
      <w:r w:rsidRPr="00AB7A8B">
        <w:rPr>
          <w:sz w:val="28"/>
          <w:szCs w:val="28"/>
        </w:rPr>
        <w:t>сб</w:t>
      </w:r>
      <w:r>
        <w:rPr>
          <w:sz w:val="28"/>
          <w:szCs w:val="28"/>
        </w:rPr>
        <w:t>.</w:t>
      </w:r>
      <w:r w:rsidRPr="00AB7A8B">
        <w:rPr>
          <w:sz w:val="28"/>
          <w:szCs w:val="28"/>
        </w:rPr>
        <w:t xml:space="preserve"> </w:t>
      </w:r>
      <w:r w:rsidR="002A3D71" w:rsidRPr="00AB7A8B">
        <w:rPr>
          <w:sz w:val="28"/>
          <w:szCs w:val="28"/>
        </w:rPr>
        <w:t>матер</w:t>
      </w:r>
      <w:r>
        <w:rPr>
          <w:sz w:val="28"/>
          <w:szCs w:val="28"/>
        </w:rPr>
        <w:t>.</w:t>
      </w:r>
      <w:r w:rsidR="002A3D71" w:rsidRPr="00AB7A8B">
        <w:rPr>
          <w:sz w:val="28"/>
          <w:szCs w:val="28"/>
        </w:rPr>
        <w:t xml:space="preserve"> науч</w:t>
      </w:r>
      <w:r>
        <w:rPr>
          <w:sz w:val="28"/>
          <w:szCs w:val="28"/>
        </w:rPr>
        <w:t>.</w:t>
      </w:r>
      <w:r w:rsidR="002A3D71" w:rsidRPr="00AB7A8B">
        <w:rPr>
          <w:sz w:val="28"/>
          <w:szCs w:val="28"/>
        </w:rPr>
        <w:t>-практ</w:t>
      </w:r>
      <w:r>
        <w:rPr>
          <w:sz w:val="28"/>
          <w:szCs w:val="28"/>
        </w:rPr>
        <w:t>.</w:t>
      </w:r>
      <w:r w:rsidR="002A3D71" w:rsidRPr="00AB7A8B">
        <w:rPr>
          <w:sz w:val="28"/>
          <w:szCs w:val="28"/>
        </w:rPr>
        <w:t xml:space="preserve"> конф. –</w:t>
      </w:r>
      <w:r w:rsidR="002A3D71" w:rsidRPr="00697E02">
        <w:rPr>
          <w:sz w:val="28"/>
          <w:szCs w:val="28"/>
        </w:rPr>
        <w:t xml:space="preserve"> </w:t>
      </w:r>
      <w:r>
        <w:rPr>
          <w:sz w:val="28"/>
          <w:szCs w:val="28"/>
        </w:rPr>
        <w:t xml:space="preserve">Владимир, </w:t>
      </w:r>
      <w:r w:rsidR="002A3D71" w:rsidRPr="00AB7A8B">
        <w:rPr>
          <w:sz w:val="28"/>
          <w:szCs w:val="28"/>
        </w:rPr>
        <w:t>2021. – С. 2781</w:t>
      </w:r>
      <w:r>
        <w:rPr>
          <w:sz w:val="28"/>
          <w:szCs w:val="28"/>
        </w:rPr>
        <w:t>-</w:t>
      </w:r>
      <w:r w:rsidR="002A3D71" w:rsidRPr="00AB7A8B">
        <w:rPr>
          <w:sz w:val="28"/>
          <w:szCs w:val="28"/>
        </w:rPr>
        <w:t>2787.</w:t>
      </w:r>
      <w:bookmarkEnd w:id="124"/>
    </w:p>
    <w:p w14:paraId="293F1E38" w14:textId="4998328B" w:rsidR="002A3D71" w:rsidRPr="00AB7A8B" w:rsidRDefault="00697E02" w:rsidP="00475C5E">
      <w:pPr>
        <w:pStyle w:val="Default"/>
        <w:numPr>
          <w:ilvl w:val="0"/>
          <w:numId w:val="12"/>
        </w:numPr>
        <w:tabs>
          <w:tab w:val="left" w:pos="1134"/>
        </w:tabs>
        <w:ind w:left="0" w:firstLine="709"/>
        <w:jc w:val="both"/>
        <w:rPr>
          <w:sz w:val="28"/>
          <w:szCs w:val="28"/>
        </w:rPr>
      </w:pPr>
      <w:bookmarkStart w:id="125" w:name="_Ref168351018"/>
      <w:r>
        <w:rPr>
          <w:sz w:val="28"/>
          <w:szCs w:val="28"/>
        </w:rPr>
        <w:t>Трещов А.</w:t>
      </w:r>
      <w:r w:rsidR="002A3D71" w:rsidRPr="00AB7A8B">
        <w:rPr>
          <w:sz w:val="28"/>
          <w:szCs w:val="28"/>
        </w:rPr>
        <w:t>А. О происхождении Себинских озер в Восточном Казахстане // Геоморфология. –</w:t>
      </w:r>
      <w:r>
        <w:rPr>
          <w:sz w:val="28"/>
          <w:szCs w:val="28"/>
        </w:rPr>
        <w:t xml:space="preserve"> </w:t>
      </w:r>
      <w:r w:rsidR="002A3D71" w:rsidRPr="00AB7A8B">
        <w:rPr>
          <w:sz w:val="28"/>
          <w:szCs w:val="28"/>
        </w:rPr>
        <w:t>1972. –</w:t>
      </w:r>
      <w:r>
        <w:rPr>
          <w:sz w:val="28"/>
          <w:szCs w:val="28"/>
        </w:rPr>
        <w:t xml:space="preserve"> </w:t>
      </w:r>
      <w:r w:rsidR="002A3D71" w:rsidRPr="00AB7A8B">
        <w:rPr>
          <w:sz w:val="28"/>
          <w:szCs w:val="28"/>
        </w:rPr>
        <w:t>№2. – С.</w:t>
      </w:r>
      <w:r>
        <w:rPr>
          <w:sz w:val="28"/>
          <w:szCs w:val="28"/>
        </w:rPr>
        <w:t xml:space="preserve"> </w:t>
      </w:r>
      <w:r w:rsidR="002A3D71" w:rsidRPr="00AB7A8B">
        <w:rPr>
          <w:sz w:val="28"/>
          <w:szCs w:val="28"/>
        </w:rPr>
        <w:t>92</w:t>
      </w:r>
      <w:r>
        <w:rPr>
          <w:sz w:val="28"/>
          <w:szCs w:val="28"/>
        </w:rPr>
        <w:t>-</w:t>
      </w:r>
      <w:r w:rsidR="002A3D71" w:rsidRPr="00AB7A8B">
        <w:rPr>
          <w:sz w:val="28"/>
          <w:szCs w:val="28"/>
        </w:rPr>
        <w:t>95.</w:t>
      </w:r>
      <w:bookmarkEnd w:id="125"/>
    </w:p>
    <w:p w14:paraId="75770B61" w14:textId="6CC6680E" w:rsidR="002A3D71" w:rsidRPr="00AB7A8B" w:rsidRDefault="002A3D71" w:rsidP="00475C5E">
      <w:pPr>
        <w:pStyle w:val="Default"/>
        <w:numPr>
          <w:ilvl w:val="0"/>
          <w:numId w:val="12"/>
        </w:numPr>
        <w:tabs>
          <w:tab w:val="left" w:pos="1134"/>
        </w:tabs>
        <w:ind w:left="0" w:firstLine="709"/>
        <w:jc w:val="both"/>
        <w:rPr>
          <w:sz w:val="28"/>
          <w:szCs w:val="28"/>
        </w:rPr>
      </w:pPr>
      <w:bookmarkStart w:id="126" w:name="_Ref168351177"/>
      <w:r w:rsidRPr="00AB7A8B">
        <w:rPr>
          <w:sz w:val="28"/>
          <w:szCs w:val="28"/>
        </w:rPr>
        <w:t>Белецкая Н.П., Назарова Т.В., Пашков С.В. Генетическая классификация озерных котловин северо-казахстанской равнины // Учёные записки Крымского фед</w:t>
      </w:r>
      <w:r w:rsidR="00697E02">
        <w:rPr>
          <w:sz w:val="28"/>
          <w:szCs w:val="28"/>
        </w:rPr>
        <w:t>ерального университета имени В.</w:t>
      </w:r>
      <w:r w:rsidRPr="00AB7A8B">
        <w:rPr>
          <w:sz w:val="28"/>
          <w:szCs w:val="28"/>
        </w:rPr>
        <w:t>И. Вернадского. –</w:t>
      </w:r>
      <w:r w:rsidR="00697E02">
        <w:rPr>
          <w:sz w:val="28"/>
          <w:szCs w:val="28"/>
        </w:rPr>
        <w:t xml:space="preserve"> </w:t>
      </w:r>
      <w:r w:rsidRPr="00AB7A8B">
        <w:rPr>
          <w:sz w:val="28"/>
          <w:szCs w:val="28"/>
        </w:rPr>
        <w:t>2019. –</w:t>
      </w:r>
      <w:r w:rsidR="00697E02">
        <w:rPr>
          <w:sz w:val="28"/>
          <w:szCs w:val="28"/>
        </w:rPr>
        <w:t xml:space="preserve"> </w:t>
      </w:r>
      <w:r w:rsidRPr="00AB7A8B">
        <w:rPr>
          <w:sz w:val="28"/>
          <w:szCs w:val="28"/>
        </w:rPr>
        <w:t>Т</w:t>
      </w:r>
      <w:r w:rsidR="00697E02">
        <w:rPr>
          <w:sz w:val="28"/>
          <w:szCs w:val="28"/>
        </w:rPr>
        <w:t>.</w:t>
      </w:r>
      <w:r w:rsidRPr="00AB7A8B">
        <w:rPr>
          <w:sz w:val="28"/>
          <w:szCs w:val="28"/>
        </w:rPr>
        <w:t xml:space="preserve"> 5(71)</w:t>
      </w:r>
      <w:r w:rsidRPr="00697E02">
        <w:rPr>
          <w:sz w:val="28"/>
          <w:szCs w:val="28"/>
        </w:rPr>
        <w:t>,</w:t>
      </w:r>
      <w:r w:rsidRPr="00AB7A8B">
        <w:rPr>
          <w:sz w:val="28"/>
          <w:szCs w:val="28"/>
        </w:rPr>
        <w:t xml:space="preserve"> №3. –</w:t>
      </w:r>
      <w:r w:rsidR="00697E02">
        <w:rPr>
          <w:sz w:val="28"/>
          <w:szCs w:val="28"/>
        </w:rPr>
        <w:t xml:space="preserve"> </w:t>
      </w:r>
      <w:r w:rsidRPr="00AB7A8B">
        <w:rPr>
          <w:sz w:val="28"/>
          <w:szCs w:val="28"/>
        </w:rPr>
        <w:t>С. 149</w:t>
      </w:r>
      <w:r w:rsidR="00697E02">
        <w:rPr>
          <w:sz w:val="28"/>
          <w:szCs w:val="28"/>
        </w:rPr>
        <w:t>-</w:t>
      </w:r>
      <w:r w:rsidRPr="00AB7A8B">
        <w:rPr>
          <w:sz w:val="28"/>
          <w:szCs w:val="28"/>
        </w:rPr>
        <w:t>159.</w:t>
      </w:r>
      <w:bookmarkEnd w:id="126"/>
    </w:p>
    <w:p w14:paraId="72FC7B8D" w14:textId="14A7C7FD" w:rsidR="002A3D71" w:rsidRPr="00AB7A8B" w:rsidRDefault="002A3D71" w:rsidP="00475C5E">
      <w:pPr>
        <w:pStyle w:val="Default"/>
        <w:numPr>
          <w:ilvl w:val="0"/>
          <w:numId w:val="12"/>
        </w:numPr>
        <w:tabs>
          <w:tab w:val="left" w:pos="1134"/>
        </w:tabs>
        <w:ind w:left="0" w:firstLine="709"/>
        <w:jc w:val="both"/>
        <w:rPr>
          <w:sz w:val="28"/>
          <w:szCs w:val="28"/>
        </w:rPr>
      </w:pPr>
      <w:bookmarkStart w:id="127" w:name="_Ref168351395"/>
      <w:r w:rsidRPr="00AB7A8B">
        <w:rPr>
          <w:sz w:val="28"/>
          <w:szCs w:val="28"/>
        </w:rPr>
        <w:t xml:space="preserve">Физическая география Казахстана: </w:t>
      </w:r>
      <w:r w:rsidR="005E6DA1" w:rsidRPr="00AB7A8B">
        <w:rPr>
          <w:sz w:val="28"/>
          <w:szCs w:val="28"/>
        </w:rPr>
        <w:t>у</w:t>
      </w:r>
      <w:r w:rsidRPr="00AB7A8B">
        <w:rPr>
          <w:sz w:val="28"/>
          <w:szCs w:val="28"/>
        </w:rPr>
        <w:t>чеб</w:t>
      </w:r>
      <w:r w:rsidR="005E6DA1">
        <w:rPr>
          <w:sz w:val="28"/>
          <w:szCs w:val="28"/>
        </w:rPr>
        <w:t>.</w:t>
      </w:r>
      <w:r w:rsidRPr="00AB7A8B">
        <w:rPr>
          <w:sz w:val="28"/>
          <w:szCs w:val="28"/>
        </w:rPr>
        <w:t xml:space="preserve"> пос. /</w:t>
      </w:r>
      <w:r w:rsidRPr="00AB7A8B">
        <w:rPr>
          <w:sz w:val="28"/>
          <w:szCs w:val="28"/>
          <w:lang w:val="kk-KZ"/>
        </w:rPr>
        <w:t xml:space="preserve"> под </w:t>
      </w:r>
      <w:r w:rsidR="005E6DA1" w:rsidRPr="00AB7A8B">
        <w:rPr>
          <w:sz w:val="28"/>
          <w:szCs w:val="28"/>
          <w:lang w:val="kk-KZ"/>
        </w:rPr>
        <w:t>ред</w:t>
      </w:r>
      <w:r w:rsidRPr="00AB7A8B">
        <w:rPr>
          <w:sz w:val="28"/>
          <w:szCs w:val="28"/>
          <w:lang w:val="kk-KZ"/>
        </w:rPr>
        <w:t xml:space="preserve">. </w:t>
      </w:r>
      <w:r w:rsidR="005E6DA1">
        <w:rPr>
          <w:sz w:val="28"/>
          <w:szCs w:val="28"/>
          <w:lang w:val="kk-KZ"/>
        </w:rPr>
        <w:t>К.Н. </w:t>
      </w:r>
      <w:r w:rsidRPr="00AB7A8B">
        <w:rPr>
          <w:sz w:val="28"/>
          <w:szCs w:val="28"/>
        </w:rPr>
        <w:t>Мамирова</w:t>
      </w:r>
      <w:r w:rsidR="005E6DA1">
        <w:rPr>
          <w:sz w:val="28"/>
          <w:szCs w:val="28"/>
        </w:rPr>
        <w:t>. –</w:t>
      </w:r>
      <w:r w:rsidRPr="00AB7A8B">
        <w:rPr>
          <w:sz w:val="28"/>
          <w:szCs w:val="28"/>
        </w:rPr>
        <w:t xml:space="preserve"> Алматы, 2015. – </w:t>
      </w:r>
      <w:r w:rsidR="00697E02">
        <w:rPr>
          <w:sz w:val="28"/>
          <w:szCs w:val="28"/>
        </w:rPr>
        <w:t>228 с</w:t>
      </w:r>
      <w:r w:rsidRPr="00AB7A8B">
        <w:rPr>
          <w:sz w:val="28"/>
          <w:szCs w:val="28"/>
          <w:lang w:val="kk-KZ"/>
        </w:rPr>
        <w:t>.</w:t>
      </w:r>
      <w:bookmarkEnd w:id="127"/>
    </w:p>
    <w:p w14:paraId="270D3245" w14:textId="4601507B" w:rsidR="007C4BBE" w:rsidRPr="00AB7A8B" w:rsidRDefault="007C4BBE" w:rsidP="00475C5E">
      <w:pPr>
        <w:pStyle w:val="Default"/>
        <w:numPr>
          <w:ilvl w:val="0"/>
          <w:numId w:val="12"/>
        </w:numPr>
        <w:tabs>
          <w:tab w:val="left" w:pos="1134"/>
        </w:tabs>
        <w:ind w:left="0" w:firstLine="709"/>
        <w:jc w:val="both"/>
        <w:rPr>
          <w:sz w:val="28"/>
          <w:szCs w:val="28"/>
        </w:rPr>
      </w:pPr>
      <w:bookmarkStart w:id="128" w:name="_Ref168351891"/>
      <w:r w:rsidRPr="00AB7A8B">
        <w:rPr>
          <w:sz w:val="28"/>
          <w:szCs w:val="28"/>
        </w:rPr>
        <w:t>Кесь А.С. О генезисе котловин Западно-Сибирской равнины // Тр. Ин-та физ. географии АН СССР. –</w:t>
      </w:r>
      <w:r w:rsidR="005E6DA1">
        <w:rPr>
          <w:sz w:val="28"/>
          <w:szCs w:val="28"/>
        </w:rPr>
        <w:t xml:space="preserve"> </w:t>
      </w:r>
      <w:r w:rsidRPr="00AB7A8B">
        <w:rPr>
          <w:sz w:val="28"/>
          <w:szCs w:val="28"/>
        </w:rPr>
        <w:t>1935. –</w:t>
      </w:r>
      <w:r w:rsidR="005E6DA1">
        <w:rPr>
          <w:sz w:val="28"/>
          <w:szCs w:val="28"/>
        </w:rPr>
        <w:t xml:space="preserve"> </w:t>
      </w:r>
      <w:r w:rsidRPr="00AB7A8B">
        <w:rPr>
          <w:sz w:val="28"/>
          <w:szCs w:val="28"/>
        </w:rPr>
        <w:t>№15. –</w:t>
      </w:r>
      <w:r w:rsidR="0097198E" w:rsidRPr="00AB7A8B">
        <w:rPr>
          <w:sz w:val="28"/>
          <w:szCs w:val="28"/>
          <w:lang w:val="kk-KZ"/>
        </w:rPr>
        <w:t xml:space="preserve"> </w:t>
      </w:r>
      <w:r w:rsidR="005E6DA1">
        <w:rPr>
          <w:sz w:val="28"/>
          <w:szCs w:val="28"/>
        </w:rPr>
        <w:t>С. 61-</w:t>
      </w:r>
      <w:r w:rsidRPr="00AB7A8B">
        <w:rPr>
          <w:sz w:val="28"/>
          <w:szCs w:val="28"/>
        </w:rPr>
        <w:t>118.</w:t>
      </w:r>
      <w:bookmarkEnd w:id="128"/>
    </w:p>
    <w:p w14:paraId="253245F0" w14:textId="4B6E9E39" w:rsidR="006120A5" w:rsidRPr="00AB7A8B" w:rsidRDefault="006120A5" w:rsidP="00475C5E">
      <w:pPr>
        <w:pStyle w:val="Default"/>
        <w:numPr>
          <w:ilvl w:val="0"/>
          <w:numId w:val="12"/>
        </w:numPr>
        <w:tabs>
          <w:tab w:val="left" w:pos="1134"/>
        </w:tabs>
        <w:ind w:left="0" w:firstLine="709"/>
        <w:jc w:val="both"/>
        <w:rPr>
          <w:sz w:val="28"/>
          <w:szCs w:val="28"/>
        </w:rPr>
      </w:pPr>
      <w:bookmarkStart w:id="129" w:name="_Ref168352150"/>
      <w:r w:rsidRPr="00AB7A8B">
        <w:rPr>
          <w:sz w:val="28"/>
          <w:szCs w:val="28"/>
        </w:rPr>
        <w:t>Озера Казахстана и Киргизии и их история</w:t>
      </w:r>
      <w:r w:rsidR="005E6DA1">
        <w:rPr>
          <w:sz w:val="28"/>
          <w:szCs w:val="28"/>
        </w:rPr>
        <w:t xml:space="preserve"> </w:t>
      </w:r>
      <w:r w:rsidRPr="00AB7A8B">
        <w:rPr>
          <w:sz w:val="28"/>
          <w:szCs w:val="28"/>
        </w:rPr>
        <w:t>/</w:t>
      </w:r>
      <w:r w:rsidRPr="00AB7A8B">
        <w:rPr>
          <w:sz w:val="28"/>
          <w:szCs w:val="28"/>
          <w:lang w:val="kk-KZ"/>
        </w:rPr>
        <w:t xml:space="preserve"> под. ред.</w:t>
      </w:r>
      <w:r w:rsidRPr="00AB7A8B">
        <w:rPr>
          <w:sz w:val="28"/>
          <w:szCs w:val="28"/>
        </w:rPr>
        <w:t xml:space="preserve"> </w:t>
      </w:r>
      <w:r w:rsidR="005E6DA1">
        <w:rPr>
          <w:sz w:val="28"/>
          <w:szCs w:val="28"/>
        </w:rPr>
        <w:t>А.В. </w:t>
      </w:r>
      <w:r w:rsidRPr="00AB7A8B">
        <w:rPr>
          <w:sz w:val="28"/>
          <w:szCs w:val="28"/>
        </w:rPr>
        <w:t>Шнитников</w:t>
      </w:r>
      <w:r w:rsidR="005E6DA1">
        <w:rPr>
          <w:sz w:val="28"/>
          <w:szCs w:val="28"/>
        </w:rPr>
        <w:t>а</w:t>
      </w:r>
      <w:r w:rsidRPr="00AB7A8B">
        <w:rPr>
          <w:sz w:val="28"/>
          <w:szCs w:val="28"/>
        </w:rPr>
        <w:t xml:space="preserve">, </w:t>
      </w:r>
      <w:r w:rsidR="005E6DA1">
        <w:rPr>
          <w:sz w:val="28"/>
          <w:szCs w:val="28"/>
        </w:rPr>
        <w:t xml:space="preserve">Н.П. </w:t>
      </w:r>
      <w:r w:rsidRPr="00AB7A8B">
        <w:rPr>
          <w:sz w:val="28"/>
          <w:szCs w:val="28"/>
        </w:rPr>
        <w:t>Смирнова. – Л</w:t>
      </w:r>
      <w:r w:rsidR="005E6DA1">
        <w:rPr>
          <w:sz w:val="28"/>
          <w:szCs w:val="28"/>
        </w:rPr>
        <w:t>.</w:t>
      </w:r>
      <w:r w:rsidRPr="00AB7A8B">
        <w:rPr>
          <w:sz w:val="28"/>
          <w:szCs w:val="28"/>
        </w:rPr>
        <w:t>, 1975. – 279 с.</w:t>
      </w:r>
      <w:bookmarkEnd w:id="129"/>
    </w:p>
    <w:p w14:paraId="78D9D558" w14:textId="4C427A4A" w:rsidR="002A3D71" w:rsidRPr="00AB7A8B" w:rsidRDefault="002A3D71" w:rsidP="00475C5E">
      <w:pPr>
        <w:pStyle w:val="a4"/>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bookmarkStart w:id="130" w:name="_Ref168352327"/>
      <w:bookmarkStart w:id="131" w:name="_Ref168395880"/>
      <w:r w:rsidRPr="00AB7A8B">
        <w:rPr>
          <w:rFonts w:ascii="Times New Roman" w:hAnsi="Times New Roman" w:cs="Times New Roman"/>
          <w:bCs/>
          <w:sz w:val="28"/>
          <w:szCs w:val="28"/>
        </w:rPr>
        <w:t>Муравлев Г.Г. Малые озера Казахстана</w:t>
      </w:r>
      <w:bookmarkEnd w:id="130"/>
      <w:r w:rsidRPr="00AB7A8B">
        <w:rPr>
          <w:rFonts w:ascii="Times New Roman" w:hAnsi="Times New Roman" w:cs="Times New Roman"/>
          <w:bCs/>
          <w:sz w:val="28"/>
          <w:szCs w:val="28"/>
        </w:rPr>
        <w:t>. – Алма-Ата: Кайнар, 1973. – 180 с.</w:t>
      </w:r>
      <w:bookmarkEnd w:id="131"/>
    </w:p>
    <w:p w14:paraId="6F8DD550" w14:textId="340C9149" w:rsidR="001660DA" w:rsidRPr="00AB7A8B" w:rsidRDefault="005E6DA1" w:rsidP="00475C5E">
      <w:pPr>
        <w:pStyle w:val="a4"/>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bookmarkStart w:id="132" w:name="_Ref168352584"/>
      <w:r>
        <w:rPr>
          <w:rFonts w:ascii="Times New Roman" w:hAnsi="Times New Roman"/>
          <w:sz w:val="28"/>
          <w:szCs w:val="28"/>
        </w:rPr>
        <w:t>Филонец П.П., Омаров Т.</w:t>
      </w:r>
      <w:r w:rsidR="001660DA" w:rsidRPr="00AB7A8B">
        <w:rPr>
          <w:rFonts w:ascii="Times New Roman" w:hAnsi="Times New Roman"/>
          <w:sz w:val="28"/>
          <w:szCs w:val="28"/>
        </w:rPr>
        <w:t>Р.</w:t>
      </w:r>
      <w:r w:rsidR="001660DA" w:rsidRPr="00AB7A8B">
        <w:rPr>
          <w:rFonts w:ascii="Times New Roman" w:hAnsi="Times New Roman"/>
          <w:sz w:val="28"/>
          <w:szCs w:val="28"/>
          <w:lang w:val="kk-KZ"/>
        </w:rPr>
        <w:t xml:space="preserve"> </w:t>
      </w:r>
      <w:r w:rsidR="001660DA" w:rsidRPr="00AB7A8B">
        <w:rPr>
          <w:rFonts w:ascii="Times New Roman" w:hAnsi="Times New Roman"/>
          <w:sz w:val="28"/>
          <w:szCs w:val="28"/>
        </w:rPr>
        <w:t xml:space="preserve">Озера Центрального и Южного Казахстана: справоч. – </w:t>
      </w:r>
      <w:r>
        <w:rPr>
          <w:rFonts w:ascii="Times New Roman" w:hAnsi="Times New Roman"/>
          <w:sz w:val="28"/>
          <w:szCs w:val="28"/>
        </w:rPr>
        <w:t>М.,</w:t>
      </w:r>
      <w:r w:rsidR="001660DA" w:rsidRPr="00AB7A8B">
        <w:rPr>
          <w:rFonts w:ascii="Times New Roman" w:hAnsi="Times New Roman"/>
          <w:sz w:val="28"/>
          <w:szCs w:val="28"/>
        </w:rPr>
        <w:t xml:space="preserve"> 1973. – 197 </w:t>
      </w:r>
      <w:r w:rsidR="001660DA" w:rsidRPr="00AB7A8B">
        <w:rPr>
          <w:rFonts w:ascii="Times New Roman" w:hAnsi="Times New Roman"/>
          <w:sz w:val="28"/>
          <w:szCs w:val="28"/>
          <w:lang w:val="en-US"/>
        </w:rPr>
        <w:t>c</w:t>
      </w:r>
      <w:r w:rsidR="001660DA" w:rsidRPr="00AB7A8B">
        <w:rPr>
          <w:rFonts w:ascii="Times New Roman" w:hAnsi="Times New Roman" w:cs="Times New Roman"/>
          <w:sz w:val="28"/>
          <w:szCs w:val="28"/>
        </w:rPr>
        <w:t>.</w:t>
      </w:r>
      <w:bookmarkEnd w:id="132"/>
    </w:p>
    <w:p w14:paraId="7DAFFEEB" w14:textId="187FB8D6" w:rsidR="002A3D71" w:rsidRPr="00AB7A8B" w:rsidRDefault="002A3D71" w:rsidP="00475C5E">
      <w:pPr>
        <w:pStyle w:val="Default"/>
        <w:numPr>
          <w:ilvl w:val="0"/>
          <w:numId w:val="12"/>
        </w:numPr>
        <w:tabs>
          <w:tab w:val="left" w:pos="1134"/>
        </w:tabs>
        <w:ind w:left="0" w:firstLine="709"/>
        <w:jc w:val="both"/>
        <w:rPr>
          <w:sz w:val="28"/>
          <w:szCs w:val="28"/>
        </w:rPr>
      </w:pPr>
      <w:bookmarkStart w:id="133" w:name="_Ref168352653"/>
      <w:r w:rsidRPr="00AB7A8B">
        <w:rPr>
          <w:sz w:val="28"/>
          <w:szCs w:val="28"/>
        </w:rPr>
        <w:t xml:space="preserve">История озер Севера Азии / </w:t>
      </w:r>
      <w:r w:rsidRPr="00AB7A8B">
        <w:rPr>
          <w:color w:val="auto"/>
          <w:sz w:val="28"/>
          <w:szCs w:val="28"/>
        </w:rPr>
        <w:t xml:space="preserve">под ред. </w:t>
      </w:r>
      <w:r w:rsidRPr="00AB7A8B">
        <w:rPr>
          <w:color w:val="auto"/>
          <w:sz w:val="28"/>
          <w:szCs w:val="28"/>
          <w:shd w:val="clear" w:color="auto" w:fill="FFFFFF"/>
        </w:rPr>
        <w:t xml:space="preserve">Румянцев В.А. </w:t>
      </w:r>
      <w:r w:rsidRPr="00AB7A8B">
        <w:rPr>
          <w:color w:val="333333"/>
          <w:sz w:val="28"/>
          <w:szCs w:val="28"/>
          <w:shd w:val="clear" w:color="auto" w:fill="FFFFFF"/>
        </w:rPr>
        <w:t xml:space="preserve">– </w:t>
      </w:r>
      <w:r w:rsidRPr="00AB7A8B">
        <w:rPr>
          <w:color w:val="auto"/>
          <w:sz w:val="28"/>
          <w:szCs w:val="28"/>
        </w:rPr>
        <w:t>СПб.: Наука.</w:t>
      </w:r>
      <w:r w:rsidRPr="00AB7A8B">
        <w:rPr>
          <w:bCs/>
          <w:sz w:val="28"/>
          <w:szCs w:val="28"/>
        </w:rPr>
        <w:t xml:space="preserve"> – </w:t>
      </w:r>
      <w:r w:rsidRPr="00AB7A8B">
        <w:rPr>
          <w:color w:val="auto"/>
          <w:sz w:val="28"/>
          <w:szCs w:val="28"/>
        </w:rPr>
        <w:t xml:space="preserve"> 1995</w:t>
      </w:r>
      <w:r w:rsidRPr="00AB7A8B">
        <w:rPr>
          <w:color w:val="333333"/>
          <w:sz w:val="28"/>
          <w:szCs w:val="28"/>
          <w:shd w:val="clear" w:color="auto" w:fill="FFFFFF"/>
        </w:rPr>
        <w:t xml:space="preserve">. </w:t>
      </w:r>
      <w:r w:rsidRPr="00AB7A8B">
        <w:rPr>
          <w:sz w:val="28"/>
          <w:szCs w:val="28"/>
        </w:rPr>
        <w:t>–</w:t>
      </w:r>
      <w:r w:rsidRPr="00AB7A8B">
        <w:rPr>
          <w:color w:val="333333"/>
          <w:sz w:val="28"/>
          <w:szCs w:val="28"/>
          <w:shd w:val="clear" w:color="auto" w:fill="FFFFFF"/>
        </w:rPr>
        <w:t xml:space="preserve"> </w:t>
      </w:r>
      <w:r w:rsidRPr="00AB7A8B">
        <w:rPr>
          <w:color w:val="auto"/>
          <w:sz w:val="28"/>
          <w:szCs w:val="28"/>
          <w:shd w:val="clear" w:color="auto" w:fill="FFFFFF"/>
        </w:rPr>
        <w:t>288 с.</w:t>
      </w:r>
      <w:bookmarkEnd w:id="133"/>
    </w:p>
    <w:p w14:paraId="63D3721C" w14:textId="0117B3A2"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bookmarkStart w:id="134" w:name="_Ref168352970"/>
      <w:r w:rsidRPr="00AB7A8B">
        <w:rPr>
          <w:rFonts w:ascii="Times New Roman" w:hAnsi="Times New Roman" w:cs="Times New Roman"/>
          <w:sz w:val="28"/>
          <w:szCs w:val="28"/>
        </w:rPr>
        <w:t>Филонец П.П., Омаров Т.Р. Озёра Северного, Западного и Восточного Казахстана. – Л.: Гидрометеоиздат</w:t>
      </w:r>
      <w:r w:rsidR="00C979DC"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rPr>
        <w:t>1974. – 137 с.</w:t>
      </w:r>
      <w:bookmarkEnd w:id="134"/>
    </w:p>
    <w:p w14:paraId="41CD7603" w14:textId="1EDA5572"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35" w:name="_Ref168353113"/>
      <w:r w:rsidRPr="00AB7A8B">
        <w:rPr>
          <w:rFonts w:ascii="Times New Roman" w:hAnsi="Times New Roman" w:cs="Times New Roman"/>
          <w:bCs/>
          <w:sz w:val="28"/>
          <w:szCs w:val="28"/>
        </w:rPr>
        <w:t>Ресурсы поверхностных вод СССР</w:t>
      </w:r>
      <w:r w:rsidR="005E6DA1">
        <w:rPr>
          <w:rFonts w:ascii="Times New Roman" w:hAnsi="Times New Roman" w:cs="Times New Roman"/>
          <w:bCs/>
          <w:sz w:val="28"/>
          <w:szCs w:val="28"/>
        </w:rPr>
        <w:t xml:space="preserve"> </w:t>
      </w:r>
      <w:r w:rsidRPr="00AB7A8B">
        <w:rPr>
          <w:rFonts w:ascii="Times New Roman" w:hAnsi="Times New Roman" w:cs="Times New Roman"/>
          <w:bCs/>
          <w:sz w:val="28"/>
          <w:szCs w:val="28"/>
        </w:rPr>
        <w:t xml:space="preserve">/ под.ред. </w:t>
      </w:r>
      <w:r w:rsidR="005E6DA1">
        <w:rPr>
          <w:rFonts w:ascii="Times New Roman" w:hAnsi="Times New Roman" w:cs="Times New Roman"/>
          <w:bCs/>
          <w:sz w:val="28"/>
          <w:szCs w:val="28"/>
        </w:rPr>
        <w:t xml:space="preserve">Н.Д. </w:t>
      </w:r>
      <w:r w:rsidRPr="00AB7A8B">
        <w:rPr>
          <w:rFonts w:ascii="Times New Roman" w:hAnsi="Times New Roman" w:cs="Times New Roman"/>
          <w:bCs/>
          <w:sz w:val="28"/>
          <w:szCs w:val="28"/>
        </w:rPr>
        <w:t>Ш</w:t>
      </w:r>
      <w:r w:rsidR="005E6DA1">
        <w:rPr>
          <w:rFonts w:ascii="Times New Roman" w:hAnsi="Times New Roman" w:cs="Times New Roman"/>
          <w:bCs/>
          <w:sz w:val="28"/>
          <w:szCs w:val="28"/>
        </w:rPr>
        <w:t>ека.</w:t>
      </w:r>
      <w:r w:rsidRPr="00AB7A8B">
        <w:rPr>
          <w:rFonts w:ascii="Times New Roman" w:hAnsi="Times New Roman" w:cs="Times New Roman"/>
          <w:bCs/>
          <w:sz w:val="28"/>
          <w:szCs w:val="28"/>
        </w:rPr>
        <w:t xml:space="preserve"> –</w:t>
      </w:r>
      <w:r w:rsidR="005E6DA1">
        <w:rPr>
          <w:rFonts w:ascii="Times New Roman" w:hAnsi="Times New Roman" w:cs="Times New Roman"/>
          <w:bCs/>
          <w:sz w:val="28"/>
          <w:szCs w:val="28"/>
        </w:rPr>
        <w:t xml:space="preserve"> </w:t>
      </w:r>
      <w:r w:rsidRPr="00AB7A8B">
        <w:rPr>
          <w:rFonts w:ascii="Times New Roman" w:hAnsi="Times New Roman" w:cs="Times New Roman"/>
          <w:bCs/>
          <w:sz w:val="28"/>
          <w:szCs w:val="28"/>
        </w:rPr>
        <w:t>Л</w:t>
      </w:r>
      <w:r w:rsidR="005E6DA1">
        <w:rPr>
          <w:rFonts w:ascii="Times New Roman" w:hAnsi="Times New Roman" w:cs="Times New Roman"/>
          <w:bCs/>
          <w:sz w:val="28"/>
          <w:szCs w:val="28"/>
        </w:rPr>
        <w:t>.</w:t>
      </w:r>
      <w:r w:rsidRPr="00AB7A8B">
        <w:rPr>
          <w:rFonts w:ascii="Times New Roman" w:hAnsi="Times New Roman" w:cs="Times New Roman"/>
          <w:bCs/>
          <w:sz w:val="28"/>
          <w:szCs w:val="28"/>
        </w:rPr>
        <w:t xml:space="preserve">, 1966. </w:t>
      </w:r>
      <w:r w:rsidR="005E6DA1">
        <w:rPr>
          <w:rFonts w:ascii="Times New Roman" w:hAnsi="Times New Roman" w:cs="Times New Roman"/>
          <w:bCs/>
          <w:sz w:val="28"/>
          <w:szCs w:val="28"/>
        </w:rPr>
        <w:t xml:space="preserve">– Т. 13, вып. 2. </w:t>
      </w:r>
      <w:r w:rsidRPr="00AB7A8B">
        <w:rPr>
          <w:rFonts w:ascii="Times New Roman" w:hAnsi="Times New Roman" w:cs="Times New Roman"/>
          <w:bCs/>
          <w:sz w:val="28"/>
          <w:szCs w:val="28"/>
        </w:rPr>
        <w:t>– 482</w:t>
      </w:r>
      <w:r w:rsidR="00C979DC"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с.</w:t>
      </w:r>
      <w:bookmarkEnd w:id="135"/>
    </w:p>
    <w:p w14:paraId="023522C4" w14:textId="44A6020A" w:rsidR="002A3D71" w:rsidRPr="00AB7A8B" w:rsidRDefault="002A3D71" w:rsidP="00475C5E">
      <w:pPr>
        <w:pStyle w:val="a4"/>
        <w:numPr>
          <w:ilvl w:val="0"/>
          <w:numId w:val="12"/>
        </w:numPr>
        <w:shd w:val="clear" w:color="auto" w:fill="FFFFFF"/>
        <w:tabs>
          <w:tab w:val="left" w:pos="1134"/>
        </w:tabs>
        <w:spacing w:after="0" w:line="240" w:lineRule="auto"/>
        <w:ind w:left="0" w:firstLine="709"/>
        <w:jc w:val="both"/>
        <w:rPr>
          <w:rFonts w:ascii="Times New Roman" w:hAnsi="Times New Roman" w:cs="Times New Roman"/>
          <w:bCs/>
          <w:sz w:val="28"/>
          <w:szCs w:val="28"/>
        </w:rPr>
      </w:pPr>
      <w:bookmarkStart w:id="136" w:name="_Ref168353429"/>
      <w:r w:rsidRPr="00AB7A8B">
        <w:rPr>
          <w:rFonts w:ascii="Times New Roman" w:hAnsi="Times New Roman" w:cs="Times New Roman"/>
          <w:bCs/>
          <w:sz w:val="28"/>
          <w:szCs w:val="28"/>
        </w:rPr>
        <w:t>Данилович И.С. Водный баланс и уровенный режим водоемов Беларуси // Вестник Б ГУ.</w:t>
      </w:r>
      <w:r w:rsidR="00C51F2F">
        <w:rPr>
          <w:rFonts w:ascii="Times New Roman" w:hAnsi="Times New Roman" w:cs="Times New Roman"/>
          <w:bCs/>
          <w:sz w:val="28"/>
          <w:szCs w:val="28"/>
        </w:rPr>
        <w:t xml:space="preserve"> </w:t>
      </w:r>
      <w:r w:rsidRPr="00AB7A8B">
        <w:rPr>
          <w:rFonts w:ascii="Times New Roman" w:hAnsi="Times New Roman" w:cs="Times New Roman"/>
          <w:bCs/>
          <w:sz w:val="28"/>
          <w:szCs w:val="28"/>
        </w:rPr>
        <w:t>– 2005. –</w:t>
      </w:r>
      <w:r w:rsidR="00C51F2F">
        <w:rPr>
          <w:rFonts w:ascii="Times New Roman" w:hAnsi="Times New Roman" w:cs="Times New Roman"/>
          <w:bCs/>
          <w:sz w:val="28"/>
          <w:szCs w:val="28"/>
        </w:rPr>
        <w:t xml:space="preserve"> </w:t>
      </w:r>
      <w:r w:rsidRPr="00AB7A8B">
        <w:rPr>
          <w:rFonts w:ascii="Times New Roman" w:hAnsi="Times New Roman" w:cs="Times New Roman"/>
          <w:bCs/>
          <w:sz w:val="28"/>
          <w:szCs w:val="28"/>
        </w:rPr>
        <w:t>№3. –</w:t>
      </w:r>
      <w:r w:rsidR="00C51F2F">
        <w:rPr>
          <w:rFonts w:ascii="Times New Roman" w:hAnsi="Times New Roman" w:cs="Times New Roman"/>
          <w:bCs/>
          <w:sz w:val="28"/>
          <w:szCs w:val="28"/>
        </w:rPr>
        <w:t xml:space="preserve"> </w:t>
      </w:r>
      <w:r w:rsidRPr="00AB7A8B">
        <w:rPr>
          <w:rFonts w:ascii="Times New Roman" w:hAnsi="Times New Roman" w:cs="Times New Roman"/>
          <w:bCs/>
          <w:sz w:val="28"/>
          <w:szCs w:val="28"/>
          <w:lang w:val="en-US"/>
        </w:rPr>
        <w:t>C</w:t>
      </w:r>
      <w:r w:rsidRPr="00AB7A8B">
        <w:rPr>
          <w:rFonts w:ascii="Times New Roman" w:hAnsi="Times New Roman" w:cs="Times New Roman"/>
          <w:bCs/>
          <w:sz w:val="28"/>
          <w:szCs w:val="28"/>
        </w:rPr>
        <w:t>.</w:t>
      </w:r>
      <w:r w:rsidR="00C51F2F">
        <w:rPr>
          <w:rFonts w:ascii="Times New Roman" w:hAnsi="Times New Roman" w:cs="Times New Roman"/>
          <w:bCs/>
          <w:sz w:val="28"/>
          <w:szCs w:val="28"/>
        </w:rPr>
        <w:t xml:space="preserve"> </w:t>
      </w:r>
      <w:r w:rsidRPr="00AB7A8B">
        <w:rPr>
          <w:rFonts w:ascii="Times New Roman" w:hAnsi="Times New Roman" w:cs="Times New Roman"/>
          <w:bCs/>
          <w:sz w:val="28"/>
          <w:szCs w:val="28"/>
        </w:rPr>
        <w:t>110</w:t>
      </w:r>
      <w:r w:rsidR="00C51F2F">
        <w:rPr>
          <w:rFonts w:ascii="Times New Roman" w:hAnsi="Times New Roman" w:cs="Times New Roman"/>
          <w:bCs/>
          <w:sz w:val="28"/>
          <w:szCs w:val="28"/>
        </w:rPr>
        <w:t>-</w:t>
      </w:r>
      <w:r w:rsidRPr="00AB7A8B">
        <w:rPr>
          <w:rFonts w:ascii="Times New Roman" w:hAnsi="Times New Roman" w:cs="Times New Roman"/>
          <w:bCs/>
          <w:sz w:val="28"/>
          <w:szCs w:val="28"/>
        </w:rPr>
        <w:t>114.</w:t>
      </w:r>
      <w:bookmarkEnd w:id="136"/>
    </w:p>
    <w:p w14:paraId="4B836C3B" w14:textId="79286989"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37" w:name="_Ref168353431"/>
      <w:r w:rsidRPr="00AB7A8B">
        <w:rPr>
          <w:rFonts w:ascii="Times New Roman" w:hAnsi="Times New Roman" w:cs="Times New Roman"/>
          <w:bCs/>
          <w:sz w:val="28"/>
          <w:szCs w:val="28"/>
          <w:lang w:val="en-US"/>
        </w:rPr>
        <w:t>Hayashi</w:t>
      </w:r>
      <w:r w:rsidRPr="00AB7A8B">
        <w:rPr>
          <w:rFonts w:ascii="Times New Roman" w:hAnsi="Times New Roman" w:cs="Times New Roman"/>
          <w:bCs/>
          <w:sz w:val="28"/>
          <w:szCs w:val="28"/>
          <w:lang w:val="kk-KZ"/>
        </w:rPr>
        <w:t xml:space="preserve"> М</w:t>
      </w:r>
      <w:r w:rsidRPr="002A23F7">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Kamp G. Chapter Nine - Water level changes in ponds and lakes: The hydrological processes</w:t>
      </w:r>
      <w:r w:rsidR="00C63D4F">
        <w:rPr>
          <w:rFonts w:ascii="Times New Roman" w:hAnsi="Times New Roman" w:cs="Times New Roman"/>
          <w:bCs/>
          <w:sz w:val="28"/>
          <w:szCs w:val="28"/>
          <w:lang w:val="en-US"/>
        </w:rPr>
        <w:t xml:space="preserve"> // In book:</w:t>
      </w:r>
      <w:r w:rsidRPr="00AB7A8B">
        <w:rPr>
          <w:rFonts w:ascii="Times New Roman" w:hAnsi="Times New Roman" w:cs="Times New Roman"/>
          <w:bCs/>
          <w:sz w:val="28"/>
          <w:szCs w:val="28"/>
          <w:lang w:val="en-US"/>
        </w:rPr>
        <w:t xml:space="preserve"> Plant Disturbance Ecology</w:t>
      </w:r>
      <w:r w:rsidR="00C63D4F">
        <w:rPr>
          <w:rFonts w:ascii="Times New Roman" w:hAnsi="Times New Roman" w:cs="Times New Roman"/>
          <w:bCs/>
          <w:sz w:val="28"/>
          <w:szCs w:val="28"/>
          <w:lang w:val="en-US"/>
        </w:rPr>
        <w:t>. – Ed.</w:t>
      </w:r>
      <w:r w:rsidRPr="00AB7A8B">
        <w:rPr>
          <w:rFonts w:ascii="Times New Roman" w:hAnsi="Times New Roman" w:cs="Times New Roman"/>
          <w:bCs/>
          <w:sz w:val="28"/>
          <w:szCs w:val="28"/>
          <w:lang w:val="en-US"/>
        </w:rPr>
        <w:t xml:space="preserve"> </w:t>
      </w:r>
      <w:r w:rsidR="00C63D4F">
        <w:rPr>
          <w:rFonts w:ascii="Times New Roman" w:hAnsi="Times New Roman" w:cs="Times New Roman"/>
          <w:bCs/>
          <w:sz w:val="28"/>
          <w:szCs w:val="28"/>
          <w:lang w:val="en-US"/>
        </w:rPr>
        <w:t>2</w:t>
      </w:r>
      <w:r w:rsidRPr="00C63D4F">
        <w:rPr>
          <w:rFonts w:ascii="Times New Roman" w:hAnsi="Times New Roman" w:cs="Times New Roman"/>
          <w:bCs/>
          <w:sz w:val="28"/>
          <w:szCs w:val="28"/>
          <w:lang w:val="en-US"/>
        </w:rPr>
        <w:t>nd</w:t>
      </w:r>
      <w:r w:rsidR="00C63D4F">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 xml:space="preserve"> –</w:t>
      </w:r>
      <w:r w:rsidR="00C63D4F">
        <w:rPr>
          <w:rFonts w:ascii="Times New Roman" w:hAnsi="Times New Roman" w:cs="Times New Roman"/>
          <w:bCs/>
          <w:sz w:val="28"/>
          <w:szCs w:val="28"/>
          <w:lang w:val="en-US"/>
        </w:rPr>
        <w:t xml:space="preserve"> NY.: </w:t>
      </w:r>
      <w:r w:rsidRPr="00AB7A8B">
        <w:rPr>
          <w:rFonts w:ascii="Times New Roman" w:hAnsi="Times New Roman" w:cs="Times New Roman"/>
          <w:bCs/>
          <w:sz w:val="28"/>
          <w:szCs w:val="28"/>
          <w:lang w:val="en-US"/>
        </w:rPr>
        <w:t>Academic Press, 2021</w:t>
      </w:r>
      <w:r w:rsidR="00C979DC" w:rsidRPr="00AB7A8B">
        <w:rPr>
          <w:rFonts w:ascii="Times New Roman" w:hAnsi="Times New Roman" w:cs="Times New Roman"/>
          <w:bCs/>
          <w:sz w:val="28"/>
          <w:szCs w:val="28"/>
          <w:lang w:val="kk-KZ"/>
        </w:rPr>
        <w:t>.</w:t>
      </w:r>
      <w:r w:rsidRPr="00AB7A8B">
        <w:rPr>
          <w:rFonts w:ascii="Times New Roman" w:hAnsi="Times New Roman" w:cs="Times New Roman"/>
          <w:bCs/>
          <w:sz w:val="28"/>
          <w:szCs w:val="28"/>
          <w:lang w:val="en-US"/>
        </w:rPr>
        <w:t xml:space="preserve"> – P.</w:t>
      </w:r>
      <w:r w:rsidR="00C63D4F">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321-351.</w:t>
      </w:r>
      <w:bookmarkEnd w:id="137"/>
    </w:p>
    <w:p w14:paraId="0BDBE1AA" w14:textId="77777777"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38" w:name="_Ref168353527"/>
      <w:r w:rsidRPr="00AB7A8B">
        <w:rPr>
          <w:rFonts w:ascii="Times New Roman" w:hAnsi="Times New Roman" w:cs="Times New Roman"/>
          <w:bCs/>
          <w:sz w:val="28"/>
          <w:szCs w:val="28"/>
        </w:rPr>
        <w:t>Тюменев С.Д. Водные ресурсы и водообеспеченность территории Казахстана. – Алматы: КазНТУ, 2008. – 267 с.</w:t>
      </w:r>
      <w:bookmarkEnd w:id="138"/>
    </w:p>
    <w:p w14:paraId="0D6CF327" w14:textId="31FA83FD"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39" w:name="_Ref168353739"/>
      <w:r w:rsidRPr="00AB7A8B">
        <w:rPr>
          <w:rFonts w:ascii="Times New Roman" w:hAnsi="Times New Roman" w:cs="Times New Roman"/>
          <w:bCs/>
          <w:sz w:val="28"/>
          <w:szCs w:val="28"/>
        </w:rPr>
        <w:t>Мукашева М.А., Нурлыбаева К.А. Состояние подземных и поверхностных вод карагандинской области // Международный журнал прикладных и фундамен</w:t>
      </w:r>
      <w:r w:rsidR="005E6DA1">
        <w:rPr>
          <w:rFonts w:ascii="Times New Roman" w:hAnsi="Times New Roman" w:cs="Times New Roman"/>
          <w:bCs/>
          <w:sz w:val="28"/>
          <w:szCs w:val="28"/>
        </w:rPr>
        <w:t xml:space="preserve">тальных исследований. – 2017. – </w:t>
      </w:r>
      <w:r w:rsidRPr="00AB7A8B">
        <w:rPr>
          <w:rFonts w:ascii="Times New Roman" w:hAnsi="Times New Roman" w:cs="Times New Roman"/>
          <w:bCs/>
          <w:sz w:val="28"/>
          <w:szCs w:val="28"/>
        </w:rPr>
        <w:t>№6.</w:t>
      </w:r>
      <w:r w:rsidR="005E6DA1">
        <w:rPr>
          <w:rFonts w:ascii="Times New Roman" w:hAnsi="Times New Roman" w:cs="Times New Roman"/>
          <w:bCs/>
          <w:sz w:val="28"/>
          <w:szCs w:val="28"/>
        </w:rPr>
        <w:t xml:space="preserve"> </w:t>
      </w:r>
      <w:r w:rsidRPr="00AB7A8B">
        <w:rPr>
          <w:rFonts w:ascii="Times New Roman" w:hAnsi="Times New Roman" w:cs="Times New Roman"/>
          <w:bCs/>
          <w:sz w:val="28"/>
          <w:szCs w:val="28"/>
        </w:rPr>
        <w:t>– С.</w:t>
      </w:r>
      <w:r w:rsidR="005E6DA1">
        <w:rPr>
          <w:rFonts w:ascii="Times New Roman" w:hAnsi="Times New Roman" w:cs="Times New Roman"/>
          <w:bCs/>
          <w:sz w:val="28"/>
          <w:szCs w:val="28"/>
        </w:rPr>
        <w:t xml:space="preserve"> </w:t>
      </w:r>
      <w:r w:rsidRPr="00AB7A8B">
        <w:rPr>
          <w:rFonts w:ascii="Times New Roman" w:hAnsi="Times New Roman" w:cs="Times New Roman"/>
          <w:bCs/>
          <w:sz w:val="28"/>
          <w:szCs w:val="28"/>
        </w:rPr>
        <w:t>88-92.</w:t>
      </w:r>
      <w:bookmarkEnd w:id="139"/>
    </w:p>
    <w:p w14:paraId="27B8E215" w14:textId="29E19FE2" w:rsidR="002A3D71" w:rsidRPr="00AB7A8B" w:rsidRDefault="005E6DA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40" w:name="_Ref168354107"/>
      <w:r>
        <w:rPr>
          <w:rFonts w:ascii="Times New Roman" w:hAnsi="Times New Roman" w:cs="Times New Roman"/>
          <w:bCs/>
          <w:sz w:val="28"/>
          <w:szCs w:val="28"/>
        </w:rPr>
        <w:t>Чокин Ш.</w:t>
      </w:r>
      <w:r w:rsidR="002A3D71" w:rsidRPr="00AB7A8B">
        <w:rPr>
          <w:rFonts w:ascii="Times New Roman" w:hAnsi="Times New Roman" w:cs="Times New Roman"/>
          <w:bCs/>
          <w:sz w:val="28"/>
          <w:szCs w:val="28"/>
        </w:rPr>
        <w:t>Ч., С</w:t>
      </w:r>
      <w:r>
        <w:rPr>
          <w:rFonts w:ascii="Times New Roman" w:hAnsi="Times New Roman" w:cs="Times New Roman"/>
          <w:bCs/>
          <w:sz w:val="28"/>
          <w:szCs w:val="28"/>
        </w:rPr>
        <w:t>артаев Т.С., Шкрет А.</w:t>
      </w:r>
      <w:r w:rsidR="002A3D71" w:rsidRPr="00AB7A8B">
        <w:rPr>
          <w:rFonts w:ascii="Times New Roman" w:hAnsi="Times New Roman" w:cs="Times New Roman"/>
          <w:bCs/>
          <w:sz w:val="28"/>
          <w:szCs w:val="28"/>
        </w:rPr>
        <w:t xml:space="preserve">Ф. Энергетика и электрификация Северного и Центрального Казахстана. – Алма-Ата: Наука, 1988. – </w:t>
      </w:r>
      <w:r>
        <w:rPr>
          <w:rFonts w:ascii="Times New Roman" w:hAnsi="Times New Roman" w:cs="Times New Roman"/>
          <w:bCs/>
          <w:sz w:val="28"/>
          <w:szCs w:val="28"/>
        </w:rPr>
        <w:t>366 с</w:t>
      </w:r>
      <w:r w:rsidR="002A3D71" w:rsidRPr="00AB7A8B">
        <w:rPr>
          <w:rFonts w:ascii="Times New Roman" w:hAnsi="Times New Roman" w:cs="Times New Roman"/>
          <w:bCs/>
          <w:sz w:val="28"/>
          <w:szCs w:val="28"/>
        </w:rPr>
        <w:t>.</w:t>
      </w:r>
      <w:bookmarkEnd w:id="140"/>
    </w:p>
    <w:p w14:paraId="7AC5FAF8" w14:textId="1207CA7F"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41" w:name="_Ref168354234"/>
      <w:r w:rsidRPr="00AB7A8B">
        <w:rPr>
          <w:rFonts w:ascii="Times New Roman" w:hAnsi="Times New Roman" w:cs="Times New Roman"/>
          <w:sz w:val="28"/>
          <w:szCs w:val="28"/>
          <w:lang w:val="en-US"/>
        </w:rPr>
        <w:t>Woolway R.I., Kraemer B.M., Lenters J.D.</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et al.</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Global lake responses to climate change</w:t>
      </w:r>
      <w:r w:rsidR="00C63D4F">
        <w:rPr>
          <w:rFonts w:ascii="Times New Roman" w:hAnsi="Times New Roman" w:cs="Times New Roman"/>
          <w:sz w:val="28"/>
          <w:szCs w:val="28"/>
          <w:lang w:val="en-US"/>
        </w:rPr>
        <w:t xml:space="preserve"> </w:t>
      </w:r>
      <w:r w:rsidRPr="00AB7A8B">
        <w:rPr>
          <w:rFonts w:ascii="Times New Roman" w:hAnsi="Times New Roman" w:cs="Times New Roman"/>
          <w:color w:val="222222"/>
          <w:sz w:val="28"/>
          <w:szCs w:val="28"/>
          <w:shd w:val="clear" w:color="auto" w:fill="FFFFFF"/>
          <w:lang w:val="en-US"/>
        </w:rPr>
        <w:t xml:space="preserve">// </w:t>
      </w:r>
      <w:r w:rsidRPr="00AB7A8B">
        <w:rPr>
          <w:rFonts w:ascii="Times New Roman" w:hAnsi="Times New Roman" w:cs="Times New Roman"/>
          <w:sz w:val="28"/>
          <w:szCs w:val="28"/>
          <w:lang w:val="en-US"/>
        </w:rPr>
        <w:t>Nat Rev Earth Environ.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2020.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Vol.</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1.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 388</w:t>
      </w:r>
      <w:r w:rsidR="00C63D4F">
        <w:rPr>
          <w:rFonts w:ascii="Times New Roman" w:hAnsi="Times New Roman" w:cs="Times New Roman"/>
          <w:sz w:val="28"/>
          <w:szCs w:val="28"/>
          <w:lang w:val="en-US"/>
        </w:rPr>
        <w:t>-</w:t>
      </w:r>
      <w:r w:rsidRPr="00AB7A8B">
        <w:rPr>
          <w:rFonts w:ascii="Times New Roman" w:hAnsi="Times New Roman" w:cs="Times New Roman"/>
          <w:sz w:val="28"/>
          <w:szCs w:val="28"/>
          <w:lang w:val="en-US"/>
        </w:rPr>
        <w:t>403.</w:t>
      </w:r>
      <w:bookmarkEnd w:id="141"/>
    </w:p>
    <w:p w14:paraId="1839F6E7" w14:textId="248CF294" w:rsidR="002A3D71" w:rsidRPr="00AB7A8B" w:rsidRDefault="00C63D4F"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42" w:name="_Ref168354278"/>
      <w:r>
        <w:rPr>
          <w:rFonts w:ascii="Times New Roman" w:hAnsi="Times New Roman" w:cs="Times New Roman"/>
          <w:sz w:val="28"/>
          <w:szCs w:val="28"/>
          <w:lang w:val="en-US"/>
        </w:rPr>
        <w:t>Woolway R.I., Sharma S., Smol J.P.</w:t>
      </w:r>
      <w:r w:rsidR="002A3D71" w:rsidRPr="00AB7A8B">
        <w:rPr>
          <w:rFonts w:ascii="Times New Roman" w:hAnsi="Times New Roman" w:cs="Times New Roman"/>
          <w:sz w:val="28"/>
          <w:szCs w:val="28"/>
          <w:lang w:val="en-US"/>
        </w:rPr>
        <w:t xml:space="preserve"> Lakes in Hot Water: The Impacts of a Changing Climate on Aquatic Ecosystems // </w:t>
      </w:r>
      <w:r w:rsidR="002A3D71" w:rsidRPr="00AB7A8B">
        <w:rPr>
          <w:rFonts w:ascii="Times New Roman" w:hAnsi="Times New Roman" w:cs="Times New Roman"/>
          <w:iCs/>
          <w:sz w:val="28"/>
          <w:szCs w:val="28"/>
          <w:lang w:val="en-US"/>
        </w:rPr>
        <w:t>BioScience</w:t>
      </w:r>
      <w:r w:rsidR="002A3D71" w:rsidRPr="00AB7A8B">
        <w:rPr>
          <w:rFonts w:ascii="Times New Roman" w:hAnsi="Times New Roman" w:cs="Times New Roman"/>
          <w:sz w:val="28"/>
          <w:szCs w:val="28"/>
          <w:lang w:val="en-US"/>
        </w:rPr>
        <w:t>. – 2022.–</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Vol. 72, Issue 11. P. 1050</w:t>
      </w:r>
      <w:r>
        <w:rPr>
          <w:rFonts w:ascii="Times New Roman" w:hAnsi="Times New Roman" w:cs="Times New Roman"/>
          <w:sz w:val="28"/>
          <w:szCs w:val="28"/>
          <w:lang w:val="en-US"/>
        </w:rPr>
        <w:t>-</w:t>
      </w:r>
      <w:r w:rsidR="002A3D71" w:rsidRPr="00AB7A8B">
        <w:rPr>
          <w:rFonts w:ascii="Times New Roman" w:hAnsi="Times New Roman" w:cs="Times New Roman"/>
          <w:sz w:val="28"/>
          <w:szCs w:val="28"/>
          <w:lang w:val="en-US"/>
        </w:rPr>
        <w:t>1061.</w:t>
      </w:r>
      <w:bookmarkEnd w:id="142"/>
    </w:p>
    <w:p w14:paraId="02C1CAAC" w14:textId="4B0524D3"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43" w:name="_Ref168354360"/>
      <w:r w:rsidRPr="00AB7A8B">
        <w:rPr>
          <w:rFonts w:ascii="Times New Roman" w:hAnsi="Times New Roman" w:cs="Times New Roman"/>
          <w:sz w:val="28"/>
          <w:szCs w:val="28"/>
          <w:lang w:val="en-US"/>
        </w:rPr>
        <w:t xml:space="preserve">Motiee H., McBean E. An assessment of long-term trends in hydrologic components and implications for water levels in lake Superior// </w:t>
      </w:r>
      <w:r w:rsidRPr="00AB7A8B">
        <w:rPr>
          <w:rFonts w:ascii="Times New Roman" w:hAnsi="Times New Roman" w:cs="Times New Roman"/>
          <w:bCs/>
          <w:sz w:val="28"/>
          <w:szCs w:val="28"/>
          <w:lang w:val="en-US"/>
        </w:rPr>
        <w:t xml:space="preserve">Hydrology Research. </w:t>
      </w:r>
      <w:r w:rsidRPr="00AB7A8B">
        <w:rPr>
          <w:rFonts w:ascii="Times New Roman" w:hAnsi="Times New Roman" w:cs="Times New Roman"/>
          <w:sz w:val="28"/>
          <w:szCs w:val="28"/>
          <w:lang w:val="en-US"/>
        </w:rPr>
        <w:t>–</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2009.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Vol.</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40</w:t>
      </w:r>
      <w:r w:rsidR="00C63D4F">
        <w:rPr>
          <w:rFonts w:ascii="Times New Roman" w:hAnsi="Times New Roman" w:cs="Times New Roman"/>
          <w:sz w:val="28"/>
          <w:szCs w:val="28"/>
          <w:lang w:val="en-US"/>
        </w:rPr>
        <w:t>, Issue 6</w:t>
      </w:r>
      <w:r w:rsidRPr="00AB7A8B">
        <w:rPr>
          <w:rFonts w:ascii="Times New Roman" w:hAnsi="Times New Roman" w:cs="Times New Roman"/>
          <w:sz w:val="28"/>
          <w:szCs w:val="28"/>
          <w:lang w:val="en-US"/>
        </w:rPr>
        <w:t>.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564</w:t>
      </w:r>
      <w:r w:rsidR="00C63D4F">
        <w:rPr>
          <w:rFonts w:ascii="Times New Roman" w:hAnsi="Times New Roman" w:cs="Times New Roman"/>
          <w:sz w:val="28"/>
          <w:szCs w:val="28"/>
          <w:lang w:val="en-US"/>
        </w:rPr>
        <w:t>-</w:t>
      </w:r>
      <w:r w:rsidRPr="00AB7A8B">
        <w:rPr>
          <w:rFonts w:ascii="Times New Roman" w:hAnsi="Times New Roman" w:cs="Times New Roman"/>
          <w:sz w:val="28"/>
          <w:szCs w:val="28"/>
          <w:lang w:val="en-US"/>
        </w:rPr>
        <w:t>579.</w:t>
      </w:r>
      <w:bookmarkEnd w:id="143"/>
    </w:p>
    <w:p w14:paraId="5F88D849" w14:textId="3A2A6559"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44" w:name="_Ref168354372"/>
      <w:r w:rsidRPr="00AB7A8B">
        <w:rPr>
          <w:rFonts w:ascii="Times New Roman" w:hAnsi="Times New Roman" w:cs="Times New Roman"/>
          <w:sz w:val="28"/>
          <w:szCs w:val="28"/>
          <w:lang w:val="en-US"/>
        </w:rPr>
        <w:t xml:space="preserve">Mekonnen M.M., Hoekstra A.Y., Becht R. Mitigating the water footprint of export cut flowers from the lake Naivasha Basin Kenya // </w:t>
      </w:r>
      <w:r w:rsidRPr="00AB7A8B">
        <w:rPr>
          <w:rFonts w:ascii="Times New Roman" w:hAnsi="Times New Roman" w:cs="Times New Roman"/>
          <w:bCs/>
          <w:sz w:val="28"/>
          <w:szCs w:val="28"/>
          <w:lang w:val="en-US"/>
        </w:rPr>
        <w:t>Water Resources Management</w:t>
      </w:r>
      <w:r w:rsidRPr="00AB7A8B">
        <w:rPr>
          <w:rFonts w:ascii="Times New Roman" w:hAnsi="Times New Roman" w:cs="Times New Roman"/>
          <w:sz w:val="28"/>
          <w:szCs w:val="28"/>
          <w:lang w:val="en-US"/>
        </w:rPr>
        <w:t>.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2012.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Vol.</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23</w:t>
      </w:r>
      <w:r w:rsidR="00C63D4F">
        <w:rPr>
          <w:rFonts w:ascii="Times New Roman" w:hAnsi="Times New Roman" w:cs="Times New Roman"/>
          <w:sz w:val="28"/>
          <w:szCs w:val="28"/>
          <w:lang w:val="en-US"/>
        </w:rPr>
        <w:t xml:space="preserve">, Issue </w:t>
      </w:r>
      <w:r w:rsidRPr="00AB7A8B">
        <w:rPr>
          <w:rFonts w:ascii="Times New Roman" w:hAnsi="Times New Roman" w:cs="Times New Roman"/>
          <w:sz w:val="28"/>
          <w:szCs w:val="28"/>
          <w:lang w:val="en-US"/>
        </w:rPr>
        <w:t>13.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 3725</w:t>
      </w:r>
      <w:r w:rsidR="00C63D4F">
        <w:rPr>
          <w:rFonts w:ascii="Times New Roman" w:hAnsi="Times New Roman" w:cs="Times New Roman"/>
          <w:sz w:val="28"/>
          <w:szCs w:val="28"/>
          <w:lang w:val="en-US"/>
        </w:rPr>
        <w:t>-</w:t>
      </w:r>
      <w:r w:rsidRPr="00AB7A8B">
        <w:rPr>
          <w:rFonts w:ascii="Times New Roman" w:hAnsi="Times New Roman" w:cs="Times New Roman"/>
          <w:sz w:val="28"/>
          <w:szCs w:val="28"/>
          <w:lang w:val="en-US"/>
        </w:rPr>
        <w:t>3742.</w:t>
      </w:r>
      <w:bookmarkEnd w:id="144"/>
    </w:p>
    <w:p w14:paraId="1FDE6461" w14:textId="3ABF91BB"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45" w:name="_Ref168354377"/>
      <w:r w:rsidRPr="00AB7A8B">
        <w:rPr>
          <w:rFonts w:ascii="Times New Roman" w:hAnsi="Times New Roman" w:cs="Times New Roman"/>
          <w:sz w:val="28"/>
          <w:szCs w:val="28"/>
          <w:lang w:val="en-US"/>
        </w:rPr>
        <w:t>Kiani T., Ramesht M.H.</w:t>
      </w:r>
      <w:r w:rsidR="00C63D4F">
        <w:rPr>
          <w:rFonts w:ascii="Times New Roman" w:hAnsi="Times New Roman" w:cs="Times New Roman"/>
          <w:sz w:val="28"/>
          <w:szCs w:val="28"/>
          <w:lang w:val="en-US"/>
        </w:rPr>
        <w:t xml:space="preserve"> et al.</w:t>
      </w:r>
      <w:r w:rsidRPr="00AB7A8B">
        <w:rPr>
          <w:rFonts w:ascii="Times New Roman" w:hAnsi="Times New Roman" w:cs="Times New Roman"/>
          <w:sz w:val="28"/>
          <w:szCs w:val="28"/>
          <w:lang w:val="en-US"/>
        </w:rPr>
        <w:t xml:space="preserve"> Analyzing the impacts of climate change on water level fluctuations of Tashk and Bakhtegan lakes and its role in environmental sustainability // </w:t>
      </w:r>
      <w:r w:rsidRPr="00AB7A8B">
        <w:rPr>
          <w:rFonts w:ascii="Times New Roman" w:hAnsi="Times New Roman" w:cs="Times New Roman"/>
          <w:bCs/>
          <w:sz w:val="28"/>
          <w:szCs w:val="28"/>
          <w:lang w:val="en-US"/>
        </w:rPr>
        <w:t>Open Journal of Ecology.</w:t>
      </w:r>
      <w:r w:rsidRPr="00AB7A8B">
        <w:rPr>
          <w:rFonts w:ascii="Times New Roman" w:hAnsi="Times New Roman" w:cs="Times New Roman"/>
          <w:sz w:val="28"/>
          <w:szCs w:val="28"/>
          <w:lang w:val="en-US"/>
        </w:rPr>
        <w:t xml:space="preserve"> –</w:t>
      </w:r>
      <w:r w:rsidR="00C63D4F">
        <w:rPr>
          <w:rFonts w:ascii="Times New Roman" w:hAnsi="Times New Roman" w:cs="Times New Roman"/>
          <w:sz w:val="28"/>
          <w:szCs w:val="28"/>
          <w:lang w:val="en-US"/>
        </w:rPr>
        <w:t xml:space="preserve"> </w:t>
      </w:r>
      <w:r w:rsidRPr="00AB7A8B">
        <w:rPr>
          <w:rFonts w:ascii="Times New Roman" w:hAnsi="Times New Roman" w:cs="Times New Roman"/>
          <w:bCs/>
          <w:sz w:val="28"/>
          <w:szCs w:val="28"/>
          <w:lang w:val="en-US"/>
        </w:rPr>
        <w:t>2017.</w:t>
      </w:r>
      <w:r w:rsidRPr="00AB7A8B">
        <w:rPr>
          <w:rFonts w:ascii="Times New Roman" w:hAnsi="Times New Roman" w:cs="Times New Roman"/>
          <w:sz w:val="28"/>
          <w:szCs w:val="28"/>
          <w:lang w:val="en-US"/>
        </w:rPr>
        <w:t xml:space="preserve">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Vol.</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7.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158</w:t>
      </w:r>
      <w:r w:rsidR="00C63D4F">
        <w:rPr>
          <w:rFonts w:ascii="Times New Roman" w:hAnsi="Times New Roman" w:cs="Times New Roman"/>
          <w:sz w:val="28"/>
          <w:szCs w:val="28"/>
          <w:lang w:val="en-US"/>
        </w:rPr>
        <w:t>-</w:t>
      </w:r>
      <w:r w:rsidRPr="00AB7A8B">
        <w:rPr>
          <w:rFonts w:ascii="Times New Roman" w:hAnsi="Times New Roman" w:cs="Times New Roman"/>
          <w:sz w:val="28"/>
          <w:szCs w:val="28"/>
          <w:lang w:val="en-US"/>
        </w:rPr>
        <w:t>178.</w:t>
      </w:r>
      <w:bookmarkEnd w:id="145"/>
    </w:p>
    <w:p w14:paraId="4BC6F71D" w14:textId="2D998FDD" w:rsidR="007E3781" w:rsidRPr="00AB7A8B" w:rsidRDefault="007E378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46" w:name="_Ref168354491"/>
      <w:r w:rsidRPr="00AB7A8B">
        <w:rPr>
          <w:rFonts w:ascii="Times New Roman" w:hAnsi="Times New Roman" w:cs="Times New Roman"/>
          <w:sz w:val="28"/>
          <w:szCs w:val="28"/>
          <w:lang w:val="en-US"/>
        </w:rPr>
        <w:t>Xiao K.,</w:t>
      </w:r>
      <w:hyperlink r:id="rId30" w:history="1">
        <w:r w:rsidRPr="00AB7A8B">
          <w:rPr>
            <w:rFonts w:ascii="Times New Roman" w:hAnsi="Times New Roman" w:cs="Times New Roman"/>
            <w:sz w:val="28"/>
            <w:szCs w:val="28"/>
            <w:lang w:val="en-US"/>
          </w:rPr>
          <w:t xml:space="preserve"> Griffis</w:t>
        </w:r>
      </w:hyperlink>
      <w:r w:rsidRPr="00AB7A8B">
        <w:rPr>
          <w:rFonts w:ascii="Times New Roman" w:hAnsi="Times New Roman" w:cs="Times New Roman"/>
          <w:sz w:val="28"/>
          <w:szCs w:val="28"/>
          <w:lang w:val="en-US"/>
        </w:rPr>
        <w:t xml:space="preserve"> T.J., John M. et al. Evaporation from a temperate closed-basin lake and its impact on present, past, and future water level // </w:t>
      </w:r>
      <w:hyperlink r:id="rId31" w:history="1">
        <w:r w:rsidRPr="00AB7A8B">
          <w:rPr>
            <w:rFonts w:ascii="Times New Roman" w:hAnsi="Times New Roman" w:cs="Times New Roman"/>
            <w:sz w:val="28"/>
            <w:szCs w:val="28"/>
            <w:lang w:val="en-US"/>
          </w:rPr>
          <w:t>Journal of Hydrology</w:t>
        </w:r>
      </w:hyperlink>
      <w:r w:rsidRPr="00AB7A8B">
        <w:rPr>
          <w:rFonts w:ascii="Times New Roman" w:hAnsi="Times New Roman" w:cs="Times New Roman"/>
          <w:sz w:val="28"/>
          <w:szCs w:val="28"/>
          <w:lang w:val="en-US"/>
        </w:rPr>
        <w:t>.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 xml:space="preserve">2018. </w:t>
      </w:r>
      <w:r w:rsidR="00C979DC" w:rsidRPr="00AB7A8B">
        <w:rPr>
          <w:rFonts w:ascii="Times New Roman" w:hAnsi="Times New Roman" w:cs="Times New Roman"/>
          <w:sz w:val="28"/>
          <w:szCs w:val="28"/>
          <w:lang w:val="en-US"/>
        </w:rPr>
        <w:t>–</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Vol.</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561.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 59-75.</w:t>
      </w:r>
      <w:bookmarkEnd w:id="146"/>
    </w:p>
    <w:p w14:paraId="31BDB162" w14:textId="1E1F649E"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47" w:name="_Ref168354560"/>
      <w:r w:rsidRPr="00AB7A8B">
        <w:rPr>
          <w:rFonts w:ascii="Times New Roman" w:hAnsi="Times New Roman" w:cs="Times New Roman"/>
          <w:sz w:val="28"/>
          <w:szCs w:val="28"/>
          <w:lang w:val="en-US"/>
        </w:rPr>
        <w:t>Bai J., Chen X., Li J.</w:t>
      </w:r>
      <w:r w:rsidR="00C63D4F">
        <w:rPr>
          <w:rFonts w:ascii="Times New Roman" w:hAnsi="Times New Roman" w:cs="Times New Roman"/>
          <w:sz w:val="28"/>
          <w:szCs w:val="28"/>
          <w:lang w:val="en-US"/>
        </w:rPr>
        <w:t xml:space="preserve"> et al. </w:t>
      </w:r>
      <w:r w:rsidRPr="00AB7A8B">
        <w:rPr>
          <w:rFonts w:ascii="Times New Roman" w:hAnsi="Times New Roman" w:cs="Times New Roman"/>
          <w:sz w:val="28"/>
          <w:szCs w:val="28"/>
          <w:lang w:val="en-US"/>
        </w:rPr>
        <w:t>Changes in the area of inland lakes in arid regions of central Asia during the past 30 years // Environmental Monitoring and Assessment.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2011. – Vol.</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178.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247-256.</w:t>
      </w:r>
      <w:bookmarkEnd w:id="147"/>
    </w:p>
    <w:p w14:paraId="554AD5C4" w14:textId="47543485"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48" w:name="_Ref168354610"/>
      <w:r w:rsidRPr="00AB7A8B">
        <w:rPr>
          <w:rFonts w:ascii="Times New Roman" w:hAnsi="Times New Roman" w:cs="Times New Roman"/>
          <w:sz w:val="28"/>
          <w:szCs w:val="28"/>
          <w:lang w:val="en-US"/>
        </w:rPr>
        <w:t xml:space="preserve">Kernan M., Battarbee R.W., Moss B. Climate Change Impacts on Freshwater Ecosystems. </w:t>
      </w:r>
      <w:r w:rsidRPr="00AB7A8B">
        <w:rPr>
          <w:rFonts w:ascii="Times New Roman" w:hAnsi="Times New Roman" w:cs="Times New Roman"/>
          <w:bCs/>
          <w:sz w:val="28"/>
          <w:szCs w:val="28"/>
          <w:lang w:val="en-US"/>
        </w:rPr>
        <w:t xml:space="preserve">– </w:t>
      </w:r>
      <w:r w:rsidR="00C63D4F">
        <w:rPr>
          <w:rFonts w:ascii="Times New Roman" w:hAnsi="Times New Roman" w:cs="Times New Roman"/>
          <w:bCs/>
          <w:sz w:val="28"/>
          <w:szCs w:val="28"/>
          <w:lang w:val="en-US"/>
        </w:rPr>
        <w:t xml:space="preserve">NY.: </w:t>
      </w:r>
      <w:r w:rsidRPr="00AB7A8B">
        <w:rPr>
          <w:rFonts w:ascii="Times New Roman" w:hAnsi="Times New Roman" w:cs="Times New Roman"/>
          <w:sz w:val="28"/>
          <w:szCs w:val="28"/>
          <w:lang w:val="en-US"/>
        </w:rPr>
        <w:t>Blackwell Publishing Ltd, 2010. – 314 p.</w:t>
      </w:r>
      <w:bookmarkEnd w:id="148"/>
    </w:p>
    <w:p w14:paraId="32F79FE3" w14:textId="3F87E459"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49" w:name="_Ref168354656"/>
      <w:r w:rsidRPr="00AB7A8B">
        <w:rPr>
          <w:rFonts w:ascii="Times New Roman" w:hAnsi="Times New Roman" w:cs="Times New Roman"/>
          <w:sz w:val="28"/>
          <w:szCs w:val="28"/>
          <w:lang w:val="en-US"/>
        </w:rPr>
        <w:t>Kraemer</w:t>
      </w:r>
      <w:r w:rsidR="00C63D4F">
        <w:rPr>
          <w:rFonts w:ascii="Times New Roman" w:hAnsi="Times New Roman" w:cs="Times New Roman"/>
          <w:sz w:val="28"/>
          <w:szCs w:val="28"/>
          <w:lang w:val="en-US"/>
        </w:rPr>
        <w:t xml:space="preserve"> B.M., Pilla R.M., Woolway R.I. et al. </w:t>
      </w:r>
      <w:r w:rsidRPr="00AB7A8B">
        <w:rPr>
          <w:rFonts w:ascii="Times New Roman" w:hAnsi="Times New Roman" w:cs="Times New Roman"/>
          <w:sz w:val="28"/>
          <w:szCs w:val="28"/>
          <w:lang w:val="en-US"/>
        </w:rPr>
        <w:t xml:space="preserve">Climate change drives widespread shifts in lake thermal habitat </w:t>
      </w:r>
      <w:r w:rsidRPr="00AB7A8B">
        <w:rPr>
          <w:rFonts w:ascii="Times New Roman" w:hAnsi="Times New Roman" w:cs="Times New Roman"/>
          <w:color w:val="222222"/>
          <w:sz w:val="28"/>
          <w:szCs w:val="28"/>
          <w:shd w:val="clear" w:color="auto" w:fill="FFFFFF"/>
          <w:lang w:val="en-US"/>
        </w:rPr>
        <w:t>//</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Nature Climate Change. –</w:t>
      </w:r>
      <w:r w:rsidR="00C63D4F">
        <w:rPr>
          <w:rFonts w:ascii="Times New Roman" w:hAnsi="Times New Roman" w:cs="Times New Roman"/>
          <w:sz w:val="28"/>
          <w:szCs w:val="28"/>
          <w:lang w:val="en-US"/>
        </w:rPr>
        <w:t xml:space="preserve"> 2021. </w:t>
      </w:r>
      <w:r w:rsidRPr="00AB7A8B">
        <w:rPr>
          <w:rFonts w:ascii="Times New Roman" w:hAnsi="Times New Roman" w:cs="Times New Roman"/>
          <w:sz w:val="28"/>
          <w:szCs w:val="28"/>
          <w:lang w:val="en-US"/>
        </w:rPr>
        <w:t>–</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Vol.</w:t>
      </w:r>
      <w:r w:rsidR="00C63D4F">
        <w:rPr>
          <w:rFonts w:ascii="Times New Roman" w:hAnsi="Times New Roman" w:cs="Times New Roman"/>
          <w:sz w:val="28"/>
          <w:szCs w:val="28"/>
          <w:lang w:val="en-US"/>
        </w:rPr>
        <w:t> </w:t>
      </w:r>
      <w:r w:rsidRPr="00AB7A8B">
        <w:rPr>
          <w:rFonts w:ascii="Times New Roman" w:hAnsi="Times New Roman" w:cs="Times New Roman"/>
          <w:sz w:val="28"/>
          <w:szCs w:val="28"/>
          <w:lang w:val="en-US"/>
        </w:rPr>
        <w:t>11. – P.</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521</w:t>
      </w:r>
      <w:r w:rsidR="00C63D4F">
        <w:rPr>
          <w:rFonts w:ascii="Times New Roman" w:hAnsi="Times New Roman" w:cs="Times New Roman"/>
          <w:sz w:val="28"/>
          <w:szCs w:val="28"/>
          <w:lang w:val="en-US"/>
        </w:rPr>
        <w:t>-</w:t>
      </w:r>
      <w:r w:rsidRPr="00AB7A8B">
        <w:rPr>
          <w:rFonts w:ascii="Times New Roman" w:hAnsi="Times New Roman" w:cs="Times New Roman"/>
          <w:sz w:val="28"/>
          <w:szCs w:val="28"/>
          <w:lang w:val="en-US"/>
        </w:rPr>
        <w:t>529.</w:t>
      </w:r>
      <w:bookmarkEnd w:id="149"/>
    </w:p>
    <w:p w14:paraId="60BD9F94" w14:textId="542A9ABC"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50" w:name="_Ref168354730"/>
      <w:r w:rsidRPr="00AB7A8B">
        <w:rPr>
          <w:rFonts w:ascii="Times New Roman" w:hAnsi="Times New Roman" w:cs="Times New Roman"/>
          <w:sz w:val="28"/>
          <w:szCs w:val="28"/>
          <w:lang w:val="en-US"/>
        </w:rPr>
        <w:t>Prakash S. Impact of climate change on aquatic ecosystem and its biodiversity: An Overview // International Journal of Biological Innovations. –</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2021.</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Vol 3.</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 P.</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312-317.</w:t>
      </w:r>
      <w:bookmarkEnd w:id="150"/>
    </w:p>
    <w:p w14:paraId="659FE1FB" w14:textId="6D42B639"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51" w:name="_Ref168354786"/>
      <w:r w:rsidRPr="00AB7A8B">
        <w:rPr>
          <w:rFonts w:ascii="Times New Roman" w:hAnsi="Times New Roman" w:cs="Times New Roman"/>
          <w:sz w:val="28"/>
          <w:szCs w:val="28"/>
          <w:lang w:val="en-US"/>
        </w:rPr>
        <w:t xml:space="preserve">Ficke A.D., Myrick C.A., Hansen L.J. Potential impacts of global climate change on freshwater fisheries // </w:t>
      </w:r>
      <w:hyperlink r:id="rId32" w:history="1">
        <w:r w:rsidRPr="00AB7A8B">
          <w:rPr>
            <w:rFonts w:ascii="Times New Roman" w:hAnsi="Times New Roman" w:cs="Times New Roman"/>
            <w:sz w:val="28"/>
            <w:szCs w:val="28"/>
            <w:lang w:val="en-US"/>
          </w:rPr>
          <w:t>Reviews in Fish Biology and Fisheries</w:t>
        </w:r>
      </w:hyperlink>
      <w:r w:rsidRPr="00AB7A8B">
        <w:rPr>
          <w:rFonts w:ascii="Times New Roman" w:hAnsi="Times New Roman" w:cs="Times New Roman"/>
          <w:sz w:val="28"/>
          <w:szCs w:val="28"/>
          <w:lang w:val="en-US"/>
        </w:rPr>
        <w:t>.</w:t>
      </w:r>
      <w:r w:rsidR="00C979DC"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lang w:val="en-US"/>
        </w:rPr>
        <w:t>–</w:t>
      </w:r>
      <w:r w:rsidR="00C979DC"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lang w:val="en-US"/>
        </w:rPr>
        <w:t>2007.</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 Vol.</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17.</w:t>
      </w:r>
      <w:r w:rsidR="00C63D4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 P. 581-613.</w:t>
      </w:r>
      <w:bookmarkEnd w:id="151"/>
    </w:p>
    <w:p w14:paraId="2F551D76" w14:textId="6E7B631A" w:rsidR="002A3D71" w:rsidRPr="00AB7A8B" w:rsidRDefault="00C63D4F"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52" w:name="_Hlk166190529"/>
      <w:bookmarkStart w:id="153" w:name="_Ref168354828"/>
      <w:r>
        <w:rPr>
          <w:rFonts w:ascii="Times New Roman" w:hAnsi="Times New Roman" w:cs="Times New Roman"/>
          <w:bCs/>
          <w:sz w:val="28"/>
          <w:szCs w:val="28"/>
          <w:lang w:val="en-US"/>
        </w:rPr>
        <w:t>Palmer M.</w:t>
      </w:r>
      <w:r w:rsidR="002A3D71" w:rsidRPr="00AB7A8B">
        <w:rPr>
          <w:rFonts w:ascii="Times New Roman" w:hAnsi="Times New Roman" w:cs="Times New Roman"/>
          <w:bCs/>
          <w:sz w:val="28"/>
          <w:szCs w:val="28"/>
          <w:lang w:val="en-US"/>
        </w:rPr>
        <w:t>A.</w:t>
      </w:r>
      <w:bookmarkEnd w:id="152"/>
      <w:r w:rsidR="002A3D71" w:rsidRPr="00AB7A8B">
        <w:rPr>
          <w:rFonts w:ascii="Times New Roman" w:hAnsi="Times New Roman" w:cs="Times New Roman"/>
          <w:bCs/>
          <w:sz w:val="28"/>
          <w:szCs w:val="28"/>
          <w:lang w:val="en-US"/>
        </w:rPr>
        <w:t>, Lettenmaier D.P. et al. Climate Change and River Ecosystems: Protection and Adaptation Options // Environmental Management. –2009. –</w:t>
      </w:r>
      <w:r>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Vol. 44. –</w:t>
      </w:r>
      <w:r w:rsidR="00C979DC" w:rsidRPr="00AB7A8B">
        <w:rPr>
          <w:rFonts w:ascii="Times New Roman" w:hAnsi="Times New Roman" w:cs="Times New Roman"/>
          <w:bCs/>
          <w:sz w:val="28"/>
          <w:szCs w:val="28"/>
          <w:lang w:val="kk-KZ"/>
        </w:rPr>
        <w:t xml:space="preserve"> </w:t>
      </w:r>
      <w:r w:rsidR="002A3D71" w:rsidRPr="00AB7A8B">
        <w:rPr>
          <w:rFonts w:ascii="Times New Roman" w:hAnsi="Times New Roman" w:cs="Times New Roman"/>
          <w:bCs/>
          <w:sz w:val="28"/>
          <w:szCs w:val="28"/>
          <w:lang w:val="en-US"/>
        </w:rPr>
        <w:t>P.</w:t>
      </w:r>
      <w:r>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1053</w:t>
      </w:r>
      <w:r>
        <w:rPr>
          <w:rFonts w:ascii="Times New Roman" w:hAnsi="Times New Roman" w:cs="Times New Roman"/>
          <w:bCs/>
          <w:sz w:val="28"/>
          <w:szCs w:val="28"/>
          <w:lang w:val="en-US"/>
        </w:rPr>
        <w:t>-</w:t>
      </w:r>
      <w:r w:rsidR="002A3D71" w:rsidRPr="00AB7A8B">
        <w:rPr>
          <w:rFonts w:ascii="Times New Roman" w:hAnsi="Times New Roman" w:cs="Times New Roman"/>
          <w:bCs/>
          <w:sz w:val="28"/>
          <w:szCs w:val="28"/>
          <w:lang w:val="en-US"/>
        </w:rPr>
        <w:t>1068.</w:t>
      </w:r>
      <w:bookmarkEnd w:id="153"/>
    </w:p>
    <w:p w14:paraId="6F5807E3" w14:textId="3B662A29" w:rsidR="002A3D71" w:rsidRPr="00AB7A8B" w:rsidRDefault="00C63D4F"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54" w:name="_Ref168354897"/>
      <w:r>
        <w:rPr>
          <w:rFonts w:ascii="Times New Roman" w:hAnsi="Times New Roman" w:cs="Times New Roman"/>
          <w:sz w:val="28"/>
          <w:szCs w:val="28"/>
          <w:lang w:val="en-US"/>
        </w:rPr>
        <w:t xml:space="preserve">Wang W., Lee X. et al. </w:t>
      </w:r>
      <w:r w:rsidR="002A3D71" w:rsidRPr="00AB7A8B">
        <w:rPr>
          <w:rFonts w:ascii="Times New Roman" w:hAnsi="Times New Roman" w:cs="Times New Roman"/>
          <w:sz w:val="28"/>
          <w:szCs w:val="28"/>
          <w:lang w:val="en-US"/>
        </w:rPr>
        <w:t xml:space="preserve">Global lake evaporation accelerated by changes in surface energy allocation in a warmer climate </w:t>
      </w:r>
      <w:r w:rsidR="002A3D71" w:rsidRPr="00AB7A8B">
        <w:rPr>
          <w:rFonts w:ascii="Times New Roman" w:hAnsi="Times New Roman" w:cs="Times New Roman"/>
          <w:color w:val="222222"/>
          <w:sz w:val="28"/>
          <w:szCs w:val="28"/>
          <w:shd w:val="clear" w:color="auto" w:fill="FFFFFF"/>
          <w:lang w:val="en-US"/>
        </w:rPr>
        <w:t>//</w:t>
      </w:r>
      <w:r w:rsidR="002A3D71" w:rsidRPr="00AB7A8B">
        <w:rPr>
          <w:rFonts w:ascii="Times New Roman" w:hAnsi="Times New Roman" w:cs="Times New Roman"/>
          <w:sz w:val="28"/>
          <w:szCs w:val="28"/>
          <w:lang w:val="en-US"/>
        </w:rPr>
        <w:t xml:space="preserve"> Nature Geoscience. –</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2018 –</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Vol.</w:t>
      </w:r>
      <w:r w:rsidR="005E6DA1" w:rsidRPr="005E6DA1">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11.</w:t>
      </w:r>
      <w:r w:rsidR="00CF1F53">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 P. 410</w:t>
      </w:r>
      <w:r w:rsidR="00CF1F53">
        <w:rPr>
          <w:rFonts w:ascii="Times New Roman" w:hAnsi="Times New Roman" w:cs="Times New Roman"/>
          <w:sz w:val="28"/>
          <w:szCs w:val="28"/>
          <w:lang w:val="en-US"/>
        </w:rPr>
        <w:t>-</w:t>
      </w:r>
      <w:r w:rsidR="002A3D71" w:rsidRPr="00AB7A8B">
        <w:rPr>
          <w:rFonts w:ascii="Times New Roman" w:hAnsi="Times New Roman" w:cs="Times New Roman"/>
          <w:sz w:val="28"/>
          <w:szCs w:val="28"/>
          <w:lang w:val="en-US"/>
        </w:rPr>
        <w:t>414.</w:t>
      </w:r>
      <w:bookmarkEnd w:id="154"/>
    </w:p>
    <w:p w14:paraId="1F338F5F" w14:textId="53E72383" w:rsidR="002A3D71" w:rsidRPr="00AB7A8B" w:rsidRDefault="00CF1F53"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55" w:name="_Ref168354940"/>
      <w:r>
        <w:rPr>
          <w:rFonts w:ascii="Times New Roman" w:hAnsi="Times New Roman" w:cs="Times New Roman"/>
          <w:bCs/>
          <w:sz w:val="28"/>
          <w:szCs w:val="28"/>
          <w:lang w:val="en-US"/>
        </w:rPr>
        <w:t xml:space="preserve">Zhou W., Wang L., Li D. </w:t>
      </w:r>
      <w:r w:rsidR="002A3D71" w:rsidRPr="00AB7A8B">
        <w:rPr>
          <w:rFonts w:ascii="Times New Roman" w:hAnsi="Times New Roman" w:cs="Times New Roman"/>
          <w:bCs/>
          <w:sz w:val="28"/>
          <w:szCs w:val="28"/>
          <w:lang w:val="en-US"/>
        </w:rPr>
        <w:t>et al.</w:t>
      </w:r>
      <w:r w:rsidR="002A3D71" w:rsidRPr="00AB7A8B">
        <w:rPr>
          <w:rFonts w:ascii="Times New Roman" w:hAnsi="Times New Roman" w:cs="Times New Roman"/>
          <w:sz w:val="28"/>
          <w:szCs w:val="28"/>
          <w:lang w:val="en-US"/>
        </w:rPr>
        <w:t xml:space="preserve"> Spatial pattern of lake evaporation increases under global warming linked to regional hydroclimate change</w:t>
      </w:r>
      <w:r w:rsidR="002A3D71" w:rsidRPr="00AB7A8B">
        <w:rPr>
          <w:rFonts w:ascii="Times New Roman" w:hAnsi="Times New Roman" w:cs="Times New Roman"/>
          <w:color w:val="222222"/>
          <w:sz w:val="28"/>
          <w:szCs w:val="28"/>
          <w:shd w:val="clear" w:color="auto" w:fill="FFFFFF"/>
          <w:lang w:val="en-US"/>
        </w:rPr>
        <w:t xml:space="preserve"> // </w:t>
      </w:r>
      <w:r w:rsidR="002A3D71" w:rsidRPr="00AB7A8B">
        <w:rPr>
          <w:rFonts w:ascii="Times New Roman" w:hAnsi="Times New Roman" w:cs="Times New Roman"/>
          <w:sz w:val="28"/>
          <w:szCs w:val="28"/>
          <w:lang w:val="en-US"/>
        </w:rPr>
        <w:t>Communications Earth and Environment. –</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2021. –</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Vol.</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255. –</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P.</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1-10.</w:t>
      </w:r>
      <w:bookmarkEnd w:id="155"/>
    </w:p>
    <w:p w14:paraId="180FE563" w14:textId="47477758"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56" w:name="_Ref168355019"/>
      <w:r w:rsidRPr="00AB7A8B">
        <w:rPr>
          <w:rFonts w:ascii="Times New Roman" w:hAnsi="Times New Roman" w:cs="Times New Roman"/>
          <w:sz w:val="28"/>
          <w:szCs w:val="28"/>
          <w:lang w:val="en-US"/>
        </w:rPr>
        <w:t>Havens K., Jeppesen E. Ecological Responses of Lakes to Climate Change // Water. –</w:t>
      </w:r>
      <w:r w:rsidR="00CF1F53">
        <w:rPr>
          <w:rFonts w:ascii="Times New Roman" w:hAnsi="Times New Roman" w:cs="Times New Roman"/>
          <w:sz w:val="28"/>
          <w:szCs w:val="28"/>
          <w:lang w:val="en-US"/>
        </w:rPr>
        <w:t xml:space="preserve"> 2</w:t>
      </w:r>
      <w:r w:rsidRPr="00AB7A8B">
        <w:rPr>
          <w:rFonts w:ascii="Times New Roman" w:hAnsi="Times New Roman" w:cs="Times New Roman"/>
          <w:sz w:val="28"/>
          <w:szCs w:val="28"/>
          <w:lang w:val="en-US"/>
        </w:rPr>
        <w:t>018.</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 Vol.</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10.</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1-9.</w:t>
      </w:r>
      <w:bookmarkEnd w:id="156"/>
    </w:p>
    <w:p w14:paraId="34DFD172" w14:textId="485F9230"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57" w:name="_Ref168355092"/>
      <w:r w:rsidRPr="00AB7A8B">
        <w:rPr>
          <w:rFonts w:ascii="Times New Roman" w:hAnsi="Times New Roman" w:cs="Times New Roman"/>
          <w:bCs/>
          <w:sz w:val="28"/>
          <w:szCs w:val="28"/>
          <w:lang w:val="en-US"/>
        </w:rPr>
        <w:t xml:space="preserve">Knouft J.H., Ficklin D.L. The Potential Impacts of Climate Change on Biodiversity in Flowing Freshwater Systems // </w:t>
      </w:r>
      <w:r w:rsidRPr="00AB7A8B">
        <w:rPr>
          <w:rFonts w:ascii="Times New Roman" w:hAnsi="Times New Roman" w:cs="Times New Roman"/>
          <w:bCs/>
          <w:sz w:val="28"/>
          <w:szCs w:val="28"/>
          <w:lang w:val="en-US"/>
        </w:rPr>
        <w:fldChar w:fldCharType="begin"/>
      </w:r>
      <w:r w:rsidRPr="00AB7A8B">
        <w:rPr>
          <w:rFonts w:ascii="Times New Roman" w:hAnsi="Times New Roman" w:cs="Times New Roman"/>
          <w:bCs/>
          <w:sz w:val="28"/>
          <w:szCs w:val="28"/>
          <w:lang w:val="en-US"/>
        </w:rPr>
        <w:instrText xml:space="preserve"> HYPERLINK "https://www.annualreviews.org/content/journals/ecolsys" </w:instrText>
      </w:r>
      <w:r w:rsidRPr="00AB7A8B">
        <w:rPr>
          <w:rFonts w:ascii="Times New Roman" w:hAnsi="Times New Roman" w:cs="Times New Roman"/>
          <w:bCs/>
          <w:sz w:val="28"/>
          <w:szCs w:val="28"/>
          <w:lang w:val="en-US"/>
        </w:rPr>
        <w:fldChar w:fldCharType="separate"/>
      </w:r>
      <w:r w:rsidRPr="00AB7A8B">
        <w:rPr>
          <w:rFonts w:ascii="Times New Roman" w:hAnsi="Times New Roman" w:cs="Times New Roman"/>
          <w:bCs/>
          <w:sz w:val="28"/>
          <w:szCs w:val="28"/>
          <w:lang w:val="en-US"/>
        </w:rPr>
        <w:t>Annual review of ecology, evolution, and systematics. – 2017. – Vol.48.</w:t>
      </w:r>
      <w:r w:rsidR="00C979DC"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lang w:val="en-US"/>
        </w:rPr>
        <w:t>–</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111</w:t>
      </w:r>
      <w:r w:rsidR="00CF1F53">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133.</w:t>
      </w:r>
    </w:p>
    <w:p w14:paraId="0972CB06" w14:textId="3046C2EF"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r w:rsidRPr="00AB7A8B">
        <w:rPr>
          <w:lang w:val="en-US"/>
        </w:rPr>
        <w:fldChar w:fldCharType="end"/>
      </w:r>
      <w:bookmarkStart w:id="158" w:name="_Ref168355144"/>
      <w:bookmarkEnd w:id="157"/>
      <w:r w:rsidRPr="00AB7A8B">
        <w:rPr>
          <w:rFonts w:ascii="Times New Roman" w:hAnsi="Times New Roman" w:cs="Times New Roman"/>
          <w:sz w:val="28"/>
          <w:szCs w:val="28"/>
          <w:lang w:val="en-US"/>
        </w:rPr>
        <w:t>Nazari-Sharabian M., Ahmad S., Karakouzian M. Climate Change and Eutrophication: A Short Review</w:t>
      </w:r>
      <w:r w:rsidRPr="00AB7A8B">
        <w:rPr>
          <w:rFonts w:ascii="Times New Roman" w:eastAsia="Times New Roman" w:hAnsi="Times New Roman" w:cs="Times New Roman"/>
          <w:color w:val="222222"/>
          <w:sz w:val="28"/>
          <w:szCs w:val="28"/>
          <w:shd w:val="clear" w:color="auto" w:fill="FFFFFF"/>
          <w:lang w:val="en-US"/>
        </w:rPr>
        <w:t xml:space="preserve"> //</w:t>
      </w:r>
      <w:r w:rsidRPr="00AB7A8B">
        <w:rPr>
          <w:rFonts w:ascii="Times New Roman" w:hAnsi="Times New Roman" w:cs="Times New Roman"/>
          <w:sz w:val="28"/>
          <w:szCs w:val="28"/>
          <w:lang w:val="en-US"/>
        </w:rPr>
        <w:t xml:space="preserve"> Engineering, Technology and Applied Science Research.</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2018. – Vol</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 xml:space="preserve"> 8. –</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3668-3672.</w:t>
      </w:r>
      <w:bookmarkEnd w:id="158"/>
    </w:p>
    <w:p w14:paraId="13E35908" w14:textId="589F22C7"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59" w:name="_Ref168355180"/>
      <w:r w:rsidRPr="00AB7A8B">
        <w:rPr>
          <w:rFonts w:ascii="Times New Roman" w:hAnsi="Times New Roman" w:cs="Times New Roman"/>
          <w:sz w:val="28"/>
          <w:szCs w:val="28"/>
          <w:lang w:val="en-US"/>
        </w:rPr>
        <w:t xml:space="preserve">Moss B., Kosten S., Meerhoff M. et al. Allied attack: climate change and eutrophication </w:t>
      </w:r>
      <w:r w:rsidRPr="00AB7A8B">
        <w:rPr>
          <w:rFonts w:ascii="Times New Roman" w:eastAsia="Times New Roman" w:hAnsi="Times New Roman" w:cs="Times New Roman"/>
          <w:color w:val="222222"/>
          <w:sz w:val="28"/>
          <w:szCs w:val="28"/>
          <w:shd w:val="clear" w:color="auto" w:fill="FFFFFF"/>
          <w:lang w:val="en-US"/>
        </w:rPr>
        <w:t xml:space="preserve">// </w:t>
      </w:r>
      <w:r w:rsidRPr="00AB7A8B">
        <w:rPr>
          <w:rFonts w:ascii="Times New Roman" w:hAnsi="Times New Roman" w:cs="Times New Roman"/>
          <w:sz w:val="28"/>
          <w:szCs w:val="28"/>
          <w:lang w:val="en-US"/>
        </w:rPr>
        <w:t>Inland Waters. – 2011.</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 Vol.</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1. – P.</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101</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105.</w:t>
      </w:r>
      <w:bookmarkEnd w:id="159"/>
    </w:p>
    <w:p w14:paraId="13DB560F" w14:textId="59AFD309"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60" w:name="_Ref168355212"/>
      <w:r w:rsidRPr="00AB7A8B">
        <w:rPr>
          <w:rFonts w:ascii="Times New Roman" w:hAnsi="Times New Roman" w:cs="Times New Roman"/>
          <w:sz w:val="28"/>
          <w:szCs w:val="28"/>
          <w:lang w:val="en-US"/>
        </w:rPr>
        <w:t xml:space="preserve">Zhang Y., Liang J., Zeng G. et al. How climate change and eutrophication interact with microplastic pollution and sediment resuspension in shallow lakes: A review </w:t>
      </w:r>
      <w:r w:rsidRPr="00AB7A8B">
        <w:rPr>
          <w:rFonts w:ascii="Times New Roman" w:eastAsia="Times New Roman" w:hAnsi="Times New Roman" w:cs="Times New Roman"/>
          <w:color w:val="222222"/>
          <w:sz w:val="28"/>
          <w:szCs w:val="28"/>
          <w:shd w:val="clear" w:color="auto" w:fill="FFFFFF"/>
          <w:lang w:val="en-US"/>
        </w:rPr>
        <w:t xml:space="preserve">// </w:t>
      </w:r>
      <w:r w:rsidRPr="00AB7A8B">
        <w:rPr>
          <w:rFonts w:ascii="Times New Roman" w:hAnsi="Times New Roman" w:cs="Times New Roman"/>
          <w:sz w:val="28"/>
          <w:szCs w:val="28"/>
          <w:lang w:val="en-US"/>
        </w:rPr>
        <w:t>Science of the Total Environment. – 2020.– Vol.</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705. – P.</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1-36.</w:t>
      </w:r>
      <w:bookmarkEnd w:id="160"/>
    </w:p>
    <w:p w14:paraId="6081423B" w14:textId="4C2B7CF9" w:rsidR="002A3D71" w:rsidRPr="005E6DA1" w:rsidRDefault="005E6DA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bookmarkStart w:id="161" w:name="_Ref168355324"/>
      <w:r>
        <w:rPr>
          <w:rFonts w:ascii="Times New Roman" w:hAnsi="Times New Roman" w:cs="Times New Roman"/>
          <w:bCs/>
          <w:sz w:val="28"/>
          <w:szCs w:val="28"/>
        </w:rPr>
        <w:t>Моисеенко Т.И., Гашкина Н.А., Кудрявцева Л.</w:t>
      </w:r>
      <w:r w:rsidR="002A3D71" w:rsidRPr="00AB7A8B">
        <w:rPr>
          <w:rFonts w:ascii="Times New Roman" w:hAnsi="Times New Roman" w:cs="Times New Roman"/>
          <w:bCs/>
          <w:sz w:val="28"/>
          <w:szCs w:val="28"/>
        </w:rPr>
        <w:t>П. и др. Зональные особенности формирования химического состава вод малых озер на террит</w:t>
      </w:r>
      <w:r>
        <w:rPr>
          <w:rFonts w:ascii="Times New Roman" w:hAnsi="Times New Roman" w:cs="Times New Roman"/>
          <w:bCs/>
          <w:sz w:val="28"/>
          <w:szCs w:val="28"/>
        </w:rPr>
        <w:t xml:space="preserve">ории Европейской части России </w:t>
      </w:r>
      <w:r w:rsidR="002A3D71" w:rsidRPr="00AB7A8B">
        <w:rPr>
          <w:rFonts w:ascii="Times New Roman" w:hAnsi="Times New Roman" w:cs="Times New Roman"/>
          <w:bCs/>
          <w:sz w:val="28"/>
          <w:szCs w:val="28"/>
        </w:rPr>
        <w:t>// Водные ресурсы. – 2006. – Т. 33</w:t>
      </w:r>
      <w:r>
        <w:rPr>
          <w:rFonts w:ascii="Times New Roman" w:hAnsi="Times New Roman" w:cs="Times New Roman"/>
          <w:bCs/>
          <w:sz w:val="28"/>
          <w:szCs w:val="28"/>
        </w:rPr>
        <w:t xml:space="preserve">, </w:t>
      </w:r>
      <w:r w:rsidR="002A3D71" w:rsidRPr="00AB7A8B">
        <w:rPr>
          <w:rFonts w:ascii="Times New Roman" w:hAnsi="Times New Roman" w:cs="Times New Roman"/>
          <w:bCs/>
          <w:sz w:val="28"/>
          <w:szCs w:val="28"/>
        </w:rPr>
        <w:t>№2. – С. 163-180.</w:t>
      </w:r>
      <w:bookmarkEnd w:id="161"/>
    </w:p>
    <w:p w14:paraId="59D6C7E5" w14:textId="3B9B2B9E"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bookmarkStart w:id="162" w:name="_Ref168355326"/>
      <w:r w:rsidRPr="00AB7A8B">
        <w:rPr>
          <w:rFonts w:ascii="Times New Roman" w:hAnsi="Times New Roman" w:cs="Times New Roman"/>
          <w:sz w:val="28"/>
          <w:szCs w:val="28"/>
        </w:rPr>
        <w:t>Моисеенко Т.И., Паничева Л.П., Ларин С.И.</w:t>
      </w:r>
      <w:r w:rsidR="005E6DA1">
        <w:rPr>
          <w:rFonts w:ascii="Times New Roman" w:hAnsi="Times New Roman" w:cs="Times New Roman"/>
          <w:sz w:val="28"/>
          <w:szCs w:val="28"/>
        </w:rPr>
        <w:t xml:space="preserve"> и др.</w:t>
      </w:r>
      <w:r w:rsidRPr="00AB7A8B">
        <w:rPr>
          <w:rFonts w:ascii="Times New Roman" w:hAnsi="Times New Roman" w:cs="Times New Roman"/>
          <w:sz w:val="28"/>
          <w:szCs w:val="28"/>
        </w:rPr>
        <w:t xml:space="preserve"> Методы исследования химического состава малых озер с целью выявления региональных особенностей его формирования // Вестник Тюменского государственного университета. –</w:t>
      </w:r>
      <w:r w:rsidR="005E6DA1">
        <w:rPr>
          <w:rFonts w:ascii="Times New Roman" w:hAnsi="Times New Roman" w:cs="Times New Roman"/>
          <w:sz w:val="28"/>
          <w:szCs w:val="28"/>
        </w:rPr>
        <w:t xml:space="preserve"> </w:t>
      </w:r>
      <w:r w:rsidRPr="00AB7A8B">
        <w:rPr>
          <w:rFonts w:ascii="Times New Roman" w:hAnsi="Times New Roman" w:cs="Times New Roman"/>
          <w:sz w:val="28"/>
          <w:szCs w:val="28"/>
        </w:rPr>
        <w:t>2010. – №7. – С.</w:t>
      </w:r>
      <w:r w:rsidR="005E6DA1">
        <w:rPr>
          <w:rFonts w:ascii="Times New Roman" w:hAnsi="Times New Roman" w:cs="Times New Roman"/>
          <w:sz w:val="28"/>
          <w:szCs w:val="28"/>
        </w:rPr>
        <w:t xml:space="preserve"> </w:t>
      </w:r>
      <w:r w:rsidRPr="00AB7A8B">
        <w:rPr>
          <w:rFonts w:ascii="Times New Roman" w:hAnsi="Times New Roman" w:cs="Times New Roman"/>
          <w:sz w:val="28"/>
          <w:szCs w:val="28"/>
        </w:rPr>
        <w:t>175</w:t>
      </w:r>
      <w:r w:rsidR="005E6DA1">
        <w:rPr>
          <w:rFonts w:ascii="Times New Roman" w:hAnsi="Times New Roman" w:cs="Times New Roman"/>
          <w:sz w:val="28"/>
          <w:szCs w:val="28"/>
        </w:rPr>
        <w:t>-</w:t>
      </w:r>
      <w:r w:rsidRPr="00AB7A8B">
        <w:rPr>
          <w:rFonts w:ascii="Times New Roman" w:hAnsi="Times New Roman" w:cs="Times New Roman"/>
          <w:sz w:val="28"/>
          <w:szCs w:val="28"/>
        </w:rPr>
        <w:t>190.</w:t>
      </w:r>
      <w:bookmarkEnd w:id="162"/>
    </w:p>
    <w:p w14:paraId="1FBF7CB4" w14:textId="3126D760"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63" w:name="_Ref168355374"/>
      <w:r w:rsidRPr="00AB7A8B">
        <w:rPr>
          <w:rFonts w:ascii="Times New Roman" w:hAnsi="Times New Roman" w:cs="Times New Roman"/>
          <w:bCs/>
          <w:sz w:val="28"/>
          <w:szCs w:val="28"/>
        </w:rPr>
        <w:t>Крайнов С.Р. Геохимия подземных вод</w:t>
      </w:r>
      <w:r w:rsidR="005E6DA1">
        <w:rPr>
          <w:rFonts w:ascii="Times New Roman" w:hAnsi="Times New Roman" w:cs="Times New Roman"/>
          <w:bCs/>
          <w:sz w:val="28"/>
          <w:szCs w:val="28"/>
        </w:rPr>
        <w:t>:</w:t>
      </w:r>
      <w:r w:rsidRPr="00AB7A8B">
        <w:rPr>
          <w:rFonts w:ascii="Times New Roman" w:hAnsi="Times New Roman" w:cs="Times New Roman"/>
          <w:bCs/>
          <w:sz w:val="28"/>
          <w:szCs w:val="28"/>
        </w:rPr>
        <w:t xml:space="preserve"> </w:t>
      </w:r>
      <w:r w:rsidR="005E6DA1" w:rsidRPr="00AB7A8B">
        <w:rPr>
          <w:rFonts w:ascii="Times New Roman" w:hAnsi="Times New Roman" w:cs="Times New Roman"/>
          <w:bCs/>
          <w:sz w:val="28"/>
          <w:szCs w:val="28"/>
        </w:rPr>
        <w:t>теоретические</w:t>
      </w:r>
      <w:r w:rsidRPr="00AB7A8B">
        <w:rPr>
          <w:rFonts w:ascii="Times New Roman" w:hAnsi="Times New Roman" w:cs="Times New Roman"/>
          <w:bCs/>
          <w:sz w:val="28"/>
          <w:szCs w:val="28"/>
        </w:rPr>
        <w:t>, прикладные и экологические аспекты</w:t>
      </w:r>
      <w:r w:rsidR="005E6DA1">
        <w:rPr>
          <w:rFonts w:ascii="Times New Roman" w:hAnsi="Times New Roman" w:cs="Times New Roman"/>
          <w:bCs/>
          <w:sz w:val="28"/>
          <w:szCs w:val="28"/>
        </w:rPr>
        <w:t>.</w:t>
      </w:r>
      <w:r w:rsidRPr="00AB7A8B">
        <w:rPr>
          <w:rFonts w:ascii="Times New Roman" w:hAnsi="Times New Roman" w:cs="Times New Roman"/>
          <w:bCs/>
          <w:sz w:val="28"/>
          <w:szCs w:val="28"/>
        </w:rPr>
        <w:t xml:space="preserve"> – М., 2004</w:t>
      </w:r>
      <w:r w:rsidR="00C979DC"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 677 с.</w:t>
      </w:r>
      <w:bookmarkEnd w:id="163"/>
    </w:p>
    <w:p w14:paraId="4CCE92A0" w14:textId="7E8C6020" w:rsidR="00E67A32" w:rsidRPr="00AB7A8B" w:rsidRDefault="00CF1F53"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64" w:name="_Ref168355507"/>
      <w:r>
        <w:rPr>
          <w:rFonts w:ascii="Times New Roman" w:hAnsi="Times New Roman" w:cs="Times New Roman"/>
          <w:sz w:val="28"/>
          <w:szCs w:val="28"/>
          <w:lang w:val="en-US"/>
        </w:rPr>
        <w:t>Khilchevskyi V.</w:t>
      </w:r>
      <w:r w:rsidR="00E67A32" w:rsidRPr="00AB7A8B">
        <w:rPr>
          <w:rFonts w:ascii="Times New Roman" w:hAnsi="Times New Roman" w:cs="Times New Roman"/>
          <w:sz w:val="28"/>
          <w:szCs w:val="28"/>
          <w:lang w:val="en-US"/>
        </w:rPr>
        <w:t xml:space="preserve">K., </w:t>
      </w:r>
      <w:r w:rsidR="00E67A32" w:rsidRPr="00AB7A8B">
        <w:rPr>
          <w:rFonts w:ascii="Times New Roman" w:hAnsi="Times New Roman" w:cs="Times New Roman"/>
          <w:bCs/>
          <w:sz w:val="28"/>
          <w:szCs w:val="28"/>
          <w:lang w:val="en-US"/>
        </w:rPr>
        <w:t>Kurylo</w:t>
      </w:r>
      <w:r w:rsidR="00E67A32" w:rsidRPr="00AB7A8B">
        <w:rPr>
          <w:rFonts w:ascii="Times New Roman" w:hAnsi="Times New Roman" w:cs="Times New Roman"/>
          <w:sz w:val="28"/>
          <w:szCs w:val="28"/>
          <w:lang w:val="en-US"/>
        </w:rPr>
        <w:t xml:space="preserve"> </w:t>
      </w:r>
      <w:r>
        <w:rPr>
          <w:rFonts w:ascii="Times New Roman" w:hAnsi="Times New Roman" w:cs="Times New Roman"/>
          <w:bCs/>
          <w:sz w:val="28"/>
          <w:szCs w:val="28"/>
          <w:lang w:val="en-US"/>
        </w:rPr>
        <w:t>S.</w:t>
      </w:r>
      <w:r w:rsidR="00E67A32" w:rsidRPr="00AB7A8B">
        <w:rPr>
          <w:rFonts w:ascii="Times New Roman" w:hAnsi="Times New Roman" w:cs="Times New Roman"/>
          <w:bCs/>
          <w:sz w:val="28"/>
          <w:szCs w:val="28"/>
          <w:lang w:val="en-US"/>
        </w:rPr>
        <w:t>M.</w:t>
      </w:r>
      <w:r w:rsidR="00E67A32" w:rsidRPr="00AB7A8B">
        <w:rPr>
          <w:rFonts w:ascii="Times New Roman" w:hAnsi="Times New Roman" w:cs="Times New Roman"/>
          <w:sz w:val="28"/>
          <w:szCs w:val="28"/>
          <w:lang w:val="en-US"/>
        </w:rPr>
        <w:t xml:space="preserve">, </w:t>
      </w:r>
      <w:r w:rsidR="00E67A32" w:rsidRPr="00AB7A8B">
        <w:rPr>
          <w:rFonts w:ascii="Times New Roman" w:hAnsi="Times New Roman" w:cs="Times New Roman"/>
          <w:bCs/>
          <w:sz w:val="28"/>
          <w:szCs w:val="28"/>
          <w:lang w:val="en-US"/>
        </w:rPr>
        <w:t>Sherstyuk</w:t>
      </w:r>
      <w:r w:rsidR="00E67A32" w:rsidRPr="00AB7A8B">
        <w:rPr>
          <w:rFonts w:ascii="Times New Roman" w:hAnsi="Times New Roman" w:cs="Times New Roman"/>
          <w:sz w:val="28"/>
          <w:szCs w:val="28"/>
          <w:lang w:val="en-US"/>
        </w:rPr>
        <w:t xml:space="preserve"> </w:t>
      </w:r>
      <w:r>
        <w:rPr>
          <w:rFonts w:ascii="Times New Roman" w:hAnsi="Times New Roman" w:cs="Times New Roman"/>
          <w:bCs/>
          <w:sz w:val="28"/>
          <w:szCs w:val="28"/>
          <w:lang w:val="en-US"/>
        </w:rPr>
        <w:t>N.</w:t>
      </w:r>
      <w:r w:rsidR="00E67A32" w:rsidRPr="00AB7A8B">
        <w:rPr>
          <w:rFonts w:ascii="Times New Roman" w:hAnsi="Times New Roman" w:cs="Times New Roman"/>
          <w:bCs/>
          <w:sz w:val="28"/>
          <w:szCs w:val="28"/>
          <w:lang w:val="en-US"/>
        </w:rPr>
        <w:t>P.</w:t>
      </w:r>
      <w:r w:rsidR="00E67A32" w:rsidRPr="00AB7A8B">
        <w:rPr>
          <w:rFonts w:ascii="Times New Roman" w:hAnsi="Times New Roman" w:cs="Times New Roman"/>
          <w:sz w:val="28"/>
          <w:szCs w:val="28"/>
          <w:lang w:val="en-US"/>
        </w:rPr>
        <w:t xml:space="preserve"> Chemical composition of different types of natural waters in Ukraine // </w:t>
      </w:r>
      <w:hyperlink r:id="rId33" w:history="1">
        <w:r w:rsidR="00E67A32" w:rsidRPr="00AB7A8B">
          <w:rPr>
            <w:rFonts w:ascii="Times New Roman" w:hAnsi="Times New Roman" w:cs="Times New Roman"/>
            <w:sz w:val="28"/>
            <w:szCs w:val="28"/>
            <w:lang w:val="en-US"/>
          </w:rPr>
          <w:t>Journal of Geology, Geography and Geoecology</w:t>
        </w:r>
      </w:hyperlink>
      <w:r w:rsidR="00E67A32" w:rsidRPr="00AB7A8B">
        <w:rPr>
          <w:rFonts w:ascii="Times New Roman" w:hAnsi="Times New Roman" w:cs="Times New Roman"/>
          <w:sz w:val="28"/>
          <w:szCs w:val="28"/>
          <w:lang w:val="en-US"/>
        </w:rPr>
        <w:t xml:space="preserve">. </w:t>
      </w:r>
      <w:r w:rsidR="00E67A32" w:rsidRPr="00AB7A8B">
        <w:rPr>
          <w:rFonts w:ascii="Times New Roman" w:hAnsi="Times New Roman" w:cs="Times New Roman"/>
          <w:bCs/>
          <w:sz w:val="28"/>
          <w:szCs w:val="28"/>
          <w:lang w:val="en-US"/>
        </w:rPr>
        <w:t>–</w:t>
      </w:r>
      <w:r w:rsidR="00E67A32" w:rsidRPr="00AB7A8B">
        <w:rPr>
          <w:rFonts w:ascii="Times New Roman" w:hAnsi="Times New Roman" w:cs="Times New Roman"/>
          <w:sz w:val="28"/>
          <w:szCs w:val="28"/>
          <w:lang w:val="en-US"/>
        </w:rPr>
        <w:t xml:space="preserve"> 2018. </w:t>
      </w:r>
      <w:r w:rsidR="00E67A32" w:rsidRPr="00AB7A8B">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r w:rsidR="00E67A32" w:rsidRPr="00AB7A8B">
        <w:rPr>
          <w:rFonts w:ascii="Times New Roman" w:hAnsi="Times New Roman" w:cs="Times New Roman"/>
          <w:sz w:val="28"/>
          <w:szCs w:val="28"/>
          <w:lang w:val="en-US"/>
        </w:rPr>
        <w:t>Vol.</w:t>
      </w:r>
      <w:r>
        <w:rPr>
          <w:rFonts w:ascii="Times New Roman" w:hAnsi="Times New Roman" w:cs="Times New Roman"/>
          <w:sz w:val="28"/>
          <w:szCs w:val="28"/>
          <w:lang w:val="en-US"/>
        </w:rPr>
        <w:t xml:space="preserve"> </w:t>
      </w:r>
      <w:r w:rsidR="00E67A32" w:rsidRPr="00AB7A8B">
        <w:rPr>
          <w:rFonts w:ascii="Times New Roman" w:hAnsi="Times New Roman" w:cs="Times New Roman"/>
          <w:sz w:val="28"/>
          <w:szCs w:val="28"/>
          <w:lang w:val="en-US"/>
        </w:rPr>
        <w:t xml:space="preserve">27. </w:t>
      </w:r>
      <w:r w:rsidR="00E67A32" w:rsidRPr="00AB7A8B">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r w:rsidR="00E67A32" w:rsidRPr="00AB7A8B">
        <w:rPr>
          <w:rFonts w:ascii="Times New Roman" w:hAnsi="Times New Roman" w:cs="Times New Roman"/>
          <w:sz w:val="28"/>
          <w:szCs w:val="28"/>
          <w:lang w:val="en-US"/>
        </w:rPr>
        <w:t>P.</w:t>
      </w:r>
      <w:r>
        <w:rPr>
          <w:rFonts w:ascii="Times New Roman" w:hAnsi="Times New Roman" w:cs="Times New Roman"/>
          <w:sz w:val="28"/>
          <w:szCs w:val="28"/>
          <w:lang w:val="en-US"/>
        </w:rPr>
        <w:t xml:space="preserve"> </w:t>
      </w:r>
      <w:r w:rsidR="00E67A32" w:rsidRPr="00AB7A8B">
        <w:rPr>
          <w:rFonts w:ascii="Times New Roman" w:hAnsi="Times New Roman" w:cs="Times New Roman"/>
          <w:sz w:val="28"/>
          <w:szCs w:val="28"/>
          <w:lang w:val="en-US"/>
        </w:rPr>
        <w:t>68-80.</w:t>
      </w:r>
      <w:bookmarkEnd w:id="164"/>
    </w:p>
    <w:p w14:paraId="101FB712" w14:textId="36CD9A8A"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65" w:name="_Ref168355533"/>
      <w:r w:rsidRPr="00AB7A8B">
        <w:rPr>
          <w:rFonts w:ascii="Times New Roman" w:hAnsi="Times New Roman" w:cs="Times New Roman"/>
          <w:bCs/>
          <w:sz w:val="28"/>
          <w:szCs w:val="28"/>
        </w:rPr>
        <w:t>Шварцев С.Л. Гидрогеохимия зоны гипергенеза</w:t>
      </w:r>
      <w:r w:rsidR="005E6DA1">
        <w:rPr>
          <w:rFonts w:ascii="Times New Roman" w:hAnsi="Times New Roman" w:cs="Times New Roman"/>
          <w:bCs/>
          <w:sz w:val="28"/>
          <w:szCs w:val="28"/>
        </w:rPr>
        <w:t>.</w:t>
      </w:r>
      <w:r w:rsidRPr="00AB7A8B">
        <w:rPr>
          <w:rFonts w:ascii="Times New Roman" w:hAnsi="Times New Roman" w:cs="Times New Roman"/>
          <w:bCs/>
          <w:sz w:val="28"/>
          <w:szCs w:val="28"/>
        </w:rPr>
        <w:t xml:space="preserve"> </w:t>
      </w:r>
      <w:r w:rsidR="004373F8" w:rsidRPr="00AB7A8B">
        <w:rPr>
          <w:rFonts w:ascii="Times New Roman" w:hAnsi="Times New Roman" w:cs="Times New Roman"/>
          <w:bCs/>
          <w:sz w:val="28"/>
          <w:szCs w:val="28"/>
        </w:rPr>
        <w:t>–</w:t>
      </w:r>
      <w:r w:rsidR="005E6DA1">
        <w:rPr>
          <w:rFonts w:ascii="Times New Roman" w:hAnsi="Times New Roman" w:cs="Times New Roman"/>
          <w:bCs/>
          <w:sz w:val="28"/>
          <w:szCs w:val="28"/>
        </w:rPr>
        <w:t xml:space="preserve"> </w:t>
      </w:r>
      <w:r w:rsidRPr="00AB7A8B">
        <w:rPr>
          <w:rFonts w:ascii="Times New Roman" w:hAnsi="Times New Roman" w:cs="Times New Roman"/>
          <w:bCs/>
          <w:sz w:val="28"/>
          <w:szCs w:val="28"/>
        </w:rPr>
        <w:t>М., 1998. –</w:t>
      </w:r>
      <w:r w:rsidR="005E6DA1">
        <w:rPr>
          <w:rFonts w:ascii="Times New Roman" w:hAnsi="Times New Roman" w:cs="Times New Roman"/>
          <w:bCs/>
          <w:sz w:val="28"/>
          <w:szCs w:val="28"/>
        </w:rPr>
        <w:t xml:space="preserve"> </w:t>
      </w:r>
      <w:r w:rsidRPr="00AB7A8B">
        <w:rPr>
          <w:rFonts w:ascii="Times New Roman" w:hAnsi="Times New Roman" w:cs="Times New Roman"/>
          <w:bCs/>
          <w:sz w:val="28"/>
          <w:szCs w:val="28"/>
        </w:rPr>
        <w:t>366 с.</w:t>
      </w:r>
      <w:bookmarkEnd w:id="165"/>
    </w:p>
    <w:p w14:paraId="5579CC0D" w14:textId="794204C5" w:rsidR="004373F8" w:rsidRPr="00AB7A8B" w:rsidRDefault="005E6DA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66" w:name="_Ref168355813"/>
      <w:r>
        <w:rPr>
          <w:rFonts w:ascii="Times New Roman" w:hAnsi="Times New Roman" w:cs="Times New Roman"/>
          <w:bCs/>
          <w:sz w:val="28"/>
          <w:szCs w:val="28"/>
        </w:rPr>
        <w:t>Воронина Т.</w:t>
      </w:r>
      <w:r w:rsidR="004373F8" w:rsidRPr="00AB7A8B">
        <w:rPr>
          <w:rFonts w:ascii="Times New Roman" w:hAnsi="Times New Roman" w:cs="Times New Roman"/>
          <w:bCs/>
          <w:sz w:val="28"/>
          <w:szCs w:val="28"/>
        </w:rPr>
        <w:t xml:space="preserve">В. Гидрохимические особенности речных и озерных вод урала и приуралья // Вестник Башкирского университета. </w:t>
      </w:r>
      <w:r w:rsidR="00C979DC" w:rsidRPr="00AB7A8B">
        <w:rPr>
          <w:rFonts w:ascii="Times New Roman" w:hAnsi="Times New Roman" w:cs="Times New Roman"/>
          <w:bCs/>
          <w:sz w:val="28"/>
          <w:szCs w:val="28"/>
        </w:rPr>
        <w:t>–</w:t>
      </w:r>
      <w:r w:rsidR="004373F8" w:rsidRPr="00AB7A8B">
        <w:rPr>
          <w:rFonts w:ascii="Times New Roman" w:hAnsi="Times New Roman" w:cs="Times New Roman"/>
          <w:bCs/>
          <w:sz w:val="28"/>
          <w:szCs w:val="28"/>
        </w:rPr>
        <w:t xml:space="preserve"> 2012. </w:t>
      </w:r>
      <w:r w:rsidR="00C979DC" w:rsidRPr="00AB7A8B">
        <w:rPr>
          <w:rFonts w:ascii="Times New Roman" w:hAnsi="Times New Roman" w:cs="Times New Roman"/>
          <w:bCs/>
          <w:sz w:val="28"/>
          <w:szCs w:val="28"/>
        </w:rPr>
        <w:t>–</w:t>
      </w:r>
      <w:r>
        <w:rPr>
          <w:rFonts w:ascii="Times New Roman" w:hAnsi="Times New Roman" w:cs="Times New Roman"/>
          <w:bCs/>
          <w:sz w:val="28"/>
          <w:szCs w:val="28"/>
        </w:rPr>
        <w:t xml:space="preserve"> </w:t>
      </w:r>
      <w:r w:rsidR="004373F8" w:rsidRPr="00AB7A8B">
        <w:rPr>
          <w:rFonts w:ascii="Times New Roman" w:hAnsi="Times New Roman" w:cs="Times New Roman"/>
          <w:bCs/>
          <w:sz w:val="28"/>
          <w:szCs w:val="28"/>
        </w:rPr>
        <w:t>Т.</w:t>
      </w:r>
      <w:r>
        <w:rPr>
          <w:rFonts w:ascii="Times New Roman" w:hAnsi="Times New Roman" w:cs="Times New Roman"/>
          <w:bCs/>
          <w:sz w:val="28"/>
          <w:szCs w:val="28"/>
        </w:rPr>
        <w:t xml:space="preserve"> </w:t>
      </w:r>
      <w:r w:rsidR="004373F8" w:rsidRPr="00AB7A8B">
        <w:rPr>
          <w:rFonts w:ascii="Times New Roman" w:hAnsi="Times New Roman" w:cs="Times New Roman"/>
          <w:bCs/>
          <w:sz w:val="28"/>
          <w:szCs w:val="28"/>
        </w:rPr>
        <w:t>17</w:t>
      </w:r>
      <w:r>
        <w:rPr>
          <w:rFonts w:ascii="Times New Roman" w:hAnsi="Times New Roman" w:cs="Times New Roman"/>
          <w:bCs/>
          <w:sz w:val="28"/>
          <w:szCs w:val="28"/>
        </w:rPr>
        <w:t>,</w:t>
      </w:r>
      <w:r w:rsidR="004373F8" w:rsidRPr="00AB7A8B">
        <w:rPr>
          <w:rFonts w:ascii="Times New Roman" w:hAnsi="Times New Roman" w:cs="Times New Roman"/>
          <w:bCs/>
          <w:sz w:val="28"/>
          <w:szCs w:val="28"/>
        </w:rPr>
        <w:t xml:space="preserve"> №1. – </w:t>
      </w:r>
      <w:r w:rsidR="004373F8" w:rsidRPr="00AB7A8B">
        <w:rPr>
          <w:rFonts w:ascii="Times New Roman" w:hAnsi="Times New Roman" w:cs="Times New Roman"/>
          <w:bCs/>
          <w:sz w:val="28"/>
          <w:szCs w:val="28"/>
          <w:lang w:val="en-US"/>
        </w:rPr>
        <w:t>C</w:t>
      </w:r>
      <w:r w:rsidR="004373F8" w:rsidRPr="00AB7A8B">
        <w:rPr>
          <w:rFonts w:ascii="Times New Roman" w:hAnsi="Times New Roman" w:cs="Times New Roman"/>
          <w:bCs/>
          <w:sz w:val="28"/>
          <w:szCs w:val="28"/>
        </w:rPr>
        <w:t>.</w:t>
      </w:r>
      <w:r>
        <w:rPr>
          <w:rFonts w:ascii="Times New Roman" w:hAnsi="Times New Roman" w:cs="Times New Roman"/>
          <w:bCs/>
          <w:sz w:val="28"/>
          <w:szCs w:val="28"/>
        </w:rPr>
        <w:t> </w:t>
      </w:r>
      <w:r w:rsidR="004373F8" w:rsidRPr="00AB7A8B">
        <w:rPr>
          <w:rFonts w:ascii="Times New Roman" w:hAnsi="Times New Roman" w:cs="Times New Roman"/>
          <w:bCs/>
          <w:sz w:val="28"/>
          <w:szCs w:val="28"/>
        </w:rPr>
        <w:t>110-112.</w:t>
      </w:r>
      <w:bookmarkEnd w:id="166"/>
    </w:p>
    <w:p w14:paraId="512B168F" w14:textId="7706D19B" w:rsidR="004373F8" w:rsidRPr="00AB7A8B" w:rsidRDefault="004373F8"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67" w:name="_Ref168355815"/>
      <w:r w:rsidRPr="00AB7A8B">
        <w:rPr>
          <w:rFonts w:ascii="Times New Roman" w:hAnsi="Times New Roman" w:cs="Times New Roman"/>
          <w:sz w:val="28"/>
          <w:szCs w:val="28"/>
        </w:rPr>
        <w:t>Ткачук В.Г., Толстихина Н.И. Минеральные воды южной части Восточной Сибири. –</w:t>
      </w:r>
      <w:r w:rsidR="005E6DA1">
        <w:rPr>
          <w:rFonts w:ascii="Times New Roman" w:hAnsi="Times New Roman" w:cs="Times New Roman"/>
          <w:sz w:val="28"/>
          <w:szCs w:val="28"/>
        </w:rPr>
        <w:t xml:space="preserve"> </w:t>
      </w:r>
      <w:r w:rsidRPr="00AB7A8B">
        <w:rPr>
          <w:rFonts w:ascii="Times New Roman" w:hAnsi="Times New Roman" w:cs="Times New Roman"/>
          <w:sz w:val="28"/>
          <w:szCs w:val="28"/>
        </w:rPr>
        <w:t xml:space="preserve">М.; Л.: Изд-во АН СССР, 1961. </w:t>
      </w:r>
      <w:r w:rsidR="005E6DA1">
        <w:rPr>
          <w:rFonts w:ascii="Times New Roman" w:hAnsi="Times New Roman" w:cs="Times New Roman"/>
          <w:sz w:val="28"/>
          <w:szCs w:val="28"/>
        </w:rPr>
        <w:t xml:space="preserve">– Т. 1. </w:t>
      </w:r>
      <w:r w:rsidRPr="00AB7A8B">
        <w:rPr>
          <w:rFonts w:ascii="Times New Roman" w:hAnsi="Times New Roman" w:cs="Times New Roman"/>
          <w:sz w:val="28"/>
          <w:szCs w:val="28"/>
        </w:rPr>
        <w:t>–</w:t>
      </w:r>
      <w:r w:rsidR="005E6DA1">
        <w:rPr>
          <w:rFonts w:ascii="Times New Roman" w:hAnsi="Times New Roman" w:cs="Times New Roman"/>
          <w:sz w:val="28"/>
          <w:szCs w:val="28"/>
        </w:rPr>
        <w:t xml:space="preserve"> </w:t>
      </w:r>
      <w:r w:rsidRPr="00AB7A8B">
        <w:rPr>
          <w:rFonts w:ascii="Times New Roman" w:hAnsi="Times New Roman" w:cs="Times New Roman"/>
          <w:sz w:val="28"/>
          <w:szCs w:val="28"/>
        </w:rPr>
        <w:t>346 с.</w:t>
      </w:r>
      <w:bookmarkEnd w:id="167"/>
    </w:p>
    <w:p w14:paraId="2D77D2E3" w14:textId="46794F47" w:rsidR="004373F8" w:rsidRPr="00AB7A8B" w:rsidRDefault="005E6DA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68" w:name="_Hlk166495284"/>
      <w:bookmarkStart w:id="169" w:name="_Ref168355937"/>
      <w:r>
        <w:rPr>
          <w:rFonts w:ascii="Times New Roman" w:hAnsi="Times New Roman" w:cs="Times New Roman"/>
          <w:bCs/>
          <w:sz w:val="28"/>
          <w:szCs w:val="28"/>
        </w:rPr>
        <w:t>Руднева И.</w:t>
      </w:r>
      <w:r w:rsidR="004373F8" w:rsidRPr="00AB7A8B">
        <w:rPr>
          <w:rFonts w:ascii="Times New Roman" w:hAnsi="Times New Roman" w:cs="Times New Roman"/>
          <w:bCs/>
          <w:sz w:val="28"/>
          <w:szCs w:val="28"/>
        </w:rPr>
        <w:t>И.</w:t>
      </w:r>
      <w:bookmarkEnd w:id="168"/>
      <w:r>
        <w:rPr>
          <w:rFonts w:ascii="Times New Roman" w:hAnsi="Times New Roman" w:cs="Times New Roman"/>
          <w:bCs/>
          <w:sz w:val="28"/>
          <w:szCs w:val="28"/>
        </w:rPr>
        <w:t>, Залевская И.Н., Шайда В.</w:t>
      </w:r>
      <w:r w:rsidR="004373F8" w:rsidRPr="00AB7A8B">
        <w:rPr>
          <w:rFonts w:ascii="Times New Roman" w:hAnsi="Times New Roman" w:cs="Times New Roman"/>
          <w:bCs/>
          <w:sz w:val="28"/>
          <w:szCs w:val="28"/>
        </w:rPr>
        <w:t xml:space="preserve">Г. </w:t>
      </w:r>
      <w:r w:rsidRPr="00AB7A8B">
        <w:rPr>
          <w:rFonts w:ascii="Times New Roman" w:hAnsi="Times New Roman" w:cs="Times New Roman"/>
          <w:bCs/>
          <w:sz w:val="28"/>
          <w:szCs w:val="28"/>
        </w:rPr>
        <w:t>и</w:t>
      </w:r>
      <w:r w:rsidR="004373F8" w:rsidRPr="00AB7A8B">
        <w:rPr>
          <w:rFonts w:ascii="Times New Roman" w:hAnsi="Times New Roman" w:cs="Times New Roman"/>
          <w:bCs/>
          <w:sz w:val="28"/>
          <w:szCs w:val="28"/>
        </w:rPr>
        <w:t xml:space="preserve"> др. Особенности биогенной миграции азота и фосфора в соленых пересыхающих озерах Крыма // Геохимия. – 2022. – Т.</w:t>
      </w:r>
      <w:r>
        <w:rPr>
          <w:rFonts w:ascii="Times New Roman" w:hAnsi="Times New Roman" w:cs="Times New Roman"/>
          <w:bCs/>
          <w:sz w:val="28"/>
          <w:szCs w:val="28"/>
        </w:rPr>
        <w:t xml:space="preserve"> </w:t>
      </w:r>
      <w:r w:rsidR="004373F8" w:rsidRPr="00AB7A8B">
        <w:rPr>
          <w:rFonts w:ascii="Times New Roman" w:hAnsi="Times New Roman" w:cs="Times New Roman"/>
          <w:bCs/>
          <w:sz w:val="28"/>
          <w:szCs w:val="28"/>
        </w:rPr>
        <w:t>67, №2. – С.</w:t>
      </w:r>
      <w:r>
        <w:rPr>
          <w:rFonts w:ascii="Times New Roman" w:hAnsi="Times New Roman" w:cs="Times New Roman"/>
          <w:bCs/>
          <w:sz w:val="28"/>
          <w:szCs w:val="28"/>
        </w:rPr>
        <w:t xml:space="preserve"> </w:t>
      </w:r>
      <w:r w:rsidR="004373F8" w:rsidRPr="00AB7A8B">
        <w:rPr>
          <w:rFonts w:ascii="Times New Roman" w:hAnsi="Times New Roman" w:cs="Times New Roman"/>
          <w:bCs/>
          <w:sz w:val="28"/>
          <w:szCs w:val="28"/>
        </w:rPr>
        <w:t>136-149.</w:t>
      </w:r>
      <w:bookmarkEnd w:id="169"/>
    </w:p>
    <w:p w14:paraId="2A146411" w14:textId="7D6A80DC" w:rsidR="004373F8" w:rsidRPr="00AB7A8B" w:rsidRDefault="004373F8"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lang w:val="en-US"/>
        </w:rPr>
      </w:pPr>
      <w:bookmarkStart w:id="170" w:name="_Hlk166503575"/>
      <w:bookmarkStart w:id="171" w:name="_Ref168356122"/>
      <w:r w:rsidRPr="00AB7A8B">
        <w:rPr>
          <w:rFonts w:ascii="Times New Roman" w:hAnsi="Times New Roman" w:cs="Times New Roman"/>
          <w:bCs/>
          <w:sz w:val="28"/>
          <w:szCs w:val="28"/>
          <w:lang w:val="en-US"/>
        </w:rPr>
        <w:t>Moyle</w:t>
      </w:r>
      <w:r w:rsidR="000A32D7" w:rsidRPr="00AB7A8B">
        <w:rPr>
          <w:rFonts w:ascii="Times New Roman" w:hAnsi="Times New Roman" w:cs="Times New Roman"/>
          <w:bCs/>
          <w:sz w:val="28"/>
          <w:szCs w:val="28"/>
          <w:lang w:val="kk-KZ"/>
        </w:rPr>
        <w:t xml:space="preserve"> </w:t>
      </w:r>
      <w:r w:rsidR="00CF1F53">
        <w:rPr>
          <w:rFonts w:ascii="Times New Roman" w:hAnsi="Times New Roman" w:cs="Times New Roman"/>
          <w:bCs/>
          <w:sz w:val="28"/>
          <w:szCs w:val="28"/>
          <w:lang w:val="en-US"/>
        </w:rPr>
        <w:t>J.</w:t>
      </w:r>
      <w:r w:rsidRPr="00AB7A8B">
        <w:rPr>
          <w:rFonts w:ascii="Times New Roman" w:hAnsi="Times New Roman" w:cs="Times New Roman"/>
          <w:bCs/>
          <w:sz w:val="28"/>
          <w:szCs w:val="28"/>
          <w:lang w:val="en-US"/>
        </w:rPr>
        <w:t>B.</w:t>
      </w:r>
      <w:bookmarkEnd w:id="170"/>
      <w:r w:rsidRPr="00AB7A8B">
        <w:rPr>
          <w:rFonts w:ascii="Times New Roman" w:hAnsi="Times New Roman" w:cs="Times New Roman"/>
          <w:bCs/>
          <w:sz w:val="28"/>
          <w:szCs w:val="28"/>
          <w:lang w:val="en-US"/>
        </w:rPr>
        <w:t xml:space="preserve"> Classification of Lake Waters Upon the Basis of Hardness. Journal of the Minnesota Academy of Science. –</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1945. – Vol.</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 xml:space="preserve">13, </w:t>
      </w:r>
      <w:r w:rsidR="00CF1F53">
        <w:rPr>
          <w:rFonts w:ascii="Times New Roman" w:hAnsi="Times New Roman" w:cs="Times New Roman"/>
          <w:bCs/>
          <w:sz w:val="28"/>
          <w:szCs w:val="28"/>
          <w:lang w:val="en-US"/>
        </w:rPr>
        <w:t xml:space="preserve">Issue </w:t>
      </w:r>
      <w:r w:rsidRPr="00AB7A8B">
        <w:rPr>
          <w:rFonts w:ascii="Times New Roman" w:hAnsi="Times New Roman" w:cs="Times New Roman"/>
          <w:bCs/>
          <w:sz w:val="28"/>
          <w:szCs w:val="28"/>
          <w:lang w:val="en-US"/>
        </w:rPr>
        <w:t>1. –</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8-12.</w:t>
      </w:r>
      <w:bookmarkEnd w:id="171"/>
    </w:p>
    <w:p w14:paraId="30E8AFBE" w14:textId="49101139" w:rsidR="004373F8" w:rsidRPr="00AB7A8B" w:rsidRDefault="004373F8"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72" w:name="_Hlk166430069"/>
      <w:bookmarkStart w:id="173" w:name="_Ref168356146"/>
      <w:r w:rsidRPr="00AB7A8B">
        <w:rPr>
          <w:rFonts w:ascii="Times New Roman" w:hAnsi="Times New Roman" w:cs="Times New Roman"/>
          <w:bCs/>
          <w:sz w:val="28"/>
          <w:szCs w:val="28"/>
        </w:rPr>
        <w:t>Алекин О.А.</w:t>
      </w:r>
      <w:bookmarkEnd w:id="172"/>
      <w:r w:rsidRPr="00AB7A8B">
        <w:rPr>
          <w:rFonts w:ascii="Times New Roman" w:hAnsi="Times New Roman" w:cs="Times New Roman"/>
          <w:bCs/>
          <w:sz w:val="28"/>
          <w:szCs w:val="28"/>
        </w:rPr>
        <w:t xml:space="preserve"> Основы гидрохимии. – Л., 1970. – 442 с.</w:t>
      </w:r>
      <w:bookmarkEnd w:id="173"/>
    </w:p>
    <w:p w14:paraId="30C28EA9" w14:textId="26E7D515" w:rsidR="000A32D7" w:rsidRPr="00AB7A8B" w:rsidRDefault="000A32D7"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74" w:name="_Hlk166499859"/>
      <w:bookmarkStart w:id="175" w:name="_Ref168356239"/>
      <w:r w:rsidRPr="00AB7A8B">
        <w:rPr>
          <w:rFonts w:ascii="Times New Roman" w:hAnsi="Times New Roman" w:cs="Times New Roman"/>
          <w:bCs/>
          <w:sz w:val="28"/>
          <w:szCs w:val="28"/>
        </w:rPr>
        <w:t>Колпакова М.Н</w:t>
      </w:r>
      <w:bookmarkEnd w:id="174"/>
      <w:r w:rsidRPr="00AB7A8B">
        <w:rPr>
          <w:rFonts w:ascii="Times New Roman" w:hAnsi="Times New Roman" w:cs="Times New Roman"/>
          <w:bCs/>
          <w:sz w:val="28"/>
          <w:szCs w:val="28"/>
        </w:rPr>
        <w:t>., Борзенко С.В., Исупов В.П. и др. Гидрохимия и геохимическая типизация соленых озер степной части Алтайского края</w:t>
      </w:r>
      <w:r w:rsidRPr="00AB7A8B">
        <w:rPr>
          <w:rFonts w:ascii="FuturisC-Bold" w:hAnsi="FuturisC-Bold" w:cs="FuturisC-Bold"/>
          <w:b/>
          <w:bCs/>
          <w:sz w:val="20"/>
          <w:szCs w:val="20"/>
        </w:rPr>
        <w:t xml:space="preserve"> </w:t>
      </w:r>
      <w:r w:rsidRPr="00AB7A8B">
        <w:rPr>
          <w:rFonts w:ascii="Times New Roman" w:hAnsi="Times New Roman" w:cs="Times New Roman"/>
          <w:bCs/>
          <w:sz w:val="28"/>
          <w:szCs w:val="28"/>
        </w:rPr>
        <w:t>// Вода: Химия и Экология. – 2015. –</w:t>
      </w:r>
      <w:r w:rsidR="005E6DA1">
        <w:rPr>
          <w:rFonts w:ascii="Times New Roman" w:hAnsi="Times New Roman" w:cs="Times New Roman"/>
          <w:bCs/>
          <w:sz w:val="28"/>
          <w:szCs w:val="28"/>
        </w:rPr>
        <w:t xml:space="preserve"> </w:t>
      </w:r>
      <w:r w:rsidRPr="00AB7A8B">
        <w:rPr>
          <w:rFonts w:ascii="Times New Roman" w:hAnsi="Times New Roman" w:cs="Times New Roman"/>
          <w:bCs/>
          <w:sz w:val="28"/>
          <w:szCs w:val="28"/>
        </w:rPr>
        <w:t>№1(79). –</w:t>
      </w:r>
      <w:r w:rsidR="00584A6A">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С.</w:t>
      </w:r>
      <w:r w:rsidR="005E6DA1">
        <w:rPr>
          <w:rFonts w:ascii="Times New Roman" w:hAnsi="Times New Roman" w:cs="Times New Roman"/>
          <w:bCs/>
          <w:sz w:val="28"/>
          <w:szCs w:val="28"/>
        </w:rPr>
        <w:t xml:space="preserve"> </w:t>
      </w:r>
      <w:r w:rsidRPr="00AB7A8B">
        <w:rPr>
          <w:rFonts w:ascii="Times New Roman" w:hAnsi="Times New Roman" w:cs="Times New Roman"/>
          <w:bCs/>
          <w:sz w:val="28"/>
          <w:szCs w:val="28"/>
        </w:rPr>
        <w:t>11-16</w:t>
      </w:r>
      <w:r w:rsidRPr="00AB7A8B">
        <w:rPr>
          <w:rFonts w:ascii="Tahoma" w:hAnsi="Tahoma" w:cs="Tahoma"/>
          <w:color w:val="00008F"/>
          <w:sz w:val="18"/>
          <w:szCs w:val="18"/>
          <w:shd w:val="clear" w:color="auto" w:fill="F5F5F5"/>
        </w:rPr>
        <w:t>.</w:t>
      </w:r>
      <w:bookmarkEnd w:id="175"/>
    </w:p>
    <w:p w14:paraId="07550087" w14:textId="2C2CD63D" w:rsidR="000A32D7" w:rsidRPr="00AB7A8B" w:rsidRDefault="000A32D7"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76" w:name="_Hlk165888044"/>
      <w:bookmarkStart w:id="177" w:name="_Ref168356437"/>
      <w:r w:rsidRPr="00AB7A8B">
        <w:rPr>
          <w:rFonts w:ascii="Times New Roman" w:hAnsi="Times New Roman" w:cs="Times New Roman"/>
          <w:bCs/>
          <w:sz w:val="28"/>
          <w:szCs w:val="28"/>
        </w:rPr>
        <w:t>Амиргалиев Н. А.</w:t>
      </w:r>
      <w:bookmarkEnd w:id="176"/>
      <w:r w:rsidRPr="00AB7A8B">
        <w:rPr>
          <w:rFonts w:ascii="Times New Roman" w:hAnsi="Times New Roman" w:cs="Times New Roman"/>
          <w:bCs/>
          <w:sz w:val="28"/>
          <w:szCs w:val="28"/>
        </w:rPr>
        <w:t xml:space="preserve">, Мадибеков А. С., </w:t>
      </w:r>
      <w:r w:rsidRPr="00AB7A8B">
        <w:rPr>
          <w:rFonts w:ascii="Times New Roman" w:hAnsi="Times New Roman" w:cs="Times New Roman"/>
          <w:bCs/>
          <w:sz w:val="28"/>
          <w:szCs w:val="28"/>
          <w:lang w:val="kk-KZ"/>
        </w:rPr>
        <w:t>Мұсақұл</w:t>
      </w:r>
      <w:r w:rsidRPr="00AB7A8B">
        <w:rPr>
          <w:rFonts w:ascii="Times New Roman" w:hAnsi="Times New Roman" w:cs="Times New Roman"/>
          <w:bCs/>
          <w:sz w:val="28"/>
          <w:szCs w:val="28"/>
        </w:rPr>
        <w:t>қызы</w:t>
      </w:r>
      <w:r w:rsidRPr="00AB7A8B">
        <w:rPr>
          <w:rFonts w:ascii="Times New Roman" w:hAnsi="Times New Roman" w:cs="Times New Roman"/>
          <w:bCs/>
          <w:sz w:val="28"/>
          <w:szCs w:val="28"/>
          <w:lang w:val="kk-KZ"/>
        </w:rPr>
        <w:t xml:space="preserve"> А. и др. </w:t>
      </w:r>
      <w:r w:rsidRPr="00AB7A8B">
        <w:rPr>
          <w:rFonts w:ascii="Times New Roman" w:hAnsi="Times New Roman" w:cs="Times New Roman"/>
          <w:sz w:val="28"/>
          <w:szCs w:val="28"/>
          <w:lang w:val="kk-KZ"/>
        </w:rPr>
        <w:t>О</w:t>
      </w:r>
      <w:r w:rsidRPr="00AB7A8B">
        <w:rPr>
          <w:rFonts w:ascii="Times New Roman" w:hAnsi="Times New Roman" w:cs="Times New Roman"/>
          <w:sz w:val="28"/>
          <w:szCs w:val="28"/>
        </w:rPr>
        <w:t>ценка качества вод озер казахстана по гидрохимическим параметрам</w:t>
      </w:r>
      <w:r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rPr>
        <w:t>// Вопросы географии и геоэкологии</w:t>
      </w:r>
      <w:r w:rsidRPr="00AB7A8B">
        <w:rPr>
          <w:rFonts w:ascii="Times New Roman" w:hAnsi="Times New Roman" w:cs="Times New Roman"/>
          <w:sz w:val="28"/>
          <w:szCs w:val="28"/>
          <w:lang w:val="kk-KZ"/>
        </w:rPr>
        <w:t xml:space="preserve">. – 2018. – </w:t>
      </w:r>
      <w:r w:rsidRPr="00AB7A8B">
        <w:rPr>
          <w:rFonts w:ascii="Times New Roman" w:hAnsi="Times New Roman" w:cs="Times New Roman"/>
          <w:sz w:val="28"/>
          <w:szCs w:val="28"/>
        </w:rPr>
        <w:t xml:space="preserve">№2. </w:t>
      </w:r>
      <w:r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rPr>
        <w:t>С. 77-85.</w:t>
      </w:r>
      <w:bookmarkEnd w:id="177"/>
    </w:p>
    <w:p w14:paraId="2BBEF16D" w14:textId="045AD869"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bCs/>
          <w:sz w:val="28"/>
          <w:szCs w:val="28"/>
        </w:rPr>
      </w:pPr>
      <w:bookmarkStart w:id="178" w:name="_Hlk166500361"/>
      <w:bookmarkStart w:id="179" w:name="_Ref168356913"/>
      <w:r w:rsidRPr="00AB7A8B">
        <w:rPr>
          <w:rFonts w:ascii="Times New Roman" w:hAnsi="Times New Roman" w:cs="Times New Roman"/>
          <w:bCs/>
          <w:sz w:val="28"/>
          <w:szCs w:val="28"/>
        </w:rPr>
        <w:t>Замана Л.В.</w:t>
      </w:r>
      <w:bookmarkEnd w:id="178"/>
      <w:r w:rsidRPr="00AB7A8B">
        <w:rPr>
          <w:rFonts w:ascii="Times New Roman" w:hAnsi="Times New Roman" w:cs="Times New Roman"/>
          <w:bCs/>
          <w:sz w:val="28"/>
          <w:szCs w:val="28"/>
        </w:rPr>
        <w:t xml:space="preserve"> Борзенко С.В. Гидрохимия соленых озер Юго-Восточного Забайкалья и определяющие ее современные процессы // География и природные ресурсы. –</w:t>
      </w:r>
      <w:r w:rsidR="005E6DA1">
        <w:rPr>
          <w:rFonts w:ascii="Times New Roman" w:hAnsi="Times New Roman" w:cs="Times New Roman"/>
          <w:bCs/>
          <w:sz w:val="28"/>
          <w:szCs w:val="28"/>
        </w:rPr>
        <w:t xml:space="preserve"> </w:t>
      </w:r>
      <w:r w:rsidRPr="00AB7A8B">
        <w:rPr>
          <w:rFonts w:ascii="Times New Roman" w:hAnsi="Times New Roman" w:cs="Times New Roman"/>
          <w:bCs/>
          <w:sz w:val="28"/>
          <w:szCs w:val="28"/>
        </w:rPr>
        <w:t>2010. –</w:t>
      </w:r>
      <w:r w:rsidR="005E6DA1">
        <w:rPr>
          <w:rFonts w:ascii="Times New Roman" w:hAnsi="Times New Roman" w:cs="Times New Roman"/>
          <w:bCs/>
          <w:sz w:val="28"/>
          <w:szCs w:val="28"/>
        </w:rPr>
        <w:t xml:space="preserve"> </w:t>
      </w:r>
      <w:r w:rsidRPr="00AB7A8B">
        <w:rPr>
          <w:rFonts w:ascii="Times New Roman" w:hAnsi="Times New Roman" w:cs="Times New Roman"/>
          <w:bCs/>
          <w:sz w:val="28"/>
          <w:szCs w:val="28"/>
        </w:rPr>
        <w:t>№4. –</w:t>
      </w:r>
      <w:r w:rsidR="005E6DA1">
        <w:rPr>
          <w:rFonts w:ascii="Times New Roman" w:hAnsi="Times New Roman" w:cs="Times New Roman"/>
          <w:bCs/>
          <w:sz w:val="28"/>
          <w:szCs w:val="28"/>
        </w:rPr>
        <w:t xml:space="preserve"> </w:t>
      </w:r>
      <w:r w:rsidRPr="00AB7A8B">
        <w:rPr>
          <w:rFonts w:ascii="Times New Roman" w:hAnsi="Times New Roman" w:cs="Times New Roman"/>
          <w:bCs/>
          <w:sz w:val="28"/>
          <w:szCs w:val="28"/>
        </w:rPr>
        <w:t>С.</w:t>
      </w:r>
      <w:r w:rsidR="005E6DA1">
        <w:rPr>
          <w:rFonts w:ascii="Times New Roman" w:hAnsi="Times New Roman" w:cs="Times New Roman"/>
          <w:bCs/>
          <w:sz w:val="28"/>
          <w:szCs w:val="28"/>
        </w:rPr>
        <w:t xml:space="preserve"> </w:t>
      </w:r>
      <w:r w:rsidRPr="00AB7A8B">
        <w:rPr>
          <w:rFonts w:ascii="Times New Roman" w:hAnsi="Times New Roman" w:cs="Times New Roman"/>
          <w:bCs/>
          <w:sz w:val="28"/>
          <w:szCs w:val="28"/>
        </w:rPr>
        <w:t>100-107.</w:t>
      </w:r>
      <w:bookmarkEnd w:id="179"/>
    </w:p>
    <w:p w14:paraId="7CD185D2" w14:textId="03ECD6AE" w:rsidR="002A3D71" w:rsidRPr="00AB7A8B" w:rsidRDefault="002A3D71" w:rsidP="00475C5E">
      <w:pPr>
        <w:pStyle w:val="a4"/>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bookmarkStart w:id="180" w:name="_Hlk166501123"/>
      <w:bookmarkStart w:id="181" w:name="_Ref168357355"/>
      <w:r w:rsidRPr="00AB7A8B">
        <w:rPr>
          <w:rFonts w:ascii="Times New Roman" w:hAnsi="Times New Roman" w:cs="Times New Roman"/>
          <w:bCs/>
          <w:sz w:val="28"/>
          <w:szCs w:val="28"/>
        </w:rPr>
        <w:t>Гаррелс Р.М.</w:t>
      </w:r>
      <w:bookmarkEnd w:id="180"/>
      <w:r w:rsidRPr="00AB7A8B">
        <w:rPr>
          <w:rFonts w:ascii="Times New Roman" w:hAnsi="Times New Roman" w:cs="Times New Roman"/>
          <w:bCs/>
          <w:sz w:val="28"/>
          <w:szCs w:val="28"/>
        </w:rPr>
        <w:t xml:space="preserve"> Крайст С.Л. Растворы, минералы, равновесия. –</w:t>
      </w:r>
      <w:r w:rsidR="00C51F2F">
        <w:rPr>
          <w:rFonts w:ascii="Times New Roman" w:hAnsi="Times New Roman" w:cs="Times New Roman"/>
          <w:bCs/>
          <w:sz w:val="28"/>
          <w:szCs w:val="28"/>
        </w:rPr>
        <w:t xml:space="preserve"> </w:t>
      </w:r>
      <w:r w:rsidRPr="00AB7A8B">
        <w:rPr>
          <w:rFonts w:ascii="Times New Roman" w:hAnsi="Times New Roman" w:cs="Times New Roman"/>
          <w:bCs/>
          <w:sz w:val="28"/>
          <w:szCs w:val="28"/>
        </w:rPr>
        <w:t>М.: Мир</w:t>
      </w:r>
      <w:r w:rsidR="0080224D" w:rsidRPr="00AB7A8B">
        <w:rPr>
          <w:rFonts w:ascii="Times New Roman" w:hAnsi="Times New Roman" w:cs="Times New Roman"/>
          <w:bCs/>
          <w:sz w:val="28"/>
          <w:szCs w:val="28"/>
          <w:lang w:val="kk-KZ"/>
        </w:rPr>
        <w:t>,</w:t>
      </w:r>
      <w:r w:rsidRPr="00AB7A8B">
        <w:rPr>
          <w:rFonts w:ascii="Times New Roman" w:hAnsi="Times New Roman" w:cs="Times New Roman"/>
          <w:bCs/>
          <w:sz w:val="28"/>
          <w:szCs w:val="28"/>
        </w:rPr>
        <w:t xml:space="preserve"> 1968. </w:t>
      </w:r>
      <w:r w:rsidR="004373F8" w:rsidRPr="00AB7A8B">
        <w:rPr>
          <w:rFonts w:ascii="Times New Roman" w:hAnsi="Times New Roman" w:cs="Times New Roman"/>
          <w:sz w:val="28"/>
          <w:szCs w:val="28"/>
        </w:rPr>
        <w:t>–</w:t>
      </w:r>
      <w:r w:rsidR="00C51F2F">
        <w:rPr>
          <w:rFonts w:ascii="Times New Roman" w:hAnsi="Times New Roman" w:cs="Times New Roman"/>
          <w:sz w:val="28"/>
          <w:szCs w:val="28"/>
        </w:rPr>
        <w:t xml:space="preserve"> </w:t>
      </w:r>
      <w:r w:rsidRPr="00AB7A8B">
        <w:rPr>
          <w:rFonts w:ascii="Times New Roman" w:hAnsi="Times New Roman" w:cs="Times New Roman"/>
          <w:bCs/>
          <w:sz w:val="28"/>
          <w:szCs w:val="28"/>
        </w:rPr>
        <w:t>366 с.</w:t>
      </w:r>
      <w:bookmarkEnd w:id="181"/>
    </w:p>
    <w:p w14:paraId="0D07B56A" w14:textId="1EF148F3"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82" w:name="_Ref168357632"/>
      <w:r w:rsidRPr="00AB7A8B">
        <w:rPr>
          <w:rFonts w:ascii="Times New Roman" w:hAnsi="Times New Roman" w:cs="Times New Roman"/>
          <w:sz w:val="28"/>
          <w:szCs w:val="28"/>
          <w:lang w:val="en-US"/>
        </w:rPr>
        <w:t xml:space="preserve">Vinçon-Leite B., Casenave C. Modelling eutrophication in lake ecosystems: A review </w:t>
      </w:r>
      <w:r w:rsidRPr="00AB7A8B">
        <w:rPr>
          <w:rFonts w:ascii="Times New Roman" w:hAnsi="Times New Roman" w:cs="Times New Roman"/>
          <w:color w:val="222222"/>
          <w:sz w:val="28"/>
          <w:szCs w:val="28"/>
          <w:shd w:val="clear" w:color="auto" w:fill="FFFFFF"/>
          <w:lang w:val="en-US"/>
        </w:rPr>
        <w:t xml:space="preserve">// </w:t>
      </w:r>
      <w:r w:rsidRPr="00AB7A8B">
        <w:rPr>
          <w:rFonts w:ascii="Times New Roman" w:hAnsi="Times New Roman" w:cs="Times New Roman"/>
          <w:sz w:val="28"/>
          <w:szCs w:val="28"/>
          <w:lang w:val="en-US"/>
        </w:rPr>
        <w:t>Science of the Total Environment. – 2019. – Vol.</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651. –</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w:t>
      </w:r>
      <w:r w:rsidR="00CF1F53">
        <w:rPr>
          <w:rFonts w:ascii="Times New Roman" w:hAnsi="Times New Roman" w:cs="Times New Roman"/>
          <w:sz w:val="28"/>
          <w:szCs w:val="28"/>
          <w:lang w:val="en-US"/>
        </w:rPr>
        <w:t> </w:t>
      </w:r>
      <w:r w:rsidRPr="00AB7A8B">
        <w:rPr>
          <w:rFonts w:ascii="Times New Roman" w:hAnsi="Times New Roman" w:cs="Times New Roman"/>
          <w:sz w:val="28"/>
          <w:szCs w:val="28"/>
          <w:lang w:val="en-US"/>
        </w:rPr>
        <w:t>2985</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3001.</w:t>
      </w:r>
      <w:bookmarkEnd w:id="182"/>
    </w:p>
    <w:p w14:paraId="7BC75B2D" w14:textId="59D9BDCD" w:rsidR="002A3D71" w:rsidRPr="00AB7A8B" w:rsidRDefault="00CF1F53"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83" w:name="_Ref168357661"/>
      <w:r>
        <w:rPr>
          <w:rFonts w:ascii="Times New Roman" w:hAnsi="Times New Roman" w:cs="Times New Roman"/>
          <w:sz w:val="28"/>
          <w:szCs w:val="28"/>
          <w:lang w:val="en-US"/>
        </w:rPr>
        <w:t>Bhagowati B., Ahamad K.</w:t>
      </w:r>
      <w:r w:rsidR="002A3D71" w:rsidRPr="00AB7A8B">
        <w:rPr>
          <w:rFonts w:ascii="Times New Roman" w:hAnsi="Times New Roman" w:cs="Times New Roman"/>
          <w:sz w:val="28"/>
          <w:szCs w:val="28"/>
          <w:lang w:val="en-US"/>
        </w:rPr>
        <w:t>U. A review on lake eutrophication dynamics and recent developments in lake modeling // Ecohydrol Hydrobiol. –</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2018. –</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Vol.</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19. –</w:t>
      </w:r>
      <w:r w:rsidR="0080224D" w:rsidRPr="00AB7A8B">
        <w:rPr>
          <w:rFonts w:ascii="Times New Roman" w:hAnsi="Times New Roman" w:cs="Times New Roman"/>
          <w:sz w:val="28"/>
          <w:szCs w:val="28"/>
          <w:lang w:val="kk-KZ"/>
        </w:rPr>
        <w:t xml:space="preserve"> </w:t>
      </w:r>
      <w:r w:rsidR="002A3D71" w:rsidRPr="00AB7A8B">
        <w:rPr>
          <w:rFonts w:ascii="Times New Roman" w:hAnsi="Times New Roman" w:cs="Times New Roman"/>
          <w:sz w:val="28"/>
          <w:szCs w:val="28"/>
          <w:lang w:val="en-US"/>
        </w:rPr>
        <w:t>P. 155</w:t>
      </w:r>
      <w:r>
        <w:rPr>
          <w:rFonts w:ascii="Times New Roman" w:hAnsi="Times New Roman" w:cs="Times New Roman"/>
          <w:sz w:val="28"/>
          <w:szCs w:val="28"/>
          <w:lang w:val="en-US"/>
        </w:rPr>
        <w:t>-</w:t>
      </w:r>
      <w:r w:rsidR="002A3D71" w:rsidRPr="00AB7A8B">
        <w:rPr>
          <w:rFonts w:ascii="Times New Roman" w:hAnsi="Times New Roman" w:cs="Times New Roman"/>
          <w:sz w:val="28"/>
          <w:szCs w:val="28"/>
          <w:lang w:val="en-US"/>
        </w:rPr>
        <w:t>166.</w:t>
      </w:r>
      <w:bookmarkEnd w:id="183"/>
    </w:p>
    <w:p w14:paraId="2A01CBFA" w14:textId="17854D9D"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84" w:name="_Ref168357709"/>
      <w:r w:rsidRPr="00AB7A8B">
        <w:rPr>
          <w:rFonts w:ascii="Times New Roman" w:hAnsi="Times New Roman" w:cs="Times New Roman"/>
          <w:sz w:val="28"/>
          <w:szCs w:val="28"/>
          <w:lang w:val="en-US"/>
        </w:rPr>
        <w:t>Yu C., Li Z., Xu Z.</w:t>
      </w:r>
      <w:r w:rsidR="00CF1F53">
        <w:rPr>
          <w:rFonts w:ascii="Times New Roman" w:hAnsi="Times New Roman" w:cs="Times New Roman"/>
          <w:sz w:val="28"/>
          <w:szCs w:val="28"/>
          <w:lang w:val="en-US"/>
        </w:rPr>
        <w:t xml:space="preserve"> et al.</w:t>
      </w:r>
      <w:r w:rsidRPr="00AB7A8B">
        <w:rPr>
          <w:rFonts w:ascii="Times New Roman" w:hAnsi="Times New Roman" w:cs="Times New Roman"/>
          <w:sz w:val="28"/>
          <w:szCs w:val="28"/>
          <w:lang w:val="en-US"/>
        </w:rPr>
        <w:t xml:space="preserve"> Lake recovery from eutrophication: Quantitative response of trophic states to anthropogenic influences </w:t>
      </w:r>
      <w:r w:rsidRPr="00AB7A8B">
        <w:rPr>
          <w:rFonts w:ascii="Times New Roman" w:hAnsi="Times New Roman" w:cs="Times New Roman"/>
          <w:color w:val="222222"/>
          <w:sz w:val="28"/>
          <w:szCs w:val="28"/>
          <w:shd w:val="clear" w:color="auto" w:fill="FFFFFF"/>
          <w:lang w:val="en-US"/>
        </w:rPr>
        <w:t xml:space="preserve">// </w:t>
      </w:r>
      <w:r w:rsidRPr="00AB7A8B">
        <w:rPr>
          <w:rFonts w:ascii="Times New Roman" w:hAnsi="Times New Roman" w:cs="Times New Roman"/>
          <w:sz w:val="28"/>
          <w:szCs w:val="28"/>
          <w:lang w:val="en-US"/>
        </w:rPr>
        <w:t>Ecological Engineering. – 2020. – Vol.</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143. – P.</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1-10.</w:t>
      </w:r>
      <w:bookmarkEnd w:id="184"/>
    </w:p>
    <w:p w14:paraId="21FB0EC3" w14:textId="23F94BF7"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85" w:name="_Ref168357756"/>
      <w:r w:rsidRPr="00AB7A8B">
        <w:rPr>
          <w:rFonts w:ascii="Times New Roman" w:hAnsi="Times New Roman" w:cs="Times New Roman"/>
          <w:sz w:val="28"/>
          <w:szCs w:val="28"/>
          <w:lang w:val="en-US"/>
        </w:rPr>
        <w:t>Alimov A.F., Golubkov M.S. Lake eutrophica</w:t>
      </w:r>
      <w:r w:rsidR="00CF1F53">
        <w:rPr>
          <w:rFonts w:ascii="Times New Roman" w:hAnsi="Times New Roman" w:cs="Times New Roman"/>
          <w:sz w:val="28"/>
          <w:szCs w:val="28"/>
          <w:lang w:val="en-US"/>
        </w:rPr>
        <w:t xml:space="preserve">tion and community structure // </w:t>
      </w:r>
      <w:r w:rsidRPr="00AB7A8B">
        <w:rPr>
          <w:rFonts w:ascii="Times New Roman" w:hAnsi="Times New Roman" w:cs="Times New Roman"/>
          <w:sz w:val="28"/>
          <w:szCs w:val="28"/>
          <w:lang w:val="en-US"/>
        </w:rPr>
        <w:t>Inland Water Biology. – 2014. – Vol. 7. – P. 185</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191.</w:t>
      </w:r>
      <w:bookmarkEnd w:id="185"/>
    </w:p>
    <w:p w14:paraId="3772199E" w14:textId="04F6453C" w:rsidR="002A3D71" w:rsidRPr="005E6DA1"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bookmarkStart w:id="186" w:name="_Ref168357795"/>
      <w:r w:rsidRPr="00AB7A8B">
        <w:rPr>
          <w:rFonts w:ascii="Times New Roman" w:hAnsi="Times New Roman" w:cs="Times New Roman"/>
          <w:sz w:val="28"/>
          <w:szCs w:val="28"/>
        </w:rPr>
        <w:t>Назарова Т.В</w:t>
      </w:r>
      <w:r w:rsidR="005E6DA1">
        <w:rPr>
          <w:rFonts w:ascii="Times New Roman" w:hAnsi="Times New Roman" w:cs="Times New Roman"/>
          <w:sz w:val="28"/>
          <w:szCs w:val="28"/>
        </w:rPr>
        <w:t>.</w:t>
      </w:r>
      <w:r w:rsidRPr="00AB7A8B">
        <w:rPr>
          <w:rFonts w:ascii="Times New Roman" w:hAnsi="Times New Roman" w:cs="Times New Roman"/>
          <w:sz w:val="28"/>
          <w:szCs w:val="28"/>
        </w:rPr>
        <w:t>, Джаналеева К.М.</w:t>
      </w:r>
      <w:r w:rsidR="005E6DA1">
        <w:rPr>
          <w:rFonts w:ascii="Times New Roman" w:hAnsi="Times New Roman" w:cs="Times New Roman"/>
          <w:sz w:val="28"/>
          <w:szCs w:val="28"/>
        </w:rPr>
        <w:t xml:space="preserve"> и др.</w:t>
      </w:r>
      <w:r w:rsidRPr="00AB7A8B">
        <w:rPr>
          <w:rFonts w:ascii="Times New Roman" w:hAnsi="Times New Roman" w:cs="Times New Roman"/>
          <w:sz w:val="28"/>
          <w:szCs w:val="28"/>
        </w:rPr>
        <w:t xml:space="preserve"> Антропогенная эвтрофикация и пути восстановления озерных систем северного Казахстана // Вестник ЕНУ имени Л.Н. Гумилева. –</w:t>
      </w:r>
      <w:r w:rsidR="005E6DA1">
        <w:rPr>
          <w:rFonts w:ascii="Times New Roman" w:hAnsi="Times New Roman" w:cs="Times New Roman"/>
          <w:sz w:val="28"/>
          <w:szCs w:val="28"/>
        </w:rPr>
        <w:t xml:space="preserve"> </w:t>
      </w:r>
      <w:r w:rsidRPr="00AB7A8B">
        <w:rPr>
          <w:rFonts w:ascii="Times New Roman" w:hAnsi="Times New Roman" w:cs="Times New Roman"/>
          <w:sz w:val="28"/>
          <w:szCs w:val="28"/>
        </w:rPr>
        <w:t>2020. –</w:t>
      </w:r>
      <w:r w:rsidR="005E6DA1">
        <w:rPr>
          <w:rFonts w:ascii="Times New Roman" w:hAnsi="Times New Roman" w:cs="Times New Roman"/>
          <w:sz w:val="28"/>
          <w:szCs w:val="28"/>
        </w:rPr>
        <w:t xml:space="preserve"> </w:t>
      </w:r>
      <w:r w:rsidRPr="00AB7A8B">
        <w:rPr>
          <w:rFonts w:ascii="Times New Roman" w:hAnsi="Times New Roman" w:cs="Times New Roman"/>
          <w:sz w:val="28"/>
          <w:szCs w:val="28"/>
        </w:rPr>
        <w:t>№1(130). – С.</w:t>
      </w:r>
      <w:r w:rsidR="005E6DA1">
        <w:rPr>
          <w:rFonts w:ascii="Times New Roman" w:hAnsi="Times New Roman" w:cs="Times New Roman"/>
          <w:sz w:val="28"/>
          <w:szCs w:val="28"/>
        </w:rPr>
        <w:t xml:space="preserve"> </w:t>
      </w:r>
      <w:r w:rsidRPr="00AB7A8B">
        <w:rPr>
          <w:rFonts w:ascii="Times New Roman" w:hAnsi="Times New Roman" w:cs="Times New Roman"/>
          <w:sz w:val="28"/>
          <w:szCs w:val="28"/>
        </w:rPr>
        <w:t>120</w:t>
      </w:r>
      <w:r w:rsidR="005E6DA1">
        <w:rPr>
          <w:rFonts w:ascii="Times New Roman" w:hAnsi="Times New Roman" w:cs="Times New Roman"/>
          <w:sz w:val="28"/>
          <w:szCs w:val="28"/>
        </w:rPr>
        <w:t>-</w:t>
      </w:r>
      <w:r w:rsidRPr="00AB7A8B">
        <w:rPr>
          <w:rFonts w:ascii="Times New Roman" w:hAnsi="Times New Roman" w:cs="Times New Roman"/>
          <w:sz w:val="28"/>
          <w:szCs w:val="28"/>
        </w:rPr>
        <w:t>132.</w:t>
      </w:r>
      <w:bookmarkEnd w:id="186"/>
    </w:p>
    <w:p w14:paraId="2F4DA6E1" w14:textId="418EB429"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87" w:name="_Hlk166194975"/>
      <w:bookmarkStart w:id="188" w:name="_Ref168357836"/>
      <w:r w:rsidRPr="00AB7A8B">
        <w:rPr>
          <w:rFonts w:ascii="Times New Roman" w:hAnsi="Times New Roman" w:cs="Times New Roman"/>
          <w:sz w:val="28"/>
          <w:szCs w:val="28"/>
          <w:lang w:val="en-US"/>
        </w:rPr>
        <w:t>Klaic Z.B.</w:t>
      </w:r>
      <w:bookmarkEnd w:id="187"/>
      <w:r w:rsidRPr="00AB7A8B">
        <w:rPr>
          <w:rFonts w:ascii="Times New Roman" w:hAnsi="Times New Roman" w:cs="Times New Roman"/>
          <w:sz w:val="28"/>
          <w:szCs w:val="28"/>
          <w:lang w:val="en-US"/>
        </w:rPr>
        <w:t>,</w:t>
      </w:r>
      <w:r w:rsidR="0080224D"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lang w:val="en-US"/>
        </w:rPr>
        <w:t xml:space="preserve">Babic K., Orlic M. Evolution and dynamics of the vertical temperature profile in an oligotrophic lake // </w:t>
      </w:r>
      <w:hyperlink r:id="rId34" w:history="1">
        <w:r w:rsidRPr="00AB7A8B">
          <w:rPr>
            <w:rFonts w:ascii="Times New Roman" w:hAnsi="Times New Roman" w:cs="Times New Roman"/>
            <w:sz w:val="28"/>
            <w:szCs w:val="28"/>
            <w:lang w:val="en-US"/>
          </w:rPr>
          <w:t>Hydrology and Earth System Sciences</w:t>
        </w:r>
      </w:hyperlink>
      <w:r w:rsidRPr="00AB7A8B">
        <w:rPr>
          <w:rFonts w:ascii="Times New Roman" w:hAnsi="Times New Roman" w:cs="Times New Roman"/>
          <w:sz w:val="28"/>
          <w:szCs w:val="28"/>
          <w:lang w:val="en-US"/>
        </w:rPr>
        <w:t xml:space="preserve">. </w:t>
      </w:r>
      <w:r w:rsidRPr="00AB7A8B">
        <w:rPr>
          <w:rFonts w:ascii="Times New Roman" w:hAnsi="Times New Roman" w:cs="Times New Roman"/>
          <w:bCs/>
          <w:sz w:val="28"/>
          <w:szCs w:val="28"/>
          <w:lang w:val="en-US"/>
        </w:rPr>
        <w:t>–</w:t>
      </w:r>
      <w:r w:rsidRPr="00AB7A8B">
        <w:rPr>
          <w:rFonts w:ascii="Times New Roman" w:hAnsi="Times New Roman" w:cs="Times New Roman"/>
          <w:sz w:val="28"/>
          <w:szCs w:val="28"/>
          <w:lang w:val="en-US"/>
        </w:rPr>
        <w:t xml:space="preserve">2020. </w:t>
      </w:r>
      <w:r w:rsidRPr="00AB7A8B">
        <w:rPr>
          <w:rFonts w:ascii="Times New Roman" w:hAnsi="Times New Roman" w:cs="Times New Roman"/>
          <w:bCs/>
          <w:sz w:val="28"/>
          <w:szCs w:val="28"/>
          <w:lang w:val="en-US"/>
        </w:rPr>
        <w:t xml:space="preserve">– </w:t>
      </w:r>
      <w:r w:rsidRPr="00AB7A8B">
        <w:rPr>
          <w:rFonts w:ascii="Times New Roman" w:hAnsi="Times New Roman" w:cs="Times New Roman"/>
          <w:sz w:val="28"/>
          <w:szCs w:val="28"/>
          <w:lang w:val="en-US"/>
        </w:rPr>
        <w:t>Vol.</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 xml:space="preserve">24. </w:t>
      </w:r>
      <w:r w:rsidRPr="00AB7A8B">
        <w:rPr>
          <w:rFonts w:ascii="Times New Roman" w:hAnsi="Times New Roman" w:cs="Times New Roman"/>
          <w:bCs/>
          <w:sz w:val="28"/>
          <w:szCs w:val="28"/>
          <w:lang w:val="en-US"/>
        </w:rPr>
        <w:t xml:space="preserve">– </w:t>
      </w:r>
      <w:r w:rsidRPr="00AB7A8B">
        <w:rPr>
          <w:rFonts w:ascii="Times New Roman" w:hAnsi="Times New Roman" w:cs="Times New Roman"/>
          <w:sz w:val="28"/>
          <w:szCs w:val="28"/>
          <w:lang w:val="en-US"/>
        </w:rPr>
        <w:t>P. 3399</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3416.</w:t>
      </w:r>
      <w:bookmarkEnd w:id="188"/>
    </w:p>
    <w:p w14:paraId="5107CF78" w14:textId="6779E6A3"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bookmarkStart w:id="189" w:name="_Ref168357952"/>
      <w:r w:rsidRPr="00AB7A8B">
        <w:rPr>
          <w:rFonts w:ascii="Times New Roman" w:hAnsi="Times New Roman" w:cs="Times New Roman"/>
          <w:sz w:val="28"/>
          <w:szCs w:val="28"/>
        </w:rPr>
        <w:t>Новиков Ю.В., Ласточкина К.О. Методы исследования качества воды водоемов –</w:t>
      </w:r>
      <w:r w:rsidR="005E6DA1">
        <w:rPr>
          <w:rFonts w:ascii="Times New Roman" w:hAnsi="Times New Roman" w:cs="Times New Roman"/>
          <w:sz w:val="28"/>
          <w:szCs w:val="28"/>
        </w:rPr>
        <w:t xml:space="preserve"> </w:t>
      </w:r>
      <w:r w:rsidRPr="00AB7A8B">
        <w:rPr>
          <w:rFonts w:ascii="Times New Roman" w:hAnsi="Times New Roman" w:cs="Times New Roman"/>
          <w:sz w:val="28"/>
          <w:szCs w:val="28"/>
        </w:rPr>
        <w:t>М.: Медицина,1990. – 250 с.</w:t>
      </w:r>
      <w:bookmarkEnd w:id="189"/>
    </w:p>
    <w:p w14:paraId="12FD92ED" w14:textId="3DB1C25B" w:rsidR="005B5528" w:rsidRPr="00AB7A8B" w:rsidRDefault="005B5528"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bookmarkStart w:id="190" w:name="_Hlk166197186"/>
      <w:bookmarkStart w:id="191" w:name="_Ref168358108"/>
      <w:r w:rsidRPr="00AB7A8B">
        <w:rPr>
          <w:rFonts w:ascii="Times New Roman" w:hAnsi="Times New Roman" w:cs="Times New Roman"/>
          <w:sz w:val="28"/>
          <w:szCs w:val="28"/>
        </w:rPr>
        <w:t>Фрумин Г.Т.</w:t>
      </w:r>
      <w:bookmarkEnd w:id="190"/>
      <w:r w:rsidRPr="00AB7A8B">
        <w:rPr>
          <w:rFonts w:ascii="Times New Roman" w:hAnsi="Times New Roman" w:cs="Times New Roman"/>
          <w:sz w:val="28"/>
          <w:szCs w:val="28"/>
        </w:rPr>
        <w:t xml:space="preserve">, Крашановская Ю.В. Трофический статус озер Казахстана // Общество. Среда. Развитие. </w:t>
      </w:r>
      <w:r w:rsidRPr="00AB7A8B">
        <w:rPr>
          <w:rFonts w:ascii="Times New Roman" w:hAnsi="Times New Roman" w:cs="Times New Roman"/>
          <w:bCs/>
          <w:sz w:val="28"/>
          <w:szCs w:val="28"/>
        </w:rPr>
        <w:t>–</w:t>
      </w:r>
      <w:r w:rsidRPr="00AB7A8B">
        <w:rPr>
          <w:rFonts w:ascii="Times New Roman" w:hAnsi="Times New Roman" w:cs="Times New Roman"/>
          <w:sz w:val="28"/>
          <w:szCs w:val="28"/>
        </w:rPr>
        <w:t xml:space="preserve"> 2014. </w:t>
      </w:r>
      <w:r w:rsidRPr="00AB7A8B">
        <w:rPr>
          <w:rFonts w:ascii="Times New Roman" w:hAnsi="Times New Roman" w:cs="Times New Roman"/>
          <w:bCs/>
          <w:sz w:val="28"/>
          <w:szCs w:val="28"/>
        </w:rPr>
        <w:t>–</w:t>
      </w:r>
      <w:r w:rsidR="005E6DA1">
        <w:rPr>
          <w:rFonts w:ascii="Times New Roman" w:hAnsi="Times New Roman" w:cs="Times New Roman"/>
          <w:bCs/>
          <w:sz w:val="28"/>
          <w:szCs w:val="28"/>
        </w:rPr>
        <w:t xml:space="preserve"> </w:t>
      </w:r>
      <w:r w:rsidRPr="00AB7A8B">
        <w:rPr>
          <w:rFonts w:ascii="Times New Roman" w:hAnsi="Times New Roman" w:cs="Times New Roman"/>
          <w:sz w:val="28"/>
          <w:szCs w:val="28"/>
        </w:rPr>
        <w:t xml:space="preserve">№3. </w:t>
      </w:r>
      <w:r w:rsidRPr="00AB7A8B">
        <w:rPr>
          <w:rFonts w:ascii="Times New Roman" w:hAnsi="Times New Roman" w:cs="Times New Roman"/>
          <w:bCs/>
          <w:sz w:val="28"/>
          <w:szCs w:val="28"/>
        </w:rPr>
        <w:t>–</w:t>
      </w:r>
      <w:r w:rsidR="0080224D" w:rsidRPr="00AB7A8B">
        <w:rPr>
          <w:rFonts w:ascii="Times New Roman" w:hAnsi="Times New Roman" w:cs="Times New Roman"/>
          <w:bCs/>
          <w:sz w:val="28"/>
          <w:szCs w:val="28"/>
          <w:lang w:val="kk-KZ"/>
        </w:rPr>
        <w:t xml:space="preserve"> </w:t>
      </w:r>
      <w:r w:rsidRPr="00AB7A8B">
        <w:rPr>
          <w:rFonts w:ascii="Times New Roman" w:hAnsi="Times New Roman" w:cs="Times New Roman"/>
          <w:sz w:val="28"/>
          <w:szCs w:val="28"/>
        </w:rPr>
        <w:t>С.</w:t>
      </w:r>
      <w:r w:rsidR="005E6DA1">
        <w:rPr>
          <w:rFonts w:ascii="Times New Roman" w:hAnsi="Times New Roman" w:cs="Times New Roman"/>
          <w:sz w:val="28"/>
          <w:szCs w:val="28"/>
        </w:rPr>
        <w:t xml:space="preserve"> </w:t>
      </w:r>
      <w:r w:rsidRPr="00AB7A8B">
        <w:rPr>
          <w:rFonts w:ascii="Times New Roman" w:hAnsi="Times New Roman" w:cs="Times New Roman"/>
          <w:sz w:val="28"/>
          <w:szCs w:val="28"/>
        </w:rPr>
        <w:t>176-178.</w:t>
      </w:r>
      <w:bookmarkEnd w:id="191"/>
    </w:p>
    <w:p w14:paraId="5B5C6D95" w14:textId="283D6881" w:rsidR="002A3D71" w:rsidRPr="005E6DA1"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92" w:name="_Hlk166313315"/>
      <w:bookmarkStart w:id="193" w:name="_Ref168358161"/>
      <w:r w:rsidRPr="00AB7A8B">
        <w:rPr>
          <w:rFonts w:ascii="Times New Roman" w:hAnsi="Times New Roman" w:cs="Times New Roman"/>
          <w:bCs/>
          <w:sz w:val="28"/>
          <w:szCs w:val="28"/>
        </w:rPr>
        <w:t>Абдурахманов Г.М</w:t>
      </w:r>
      <w:bookmarkEnd w:id="192"/>
      <w:r w:rsidRPr="00AB7A8B">
        <w:rPr>
          <w:rFonts w:ascii="Times New Roman" w:hAnsi="Times New Roman" w:cs="Times New Roman"/>
          <w:bCs/>
          <w:sz w:val="28"/>
          <w:szCs w:val="28"/>
        </w:rPr>
        <w:t>., Ахмедова Г.А., Расулова М.М. О влиянии антропогенных факторов загрязнения на повышение трофического уровня озера Ак-гёль // Юг России: экология, развитие.</w:t>
      </w:r>
      <w:r w:rsidRPr="00AB7A8B">
        <w:t xml:space="preserve"> </w:t>
      </w:r>
      <w:r w:rsidRPr="00AB7A8B">
        <w:rPr>
          <w:rFonts w:ascii="Times New Roman" w:hAnsi="Times New Roman" w:cs="Times New Roman"/>
          <w:bCs/>
          <w:sz w:val="28"/>
          <w:szCs w:val="28"/>
        </w:rPr>
        <w:t>Геоэкология</w:t>
      </w:r>
      <w:r w:rsidRPr="005E6DA1">
        <w:rPr>
          <w:rFonts w:ascii="Times New Roman" w:hAnsi="Times New Roman" w:cs="Times New Roman"/>
          <w:bCs/>
          <w:sz w:val="28"/>
          <w:szCs w:val="28"/>
          <w:lang w:val="en-US"/>
        </w:rPr>
        <w:t>. –2009. –</w:t>
      </w:r>
      <w:r w:rsidR="005E6DA1" w:rsidRPr="005E6DA1">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kk-KZ"/>
        </w:rPr>
        <w:t xml:space="preserve">№2. </w:t>
      </w:r>
      <w:r w:rsidR="005E6DA1">
        <w:rPr>
          <w:rFonts w:ascii="Times New Roman" w:hAnsi="Times New Roman" w:cs="Times New Roman"/>
          <w:bCs/>
          <w:sz w:val="28"/>
          <w:szCs w:val="28"/>
          <w:lang w:val="kk-KZ"/>
        </w:rPr>
        <w:t xml:space="preserve">– </w:t>
      </w:r>
      <w:r w:rsidRPr="00AB7A8B">
        <w:rPr>
          <w:rFonts w:ascii="Times New Roman" w:hAnsi="Times New Roman" w:cs="Times New Roman"/>
          <w:bCs/>
          <w:sz w:val="28"/>
          <w:szCs w:val="28"/>
          <w:lang w:val="kk-KZ"/>
        </w:rPr>
        <w:t>С.</w:t>
      </w:r>
      <w:r w:rsidR="005E6DA1">
        <w:rPr>
          <w:rFonts w:ascii="Times New Roman" w:hAnsi="Times New Roman" w:cs="Times New Roman"/>
          <w:bCs/>
          <w:sz w:val="28"/>
          <w:szCs w:val="28"/>
          <w:lang w:val="kk-KZ"/>
        </w:rPr>
        <w:t> </w:t>
      </w:r>
      <w:r w:rsidRPr="005E6DA1">
        <w:rPr>
          <w:rFonts w:ascii="Times New Roman" w:hAnsi="Times New Roman" w:cs="Times New Roman"/>
          <w:bCs/>
          <w:sz w:val="28"/>
          <w:szCs w:val="28"/>
          <w:lang w:val="en-US"/>
        </w:rPr>
        <w:t>155-157.</w:t>
      </w:r>
      <w:bookmarkEnd w:id="193"/>
    </w:p>
    <w:p w14:paraId="03E4DDE6" w14:textId="2FF48271"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94" w:name="_Ref168358215"/>
      <w:r w:rsidRPr="00AB7A8B">
        <w:rPr>
          <w:rFonts w:ascii="Times New Roman" w:hAnsi="Times New Roman" w:cs="Times New Roman"/>
          <w:sz w:val="28"/>
          <w:szCs w:val="28"/>
          <w:lang w:val="en-US"/>
        </w:rPr>
        <w:t>Schindler D.W. The Dilemma of Controlling Cultural Eutrophication of Lakes // Proceedings of the Royal Society B: Biological Sciences. –2012. – Vol.</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279. –</w:t>
      </w:r>
      <w:r w:rsidR="00C51F2F" w:rsidRPr="00C51F2F">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 4322</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4333.</w:t>
      </w:r>
      <w:bookmarkEnd w:id="194"/>
    </w:p>
    <w:p w14:paraId="7E218230" w14:textId="1DE4AE04" w:rsidR="002A3D71" w:rsidRPr="00AB7A8B" w:rsidRDefault="00CF1F53"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95" w:name="_Ref168358259"/>
      <w:r>
        <w:rPr>
          <w:rFonts w:ascii="Times New Roman" w:hAnsi="Times New Roman" w:cs="Times New Roman"/>
          <w:sz w:val="28"/>
          <w:szCs w:val="28"/>
          <w:lang w:val="en-US"/>
        </w:rPr>
        <w:t xml:space="preserve">Zhang </w:t>
      </w:r>
      <w:r w:rsidR="002A3D71" w:rsidRPr="00AB7A8B">
        <w:rPr>
          <w:rFonts w:ascii="Times New Roman" w:hAnsi="Times New Roman" w:cs="Times New Roman"/>
          <w:sz w:val="28"/>
          <w:szCs w:val="28"/>
          <w:lang w:val="en-US"/>
        </w:rPr>
        <w:t>Y., Li</w:t>
      </w:r>
      <w:r>
        <w:rPr>
          <w:rFonts w:ascii="Times New Roman" w:hAnsi="Times New Roman" w:cs="Times New Roman"/>
          <w:sz w:val="28"/>
          <w:szCs w:val="28"/>
          <w:lang w:val="en-US"/>
        </w:rPr>
        <w:t xml:space="preserve"> M., Dong J.</w:t>
      </w:r>
      <w:r w:rsidR="002A3D71" w:rsidRPr="00AB7A8B">
        <w:rPr>
          <w:rFonts w:ascii="Times New Roman" w:hAnsi="Times New Roman" w:cs="Times New Roman"/>
          <w:sz w:val="28"/>
          <w:szCs w:val="28"/>
          <w:lang w:val="en-US"/>
        </w:rPr>
        <w:t xml:space="preserve"> et al. A Critical Review of Methods for Analyzing Freshwater Eutrophication // Water. –</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2021. –</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Vol.</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13. –</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P.</w:t>
      </w:r>
      <w:r>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225-245.</w:t>
      </w:r>
      <w:bookmarkEnd w:id="195"/>
    </w:p>
    <w:p w14:paraId="668C7022" w14:textId="17F281B7"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96" w:name="_Ref168358313"/>
      <w:r w:rsidRPr="00AB7A8B">
        <w:rPr>
          <w:rFonts w:ascii="Times New Roman" w:hAnsi="Times New Roman" w:cs="Times New Roman"/>
          <w:sz w:val="28"/>
          <w:szCs w:val="28"/>
          <w:lang w:val="en-US"/>
        </w:rPr>
        <w:t>Bechmann M.E., Berge D., Eggestad H.O.</w:t>
      </w:r>
      <w:r w:rsidR="00CF1F53">
        <w:rPr>
          <w:rFonts w:ascii="Times New Roman" w:hAnsi="Times New Roman" w:cs="Times New Roman"/>
          <w:sz w:val="28"/>
          <w:szCs w:val="28"/>
          <w:lang w:val="en-US"/>
        </w:rPr>
        <w:t xml:space="preserve"> et al.</w:t>
      </w:r>
      <w:r w:rsidRPr="00AB7A8B">
        <w:rPr>
          <w:rFonts w:ascii="Times New Roman" w:hAnsi="Times New Roman" w:cs="Times New Roman"/>
          <w:sz w:val="28"/>
          <w:szCs w:val="28"/>
          <w:lang w:val="en-US"/>
        </w:rPr>
        <w:t xml:space="preserve"> Phosphorus transfer from agricultural areas and its impact on the eutrophication of lakes</w:t>
      </w:r>
      <w:r w:rsidR="0080224D"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lang w:val="en-US"/>
        </w:rPr>
        <w:t xml:space="preserve">two long–term integrated studies from Norway </w:t>
      </w:r>
      <w:r w:rsidRPr="00AB7A8B">
        <w:rPr>
          <w:rFonts w:ascii="Times New Roman" w:hAnsi="Times New Roman" w:cs="Times New Roman"/>
          <w:color w:val="222222"/>
          <w:sz w:val="28"/>
          <w:szCs w:val="28"/>
          <w:shd w:val="clear" w:color="auto" w:fill="FFFFFF"/>
          <w:lang w:val="en-US"/>
        </w:rPr>
        <w:t xml:space="preserve">// </w:t>
      </w:r>
      <w:r w:rsidRPr="00AB7A8B">
        <w:rPr>
          <w:rFonts w:ascii="Times New Roman" w:hAnsi="Times New Roman" w:cs="Times New Roman"/>
          <w:sz w:val="28"/>
          <w:szCs w:val="28"/>
          <w:lang w:val="en-US"/>
        </w:rPr>
        <w:t>Journal of Hydrology. – 2005. –</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Vol.</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304. – P.</w:t>
      </w:r>
      <w:r w:rsidR="00CF1F53">
        <w:rPr>
          <w:rFonts w:ascii="Times New Roman" w:hAnsi="Times New Roman" w:cs="Times New Roman"/>
          <w:sz w:val="28"/>
          <w:szCs w:val="28"/>
          <w:lang w:val="en-US"/>
        </w:rPr>
        <w:t> </w:t>
      </w:r>
      <w:r w:rsidRPr="00AB7A8B">
        <w:rPr>
          <w:rFonts w:ascii="Times New Roman" w:hAnsi="Times New Roman" w:cs="Times New Roman"/>
          <w:sz w:val="28"/>
          <w:szCs w:val="28"/>
          <w:lang w:val="en-US"/>
        </w:rPr>
        <w:t>238</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250.</w:t>
      </w:r>
      <w:bookmarkEnd w:id="196"/>
    </w:p>
    <w:p w14:paraId="34B6BC91" w14:textId="02F4F848"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97" w:name="_Ref168358493"/>
      <w:r w:rsidRPr="00AB7A8B">
        <w:rPr>
          <w:rFonts w:ascii="Times New Roman" w:hAnsi="Times New Roman" w:cs="Times New Roman"/>
          <w:sz w:val="28"/>
          <w:szCs w:val="28"/>
          <w:lang w:val="en-US"/>
        </w:rPr>
        <w:t>Qin B Q</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 Gao G</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 Zhu G</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W</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 xml:space="preserve"> et al. Lake eutrophication and its ecosystem response // Chinese Science Bulletin. – 2013. – Vol.</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58. –</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961</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970.</w:t>
      </w:r>
      <w:bookmarkEnd w:id="197"/>
    </w:p>
    <w:p w14:paraId="616CD5F3" w14:textId="7EBFF78C"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98" w:name="_Ref168358574"/>
      <w:r w:rsidRPr="00AB7A8B">
        <w:rPr>
          <w:rFonts w:ascii="Times New Roman" w:hAnsi="Times New Roman" w:cs="Times New Roman"/>
          <w:sz w:val="28"/>
          <w:szCs w:val="28"/>
          <w:lang w:val="en-US"/>
        </w:rPr>
        <w:t>Koff</w:t>
      </w:r>
      <w:r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lang w:val="en-US"/>
        </w:rPr>
        <w:t>T. et al. Assessment of the effect of anthropogenic pollution on the ecology of small shallow lakes using the palaeolimnological approach // Estonian Journal of Earth Sciences. – 2016. – Vol.</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65</w:t>
      </w:r>
      <w:r w:rsidR="0080224D" w:rsidRPr="00AB7A8B">
        <w:rPr>
          <w:rFonts w:ascii="Times New Roman" w:hAnsi="Times New Roman" w:cs="Times New Roman"/>
          <w:sz w:val="28"/>
          <w:szCs w:val="28"/>
          <w:lang w:val="kk-KZ"/>
        </w:rPr>
        <w:t xml:space="preserve">, </w:t>
      </w:r>
      <w:r w:rsidR="00CF1F53">
        <w:rPr>
          <w:rFonts w:ascii="Times New Roman" w:hAnsi="Times New Roman" w:cs="Times New Roman"/>
          <w:sz w:val="28"/>
          <w:szCs w:val="28"/>
          <w:lang w:val="en-US"/>
        </w:rPr>
        <w:t xml:space="preserve">Issue </w:t>
      </w:r>
      <w:r w:rsidRPr="00AB7A8B">
        <w:rPr>
          <w:rFonts w:ascii="Times New Roman" w:hAnsi="Times New Roman" w:cs="Times New Roman"/>
          <w:sz w:val="28"/>
          <w:szCs w:val="28"/>
          <w:lang w:val="en-US"/>
        </w:rPr>
        <w:t>4. – P. 221-233</w:t>
      </w:r>
      <w:bookmarkEnd w:id="198"/>
      <w:r w:rsidR="00CF1F53">
        <w:rPr>
          <w:rFonts w:ascii="Times New Roman" w:hAnsi="Times New Roman" w:cs="Times New Roman"/>
          <w:sz w:val="28"/>
          <w:szCs w:val="28"/>
          <w:lang w:val="en-US"/>
        </w:rPr>
        <w:t>.</w:t>
      </w:r>
    </w:p>
    <w:p w14:paraId="2758ABDD" w14:textId="2077112B"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199" w:name="_Ref168358578"/>
      <w:r w:rsidRPr="00AB7A8B">
        <w:rPr>
          <w:rFonts w:ascii="Times New Roman" w:hAnsi="Times New Roman" w:cs="Times New Roman"/>
          <w:sz w:val="28"/>
          <w:szCs w:val="28"/>
          <w:lang w:val="en-US"/>
        </w:rPr>
        <w:t>Rad</w:t>
      </w:r>
      <w:r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lang w:val="en-US"/>
        </w:rPr>
        <w:t>A.M</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 xml:space="preserve"> et. al. Anthropogenic stressors compound climate impacts on inland lake dynamics: The case of Hamun Lakes // Science of The Total Environment. – 2022. – Vol. 829. –</w:t>
      </w:r>
      <w:r w:rsidR="00CF1F53">
        <w:rPr>
          <w:rFonts w:ascii="Times New Roman" w:hAnsi="Times New Roman" w:cs="Times New Roman"/>
          <w:sz w:val="28"/>
          <w:szCs w:val="28"/>
          <w:lang w:val="en-US"/>
        </w:rPr>
        <w:t xml:space="preserve"> </w:t>
      </w:r>
      <w:r w:rsidR="00E56FA0" w:rsidRPr="00AB7A8B">
        <w:rPr>
          <w:rFonts w:ascii="Times New Roman" w:hAnsi="Times New Roman" w:cs="Times New Roman"/>
          <w:sz w:val="28"/>
          <w:szCs w:val="28"/>
          <w:lang w:val="en-US"/>
        </w:rPr>
        <w:t>P.</w:t>
      </w:r>
      <w:r w:rsidRPr="00AB7A8B">
        <w:rPr>
          <w:rFonts w:ascii="Times New Roman" w:hAnsi="Times New Roman" w:cs="Times New Roman"/>
          <w:sz w:val="28"/>
          <w:szCs w:val="28"/>
          <w:lang w:val="en-US"/>
        </w:rPr>
        <w:t xml:space="preserve"> </w:t>
      </w:r>
      <w:r w:rsidR="00E56FA0" w:rsidRPr="00AB7A8B">
        <w:rPr>
          <w:rFonts w:ascii="Times New Roman" w:hAnsi="Times New Roman" w:cs="Times New Roman"/>
          <w:sz w:val="28"/>
          <w:szCs w:val="28"/>
          <w:lang w:val="en-US"/>
        </w:rPr>
        <w:t>15-28</w:t>
      </w:r>
      <w:r w:rsidRPr="00AB7A8B">
        <w:rPr>
          <w:rFonts w:ascii="Times New Roman" w:hAnsi="Times New Roman" w:cs="Times New Roman"/>
          <w:sz w:val="28"/>
          <w:szCs w:val="28"/>
          <w:lang w:val="en-US"/>
        </w:rPr>
        <w:t>.</w:t>
      </w:r>
      <w:bookmarkEnd w:id="199"/>
    </w:p>
    <w:bookmarkStart w:id="200" w:name="_Ref168358582"/>
    <w:p w14:paraId="0FC5F5EF" w14:textId="66F6EFB6" w:rsidR="002A3D71" w:rsidRPr="00AB7A8B" w:rsidRDefault="00B579DC"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r w:rsidRPr="00AB7A8B">
        <w:rPr>
          <w:rFonts w:ascii="Times New Roman" w:hAnsi="Times New Roman" w:cs="Times New Roman"/>
          <w:sz w:val="28"/>
          <w:szCs w:val="28"/>
          <w:lang w:val="en-US"/>
        </w:rPr>
        <w:fldChar w:fldCharType="begin"/>
      </w:r>
      <w:r w:rsidRPr="00AB7A8B">
        <w:rPr>
          <w:rFonts w:ascii="Times New Roman" w:hAnsi="Times New Roman" w:cs="Times New Roman"/>
          <w:sz w:val="28"/>
          <w:szCs w:val="28"/>
          <w:lang w:val="en-US"/>
        </w:rPr>
        <w:instrText xml:space="preserve"> HYPERLINK "https://ui.adsabs.harvard.edu/search/q=author:%22Gregersen%2C+Rose%22&amp;sort=date%20desc,%20bibcode%20desc" </w:instrText>
      </w:r>
      <w:r w:rsidRPr="00AB7A8B">
        <w:rPr>
          <w:rFonts w:ascii="Times New Roman" w:hAnsi="Times New Roman" w:cs="Times New Roman"/>
          <w:sz w:val="28"/>
          <w:szCs w:val="28"/>
          <w:lang w:val="en-US"/>
        </w:rPr>
        <w:fldChar w:fldCharType="separate"/>
      </w:r>
      <w:r w:rsidR="002A3D71" w:rsidRPr="00AB7A8B">
        <w:rPr>
          <w:rFonts w:ascii="Times New Roman" w:hAnsi="Times New Roman" w:cs="Times New Roman"/>
          <w:sz w:val="28"/>
          <w:szCs w:val="28"/>
          <w:lang w:val="en-US"/>
        </w:rPr>
        <w:t>Gregersen R.,</w:t>
      </w:r>
      <w:r w:rsidRPr="00AB7A8B">
        <w:rPr>
          <w:rFonts w:ascii="Times New Roman" w:hAnsi="Times New Roman" w:cs="Times New Roman"/>
          <w:sz w:val="28"/>
          <w:szCs w:val="28"/>
          <w:lang w:val="en-US"/>
        </w:rPr>
        <w:fldChar w:fldCharType="end"/>
      </w:r>
      <w:r w:rsidR="00CF1F53">
        <w:rPr>
          <w:rFonts w:ascii="Times New Roman" w:hAnsi="Times New Roman" w:cs="Times New Roman"/>
          <w:sz w:val="28"/>
          <w:szCs w:val="28"/>
          <w:lang w:val="en-US"/>
        </w:rPr>
        <w:t xml:space="preserve"> </w:t>
      </w:r>
      <w:hyperlink r:id="rId35" w:history="1">
        <w:r w:rsidR="00CF1F53">
          <w:rPr>
            <w:rFonts w:ascii="Times New Roman" w:hAnsi="Times New Roman" w:cs="Times New Roman"/>
            <w:sz w:val="28"/>
            <w:szCs w:val="28"/>
            <w:lang w:val="en-US"/>
          </w:rPr>
          <w:t>Howarth J.</w:t>
        </w:r>
        <w:r w:rsidR="002A3D71" w:rsidRPr="00AB7A8B">
          <w:rPr>
            <w:rFonts w:ascii="Times New Roman" w:hAnsi="Times New Roman" w:cs="Times New Roman"/>
            <w:sz w:val="28"/>
            <w:szCs w:val="28"/>
            <w:lang w:val="en-US"/>
          </w:rPr>
          <w:t>D.,</w:t>
        </w:r>
      </w:hyperlink>
      <w:r w:rsidR="002A3D71" w:rsidRPr="00AB7A8B">
        <w:rPr>
          <w:rFonts w:ascii="Times New Roman" w:hAnsi="Times New Roman" w:cs="Times New Roman"/>
          <w:sz w:val="28"/>
          <w:szCs w:val="28"/>
          <w:lang w:val="en-US"/>
        </w:rPr>
        <w:t xml:space="preserve"> </w:t>
      </w:r>
      <w:hyperlink r:id="rId36" w:history="1">
        <w:r w:rsidR="002A3D71" w:rsidRPr="00AB7A8B">
          <w:rPr>
            <w:rFonts w:ascii="Times New Roman" w:hAnsi="Times New Roman" w:cs="Times New Roman"/>
            <w:sz w:val="28"/>
            <w:szCs w:val="28"/>
            <w:lang w:val="en-US"/>
          </w:rPr>
          <w:t>Wood S.A.</w:t>
        </w:r>
        <w:r w:rsidR="00CF1F53">
          <w:rPr>
            <w:rFonts w:ascii="Times New Roman" w:hAnsi="Times New Roman" w:cs="Times New Roman"/>
            <w:sz w:val="28"/>
            <w:szCs w:val="28"/>
            <w:lang w:val="en-US"/>
          </w:rPr>
          <w:t xml:space="preserve"> et al.</w:t>
        </w:r>
      </w:hyperlink>
      <w:r w:rsidR="002A3D71" w:rsidRPr="00AB7A8B">
        <w:rPr>
          <w:rFonts w:ascii="Times New Roman" w:hAnsi="Times New Roman" w:cs="Times New Roman"/>
          <w:sz w:val="28"/>
          <w:szCs w:val="28"/>
          <w:lang w:val="en-US"/>
        </w:rPr>
        <w:t xml:space="preserve"> Resolving 500 Years of Anthropogenic Impacts in a Mesotrophic Lake: Nutrients Outweigh Other Drivers of Lake Change // Environmental Science &amp; Technology.</w:t>
      </w:r>
      <w:r w:rsidR="00CF1F53">
        <w:rPr>
          <w:rFonts w:ascii="Times New Roman" w:hAnsi="Times New Roman" w:cs="Times New Roman"/>
          <w:sz w:val="28"/>
          <w:szCs w:val="28"/>
          <w:lang w:val="en-US"/>
        </w:rPr>
        <w:t xml:space="preserve"> –</w:t>
      </w:r>
      <w:r w:rsidR="002A3D71" w:rsidRPr="00AB7A8B">
        <w:rPr>
          <w:rFonts w:ascii="Times New Roman" w:hAnsi="Times New Roman" w:cs="Times New Roman"/>
          <w:sz w:val="28"/>
          <w:szCs w:val="28"/>
          <w:lang w:val="en-US"/>
        </w:rPr>
        <w:t xml:space="preserve"> 2022. –  Vol. 56</w:t>
      </w:r>
      <w:r w:rsidR="00CF1F53">
        <w:rPr>
          <w:rFonts w:ascii="Times New Roman" w:hAnsi="Times New Roman" w:cs="Times New Roman"/>
          <w:sz w:val="28"/>
          <w:szCs w:val="28"/>
          <w:lang w:val="en-US"/>
        </w:rPr>
        <w:t xml:space="preserve">, Issue </w:t>
      </w:r>
      <w:r w:rsidR="002A3D71" w:rsidRPr="00AB7A8B">
        <w:rPr>
          <w:rFonts w:ascii="Times New Roman" w:hAnsi="Times New Roman" w:cs="Times New Roman"/>
          <w:sz w:val="28"/>
          <w:szCs w:val="28"/>
          <w:lang w:val="en-US"/>
        </w:rPr>
        <w:t>23. – P.</w:t>
      </w:r>
      <w:r w:rsidR="00CF1F53">
        <w:rPr>
          <w:rFonts w:ascii="Times New Roman" w:hAnsi="Times New Roman" w:cs="Times New Roman"/>
          <w:sz w:val="28"/>
          <w:szCs w:val="28"/>
          <w:lang w:val="en-US"/>
        </w:rPr>
        <w:t> </w:t>
      </w:r>
      <w:r w:rsidR="002A3D71" w:rsidRPr="00AB7A8B">
        <w:rPr>
          <w:rFonts w:ascii="Times New Roman" w:hAnsi="Times New Roman" w:cs="Times New Roman"/>
          <w:sz w:val="28"/>
          <w:szCs w:val="28"/>
          <w:lang w:val="en-US"/>
        </w:rPr>
        <w:t>16940-16951.</w:t>
      </w:r>
      <w:bookmarkEnd w:id="200"/>
    </w:p>
    <w:p w14:paraId="38789197" w14:textId="0D162FE2"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201" w:name="_Ref168358652"/>
      <w:r w:rsidRPr="00AB7A8B">
        <w:rPr>
          <w:rFonts w:ascii="Times New Roman" w:hAnsi="Times New Roman" w:cs="Times New Roman"/>
          <w:sz w:val="28"/>
          <w:szCs w:val="28"/>
          <w:lang w:val="en-US"/>
        </w:rPr>
        <w:t>Schmeller D.S. et. al. People, pollution and pathogens – global change impacts in mountain freshwater ecosystems // Science of the Total Environment. –</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2018. – Vol. 622-623. –</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756</w:t>
      </w:r>
      <w:r w:rsidR="00CF1F53">
        <w:rPr>
          <w:rFonts w:ascii="Times New Roman" w:hAnsi="Times New Roman" w:cs="Times New Roman"/>
          <w:sz w:val="28"/>
          <w:szCs w:val="28"/>
          <w:lang w:val="en-US"/>
        </w:rPr>
        <w:t>-</w:t>
      </w:r>
      <w:r w:rsidRPr="00AB7A8B">
        <w:rPr>
          <w:rFonts w:ascii="Times New Roman" w:hAnsi="Times New Roman" w:cs="Times New Roman"/>
          <w:sz w:val="28"/>
          <w:szCs w:val="28"/>
          <w:lang w:val="en-US"/>
        </w:rPr>
        <w:t>763.</w:t>
      </w:r>
      <w:bookmarkEnd w:id="201"/>
    </w:p>
    <w:p w14:paraId="04761770" w14:textId="24465279"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202" w:name="_Ref168358654"/>
      <w:r w:rsidRPr="00AB7A8B">
        <w:rPr>
          <w:rFonts w:ascii="Times New Roman" w:hAnsi="Times New Roman" w:cs="Times New Roman"/>
          <w:sz w:val="28"/>
          <w:szCs w:val="28"/>
          <w:lang w:val="en-US"/>
        </w:rPr>
        <w:t>Ebner M., Uta Schirpke U.,</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Tappeiner U. How do anthropogenic pressures affect the provision of ecosystem services of small mountain lakes? // Anthropocene. – 2022. – Vol.</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38. – P.</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1-14.</w:t>
      </w:r>
      <w:bookmarkEnd w:id="202"/>
    </w:p>
    <w:p w14:paraId="416DE566" w14:textId="2B770E80"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203" w:name="_Ref168358699"/>
      <w:r w:rsidRPr="00AB7A8B">
        <w:rPr>
          <w:rFonts w:ascii="Times New Roman" w:hAnsi="Times New Roman" w:cs="Times New Roman"/>
          <w:sz w:val="28"/>
          <w:szCs w:val="28"/>
          <w:lang w:val="en-US"/>
        </w:rPr>
        <w:t>Mammides C. A global assessment of the human pressure on the world's lakes // Global Environmental Change. –</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2020. –</w:t>
      </w:r>
      <w:r w:rsidR="00CF1F53">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Vol. 63. –</w:t>
      </w:r>
      <w:r w:rsidR="00CF1F53">
        <w:rPr>
          <w:rFonts w:ascii="Times New Roman" w:hAnsi="Times New Roman" w:cs="Times New Roman"/>
          <w:sz w:val="28"/>
          <w:szCs w:val="28"/>
          <w:lang w:val="en-US"/>
        </w:rPr>
        <w:t xml:space="preserve"> P. </w:t>
      </w:r>
      <w:r w:rsidRPr="00AB7A8B">
        <w:rPr>
          <w:rFonts w:ascii="Times New Roman" w:hAnsi="Times New Roman" w:cs="Times New Roman"/>
          <w:sz w:val="28"/>
          <w:szCs w:val="28"/>
          <w:lang w:val="en-US"/>
        </w:rPr>
        <w:t>102084.</w:t>
      </w:r>
      <w:bookmarkEnd w:id="203"/>
    </w:p>
    <w:p w14:paraId="7F851613" w14:textId="3530BBA9"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204" w:name="_Ref168358733"/>
      <w:r w:rsidRPr="00AB7A8B">
        <w:rPr>
          <w:rFonts w:ascii="Times New Roman" w:hAnsi="Times New Roman" w:cs="Times New Roman"/>
          <w:bCs/>
          <w:sz w:val="28"/>
          <w:szCs w:val="28"/>
          <w:lang w:val="en-US"/>
        </w:rPr>
        <w:t>Luo J., Zeng H., Zhou Q.</w:t>
      </w:r>
      <w:r w:rsidR="00CF1F53">
        <w:rPr>
          <w:rFonts w:ascii="Times New Roman" w:hAnsi="Times New Roman" w:cs="Times New Roman"/>
          <w:bCs/>
          <w:sz w:val="28"/>
          <w:szCs w:val="28"/>
          <w:lang w:val="en-US"/>
        </w:rPr>
        <w:t xml:space="preserve"> et al.</w:t>
      </w:r>
      <w:r w:rsidRPr="00AB7A8B">
        <w:rPr>
          <w:rFonts w:ascii="Times New Roman" w:hAnsi="Times New Roman" w:cs="Times New Roman"/>
          <w:bCs/>
          <w:sz w:val="28"/>
          <w:szCs w:val="28"/>
          <w:lang w:val="en-US"/>
        </w:rPr>
        <w:t xml:space="preserve"> Anthropogenic impacts on the biodiversity and anti-interference ability of microbial communities in lakes // Science of The Total Environment. – 2022. – Vol.</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 xml:space="preserve">820. – </w:t>
      </w:r>
      <w:r w:rsidR="00CF1F53">
        <w:rPr>
          <w:rFonts w:ascii="Times New Roman" w:hAnsi="Times New Roman" w:cs="Times New Roman"/>
          <w:bCs/>
          <w:sz w:val="28"/>
          <w:szCs w:val="28"/>
          <w:lang w:val="en-US"/>
        </w:rPr>
        <w:t xml:space="preserve">P. </w:t>
      </w:r>
      <w:r w:rsidRPr="00AB7A8B">
        <w:rPr>
          <w:rFonts w:ascii="Times New Roman" w:hAnsi="Times New Roman" w:cs="Times New Roman"/>
          <w:bCs/>
          <w:sz w:val="28"/>
          <w:szCs w:val="28"/>
          <w:lang w:val="en-US"/>
        </w:rPr>
        <w:t>153264</w:t>
      </w:r>
      <w:bookmarkEnd w:id="204"/>
      <w:r w:rsidR="00CF1F53">
        <w:rPr>
          <w:rFonts w:ascii="Times New Roman" w:hAnsi="Times New Roman" w:cs="Times New Roman"/>
          <w:bCs/>
          <w:sz w:val="28"/>
          <w:szCs w:val="28"/>
          <w:lang w:val="en-US"/>
        </w:rPr>
        <w:t>.</w:t>
      </w:r>
    </w:p>
    <w:p w14:paraId="2FACC5F3" w14:textId="1B39145F"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205" w:name="_Ref168358898"/>
      <w:r w:rsidRPr="00AB7A8B">
        <w:rPr>
          <w:rFonts w:ascii="Times New Roman" w:hAnsi="Times New Roman" w:cs="Times New Roman"/>
          <w:bCs/>
          <w:sz w:val="28"/>
          <w:szCs w:val="28"/>
          <w:lang w:val="en-US"/>
        </w:rPr>
        <w:t>Fuhrman J. Microbial community structure and</w:t>
      </w:r>
      <w:r w:rsidR="00CF1F53">
        <w:rPr>
          <w:rFonts w:ascii="Times New Roman" w:hAnsi="Times New Roman" w:cs="Times New Roman"/>
          <w:bCs/>
          <w:sz w:val="28"/>
          <w:szCs w:val="28"/>
          <w:lang w:val="en-US"/>
        </w:rPr>
        <w:t xml:space="preserve"> its functional implications // </w:t>
      </w:r>
      <w:r w:rsidRPr="00AB7A8B">
        <w:rPr>
          <w:rFonts w:ascii="Times New Roman" w:hAnsi="Times New Roman" w:cs="Times New Roman"/>
          <w:bCs/>
          <w:sz w:val="28"/>
          <w:szCs w:val="28"/>
          <w:lang w:val="en-US"/>
        </w:rPr>
        <w:t>Nature. – 2022. – Vol.</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459. –</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193</w:t>
      </w:r>
      <w:r w:rsidR="00CF1F53">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199.</w:t>
      </w:r>
      <w:bookmarkEnd w:id="205"/>
    </w:p>
    <w:p w14:paraId="1232B640" w14:textId="1F7CB421"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206" w:name="_Ref168358904"/>
      <w:r w:rsidRPr="00AB7A8B">
        <w:rPr>
          <w:rFonts w:ascii="Times New Roman" w:hAnsi="Times New Roman" w:cs="Times New Roman"/>
          <w:bCs/>
          <w:sz w:val="28"/>
          <w:szCs w:val="28"/>
          <w:lang w:val="en-US"/>
        </w:rPr>
        <w:t>Cael B.B., Heathcote A.J., Seekell D.A., The volume and mean depth of Earth’s lakes // Geophys. Res. Lett. – 2017. – Vol.</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44. –</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209</w:t>
      </w:r>
      <w:r w:rsidR="00CF1F53">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218.</w:t>
      </w:r>
      <w:bookmarkEnd w:id="206"/>
    </w:p>
    <w:p w14:paraId="3E8666DA" w14:textId="46CEA2D4" w:rsidR="002A3D71" w:rsidRPr="00AB7A8B" w:rsidRDefault="002A3D71"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207" w:name="_Ref168358986"/>
      <w:r w:rsidRPr="00AB7A8B">
        <w:rPr>
          <w:rFonts w:ascii="Times New Roman" w:hAnsi="Times New Roman" w:cs="Times New Roman"/>
          <w:bCs/>
          <w:sz w:val="28"/>
          <w:szCs w:val="28"/>
          <w:lang w:val="en-US"/>
        </w:rPr>
        <w:t>Singh. K.S., Kumar. A. Climate change: An analysis of causes and consequences // International Journal of Geography, Geology and Environment. –</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 xml:space="preserve">2023. </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5</w:t>
      </w:r>
      <w:r w:rsidR="00CF1F53">
        <w:rPr>
          <w:rFonts w:ascii="Times New Roman" w:hAnsi="Times New Roman" w:cs="Times New Roman"/>
          <w:bCs/>
          <w:sz w:val="28"/>
          <w:szCs w:val="28"/>
          <w:lang w:val="en-US"/>
        </w:rPr>
        <w:t xml:space="preserve">, Issue </w:t>
      </w:r>
      <w:r w:rsidRPr="00AB7A8B">
        <w:rPr>
          <w:rFonts w:ascii="Times New Roman" w:hAnsi="Times New Roman" w:cs="Times New Roman"/>
          <w:bCs/>
          <w:sz w:val="28"/>
          <w:szCs w:val="28"/>
          <w:lang w:val="en-US"/>
        </w:rPr>
        <w:t>2. –</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174-180.</w:t>
      </w:r>
      <w:bookmarkEnd w:id="207"/>
    </w:p>
    <w:p w14:paraId="2C52F1DD" w14:textId="66644EFE" w:rsidR="00F85EF6" w:rsidRPr="00AB7A8B" w:rsidRDefault="00F85EF6" w:rsidP="00475C5E">
      <w:pPr>
        <w:pStyle w:val="a4"/>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bookmarkStart w:id="208" w:name="_Ref168359045"/>
      <w:r w:rsidRPr="00AB7A8B">
        <w:rPr>
          <w:rFonts w:ascii="Times New Roman" w:hAnsi="Times New Roman" w:cs="Times New Roman"/>
          <w:bCs/>
          <w:sz w:val="28"/>
          <w:szCs w:val="28"/>
          <w:lang w:val="en-US"/>
        </w:rPr>
        <w:t>Madsen H., Lawrence D., Lang M.</w:t>
      </w:r>
      <w:r w:rsidR="00CF1F53">
        <w:rPr>
          <w:rFonts w:ascii="Times New Roman" w:hAnsi="Times New Roman" w:cs="Times New Roman"/>
          <w:bCs/>
          <w:sz w:val="28"/>
          <w:szCs w:val="28"/>
          <w:lang w:val="en-US"/>
        </w:rPr>
        <w:t xml:space="preserve"> et al.</w:t>
      </w:r>
      <w:r w:rsidRPr="00AB7A8B">
        <w:rPr>
          <w:rFonts w:ascii="Times New Roman" w:hAnsi="Times New Roman" w:cs="Times New Roman"/>
          <w:bCs/>
          <w:sz w:val="28"/>
          <w:szCs w:val="28"/>
          <w:lang w:val="en-US"/>
        </w:rPr>
        <w:t xml:space="preserve"> Review of trend analysis and climate change projections of extreme precipitation and floods in Europe // Journal of Hydrology. –</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 xml:space="preserve">2014. </w:t>
      </w:r>
      <w:r w:rsidR="00E56FA0" w:rsidRPr="00AB7A8B">
        <w:rPr>
          <w:rFonts w:ascii="Times New Roman" w:hAnsi="Times New Roman" w:cs="Times New Roman"/>
          <w:bCs/>
          <w:sz w:val="28"/>
          <w:szCs w:val="28"/>
          <w:lang w:val="en-US"/>
        </w:rPr>
        <w:t>–</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519. –</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 3634-3650.</w:t>
      </w:r>
      <w:bookmarkEnd w:id="208"/>
    </w:p>
    <w:p w14:paraId="45249C7A" w14:textId="2ADC980D"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09" w:name="_Ref168359154"/>
      <w:r w:rsidRPr="00AB7A8B">
        <w:rPr>
          <w:rFonts w:ascii="Times New Roman" w:hAnsi="Times New Roman" w:cs="Times New Roman"/>
          <w:bCs/>
          <w:sz w:val="28"/>
          <w:szCs w:val="28"/>
          <w:lang w:val="en-US"/>
        </w:rPr>
        <w:t>Chaudhari S., Felfelani F</w:t>
      </w:r>
      <w:r w:rsidR="00CF1F53">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 Shin S</w:t>
      </w:r>
      <w:r w:rsidR="00CF1F53">
        <w:rPr>
          <w:rFonts w:ascii="Times New Roman" w:hAnsi="Times New Roman" w:cs="Times New Roman"/>
          <w:bCs/>
          <w:sz w:val="28"/>
          <w:szCs w:val="28"/>
          <w:lang w:val="en-US"/>
        </w:rPr>
        <w:t>. et al.</w:t>
      </w:r>
      <w:r w:rsidRPr="00AB7A8B">
        <w:rPr>
          <w:rFonts w:ascii="Times New Roman" w:hAnsi="Times New Roman" w:cs="Times New Roman"/>
          <w:bCs/>
          <w:sz w:val="28"/>
          <w:szCs w:val="28"/>
          <w:lang w:val="en-US"/>
        </w:rPr>
        <w:t xml:space="preserve"> Climate and anthropogenic contributions to the desiccation of the second largest saline lake in the twentieth century // Journal of Hydrology. –</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2018. – Vol.</w:t>
      </w:r>
      <w:r w:rsidR="00CF1F53">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560. – P. 342</w:t>
      </w:r>
      <w:r w:rsidR="00CF1F53">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353.</w:t>
      </w:r>
      <w:bookmarkEnd w:id="209"/>
    </w:p>
    <w:p w14:paraId="2893C1A6" w14:textId="2AFEEC38"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sz w:val="28"/>
          <w:szCs w:val="28"/>
          <w:lang w:val="en-US"/>
        </w:rPr>
      </w:pPr>
      <w:bookmarkStart w:id="210" w:name="_Ref168359201"/>
      <w:r w:rsidRPr="00AB7A8B">
        <w:rPr>
          <w:rFonts w:ascii="Times New Roman" w:hAnsi="Times New Roman" w:cs="Times New Roman"/>
          <w:bCs/>
          <w:sz w:val="28"/>
          <w:szCs w:val="28"/>
          <w:lang w:val="en-US"/>
        </w:rPr>
        <w:t>Wurtsbaugh W.A., Miller C., Null S.E.</w:t>
      </w:r>
      <w:r w:rsidR="00024F40">
        <w:rPr>
          <w:rFonts w:ascii="Times New Roman" w:hAnsi="Times New Roman" w:cs="Times New Roman"/>
          <w:bCs/>
          <w:sz w:val="28"/>
          <w:szCs w:val="28"/>
          <w:lang w:val="en-US"/>
        </w:rPr>
        <w:t xml:space="preserve"> et al.</w:t>
      </w:r>
      <w:r w:rsidRPr="00AB7A8B">
        <w:rPr>
          <w:rFonts w:ascii="Times New Roman" w:hAnsi="Times New Roman" w:cs="Times New Roman"/>
          <w:bCs/>
          <w:sz w:val="28"/>
          <w:szCs w:val="28"/>
          <w:lang w:val="en-US"/>
        </w:rPr>
        <w:t xml:space="preserve"> Decline of the world’s saline lakes // Nature Geosci.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2017.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10. – P.</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816</w:t>
      </w:r>
      <w:r w:rsidR="00024F40">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821.</w:t>
      </w:r>
      <w:bookmarkEnd w:id="210"/>
    </w:p>
    <w:p w14:paraId="4778C22A" w14:textId="27E16AA1"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11" w:name="_Ref168359203"/>
      <w:r w:rsidRPr="00AB7A8B">
        <w:rPr>
          <w:rFonts w:ascii="Times New Roman" w:hAnsi="Times New Roman" w:cs="Times New Roman"/>
          <w:bCs/>
          <w:sz w:val="28"/>
          <w:szCs w:val="28"/>
          <w:lang w:val="en-US"/>
        </w:rPr>
        <w:t>Pokhrel Y., Felfelani F., Shin S.</w:t>
      </w:r>
      <w:r w:rsidR="00024F40">
        <w:rPr>
          <w:rFonts w:ascii="Times New Roman" w:hAnsi="Times New Roman" w:cs="Times New Roman"/>
          <w:bCs/>
          <w:sz w:val="28"/>
          <w:szCs w:val="28"/>
          <w:lang w:val="en-US"/>
        </w:rPr>
        <w:t xml:space="preserve"> et al.</w:t>
      </w:r>
      <w:r w:rsidRPr="00AB7A8B">
        <w:rPr>
          <w:rFonts w:ascii="Times New Roman" w:hAnsi="Times New Roman" w:cs="Times New Roman"/>
          <w:bCs/>
          <w:sz w:val="28"/>
          <w:szCs w:val="28"/>
          <w:lang w:val="en-US"/>
        </w:rPr>
        <w:t xml:space="preserve"> Modeling large-scale human alteration of land surface hydrology and climate // Geoscience Letters. – 2017.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024F40">
        <w:rPr>
          <w:rFonts w:ascii="Times New Roman" w:hAnsi="Times New Roman" w:cs="Times New Roman"/>
          <w:bCs/>
          <w:sz w:val="28"/>
          <w:szCs w:val="28"/>
          <w:lang w:val="en-US"/>
        </w:rPr>
        <w:t>. </w:t>
      </w:r>
      <w:r w:rsidRPr="00AB7A8B">
        <w:rPr>
          <w:rFonts w:ascii="Times New Roman" w:hAnsi="Times New Roman" w:cs="Times New Roman"/>
          <w:bCs/>
          <w:sz w:val="28"/>
          <w:szCs w:val="28"/>
          <w:lang w:val="en-US"/>
        </w:rPr>
        <w:t>4. – P.</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1-13</w:t>
      </w:r>
      <w:bookmarkEnd w:id="211"/>
      <w:r w:rsidR="00024F40">
        <w:rPr>
          <w:rFonts w:ascii="Times New Roman" w:hAnsi="Times New Roman" w:cs="Times New Roman"/>
          <w:bCs/>
          <w:sz w:val="28"/>
          <w:szCs w:val="28"/>
          <w:lang w:val="en-US"/>
        </w:rPr>
        <w:t>.</w:t>
      </w:r>
    </w:p>
    <w:p w14:paraId="7EBD9C52" w14:textId="67123F82"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12" w:name="_Hlk166313995"/>
      <w:bookmarkStart w:id="213" w:name="_Ref168359256"/>
      <w:r w:rsidRPr="00AB7A8B">
        <w:rPr>
          <w:rFonts w:ascii="Times New Roman" w:hAnsi="Times New Roman" w:cs="Times New Roman"/>
          <w:bCs/>
          <w:sz w:val="28"/>
          <w:szCs w:val="28"/>
          <w:lang w:val="en-US"/>
        </w:rPr>
        <w:t>Ma J</w:t>
      </w:r>
      <w:bookmarkEnd w:id="212"/>
      <w:r w:rsidRPr="00AB7A8B">
        <w:rPr>
          <w:rFonts w:ascii="Times New Roman" w:hAnsi="Times New Roman" w:cs="Times New Roman"/>
          <w:bCs/>
          <w:sz w:val="28"/>
          <w:szCs w:val="28"/>
          <w:lang w:val="en-US"/>
        </w:rPr>
        <w:t>., Hung H., Macdonald R.W. The influence of global climate change on the environmental fate of persistent organic pollutants: A review with emphasis on the Northern Hemisphere and the Arctic as a receptor // Global and Planetary Change. – 2016.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146.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89-108.</w:t>
      </w:r>
      <w:bookmarkEnd w:id="213"/>
    </w:p>
    <w:p w14:paraId="4B22F88A" w14:textId="287BDFFD"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14" w:name="_Hlk166314506"/>
      <w:bookmarkStart w:id="215" w:name="_Ref168359290"/>
      <w:r w:rsidRPr="00AB7A8B">
        <w:rPr>
          <w:rFonts w:ascii="Times New Roman" w:hAnsi="Times New Roman" w:cs="Times New Roman"/>
          <w:bCs/>
          <w:sz w:val="28"/>
          <w:szCs w:val="28"/>
          <w:lang w:val="en-US"/>
        </w:rPr>
        <w:t>Kakade A.</w:t>
      </w:r>
      <w:bookmarkEnd w:id="214"/>
      <w:r w:rsidRPr="00AB7A8B">
        <w:rPr>
          <w:rFonts w:ascii="Times New Roman" w:hAnsi="Times New Roman" w:cs="Times New Roman"/>
          <w:bCs/>
          <w:sz w:val="28"/>
          <w:szCs w:val="28"/>
          <w:lang w:val="en-US"/>
        </w:rPr>
        <w:t>, El-Sayed Salama E-S., Han H. et al. World eutrophic pollution of lake and river: Biotreatment potential and future perspectives // Environmental Technology &amp; Innovation. – 2021.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23.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1-23.</w:t>
      </w:r>
      <w:bookmarkEnd w:id="215"/>
    </w:p>
    <w:p w14:paraId="17A59EA0" w14:textId="2A59C67D"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16" w:name="_Ref168359519"/>
      <w:r w:rsidRPr="00AB7A8B">
        <w:rPr>
          <w:rFonts w:ascii="Times New Roman" w:hAnsi="Times New Roman" w:cs="Times New Roman"/>
          <w:bCs/>
          <w:sz w:val="28"/>
          <w:szCs w:val="28"/>
          <w:lang w:val="en-US"/>
        </w:rPr>
        <w:t>Ansari A.A., Gill S</w:t>
      </w:r>
      <w:r w:rsidR="00024F40">
        <w:rPr>
          <w:rFonts w:ascii="Times New Roman" w:hAnsi="Times New Roman" w:cs="Times New Roman"/>
          <w:bCs/>
          <w:sz w:val="28"/>
          <w:szCs w:val="28"/>
          <w:lang w:val="en-US"/>
        </w:rPr>
        <w:t xml:space="preserve">.S. Eutrophication of Lakes // </w:t>
      </w:r>
      <w:r w:rsidRPr="00AB7A8B">
        <w:rPr>
          <w:rFonts w:ascii="Times New Roman" w:hAnsi="Times New Roman" w:cs="Times New Roman"/>
          <w:bCs/>
          <w:sz w:val="28"/>
          <w:szCs w:val="28"/>
          <w:lang w:val="en-US"/>
        </w:rPr>
        <w:t>Eutrophication: Causes, Consequences and Control. Springer.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2013.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 P. 55-71.</w:t>
      </w:r>
      <w:bookmarkEnd w:id="216"/>
    </w:p>
    <w:p w14:paraId="47C32775" w14:textId="06B50EC7"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17" w:name="_Ref168359581"/>
      <w:r w:rsidRPr="00AB7A8B">
        <w:rPr>
          <w:rFonts w:ascii="Times New Roman" w:hAnsi="Times New Roman" w:cs="Times New Roman"/>
          <w:bCs/>
          <w:sz w:val="28"/>
          <w:szCs w:val="28"/>
          <w:lang w:val="en-US"/>
        </w:rPr>
        <w:t>Mikac I., Fiket Ž., Terzić S.</w:t>
      </w:r>
      <w:r w:rsidR="00024F40">
        <w:rPr>
          <w:rFonts w:ascii="Times New Roman" w:hAnsi="Times New Roman" w:cs="Times New Roman"/>
          <w:bCs/>
          <w:sz w:val="28"/>
          <w:szCs w:val="28"/>
          <w:lang w:val="en-US"/>
        </w:rPr>
        <w:t xml:space="preserve"> et al.</w:t>
      </w:r>
      <w:r w:rsidRPr="00AB7A8B">
        <w:rPr>
          <w:rFonts w:ascii="Times New Roman" w:hAnsi="Times New Roman" w:cs="Times New Roman"/>
          <w:bCs/>
          <w:sz w:val="28"/>
          <w:szCs w:val="28"/>
          <w:lang w:val="en-US"/>
        </w:rPr>
        <w:t xml:space="preserve"> Chemical indicators of anthropogenic impacts in sediments of the pristine karst lakes // Chemosphere. – 2021. – Vol.</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 xml:space="preserve">84, </w:t>
      </w:r>
      <w:r w:rsidR="00CC18C1" w:rsidRPr="00AB7A8B">
        <w:rPr>
          <w:rFonts w:ascii="Times New Roman" w:hAnsi="Times New Roman" w:cs="Times New Roman"/>
          <w:bCs/>
          <w:sz w:val="28"/>
          <w:szCs w:val="28"/>
          <w:lang w:val="en-US"/>
        </w:rPr>
        <w:t xml:space="preserve">Issue </w:t>
      </w:r>
      <w:r w:rsidRPr="00AB7A8B">
        <w:rPr>
          <w:rFonts w:ascii="Times New Roman" w:hAnsi="Times New Roman" w:cs="Times New Roman"/>
          <w:bCs/>
          <w:sz w:val="28"/>
          <w:szCs w:val="28"/>
          <w:lang w:val="en-US"/>
        </w:rPr>
        <w:t>8. – P.</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1140-1149.</w:t>
      </w:r>
      <w:bookmarkEnd w:id="217"/>
    </w:p>
    <w:p w14:paraId="24CD8A59" w14:textId="026D54AB"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18" w:name="_Hlk166330245"/>
      <w:bookmarkStart w:id="219" w:name="_Ref168359640"/>
      <w:r w:rsidRPr="00AB7A8B">
        <w:rPr>
          <w:rFonts w:ascii="Times New Roman" w:hAnsi="Times New Roman" w:cs="Times New Roman"/>
          <w:bCs/>
          <w:sz w:val="28"/>
          <w:szCs w:val="28"/>
          <w:lang w:val="en-US"/>
        </w:rPr>
        <w:t>Schomberg A.C</w:t>
      </w:r>
      <w:bookmarkEnd w:id="218"/>
      <w:r w:rsidRPr="00AB7A8B">
        <w:rPr>
          <w:rFonts w:ascii="Times New Roman" w:hAnsi="Times New Roman" w:cs="Times New Roman"/>
          <w:bCs/>
          <w:sz w:val="28"/>
          <w:szCs w:val="28"/>
          <w:lang w:val="en-US"/>
        </w:rPr>
        <w:t>., Bringezu S., Beusen A.W.H. Water quality footprint of agricultural emissions of nitrogen, phosphorus and glyphosate ass</w:t>
      </w:r>
      <w:r w:rsidR="00024F40">
        <w:rPr>
          <w:rFonts w:ascii="Times New Roman" w:hAnsi="Times New Roman" w:cs="Times New Roman"/>
          <w:bCs/>
          <w:sz w:val="28"/>
          <w:szCs w:val="28"/>
          <w:lang w:val="en-US"/>
        </w:rPr>
        <w:t xml:space="preserve">ociated with German bioeconomy </w:t>
      </w:r>
      <w:r w:rsidRPr="00AB7A8B">
        <w:rPr>
          <w:rFonts w:ascii="Times New Roman" w:hAnsi="Times New Roman" w:cs="Times New Roman"/>
          <w:bCs/>
          <w:sz w:val="28"/>
          <w:szCs w:val="28"/>
          <w:lang w:val="en-US"/>
        </w:rPr>
        <w:t xml:space="preserve">// </w:t>
      </w:r>
      <w:hyperlink r:id="rId37" w:history="1">
        <w:r w:rsidRPr="00AB7A8B">
          <w:rPr>
            <w:rFonts w:ascii="Times New Roman" w:hAnsi="Times New Roman" w:cs="Times New Roman"/>
            <w:bCs/>
            <w:sz w:val="28"/>
            <w:szCs w:val="28"/>
            <w:lang w:val="en-US"/>
          </w:rPr>
          <w:t>Communications</w:t>
        </w:r>
      </w:hyperlink>
      <w:r w:rsidRPr="00AB7A8B">
        <w:rPr>
          <w:rFonts w:ascii="Times New Roman" w:hAnsi="Times New Roman" w:cs="Times New Roman"/>
          <w:bCs/>
          <w:sz w:val="28"/>
          <w:szCs w:val="28"/>
          <w:lang w:val="en-US"/>
        </w:rPr>
        <w:t xml:space="preserve"> Earth Environment.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2023.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404. –P.</w:t>
      </w:r>
      <w:r w:rsidR="00024F40">
        <w:rPr>
          <w:rFonts w:ascii="Times New Roman" w:hAnsi="Times New Roman" w:cs="Times New Roman"/>
          <w:bCs/>
          <w:sz w:val="28"/>
          <w:szCs w:val="28"/>
          <w:lang w:val="en-US"/>
        </w:rPr>
        <w:t> </w:t>
      </w:r>
      <w:r w:rsidRPr="00AB7A8B">
        <w:rPr>
          <w:rFonts w:ascii="Times New Roman" w:hAnsi="Times New Roman" w:cs="Times New Roman"/>
          <w:bCs/>
          <w:sz w:val="28"/>
          <w:szCs w:val="28"/>
          <w:lang w:val="en-US"/>
        </w:rPr>
        <w:t>1-14.</w:t>
      </w:r>
      <w:bookmarkEnd w:id="219"/>
    </w:p>
    <w:p w14:paraId="7C413FCF" w14:textId="799AC150" w:rsidR="002A3D71" w:rsidRPr="00AB7A8B" w:rsidRDefault="00024F40"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20" w:name="_Ref168359683"/>
      <w:r>
        <w:rPr>
          <w:rFonts w:ascii="Times New Roman" w:hAnsi="Times New Roman" w:cs="Times New Roman"/>
          <w:bCs/>
          <w:sz w:val="28"/>
          <w:szCs w:val="28"/>
          <w:lang w:val="en-US"/>
        </w:rPr>
        <w:t xml:space="preserve">Carpenter S.R. </w:t>
      </w:r>
      <w:r w:rsidR="002A3D71" w:rsidRPr="00AB7A8B">
        <w:rPr>
          <w:rFonts w:ascii="Times New Roman" w:hAnsi="Times New Roman" w:cs="Times New Roman"/>
          <w:bCs/>
          <w:sz w:val="28"/>
          <w:szCs w:val="28"/>
          <w:lang w:val="en-US"/>
        </w:rPr>
        <w:t>Phosphorus control is critical to mitigating eutrophication // Proceed</w:t>
      </w:r>
      <w:r>
        <w:rPr>
          <w:rFonts w:ascii="Times New Roman" w:hAnsi="Times New Roman" w:cs="Times New Roman"/>
          <w:bCs/>
          <w:sz w:val="28"/>
          <w:szCs w:val="28"/>
          <w:lang w:val="en-US"/>
        </w:rPr>
        <w:t>.</w:t>
      </w:r>
      <w:r w:rsidR="002A3D71" w:rsidRPr="00AB7A8B">
        <w:rPr>
          <w:rFonts w:ascii="Times New Roman" w:hAnsi="Times New Roman" w:cs="Times New Roman"/>
          <w:bCs/>
          <w:sz w:val="28"/>
          <w:szCs w:val="28"/>
          <w:lang w:val="en-US"/>
        </w:rPr>
        <w:t xml:space="preserve"> of the National Academy of Scien. – 2008. </w:t>
      </w:r>
      <w:r w:rsidR="00CC18C1" w:rsidRPr="00AB7A8B">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Vol.</w:t>
      </w:r>
      <w:r>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 xml:space="preserve">105. </w:t>
      </w:r>
      <w:r w:rsidR="00CC18C1" w:rsidRPr="00AB7A8B">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P.</w:t>
      </w:r>
      <w:r>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11039</w:t>
      </w:r>
      <w:r w:rsidR="00CC18C1" w:rsidRPr="00AB7A8B">
        <w:rPr>
          <w:rFonts w:ascii="Times New Roman" w:hAnsi="Times New Roman" w:cs="Times New Roman"/>
          <w:bCs/>
          <w:sz w:val="28"/>
          <w:szCs w:val="28"/>
          <w:lang w:val="en-US"/>
        </w:rPr>
        <w:t>-</w:t>
      </w:r>
      <w:r w:rsidR="002A3D71" w:rsidRPr="00AB7A8B">
        <w:rPr>
          <w:rFonts w:ascii="Times New Roman" w:hAnsi="Times New Roman" w:cs="Times New Roman"/>
          <w:bCs/>
          <w:sz w:val="28"/>
          <w:szCs w:val="28"/>
          <w:lang w:val="en-US"/>
        </w:rPr>
        <w:t>11040.</w:t>
      </w:r>
      <w:bookmarkEnd w:id="220"/>
    </w:p>
    <w:p w14:paraId="6E39F357" w14:textId="0BE33B64"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sz w:val="28"/>
          <w:szCs w:val="28"/>
          <w:lang w:val="en-US"/>
        </w:rPr>
      </w:pPr>
      <w:bookmarkStart w:id="221" w:name="_Ref168359737"/>
      <w:r w:rsidRPr="00AB7A8B">
        <w:rPr>
          <w:rFonts w:ascii="Times New Roman" w:hAnsi="Times New Roman" w:cs="Times New Roman"/>
          <w:bCs/>
          <w:sz w:val="28"/>
          <w:szCs w:val="28"/>
          <w:lang w:val="en-US"/>
        </w:rPr>
        <w:t>Lu C., Tian H. Global nitrogen and phosphorus fertilizer use for agriculture production in the past half century: shifted hot spots and nutrient imbalance // Earth System Science Data.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2017.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9.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181-192.</w:t>
      </w:r>
      <w:bookmarkEnd w:id="221"/>
    </w:p>
    <w:p w14:paraId="40393649" w14:textId="2E6E33C4"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22" w:name="_Ref168359786"/>
      <w:r w:rsidRPr="00AB7A8B">
        <w:rPr>
          <w:rFonts w:ascii="Times New Roman" w:hAnsi="Times New Roman" w:cs="Times New Roman"/>
          <w:bCs/>
          <w:sz w:val="28"/>
          <w:szCs w:val="28"/>
          <w:lang w:val="en-US"/>
        </w:rPr>
        <w:t>Dodds</w:t>
      </w:r>
      <w:r w:rsidR="00024F40">
        <w:rPr>
          <w:rFonts w:ascii="Times New Roman" w:hAnsi="Times New Roman" w:cs="Times New Roman"/>
          <w:bCs/>
          <w:sz w:val="28"/>
          <w:szCs w:val="28"/>
          <w:lang w:val="en-US"/>
        </w:rPr>
        <w:t xml:space="preserve"> W.K., Smith V.</w:t>
      </w:r>
      <w:r w:rsidRPr="00AB7A8B">
        <w:rPr>
          <w:rFonts w:ascii="Times New Roman" w:hAnsi="Times New Roman" w:cs="Times New Roman"/>
          <w:bCs/>
          <w:sz w:val="28"/>
          <w:szCs w:val="28"/>
          <w:lang w:val="en-US"/>
        </w:rPr>
        <w:t>H. Nitrogen, phosphorus, and eutrophication in streams // Inland Waters. – 2016.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6</w:t>
      </w:r>
      <w:r w:rsidR="00024F40">
        <w:rPr>
          <w:rFonts w:ascii="Times New Roman" w:hAnsi="Times New Roman" w:cs="Times New Roman"/>
          <w:bCs/>
          <w:sz w:val="28"/>
          <w:szCs w:val="28"/>
          <w:lang w:val="en-US"/>
        </w:rPr>
        <w:t xml:space="preserve">, </w:t>
      </w:r>
      <w:r w:rsidR="00CC18C1" w:rsidRPr="00AB7A8B">
        <w:rPr>
          <w:rFonts w:ascii="Times New Roman" w:hAnsi="Times New Roman" w:cs="Times New Roman"/>
          <w:bCs/>
          <w:sz w:val="28"/>
          <w:szCs w:val="28"/>
          <w:lang w:val="en-US"/>
        </w:rPr>
        <w:t xml:space="preserve">Issue </w:t>
      </w:r>
      <w:r w:rsidRPr="00AB7A8B">
        <w:rPr>
          <w:rFonts w:ascii="Times New Roman" w:hAnsi="Times New Roman" w:cs="Times New Roman"/>
          <w:bCs/>
          <w:sz w:val="28"/>
          <w:szCs w:val="28"/>
          <w:lang w:val="en-US"/>
        </w:rPr>
        <w:t>2. –</w:t>
      </w:r>
      <w:r w:rsidR="00CC18C1" w:rsidRPr="00AB7A8B">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155</w:t>
      </w:r>
      <w:r w:rsidR="00024F40">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164.</w:t>
      </w:r>
      <w:bookmarkEnd w:id="222"/>
    </w:p>
    <w:p w14:paraId="6DE454BA" w14:textId="79792343"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23" w:name="_Ref168359885"/>
      <w:r w:rsidRPr="00AB7A8B">
        <w:rPr>
          <w:rFonts w:ascii="Times New Roman" w:hAnsi="Times New Roman" w:cs="Times New Roman"/>
          <w:bCs/>
          <w:sz w:val="28"/>
          <w:szCs w:val="28"/>
          <w:lang w:val="en-US"/>
        </w:rPr>
        <w:t>Yao X., Zhang Y., Zhang L</w:t>
      </w:r>
      <w:r w:rsidR="00024F40">
        <w:rPr>
          <w:rFonts w:ascii="Times New Roman" w:hAnsi="Times New Roman" w:cs="Times New Roman"/>
          <w:bCs/>
          <w:sz w:val="28"/>
          <w:szCs w:val="28"/>
          <w:lang w:val="en-US"/>
        </w:rPr>
        <w:t>. et al.</w:t>
      </w:r>
      <w:r w:rsidRPr="00AB7A8B">
        <w:rPr>
          <w:rFonts w:ascii="Times New Roman" w:hAnsi="Times New Roman" w:cs="Times New Roman"/>
          <w:bCs/>
          <w:sz w:val="28"/>
          <w:szCs w:val="28"/>
          <w:lang w:val="en-US"/>
        </w:rPr>
        <w:t xml:space="preserve"> A bibliometric review of nitrogen research in eutrophic lakes and reservoirs // Journal of Environmental Sciences. – 2018.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 66. – P. 274-285.</w:t>
      </w:r>
      <w:bookmarkEnd w:id="223"/>
    </w:p>
    <w:p w14:paraId="6B9344FA" w14:textId="14DD71E5"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24" w:name="_Ref168359905"/>
      <w:r w:rsidRPr="00AB7A8B">
        <w:rPr>
          <w:rFonts w:ascii="Times New Roman" w:hAnsi="Times New Roman" w:cs="Times New Roman"/>
          <w:bCs/>
          <w:sz w:val="28"/>
          <w:szCs w:val="28"/>
          <w:lang w:val="en-US"/>
        </w:rPr>
        <w:t>Glibert P., Seitzinger S., Heil C.</w:t>
      </w:r>
      <w:r w:rsidR="00024F40">
        <w:rPr>
          <w:rFonts w:ascii="Times New Roman" w:hAnsi="Times New Roman" w:cs="Times New Roman"/>
          <w:bCs/>
          <w:sz w:val="28"/>
          <w:szCs w:val="28"/>
          <w:lang w:val="en-US"/>
        </w:rPr>
        <w:t xml:space="preserve"> et al.</w:t>
      </w:r>
      <w:r w:rsidRPr="00AB7A8B">
        <w:rPr>
          <w:rFonts w:ascii="Times New Roman" w:hAnsi="Times New Roman" w:cs="Times New Roman"/>
          <w:bCs/>
          <w:sz w:val="28"/>
          <w:szCs w:val="28"/>
          <w:lang w:val="en-US"/>
        </w:rPr>
        <w:t xml:space="preserve"> The role of eutrophication in the global proliferation of harmful algal blooms</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 xml:space="preserve"> Oceanography.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2005.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18. –P.</w:t>
      </w:r>
      <w:r w:rsidR="00024F40">
        <w:rPr>
          <w:rFonts w:ascii="Times New Roman" w:hAnsi="Times New Roman" w:cs="Times New Roman"/>
          <w:bCs/>
          <w:sz w:val="28"/>
          <w:szCs w:val="28"/>
          <w:lang w:val="en-US"/>
        </w:rPr>
        <w:t> </w:t>
      </w:r>
      <w:r w:rsidRPr="00AB7A8B">
        <w:rPr>
          <w:rFonts w:ascii="Times New Roman" w:hAnsi="Times New Roman" w:cs="Times New Roman"/>
          <w:bCs/>
          <w:sz w:val="28"/>
          <w:szCs w:val="28"/>
          <w:lang w:val="en-US"/>
        </w:rPr>
        <w:t>198-209.</w:t>
      </w:r>
      <w:bookmarkEnd w:id="224"/>
    </w:p>
    <w:p w14:paraId="0BCA09C2" w14:textId="7FB5C273"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25" w:name="_Ref168359955"/>
      <w:r w:rsidRPr="00AB7A8B">
        <w:rPr>
          <w:rFonts w:ascii="Times New Roman" w:hAnsi="Times New Roman" w:cs="Times New Roman"/>
          <w:bCs/>
          <w:sz w:val="28"/>
          <w:szCs w:val="28"/>
          <w:lang w:val="en-US"/>
        </w:rPr>
        <w:t>Zhou J., Han X., Brookes J.</w:t>
      </w:r>
      <w:r w:rsidR="00024F40">
        <w:rPr>
          <w:rFonts w:ascii="Times New Roman" w:hAnsi="Times New Roman" w:cs="Times New Roman"/>
          <w:bCs/>
          <w:sz w:val="28"/>
          <w:szCs w:val="28"/>
          <w:lang w:val="en-US"/>
        </w:rPr>
        <w:t xml:space="preserve"> et al.</w:t>
      </w:r>
      <w:r w:rsidRPr="00AB7A8B">
        <w:rPr>
          <w:rFonts w:ascii="Times New Roman" w:hAnsi="Times New Roman" w:cs="Times New Roman"/>
          <w:bCs/>
          <w:sz w:val="28"/>
          <w:szCs w:val="28"/>
          <w:lang w:val="en-US"/>
        </w:rPr>
        <w:t xml:space="preserve"> High probability of nitrogen and phosphorus co-limitation occurring in eutrophic lakes // Environmental Pollution. – 2022. – Vol. 292.</w:t>
      </w:r>
      <w:bookmarkEnd w:id="225"/>
      <w:r w:rsidR="00CC18C1" w:rsidRPr="00AB7A8B">
        <w:rPr>
          <w:rFonts w:ascii="Times New Roman" w:hAnsi="Times New Roman" w:cs="Times New Roman"/>
          <w:bCs/>
          <w:sz w:val="28"/>
          <w:szCs w:val="28"/>
          <w:lang w:val="en-US"/>
        </w:rPr>
        <w:t xml:space="preserve"> –</w:t>
      </w:r>
      <w:r w:rsidR="00024F40">
        <w:rPr>
          <w:rFonts w:ascii="Times New Roman" w:hAnsi="Times New Roman" w:cs="Times New Roman"/>
          <w:bCs/>
          <w:sz w:val="28"/>
          <w:szCs w:val="28"/>
          <w:lang w:val="en-US"/>
        </w:rPr>
        <w:t xml:space="preserve"> </w:t>
      </w:r>
      <w:r w:rsidR="009F28ED" w:rsidRPr="00AB7A8B">
        <w:rPr>
          <w:rFonts w:ascii="Times New Roman" w:hAnsi="Times New Roman" w:cs="Times New Roman"/>
          <w:bCs/>
          <w:sz w:val="28"/>
          <w:szCs w:val="28"/>
          <w:lang w:val="en-US"/>
        </w:rPr>
        <w:t>P.</w:t>
      </w:r>
      <w:r w:rsidR="00024F40">
        <w:rPr>
          <w:rFonts w:ascii="Times New Roman" w:hAnsi="Times New Roman" w:cs="Times New Roman"/>
          <w:bCs/>
          <w:sz w:val="28"/>
          <w:szCs w:val="28"/>
          <w:lang w:val="en-US"/>
        </w:rPr>
        <w:t xml:space="preserve"> </w:t>
      </w:r>
      <w:r w:rsidR="009F28ED" w:rsidRPr="00AB7A8B">
        <w:rPr>
          <w:rFonts w:ascii="Times New Roman" w:hAnsi="Times New Roman" w:cs="Times New Roman"/>
          <w:bCs/>
          <w:sz w:val="28"/>
          <w:szCs w:val="28"/>
          <w:lang w:val="en-US"/>
        </w:rPr>
        <w:t>1-12.</w:t>
      </w:r>
    </w:p>
    <w:p w14:paraId="60E51058" w14:textId="15FEAEA4"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26" w:name="_Ref168360012"/>
      <w:r w:rsidRPr="00AB7A8B">
        <w:rPr>
          <w:rFonts w:ascii="Times New Roman" w:hAnsi="Times New Roman" w:cs="Times New Roman"/>
          <w:bCs/>
          <w:sz w:val="28"/>
          <w:szCs w:val="28"/>
          <w:lang w:val="en-US"/>
        </w:rPr>
        <w:t>Anderson D.M., Glibert</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 Burkholder J. Harmful Algal Blooms and Eutrophication: Nutrient Sources, Composition, and Consequences // Estuaries and Coasts.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2002.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25.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704-726.</w:t>
      </w:r>
      <w:bookmarkEnd w:id="226"/>
    </w:p>
    <w:p w14:paraId="4EB0FB00" w14:textId="57B4F9B8"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27" w:name="_Hlk166331723"/>
      <w:bookmarkStart w:id="228" w:name="_Ref168360015"/>
      <w:r w:rsidRPr="00AB7A8B">
        <w:rPr>
          <w:rFonts w:ascii="Times New Roman" w:hAnsi="Times New Roman" w:cs="Times New Roman"/>
          <w:bCs/>
          <w:sz w:val="28"/>
          <w:szCs w:val="28"/>
          <w:lang w:val="en-US"/>
        </w:rPr>
        <w:t>Glibert P.M.</w:t>
      </w:r>
      <w:bookmarkEnd w:id="227"/>
      <w:r w:rsidRPr="00AB7A8B">
        <w:rPr>
          <w:rFonts w:ascii="Times New Roman" w:hAnsi="Times New Roman" w:cs="Times New Roman"/>
          <w:bCs/>
          <w:sz w:val="28"/>
          <w:szCs w:val="28"/>
          <w:lang w:val="en-US"/>
        </w:rPr>
        <w:t>, Harmful algae at the complex nexus of eutrophication and climate change // Harmful Algae.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2020.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91.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1-15</w:t>
      </w:r>
      <w:bookmarkEnd w:id="228"/>
      <w:r w:rsidR="00024F40">
        <w:rPr>
          <w:rFonts w:ascii="Times New Roman" w:hAnsi="Times New Roman" w:cs="Times New Roman"/>
          <w:bCs/>
          <w:sz w:val="28"/>
          <w:szCs w:val="28"/>
          <w:lang w:val="en-US"/>
        </w:rPr>
        <w:t>.</w:t>
      </w:r>
    </w:p>
    <w:p w14:paraId="769A1294" w14:textId="27E3F6EB" w:rsidR="002A3D71" w:rsidRPr="00AB7A8B" w:rsidRDefault="00705DB0"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rPr>
      </w:pPr>
      <w:bookmarkStart w:id="229" w:name="_Ref168361522"/>
      <w:r>
        <w:rPr>
          <w:rFonts w:ascii="Times New Roman" w:hAnsi="Times New Roman" w:cs="Times New Roman"/>
          <w:bCs/>
          <w:sz w:val="28"/>
          <w:szCs w:val="28"/>
        </w:rPr>
        <w:t>Кузнецоыв И.В.</w:t>
      </w:r>
      <w:r w:rsidR="002A3D71" w:rsidRPr="00AB7A8B">
        <w:rPr>
          <w:rFonts w:ascii="Times New Roman" w:hAnsi="Times New Roman" w:cs="Times New Roman"/>
          <w:bCs/>
          <w:sz w:val="28"/>
          <w:szCs w:val="28"/>
        </w:rPr>
        <w:t xml:space="preserve"> Владимир Иванович Вернадский</w:t>
      </w:r>
      <w:r>
        <w:rPr>
          <w:rFonts w:ascii="Times New Roman" w:hAnsi="Times New Roman" w:cs="Times New Roman"/>
          <w:bCs/>
          <w:sz w:val="28"/>
          <w:szCs w:val="28"/>
        </w:rPr>
        <w:t xml:space="preserve"> // В кн.:</w:t>
      </w:r>
      <w:r w:rsidR="002A3D71" w:rsidRPr="00AB7A8B">
        <w:rPr>
          <w:rFonts w:ascii="Times New Roman" w:hAnsi="Times New Roman" w:cs="Times New Roman"/>
          <w:bCs/>
          <w:sz w:val="28"/>
          <w:szCs w:val="28"/>
        </w:rPr>
        <w:t xml:space="preserve"> Люди русской науки</w:t>
      </w:r>
      <w:r>
        <w:rPr>
          <w:rFonts w:ascii="Times New Roman" w:hAnsi="Times New Roman" w:cs="Times New Roman"/>
          <w:bCs/>
          <w:sz w:val="28"/>
          <w:szCs w:val="28"/>
        </w:rPr>
        <w:t>:</w:t>
      </w:r>
      <w:r w:rsidR="002A3D71" w:rsidRPr="00AB7A8B">
        <w:rPr>
          <w:rFonts w:ascii="Times New Roman" w:hAnsi="Times New Roman" w:cs="Times New Roman"/>
          <w:bCs/>
          <w:sz w:val="28"/>
          <w:szCs w:val="28"/>
        </w:rPr>
        <w:t xml:space="preserve"> </w:t>
      </w:r>
      <w:r w:rsidRPr="00AB7A8B">
        <w:rPr>
          <w:rFonts w:ascii="Times New Roman" w:hAnsi="Times New Roman" w:cs="Times New Roman"/>
          <w:bCs/>
          <w:sz w:val="28"/>
          <w:szCs w:val="28"/>
        </w:rPr>
        <w:t>о</w:t>
      </w:r>
      <w:r w:rsidR="002A3D71" w:rsidRPr="00AB7A8B">
        <w:rPr>
          <w:rFonts w:ascii="Times New Roman" w:hAnsi="Times New Roman" w:cs="Times New Roman"/>
          <w:bCs/>
          <w:sz w:val="28"/>
          <w:szCs w:val="28"/>
        </w:rPr>
        <w:t>черки о выдающихся деятелях естествознания и техники</w:t>
      </w:r>
      <w:r>
        <w:rPr>
          <w:rFonts w:ascii="Times New Roman" w:hAnsi="Times New Roman" w:cs="Times New Roman"/>
          <w:bCs/>
          <w:sz w:val="28"/>
          <w:szCs w:val="28"/>
        </w:rPr>
        <w:t>:</w:t>
      </w:r>
      <w:r w:rsidR="002A3D71" w:rsidRPr="00AB7A8B">
        <w:rPr>
          <w:rFonts w:ascii="Times New Roman" w:hAnsi="Times New Roman" w:cs="Times New Roman"/>
          <w:bCs/>
          <w:sz w:val="28"/>
          <w:szCs w:val="28"/>
        </w:rPr>
        <w:t xml:space="preserve"> </w:t>
      </w:r>
      <w:r w:rsidRPr="00AB7A8B">
        <w:rPr>
          <w:rFonts w:ascii="Times New Roman" w:hAnsi="Times New Roman" w:cs="Times New Roman"/>
          <w:bCs/>
          <w:sz w:val="28"/>
          <w:szCs w:val="28"/>
        </w:rPr>
        <w:t xml:space="preserve">геология </w:t>
      </w:r>
      <w:r w:rsidR="002A3D71" w:rsidRPr="00AB7A8B">
        <w:rPr>
          <w:rFonts w:ascii="Times New Roman" w:hAnsi="Times New Roman" w:cs="Times New Roman"/>
          <w:bCs/>
          <w:sz w:val="28"/>
          <w:szCs w:val="28"/>
        </w:rPr>
        <w:t>и география. – М</w:t>
      </w:r>
      <w:r>
        <w:rPr>
          <w:rFonts w:ascii="Times New Roman" w:hAnsi="Times New Roman" w:cs="Times New Roman"/>
          <w:bCs/>
          <w:sz w:val="28"/>
          <w:szCs w:val="28"/>
        </w:rPr>
        <w:t>.</w:t>
      </w:r>
      <w:r w:rsidR="002A3D71" w:rsidRPr="00AB7A8B">
        <w:rPr>
          <w:rFonts w:ascii="Times New Roman" w:hAnsi="Times New Roman" w:cs="Times New Roman"/>
          <w:bCs/>
          <w:sz w:val="28"/>
          <w:szCs w:val="28"/>
        </w:rPr>
        <w:t>, 1962. –</w:t>
      </w:r>
      <w:r>
        <w:rPr>
          <w:rFonts w:ascii="Times New Roman" w:hAnsi="Times New Roman" w:cs="Times New Roman"/>
          <w:bCs/>
          <w:sz w:val="28"/>
          <w:szCs w:val="28"/>
        </w:rPr>
        <w:t xml:space="preserve"> </w:t>
      </w:r>
      <w:r w:rsidR="002A3D71" w:rsidRPr="00AB7A8B">
        <w:rPr>
          <w:rFonts w:ascii="Times New Roman" w:hAnsi="Times New Roman" w:cs="Times New Roman"/>
          <w:bCs/>
          <w:sz w:val="28"/>
          <w:szCs w:val="28"/>
        </w:rPr>
        <w:t>С.</w:t>
      </w:r>
      <w:r>
        <w:rPr>
          <w:rFonts w:ascii="Times New Roman" w:hAnsi="Times New Roman" w:cs="Times New Roman"/>
          <w:bCs/>
          <w:sz w:val="28"/>
          <w:szCs w:val="28"/>
        </w:rPr>
        <w:t xml:space="preserve"> </w:t>
      </w:r>
      <w:r w:rsidR="002A3D71" w:rsidRPr="00AB7A8B">
        <w:rPr>
          <w:rFonts w:ascii="Times New Roman" w:hAnsi="Times New Roman" w:cs="Times New Roman"/>
          <w:bCs/>
          <w:sz w:val="28"/>
          <w:szCs w:val="28"/>
        </w:rPr>
        <w:t>135-157.</w:t>
      </w:r>
      <w:bookmarkEnd w:id="229"/>
    </w:p>
    <w:p w14:paraId="0FC7A0F8" w14:textId="0BA9A6E2" w:rsidR="002A3D71" w:rsidRPr="00AB7A8B" w:rsidRDefault="00024F40"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30" w:name="_Ref168361569"/>
      <w:r>
        <w:rPr>
          <w:rFonts w:ascii="Times New Roman" w:hAnsi="Times New Roman" w:cs="Times New Roman"/>
          <w:bCs/>
          <w:sz w:val="28"/>
          <w:szCs w:val="28"/>
          <w:lang w:val="en-US"/>
        </w:rPr>
        <w:t xml:space="preserve">Bertilsson S. </w:t>
      </w:r>
      <w:r w:rsidR="002A3D71" w:rsidRPr="00AB7A8B">
        <w:rPr>
          <w:rFonts w:ascii="Times New Roman" w:hAnsi="Times New Roman" w:cs="Times New Roman"/>
          <w:bCs/>
          <w:sz w:val="28"/>
          <w:szCs w:val="28"/>
          <w:lang w:val="en-US"/>
        </w:rPr>
        <w:t>et al. The under-ice microbiome of seasonally frozen lakes //</w:t>
      </w:r>
      <w:r>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Limnology and Oceanography.</w:t>
      </w:r>
      <w:r>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 2013.</w:t>
      </w:r>
      <w:r>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 xml:space="preserve">– Vol 58, </w:t>
      </w:r>
      <w:r w:rsidR="009F28ED" w:rsidRPr="00AB7A8B">
        <w:rPr>
          <w:rFonts w:ascii="Times New Roman" w:hAnsi="Times New Roman" w:cs="Times New Roman"/>
          <w:bCs/>
          <w:sz w:val="28"/>
          <w:szCs w:val="28"/>
          <w:lang w:val="en-US"/>
        </w:rPr>
        <w:t xml:space="preserve">Issue </w:t>
      </w:r>
      <w:r w:rsidR="002A3D71" w:rsidRPr="00AB7A8B">
        <w:rPr>
          <w:rFonts w:ascii="Times New Roman" w:hAnsi="Times New Roman" w:cs="Times New Roman"/>
          <w:bCs/>
          <w:sz w:val="28"/>
          <w:szCs w:val="28"/>
          <w:lang w:val="en-US"/>
        </w:rPr>
        <w:t>6.</w:t>
      </w:r>
      <w:r>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r w:rsidR="002A3D71" w:rsidRPr="00AB7A8B">
        <w:rPr>
          <w:rFonts w:ascii="Times New Roman" w:hAnsi="Times New Roman" w:cs="Times New Roman"/>
          <w:bCs/>
          <w:sz w:val="28"/>
          <w:szCs w:val="28"/>
          <w:lang w:val="en-US"/>
        </w:rPr>
        <w:t>P. 1998-2012.</w:t>
      </w:r>
      <w:bookmarkEnd w:id="230"/>
    </w:p>
    <w:p w14:paraId="7876FE77" w14:textId="60FAD6C0" w:rsidR="002A3D71" w:rsidRPr="00024F40"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sz w:val="28"/>
          <w:szCs w:val="28"/>
          <w:lang w:val="en-US"/>
        </w:rPr>
      </w:pPr>
      <w:bookmarkStart w:id="231" w:name="_Ref168361602"/>
      <w:r w:rsidRPr="00AB7A8B">
        <w:rPr>
          <w:rFonts w:ascii="Times New Roman" w:hAnsi="Times New Roman" w:cs="Times New Roman"/>
          <w:bCs/>
          <w:sz w:val="28"/>
          <w:szCs w:val="28"/>
          <w:lang w:val="en-US"/>
        </w:rPr>
        <w:t xml:space="preserve">Joshi P., Pande V., Joshi P. Microbial diversity of aquatic ecosystem and its industrial potential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Journal of Bacteriology and Mycology.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2016.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3. –P.</w:t>
      </w:r>
      <w:r w:rsidR="00024F40">
        <w:rPr>
          <w:rFonts w:ascii="Times New Roman" w:hAnsi="Times New Roman" w:cs="Times New Roman"/>
          <w:bCs/>
          <w:sz w:val="28"/>
          <w:szCs w:val="28"/>
          <w:lang w:val="en-US"/>
        </w:rPr>
        <w:t> </w:t>
      </w:r>
      <w:r w:rsidRPr="00AB7A8B">
        <w:rPr>
          <w:rFonts w:ascii="Times New Roman" w:hAnsi="Times New Roman" w:cs="Times New Roman"/>
          <w:bCs/>
          <w:sz w:val="28"/>
          <w:szCs w:val="28"/>
          <w:lang w:val="en-US"/>
        </w:rPr>
        <w:t>48</w:t>
      </w:r>
      <w:r w:rsidR="00024F40">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52.</w:t>
      </w:r>
      <w:bookmarkEnd w:id="231"/>
    </w:p>
    <w:p w14:paraId="080D1A2A" w14:textId="1EAE3FA8"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sz w:val="28"/>
          <w:szCs w:val="28"/>
          <w:lang w:val="en-US"/>
        </w:rPr>
      </w:pPr>
      <w:bookmarkStart w:id="232" w:name="_Hlk166332419"/>
      <w:bookmarkStart w:id="233" w:name="_Ref168361652"/>
      <w:r w:rsidRPr="00AB7A8B">
        <w:rPr>
          <w:rFonts w:ascii="Times New Roman" w:hAnsi="Times New Roman" w:cs="Times New Roman"/>
          <w:bCs/>
          <w:sz w:val="28"/>
          <w:szCs w:val="28"/>
          <w:lang w:val="en-US"/>
        </w:rPr>
        <w:t>Pennak R.W.</w:t>
      </w:r>
      <w:bookmarkEnd w:id="232"/>
      <w:r w:rsidRPr="00AB7A8B">
        <w:rPr>
          <w:rFonts w:ascii="Times New Roman" w:hAnsi="Times New Roman" w:cs="Times New Roman"/>
          <w:bCs/>
          <w:sz w:val="28"/>
          <w:szCs w:val="28"/>
          <w:lang w:val="en-US"/>
        </w:rPr>
        <w:t xml:space="preserve"> The Dynamics of Fresh-water Plankton Populations // Ecological Monographs.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1946.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 16</w:t>
      </w:r>
      <w:r w:rsidR="009F28ED" w:rsidRPr="00AB7A8B">
        <w:rPr>
          <w:rFonts w:ascii="Times New Roman" w:hAnsi="Times New Roman" w:cs="Times New Roman"/>
          <w:bCs/>
          <w:sz w:val="28"/>
          <w:szCs w:val="28"/>
          <w:lang w:val="en-US"/>
        </w:rPr>
        <w:t xml:space="preserve">, Issue </w:t>
      </w:r>
      <w:r w:rsidRPr="00AB7A8B">
        <w:rPr>
          <w:rFonts w:ascii="Times New Roman" w:hAnsi="Times New Roman" w:cs="Times New Roman"/>
          <w:bCs/>
          <w:sz w:val="28"/>
          <w:szCs w:val="28"/>
          <w:lang w:val="en-US"/>
        </w:rPr>
        <w:t>4. –</w:t>
      </w:r>
      <w:r w:rsidR="00024F4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 339</w:t>
      </w:r>
      <w:r w:rsidR="00024F40">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355.</w:t>
      </w:r>
      <w:bookmarkEnd w:id="233"/>
    </w:p>
    <w:p w14:paraId="2589C1A1" w14:textId="518F74E9"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34" w:name="_Ref168361740"/>
      <w:r w:rsidRPr="00AB7A8B">
        <w:rPr>
          <w:rFonts w:ascii="Times New Roman" w:hAnsi="Times New Roman" w:cs="Times New Roman"/>
          <w:bCs/>
          <w:sz w:val="28"/>
          <w:szCs w:val="28"/>
          <w:lang w:val="en-US"/>
        </w:rPr>
        <w:t xml:space="preserve">Suthers I.M., Rissik D., </w:t>
      </w:r>
      <w:hyperlink r:id="rId38" w:tooltip="Search for more titles by Anthony Richardson" w:history="1">
        <w:r w:rsidRPr="00AB7A8B">
          <w:rPr>
            <w:rFonts w:ascii="Times New Roman" w:hAnsi="Times New Roman" w:cs="Times New Roman"/>
            <w:bCs/>
            <w:sz w:val="28"/>
            <w:szCs w:val="28"/>
            <w:lang w:val="en-US"/>
          </w:rPr>
          <w:t>Richardson</w:t>
        </w:r>
      </w:hyperlink>
      <w:r w:rsidRPr="00AB7A8B">
        <w:rPr>
          <w:rFonts w:ascii="Times New Roman" w:hAnsi="Times New Roman" w:cs="Times New Roman"/>
          <w:bCs/>
          <w:sz w:val="28"/>
          <w:szCs w:val="28"/>
          <w:lang w:val="en-US"/>
        </w:rPr>
        <w:t xml:space="preserve"> A. Plankton: A Guide to Their Ecology and Monitoring for Water Quality –</w:t>
      </w:r>
      <w:r w:rsidR="00024F40">
        <w:rPr>
          <w:rFonts w:ascii="Times New Roman" w:hAnsi="Times New Roman" w:cs="Times New Roman"/>
          <w:bCs/>
          <w:sz w:val="28"/>
          <w:szCs w:val="28"/>
          <w:lang w:val="en-US"/>
        </w:rPr>
        <w:t xml:space="preserve"> </w:t>
      </w:r>
      <w:r w:rsidR="00A32E8A" w:rsidRPr="00A32E8A">
        <w:rPr>
          <w:rFonts w:ascii="Times New Roman" w:hAnsi="Times New Roman" w:cs="Times New Roman"/>
          <w:iCs/>
          <w:sz w:val="28"/>
          <w:szCs w:val="28"/>
          <w:lang w:val="en"/>
        </w:rPr>
        <w:t>Boca Raton</w:t>
      </w:r>
      <w:r w:rsidR="00A32E8A" w:rsidRPr="00A32E8A">
        <w:rPr>
          <w:rFonts w:ascii="Times New Roman" w:hAnsi="Times New Roman" w:cs="Times New Roman"/>
          <w:iCs/>
          <w:sz w:val="28"/>
          <w:szCs w:val="28"/>
          <w:lang w:val="en-US"/>
        </w:rPr>
        <w:t>:</w:t>
      </w:r>
      <w:r w:rsidR="00A32E8A" w:rsidRPr="00A32E8A">
        <w:rPr>
          <w:i/>
          <w:iCs/>
          <w:lang w:val="en-US"/>
        </w:rPr>
        <w:t xml:space="preserve"> </w:t>
      </w:r>
      <w:r w:rsidRPr="00AB7A8B">
        <w:rPr>
          <w:rFonts w:ascii="Times New Roman" w:hAnsi="Times New Roman" w:cs="Times New Roman"/>
          <w:bCs/>
          <w:sz w:val="28"/>
          <w:szCs w:val="28"/>
          <w:lang w:val="en-US"/>
        </w:rPr>
        <w:t>CRC Press, 2019. –</w:t>
      </w:r>
      <w:r w:rsidR="00A32E8A"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248 p.</w:t>
      </w:r>
      <w:bookmarkEnd w:id="234"/>
    </w:p>
    <w:p w14:paraId="30D5FD41" w14:textId="4F7CB025"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35" w:name="_Ref168361880"/>
      <w:r w:rsidRPr="00AB7A8B">
        <w:rPr>
          <w:rFonts w:ascii="Times New Roman" w:hAnsi="Times New Roman" w:cs="Times New Roman"/>
          <w:bCs/>
          <w:sz w:val="28"/>
          <w:szCs w:val="28"/>
          <w:lang w:val="en-US"/>
        </w:rPr>
        <w:t xml:space="preserve">Naselli-Flores L., Padisak J. Ecosystem services provided by marine </w:t>
      </w:r>
      <w:r w:rsidR="00A32E8A">
        <w:rPr>
          <w:rFonts w:ascii="Times New Roman" w:hAnsi="Times New Roman" w:cs="Times New Roman"/>
          <w:bCs/>
          <w:sz w:val="28"/>
          <w:szCs w:val="28"/>
          <w:lang w:val="en-US"/>
        </w:rPr>
        <w:t>and freshwater phytoplankton //</w:t>
      </w:r>
      <w:r w:rsidR="00A32E8A"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Hydrobiologia. –</w:t>
      </w:r>
      <w:r w:rsidR="00A32E8A"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2023. –</w:t>
      </w:r>
      <w:r w:rsidR="00A32E8A"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A32E8A"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850. –</w:t>
      </w:r>
      <w:r w:rsidR="00A32E8A"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A32E8A"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2691</w:t>
      </w:r>
      <w:r w:rsidR="00A32E8A" w:rsidRPr="00A32E8A">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2706</w:t>
      </w:r>
      <w:bookmarkEnd w:id="235"/>
      <w:r w:rsidR="00A32E8A">
        <w:rPr>
          <w:rFonts w:ascii="Times New Roman" w:hAnsi="Times New Roman" w:cs="Times New Roman"/>
          <w:bCs/>
          <w:sz w:val="28"/>
          <w:szCs w:val="28"/>
          <w:lang w:val="en-US"/>
        </w:rPr>
        <w:t>.</w:t>
      </w:r>
    </w:p>
    <w:p w14:paraId="1C617032" w14:textId="6C73C6C5"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36" w:name="_Hlk166334766"/>
      <w:bookmarkStart w:id="237" w:name="_Ref168361940"/>
      <w:r w:rsidRPr="00AB7A8B">
        <w:rPr>
          <w:rFonts w:ascii="Times New Roman" w:hAnsi="Times New Roman" w:cs="Times New Roman"/>
          <w:bCs/>
          <w:sz w:val="28"/>
          <w:szCs w:val="28"/>
          <w:lang w:val="en-US"/>
        </w:rPr>
        <w:t>Wijesooriya M.M</w:t>
      </w:r>
      <w:bookmarkEnd w:id="236"/>
      <w:r w:rsidRPr="00AB7A8B">
        <w:rPr>
          <w:rFonts w:ascii="Times New Roman" w:hAnsi="Times New Roman" w:cs="Times New Roman"/>
          <w:bCs/>
          <w:sz w:val="28"/>
          <w:szCs w:val="28"/>
          <w:lang w:val="en-US"/>
        </w:rPr>
        <w:t>., Widanagamage S.M.K., Masakorala K. Biological control of Freshwater Cyanobacterial blooms; A Review // Journal of the University of Ruhuna. –</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2021. –</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9. –</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6-27.</w:t>
      </w:r>
      <w:bookmarkEnd w:id="237"/>
    </w:p>
    <w:p w14:paraId="284C0EAF" w14:textId="5FCC377C" w:rsidR="0066790B" w:rsidRPr="00AB7A8B" w:rsidRDefault="00A32E8A"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38" w:name="_Ref168362056"/>
      <w:r>
        <w:rPr>
          <w:rFonts w:ascii="Times New Roman" w:hAnsi="Times New Roman" w:cs="Times New Roman"/>
          <w:bCs/>
          <w:sz w:val="28"/>
          <w:szCs w:val="28"/>
          <w:lang w:val="en-US"/>
        </w:rPr>
        <w:t>Reynolds C.</w:t>
      </w:r>
      <w:r w:rsidR="0066790B" w:rsidRPr="00AB7A8B">
        <w:rPr>
          <w:rFonts w:ascii="Times New Roman" w:hAnsi="Times New Roman" w:cs="Times New Roman"/>
          <w:bCs/>
          <w:sz w:val="28"/>
          <w:szCs w:val="28"/>
          <w:lang w:val="en-US"/>
        </w:rPr>
        <w:t xml:space="preserve">S. The Ecology of Phytoplankton. </w:t>
      </w:r>
      <w:r>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Cambridge</w:t>
      </w:r>
      <w:r>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 xml:space="preserve"> </w:t>
      </w:r>
      <w:r w:rsidR="0066790B" w:rsidRPr="00AB7A8B">
        <w:rPr>
          <w:rFonts w:ascii="Times New Roman" w:hAnsi="Times New Roman" w:cs="Times New Roman"/>
          <w:bCs/>
          <w:sz w:val="28"/>
          <w:szCs w:val="28"/>
          <w:lang w:val="en-US"/>
        </w:rPr>
        <w:t>Cambridge University Press</w:t>
      </w:r>
      <w:r w:rsidR="009F28ED" w:rsidRPr="00AB7A8B">
        <w:rPr>
          <w:rFonts w:ascii="Times New Roman" w:hAnsi="Times New Roman" w:cs="Times New Roman"/>
          <w:bCs/>
          <w:sz w:val="28"/>
          <w:szCs w:val="28"/>
          <w:lang w:val="en-US"/>
        </w:rPr>
        <w:t xml:space="preserve">, </w:t>
      </w:r>
      <w:r w:rsidR="0066790B" w:rsidRPr="00AB7A8B">
        <w:rPr>
          <w:rFonts w:ascii="Times New Roman" w:hAnsi="Times New Roman" w:cs="Times New Roman"/>
          <w:bCs/>
          <w:sz w:val="28"/>
          <w:szCs w:val="28"/>
          <w:lang w:val="en-US"/>
        </w:rPr>
        <w:t>2006. – 535 p.</w:t>
      </w:r>
      <w:bookmarkEnd w:id="238"/>
    </w:p>
    <w:p w14:paraId="6119EFE0" w14:textId="528CC6FA" w:rsidR="002A3D71" w:rsidRPr="00A32E8A"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39" w:name="_Ref168362077"/>
      <w:r w:rsidRPr="00AB7A8B">
        <w:rPr>
          <w:rFonts w:ascii="Times New Roman" w:hAnsi="Times New Roman" w:cs="Times New Roman"/>
          <w:bCs/>
          <w:sz w:val="28"/>
          <w:szCs w:val="28"/>
        </w:rPr>
        <w:t>Ривьер</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И</w:t>
      </w:r>
      <w:r w:rsidRPr="00705DB0">
        <w:rPr>
          <w:rFonts w:ascii="Times New Roman" w:hAnsi="Times New Roman" w:cs="Times New Roman"/>
          <w:bCs/>
          <w:sz w:val="28"/>
          <w:szCs w:val="28"/>
        </w:rPr>
        <w:t>.</w:t>
      </w:r>
      <w:r w:rsidRPr="00AB7A8B">
        <w:rPr>
          <w:rFonts w:ascii="Times New Roman" w:hAnsi="Times New Roman" w:cs="Times New Roman"/>
          <w:bCs/>
          <w:sz w:val="28"/>
          <w:szCs w:val="28"/>
        </w:rPr>
        <w:t>К</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Особенности</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планктоценозов</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озер</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в</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разные</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экологические</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периоды</w:t>
      </w:r>
      <w:r w:rsidRPr="00705DB0">
        <w:rPr>
          <w:rFonts w:ascii="Times New Roman" w:hAnsi="Times New Roman" w:cs="Times New Roman"/>
          <w:bCs/>
          <w:sz w:val="28"/>
          <w:szCs w:val="28"/>
        </w:rPr>
        <w:t xml:space="preserve"> // </w:t>
      </w:r>
      <w:r w:rsidRPr="00AB7A8B">
        <w:rPr>
          <w:rFonts w:ascii="Times New Roman" w:hAnsi="Times New Roman" w:cs="Times New Roman"/>
          <w:bCs/>
          <w:sz w:val="28"/>
          <w:szCs w:val="28"/>
        </w:rPr>
        <w:t>Тр</w:t>
      </w:r>
      <w:r w:rsidR="00705DB0">
        <w:rPr>
          <w:rFonts w:ascii="Times New Roman" w:hAnsi="Times New Roman" w:cs="Times New Roman"/>
          <w:bCs/>
          <w:sz w:val="28"/>
          <w:szCs w:val="28"/>
        </w:rPr>
        <w:t>.</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ИБВВ</w:t>
      </w:r>
      <w:r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rPr>
        <w:t>РАН</w:t>
      </w:r>
      <w:r w:rsidRPr="00A32E8A">
        <w:rPr>
          <w:rFonts w:ascii="Times New Roman" w:hAnsi="Times New Roman" w:cs="Times New Roman"/>
          <w:bCs/>
          <w:sz w:val="28"/>
          <w:szCs w:val="28"/>
          <w:lang w:val="en-US"/>
        </w:rPr>
        <w:t>. –</w:t>
      </w:r>
      <w:r w:rsidR="00705DB0">
        <w:rPr>
          <w:rFonts w:ascii="Times New Roman" w:hAnsi="Times New Roman" w:cs="Times New Roman"/>
          <w:bCs/>
          <w:sz w:val="28"/>
          <w:szCs w:val="28"/>
        </w:rPr>
        <w:t xml:space="preserve"> </w:t>
      </w:r>
      <w:r w:rsidRPr="00A32E8A">
        <w:rPr>
          <w:rFonts w:ascii="Times New Roman" w:hAnsi="Times New Roman" w:cs="Times New Roman"/>
          <w:bCs/>
          <w:sz w:val="28"/>
          <w:szCs w:val="28"/>
          <w:lang w:val="en-US"/>
        </w:rPr>
        <w:t>2016. –</w:t>
      </w:r>
      <w:r w:rsidR="00705DB0">
        <w:rPr>
          <w:rFonts w:ascii="Times New Roman" w:hAnsi="Times New Roman" w:cs="Times New Roman"/>
          <w:bCs/>
          <w:sz w:val="28"/>
          <w:szCs w:val="28"/>
        </w:rPr>
        <w:t xml:space="preserve"> </w:t>
      </w:r>
      <w:r w:rsidRPr="00A32E8A">
        <w:rPr>
          <w:rFonts w:ascii="Times New Roman" w:hAnsi="Times New Roman" w:cs="Times New Roman"/>
          <w:bCs/>
          <w:sz w:val="28"/>
          <w:szCs w:val="28"/>
          <w:lang w:val="en-US"/>
        </w:rPr>
        <w:t>№74(77).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С</w:t>
      </w:r>
      <w:r w:rsidRPr="00A32E8A">
        <w:rPr>
          <w:rFonts w:ascii="Times New Roman" w:hAnsi="Times New Roman" w:cs="Times New Roman"/>
          <w:bCs/>
          <w:sz w:val="28"/>
          <w:szCs w:val="28"/>
          <w:lang w:val="en-US"/>
        </w:rPr>
        <w:t>. 59</w:t>
      </w:r>
      <w:r w:rsidR="00705DB0">
        <w:rPr>
          <w:rFonts w:ascii="Times New Roman" w:hAnsi="Times New Roman" w:cs="Times New Roman"/>
          <w:bCs/>
          <w:sz w:val="28"/>
          <w:szCs w:val="28"/>
        </w:rPr>
        <w:t>-</w:t>
      </w:r>
      <w:r w:rsidRPr="00A32E8A">
        <w:rPr>
          <w:rFonts w:ascii="Times New Roman" w:hAnsi="Times New Roman" w:cs="Times New Roman"/>
          <w:bCs/>
          <w:sz w:val="28"/>
          <w:szCs w:val="28"/>
          <w:lang w:val="en-US"/>
        </w:rPr>
        <w:t>76.</w:t>
      </w:r>
      <w:bookmarkEnd w:id="239"/>
    </w:p>
    <w:p w14:paraId="3B1449AE" w14:textId="7D95C0FD"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rPr>
      </w:pPr>
      <w:bookmarkStart w:id="240" w:name="_Ref168362161"/>
      <w:r w:rsidRPr="00AB7A8B">
        <w:rPr>
          <w:rFonts w:ascii="Times New Roman" w:hAnsi="Times New Roman" w:cs="Times New Roman"/>
          <w:bCs/>
          <w:sz w:val="28"/>
          <w:szCs w:val="28"/>
        </w:rPr>
        <w:t xml:space="preserve">Власов Б.П. Этапы изменения трофности озер восточной части Балтийских поозерий на протяжении их развития // Вестник Белорусского государственного университета. – 2004. </w:t>
      </w:r>
      <w:r w:rsidR="009F28ED" w:rsidRPr="00AB7A8B">
        <w:rPr>
          <w:rFonts w:ascii="Times New Roman" w:hAnsi="Times New Roman" w:cs="Times New Roman"/>
          <w:bCs/>
          <w:sz w:val="28"/>
          <w:szCs w:val="28"/>
        </w:rPr>
        <w:t>–</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№3. – С.</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78-84.</w:t>
      </w:r>
      <w:bookmarkEnd w:id="240"/>
    </w:p>
    <w:p w14:paraId="145B61DE" w14:textId="57DB6673"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rPr>
      </w:pPr>
      <w:bookmarkStart w:id="241" w:name="_Hlk166336358"/>
      <w:bookmarkStart w:id="242" w:name="_Ref168362271"/>
      <w:r w:rsidRPr="00AB7A8B">
        <w:rPr>
          <w:rFonts w:ascii="Times New Roman" w:hAnsi="Times New Roman" w:cs="Times New Roman"/>
          <w:bCs/>
          <w:sz w:val="28"/>
          <w:szCs w:val="28"/>
        </w:rPr>
        <w:t>Мустафаева З.А.</w:t>
      </w:r>
      <w:bookmarkEnd w:id="241"/>
      <w:r w:rsidRPr="00AB7A8B">
        <w:rPr>
          <w:rFonts w:ascii="Times New Roman" w:hAnsi="Times New Roman" w:cs="Times New Roman"/>
          <w:bCs/>
          <w:sz w:val="28"/>
          <w:szCs w:val="28"/>
        </w:rPr>
        <w:t xml:space="preserve"> Куватов А.К., Азизов Н.Я.</w:t>
      </w:r>
      <w:r w:rsidR="00705DB0">
        <w:rPr>
          <w:rFonts w:ascii="Times New Roman" w:hAnsi="Times New Roman" w:cs="Times New Roman"/>
          <w:bCs/>
          <w:sz w:val="28"/>
          <w:szCs w:val="28"/>
        </w:rPr>
        <w:t xml:space="preserve"> и др.</w:t>
      </w:r>
      <w:r w:rsidRPr="00AB7A8B">
        <w:rPr>
          <w:rFonts w:ascii="Times New Roman" w:hAnsi="Times New Roman" w:cs="Times New Roman"/>
          <w:bCs/>
          <w:sz w:val="28"/>
          <w:szCs w:val="28"/>
        </w:rPr>
        <w:t xml:space="preserve"> Озеро Айдаркуль – современное состояние водных биоценозов // Научные труды Дальрыбвтуза.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2021.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№2. –</w:t>
      </w:r>
      <w:r w:rsidR="00D045CA"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C.</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5-14.</w:t>
      </w:r>
      <w:bookmarkEnd w:id="242"/>
    </w:p>
    <w:p w14:paraId="10C64A55" w14:textId="6F980EAE"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rPr>
      </w:pPr>
      <w:bookmarkStart w:id="243" w:name="_Ref168362273"/>
      <w:r w:rsidRPr="00AB7A8B">
        <w:rPr>
          <w:rFonts w:ascii="Times New Roman" w:hAnsi="Times New Roman" w:cs="Times New Roman"/>
          <w:bCs/>
          <w:sz w:val="28"/>
          <w:szCs w:val="28"/>
        </w:rPr>
        <w:t>Протасов А.А. Перифитон как экотопическая группировка гидробионтов // Журнал Сибирского федерального университета. Биология. –2010.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№3. –</w:t>
      </w:r>
      <w:r w:rsidR="00D045CA"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С.</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40-56.</w:t>
      </w:r>
      <w:bookmarkEnd w:id="243"/>
    </w:p>
    <w:p w14:paraId="221E59B3" w14:textId="560B1B35"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rPr>
      </w:pPr>
      <w:bookmarkStart w:id="244" w:name="_Ref168362317"/>
      <w:r w:rsidRPr="00AB7A8B">
        <w:rPr>
          <w:rFonts w:ascii="Times New Roman" w:hAnsi="Times New Roman" w:cs="Times New Roman"/>
          <w:bCs/>
          <w:sz w:val="28"/>
          <w:szCs w:val="28"/>
        </w:rPr>
        <w:t xml:space="preserve">Сорокин Ю.И. Экосистемы коралловых рифов.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М.: Наука</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1990. –502 с.</w:t>
      </w:r>
      <w:bookmarkEnd w:id="244"/>
    </w:p>
    <w:p w14:paraId="0163F210" w14:textId="192B9972" w:rsidR="002A3D71" w:rsidRPr="00AB7A8B" w:rsidRDefault="00705DB0"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rPr>
      </w:pPr>
      <w:bookmarkStart w:id="245" w:name="_Ref168362343"/>
      <w:r>
        <w:rPr>
          <w:rFonts w:ascii="Times New Roman" w:hAnsi="Times New Roman" w:cs="Times New Roman"/>
          <w:bCs/>
          <w:sz w:val="28"/>
          <w:szCs w:val="28"/>
        </w:rPr>
        <w:t>Андреева Н.</w:t>
      </w:r>
      <w:r w:rsidR="002A3D71" w:rsidRPr="00AB7A8B">
        <w:rPr>
          <w:rFonts w:ascii="Times New Roman" w:hAnsi="Times New Roman" w:cs="Times New Roman"/>
          <w:bCs/>
          <w:sz w:val="28"/>
          <w:szCs w:val="28"/>
        </w:rPr>
        <w:t>А. Экомониторинг годовой динамики состава и биомассы перифитона прибрежного мелководья севастопольского региона // Системы контроля окружающей среды. – 2020. – №2(40). – С. 102</w:t>
      </w:r>
      <w:r>
        <w:rPr>
          <w:rFonts w:ascii="Times New Roman" w:hAnsi="Times New Roman" w:cs="Times New Roman"/>
          <w:bCs/>
          <w:sz w:val="28"/>
          <w:szCs w:val="28"/>
        </w:rPr>
        <w:t>-</w:t>
      </w:r>
      <w:r w:rsidR="002A3D71" w:rsidRPr="00AB7A8B">
        <w:rPr>
          <w:rFonts w:ascii="Times New Roman" w:hAnsi="Times New Roman" w:cs="Times New Roman"/>
          <w:bCs/>
          <w:sz w:val="28"/>
          <w:szCs w:val="28"/>
        </w:rPr>
        <w:t>107.</w:t>
      </w:r>
      <w:bookmarkEnd w:id="245"/>
    </w:p>
    <w:p w14:paraId="7249EE9B" w14:textId="45534B98" w:rsidR="002A3D71" w:rsidRPr="00705DB0"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46" w:name="_Ref168362432"/>
      <w:r w:rsidRPr="00AB7A8B">
        <w:rPr>
          <w:rFonts w:ascii="Times New Roman" w:hAnsi="Times New Roman" w:cs="Times New Roman"/>
          <w:bCs/>
          <w:sz w:val="28"/>
          <w:szCs w:val="28"/>
        </w:rPr>
        <w:t xml:space="preserve">Руководство по методам гидробиологического анализа поверхностных вод и донных отложений / под ред. </w:t>
      </w:r>
      <w:bookmarkStart w:id="247" w:name="_Hlk166337628"/>
      <w:r w:rsidR="00705DB0" w:rsidRPr="00AB7A8B">
        <w:rPr>
          <w:rFonts w:ascii="Times New Roman" w:hAnsi="Times New Roman" w:cs="Times New Roman"/>
          <w:bCs/>
          <w:sz w:val="28"/>
          <w:szCs w:val="28"/>
        </w:rPr>
        <w:t>В</w:t>
      </w:r>
      <w:r w:rsidR="00705DB0" w:rsidRPr="00705DB0">
        <w:rPr>
          <w:rFonts w:ascii="Times New Roman" w:hAnsi="Times New Roman" w:cs="Times New Roman"/>
          <w:bCs/>
          <w:sz w:val="28"/>
          <w:szCs w:val="28"/>
          <w:lang w:val="en-US"/>
        </w:rPr>
        <w:t>.</w:t>
      </w:r>
      <w:r w:rsidR="00705DB0" w:rsidRPr="00AB7A8B">
        <w:rPr>
          <w:rFonts w:ascii="Times New Roman" w:hAnsi="Times New Roman" w:cs="Times New Roman"/>
          <w:bCs/>
          <w:sz w:val="28"/>
          <w:szCs w:val="28"/>
        </w:rPr>
        <w:t>А</w:t>
      </w:r>
      <w:r w:rsidR="00705DB0" w:rsidRPr="00705DB0">
        <w:rPr>
          <w:rFonts w:ascii="Times New Roman" w:hAnsi="Times New Roman" w:cs="Times New Roman"/>
          <w:bCs/>
          <w:sz w:val="28"/>
          <w:szCs w:val="28"/>
          <w:lang w:val="en-US"/>
        </w:rPr>
        <w:t xml:space="preserve">. </w:t>
      </w:r>
      <w:r w:rsidRPr="00AB7A8B">
        <w:rPr>
          <w:rFonts w:ascii="Times New Roman" w:hAnsi="Times New Roman" w:cs="Times New Roman"/>
          <w:bCs/>
          <w:sz w:val="28"/>
          <w:szCs w:val="28"/>
        </w:rPr>
        <w:t>Абакумова</w:t>
      </w:r>
      <w:r w:rsidR="00705DB0" w:rsidRPr="00705DB0">
        <w:rPr>
          <w:rFonts w:ascii="Times New Roman" w:hAnsi="Times New Roman" w:cs="Times New Roman"/>
          <w:bCs/>
          <w:sz w:val="28"/>
          <w:szCs w:val="28"/>
          <w:lang w:val="en-US"/>
        </w:rPr>
        <w:t>.</w:t>
      </w:r>
      <w:r w:rsidRPr="00705DB0">
        <w:rPr>
          <w:rFonts w:ascii="Times New Roman" w:hAnsi="Times New Roman" w:cs="Times New Roman"/>
          <w:bCs/>
          <w:sz w:val="28"/>
          <w:szCs w:val="28"/>
          <w:lang w:val="en-US"/>
        </w:rPr>
        <w:t xml:space="preserve"> </w:t>
      </w:r>
      <w:bookmarkEnd w:id="247"/>
      <w:r w:rsidR="00705DB0" w:rsidRPr="00705DB0">
        <w:rPr>
          <w:rFonts w:ascii="Times New Roman" w:hAnsi="Times New Roman" w:cs="Times New Roman"/>
          <w:bCs/>
          <w:sz w:val="28"/>
          <w:szCs w:val="28"/>
          <w:lang w:val="en-US"/>
        </w:rPr>
        <w:t xml:space="preserve">– </w:t>
      </w:r>
      <w:r w:rsidRPr="00AB7A8B">
        <w:rPr>
          <w:rFonts w:ascii="Times New Roman" w:hAnsi="Times New Roman" w:cs="Times New Roman"/>
          <w:bCs/>
          <w:sz w:val="28"/>
          <w:szCs w:val="28"/>
        </w:rPr>
        <w:t>Л</w:t>
      </w:r>
      <w:r w:rsidRPr="00705DB0">
        <w:rPr>
          <w:rFonts w:ascii="Times New Roman" w:hAnsi="Times New Roman" w:cs="Times New Roman"/>
          <w:bCs/>
          <w:sz w:val="28"/>
          <w:szCs w:val="28"/>
          <w:lang w:val="en-US"/>
        </w:rPr>
        <w:t xml:space="preserve">.: </w:t>
      </w:r>
      <w:r w:rsidRPr="00AB7A8B">
        <w:rPr>
          <w:rFonts w:ascii="Times New Roman" w:hAnsi="Times New Roman" w:cs="Times New Roman"/>
          <w:bCs/>
          <w:sz w:val="28"/>
          <w:szCs w:val="28"/>
        </w:rPr>
        <w:t>Гидрометеоиздат</w:t>
      </w:r>
      <w:r w:rsidR="00D045CA" w:rsidRPr="00AB7A8B">
        <w:rPr>
          <w:rFonts w:ascii="Times New Roman" w:hAnsi="Times New Roman" w:cs="Times New Roman"/>
          <w:bCs/>
          <w:sz w:val="28"/>
          <w:szCs w:val="28"/>
          <w:lang w:val="kk-KZ"/>
        </w:rPr>
        <w:t xml:space="preserve">, </w:t>
      </w:r>
      <w:r w:rsidRPr="00705DB0">
        <w:rPr>
          <w:rFonts w:ascii="Times New Roman" w:hAnsi="Times New Roman" w:cs="Times New Roman"/>
          <w:bCs/>
          <w:sz w:val="28"/>
          <w:szCs w:val="28"/>
          <w:lang w:val="en-US"/>
        </w:rPr>
        <w:t>1983. –</w:t>
      </w:r>
      <w:r w:rsidR="00705DB0">
        <w:rPr>
          <w:rFonts w:ascii="Times New Roman" w:hAnsi="Times New Roman" w:cs="Times New Roman"/>
          <w:bCs/>
          <w:sz w:val="28"/>
          <w:szCs w:val="28"/>
        </w:rPr>
        <w:t xml:space="preserve"> </w:t>
      </w:r>
      <w:r w:rsidRPr="00705DB0">
        <w:rPr>
          <w:rFonts w:ascii="Times New Roman" w:hAnsi="Times New Roman" w:cs="Times New Roman"/>
          <w:bCs/>
          <w:sz w:val="28"/>
          <w:szCs w:val="28"/>
          <w:lang w:val="en-US"/>
        </w:rPr>
        <w:t xml:space="preserve">239 </w:t>
      </w:r>
      <w:r w:rsidRPr="00AB7A8B">
        <w:rPr>
          <w:rFonts w:ascii="Times New Roman" w:hAnsi="Times New Roman" w:cs="Times New Roman"/>
          <w:bCs/>
          <w:sz w:val="28"/>
          <w:szCs w:val="28"/>
        </w:rPr>
        <w:t>с</w:t>
      </w:r>
      <w:r w:rsidRPr="00705DB0">
        <w:rPr>
          <w:rFonts w:ascii="Times New Roman" w:hAnsi="Times New Roman" w:cs="Times New Roman"/>
          <w:bCs/>
          <w:sz w:val="28"/>
          <w:szCs w:val="28"/>
          <w:lang w:val="en-US"/>
        </w:rPr>
        <w:t>.</w:t>
      </w:r>
      <w:bookmarkEnd w:id="246"/>
    </w:p>
    <w:p w14:paraId="1953A341" w14:textId="60E32509" w:rsidR="002A3D71" w:rsidRPr="00A32E8A"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lang w:val="en-US"/>
        </w:rPr>
      </w:pPr>
      <w:bookmarkStart w:id="248" w:name="_Ref168362463"/>
      <w:r w:rsidRPr="00AB7A8B">
        <w:rPr>
          <w:rFonts w:ascii="Times New Roman" w:hAnsi="Times New Roman" w:cs="Times New Roman"/>
          <w:bCs/>
          <w:sz w:val="28"/>
          <w:szCs w:val="28"/>
          <w:lang w:val="en-US"/>
        </w:rPr>
        <w:t>Chambers</w:t>
      </w:r>
      <w:r w:rsidRPr="00705DB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Pr="00705DB0">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A</w:t>
      </w:r>
      <w:r w:rsidRPr="00705DB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Lacoul</w:t>
      </w:r>
      <w:r w:rsidRPr="00705DB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Pr="00705DB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Murphy</w:t>
      </w:r>
      <w:r w:rsidRPr="00705DB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K</w:t>
      </w:r>
      <w:r w:rsidRPr="00705DB0">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J</w:t>
      </w:r>
      <w:r w:rsidRPr="00705DB0">
        <w:rPr>
          <w:rFonts w:ascii="Times New Roman" w:hAnsi="Times New Roman" w:cs="Times New Roman"/>
          <w:bCs/>
          <w:sz w:val="28"/>
          <w:szCs w:val="28"/>
          <w:lang w:val="en-US"/>
        </w:rPr>
        <w:t>.</w:t>
      </w:r>
      <w:r w:rsidR="00A32E8A" w:rsidRPr="00705DB0">
        <w:rPr>
          <w:rFonts w:ascii="Times New Roman" w:hAnsi="Times New Roman" w:cs="Times New Roman"/>
          <w:bCs/>
          <w:sz w:val="28"/>
          <w:szCs w:val="28"/>
          <w:lang w:val="en-US"/>
        </w:rPr>
        <w:t xml:space="preserve"> </w:t>
      </w:r>
      <w:r w:rsidR="00A32E8A">
        <w:rPr>
          <w:rFonts w:ascii="Times New Roman" w:hAnsi="Times New Roman" w:cs="Times New Roman"/>
          <w:bCs/>
          <w:sz w:val="28"/>
          <w:szCs w:val="28"/>
          <w:lang w:val="en-US"/>
        </w:rPr>
        <w:t>et</w:t>
      </w:r>
      <w:r w:rsidR="00A32E8A" w:rsidRPr="00705DB0">
        <w:rPr>
          <w:rFonts w:ascii="Times New Roman" w:hAnsi="Times New Roman" w:cs="Times New Roman"/>
          <w:bCs/>
          <w:sz w:val="28"/>
          <w:szCs w:val="28"/>
          <w:lang w:val="en-US"/>
        </w:rPr>
        <w:t xml:space="preserve"> </w:t>
      </w:r>
      <w:r w:rsidR="00A32E8A">
        <w:rPr>
          <w:rFonts w:ascii="Times New Roman" w:hAnsi="Times New Roman" w:cs="Times New Roman"/>
          <w:bCs/>
          <w:sz w:val="28"/>
          <w:szCs w:val="28"/>
          <w:lang w:val="en-US"/>
        </w:rPr>
        <w:t>al</w:t>
      </w:r>
      <w:r w:rsidR="00A32E8A" w:rsidRPr="00705DB0">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Global</w:t>
      </w:r>
      <w:r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diversity</w:t>
      </w:r>
      <w:r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of</w:t>
      </w:r>
      <w:r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aquatic</w:t>
      </w:r>
      <w:r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macrophytes</w:t>
      </w:r>
      <w:r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in</w:t>
      </w:r>
      <w:r w:rsidRP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freshwater</w:t>
      </w:r>
      <w:r w:rsidRPr="00A32E8A">
        <w:rPr>
          <w:rFonts w:ascii="Times New Roman" w:hAnsi="Times New Roman" w:cs="Times New Roman"/>
          <w:bCs/>
          <w:sz w:val="28"/>
          <w:szCs w:val="28"/>
          <w:lang w:val="en-US"/>
        </w:rPr>
        <w:t xml:space="preserve"> // </w:t>
      </w:r>
      <w:r w:rsidRPr="00AB7A8B">
        <w:rPr>
          <w:rFonts w:ascii="Times New Roman" w:hAnsi="Times New Roman" w:cs="Times New Roman"/>
          <w:bCs/>
          <w:sz w:val="28"/>
          <w:szCs w:val="28"/>
          <w:lang w:val="en-US"/>
        </w:rPr>
        <w:t>Hydrobiologia</w:t>
      </w:r>
      <w:r w:rsidRPr="00A32E8A">
        <w:rPr>
          <w:rFonts w:ascii="Times New Roman" w:hAnsi="Times New Roman" w:cs="Times New Roman"/>
          <w:bCs/>
          <w:sz w:val="28"/>
          <w:szCs w:val="28"/>
          <w:lang w:val="en-US"/>
        </w:rPr>
        <w:t>. –</w:t>
      </w:r>
      <w:r w:rsidR="00A32E8A">
        <w:rPr>
          <w:rFonts w:ascii="Times New Roman" w:hAnsi="Times New Roman" w:cs="Times New Roman"/>
          <w:bCs/>
          <w:sz w:val="28"/>
          <w:szCs w:val="28"/>
          <w:lang w:val="en-US"/>
        </w:rPr>
        <w:t xml:space="preserve"> </w:t>
      </w:r>
      <w:r w:rsidRPr="00A32E8A">
        <w:rPr>
          <w:rFonts w:ascii="Times New Roman" w:hAnsi="Times New Roman" w:cs="Times New Roman"/>
          <w:bCs/>
          <w:sz w:val="28"/>
          <w:szCs w:val="28"/>
          <w:lang w:val="en-US"/>
        </w:rPr>
        <w:t>2008.</w:t>
      </w:r>
      <w:r w:rsidR="00A32E8A">
        <w:rPr>
          <w:rFonts w:ascii="Times New Roman" w:hAnsi="Times New Roman" w:cs="Times New Roman"/>
          <w:bCs/>
          <w:sz w:val="28"/>
          <w:szCs w:val="28"/>
          <w:lang w:val="en-US"/>
        </w:rPr>
        <w:t xml:space="preserve"> </w:t>
      </w:r>
      <w:r w:rsidRPr="00A32E8A">
        <w:rPr>
          <w:rFonts w:ascii="Times New Roman" w:hAnsi="Times New Roman" w:cs="Times New Roman"/>
          <w:bCs/>
          <w:sz w:val="28"/>
          <w:szCs w:val="28"/>
          <w:lang w:val="en-US"/>
        </w:rPr>
        <w:t>–</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Pr="00A32E8A">
        <w:rPr>
          <w:rFonts w:ascii="Times New Roman" w:hAnsi="Times New Roman" w:cs="Times New Roman"/>
          <w:bCs/>
          <w:sz w:val="28"/>
          <w:szCs w:val="28"/>
          <w:lang w:val="en-US"/>
        </w:rPr>
        <w:t>.</w:t>
      </w:r>
      <w:r w:rsidR="00A32E8A">
        <w:rPr>
          <w:rFonts w:ascii="Times New Roman" w:hAnsi="Times New Roman" w:cs="Times New Roman"/>
          <w:bCs/>
          <w:sz w:val="28"/>
          <w:szCs w:val="28"/>
          <w:lang w:val="en-US"/>
        </w:rPr>
        <w:t xml:space="preserve"> </w:t>
      </w:r>
      <w:r w:rsidRPr="00A32E8A">
        <w:rPr>
          <w:rFonts w:ascii="Times New Roman" w:hAnsi="Times New Roman" w:cs="Times New Roman"/>
          <w:bCs/>
          <w:sz w:val="28"/>
          <w:szCs w:val="28"/>
          <w:lang w:val="en-US"/>
        </w:rPr>
        <w:t>595. –</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Pr="00A32E8A">
        <w:rPr>
          <w:rFonts w:ascii="Times New Roman" w:hAnsi="Times New Roman" w:cs="Times New Roman"/>
          <w:bCs/>
          <w:sz w:val="28"/>
          <w:szCs w:val="28"/>
          <w:lang w:val="en-US"/>
        </w:rPr>
        <w:t>. 9</w:t>
      </w:r>
      <w:r w:rsidR="00A32E8A">
        <w:rPr>
          <w:rFonts w:ascii="Times New Roman" w:hAnsi="Times New Roman" w:cs="Times New Roman"/>
          <w:bCs/>
          <w:sz w:val="28"/>
          <w:szCs w:val="28"/>
          <w:lang w:val="en-US"/>
        </w:rPr>
        <w:t>-</w:t>
      </w:r>
      <w:r w:rsidRPr="00A32E8A">
        <w:rPr>
          <w:rFonts w:ascii="Times New Roman" w:hAnsi="Times New Roman" w:cs="Times New Roman"/>
          <w:bCs/>
          <w:sz w:val="28"/>
          <w:szCs w:val="28"/>
          <w:lang w:val="en-US"/>
        </w:rPr>
        <w:t>26.</w:t>
      </w:r>
      <w:bookmarkEnd w:id="248"/>
    </w:p>
    <w:p w14:paraId="38AAA5B1" w14:textId="5AA8D0D1" w:rsidR="002A3D71" w:rsidRPr="00AB7A8B" w:rsidRDefault="002A3D71"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rPr>
      </w:pPr>
      <w:bookmarkStart w:id="249" w:name="_Ref168362483"/>
      <w:r w:rsidRPr="00AB7A8B">
        <w:rPr>
          <w:rFonts w:ascii="Times New Roman" w:hAnsi="Times New Roman" w:cs="Times New Roman"/>
          <w:bCs/>
          <w:sz w:val="28"/>
          <w:szCs w:val="28"/>
        </w:rPr>
        <w:t>Распопов И.М. Высшая водная растительность больших озер Северо-Запада СССР. – Л</w:t>
      </w:r>
      <w:r w:rsidR="00705DB0">
        <w:rPr>
          <w:rFonts w:ascii="Times New Roman" w:hAnsi="Times New Roman" w:cs="Times New Roman"/>
          <w:bCs/>
          <w:sz w:val="28"/>
          <w:szCs w:val="28"/>
        </w:rPr>
        <w:t>.</w:t>
      </w:r>
      <w:r w:rsidRPr="00AB7A8B">
        <w:rPr>
          <w:rFonts w:ascii="Times New Roman" w:hAnsi="Times New Roman" w:cs="Times New Roman"/>
          <w:bCs/>
          <w:sz w:val="28"/>
          <w:szCs w:val="28"/>
        </w:rPr>
        <w:t>, 1985.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197 c.</w:t>
      </w:r>
      <w:bookmarkEnd w:id="249"/>
    </w:p>
    <w:p w14:paraId="5365B681" w14:textId="06631BA0" w:rsidR="008E4131" w:rsidRPr="00AB7A8B" w:rsidRDefault="00705DB0" w:rsidP="00475C5E">
      <w:pPr>
        <w:pStyle w:val="a4"/>
        <w:numPr>
          <w:ilvl w:val="0"/>
          <w:numId w:val="12"/>
        </w:numPr>
        <w:tabs>
          <w:tab w:val="left" w:pos="851"/>
          <w:tab w:val="left" w:pos="1276"/>
        </w:tabs>
        <w:spacing w:after="0" w:line="240" w:lineRule="auto"/>
        <w:ind w:left="0" w:firstLine="709"/>
        <w:jc w:val="both"/>
        <w:rPr>
          <w:rFonts w:ascii="Times New Roman" w:hAnsi="Times New Roman" w:cs="Times New Roman"/>
          <w:bCs/>
          <w:sz w:val="28"/>
          <w:szCs w:val="28"/>
        </w:rPr>
      </w:pPr>
      <w:bookmarkStart w:id="250" w:name="_Ref168362602"/>
      <w:r>
        <w:rPr>
          <w:rFonts w:ascii="Times New Roman" w:hAnsi="Times New Roman" w:cs="Times New Roman"/>
          <w:bCs/>
          <w:sz w:val="28"/>
          <w:szCs w:val="28"/>
        </w:rPr>
        <w:t>Винокурова Н.В., Соловых Г.Н., Донскова С.</w:t>
      </w:r>
      <w:r w:rsidR="008E4131" w:rsidRPr="00AB7A8B">
        <w:rPr>
          <w:rFonts w:ascii="Times New Roman" w:hAnsi="Times New Roman" w:cs="Times New Roman"/>
          <w:bCs/>
          <w:sz w:val="28"/>
          <w:szCs w:val="28"/>
        </w:rPr>
        <w:t>А. Макрофиты в структуре формирования экосистем р. Урал</w:t>
      </w:r>
      <w:r>
        <w:rPr>
          <w:rFonts w:ascii="Times New Roman" w:hAnsi="Times New Roman" w:cs="Times New Roman"/>
          <w:bCs/>
          <w:sz w:val="28"/>
          <w:szCs w:val="28"/>
        </w:rPr>
        <w:t xml:space="preserve"> //</w:t>
      </w:r>
      <w:r w:rsidR="008E4131" w:rsidRPr="00AB7A8B">
        <w:rPr>
          <w:rFonts w:ascii="Times New Roman" w:hAnsi="Times New Roman" w:cs="Times New Roman"/>
          <w:bCs/>
          <w:sz w:val="28"/>
          <w:szCs w:val="28"/>
        </w:rPr>
        <w:t xml:space="preserve"> Вестник Оренбургского государственного университета. –</w:t>
      </w:r>
      <w:r>
        <w:rPr>
          <w:rFonts w:ascii="Times New Roman" w:hAnsi="Times New Roman" w:cs="Times New Roman"/>
          <w:bCs/>
          <w:sz w:val="28"/>
          <w:szCs w:val="28"/>
        </w:rPr>
        <w:t xml:space="preserve"> </w:t>
      </w:r>
      <w:r w:rsidR="008E4131" w:rsidRPr="00AB7A8B">
        <w:rPr>
          <w:rFonts w:ascii="Times New Roman" w:hAnsi="Times New Roman" w:cs="Times New Roman"/>
          <w:bCs/>
          <w:sz w:val="28"/>
          <w:szCs w:val="28"/>
        </w:rPr>
        <w:t>2015. –</w:t>
      </w:r>
      <w:r w:rsidR="00D045CA" w:rsidRPr="00AB7A8B">
        <w:rPr>
          <w:rFonts w:ascii="Times New Roman" w:hAnsi="Times New Roman" w:cs="Times New Roman"/>
          <w:bCs/>
          <w:sz w:val="28"/>
          <w:szCs w:val="28"/>
        </w:rPr>
        <w:t xml:space="preserve"> </w:t>
      </w:r>
      <w:r w:rsidR="008E4131" w:rsidRPr="00AB7A8B">
        <w:rPr>
          <w:rFonts w:ascii="Times New Roman" w:hAnsi="Times New Roman" w:cs="Times New Roman"/>
          <w:bCs/>
          <w:sz w:val="28"/>
          <w:szCs w:val="28"/>
        </w:rPr>
        <w:t>№10. –</w:t>
      </w:r>
      <w:r w:rsidR="00D045CA" w:rsidRPr="00AB7A8B">
        <w:rPr>
          <w:rFonts w:ascii="Times New Roman" w:hAnsi="Times New Roman" w:cs="Times New Roman"/>
          <w:bCs/>
          <w:sz w:val="28"/>
          <w:szCs w:val="28"/>
        </w:rPr>
        <w:t xml:space="preserve"> </w:t>
      </w:r>
      <w:r w:rsidR="008E4131" w:rsidRPr="00AB7A8B">
        <w:rPr>
          <w:rFonts w:ascii="Times New Roman" w:hAnsi="Times New Roman" w:cs="Times New Roman"/>
          <w:bCs/>
          <w:sz w:val="28"/>
          <w:szCs w:val="28"/>
        </w:rPr>
        <w:t>С.</w:t>
      </w:r>
      <w:r>
        <w:rPr>
          <w:rFonts w:ascii="Times New Roman" w:hAnsi="Times New Roman" w:cs="Times New Roman"/>
          <w:bCs/>
          <w:sz w:val="28"/>
          <w:szCs w:val="28"/>
        </w:rPr>
        <w:t xml:space="preserve"> </w:t>
      </w:r>
      <w:r w:rsidR="008E4131" w:rsidRPr="00AB7A8B">
        <w:rPr>
          <w:rFonts w:ascii="Times New Roman" w:hAnsi="Times New Roman" w:cs="Times New Roman"/>
          <w:bCs/>
          <w:sz w:val="28"/>
          <w:szCs w:val="28"/>
        </w:rPr>
        <w:t>108</w:t>
      </w:r>
      <w:r>
        <w:rPr>
          <w:rFonts w:ascii="Times New Roman" w:hAnsi="Times New Roman" w:cs="Times New Roman"/>
          <w:bCs/>
          <w:sz w:val="28"/>
          <w:szCs w:val="28"/>
        </w:rPr>
        <w:t>-</w:t>
      </w:r>
      <w:r w:rsidR="008E4131" w:rsidRPr="00AB7A8B">
        <w:rPr>
          <w:rFonts w:ascii="Times New Roman" w:hAnsi="Times New Roman" w:cs="Times New Roman"/>
          <w:bCs/>
          <w:sz w:val="28"/>
          <w:szCs w:val="28"/>
        </w:rPr>
        <w:t>111.</w:t>
      </w:r>
      <w:bookmarkEnd w:id="250"/>
    </w:p>
    <w:p w14:paraId="6547456E" w14:textId="07C0667D" w:rsidR="002A3D71" w:rsidRPr="00AB7A8B" w:rsidRDefault="002A3D71" w:rsidP="00475C5E">
      <w:pPr>
        <w:pStyle w:val="a4"/>
        <w:numPr>
          <w:ilvl w:val="0"/>
          <w:numId w:val="12"/>
        </w:numPr>
        <w:tabs>
          <w:tab w:val="left" w:pos="993"/>
          <w:tab w:val="left" w:pos="1276"/>
        </w:tabs>
        <w:spacing w:after="0" w:line="240" w:lineRule="auto"/>
        <w:ind w:left="0" w:firstLine="709"/>
        <w:jc w:val="both"/>
        <w:rPr>
          <w:rFonts w:ascii="Times New Roman" w:hAnsi="Times New Roman" w:cs="Times New Roman"/>
          <w:bCs/>
          <w:sz w:val="28"/>
          <w:szCs w:val="28"/>
        </w:rPr>
      </w:pPr>
      <w:bookmarkStart w:id="251" w:name="_Ref168362620"/>
      <w:r w:rsidRPr="00AB7A8B">
        <w:rPr>
          <w:rFonts w:ascii="Times New Roman" w:hAnsi="Times New Roman" w:cs="Times New Roman"/>
          <w:bCs/>
          <w:sz w:val="28"/>
          <w:szCs w:val="28"/>
        </w:rPr>
        <w:t>Глушенков О.В., Глушенкова Н.А. Школа гидроботаники: теория и практика учебных гидроботанических исследований</w:t>
      </w:r>
      <w:r w:rsidR="00705DB0">
        <w:rPr>
          <w:rFonts w:ascii="Times New Roman" w:hAnsi="Times New Roman" w:cs="Times New Roman"/>
          <w:bCs/>
          <w:sz w:val="28"/>
          <w:szCs w:val="28"/>
        </w:rPr>
        <w:t>:</w:t>
      </w:r>
      <w:r w:rsidRPr="00AB7A8B">
        <w:rPr>
          <w:rFonts w:ascii="Times New Roman" w:hAnsi="Times New Roman" w:cs="Times New Roman"/>
          <w:bCs/>
          <w:sz w:val="28"/>
          <w:szCs w:val="28"/>
        </w:rPr>
        <w:t xml:space="preserve"> </w:t>
      </w:r>
      <w:r w:rsidR="00705DB0" w:rsidRPr="00AB7A8B">
        <w:rPr>
          <w:rFonts w:ascii="Times New Roman" w:hAnsi="Times New Roman" w:cs="Times New Roman"/>
          <w:bCs/>
          <w:sz w:val="28"/>
          <w:szCs w:val="28"/>
        </w:rPr>
        <w:t>учеб</w:t>
      </w:r>
      <w:r w:rsidR="00705DB0">
        <w:rPr>
          <w:rFonts w:ascii="Times New Roman" w:hAnsi="Times New Roman" w:cs="Times New Roman"/>
          <w:bCs/>
          <w:sz w:val="28"/>
          <w:szCs w:val="28"/>
        </w:rPr>
        <w:t>.-</w:t>
      </w:r>
      <w:r w:rsidRPr="00AB7A8B">
        <w:rPr>
          <w:rFonts w:ascii="Times New Roman" w:hAnsi="Times New Roman" w:cs="Times New Roman"/>
          <w:bCs/>
          <w:sz w:val="28"/>
          <w:szCs w:val="28"/>
        </w:rPr>
        <w:t>метод</w:t>
      </w:r>
      <w:r w:rsidR="00705DB0">
        <w:rPr>
          <w:rFonts w:ascii="Times New Roman" w:hAnsi="Times New Roman" w:cs="Times New Roman"/>
          <w:bCs/>
          <w:sz w:val="28"/>
          <w:szCs w:val="28"/>
        </w:rPr>
        <w:t>.</w:t>
      </w:r>
      <w:r w:rsidRPr="00AB7A8B">
        <w:rPr>
          <w:rFonts w:ascii="Times New Roman" w:hAnsi="Times New Roman" w:cs="Times New Roman"/>
          <w:bCs/>
          <w:sz w:val="28"/>
          <w:szCs w:val="28"/>
        </w:rPr>
        <w:t xml:space="preserve"> пос</w:t>
      </w:r>
      <w:r w:rsidR="00705DB0">
        <w:rPr>
          <w:rFonts w:ascii="Times New Roman" w:hAnsi="Times New Roman" w:cs="Times New Roman"/>
          <w:bCs/>
          <w:sz w:val="28"/>
          <w:szCs w:val="28"/>
        </w:rPr>
        <w:t>.</w:t>
      </w:r>
      <w:r w:rsidRPr="00AB7A8B">
        <w:rPr>
          <w:rFonts w:ascii="Times New Roman" w:hAnsi="Times New Roman" w:cs="Times New Roman"/>
          <w:bCs/>
          <w:sz w:val="28"/>
          <w:szCs w:val="28"/>
        </w:rPr>
        <w:t xml:space="preserve"> – Чебоксары: Новое время</w:t>
      </w:r>
      <w:r w:rsidR="00C36817"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2013. – 175 с.</w:t>
      </w:r>
      <w:bookmarkEnd w:id="251"/>
    </w:p>
    <w:p w14:paraId="7A3F758F" w14:textId="551CDFE4" w:rsidR="002A3D71" w:rsidRPr="00AB7A8B" w:rsidRDefault="002A3D71" w:rsidP="00475C5E">
      <w:pPr>
        <w:pStyle w:val="a4"/>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bookmarkStart w:id="252" w:name="_Hlk166338832"/>
      <w:bookmarkStart w:id="253" w:name="_Ref168362646"/>
      <w:r w:rsidRPr="00AB7A8B">
        <w:rPr>
          <w:rFonts w:ascii="Times New Roman" w:hAnsi="Times New Roman" w:cs="Times New Roman"/>
          <w:bCs/>
          <w:sz w:val="28"/>
          <w:szCs w:val="28"/>
        </w:rPr>
        <w:t>Соловых, Г.Н.</w:t>
      </w:r>
      <w:bookmarkEnd w:id="252"/>
      <w:r w:rsidRPr="00AB7A8B">
        <w:rPr>
          <w:rFonts w:ascii="Times New Roman" w:hAnsi="Times New Roman" w:cs="Times New Roman"/>
          <w:bCs/>
          <w:sz w:val="28"/>
          <w:szCs w:val="28"/>
        </w:rPr>
        <w:t>, Винокурова, Н.В. Макрофиты гидробиоценозов и их роль в процессах выведения полихлорированных бифениловиз природных водоемов // Вестник Оренбургского государственного университета. – 2011. – №12.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С.</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439-441.</w:t>
      </w:r>
      <w:bookmarkEnd w:id="253"/>
    </w:p>
    <w:p w14:paraId="6F8DDEAA" w14:textId="3DF35BD6" w:rsidR="002A3D71" w:rsidRPr="00AB7A8B" w:rsidRDefault="002A3D71" w:rsidP="00475C5E">
      <w:pPr>
        <w:pStyle w:val="a4"/>
        <w:numPr>
          <w:ilvl w:val="0"/>
          <w:numId w:val="12"/>
        </w:numPr>
        <w:tabs>
          <w:tab w:val="left" w:pos="993"/>
          <w:tab w:val="left" w:pos="1276"/>
        </w:tabs>
        <w:spacing w:after="0" w:line="240" w:lineRule="auto"/>
        <w:ind w:left="0" w:firstLine="709"/>
        <w:jc w:val="both"/>
        <w:rPr>
          <w:rFonts w:ascii="Times New Roman" w:hAnsi="Times New Roman" w:cs="Times New Roman"/>
          <w:bCs/>
          <w:sz w:val="28"/>
          <w:szCs w:val="28"/>
        </w:rPr>
      </w:pPr>
      <w:bookmarkStart w:id="254" w:name="_Hlk166339107"/>
      <w:bookmarkStart w:id="255" w:name="_Ref168362648"/>
      <w:r w:rsidRPr="00AB7A8B">
        <w:rPr>
          <w:rFonts w:ascii="Times New Roman" w:hAnsi="Times New Roman" w:cs="Times New Roman"/>
          <w:bCs/>
          <w:sz w:val="28"/>
          <w:szCs w:val="28"/>
        </w:rPr>
        <w:t>Вишнякова М.Ю.</w:t>
      </w:r>
      <w:bookmarkEnd w:id="254"/>
      <w:r w:rsidRPr="00AB7A8B">
        <w:rPr>
          <w:rFonts w:ascii="Times New Roman" w:hAnsi="Times New Roman" w:cs="Times New Roman"/>
          <w:bCs/>
          <w:sz w:val="28"/>
          <w:szCs w:val="28"/>
        </w:rPr>
        <w:t xml:space="preserve">, Мельник И.В. Роль макрофитов в формировании гидрохимического режима водотоков водно-болотных угодий Нижней Волги // Вестник Астраханского государственного технического университета. </w:t>
      </w:r>
      <w:r w:rsidR="00705DB0">
        <w:rPr>
          <w:rFonts w:ascii="Times New Roman" w:hAnsi="Times New Roman" w:cs="Times New Roman"/>
          <w:bCs/>
          <w:sz w:val="28"/>
          <w:szCs w:val="28"/>
        </w:rPr>
        <w:t>– 2009. – №</w:t>
      </w:r>
      <w:r w:rsidRPr="00AB7A8B">
        <w:rPr>
          <w:rFonts w:ascii="Times New Roman" w:hAnsi="Times New Roman" w:cs="Times New Roman"/>
          <w:bCs/>
          <w:sz w:val="28"/>
          <w:szCs w:val="28"/>
        </w:rPr>
        <w:t>2.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С. 7-10.</w:t>
      </w:r>
      <w:bookmarkEnd w:id="255"/>
    </w:p>
    <w:p w14:paraId="30A4195E" w14:textId="1ABA1D81" w:rsidR="002A3D71" w:rsidRPr="00AB7A8B" w:rsidRDefault="00705DB0" w:rsidP="00475C5E">
      <w:pPr>
        <w:pStyle w:val="a4"/>
        <w:numPr>
          <w:ilvl w:val="0"/>
          <w:numId w:val="12"/>
        </w:numPr>
        <w:tabs>
          <w:tab w:val="left" w:pos="993"/>
          <w:tab w:val="left" w:pos="1276"/>
        </w:tabs>
        <w:spacing w:after="0" w:line="240" w:lineRule="auto"/>
        <w:ind w:left="0" w:firstLine="709"/>
        <w:jc w:val="both"/>
        <w:rPr>
          <w:rFonts w:ascii="Times New Roman" w:hAnsi="Times New Roman" w:cs="Times New Roman"/>
          <w:bCs/>
          <w:sz w:val="28"/>
          <w:szCs w:val="28"/>
        </w:rPr>
      </w:pPr>
      <w:bookmarkStart w:id="256" w:name="_Ref168362679"/>
      <w:r>
        <w:rPr>
          <w:rFonts w:ascii="Times New Roman" w:hAnsi="Times New Roman" w:cs="Times New Roman"/>
          <w:bCs/>
          <w:sz w:val="28"/>
          <w:szCs w:val="28"/>
        </w:rPr>
        <w:t>Лабутова Н.</w:t>
      </w:r>
      <w:r w:rsidR="002A3D71" w:rsidRPr="00AB7A8B">
        <w:rPr>
          <w:rFonts w:ascii="Times New Roman" w:hAnsi="Times New Roman" w:cs="Times New Roman"/>
          <w:bCs/>
          <w:sz w:val="28"/>
          <w:szCs w:val="28"/>
        </w:rPr>
        <w:t>М., Банкина Т. А. Основы биогеохимии. – Издательство Санкт-Петербургского университета, 2013. – 240 с.</w:t>
      </w:r>
      <w:bookmarkEnd w:id="256"/>
    </w:p>
    <w:p w14:paraId="226DFD7F" w14:textId="41892CE5" w:rsidR="002A3D71" w:rsidRPr="00AB7A8B" w:rsidRDefault="002A3D71" w:rsidP="00475C5E">
      <w:pPr>
        <w:pStyle w:val="a4"/>
        <w:numPr>
          <w:ilvl w:val="0"/>
          <w:numId w:val="12"/>
        </w:numPr>
        <w:shd w:val="clear" w:color="auto" w:fill="FFFFFF"/>
        <w:tabs>
          <w:tab w:val="left" w:pos="1276"/>
        </w:tabs>
        <w:spacing w:after="0" w:line="240" w:lineRule="auto"/>
        <w:ind w:left="0" w:firstLine="709"/>
        <w:jc w:val="both"/>
        <w:rPr>
          <w:rFonts w:ascii="Times New Roman" w:hAnsi="Times New Roman" w:cs="Times New Roman"/>
          <w:sz w:val="28"/>
          <w:szCs w:val="28"/>
        </w:rPr>
      </w:pPr>
      <w:bookmarkStart w:id="257" w:name="_Ref168362706"/>
      <w:r w:rsidRPr="00AB7A8B">
        <w:rPr>
          <w:rFonts w:ascii="Times New Roman" w:hAnsi="Times New Roman" w:cs="Times New Roman"/>
          <w:sz w:val="28"/>
          <w:szCs w:val="28"/>
        </w:rPr>
        <w:t>Субботина Ю. М. Унифицированная классификация водоемов комплексного назначения // Ученые записки Российского государственного социального университета. – 2009. – №5(68). – С. 109-123.</w:t>
      </w:r>
      <w:bookmarkEnd w:id="257"/>
    </w:p>
    <w:p w14:paraId="70A2BC83" w14:textId="13125665" w:rsidR="002A3D71" w:rsidRPr="00AB7A8B" w:rsidRDefault="002A3D71" w:rsidP="00475C5E">
      <w:pPr>
        <w:pStyle w:val="a4"/>
        <w:numPr>
          <w:ilvl w:val="0"/>
          <w:numId w:val="12"/>
        </w:numPr>
        <w:shd w:val="clear" w:color="auto" w:fill="FFFFFF"/>
        <w:tabs>
          <w:tab w:val="left" w:pos="1276"/>
        </w:tabs>
        <w:spacing w:after="0" w:line="240" w:lineRule="auto"/>
        <w:ind w:left="0" w:firstLine="709"/>
        <w:jc w:val="both"/>
        <w:rPr>
          <w:rFonts w:ascii="Times New Roman" w:hAnsi="Times New Roman" w:cs="Times New Roman"/>
          <w:sz w:val="28"/>
          <w:szCs w:val="28"/>
        </w:rPr>
      </w:pPr>
      <w:bookmarkStart w:id="258" w:name="_Ref168362739"/>
      <w:r w:rsidRPr="00AB7A8B">
        <w:rPr>
          <w:rFonts w:ascii="Times New Roman" w:hAnsi="Times New Roman" w:cs="Times New Roman"/>
          <w:bCs/>
          <w:sz w:val="28"/>
          <w:szCs w:val="28"/>
        </w:rPr>
        <w:t>Безматерных Д. М.</w:t>
      </w:r>
      <w:r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 xml:space="preserve">Зообентос </w:t>
      </w:r>
      <w:r w:rsidRPr="00AB7A8B">
        <w:rPr>
          <w:rFonts w:ascii="Times New Roman" w:hAnsi="Times New Roman" w:cs="Times New Roman"/>
          <w:bCs/>
          <w:sz w:val="28"/>
          <w:szCs w:val="28"/>
          <w:lang w:val="kk-KZ"/>
        </w:rPr>
        <w:t>р</w:t>
      </w:r>
      <w:r w:rsidRPr="00AB7A8B">
        <w:rPr>
          <w:rFonts w:ascii="Times New Roman" w:hAnsi="Times New Roman" w:cs="Times New Roman"/>
          <w:bCs/>
          <w:sz w:val="28"/>
          <w:szCs w:val="28"/>
        </w:rPr>
        <w:t>. Издревая  как индикатор качества вод</w:t>
      </w:r>
      <w:r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w:t>
      </w:r>
      <w:r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Мир науки, культуры, образования. – 2007. –№1. – С.</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23-25.</w:t>
      </w:r>
      <w:bookmarkEnd w:id="258"/>
    </w:p>
    <w:p w14:paraId="2E26E374" w14:textId="50E33B10" w:rsidR="002A3D71" w:rsidRPr="00AB7A8B" w:rsidRDefault="002A3D71" w:rsidP="00475C5E">
      <w:pPr>
        <w:pStyle w:val="a4"/>
        <w:numPr>
          <w:ilvl w:val="0"/>
          <w:numId w:val="12"/>
        </w:numPr>
        <w:shd w:val="clear" w:color="auto" w:fill="FFFFFF"/>
        <w:tabs>
          <w:tab w:val="left" w:pos="1276"/>
        </w:tabs>
        <w:spacing w:after="0" w:line="240" w:lineRule="auto"/>
        <w:ind w:left="0" w:firstLine="709"/>
        <w:jc w:val="both"/>
        <w:rPr>
          <w:rFonts w:ascii="Times New Roman" w:hAnsi="Times New Roman" w:cs="Times New Roman"/>
          <w:sz w:val="28"/>
          <w:szCs w:val="28"/>
          <w:lang w:val="en-US"/>
        </w:rPr>
      </w:pPr>
      <w:bookmarkStart w:id="259" w:name="_Hlk166360713"/>
      <w:bookmarkStart w:id="260" w:name="_Ref168362787"/>
      <w:r w:rsidRPr="00AB7A8B">
        <w:rPr>
          <w:rFonts w:ascii="Times New Roman" w:hAnsi="Times New Roman" w:cs="Times New Roman"/>
          <w:bCs/>
          <w:sz w:val="28"/>
          <w:szCs w:val="28"/>
          <w:lang w:val="en-US"/>
        </w:rPr>
        <w:t>Soloviy Ch</w:t>
      </w:r>
      <w:bookmarkEnd w:id="259"/>
      <w:r w:rsidRPr="00AB7A8B">
        <w:rPr>
          <w:rFonts w:ascii="Times New Roman" w:hAnsi="Times New Roman" w:cs="Times New Roman"/>
          <w:bCs/>
          <w:sz w:val="28"/>
          <w:szCs w:val="28"/>
          <w:lang w:val="en-US"/>
        </w:rPr>
        <w:t>., Malovanyy M., Nykyforov V.</w:t>
      </w:r>
      <w:r w:rsidR="00A32E8A">
        <w:rPr>
          <w:rFonts w:ascii="Times New Roman" w:hAnsi="Times New Roman" w:cs="Times New Roman"/>
          <w:bCs/>
          <w:sz w:val="28"/>
          <w:szCs w:val="28"/>
          <w:lang w:val="en-US"/>
        </w:rPr>
        <w:t xml:space="preserve"> et al.</w:t>
      </w:r>
      <w:r w:rsidRPr="00AB7A8B">
        <w:rPr>
          <w:rFonts w:ascii="Times New Roman" w:hAnsi="Times New Roman" w:cs="Times New Roman"/>
          <w:bCs/>
          <w:sz w:val="28"/>
          <w:szCs w:val="28"/>
          <w:lang w:val="en-US"/>
        </w:rPr>
        <w:t xml:space="preserve"> Critical analysis of biotechnologies on using resource potential of hydrobionts</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 xml:space="preserve"> Journal of Water and Land Development. –</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 xml:space="preserve">2020. – </w:t>
      </w:r>
      <w:r w:rsidR="00A32E8A">
        <w:rPr>
          <w:rFonts w:ascii="Times New Roman" w:hAnsi="Times New Roman" w:cs="Times New Roman"/>
          <w:bCs/>
          <w:sz w:val="28"/>
          <w:szCs w:val="28"/>
          <w:lang w:val="en-US"/>
        </w:rPr>
        <w:t>Vol.</w:t>
      </w:r>
      <w:r w:rsidRPr="00AB7A8B">
        <w:rPr>
          <w:rFonts w:ascii="Times New Roman" w:hAnsi="Times New Roman" w:cs="Times New Roman"/>
          <w:bCs/>
          <w:sz w:val="28"/>
          <w:szCs w:val="28"/>
          <w:lang w:val="en-US"/>
        </w:rPr>
        <w:t xml:space="preserve"> 44</w:t>
      </w:r>
      <w:r w:rsidR="00A32E8A">
        <w:rPr>
          <w:rFonts w:ascii="Times New Roman" w:hAnsi="Times New Roman" w:cs="Times New Roman"/>
          <w:bCs/>
          <w:sz w:val="28"/>
          <w:szCs w:val="28"/>
          <w:lang w:val="en-US"/>
        </w:rPr>
        <w:t>, Issue 1-3</w:t>
      </w:r>
      <w:r w:rsidRPr="00AB7A8B">
        <w:rPr>
          <w:rFonts w:ascii="Times New Roman" w:hAnsi="Times New Roman" w:cs="Times New Roman"/>
          <w:bCs/>
          <w:sz w:val="28"/>
          <w:szCs w:val="28"/>
          <w:lang w:val="en-US"/>
        </w:rPr>
        <w:t xml:space="preserve">. </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143</w:t>
      </w:r>
      <w:r w:rsidR="00A32E8A">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150.</w:t>
      </w:r>
      <w:bookmarkEnd w:id="260"/>
    </w:p>
    <w:p w14:paraId="24F0A858" w14:textId="727524D1" w:rsidR="002A3D71" w:rsidRPr="00AB7A8B" w:rsidRDefault="002A3D71" w:rsidP="00475C5E">
      <w:pPr>
        <w:pStyle w:val="a4"/>
        <w:numPr>
          <w:ilvl w:val="0"/>
          <w:numId w:val="12"/>
        </w:numPr>
        <w:shd w:val="clear" w:color="auto" w:fill="FFFFFF"/>
        <w:tabs>
          <w:tab w:val="left" w:pos="1276"/>
        </w:tabs>
        <w:spacing w:after="0" w:line="240" w:lineRule="auto"/>
        <w:ind w:left="0" w:firstLine="709"/>
        <w:jc w:val="both"/>
        <w:rPr>
          <w:rFonts w:ascii="Times New Roman" w:hAnsi="Times New Roman" w:cs="Times New Roman"/>
          <w:sz w:val="28"/>
          <w:szCs w:val="28"/>
        </w:rPr>
      </w:pPr>
      <w:bookmarkStart w:id="261" w:name="_Ref168362833"/>
      <w:r w:rsidRPr="00AB7A8B">
        <w:rPr>
          <w:rFonts w:ascii="Times New Roman" w:hAnsi="Times New Roman" w:cs="Times New Roman"/>
          <w:bCs/>
          <w:sz w:val="28"/>
          <w:szCs w:val="28"/>
        </w:rPr>
        <w:t>Батурина М.А.,</w:t>
      </w:r>
      <w:r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Лоскутова О.А., Щанов</w:t>
      </w:r>
      <w:r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В.М. Cтруктура и распределение зообентоса</w:t>
      </w:r>
      <w:r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озер Харбейской системы</w:t>
      </w:r>
      <w:r w:rsidRPr="00AB7A8B">
        <w:rPr>
          <w:rFonts w:ascii="Times New Roman" w:hAnsi="Times New Roman" w:cs="Times New Roman"/>
          <w:bCs/>
          <w:sz w:val="28"/>
          <w:szCs w:val="28"/>
          <w:lang w:val="kk-KZ"/>
        </w:rPr>
        <w:t xml:space="preserve"> </w:t>
      </w:r>
      <w:r w:rsidRPr="00AB7A8B">
        <w:rPr>
          <w:rFonts w:ascii="Times New Roman" w:hAnsi="Times New Roman" w:cs="Times New Roman"/>
          <w:bCs/>
          <w:sz w:val="28"/>
          <w:szCs w:val="28"/>
        </w:rPr>
        <w:t>// Журнал Сибирский федерального университета.Биология.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2014.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№7.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С.</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332-356.</w:t>
      </w:r>
      <w:bookmarkEnd w:id="261"/>
    </w:p>
    <w:p w14:paraId="3F76EB38" w14:textId="38589FD0" w:rsidR="002A3D71" w:rsidRPr="00AB7A8B" w:rsidRDefault="002A3D71" w:rsidP="00475C5E">
      <w:pPr>
        <w:pStyle w:val="a4"/>
        <w:numPr>
          <w:ilvl w:val="0"/>
          <w:numId w:val="12"/>
        </w:numPr>
        <w:shd w:val="clear" w:color="auto" w:fill="FFFFFF"/>
        <w:tabs>
          <w:tab w:val="left" w:pos="1276"/>
        </w:tabs>
        <w:spacing w:after="0" w:line="240" w:lineRule="auto"/>
        <w:ind w:left="0" w:firstLine="709"/>
        <w:jc w:val="both"/>
        <w:rPr>
          <w:rFonts w:ascii="Times New Roman" w:hAnsi="Times New Roman" w:cs="Times New Roman"/>
          <w:sz w:val="28"/>
          <w:szCs w:val="28"/>
        </w:rPr>
      </w:pPr>
      <w:bookmarkStart w:id="262" w:name="_Ref168362853"/>
      <w:r w:rsidRPr="00AB7A8B">
        <w:rPr>
          <w:rFonts w:ascii="Times New Roman" w:hAnsi="Times New Roman" w:cs="Times New Roman"/>
          <w:bCs/>
          <w:sz w:val="28"/>
          <w:szCs w:val="28"/>
        </w:rPr>
        <w:t>Баканов А.И. Использование зообентоса для мониторинга пресноводных водоемов // Биология внутренних вод. – 2000. – №1. – С. 68-82.</w:t>
      </w:r>
      <w:bookmarkEnd w:id="262"/>
    </w:p>
    <w:p w14:paraId="502AA679" w14:textId="575022EC" w:rsidR="002A3D71" w:rsidRPr="00AB7A8B" w:rsidRDefault="002A3D71" w:rsidP="00475C5E">
      <w:pPr>
        <w:pStyle w:val="a4"/>
        <w:numPr>
          <w:ilvl w:val="0"/>
          <w:numId w:val="12"/>
        </w:numPr>
        <w:shd w:val="clear" w:color="auto" w:fill="FFFFFF"/>
        <w:tabs>
          <w:tab w:val="left" w:pos="1276"/>
        </w:tabs>
        <w:spacing w:after="0" w:line="240" w:lineRule="auto"/>
        <w:ind w:left="0" w:firstLine="709"/>
        <w:jc w:val="both"/>
        <w:rPr>
          <w:rFonts w:ascii="Times New Roman" w:hAnsi="Times New Roman" w:cs="Times New Roman"/>
          <w:sz w:val="28"/>
          <w:szCs w:val="28"/>
        </w:rPr>
      </w:pPr>
      <w:bookmarkStart w:id="263" w:name="_Hlk166362722"/>
      <w:bookmarkStart w:id="264" w:name="_Ref168362876"/>
      <w:r w:rsidRPr="00AB7A8B">
        <w:rPr>
          <w:rFonts w:ascii="Times New Roman" w:hAnsi="Times New Roman" w:cs="Times New Roman"/>
          <w:bCs/>
          <w:sz w:val="28"/>
          <w:szCs w:val="28"/>
        </w:rPr>
        <w:t>Лабай В.С.</w:t>
      </w:r>
      <w:bookmarkEnd w:id="263"/>
      <w:r w:rsidRPr="00AB7A8B">
        <w:rPr>
          <w:rFonts w:ascii="Times New Roman" w:hAnsi="Times New Roman" w:cs="Times New Roman"/>
          <w:bCs/>
          <w:sz w:val="28"/>
          <w:szCs w:val="28"/>
        </w:rPr>
        <w:t xml:space="preserve"> Общие закономерности изменения трофической структуры и продукции макрозообентоса водоемов острова Сахалин: трофическая структура // Ученые записки Сахалинского государственного университета. – 2020. – №15-16. – С. 11-22.</w:t>
      </w:r>
      <w:bookmarkEnd w:id="264"/>
    </w:p>
    <w:p w14:paraId="0F4155B7" w14:textId="111EA004" w:rsidR="002A3D71" w:rsidRPr="00AB7A8B" w:rsidRDefault="002A3D71" w:rsidP="00475C5E">
      <w:pPr>
        <w:pStyle w:val="a4"/>
        <w:numPr>
          <w:ilvl w:val="0"/>
          <w:numId w:val="12"/>
        </w:numPr>
        <w:shd w:val="clear" w:color="auto" w:fill="FFFFFF"/>
        <w:tabs>
          <w:tab w:val="left" w:pos="1276"/>
        </w:tabs>
        <w:spacing w:after="0" w:line="240" w:lineRule="auto"/>
        <w:ind w:left="0" w:firstLine="709"/>
        <w:jc w:val="both"/>
        <w:rPr>
          <w:rFonts w:ascii="Times New Roman" w:hAnsi="Times New Roman" w:cs="Times New Roman"/>
          <w:sz w:val="28"/>
          <w:szCs w:val="28"/>
        </w:rPr>
      </w:pPr>
      <w:bookmarkStart w:id="265" w:name="_Hlk166363447"/>
      <w:bookmarkStart w:id="266" w:name="_Ref168362880"/>
      <w:r w:rsidRPr="00AB7A8B">
        <w:rPr>
          <w:rFonts w:ascii="Times New Roman" w:hAnsi="Times New Roman" w:cs="Times New Roman"/>
          <w:bCs/>
          <w:sz w:val="28"/>
          <w:szCs w:val="28"/>
        </w:rPr>
        <w:t>Вдовина О.Н.</w:t>
      </w:r>
      <w:bookmarkEnd w:id="265"/>
      <w:r w:rsidRPr="00AB7A8B">
        <w:rPr>
          <w:rFonts w:ascii="Times New Roman" w:hAnsi="Times New Roman" w:cs="Times New Roman"/>
          <w:bCs/>
          <w:sz w:val="28"/>
          <w:szCs w:val="28"/>
        </w:rPr>
        <w:t>, Безматерных Д.М. Макрозообентос озер подтаежной подзоны западной Сибири // Известия Алтайского отделения Русского географического общества.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2019.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№1.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С.</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54-65.</w:t>
      </w:r>
      <w:bookmarkEnd w:id="266"/>
    </w:p>
    <w:p w14:paraId="5881F438" w14:textId="74151CE3" w:rsidR="002A3D71" w:rsidRPr="00AB7A8B" w:rsidRDefault="002A3D71" w:rsidP="00475C5E">
      <w:pPr>
        <w:pStyle w:val="a4"/>
        <w:numPr>
          <w:ilvl w:val="0"/>
          <w:numId w:val="12"/>
        </w:numPr>
        <w:shd w:val="clear" w:color="auto" w:fill="FFFFFF"/>
        <w:tabs>
          <w:tab w:val="left" w:pos="1276"/>
        </w:tabs>
        <w:spacing w:after="0" w:line="240" w:lineRule="auto"/>
        <w:ind w:left="0" w:firstLine="709"/>
        <w:jc w:val="both"/>
        <w:rPr>
          <w:rFonts w:ascii="Times New Roman" w:hAnsi="Times New Roman" w:cs="Times New Roman"/>
          <w:sz w:val="28"/>
          <w:szCs w:val="28"/>
        </w:rPr>
      </w:pPr>
      <w:bookmarkStart w:id="267" w:name="_Ref168362923"/>
      <w:r w:rsidRPr="00AB7A8B">
        <w:rPr>
          <w:rFonts w:ascii="Times New Roman" w:hAnsi="Times New Roman" w:cs="Times New Roman"/>
          <w:bCs/>
          <w:sz w:val="28"/>
          <w:szCs w:val="28"/>
        </w:rPr>
        <w:t>Баянова Н.Г., Фролова Е.А. Особенности развития и структуры бентосных сообществ гидрокарбонатных и сульфатных озер Пинежского заповедника //</w:t>
      </w:r>
      <w:r w:rsidRPr="00AB7A8B">
        <w:rPr>
          <w:rFonts w:ascii="Times New Roman" w:hAnsi="Times New Roman" w:cs="Times New Roman"/>
          <w:bCs/>
          <w:sz w:val="28"/>
          <w:szCs w:val="28"/>
          <w:lang w:val="tr-TR"/>
        </w:rPr>
        <w:t xml:space="preserve"> </w:t>
      </w:r>
      <w:r w:rsidRPr="00AB7A8B">
        <w:rPr>
          <w:rFonts w:ascii="Times New Roman" w:hAnsi="Times New Roman" w:cs="Times New Roman"/>
          <w:bCs/>
          <w:sz w:val="28"/>
          <w:szCs w:val="28"/>
        </w:rPr>
        <w:t>Вопросы биоценологии. – 1998. –№2. –С. 25-35.</w:t>
      </w:r>
      <w:bookmarkEnd w:id="267"/>
    </w:p>
    <w:p w14:paraId="0C82DEAA" w14:textId="5125320A" w:rsidR="002A3D71" w:rsidRPr="00AB7A8B" w:rsidRDefault="002A3D71" w:rsidP="00475C5E">
      <w:pPr>
        <w:pStyle w:val="a4"/>
        <w:numPr>
          <w:ilvl w:val="0"/>
          <w:numId w:val="12"/>
        </w:numPr>
        <w:shd w:val="clear" w:color="auto" w:fill="FFFFFF"/>
        <w:tabs>
          <w:tab w:val="left" w:pos="1276"/>
        </w:tabs>
        <w:spacing w:after="0" w:line="240" w:lineRule="auto"/>
        <w:ind w:left="0" w:firstLine="709"/>
        <w:jc w:val="both"/>
        <w:rPr>
          <w:rFonts w:ascii="Times New Roman" w:hAnsi="Times New Roman" w:cs="Times New Roman"/>
          <w:sz w:val="28"/>
          <w:szCs w:val="28"/>
          <w:lang w:val="en-US"/>
        </w:rPr>
      </w:pPr>
      <w:bookmarkStart w:id="268" w:name="_Ref168362939"/>
      <w:r w:rsidRPr="00AB7A8B">
        <w:rPr>
          <w:rFonts w:ascii="Times New Roman" w:hAnsi="Times New Roman" w:cs="Times New Roman"/>
          <w:bCs/>
          <w:sz w:val="28"/>
          <w:szCs w:val="28"/>
          <w:lang w:val="en-US"/>
        </w:rPr>
        <w:t>Nelson W.A., Steinman A.D. Changes in the benthic communities of Muskegon Lake, a Great Lakes Area of Concern // Journal of Great Lakes Research. – 2013. –</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 39. –</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 7-18.</w:t>
      </w:r>
      <w:bookmarkEnd w:id="268"/>
    </w:p>
    <w:p w14:paraId="13A4DCD4" w14:textId="6482E40F" w:rsidR="002A3D71" w:rsidRPr="00AB7A8B" w:rsidRDefault="002A3D71" w:rsidP="00475C5E">
      <w:pPr>
        <w:pStyle w:val="a4"/>
        <w:numPr>
          <w:ilvl w:val="0"/>
          <w:numId w:val="12"/>
        </w:numPr>
        <w:shd w:val="clear" w:color="auto" w:fill="FFFFFF"/>
        <w:tabs>
          <w:tab w:val="left" w:pos="1276"/>
        </w:tabs>
        <w:spacing w:after="0" w:line="240" w:lineRule="auto"/>
        <w:ind w:left="0" w:firstLine="709"/>
        <w:jc w:val="both"/>
        <w:rPr>
          <w:rFonts w:ascii="Times New Roman" w:hAnsi="Times New Roman" w:cs="Times New Roman"/>
          <w:sz w:val="28"/>
          <w:szCs w:val="28"/>
          <w:lang w:val="en-US"/>
        </w:rPr>
      </w:pPr>
      <w:bookmarkStart w:id="269" w:name="_Ref168362959"/>
      <w:r w:rsidRPr="00AB7A8B">
        <w:rPr>
          <w:rFonts w:ascii="Times New Roman" w:hAnsi="Times New Roman" w:cs="Times New Roman"/>
          <w:bCs/>
          <w:sz w:val="28"/>
          <w:szCs w:val="28"/>
          <w:lang w:val="en-US"/>
        </w:rPr>
        <w:t>Luoto T.P., Nevalainen L. Climate change impacts on zooplankton and benthic communities in Lake Unterer Giglachsee (Niedere Tauern Alps, Austria) // Internat. Rev. Hydrobiology. –</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2013. –</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 98. –</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 80-88.</w:t>
      </w:r>
      <w:bookmarkEnd w:id="269"/>
    </w:p>
    <w:p w14:paraId="36B865EA" w14:textId="048F3F82" w:rsidR="002A3D71" w:rsidRPr="00AB7A8B" w:rsidRDefault="002A3D71" w:rsidP="00475C5E">
      <w:pPr>
        <w:pStyle w:val="a4"/>
        <w:numPr>
          <w:ilvl w:val="0"/>
          <w:numId w:val="12"/>
        </w:numPr>
        <w:shd w:val="clear" w:color="auto" w:fill="FFFFFF"/>
        <w:tabs>
          <w:tab w:val="left" w:pos="1276"/>
        </w:tabs>
        <w:spacing w:after="0" w:line="240" w:lineRule="auto"/>
        <w:ind w:left="0" w:firstLine="709"/>
        <w:jc w:val="both"/>
        <w:rPr>
          <w:rFonts w:ascii="Times New Roman" w:hAnsi="Times New Roman" w:cs="Times New Roman"/>
          <w:sz w:val="28"/>
          <w:szCs w:val="28"/>
          <w:lang w:val="en-US"/>
        </w:rPr>
      </w:pPr>
      <w:bookmarkStart w:id="270" w:name="_Ref168362962"/>
      <w:r w:rsidRPr="00AB7A8B">
        <w:rPr>
          <w:rFonts w:ascii="Times New Roman" w:hAnsi="Times New Roman" w:cs="Times New Roman"/>
          <w:bCs/>
          <w:sz w:val="28"/>
          <w:szCs w:val="28"/>
          <w:lang w:val="en-US"/>
        </w:rPr>
        <w:t>Belle S., Musazzi S., Tonno I.</w:t>
      </w:r>
      <w:r w:rsidR="00A32E8A">
        <w:rPr>
          <w:rFonts w:ascii="Times New Roman" w:hAnsi="Times New Roman" w:cs="Times New Roman"/>
          <w:bCs/>
          <w:sz w:val="28"/>
          <w:szCs w:val="28"/>
          <w:lang w:val="en-US"/>
        </w:rPr>
        <w:t xml:space="preserve"> et al.</w:t>
      </w:r>
      <w:r w:rsidRPr="00AB7A8B">
        <w:rPr>
          <w:rFonts w:ascii="Times New Roman" w:hAnsi="Times New Roman" w:cs="Times New Roman"/>
          <w:bCs/>
          <w:sz w:val="28"/>
          <w:szCs w:val="28"/>
          <w:lang w:val="en-US"/>
        </w:rPr>
        <w:t xml:space="preserve"> Long-term effects of climate change on carbon flows through benthic secondary production in small lakes // Freshwater Biology. –</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2018. –</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18. – P.</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530-538.</w:t>
      </w:r>
      <w:bookmarkEnd w:id="270"/>
    </w:p>
    <w:p w14:paraId="5B2AA4FD" w14:textId="6F120C84" w:rsidR="002A3D71" w:rsidRPr="00AB7A8B" w:rsidRDefault="002A3D71" w:rsidP="00475C5E">
      <w:pPr>
        <w:pStyle w:val="a4"/>
        <w:numPr>
          <w:ilvl w:val="0"/>
          <w:numId w:val="12"/>
        </w:numPr>
        <w:shd w:val="clear" w:color="auto" w:fill="FFFFFF"/>
        <w:tabs>
          <w:tab w:val="left" w:pos="1276"/>
        </w:tabs>
        <w:spacing w:after="0" w:line="240" w:lineRule="auto"/>
        <w:ind w:left="0" w:firstLine="709"/>
        <w:jc w:val="both"/>
        <w:rPr>
          <w:rFonts w:ascii="Times New Roman" w:hAnsi="Times New Roman" w:cs="Times New Roman"/>
          <w:sz w:val="28"/>
          <w:szCs w:val="28"/>
        </w:rPr>
      </w:pPr>
      <w:bookmarkStart w:id="271" w:name="_Ref168363113"/>
      <w:r w:rsidRPr="00AB7A8B">
        <w:rPr>
          <w:rFonts w:ascii="Times New Roman" w:hAnsi="Times New Roman" w:cs="Times New Roman"/>
          <w:bCs/>
          <w:sz w:val="28"/>
          <w:szCs w:val="28"/>
        </w:rPr>
        <w:t>Мякишева</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Н</w:t>
      </w:r>
      <w:r w:rsidRPr="00705DB0">
        <w:rPr>
          <w:rFonts w:ascii="Times New Roman" w:hAnsi="Times New Roman" w:cs="Times New Roman"/>
          <w:bCs/>
          <w:sz w:val="28"/>
          <w:szCs w:val="28"/>
        </w:rPr>
        <w:t>.</w:t>
      </w:r>
      <w:r w:rsidRPr="00AB7A8B">
        <w:rPr>
          <w:rFonts w:ascii="Times New Roman" w:hAnsi="Times New Roman" w:cs="Times New Roman"/>
          <w:bCs/>
          <w:sz w:val="28"/>
          <w:szCs w:val="28"/>
        </w:rPr>
        <w:t>В</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Жумангалиева</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З</w:t>
      </w:r>
      <w:r w:rsidRPr="00705DB0">
        <w:rPr>
          <w:rFonts w:ascii="Times New Roman" w:hAnsi="Times New Roman" w:cs="Times New Roman"/>
          <w:bCs/>
          <w:sz w:val="28"/>
          <w:szCs w:val="28"/>
        </w:rPr>
        <w:t>.</w:t>
      </w:r>
      <w:r w:rsidRPr="00AB7A8B">
        <w:rPr>
          <w:rFonts w:ascii="Times New Roman" w:hAnsi="Times New Roman" w:cs="Times New Roman"/>
          <w:bCs/>
          <w:sz w:val="28"/>
          <w:szCs w:val="28"/>
        </w:rPr>
        <w:t>М</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Особенности</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морфометрии</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и</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пространственного</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распределения</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озер</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Казахстана</w:t>
      </w:r>
      <w:r w:rsidRPr="00705DB0">
        <w:rPr>
          <w:rFonts w:ascii="Times New Roman" w:hAnsi="Times New Roman" w:cs="Times New Roman"/>
          <w:bCs/>
          <w:sz w:val="28"/>
          <w:szCs w:val="28"/>
        </w:rPr>
        <w:t xml:space="preserve"> // </w:t>
      </w:r>
      <w:r w:rsidRPr="00AB7A8B">
        <w:rPr>
          <w:rFonts w:ascii="Times New Roman" w:hAnsi="Times New Roman" w:cs="Times New Roman"/>
          <w:bCs/>
          <w:sz w:val="28"/>
          <w:szCs w:val="28"/>
        </w:rPr>
        <w:t>Ученые</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записки</w:t>
      </w:r>
      <w:r w:rsidRPr="00705DB0">
        <w:rPr>
          <w:rFonts w:ascii="Times New Roman" w:hAnsi="Times New Roman" w:cs="Times New Roman"/>
          <w:bCs/>
          <w:sz w:val="28"/>
          <w:szCs w:val="28"/>
        </w:rPr>
        <w:t xml:space="preserve"> </w:t>
      </w:r>
      <w:r w:rsidRPr="00AB7A8B">
        <w:rPr>
          <w:rFonts w:ascii="Times New Roman" w:hAnsi="Times New Roman" w:cs="Times New Roman"/>
          <w:bCs/>
          <w:sz w:val="28"/>
          <w:szCs w:val="28"/>
        </w:rPr>
        <w:t>РГГМУ. –2013.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№29. –</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С.</w:t>
      </w:r>
      <w:r w:rsidR="00705DB0">
        <w:rPr>
          <w:rFonts w:ascii="Times New Roman" w:hAnsi="Times New Roman" w:cs="Times New Roman"/>
          <w:bCs/>
          <w:sz w:val="28"/>
          <w:szCs w:val="28"/>
        </w:rPr>
        <w:t xml:space="preserve"> </w:t>
      </w:r>
      <w:r w:rsidRPr="00AB7A8B">
        <w:rPr>
          <w:rFonts w:ascii="Times New Roman" w:hAnsi="Times New Roman" w:cs="Times New Roman"/>
          <w:bCs/>
          <w:sz w:val="28"/>
          <w:szCs w:val="28"/>
        </w:rPr>
        <w:t>17-28.</w:t>
      </w:r>
      <w:bookmarkEnd w:id="271"/>
    </w:p>
    <w:p w14:paraId="0E0855BB" w14:textId="75AB3985" w:rsidR="002A3D71" w:rsidRPr="00AB7A8B" w:rsidRDefault="00F9582C" w:rsidP="00475C5E">
      <w:pPr>
        <w:pStyle w:val="a4"/>
        <w:numPr>
          <w:ilvl w:val="0"/>
          <w:numId w:val="12"/>
        </w:numPr>
        <w:shd w:val="clear" w:color="auto" w:fill="FFFFFF"/>
        <w:tabs>
          <w:tab w:val="left" w:pos="1276"/>
        </w:tabs>
        <w:spacing w:after="0" w:line="240" w:lineRule="auto"/>
        <w:ind w:left="0" w:firstLine="709"/>
        <w:jc w:val="both"/>
        <w:rPr>
          <w:rFonts w:ascii="Times New Roman" w:hAnsi="Times New Roman" w:cs="Times New Roman"/>
          <w:sz w:val="28"/>
          <w:szCs w:val="28"/>
        </w:rPr>
      </w:pPr>
      <w:bookmarkStart w:id="272" w:name="_Ref168363219"/>
      <w:r>
        <w:rPr>
          <w:rFonts w:ascii="Times New Roman" w:hAnsi="Times New Roman" w:cs="Times New Roman"/>
          <w:bCs/>
          <w:sz w:val="28"/>
          <w:szCs w:val="28"/>
        </w:rPr>
        <w:t>Царегородцева А.</w:t>
      </w:r>
      <w:r w:rsidR="002A3D71" w:rsidRPr="00AB7A8B">
        <w:rPr>
          <w:rFonts w:ascii="Times New Roman" w:hAnsi="Times New Roman" w:cs="Times New Roman"/>
          <w:bCs/>
          <w:sz w:val="28"/>
          <w:szCs w:val="28"/>
        </w:rPr>
        <w:t>Г.</w:t>
      </w:r>
      <w:r w:rsidR="002A3D71" w:rsidRPr="00AB7A8B">
        <w:rPr>
          <w:rFonts w:ascii="Arial" w:hAnsi="Arial" w:cs="Arial"/>
          <w:b/>
          <w:bCs/>
          <w:i/>
          <w:iCs/>
          <w:sz w:val="23"/>
          <w:szCs w:val="23"/>
          <w:lang w:val="kk-KZ"/>
        </w:rPr>
        <w:t xml:space="preserve"> </w:t>
      </w:r>
      <w:r w:rsidR="002A3D71" w:rsidRPr="00AB7A8B">
        <w:rPr>
          <w:rFonts w:ascii="Times New Roman" w:hAnsi="Times New Roman" w:cs="Times New Roman"/>
          <w:bCs/>
          <w:sz w:val="28"/>
          <w:szCs w:val="28"/>
          <w:lang w:val="kk-KZ"/>
        </w:rPr>
        <w:t>С</w:t>
      </w:r>
      <w:r w:rsidR="002A3D71" w:rsidRPr="00AB7A8B">
        <w:rPr>
          <w:rFonts w:ascii="Times New Roman" w:hAnsi="Times New Roman" w:cs="Times New Roman"/>
          <w:bCs/>
          <w:sz w:val="28"/>
          <w:szCs w:val="28"/>
        </w:rPr>
        <w:t>овременные геоэкологические проблемы</w:t>
      </w:r>
      <w:r w:rsidR="002A3D71" w:rsidRPr="00AB7A8B">
        <w:rPr>
          <w:rFonts w:ascii="Times New Roman" w:hAnsi="Times New Roman" w:cs="Times New Roman"/>
          <w:bCs/>
          <w:sz w:val="28"/>
          <w:szCs w:val="28"/>
          <w:lang w:val="kk-KZ"/>
        </w:rPr>
        <w:t xml:space="preserve"> </w:t>
      </w:r>
      <w:r w:rsidR="002A3D71" w:rsidRPr="00AB7A8B">
        <w:rPr>
          <w:rFonts w:ascii="Times New Roman" w:hAnsi="Times New Roman" w:cs="Times New Roman"/>
          <w:bCs/>
          <w:sz w:val="28"/>
          <w:szCs w:val="28"/>
        </w:rPr>
        <w:t>озерных систем северного</w:t>
      </w:r>
      <w:r w:rsidR="002A3D71" w:rsidRPr="00AB7A8B">
        <w:rPr>
          <w:rFonts w:ascii="Times New Roman" w:hAnsi="Times New Roman" w:cs="Times New Roman"/>
          <w:bCs/>
          <w:sz w:val="28"/>
          <w:szCs w:val="28"/>
          <w:lang w:val="kk-KZ"/>
        </w:rPr>
        <w:t xml:space="preserve"> </w:t>
      </w:r>
      <w:r w:rsidR="002A3D71" w:rsidRPr="00AB7A8B">
        <w:rPr>
          <w:rFonts w:ascii="Times New Roman" w:hAnsi="Times New Roman" w:cs="Times New Roman"/>
          <w:bCs/>
          <w:sz w:val="28"/>
          <w:szCs w:val="28"/>
        </w:rPr>
        <w:t xml:space="preserve">и </w:t>
      </w:r>
      <w:r w:rsidR="002A3D71" w:rsidRPr="00AB7A8B">
        <w:rPr>
          <w:rFonts w:ascii="Times New Roman" w:hAnsi="Times New Roman" w:cs="Times New Roman"/>
          <w:bCs/>
          <w:sz w:val="28"/>
          <w:szCs w:val="28"/>
          <w:lang w:val="kk-KZ"/>
        </w:rPr>
        <w:t>С</w:t>
      </w:r>
      <w:r w:rsidR="002A3D71" w:rsidRPr="00AB7A8B">
        <w:rPr>
          <w:rFonts w:ascii="Times New Roman" w:hAnsi="Times New Roman" w:cs="Times New Roman"/>
          <w:bCs/>
          <w:sz w:val="28"/>
          <w:szCs w:val="28"/>
        </w:rPr>
        <w:t>еверо-</w:t>
      </w:r>
      <w:r w:rsidR="002A3D71" w:rsidRPr="00AB7A8B">
        <w:rPr>
          <w:rFonts w:ascii="Times New Roman" w:hAnsi="Times New Roman" w:cs="Times New Roman"/>
          <w:bCs/>
          <w:sz w:val="28"/>
          <w:szCs w:val="28"/>
          <w:lang w:val="kk-KZ"/>
        </w:rPr>
        <w:t>В</w:t>
      </w:r>
      <w:r w:rsidR="002A3D71" w:rsidRPr="00AB7A8B">
        <w:rPr>
          <w:rFonts w:ascii="Times New Roman" w:hAnsi="Times New Roman" w:cs="Times New Roman"/>
          <w:bCs/>
          <w:sz w:val="28"/>
          <w:szCs w:val="28"/>
        </w:rPr>
        <w:t xml:space="preserve">осточного </w:t>
      </w:r>
      <w:r w:rsidR="002A3D71" w:rsidRPr="00AB7A8B">
        <w:rPr>
          <w:rFonts w:ascii="Times New Roman" w:hAnsi="Times New Roman" w:cs="Times New Roman"/>
          <w:bCs/>
          <w:sz w:val="28"/>
          <w:szCs w:val="28"/>
          <w:lang w:val="kk-KZ"/>
        </w:rPr>
        <w:t>К</w:t>
      </w:r>
      <w:r w:rsidR="002A3D71" w:rsidRPr="00AB7A8B">
        <w:rPr>
          <w:rFonts w:ascii="Times New Roman" w:hAnsi="Times New Roman" w:cs="Times New Roman"/>
          <w:bCs/>
          <w:sz w:val="28"/>
          <w:szCs w:val="28"/>
        </w:rPr>
        <w:t>азахстана</w:t>
      </w:r>
      <w:r w:rsidR="002A3D71" w:rsidRPr="00AB7A8B">
        <w:rPr>
          <w:rFonts w:ascii="Times New Roman" w:hAnsi="Times New Roman" w:cs="Times New Roman"/>
          <w:bCs/>
          <w:sz w:val="28"/>
          <w:szCs w:val="28"/>
          <w:lang w:val="kk-KZ"/>
        </w:rPr>
        <w:t xml:space="preserve"> </w:t>
      </w:r>
      <w:r w:rsidR="002A3D71" w:rsidRPr="00AB7A8B">
        <w:rPr>
          <w:rFonts w:ascii="Times New Roman" w:hAnsi="Times New Roman" w:cs="Times New Roman"/>
          <w:bCs/>
          <w:sz w:val="28"/>
          <w:szCs w:val="28"/>
        </w:rPr>
        <w:t>// Вестник ПГУ. – 2013. –</w:t>
      </w:r>
      <w:r w:rsidR="00705DB0">
        <w:rPr>
          <w:rFonts w:ascii="Times New Roman" w:hAnsi="Times New Roman" w:cs="Times New Roman"/>
          <w:bCs/>
          <w:sz w:val="28"/>
          <w:szCs w:val="28"/>
        </w:rPr>
        <w:t xml:space="preserve"> </w:t>
      </w:r>
      <w:r w:rsidR="002A3D71" w:rsidRPr="00AB7A8B">
        <w:rPr>
          <w:rFonts w:ascii="Times New Roman" w:hAnsi="Times New Roman" w:cs="Times New Roman"/>
          <w:bCs/>
          <w:sz w:val="28"/>
          <w:szCs w:val="28"/>
        </w:rPr>
        <w:t>№1. –</w:t>
      </w:r>
      <w:r w:rsidR="00705DB0">
        <w:rPr>
          <w:rFonts w:ascii="Times New Roman" w:hAnsi="Times New Roman" w:cs="Times New Roman"/>
          <w:bCs/>
          <w:sz w:val="28"/>
          <w:szCs w:val="28"/>
        </w:rPr>
        <w:t xml:space="preserve"> </w:t>
      </w:r>
      <w:r w:rsidR="002A3D71" w:rsidRPr="00AB7A8B">
        <w:rPr>
          <w:rFonts w:ascii="Times New Roman" w:hAnsi="Times New Roman" w:cs="Times New Roman"/>
          <w:bCs/>
          <w:sz w:val="28"/>
          <w:szCs w:val="28"/>
          <w:lang w:val="en-US"/>
        </w:rPr>
        <w:t>C</w:t>
      </w:r>
      <w:r w:rsidR="002A3D71" w:rsidRPr="00AB7A8B">
        <w:rPr>
          <w:rFonts w:ascii="Times New Roman" w:hAnsi="Times New Roman" w:cs="Times New Roman"/>
          <w:bCs/>
          <w:sz w:val="28"/>
          <w:szCs w:val="28"/>
        </w:rPr>
        <w:t>.</w:t>
      </w:r>
      <w:r w:rsidR="00705DB0">
        <w:rPr>
          <w:rFonts w:ascii="Times New Roman" w:hAnsi="Times New Roman" w:cs="Times New Roman"/>
          <w:bCs/>
          <w:sz w:val="28"/>
          <w:szCs w:val="28"/>
        </w:rPr>
        <w:t xml:space="preserve"> </w:t>
      </w:r>
      <w:r w:rsidR="002A3D71" w:rsidRPr="00AB7A8B">
        <w:rPr>
          <w:rFonts w:ascii="Times New Roman" w:hAnsi="Times New Roman" w:cs="Times New Roman"/>
          <w:bCs/>
          <w:sz w:val="28"/>
          <w:szCs w:val="28"/>
        </w:rPr>
        <w:t>62-70</w:t>
      </w:r>
      <w:bookmarkEnd w:id="272"/>
      <w:r w:rsidR="00705DB0">
        <w:rPr>
          <w:rFonts w:ascii="Times New Roman" w:hAnsi="Times New Roman" w:cs="Times New Roman"/>
          <w:bCs/>
          <w:sz w:val="28"/>
          <w:szCs w:val="28"/>
        </w:rPr>
        <w:t>.</w:t>
      </w:r>
    </w:p>
    <w:p w14:paraId="278912E2" w14:textId="68E5DCFB" w:rsidR="00FE468D" w:rsidRPr="00AB7A8B" w:rsidRDefault="00705DB0" w:rsidP="00475C5E">
      <w:pPr>
        <w:pStyle w:val="a4"/>
        <w:numPr>
          <w:ilvl w:val="0"/>
          <w:numId w:val="12"/>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bookmarkStart w:id="273" w:name="_Ref168363273"/>
      <w:r>
        <w:rPr>
          <w:rFonts w:ascii="Times New Roman" w:hAnsi="Times New Roman" w:cs="Times New Roman"/>
          <w:sz w:val="28"/>
          <w:szCs w:val="28"/>
        </w:rPr>
        <w:t>Амралинова Б.Б., Фролова О.В., Матайбаева И.</w:t>
      </w:r>
      <w:r w:rsidR="00FE468D" w:rsidRPr="00AB7A8B">
        <w:rPr>
          <w:rFonts w:ascii="Times New Roman" w:hAnsi="Times New Roman" w:cs="Times New Roman"/>
          <w:sz w:val="28"/>
          <w:szCs w:val="28"/>
        </w:rPr>
        <w:t>Е.</w:t>
      </w:r>
      <w:r>
        <w:rPr>
          <w:rFonts w:ascii="Times New Roman" w:hAnsi="Times New Roman" w:cs="Times New Roman"/>
          <w:sz w:val="28"/>
          <w:szCs w:val="28"/>
        </w:rPr>
        <w:t xml:space="preserve"> и др.</w:t>
      </w:r>
      <w:r w:rsidR="00FE468D" w:rsidRPr="00AB7A8B">
        <w:rPr>
          <w:rFonts w:ascii="Times New Roman" w:hAnsi="Times New Roman" w:cs="Times New Roman"/>
          <w:sz w:val="28"/>
          <w:szCs w:val="28"/>
        </w:rPr>
        <w:t xml:space="preserve"> </w:t>
      </w:r>
      <w:r w:rsidR="00FE468D" w:rsidRPr="00AB7A8B">
        <w:rPr>
          <w:rFonts w:ascii="Times New Roman" w:hAnsi="Times New Roman" w:cs="Times New Roman"/>
          <w:bCs/>
          <w:sz w:val="28"/>
          <w:szCs w:val="28"/>
        </w:rPr>
        <w:t xml:space="preserve">Формирование и геохимические особенности поверхностных вод озер Шаган-Чарского участка (Восточный Казахстан) </w:t>
      </w:r>
      <w:r w:rsidR="00FE468D" w:rsidRPr="00AB7A8B">
        <w:rPr>
          <w:rFonts w:ascii="Times New Roman" w:hAnsi="Times New Roman" w:cs="Times New Roman"/>
          <w:sz w:val="28"/>
          <w:szCs w:val="28"/>
        </w:rPr>
        <w:t>// Вестник евразийской науки. –</w:t>
      </w:r>
      <w:r>
        <w:rPr>
          <w:rFonts w:ascii="Times New Roman" w:hAnsi="Times New Roman" w:cs="Times New Roman"/>
          <w:sz w:val="28"/>
          <w:szCs w:val="28"/>
        </w:rPr>
        <w:t xml:space="preserve"> </w:t>
      </w:r>
      <w:r w:rsidR="00FE468D" w:rsidRPr="00AB7A8B">
        <w:rPr>
          <w:rFonts w:ascii="Times New Roman" w:hAnsi="Times New Roman" w:cs="Times New Roman"/>
          <w:sz w:val="28"/>
          <w:szCs w:val="28"/>
        </w:rPr>
        <w:t>2021. –</w:t>
      </w:r>
      <w:r>
        <w:rPr>
          <w:rFonts w:ascii="Times New Roman" w:hAnsi="Times New Roman" w:cs="Times New Roman"/>
          <w:sz w:val="28"/>
          <w:szCs w:val="28"/>
        </w:rPr>
        <w:t xml:space="preserve"> </w:t>
      </w:r>
      <w:r w:rsidR="00FE468D" w:rsidRPr="00AB7A8B">
        <w:rPr>
          <w:rFonts w:ascii="Times New Roman" w:hAnsi="Times New Roman" w:cs="Times New Roman"/>
          <w:sz w:val="28"/>
          <w:szCs w:val="28"/>
        </w:rPr>
        <w:t>Т.</w:t>
      </w:r>
      <w:r>
        <w:rPr>
          <w:rFonts w:ascii="Times New Roman" w:hAnsi="Times New Roman" w:cs="Times New Roman"/>
          <w:sz w:val="28"/>
          <w:szCs w:val="28"/>
        </w:rPr>
        <w:t xml:space="preserve"> </w:t>
      </w:r>
      <w:r w:rsidR="00FE468D" w:rsidRPr="00AB7A8B">
        <w:rPr>
          <w:rFonts w:ascii="Times New Roman" w:hAnsi="Times New Roman" w:cs="Times New Roman"/>
          <w:sz w:val="28"/>
          <w:szCs w:val="28"/>
        </w:rPr>
        <w:t>13</w:t>
      </w:r>
      <w:r>
        <w:rPr>
          <w:rFonts w:ascii="Times New Roman" w:hAnsi="Times New Roman" w:cs="Times New Roman"/>
          <w:sz w:val="28"/>
          <w:szCs w:val="28"/>
        </w:rPr>
        <w:t xml:space="preserve">, </w:t>
      </w:r>
      <w:r w:rsidR="00FE468D" w:rsidRPr="00AB7A8B">
        <w:rPr>
          <w:rFonts w:ascii="Times New Roman" w:hAnsi="Times New Roman" w:cs="Times New Roman"/>
          <w:sz w:val="28"/>
          <w:szCs w:val="28"/>
        </w:rPr>
        <w:t>№5. –</w:t>
      </w:r>
      <w:r>
        <w:rPr>
          <w:rFonts w:ascii="Times New Roman" w:hAnsi="Times New Roman" w:cs="Times New Roman"/>
          <w:sz w:val="28"/>
          <w:szCs w:val="28"/>
        </w:rPr>
        <w:t xml:space="preserve"> </w:t>
      </w:r>
      <w:r w:rsidR="00FE468D" w:rsidRPr="00AB7A8B">
        <w:rPr>
          <w:rFonts w:ascii="Times New Roman" w:hAnsi="Times New Roman" w:cs="Times New Roman"/>
          <w:sz w:val="28"/>
          <w:szCs w:val="28"/>
        </w:rPr>
        <w:t>С.</w:t>
      </w:r>
      <w:r>
        <w:rPr>
          <w:rFonts w:ascii="Times New Roman" w:hAnsi="Times New Roman" w:cs="Times New Roman"/>
          <w:sz w:val="28"/>
          <w:szCs w:val="28"/>
        </w:rPr>
        <w:t xml:space="preserve"> </w:t>
      </w:r>
      <w:r w:rsidR="00FE468D" w:rsidRPr="00AB7A8B">
        <w:rPr>
          <w:rFonts w:ascii="Times New Roman" w:hAnsi="Times New Roman" w:cs="Times New Roman"/>
          <w:sz w:val="28"/>
          <w:szCs w:val="28"/>
        </w:rPr>
        <w:t>1</w:t>
      </w:r>
      <w:r>
        <w:rPr>
          <w:rFonts w:ascii="Times New Roman" w:hAnsi="Times New Roman" w:cs="Times New Roman"/>
          <w:sz w:val="28"/>
          <w:szCs w:val="28"/>
        </w:rPr>
        <w:t>-</w:t>
      </w:r>
      <w:r w:rsidR="00FE468D" w:rsidRPr="00AB7A8B">
        <w:rPr>
          <w:rFonts w:ascii="Times New Roman" w:hAnsi="Times New Roman" w:cs="Times New Roman"/>
          <w:sz w:val="28"/>
          <w:szCs w:val="28"/>
        </w:rPr>
        <w:t>10.</w:t>
      </w:r>
      <w:bookmarkEnd w:id="273"/>
    </w:p>
    <w:p w14:paraId="1B187D07" w14:textId="4AA52E01" w:rsidR="002A3D71" w:rsidRPr="00705DB0" w:rsidRDefault="002A3D71" w:rsidP="00705DB0">
      <w:pPr>
        <w:pStyle w:val="a4"/>
        <w:numPr>
          <w:ilvl w:val="0"/>
          <w:numId w:val="12"/>
        </w:numPr>
        <w:tabs>
          <w:tab w:val="left" w:pos="993"/>
          <w:tab w:val="left" w:pos="1276"/>
        </w:tabs>
        <w:autoSpaceDE w:val="0"/>
        <w:autoSpaceDN w:val="0"/>
        <w:adjustRightInd w:val="0"/>
        <w:spacing w:after="0" w:line="240" w:lineRule="auto"/>
        <w:ind w:left="0" w:firstLine="709"/>
        <w:jc w:val="both"/>
        <w:rPr>
          <w:rFonts w:ascii="Times New Roman" w:hAnsi="Times New Roman"/>
          <w:sz w:val="28"/>
          <w:szCs w:val="28"/>
        </w:rPr>
      </w:pPr>
      <w:bookmarkStart w:id="274" w:name="_Ref168394082"/>
      <w:r w:rsidRPr="00705DB0">
        <w:rPr>
          <w:rFonts w:ascii="Times New Roman" w:hAnsi="Times New Roman"/>
          <w:sz w:val="28"/>
          <w:szCs w:val="28"/>
        </w:rPr>
        <w:t>Максутова П.А., Дюсекеева Ш.Е., Кулмаганбетова А.О. Физическая</w:t>
      </w:r>
      <w:bookmarkEnd w:id="274"/>
      <w:r w:rsidR="00705DB0">
        <w:rPr>
          <w:rFonts w:ascii="Times New Roman" w:hAnsi="Times New Roman"/>
          <w:sz w:val="28"/>
          <w:szCs w:val="28"/>
        </w:rPr>
        <w:t xml:space="preserve"> </w:t>
      </w:r>
      <w:r w:rsidRPr="00705DB0">
        <w:rPr>
          <w:rFonts w:ascii="Times New Roman" w:hAnsi="Times New Roman"/>
          <w:sz w:val="28"/>
          <w:szCs w:val="28"/>
        </w:rPr>
        <w:t>география Карагандинской области</w:t>
      </w:r>
      <w:r w:rsidRPr="00705DB0">
        <w:rPr>
          <w:rFonts w:ascii="Times New Roman" w:hAnsi="Times New Roman"/>
          <w:sz w:val="28"/>
          <w:szCs w:val="28"/>
          <w:lang w:val="kk-KZ"/>
        </w:rPr>
        <w:t>.</w:t>
      </w:r>
      <w:r w:rsidRPr="00705DB0">
        <w:rPr>
          <w:rFonts w:ascii="Times New Roman" w:hAnsi="Times New Roman"/>
          <w:sz w:val="28"/>
          <w:szCs w:val="28"/>
        </w:rPr>
        <w:t xml:space="preserve"> </w:t>
      </w:r>
      <w:r w:rsidR="00705DB0">
        <w:rPr>
          <w:rFonts w:ascii="Times New Roman" w:hAnsi="Times New Roman"/>
          <w:sz w:val="28"/>
          <w:szCs w:val="28"/>
        </w:rPr>
        <w:t>–</w:t>
      </w:r>
      <w:r w:rsidRPr="00705DB0">
        <w:rPr>
          <w:rFonts w:ascii="Times New Roman" w:hAnsi="Times New Roman"/>
          <w:sz w:val="28"/>
          <w:szCs w:val="28"/>
        </w:rPr>
        <w:t xml:space="preserve"> Караганда, 2005. </w:t>
      </w:r>
      <w:r w:rsidRPr="00705DB0">
        <w:rPr>
          <w:rFonts w:ascii="Times New Roman" w:hAnsi="Times New Roman"/>
          <w:bCs/>
          <w:sz w:val="28"/>
          <w:szCs w:val="28"/>
        </w:rPr>
        <w:t>–</w:t>
      </w:r>
      <w:r w:rsidRPr="00705DB0">
        <w:rPr>
          <w:rFonts w:ascii="Times New Roman" w:hAnsi="Times New Roman"/>
          <w:sz w:val="28"/>
          <w:szCs w:val="28"/>
        </w:rPr>
        <w:t xml:space="preserve"> 59 с.</w:t>
      </w:r>
    </w:p>
    <w:p w14:paraId="15813B3B" w14:textId="32B73472" w:rsidR="002A3D71" w:rsidRPr="00AB7A8B" w:rsidRDefault="002A3D71" w:rsidP="00475C5E">
      <w:pPr>
        <w:pStyle w:val="a4"/>
        <w:numPr>
          <w:ilvl w:val="0"/>
          <w:numId w:val="12"/>
        </w:numPr>
        <w:tabs>
          <w:tab w:val="left" w:pos="993"/>
          <w:tab w:val="left" w:pos="1276"/>
        </w:tabs>
        <w:autoSpaceDE w:val="0"/>
        <w:autoSpaceDN w:val="0"/>
        <w:adjustRightInd w:val="0"/>
        <w:spacing w:after="0" w:line="240" w:lineRule="auto"/>
        <w:ind w:left="0" w:firstLine="709"/>
        <w:jc w:val="both"/>
        <w:rPr>
          <w:rFonts w:ascii="Times New Roman" w:hAnsi="Times New Roman"/>
          <w:sz w:val="28"/>
          <w:szCs w:val="28"/>
        </w:rPr>
      </w:pPr>
      <w:bookmarkStart w:id="275" w:name="_Ref168394098"/>
      <w:r w:rsidRPr="00AB7A8B">
        <w:rPr>
          <w:rFonts w:ascii="Times New Roman" w:hAnsi="Times New Roman"/>
          <w:sz w:val="28"/>
          <w:szCs w:val="28"/>
        </w:rPr>
        <w:t xml:space="preserve">Джаналиева К.М., Будникова Т.И., Веселов Е.Н. и др. Физическая география Республики Казахстан. </w:t>
      </w:r>
      <w:r w:rsidR="00705DB0">
        <w:rPr>
          <w:rFonts w:ascii="Times New Roman" w:hAnsi="Times New Roman"/>
          <w:sz w:val="28"/>
          <w:szCs w:val="28"/>
        </w:rPr>
        <w:t>–</w:t>
      </w:r>
      <w:r w:rsidRPr="00AB7A8B">
        <w:rPr>
          <w:rFonts w:ascii="Times New Roman" w:hAnsi="Times New Roman"/>
          <w:sz w:val="28"/>
          <w:szCs w:val="28"/>
        </w:rPr>
        <w:t xml:space="preserve"> Алматы: Казак университет</w:t>
      </w:r>
      <w:r w:rsidRPr="00AB7A8B">
        <w:rPr>
          <w:rFonts w:ascii="Times New Roman" w:hAnsi="Times New Roman"/>
          <w:sz w:val="28"/>
          <w:szCs w:val="28"/>
          <w:lang w:val="en-US"/>
        </w:rPr>
        <w:t>i</w:t>
      </w:r>
      <w:r w:rsidRPr="00AB7A8B">
        <w:rPr>
          <w:rFonts w:ascii="Times New Roman" w:hAnsi="Times New Roman"/>
          <w:sz w:val="28"/>
          <w:szCs w:val="28"/>
        </w:rPr>
        <w:t xml:space="preserve">, 1998. </w:t>
      </w:r>
      <w:r w:rsidRPr="00AB7A8B">
        <w:rPr>
          <w:rFonts w:ascii="Times New Roman" w:hAnsi="Times New Roman"/>
          <w:bCs/>
          <w:sz w:val="28"/>
          <w:szCs w:val="28"/>
        </w:rPr>
        <w:t>–</w:t>
      </w:r>
      <w:r w:rsidRPr="00AB7A8B">
        <w:rPr>
          <w:rFonts w:ascii="Times New Roman" w:hAnsi="Times New Roman"/>
          <w:sz w:val="28"/>
          <w:szCs w:val="28"/>
        </w:rPr>
        <w:t xml:space="preserve"> 266 с.</w:t>
      </w:r>
      <w:bookmarkEnd w:id="275"/>
    </w:p>
    <w:p w14:paraId="19C9F711" w14:textId="451D193C" w:rsidR="002A3D71" w:rsidRPr="00AB7A8B" w:rsidRDefault="002A3D71" w:rsidP="00475C5E">
      <w:pPr>
        <w:pStyle w:val="a4"/>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bookmarkStart w:id="276" w:name="_Ref168394166"/>
      <w:r w:rsidRPr="00AB7A8B">
        <w:rPr>
          <w:rFonts w:ascii="Times New Roman" w:hAnsi="Times New Roman"/>
          <w:sz w:val="28"/>
          <w:szCs w:val="28"/>
        </w:rPr>
        <w:t>Жайлауов Е.Б.,</w:t>
      </w:r>
      <w:r w:rsidR="00705DB0">
        <w:rPr>
          <w:rFonts w:ascii="Times New Roman" w:hAnsi="Times New Roman"/>
          <w:sz w:val="28"/>
          <w:szCs w:val="28"/>
        </w:rPr>
        <w:t xml:space="preserve"> </w:t>
      </w:r>
      <w:r w:rsidRPr="00AB7A8B">
        <w:rPr>
          <w:rFonts w:ascii="Times New Roman" w:hAnsi="Times New Roman"/>
          <w:sz w:val="28"/>
          <w:szCs w:val="28"/>
        </w:rPr>
        <w:t>Омар Ж.Т., Улыбышев Д.Н.</w:t>
      </w:r>
      <w:r w:rsidR="00705DB0">
        <w:rPr>
          <w:rFonts w:ascii="Times New Roman" w:hAnsi="Times New Roman"/>
          <w:sz w:val="28"/>
          <w:szCs w:val="28"/>
        </w:rPr>
        <w:t xml:space="preserve"> и др.</w:t>
      </w:r>
      <w:r w:rsidRPr="00AB7A8B">
        <w:rPr>
          <w:rFonts w:ascii="Times New Roman" w:hAnsi="Times New Roman"/>
          <w:sz w:val="28"/>
          <w:szCs w:val="28"/>
        </w:rPr>
        <w:t xml:space="preserve"> Экономическая специализация региональных экономических систем Казахстана: методы определения и факторы формирования // Экономика Центральной Азии. – 2023. – Т</w:t>
      </w:r>
      <w:r w:rsidR="00705DB0">
        <w:rPr>
          <w:rFonts w:ascii="Times New Roman" w:hAnsi="Times New Roman"/>
          <w:sz w:val="28"/>
          <w:szCs w:val="28"/>
        </w:rPr>
        <w:t>.</w:t>
      </w:r>
      <w:r w:rsidRPr="00AB7A8B">
        <w:rPr>
          <w:rFonts w:ascii="Times New Roman" w:hAnsi="Times New Roman"/>
          <w:sz w:val="28"/>
          <w:szCs w:val="28"/>
        </w:rPr>
        <w:t xml:space="preserve"> 7, №2. – С.</w:t>
      </w:r>
      <w:r w:rsidR="00705DB0">
        <w:rPr>
          <w:rFonts w:ascii="Times New Roman" w:hAnsi="Times New Roman"/>
          <w:sz w:val="28"/>
          <w:szCs w:val="28"/>
        </w:rPr>
        <w:t xml:space="preserve"> </w:t>
      </w:r>
      <w:r w:rsidRPr="00AB7A8B">
        <w:rPr>
          <w:rFonts w:ascii="Times New Roman" w:hAnsi="Times New Roman"/>
          <w:sz w:val="28"/>
          <w:szCs w:val="28"/>
        </w:rPr>
        <w:t>117</w:t>
      </w:r>
      <w:r w:rsidR="00705DB0">
        <w:rPr>
          <w:rFonts w:ascii="Times New Roman" w:hAnsi="Times New Roman"/>
          <w:sz w:val="28"/>
          <w:szCs w:val="28"/>
        </w:rPr>
        <w:t>-</w:t>
      </w:r>
      <w:r w:rsidRPr="00AB7A8B">
        <w:rPr>
          <w:rFonts w:ascii="Times New Roman" w:hAnsi="Times New Roman"/>
          <w:sz w:val="28"/>
          <w:szCs w:val="28"/>
        </w:rPr>
        <w:t>134.</w:t>
      </w:r>
      <w:bookmarkEnd w:id="276"/>
      <w:r w:rsidRPr="00AB7A8B">
        <w:rPr>
          <w:rFonts w:ascii="Times New Roman" w:hAnsi="Times New Roman"/>
          <w:sz w:val="28"/>
          <w:szCs w:val="28"/>
        </w:rPr>
        <w:t xml:space="preserve"> </w:t>
      </w:r>
    </w:p>
    <w:p w14:paraId="7417F63A" w14:textId="59419C12" w:rsidR="002A3D71" w:rsidRPr="00AB7A8B" w:rsidRDefault="002A3D71" w:rsidP="00475C5E">
      <w:pPr>
        <w:pStyle w:val="a4"/>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bookmarkStart w:id="277" w:name="_Ref168394216"/>
      <w:r w:rsidRPr="00AB7A8B">
        <w:rPr>
          <w:rFonts w:ascii="Times New Roman" w:hAnsi="Times New Roman"/>
          <w:sz w:val="28"/>
          <w:szCs w:val="28"/>
        </w:rPr>
        <w:t xml:space="preserve">Омарханова Ж.М. Историческое особенности развития отрасли сельского хозяйства в Республике Казахстан // Вестник Академии наук Республики Башкортостан. </w:t>
      </w:r>
      <w:r w:rsidRPr="00AB7A8B">
        <w:rPr>
          <w:rFonts w:ascii="Times New Roman" w:hAnsi="Times New Roman"/>
          <w:bCs/>
          <w:sz w:val="28"/>
          <w:szCs w:val="28"/>
        </w:rPr>
        <w:t>–</w:t>
      </w:r>
      <w:r w:rsidR="00705DB0">
        <w:rPr>
          <w:rFonts w:ascii="Times New Roman" w:hAnsi="Times New Roman"/>
          <w:bCs/>
          <w:sz w:val="28"/>
          <w:szCs w:val="28"/>
        </w:rPr>
        <w:t xml:space="preserve"> </w:t>
      </w:r>
      <w:r w:rsidRPr="00AB7A8B">
        <w:rPr>
          <w:rFonts w:ascii="Times New Roman" w:hAnsi="Times New Roman"/>
          <w:sz w:val="28"/>
          <w:szCs w:val="28"/>
        </w:rPr>
        <w:t xml:space="preserve">2023. </w:t>
      </w:r>
      <w:r w:rsidRPr="00AB7A8B">
        <w:rPr>
          <w:rFonts w:ascii="Times New Roman" w:hAnsi="Times New Roman"/>
          <w:bCs/>
          <w:sz w:val="28"/>
          <w:szCs w:val="28"/>
        </w:rPr>
        <w:t>–</w:t>
      </w:r>
      <w:r w:rsidR="00705DB0">
        <w:rPr>
          <w:rFonts w:ascii="Times New Roman" w:hAnsi="Times New Roman"/>
          <w:bCs/>
          <w:sz w:val="28"/>
          <w:szCs w:val="28"/>
        </w:rPr>
        <w:t xml:space="preserve"> </w:t>
      </w:r>
      <w:r w:rsidRPr="00AB7A8B">
        <w:rPr>
          <w:rFonts w:ascii="Times New Roman" w:hAnsi="Times New Roman"/>
          <w:sz w:val="28"/>
          <w:szCs w:val="28"/>
        </w:rPr>
        <w:t>№2. – С.</w:t>
      </w:r>
      <w:r w:rsidR="00705DB0">
        <w:rPr>
          <w:rFonts w:ascii="Times New Roman" w:hAnsi="Times New Roman"/>
          <w:sz w:val="28"/>
          <w:szCs w:val="28"/>
        </w:rPr>
        <w:t xml:space="preserve"> </w:t>
      </w:r>
      <w:r w:rsidRPr="00AB7A8B">
        <w:rPr>
          <w:rFonts w:ascii="Times New Roman" w:hAnsi="Times New Roman"/>
          <w:sz w:val="28"/>
          <w:szCs w:val="28"/>
        </w:rPr>
        <w:t>82-89.</w:t>
      </w:r>
      <w:bookmarkEnd w:id="277"/>
    </w:p>
    <w:p w14:paraId="22E20B8E" w14:textId="633816FD" w:rsidR="006800B5" w:rsidRPr="00705DB0" w:rsidRDefault="006800B5" w:rsidP="00475C5E">
      <w:pPr>
        <w:pStyle w:val="a4"/>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lang w:val="en-US"/>
        </w:rPr>
      </w:pPr>
      <w:bookmarkStart w:id="278" w:name="_Ref168394308"/>
      <w:r w:rsidRPr="00AB7A8B">
        <w:rPr>
          <w:rFonts w:ascii="Times New Roman" w:hAnsi="Times New Roman"/>
          <w:bCs/>
          <w:sz w:val="28"/>
          <w:szCs w:val="28"/>
          <w:lang w:val="en-US"/>
        </w:rPr>
        <w:t xml:space="preserve">Kenetayeva A.A. et al. </w:t>
      </w:r>
      <w:r w:rsidRPr="00AB7A8B">
        <w:rPr>
          <w:rFonts w:ascii="Times New Roman" w:hAnsi="Times New Roman"/>
          <w:sz w:val="28"/>
          <w:szCs w:val="28"/>
          <w:lang w:val="en-US"/>
        </w:rPr>
        <w:t>Characteristics of the natural conditions of the Karaganda region</w:t>
      </w:r>
      <w:r w:rsidRPr="00AB7A8B">
        <w:rPr>
          <w:rFonts w:ascii="Times New Roman" w:hAnsi="Times New Roman"/>
          <w:bCs/>
          <w:sz w:val="28"/>
          <w:szCs w:val="28"/>
          <w:lang w:val="en-US"/>
        </w:rPr>
        <w:t xml:space="preserve"> // Journal of Physics: Conference Series.</w:t>
      </w:r>
      <w:r w:rsidRPr="00AB7A8B">
        <w:rPr>
          <w:sz w:val="20"/>
          <w:szCs w:val="20"/>
          <w:lang w:val="en-US"/>
        </w:rPr>
        <w:t xml:space="preserve"> </w:t>
      </w:r>
      <w:r w:rsidRPr="00AB7A8B">
        <w:rPr>
          <w:rFonts w:ascii="Times New Roman" w:hAnsi="Times New Roman"/>
          <w:bCs/>
          <w:sz w:val="28"/>
          <w:szCs w:val="28"/>
          <w:lang w:val="en-US"/>
        </w:rPr>
        <w:t>– 2021. –</w:t>
      </w:r>
      <w:r w:rsidR="00A32E8A">
        <w:rPr>
          <w:rFonts w:ascii="Times New Roman" w:hAnsi="Times New Roman"/>
          <w:bCs/>
          <w:sz w:val="28"/>
          <w:szCs w:val="28"/>
          <w:lang w:val="en-US"/>
        </w:rPr>
        <w:t xml:space="preserve"> </w:t>
      </w:r>
      <w:r w:rsidRPr="00AB7A8B">
        <w:rPr>
          <w:rFonts w:ascii="Times New Roman" w:hAnsi="Times New Roman"/>
          <w:bCs/>
          <w:sz w:val="28"/>
          <w:szCs w:val="28"/>
          <w:lang w:val="en-US"/>
        </w:rPr>
        <w:t>Vol.</w:t>
      </w:r>
      <w:r w:rsidR="00A32E8A">
        <w:rPr>
          <w:rFonts w:ascii="Times New Roman" w:hAnsi="Times New Roman"/>
          <w:bCs/>
          <w:sz w:val="28"/>
          <w:szCs w:val="28"/>
          <w:lang w:val="en-US"/>
        </w:rPr>
        <w:t xml:space="preserve"> </w:t>
      </w:r>
      <w:r w:rsidRPr="00AB7A8B">
        <w:rPr>
          <w:rFonts w:ascii="Times New Roman" w:hAnsi="Times New Roman"/>
          <w:bCs/>
          <w:sz w:val="28"/>
          <w:szCs w:val="28"/>
          <w:lang w:val="en-US"/>
        </w:rPr>
        <w:t>1889. –</w:t>
      </w:r>
      <w:r w:rsidR="00A32E8A">
        <w:rPr>
          <w:rFonts w:ascii="Times New Roman" w:hAnsi="Times New Roman"/>
          <w:bCs/>
          <w:sz w:val="28"/>
          <w:szCs w:val="28"/>
          <w:lang w:val="en-US"/>
        </w:rPr>
        <w:t xml:space="preserve"> </w:t>
      </w:r>
      <w:r w:rsidRPr="00705DB0">
        <w:rPr>
          <w:rFonts w:ascii="Times New Roman" w:hAnsi="Times New Roman"/>
          <w:bCs/>
          <w:sz w:val="28"/>
          <w:szCs w:val="28"/>
          <w:lang w:val="en-US"/>
        </w:rPr>
        <w:t>P.</w:t>
      </w:r>
      <w:r w:rsidR="00A32E8A" w:rsidRPr="00705DB0">
        <w:rPr>
          <w:rFonts w:ascii="Times New Roman" w:hAnsi="Times New Roman"/>
          <w:bCs/>
          <w:sz w:val="28"/>
          <w:szCs w:val="28"/>
          <w:lang w:val="en-US"/>
        </w:rPr>
        <w:t> </w:t>
      </w:r>
      <w:r w:rsidRPr="00705DB0">
        <w:rPr>
          <w:rFonts w:ascii="Times New Roman" w:hAnsi="Times New Roman"/>
          <w:bCs/>
          <w:sz w:val="28"/>
          <w:szCs w:val="28"/>
          <w:lang w:val="en-US"/>
        </w:rPr>
        <w:t>1-7.</w:t>
      </w:r>
      <w:bookmarkEnd w:id="278"/>
    </w:p>
    <w:p w14:paraId="564E11F8" w14:textId="2D04D6BF" w:rsidR="002A3D71" w:rsidRPr="00705DB0" w:rsidRDefault="002A3D71" w:rsidP="00475C5E">
      <w:pPr>
        <w:pStyle w:val="a4"/>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bookmarkStart w:id="279" w:name="_Ref168394359"/>
      <w:r w:rsidRPr="00705DB0">
        <w:rPr>
          <w:rFonts w:ascii="Times New Roman" w:hAnsi="Times New Roman"/>
          <w:sz w:val="28"/>
          <w:szCs w:val="28"/>
        </w:rPr>
        <w:t xml:space="preserve">Президент Республики Казахстан // </w:t>
      </w:r>
      <w:hyperlink r:id="rId39" w:history="1">
        <w:r w:rsidR="00705DB0" w:rsidRPr="00705DB0">
          <w:rPr>
            <w:rStyle w:val="a3"/>
            <w:rFonts w:ascii="Times New Roman" w:hAnsi="Times New Roman"/>
            <w:color w:val="auto"/>
            <w:sz w:val="28"/>
            <w:szCs w:val="28"/>
            <w:u w:val="none"/>
          </w:rPr>
          <w:t>https://akorda.kz/ru/o-nekotoryh-voprosah-administrativno-territorialnogo-ustroystva-respubliki.</w:t>
        </w:r>
      </w:hyperlink>
      <w:r w:rsidRPr="00705DB0">
        <w:rPr>
          <w:rFonts w:ascii="Times New Roman" w:hAnsi="Times New Roman"/>
          <w:sz w:val="28"/>
          <w:szCs w:val="28"/>
        </w:rPr>
        <w:t xml:space="preserve"> 20.03.2024</w:t>
      </w:r>
      <w:bookmarkEnd w:id="279"/>
      <w:r w:rsidRPr="00705DB0">
        <w:rPr>
          <w:rFonts w:ascii="Times New Roman" w:hAnsi="Times New Roman"/>
          <w:sz w:val="28"/>
          <w:szCs w:val="28"/>
        </w:rPr>
        <w:t xml:space="preserve">  </w:t>
      </w:r>
    </w:p>
    <w:p w14:paraId="0C143D86" w14:textId="0BB024FF" w:rsidR="002A3D71" w:rsidRPr="00705DB0" w:rsidRDefault="002A3D71" w:rsidP="00475C5E">
      <w:pPr>
        <w:pStyle w:val="a4"/>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lang w:val="en-US"/>
        </w:rPr>
      </w:pPr>
      <w:bookmarkStart w:id="280" w:name="_Ref168394381"/>
      <w:r w:rsidRPr="00705DB0">
        <w:rPr>
          <w:rFonts w:ascii="Times New Roman" w:hAnsi="Times New Roman"/>
          <w:sz w:val="28"/>
          <w:szCs w:val="28"/>
          <w:lang w:val="en-US"/>
        </w:rPr>
        <w:t>Vlast.kz //</w:t>
      </w:r>
      <w:r w:rsidRPr="00705DB0">
        <w:rPr>
          <w:lang w:val="en-US"/>
        </w:rPr>
        <w:t xml:space="preserve"> </w:t>
      </w:r>
      <w:hyperlink r:id="rId40" w:history="1">
        <w:r w:rsidR="006800B5" w:rsidRPr="00705DB0">
          <w:rPr>
            <w:rStyle w:val="a3"/>
            <w:rFonts w:ascii="Times New Roman" w:hAnsi="Times New Roman"/>
            <w:color w:val="auto"/>
            <w:sz w:val="28"/>
            <w:szCs w:val="28"/>
            <w:u w:val="none"/>
            <w:lang w:val="en-US"/>
          </w:rPr>
          <w:t>https://regions.vlast.kz/ulytau</w:t>
        </w:r>
      </w:hyperlink>
      <w:bookmarkEnd w:id="280"/>
      <w:r w:rsidR="006800B5" w:rsidRPr="00705DB0">
        <w:rPr>
          <w:rFonts w:ascii="Times New Roman" w:hAnsi="Times New Roman"/>
          <w:sz w:val="28"/>
          <w:szCs w:val="28"/>
          <w:lang w:val="kk-KZ"/>
        </w:rPr>
        <w:t xml:space="preserve"> 21.02.2024</w:t>
      </w:r>
      <w:r w:rsidR="00705DB0" w:rsidRPr="00705DB0">
        <w:rPr>
          <w:rFonts w:ascii="Times New Roman" w:hAnsi="Times New Roman"/>
          <w:sz w:val="28"/>
          <w:szCs w:val="28"/>
          <w:lang w:val="kk-KZ"/>
        </w:rPr>
        <w:t>.</w:t>
      </w:r>
    </w:p>
    <w:p w14:paraId="222756BB" w14:textId="39B71681" w:rsidR="006800B5" w:rsidRPr="00A32E8A" w:rsidRDefault="006800B5" w:rsidP="00475C5E">
      <w:pPr>
        <w:pStyle w:val="a4"/>
        <w:widowControl w:val="0"/>
        <w:numPr>
          <w:ilvl w:val="0"/>
          <w:numId w:val="12"/>
        </w:numPr>
        <w:tabs>
          <w:tab w:val="left" w:pos="993"/>
          <w:tab w:val="left" w:pos="1276"/>
        </w:tabs>
        <w:autoSpaceDE w:val="0"/>
        <w:autoSpaceDN w:val="0"/>
        <w:adjustRightInd w:val="0"/>
        <w:spacing w:after="0" w:line="240" w:lineRule="auto"/>
        <w:ind w:left="0" w:firstLine="709"/>
        <w:contextualSpacing w:val="0"/>
        <w:jc w:val="both"/>
        <w:rPr>
          <w:rFonts w:ascii="Times New Roman" w:hAnsi="Times New Roman"/>
          <w:sz w:val="28"/>
          <w:szCs w:val="28"/>
          <w:lang w:val="en-US"/>
        </w:rPr>
      </w:pPr>
      <w:bookmarkStart w:id="281" w:name="_Ref168394511"/>
      <w:r w:rsidRPr="00705DB0">
        <w:rPr>
          <w:rFonts w:ascii="Times New Roman" w:hAnsi="Times New Roman"/>
          <w:bCs/>
          <w:sz w:val="28"/>
          <w:szCs w:val="28"/>
          <w:lang w:val="en-US"/>
        </w:rPr>
        <w:t>Kenetayeva A.A. et al. Natural conditions of the Karaganda region</w:t>
      </w:r>
      <w:bookmarkEnd w:id="281"/>
      <w:r w:rsidR="00A32E8A" w:rsidRPr="00705DB0">
        <w:rPr>
          <w:rFonts w:ascii="Times New Roman" w:hAnsi="Times New Roman"/>
          <w:bCs/>
          <w:sz w:val="28"/>
          <w:szCs w:val="28"/>
          <w:lang w:val="en-US"/>
        </w:rPr>
        <w:t xml:space="preserve"> </w:t>
      </w:r>
      <w:r w:rsidRPr="00705DB0">
        <w:rPr>
          <w:rFonts w:ascii="Times New Roman" w:hAnsi="Times New Roman"/>
          <w:bCs/>
          <w:sz w:val="28"/>
          <w:szCs w:val="28"/>
          <w:lang w:val="en-US"/>
        </w:rPr>
        <w:t xml:space="preserve">// </w:t>
      </w:r>
      <w:hyperlink r:id="rId41" w:history="1">
        <w:r w:rsidRPr="00705DB0">
          <w:rPr>
            <w:rFonts w:ascii="Times New Roman" w:hAnsi="Times New Roman"/>
            <w:bCs/>
            <w:sz w:val="28"/>
            <w:szCs w:val="28"/>
            <w:lang w:val="en-US"/>
          </w:rPr>
          <w:t>IOP Conference Series: Earth and Environmental Science</w:t>
        </w:r>
      </w:hyperlink>
      <w:r w:rsidRPr="00A32E8A">
        <w:rPr>
          <w:rStyle w:val="a6"/>
          <w:rFonts w:ascii="Segoe UI" w:hAnsi="Segoe UI" w:cs="Segoe UI"/>
          <w:color w:val="333333"/>
          <w:sz w:val="21"/>
          <w:szCs w:val="21"/>
          <w:bdr w:val="none" w:sz="0" w:space="0" w:color="auto" w:frame="1"/>
          <w:lang w:val="en-US"/>
        </w:rPr>
        <w:t xml:space="preserve">. </w:t>
      </w:r>
      <w:r w:rsidRPr="00A32E8A">
        <w:rPr>
          <w:rFonts w:ascii="Times New Roman" w:hAnsi="Times New Roman"/>
          <w:bCs/>
          <w:sz w:val="28"/>
          <w:szCs w:val="28"/>
          <w:lang w:val="en-US"/>
        </w:rPr>
        <w:t>– 2022. –</w:t>
      </w:r>
      <w:r w:rsidR="00A32E8A">
        <w:rPr>
          <w:rFonts w:ascii="Times New Roman" w:hAnsi="Times New Roman"/>
          <w:bCs/>
          <w:sz w:val="28"/>
          <w:szCs w:val="28"/>
          <w:lang w:val="en-US"/>
        </w:rPr>
        <w:t xml:space="preserve"> </w:t>
      </w:r>
      <w:r w:rsidRPr="00A32E8A">
        <w:rPr>
          <w:rFonts w:ascii="Times New Roman" w:hAnsi="Times New Roman"/>
          <w:bCs/>
          <w:sz w:val="28"/>
          <w:szCs w:val="28"/>
          <w:lang w:val="en-US"/>
        </w:rPr>
        <w:t>Vol</w:t>
      </w:r>
      <w:r w:rsidR="00890DCA" w:rsidRPr="00A32E8A">
        <w:rPr>
          <w:rFonts w:ascii="Times New Roman" w:hAnsi="Times New Roman"/>
          <w:bCs/>
          <w:sz w:val="28"/>
          <w:szCs w:val="28"/>
          <w:lang w:val="kk-KZ"/>
        </w:rPr>
        <w:t>.</w:t>
      </w:r>
      <w:r w:rsidR="00A32E8A">
        <w:rPr>
          <w:rFonts w:ascii="Times New Roman" w:hAnsi="Times New Roman"/>
          <w:bCs/>
          <w:sz w:val="28"/>
          <w:szCs w:val="28"/>
          <w:lang w:val="en-US"/>
        </w:rPr>
        <w:t xml:space="preserve"> </w:t>
      </w:r>
      <w:r w:rsidRPr="00A32E8A">
        <w:rPr>
          <w:rFonts w:ascii="Times New Roman" w:hAnsi="Times New Roman"/>
          <w:bCs/>
          <w:sz w:val="28"/>
          <w:szCs w:val="28"/>
          <w:lang w:val="en-US"/>
        </w:rPr>
        <w:t>981. –</w:t>
      </w:r>
      <w:r w:rsidR="00A32E8A">
        <w:rPr>
          <w:rFonts w:ascii="Times New Roman" w:hAnsi="Times New Roman"/>
          <w:bCs/>
          <w:sz w:val="28"/>
          <w:szCs w:val="28"/>
          <w:lang w:val="en-US"/>
        </w:rPr>
        <w:t xml:space="preserve"> </w:t>
      </w:r>
      <w:r w:rsidRPr="00A32E8A">
        <w:rPr>
          <w:rFonts w:ascii="Times New Roman" w:hAnsi="Times New Roman"/>
          <w:bCs/>
          <w:sz w:val="28"/>
          <w:szCs w:val="28"/>
          <w:lang w:val="en-US"/>
        </w:rPr>
        <w:t>P.</w:t>
      </w:r>
      <w:r w:rsidR="00A32E8A">
        <w:rPr>
          <w:rFonts w:ascii="Times New Roman" w:hAnsi="Times New Roman"/>
          <w:bCs/>
          <w:sz w:val="28"/>
          <w:szCs w:val="28"/>
          <w:lang w:val="en-US"/>
        </w:rPr>
        <w:t xml:space="preserve"> </w:t>
      </w:r>
      <w:r w:rsidRPr="00A32E8A">
        <w:rPr>
          <w:rFonts w:ascii="Times New Roman" w:hAnsi="Times New Roman"/>
          <w:bCs/>
          <w:sz w:val="28"/>
          <w:szCs w:val="28"/>
          <w:lang w:val="en-US"/>
        </w:rPr>
        <w:t>1-6.</w:t>
      </w:r>
    </w:p>
    <w:p w14:paraId="4555E928" w14:textId="132018F9"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lang w:val="en-US"/>
        </w:rPr>
      </w:pPr>
      <w:bookmarkStart w:id="282" w:name="_Ref168395395"/>
      <w:r w:rsidRPr="00AB7A8B">
        <w:rPr>
          <w:rFonts w:ascii="Times New Roman" w:hAnsi="Times New Roman"/>
          <w:sz w:val="28"/>
          <w:szCs w:val="28"/>
          <w:lang w:val="en-US"/>
        </w:rPr>
        <w:t>Ramazanova N., Toksanbaeva S.</w:t>
      </w:r>
      <w:r w:rsidR="00A32E8A">
        <w:rPr>
          <w:rFonts w:ascii="Times New Roman" w:hAnsi="Times New Roman"/>
          <w:sz w:val="28"/>
          <w:szCs w:val="28"/>
          <w:lang w:val="en-US"/>
        </w:rPr>
        <w:t xml:space="preserve"> et al.</w:t>
      </w:r>
      <w:r w:rsidRPr="00AB7A8B">
        <w:rPr>
          <w:rFonts w:ascii="Times New Roman" w:hAnsi="Times New Roman"/>
          <w:sz w:val="28"/>
          <w:szCs w:val="28"/>
          <w:lang w:val="en-US"/>
        </w:rPr>
        <w:t xml:space="preserve"> Analysis of the current state of recreational resources of the nura river basin, the republic of Kazakhstan // GeoJournal of Tourism and Geosites. –</w:t>
      </w:r>
      <w:r w:rsidR="00A32E8A">
        <w:rPr>
          <w:rFonts w:ascii="Times New Roman" w:hAnsi="Times New Roman"/>
          <w:sz w:val="28"/>
          <w:szCs w:val="28"/>
          <w:lang w:val="en-US"/>
        </w:rPr>
        <w:t xml:space="preserve"> </w:t>
      </w:r>
      <w:r w:rsidRPr="00AB7A8B">
        <w:rPr>
          <w:rFonts w:ascii="Times New Roman" w:hAnsi="Times New Roman"/>
          <w:sz w:val="28"/>
          <w:szCs w:val="28"/>
          <w:lang w:val="en-US"/>
        </w:rPr>
        <w:t>2020. –</w:t>
      </w:r>
      <w:r w:rsidR="00A32E8A">
        <w:rPr>
          <w:rFonts w:ascii="Times New Roman" w:hAnsi="Times New Roman"/>
          <w:sz w:val="28"/>
          <w:szCs w:val="28"/>
          <w:lang w:val="en-US"/>
        </w:rPr>
        <w:t xml:space="preserve"> </w:t>
      </w:r>
      <w:r w:rsidRPr="00AB7A8B">
        <w:rPr>
          <w:rFonts w:ascii="Times New Roman" w:hAnsi="Times New Roman"/>
          <w:sz w:val="28"/>
          <w:szCs w:val="28"/>
          <w:lang w:val="en-US"/>
        </w:rPr>
        <w:t>Vol.</w:t>
      </w:r>
      <w:r w:rsidR="00A32E8A">
        <w:rPr>
          <w:rFonts w:ascii="Times New Roman" w:hAnsi="Times New Roman"/>
          <w:sz w:val="28"/>
          <w:szCs w:val="28"/>
          <w:lang w:val="en-US"/>
        </w:rPr>
        <w:t xml:space="preserve"> </w:t>
      </w:r>
      <w:r w:rsidRPr="00AB7A8B">
        <w:rPr>
          <w:rFonts w:ascii="Times New Roman" w:hAnsi="Times New Roman"/>
          <w:sz w:val="28"/>
          <w:szCs w:val="28"/>
          <w:lang w:val="en-US"/>
        </w:rPr>
        <w:t>31. –</w:t>
      </w:r>
      <w:r w:rsidR="00A32E8A">
        <w:rPr>
          <w:rFonts w:ascii="Times New Roman" w:hAnsi="Times New Roman"/>
          <w:sz w:val="28"/>
          <w:szCs w:val="28"/>
          <w:lang w:val="en-US"/>
        </w:rPr>
        <w:t xml:space="preserve"> </w:t>
      </w:r>
      <w:r w:rsidRPr="00AB7A8B">
        <w:rPr>
          <w:rFonts w:ascii="Times New Roman" w:hAnsi="Times New Roman"/>
          <w:sz w:val="28"/>
          <w:szCs w:val="28"/>
          <w:lang w:val="en-US"/>
        </w:rPr>
        <w:t>P.</w:t>
      </w:r>
      <w:r w:rsidR="00A32E8A">
        <w:rPr>
          <w:rFonts w:ascii="Times New Roman" w:hAnsi="Times New Roman"/>
          <w:sz w:val="28"/>
          <w:szCs w:val="28"/>
          <w:lang w:val="en-US"/>
        </w:rPr>
        <w:t xml:space="preserve"> </w:t>
      </w:r>
      <w:r w:rsidRPr="00AB7A8B">
        <w:rPr>
          <w:rFonts w:ascii="Times New Roman" w:hAnsi="Times New Roman"/>
          <w:sz w:val="28"/>
          <w:szCs w:val="28"/>
          <w:lang w:val="en-US"/>
        </w:rPr>
        <w:t>1043</w:t>
      </w:r>
      <w:r w:rsidR="00A32E8A">
        <w:rPr>
          <w:rFonts w:ascii="Times New Roman" w:hAnsi="Times New Roman"/>
          <w:sz w:val="28"/>
          <w:szCs w:val="28"/>
          <w:lang w:val="en-US"/>
        </w:rPr>
        <w:t>-</w:t>
      </w:r>
      <w:r w:rsidRPr="00AB7A8B">
        <w:rPr>
          <w:rFonts w:ascii="Times New Roman" w:hAnsi="Times New Roman"/>
          <w:sz w:val="28"/>
          <w:szCs w:val="28"/>
          <w:lang w:val="en-US"/>
        </w:rPr>
        <w:t>1048.</w:t>
      </w:r>
      <w:bookmarkEnd w:id="282"/>
    </w:p>
    <w:p w14:paraId="6AA369CF" w14:textId="74FC3CA9" w:rsidR="002A3D71" w:rsidRPr="00AB7A8B" w:rsidRDefault="002A3D71" w:rsidP="00475C5E">
      <w:pPr>
        <w:pStyle w:val="a4"/>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bookmarkStart w:id="283" w:name="_Ref168395614"/>
      <w:r w:rsidRPr="00AB7A8B">
        <w:rPr>
          <w:rFonts w:ascii="Times New Roman" w:hAnsi="Times New Roman"/>
          <w:sz w:val="28"/>
          <w:szCs w:val="28"/>
        </w:rPr>
        <w:t>Абдреева Ш.Т., Ка</w:t>
      </w:r>
      <w:r w:rsidR="00705DB0">
        <w:rPr>
          <w:rFonts w:ascii="Times New Roman" w:hAnsi="Times New Roman"/>
          <w:sz w:val="28"/>
          <w:szCs w:val="28"/>
        </w:rPr>
        <w:t xml:space="preserve">лменова У.А., Турсинбаева К.С. </w:t>
      </w:r>
      <w:r w:rsidRPr="00AB7A8B">
        <w:rPr>
          <w:rFonts w:ascii="Times New Roman" w:hAnsi="Times New Roman"/>
          <w:sz w:val="28"/>
          <w:szCs w:val="28"/>
        </w:rPr>
        <w:t>Оценка водных ресурсов Карагандинской области для развития рекреации и туризма // Вестник КазНУ. –</w:t>
      </w:r>
      <w:r w:rsidR="00705DB0">
        <w:rPr>
          <w:rFonts w:ascii="Times New Roman" w:hAnsi="Times New Roman"/>
          <w:sz w:val="28"/>
          <w:szCs w:val="28"/>
        </w:rPr>
        <w:t xml:space="preserve"> </w:t>
      </w:r>
      <w:r w:rsidRPr="00AB7A8B">
        <w:rPr>
          <w:rFonts w:ascii="Times New Roman" w:hAnsi="Times New Roman"/>
          <w:sz w:val="28"/>
          <w:szCs w:val="28"/>
        </w:rPr>
        <w:t>2015. –</w:t>
      </w:r>
      <w:r w:rsidR="00705DB0">
        <w:rPr>
          <w:rFonts w:ascii="Times New Roman" w:hAnsi="Times New Roman"/>
          <w:sz w:val="28"/>
          <w:szCs w:val="28"/>
        </w:rPr>
        <w:t xml:space="preserve"> </w:t>
      </w:r>
      <w:hyperlink r:id="rId42" w:history="1">
        <w:r w:rsidRPr="00AB7A8B">
          <w:rPr>
            <w:rFonts w:ascii="Times New Roman" w:hAnsi="Times New Roman"/>
            <w:sz w:val="28"/>
            <w:szCs w:val="28"/>
          </w:rPr>
          <w:t>Т</w:t>
        </w:r>
        <w:r w:rsidR="00705DB0">
          <w:rPr>
            <w:rFonts w:ascii="Times New Roman" w:hAnsi="Times New Roman"/>
            <w:sz w:val="28"/>
            <w:szCs w:val="28"/>
          </w:rPr>
          <w:t>.</w:t>
        </w:r>
        <w:r w:rsidRPr="00AB7A8B">
          <w:rPr>
            <w:rFonts w:ascii="Times New Roman" w:hAnsi="Times New Roman"/>
            <w:sz w:val="28"/>
            <w:szCs w:val="28"/>
          </w:rPr>
          <w:t xml:space="preserve"> 41,</w:t>
        </w:r>
        <w:r w:rsidR="00705DB0">
          <w:rPr>
            <w:rFonts w:ascii="Times New Roman" w:hAnsi="Times New Roman"/>
            <w:sz w:val="28"/>
            <w:szCs w:val="28"/>
          </w:rPr>
          <w:t xml:space="preserve"> </w:t>
        </w:r>
        <w:r w:rsidRPr="00AB7A8B">
          <w:rPr>
            <w:rFonts w:ascii="Times New Roman" w:hAnsi="Times New Roman"/>
            <w:sz w:val="28"/>
            <w:szCs w:val="28"/>
          </w:rPr>
          <w:t>№2. –</w:t>
        </w:r>
        <w:r w:rsidR="00705DB0">
          <w:rPr>
            <w:rFonts w:ascii="Times New Roman" w:hAnsi="Times New Roman"/>
            <w:sz w:val="28"/>
            <w:szCs w:val="28"/>
          </w:rPr>
          <w:t xml:space="preserve"> </w:t>
        </w:r>
        <w:r w:rsidRPr="00AB7A8B">
          <w:rPr>
            <w:rFonts w:ascii="Times New Roman" w:hAnsi="Times New Roman"/>
            <w:sz w:val="28"/>
            <w:szCs w:val="28"/>
          </w:rPr>
          <w:t>C.</w:t>
        </w:r>
        <w:r w:rsidR="00705DB0">
          <w:rPr>
            <w:rFonts w:ascii="Times New Roman" w:hAnsi="Times New Roman"/>
            <w:sz w:val="28"/>
            <w:szCs w:val="28"/>
          </w:rPr>
          <w:t xml:space="preserve"> </w:t>
        </w:r>
        <w:r w:rsidRPr="00C63D4F">
          <w:rPr>
            <w:rFonts w:ascii="Times New Roman" w:hAnsi="Times New Roman"/>
            <w:sz w:val="28"/>
            <w:szCs w:val="28"/>
          </w:rPr>
          <w:t>377-381.</w:t>
        </w:r>
        <w:r w:rsidRPr="00AB7A8B">
          <w:rPr>
            <w:rFonts w:ascii="Times New Roman" w:hAnsi="Times New Roman"/>
            <w:sz w:val="28"/>
            <w:szCs w:val="28"/>
          </w:rPr>
          <w:t xml:space="preserve"> </w:t>
        </w:r>
      </w:hyperlink>
      <w:bookmarkEnd w:id="283"/>
    </w:p>
    <w:p w14:paraId="1A1F2456" w14:textId="48A71F8D" w:rsidR="002A3D71" w:rsidRPr="00AB7A8B" w:rsidRDefault="002A3D71" w:rsidP="00475C5E">
      <w:pPr>
        <w:pStyle w:val="a4"/>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bookmarkStart w:id="284" w:name="_Ref168395746"/>
      <w:r w:rsidRPr="00AB7A8B">
        <w:rPr>
          <w:rFonts w:ascii="Times New Roman" w:hAnsi="Times New Roman"/>
          <w:sz w:val="28"/>
          <w:szCs w:val="28"/>
        </w:rPr>
        <w:t>Михайлов A.E. К вопросу о происхождении некоторых озер северной части Центрального Казахстана</w:t>
      </w:r>
      <w:r w:rsidR="00705DB0">
        <w:rPr>
          <w:rFonts w:ascii="Times New Roman" w:hAnsi="Times New Roman"/>
          <w:sz w:val="28"/>
          <w:szCs w:val="28"/>
        </w:rPr>
        <w:t xml:space="preserve"> // В кн.:</w:t>
      </w:r>
      <w:r w:rsidRPr="00AB7A8B">
        <w:rPr>
          <w:rFonts w:ascii="Times New Roman" w:hAnsi="Times New Roman"/>
          <w:sz w:val="28"/>
          <w:szCs w:val="28"/>
        </w:rPr>
        <w:t xml:space="preserve"> Землеведение</w:t>
      </w:r>
      <w:r w:rsidR="00705DB0">
        <w:rPr>
          <w:rFonts w:ascii="Times New Roman" w:hAnsi="Times New Roman"/>
          <w:sz w:val="28"/>
          <w:szCs w:val="28"/>
        </w:rPr>
        <w:t>.</w:t>
      </w:r>
      <w:r w:rsidRPr="00AB7A8B">
        <w:rPr>
          <w:rFonts w:ascii="Times New Roman" w:hAnsi="Times New Roman"/>
          <w:sz w:val="28"/>
          <w:szCs w:val="28"/>
          <w:lang w:val="kk-KZ"/>
        </w:rPr>
        <w:t xml:space="preserve"> </w:t>
      </w:r>
      <w:r w:rsidR="00705DB0">
        <w:rPr>
          <w:rFonts w:ascii="Times New Roman" w:hAnsi="Times New Roman"/>
          <w:sz w:val="28"/>
          <w:szCs w:val="28"/>
          <w:lang w:val="kk-KZ"/>
        </w:rPr>
        <w:t xml:space="preserve">– М., </w:t>
      </w:r>
      <w:r w:rsidRPr="00AB7A8B">
        <w:rPr>
          <w:rFonts w:ascii="Times New Roman" w:hAnsi="Times New Roman"/>
          <w:sz w:val="28"/>
          <w:szCs w:val="28"/>
          <w:lang w:val="kk-KZ"/>
        </w:rPr>
        <w:t xml:space="preserve">1957. </w:t>
      </w:r>
      <w:r w:rsidRPr="00AB7A8B">
        <w:rPr>
          <w:rFonts w:ascii="Times New Roman" w:hAnsi="Times New Roman"/>
          <w:sz w:val="28"/>
          <w:szCs w:val="28"/>
        </w:rPr>
        <w:t xml:space="preserve">– </w:t>
      </w:r>
      <w:r w:rsidRPr="00AB7A8B">
        <w:rPr>
          <w:rFonts w:ascii="Times New Roman" w:hAnsi="Times New Roman"/>
          <w:sz w:val="28"/>
          <w:szCs w:val="28"/>
          <w:lang w:val="kk-KZ"/>
        </w:rPr>
        <w:t>С.</w:t>
      </w:r>
      <w:r w:rsidR="00705DB0">
        <w:rPr>
          <w:rFonts w:ascii="Times New Roman" w:hAnsi="Times New Roman"/>
          <w:sz w:val="28"/>
          <w:szCs w:val="28"/>
          <w:lang w:val="kk-KZ"/>
        </w:rPr>
        <w:t> </w:t>
      </w:r>
      <w:r w:rsidRPr="00AB7A8B">
        <w:rPr>
          <w:rFonts w:ascii="Times New Roman" w:hAnsi="Times New Roman"/>
          <w:sz w:val="28"/>
          <w:szCs w:val="28"/>
        </w:rPr>
        <w:t>252-258.</w:t>
      </w:r>
      <w:bookmarkEnd w:id="284"/>
    </w:p>
    <w:p w14:paraId="37C1AD91" w14:textId="47AEC5F7"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rPr>
      </w:pPr>
      <w:bookmarkStart w:id="285" w:name="_Ref168395750"/>
      <w:r w:rsidRPr="00AB7A8B">
        <w:rPr>
          <w:rFonts w:ascii="Times New Roman" w:hAnsi="Times New Roman"/>
          <w:sz w:val="28"/>
          <w:szCs w:val="28"/>
        </w:rPr>
        <w:t>Сладкопевцев С.А. О происхождении и типах котловин Центрального Казахстана</w:t>
      </w:r>
      <w:r w:rsidR="00512077">
        <w:rPr>
          <w:rFonts w:ascii="Times New Roman" w:hAnsi="Times New Roman"/>
          <w:sz w:val="28"/>
          <w:szCs w:val="28"/>
        </w:rPr>
        <w:t xml:space="preserve"> //</w:t>
      </w:r>
      <w:r w:rsidR="00A0180A" w:rsidRPr="00AB7A8B">
        <w:rPr>
          <w:rFonts w:ascii="Times New Roman" w:hAnsi="Times New Roman"/>
          <w:sz w:val="28"/>
          <w:szCs w:val="28"/>
        </w:rPr>
        <w:t xml:space="preserve"> </w:t>
      </w:r>
      <w:r w:rsidRPr="00AB7A8B">
        <w:rPr>
          <w:rFonts w:ascii="Times New Roman" w:hAnsi="Times New Roman"/>
          <w:sz w:val="28"/>
          <w:szCs w:val="28"/>
        </w:rPr>
        <w:t>Из</w:t>
      </w:r>
      <w:r w:rsidR="00512077">
        <w:rPr>
          <w:rFonts w:ascii="Times New Roman" w:hAnsi="Times New Roman"/>
          <w:sz w:val="28"/>
          <w:szCs w:val="28"/>
        </w:rPr>
        <w:t>вестия</w:t>
      </w:r>
      <w:r w:rsidRPr="00AB7A8B">
        <w:rPr>
          <w:rFonts w:ascii="Times New Roman" w:hAnsi="Times New Roman"/>
          <w:sz w:val="28"/>
          <w:szCs w:val="28"/>
        </w:rPr>
        <w:t xml:space="preserve"> </w:t>
      </w:r>
      <w:r w:rsidR="00A0180A" w:rsidRPr="00AB7A8B">
        <w:rPr>
          <w:rFonts w:ascii="Times New Roman" w:hAnsi="Times New Roman"/>
          <w:sz w:val="28"/>
          <w:szCs w:val="28"/>
          <w:lang w:val="kk-KZ"/>
        </w:rPr>
        <w:t>АН</w:t>
      </w:r>
      <w:r w:rsidRPr="00AB7A8B">
        <w:rPr>
          <w:rFonts w:ascii="Times New Roman" w:hAnsi="Times New Roman"/>
          <w:sz w:val="28"/>
          <w:szCs w:val="28"/>
        </w:rPr>
        <w:t xml:space="preserve"> СССР</w:t>
      </w:r>
      <w:bookmarkEnd w:id="285"/>
      <w:r w:rsidR="00512077">
        <w:rPr>
          <w:rFonts w:ascii="Times New Roman" w:hAnsi="Times New Roman"/>
          <w:sz w:val="28"/>
          <w:szCs w:val="28"/>
        </w:rPr>
        <w:t>.</w:t>
      </w:r>
      <w:r w:rsidR="00A0180A" w:rsidRPr="00AB7A8B">
        <w:rPr>
          <w:rFonts w:ascii="Times New Roman" w:hAnsi="Times New Roman"/>
          <w:sz w:val="28"/>
          <w:szCs w:val="28"/>
          <w:lang w:val="kk-KZ"/>
        </w:rPr>
        <w:t xml:space="preserve"> </w:t>
      </w:r>
      <w:r w:rsidR="00512077">
        <w:rPr>
          <w:rFonts w:ascii="Times New Roman" w:hAnsi="Times New Roman"/>
          <w:sz w:val="28"/>
          <w:szCs w:val="28"/>
          <w:lang w:val="kk-KZ"/>
        </w:rPr>
        <w:t xml:space="preserve">– </w:t>
      </w:r>
      <w:r w:rsidR="00A0180A" w:rsidRPr="00AB7A8B">
        <w:rPr>
          <w:rFonts w:ascii="Times New Roman" w:hAnsi="Times New Roman"/>
          <w:sz w:val="28"/>
          <w:szCs w:val="28"/>
          <w:lang w:val="kk-KZ"/>
        </w:rPr>
        <w:t>1963.</w:t>
      </w:r>
      <w:r w:rsidR="00A0180A" w:rsidRPr="00AB7A8B">
        <w:rPr>
          <w:rFonts w:ascii="Times New Roman" w:hAnsi="Times New Roman"/>
          <w:sz w:val="28"/>
          <w:szCs w:val="28"/>
        </w:rPr>
        <w:t xml:space="preserve"> </w:t>
      </w:r>
      <w:r w:rsidR="00705DB0">
        <w:rPr>
          <w:rFonts w:ascii="Times New Roman" w:hAnsi="Times New Roman"/>
          <w:sz w:val="28"/>
          <w:szCs w:val="28"/>
        </w:rPr>
        <w:t xml:space="preserve">– №3. </w:t>
      </w:r>
      <w:r w:rsidR="00A0180A" w:rsidRPr="00AB7A8B">
        <w:rPr>
          <w:rFonts w:ascii="Times New Roman" w:hAnsi="Times New Roman"/>
          <w:sz w:val="28"/>
          <w:szCs w:val="28"/>
        </w:rPr>
        <w:t>–</w:t>
      </w:r>
      <w:r w:rsidR="00512077">
        <w:rPr>
          <w:rFonts w:ascii="Times New Roman" w:hAnsi="Times New Roman"/>
          <w:sz w:val="28"/>
          <w:szCs w:val="28"/>
        </w:rPr>
        <w:t xml:space="preserve"> </w:t>
      </w:r>
      <w:r w:rsidR="00A0180A" w:rsidRPr="00AB7A8B">
        <w:rPr>
          <w:rFonts w:ascii="Times New Roman" w:hAnsi="Times New Roman"/>
          <w:sz w:val="28"/>
          <w:szCs w:val="28"/>
          <w:lang w:val="kk-KZ"/>
        </w:rPr>
        <w:t>С.</w:t>
      </w:r>
      <w:r w:rsidR="00512077">
        <w:rPr>
          <w:rFonts w:ascii="Times New Roman" w:hAnsi="Times New Roman"/>
          <w:sz w:val="28"/>
          <w:szCs w:val="28"/>
          <w:lang w:val="kk-KZ"/>
        </w:rPr>
        <w:t xml:space="preserve"> </w:t>
      </w:r>
      <w:r w:rsidR="00A0180A" w:rsidRPr="00AB7A8B">
        <w:rPr>
          <w:rFonts w:ascii="Times New Roman" w:hAnsi="Times New Roman"/>
          <w:sz w:val="28"/>
          <w:szCs w:val="28"/>
          <w:lang w:val="kk-KZ"/>
        </w:rPr>
        <w:t>84-90.</w:t>
      </w:r>
    </w:p>
    <w:p w14:paraId="6DA9272F" w14:textId="7A846145" w:rsidR="002A3D71" w:rsidRPr="00AB7A8B" w:rsidRDefault="000078FA"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rPr>
      </w:pPr>
      <w:bookmarkStart w:id="286" w:name="_Ref168398651"/>
      <w:r w:rsidRPr="00AB7A8B">
        <w:rPr>
          <w:rFonts w:ascii="Times New Roman" w:hAnsi="Times New Roman" w:cs="Times New Roman"/>
          <w:sz w:val="28"/>
          <w:szCs w:val="28"/>
        </w:rPr>
        <w:t>Шарипова О.А. Оценка современного состояния водоемов карагандинской области по гидрохимическим показателям // Гидрометеорология и экология.</w:t>
      </w:r>
      <w:r w:rsidRPr="00AB7A8B">
        <w:rPr>
          <w:rFonts w:ascii="Times New Roman" w:hAnsi="Times New Roman" w:cs="Times New Roman"/>
          <w:bCs/>
          <w:sz w:val="28"/>
          <w:szCs w:val="28"/>
        </w:rPr>
        <w:t xml:space="preserve"> –</w:t>
      </w:r>
      <w:r w:rsidR="00512077">
        <w:rPr>
          <w:rFonts w:ascii="Times New Roman" w:hAnsi="Times New Roman" w:cs="Times New Roman"/>
          <w:bCs/>
          <w:sz w:val="28"/>
          <w:szCs w:val="28"/>
        </w:rPr>
        <w:t xml:space="preserve"> </w:t>
      </w:r>
      <w:r w:rsidRPr="00AB7A8B">
        <w:rPr>
          <w:rFonts w:ascii="Times New Roman" w:hAnsi="Times New Roman" w:cs="Times New Roman"/>
          <w:bCs/>
          <w:sz w:val="28"/>
          <w:szCs w:val="28"/>
        </w:rPr>
        <w:t>2017. –</w:t>
      </w:r>
      <w:r w:rsidR="00512077">
        <w:rPr>
          <w:rFonts w:ascii="Times New Roman" w:hAnsi="Times New Roman" w:cs="Times New Roman"/>
          <w:bCs/>
          <w:sz w:val="28"/>
          <w:szCs w:val="28"/>
        </w:rPr>
        <w:t xml:space="preserve"> </w:t>
      </w:r>
      <w:r w:rsidRPr="00AB7A8B">
        <w:rPr>
          <w:rFonts w:ascii="Times New Roman" w:hAnsi="Times New Roman" w:cs="Times New Roman"/>
          <w:bCs/>
          <w:sz w:val="28"/>
          <w:szCs w:val="28"/>
        </w:rPr>
        <w:t>№</w:t>
      </w:r>
      <w:r w:rsidRPr="00AB7A8B">
        <w:rPr>
          <w:rFonts w:ascii="Times New Roman" w:hAnsi="Times New Roman" w:cs="Times New Roman"/>
          <w:sz w:val="28"/>
          <w:szCs w:val="28"/>
        </w:rPr>
        <w:t>4(87).</w:t>
      </w:r>
      <w:r w:rsidRPr="00AB7A8B">
        <w:rPr>
          <w:rFonts w:ascii="Times New Roman" w:hAnsi="Times New Roman" w:cs="Times New Roman"/>
          <w:bCs/>
          <w:sz w:val="28"/>
          <w:szCs w:val="28"/>
        </w:rPr>
        <w:t xml:space="preserve"> –</w:t>
      </w:r>
      <w:r w:rsidR="00512077">
        <w:rPr>
          <w:rFonts w:ascii="Times New Roman" w:hAnsi="Times New Roman" w:cs="Times New Roman"/>
          <w:bCs/>
          <w:sz w:val="28"/>
          <w:szCs w:val="28"/>
        </w:rPr>
        <w:t xml:space="preserve"> </w:t>
      </w:r>
      <w:r w:rsidRPr="00AB7A8B">
        <w:rPr>
          <w:rFonts w:ascii="Times New Roman" w:hAnsi="Times New Roman" w:cs="Times New Roman"/>
          <w:bCs/>
          <w:sz w:val="28"/>
          <w:szCs w:val="28"/>
        </w:rPr>
        <w:t>С.</w:t>
      </w:r>
      <w:r w:rsidR="00512077">
        <w:rPr>
          <w:rFonts w:ascii="Times New Roman" w:hAnsi="Times New Roman" w:cs="Times New Roman"/>
          <w:bCs/>
          <w:sz w:val="28"/>
          <w:szCs w:val="28"/>
        </w:rPr>
        <w:t xml:space="preserve"> </w:t>
      </w:r>
      <w:r w:rsidRPr="00AB7A8B">
        <w:rPr>
          <w:rFonts w:ascii="Times New Roman" w:hAnsi="Times New Roman" w:cs="Times New Roman"/>
          <w:sz w:val="28"/>
          <w:szCs w:val="28"/>
        </w:rPr>
        <w:t>75-81.</w:t>
      </w:r>
      <w:bookmarkEnd w:id="286"/>
    </w:p>
    <w:p w14:paraId="0D5138E7" w14:textId="1DA8A866"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lang w:val="en-US"/>
        </w:rPr>
      </w:pPr>
      <w:bookmarkStart w:id="287" w:name="_Ref168398691"/>
      <w:r w:rsidRPr="00AB7A8B">
        <w:rPr>
          <w:rFonts w:ascii="Times New Roman" w:hAnsi="Times New Roman"/>
          <w:sz w:val="28"/>
          <w:szCs w:val="28"/>
          <w:lang w:val="en-US"/>
        </w:rPr>
        <w:t>Ryanzhin</w:t>
      </w:r>
      <w:r w:rsidRPr="002A23F7">
        <w:rPr>
          <w:rFonts w:ascii="Times New Roman" w:hAnsi="Times New Roman"/>
          <w:sz w:val="28"/>
          <w:szCs w:val="28"/>
          <w:lang w:val="en-US"/>
        </w:rPr>
        <w:t xml:space="preserve"> </w:t>
      </w:r>
      <w:r w:rsidRPr="00AB7A8B">
        <w:rPr>
          <w:rFonts w:ascii="Times New Roman" w:hAnsi="Times New Roman"/>
          <w:sz w:val="28"/>
          <w:szCs w:val="28"/>
          <w:lang w:val="en-US"/>
        </w:rPr>
        <w:t>S</w:t>
      </w:r>
      <w:r w:rsidRPr="002A23F7">
        <w:rPr>
          <w:rFonts w:ascii="Times New Roman" w:hAnsi="Times New Roman"/>
          <w:sz w:val="28"/>
          <w:szCs w:val="28"/>
          <w:lang w:val="en-US"/>
        </w:rPr>
        <w:t>.</w:t>
      </w:r>
      <w:r w:rsidRPr="00AB7A8B">
        <w:rPr>
          <w:rFonts w:ascii="Times New Roman" w:hAnsi="Times New Roman"/>
          <w:sz w:val="28"/>
          <w:szCs w:val="28"/>
          <w:lang w:val="en-US"/>
        </w:rPr>
        <w:t>V</w:t>
      </w:r>
      <w:r w:rsidRPr="002A23F7">
        <w:rPr>
          <w:rFonts w:ascii="Times New Roman" w:hAnsi="Times New Roman"/>
          <w:sz w:val="28"/>
          <w:szCs w:val="28"/>
          <w:lang w:val="en-US"/>
        </w:rPr>
        <w:t xml:space="preserve">., </w:t>
      </w:r>
      <w:r w:rsidRPr="00AB7A8B">
        <w:rPr>
          <w:rFonts w:ascii="Times New Roman" w:hAnsi="Times New Roman"/>
          <w:sz w:val="28"/>
          <w:szCs w:val="28"/>
          <w:lang w:val="en-US"/>
        </w:rPr>
        <w:t>Myakisheva</w:t>
      </w:r>
      <w:r w:rsidRPr="002A23F7">
        <w:rPr>
          <w:rFonts w:ascii="Times New Roman" w:hAnsi="Times New Roman"/>
          <w:sz w:val="28"/>
          <w:szCs w:val="28"/>
          <w:lang w:val="en-US"/>
        </w:rPr>
        <w:t xml:space="preserve"> </w:t>
      </w:r>
      <w:r w:rsidRPr="00AB7A8B">
        <w:rPr>
          <w:rFonts w:ascii="Times New Roman" w:hAnsi="Times New Roman"/>
          <w:sz w:val="28"/>
          <w:szCs w:val="28"/>
          <w:lang w:val="en-US"/>
        </w:rPr>
        <w:t>N</w:t>
      </w:r>
      <w:r w:rsidRPr="002A23F7">
        <w:rPr>
          <w:rFonts w:ascii="Times New Roman" w:hAnsi="Times New Roman"/>
          <w:sz w:val="28"/>
          <w:szCs w:val="28"/>
          <w:lang w:val="en-US"/>
        </w:rPr>
        <w:t>.</w:t>
      </w:r>
      <w:r w:rsidRPr="00AB7A8B">
        <w:rPr>
          <w:rFonts w:ascii="Times New Roman" w:hAnsi="Times New Roman"/>
          <w:sz w:val="28"/>
          <w:szCs w:val="28"/>
          <w:lang w:val="en-US"/>
        </w:rPr>
        <w:t>V</w:t>
      </w:r>
      <w:r w:rsidRPr="002A23F7">
        <w:rPr>
          <w:rFonts w:ascii="Times New Roman" w:hAnsi="Times New Roman"/>
          <w:sz w:val="28"/>
          <w:szCs w:val="28"/>
          <w:lang w:val="en-US"/>
        </w:rPr>
        <w:t xml:space="preserve">., </w:t>
      </w:r>
      <w:r w:rsidRPr="00AB7A8B">
        <w:rPr>
          <w:rFonts w:ascii="Times New Roman" w:hAnsi="Times New Roman"/>
          <w:sz w:val="28"/>
          <w:szCs w:val="28"/>
          <w:lang w:val="en-US"/>
        </w:rPr>
        <w:t>Zhumangalieva</w:t>
      </w:r>
      <w:r w:rsidRPr="002A23F7">
        <w:rPr>
          <w:rFonts w:ascii="Times New Roman" w:hAnsi="Times New Roman"/>
          <w:sz w:val="28"/>
          <w:szCs w:val="28"/>
          <w:lang w:val="en-US"/>
        </w:rPr>
        <w:t xml:space="preserve"> </w:t>
      </w:r>
      <w:r w:rsidRPr="00AB7A8B">
        <w:rPr>
          <w:rFonts w:ascii="Times New Roman" w:hAnsi="Times New Roman"/>
          <w:sz w:val="28"/>
          <w:szCs w:val="28"/>
          <w:lang w:val="en-US"/>
        </w:rPr>
        <w:t>Z</w:t>
      </w:r>
      <w:r w:rsidRPr="002A23F7">
        <w:rPr>
          <w:rFonts w:ascii="Times New Roman" w:hAnsi="Times New Roman"/>
          <w:sz w:val="28"/>
          <w:szCs w:val="28"/>
          <w:lang w:val="en-US"/>
        </w:rPr>
        <w:t>.</w:t>
      </w:r>
      <w:r w:rsidRPr="00AB7A8B">
        <w:rPr>
          <w:rFonts w:ascii="Times New Roman" w:hAnsi="Times New Roman"/>
          <w:sz w:val="28"/>
          <w:szCs w:val="28"/>
          <w:lang w:val="en-US"/>
        </w:rPr>
        <w:t>M</w:t>
      </w:r>
      <w:r w:rsidRPr="002A23F7">
        <w:rPr>
          <w:rFonts w:ascii="Times New Roman" w:hAnsi="Times New Roman"/>
          <w:sz w:val="28"/>
          <w:szCs w:val="28"/>
          <w:lang w:val="en-US"/>
        </w:rPr>
        <w:t xml:space="preserve">. </w:t>
      </w:r>
      <w:r w:rsidRPr="00AB7A8B">
        <w:rPr>
          <w:rFonts w:ascii="Times New Roman" w:hAnsi="Times New Roman"/>
          <w:sz w:val="28"/>
          <w:szCs w:val="28"/>
          <w:lang w:val="en-US"/>
        </w:rPr>
        <w:t>Morphometric</w:t>
      </w:r>
      <w:r w:rsidRPr="002A23F7">
        <w:rPr>
          <w:rFonts w:ascii="Times New Roman" w:hAnsi="Times New Roman"/>
          <w:sz w:val="28"/>
          <w:szCs w:val="28"/>
          <w:lang w:val="en-US"/>
        </w:rPr>
        <w:t xml:space="preserve"> </w:t>
      </w:r>
      <w:r w:rsidRPr="00AB7A8B">
        <w:rPr>
          <w:rFonts w:ascii="Times New Roman" w:hAnsi="Times New Roman"/>
          <w:sz w:val="28"/>
          <w:szCs w:val="28"/>
          <w:lang w:val="en-US"/>
        </w:rPr>
        <w:t>and</w:t>
      </w:r>
      <w:r w:rsidRPr="002A23F7">
        <w:rPr>
          <w:rFonts w:ascii="Times New Roman" w:hAnsi="Times New Roman"/>
          <w:sz w:val="28"/>
          <w:szCs w:val="28"/>
          <w:lang w:val="en-US"/>
        </w:rPr>
        <w:t xml:space="preserve"> </w:t>
      </w:r>
      <w:r w:rsidRPr="00AB7A8B">
        <w:rPr>
          <w:rFonts w:ascii="Times New Roman" w:hAnsi="Times New Roman"/>
          <w:sz w:val="28"/>
          <w:szCs w:val="28"/>
          <w:lang w:val="en-US"/>
        </w:rPr>
        <w:t>Hydrochemical</w:t>
      </w:r>
      <w:r w:rsidRPr="002A23F7">
        <w:rPr>
          <w:rFonts w:ascii="Times New Roman" w:hAnsi="Times New Roman"/>
          <w:sz w:val="28"/>
          <w:szCs w:val="28"/>
          <w:lang w:val="en-US"/>
        </w:rPr>
        <w:t xml:space="preserve"> </w:t>
      </w:r>
      <w:r w:rsidRPr="00AB7A8B">
        <w:rPr>
          <w:rFonts w:ascii="Times New Roman" w:hAnsi="Times New Roman"/>
          <w:sz w:val="28"/>
          <w:szCs w:val="28"/>
          <w:lang w:val="en-US"/>
        </w:rPr>
        <w:t>Characteristics</w:t>
      </w:r>
      <w:r w:rsidRPr="002A23F7">
        <w:rPr>
          <w:rFonts w:ascii="Times New Roman" w:hAnsi="Times New Roman"/>
          <w:sz w:val="28"/>
          <w:szCs w:val="28"/>
          <w:lang w:val="en-US"/>
        </w:rPr>
        <w:t xml:space="preserve"> </w:t>
      </w:r>
      <w:r w:rsidRPr="00AB7A8B">
        <w:rPr>
          <w:rFonts w:ascii="Times New Roman" w:hAnsi="Times New Roman"/>
          <w:sz w:val="28"/>
          <w:szCs w:val="28"/>
          <w:lang w:val="en-US"/>
        </w:rPr>
        <w:t>of</w:t>
      </w:r>
      <w:r w:rsidRPr="002A23F7">
        <w:rPr>
          <w:rFonts w:ascii="Times New Roman" w:hAnsi="Times New Roman"/>
          <w:sz w:val="28"/>
          <w:szCs w:val="28"/>
          <w:lang w:val="en-US"/>
        </w:rPr>
        <w:t xml:space="preserve"> </w:t>
      </w:r>
      <w:r w:rsidRPr="00AB7A8B">
        <w:rPr>
          <w:rFonts w:ascii="Times New Roman" w:hAnsi="Times New Roman"/>
          <w:sz w:val="28"/>
          <w:szCs w:val="28"/>
          <w:lang w:val="en-US"/>
        </w:rPr>
        <w:t>Kazakhstan</w:t>
      </w:r>
      <w:r w:rsidRPr="002A23F7">
        <w:rPr>
          <w:rFonts w:ascii="Times New Roman" w:hAnsi="Times New Roman"/>
          <w:sz w:val="28"/>
          <w:szCs w:val="28"/>
          <w:lang w:val="en-US"/>
        </w:rPr>
        <w:t xml:space="preserve"> </w:t>
      </w:r>
      <w:r w:rsidRPr="00AB7A8B">
        <w:rPr>
          <w:rFonts w:ascii="Times New Roman" w:hAnsi="Times New Roman"/>
          <w:sz w:val="28"/>
          <w:szCs w:val="28"/>
          <w:lang w:val="en-US"/>
        </w:rPr>
        <w:t>Lakes</w:t>
      </w:r>
      <w:r w:rsidRPr="002A23F7">
        <w:rPr>
          <w:rFonts w:ascii="Times New Roman" w:hAnsi="Times New Roman"/>
          <w:sz w:val="28"/>
          <w:szCs w:val="28"/>
          <w:lang w:val="en-US"/>
        </w:rPr>
        <w:t xml:space="preserve"> // </w:t>
      </w:r>
      <w:r w:rsidRPr="00AB7A8B">
        <w:rPr>
          <w:rFonts w:ascii="Times New Roman" w:hAnsi="Times New Roman"/>
          <w:sz w:val="28"/>
          <w:szCs w:val="28"/>
          <w:lang w:val="en-US"/>
        </w:rPr>
        <w:t>Water</w:t>
      </w:r>
      <w:r w:rsidRPr="002A23F7">
        <w:rPr>
          <w:rFonts w:ascii="Times New Roman" w:hAnsi="Times New Roman"/>
          <w:sz w:val="28"/>
          <w:szCs w:val="28"/>
          <w:lang w:val="en-US"/>
        </w:rPr>
        <w:t xml:space="preserve"> </w:t>
      </w:r>
      <w:r w:rsidRPr="00AB7A8B">
        <w:rPr>
          <w:rFonts w:ascii="Times New Roman" w:hAnsi="Times New Roman"/>
          <w:sz w:val="28"/>
          <w:szCs w:val="28"/>
          <w:lang w:val="en-US"/>
        </w:rPr>
        <w:t xml:space="preserve">Resources. – 2015. – Vol. 42, </w:t>
      </w:r>
      <w:r w:rsidR="00A32E8A">
        <w:rPr>
          <w:rFonts w:ascii="Times New Roman" w:hAnsi="Times New Roman"/>
          <w:sz w:val="28"/>
          <w:szCs w:val="28"/>
          <w:lang w:val="en-US"/>
        </w:rPr>
        <w:t xml:space="preserve">Issue </w:t>
      </w:r>
      <w:r w:rsidRPr="00AB7A8B">
        <w:rPr>
          <w:rFonts w:ascii="Times New Roman" w:hAnsi="Times New Roman"/>
          <w:sz w:val="28"/>
          <w:szCs w:val="28"/>
          <w:lang w:val="en-US"/>
        </w:rPr>
        <w:t>5. –</w:t>
      </w:r>
      <w:r w:rsidR="00A32E8A">
        <w:rPr>
          <w:rFonts w:ascii="Times New Roman" w:hAnsi="Times New Roman"/>
          <w:sz w:val="28"/>
          <w:szCs w:val="28"/>
          <w:lang w:val="en-US"/>
        </w:rPr>
        <w:t xml:space="preserve"> </w:t>
      </w:r>
      <w:r w:rsidRPr="00AB7A8B">
        <w:rPr>
          <w:rFonts w:ascii="Times New Roman" w:hAnsi="Times New Roman"/>
          <w:sz w:val="28"/>
          <w:szCs w:val="28"/>
          <w:lang w:val="en-US"/>
        </w:rPr>
        <w:t>P</w:t>
      </w:r>
      <w:r w:rsidRPr="00AB7A8B">
        <w:rPr>
          <w:rFonts w:ascii="Times New Roman" w:hAnsi="Times New Roman"/>
          <w:sz w:val="28"/>
          <w:szCs w:val="28"/>
          <w:lang w:val="kk-KZ"/>
        </w:rPr>
        <w:t>.</w:t>
      </w:r>
      <w:r w:rsidR="00A32E8A">
        <w:rPr>
          <w:rFonts w:ascii="Times New Roman" w:hAnsi="Times New Roman"/>
          <w:sz w:val="28"/>
          <w:szCs w:val="28"/>
          <w:lang w:val="en-US"/>
        </w:rPr>
        <w:t xml:space="preserve"> </w:t>
      </w:r>
      <w:r w:rsidRPr="00AB7A8B">
        <w:rPr>
          <w:rFonts w:ascii="Times New Roman" w:hAnsi="Times New Roman"/>
          <w:sz w:val="28"/>
          <w:szCs w:val="28"/>
          <w:lang w:val="en-US"/>
        </w:rPr>
        <w:t>658</w:t>
      </w:r>
      <w:r w:rsidR="00A32E8A">
        <w:rPr>
          <w:rFonts w:ascii="Times New Roman" w:hAnsi="Times New Roman"/>
          <w:sz w:val="28"/>
          <w:szCs w:val="28"/>
          <w:lang w:val="en-US"/>
        </w:rPr>
        <w:t>-</w:t>
      </w:r>
      <w:r w:rsidRPr="00AB7A8B">
        <w:rPr>
          <w:rFonts w:ascii="Times New Roman" w:hAnsi="Times New Roman"/>
          <w:sz w:val="28"/>
          <w:szCs w:val="28"/>
          <w:lang w:val="en-US"/>
        </w:rPr>
        <w:t>669.</w:t>
      </w:r>
      <w:bookmarkEnd w:id="287"/>
    </w:p>
    <w:p w14:paraId="0000AF18" w14:textId="5E5DD548"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rPr>
      </w:pPr>
      <w:bookmarkStart w:id="288" w:name="_Ref168399202"/>
      <w:r w:rsidRPr="00AB7A8B">
        <w:rPr>
          <w:rFonts w:ascii="Times New Roman" w:hAnsi="Times New Roman"/>
          <w:sz w:val="28"/>
          <w:szCs w:val="28"/>
          <w:lang w:val="kk-KZ"/>
        </w:rPr>
        <w:t xml:space="preserve">Филонец П.П. </w:t>
      </w:r>
      <w:r w:rsidRPr="00AB7A8B">
        <w:rPr>
          <w:rFonts w:ascii="Times New Roman" w:hAnsi="Times New Roman"/>
          <w:sz w:val="28"/>
          <w:szCs w:val="28"/>
        </w:rPr>
        <w:t>Очерки по географии внутренних вод Центрального, Южного и Восточного Казахстана (озера, водохранилища и ледники)</w:t>
      </w:r>
      <w:r w:rsidRPr="00AB7A8B">
        <w:rPr>
          <w:rFonts w:ascii="Times New Roman" w:hAnsi="Times New Roman"/>
          <w:sz w:val="28"/>
          <w:szCs w:val="28"/>
          <w:lang w:val="kk-KZ"/>
        </w:rPr>
        <w:t xml:space="preserve"> </w:t>
      </w:r>
      <w:r w:rsidRPr="00AB7A8B">
        <w:rPr>
          <w:rFonts w:ascii="Times New Roman" w:hAnsi="Times New Roman"/>
          <w:sz w:val="28"/>
          <w:szCs w:val="28"/>
        </w:rPr>
        <w:t>– Алма-Ата: Наука КазССР</w:t>
      </w:r>
      <w:r w:rsidRPr="00AB7A8B">
        <w:rPr>
          <w:rFonts w:ascii="Times New Roman" w:hAnsi="Times New Roman"/>
          <w:sz w:val="28"/>
          <w:szCs w:val="28"/>
          <w:lang w:val="kk-KZ"/>
        </w:rPr>
        <w:t xml:space="preserve">, </w:t>
      </w:r>
      <w:r w:rsidRPr="00AB7A8B">
        <w:rPr>
          <w:rFonts w:ascii="Times New Roman" w:hAnsi="Times New Roman"/>
          <w:sz w:val="28"/>
          <w:szCs w:val="28"/>
        </w:rPr>
        <w:t>1981</w:t>
      </w:r>
      <w:r w:rsidRPr="00AB7A8B">
        <w:rPr>
          <w:rFonts w:ascii="Times New Roman" w:hAnsi="Times New Roman"/>
          <w:sz w:val="28"/>
          <w:szCs w:val="28"/>
          <w:lang w:val="kk-KZ"/>
        </w:rPr>
        <w:t xml:space="preserve">. – </w:t>
      </w:r>
      <w:r w:rsidR="00512077">
        <w:rPr>
          <w:rFonts w:ascii="Times New Roman" w:hAnsi="Times New Roman"/>
          <w:sz w:val="28"/>
          <w:szCs w:val="28"/>
          <w:lang w:val="kk-KZ"/>
        </w:rPr>
        <w:t>232 с.</w:t>
      </w:r>
      <w:bookmarkEnd w:id="288"/>
    </w:p>
    <w:p w14:paraId="3549CF89" w14:textId="2162B4B1"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rPr>
      </w:pPr>
      <w:bookmarkStart w:id="289" w:name="_Ref168399469"/>
      <w:r w:rsidRPr="00AB7A8B">
        <w:rPr>
          <w:rFonts w:ascii="Times New Roman" w:hAnsi="Times New Roman"/>
          <w:sz w:val="28"/>
          <w:szCs w:val="28"/>
        </w:rPr>
        <w:t xml:space="preserve">Климат и погода </w:t>
      </w:r>
      <w:r w:rsidR="00512077">
        <w:rPr>
          <w:rFonts w:ascii="Times New Roman" w:hAnsi="Times New Roman"/>
          <w:sz w:val="28"/>
          <w:szCs w:val="28"/>
        </w:rPr>
        <w:t>//</w:t>
      </w:r>
      <w:r w:rsidRPr="00512077">
        <w:rPr>
          <w:rFonts w:ascii="Times New Roman" w:hAnsi="Times New Roman"/>
          <w:sz w:val="28"/>
          <w:szCs w:val="28"/>
        </w:rPr>
        <w:t xml:space="preserve"> </w:t>
      </w:r>
      <w:hyperlink r:id="rId43" w:history="1">
        <w:r w:rsidRPr="00AB7A8B">
          <w:rPr>
            <w:rFonts w:ascii="Times New Roman" w:hAnsi="Times New Roman"/>
            <w:sz w:val="28"/>
            <w:szCs w:val="28"/>
            <w:lang w:val="en-US"/>
          </w:rPr>
          <w:t>http</w:t>
        </w:r>
        <w:r w:rsidRPr="00512077">
          <w:rPr>
            <w:rFonts w:ascii="Times New Roman" w:hAnsi="Times New Roman"/>
            <w:sz w:val="28"/>
            <w:szCs w:val="28"/>
          </w:rPr>
          <w:t>://</w:t>
        </w:r>
        <w:r w:rsidRPr="00AB7A8B">
          <w:rPr>
            <w:rFonts w:ascii="Times New Roman" w:hAnsi="Times New Roman"/>
            <w:sz w:val="28"/>
            <w:szCs w:val="28"/>
            <w:lang w:val="en-US"/>
          </w:rPr>
          <w:t>www</w:t>
        </w:r>
        <w:r w:rsidRPr="00512077">
          <w:rPr>
            <w:rFonts w:ascii="Times New Roman" w:hAnsi="Times New Roman"/>
            <w:sz w:val="28"/>
            <w:szCs w:val="28"/>
          </w:rPr>
          <w:t>.</w:t>
        </w:r>
        <w:r w:rsidRPr="00AB7A8B">
          <w:rPr>
            <w:rFonts w:ascii="Times New Roman" w:hAnsi="Times New Roman"/>
            <w:sz w:val="28"/>
            <w:szCs w:val="28"/>
            <w:lang w:val="en-US"/>
          </w:rPr>
          <w:t>pogodaiklimat</w:t>
        </w:r>
        <w:r w:rsidRPr="00512077">
          <w:rPr>
            <w:rFonts w:ascii="Times New Roman" w:hAnsi="Times New Roman"/>
            <w:sz w:val="28"/>
            <w:szCs w:val="28"/>
          </w:rPr>
          <w:t>.</w:t>
        </w:r>
        <w:r w:rsidRPr="00AB7A8B">
          <w:rPr>
            <w:rFonts w:ascii="Times New Roman" w:hAnsi="Times New Roman"/>
            <w:sz w:val="28"/>
            <w:szCs w:val="28"/>
            <w:lang w:val="en-US"/>
          </w:rPr>
          <w:t>ru</w:t>
        </w:r>
      </w:hyperlink>
      <w:bookmarkEnd w:id="289"/>
      <w:r w:rsidR="00512077" w:rsidRPr="00512077">
        <w:rPr>
          <w:rFonts w:ascii="Times New Roman" w:hAnsi="Times New Roman"/>
          <w:sz w:val="28"/>
          <w:szCs w:val="28"/>
        </w:rPr>
        <w:t>.</w:t>
      </w:r>
      <w:r w:rsidR="00890DCA" w:rsidRPr="00AB7A8B">
        <w:rPr>
          <w:rFonts w:ascii="Times New Roman" w:hAnsi="Times New Roman"/>
          <w:sz w:val="28"/>
          <w:szCs w:val="28"/>
          <w:lang w:val="kk-KZ"/>
        </w:rPr>
        <w:t xml:space="preserve"> 25.01.2021.</w:t>
      </w:r>
    </w:p>
    <w:p w14:paraId="6BAB8DDD" w14:textId="42BF1A4C"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rPr>
      </w:pPr>
      <w:bookmarkStart w:id="290" w:name="_Ref168399645"/>
      <w:r w:rsidRPr="00AB7A8B">
        <w:rPr>
          <w:rFonts w:ascii="Times New Roman" w:hAnsi="Times New Roman"/>
          <w:sz w:val="28"/>
          <w:szCs w:val="28"/>
        </w:rPr>
        <w:t>Муха В.С. Статистическая обработка метеорологических данных для выводов о наличии временных трендов // Докл</w:t>
      </w:r>
      <w:r w:rsidR="00512077">
        <w:rPr>
          <w:rFonts w:ascii="Times New Roman" w:hAnsi="Times New Roman"/>
          <w:sz w:val="28"/>
          <w:szCs w:val="28"/>
        </w:rPr>
        <w:t>.</w:t>
      </w:r>
      <w:r w:rsidRPr="00AB7A8B">
        <w:rPr>
          <w:rFonts w:ascii="Times New Roman" w:hAnsi="Times New Roman"/>
          <w:sz w:val="28"/>
          <w:szCs w:val="28"/>
        </w:rPr>
        <w:t xml:space="preserve"> БГУИР.</w:t>
      </w:r>
      <w:r w:rsidRPr="00AB7A8B">
        <w:rPr>
          <w:rFonts w:ascii="Times New Roman" w:hAnsi="Times New Roman"/>
          <w:sz w:val="28"/>
          <w:szCs w:val="28"/>
          <w:lang w:val="kk-KZ"/>
        </w:rPr>
        <w:t xml:space="preserve"> </w:t>
      </w:r>
      <w:r w:rsidRPr="00AB7A8B">
        <w:rPr>
          <w:rFonts w:ascii="Times New Roman" w:hAnsi="Times New Roman"/>
          <w:sz w:val="28"/>
          <w:szCs w:val="28"/>
        </w:rPr>
        <w:t>– 2020. –</w:t>
      </w:r>
      <w:r w:rsidR="00512077">
        <w:rPr>
          <w:rFonts w:ascii="Times New Roman" w:hAnsi="Times New Roman"/>
          <w:sz w:val="28"/>
          <w:szCs w:val="28"/>
        </w:rPr>
        <w:t xml:space="preserve"> </w:t>
      </w:r>
      <w:r w:rsidRPr="00AB7A8B">
        <w:rPr>
          <w:rFonts w:ascii="Times New Roman" w:hAnsi="Times New Roman"/>
          <w:sz w:val="28"/>
          <w:szCs w:val="28"/>
        </w:rPr>
        <w:t>№18. – С.</w:t>
      </w:r>
      <w:r w:rsidR="00512077">
        <w:rPr>
          <w:rFonts w:ascii="Times New Roman" w:hAnsi="Times New Roman"/>
          <w:sz w:val="28"/>
          <w:szCs w:val="28"/>
        </w:rPr>
        <w:t xml:space="preserve"> </w:t>
      </w:r>
      <w:r w:rsidRPr="00AB7A8B">
        <w:rPr>
          <w:rFonts w:ascii="Times New Roman" w:hAnsi="Times New Roman"/>
          <w:sz w:val="28"/>
          <w:szCs w:val="28"/>
        </w:rPr>
        <w:t>96-103.</w:t>
      </w:r>
      <w:bookmarkEnd w:id="290"/>
    </w:p>
    <w:p w14:paraId="2F6E4FC5" w14:textId="413FC6E5"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rPr>
      </w:pPr>
      <w:bookmarkStart w:id="291" w:name="_Ref168399808"/>
      <w:r w:rsidRPr="00AB7A8B">
        <w:rPr>
          <w:rFonts w:ascii="Times New Roman" w:hAnsi="Times New Roman"/>
          <w:sz w:val="28"/>
          <w:szCs w:val="28"/>
          <w:lang w:val="kk-KZ"/>
        </w:rPr>
        <w:t>Решетко</w:t>
      </w:r>
      <w:r w:rsidRPr="00AB7A8B">
        <w:rPr>
          <w:rFonts w:ascii="Times New Roman" w:hAnsi="Times New Roman"/>
          <w:sz w:val="28"/>
          <w:szCs w:val="28"/>
        </w:rPr>
        <w:t xml:space="preserve"> M. Основы гидравлики, гидрологии и гидрометрии: </w:t>
      </w:r>
      <w:r w:rsidR="00512077" w:rsidRPr="00AB7A8B">
        <w:rPr>
          <w:rFonts w:ascii="Times New Roman" w:hAnsi="Times New Roman"/>
          <w:sz w:val="28"/>
          <w:szCs w:val="28"/>
        </w:rPr>
        <w:t>у</w:t>
      </w:r>
      <w:r w:rsidRPr="00AB7A8B">
        <w:rPr>
          <w:rFonts w:ascii="Times New Roman" w:hAnsi="Times New Roman"/>
          <w:sz w:val="28"/>
          <w:szCs w:val="28"/>
        </w:rPr>
        <w:t>чеб</w:t>
      </w:r>
      <w:r w:rsidR="00512077">
        <w:rPr>
          <w:rFonts w:ascii="Times New Roman" w:hAnsi="Times New Roman"/>
          <w:sz w:val="28"/>
          <w:szCs w:val="28"/>
        </w:rPr>
        <w:t>.</w:t>
      </w:r>
      <w:r w:rsidRPr="00AB7A8B">
        <w:rPr>
          <w:rFonts w:ascii="Times New Roman" w:hAnsi="Times New Roman"/>
          <w:sz w:val="28"/>
          <w:szCs w:val="28"/>
        </w:rPr>
        <w:t xml:space="preserve"> пос. </w:t>
      </w:r>
      <w:r w:rsidRPr="00AB7A8B">
        <w:rPr>
          <w:rFonts w:ascii="Times New Roman" w:hAnsi="Times New Roman"/>
          <w:sz w:val="28"/>
          <w:szCs w:val="28"/>
          <w:lang w:val="kk-KZ"/>
        </w:rPr>
        <w:t>–</w:t>
      </w:r>
      <w:r w:rsidRPr="00AB7A8B">
        <w:rPr>
          <w:rFonts w:ascii="Times New Roman" w:hAnsi="Times New Roman"/>
          <w:sz w:val="28"/>
          <w:szCs w:val="28"/>
        </w:rPr>
        <w:t xml:space="preserve"> Томск</w:t>
      </w:r>
      <w:r w:rsidRPr="00512077">
        <w:rPr>
          <w:rFonts w:ascii="Times New Roman" w:hAnsi="Times New Roman"/>
          <w:sz w:val="28"/>
          <w:szCs w:val="28"/>
        </w:rPr>
        <w:t xml:space="preserve">, </w:t>
      </w:r>
      <w:r w:rsidRPr="00AB7A8B">
        <w:rPr>
          <w:rFonts w:ascii="Times New Roman" w:hAnsi="Times New Roman"/>
          <w:sz w:val="28"/>
          <w:szCs w:val="28"/>
          <w:lang w:val="kk-KZ"/>
        </w:rPr>
        <w:t>2015.</w:t>
      </w:r>
      <w:r w:rsidRPr="00512077">
        <w:rPr>
          <w:rFonts w:ascii="Times New Roman" w:hAnsi="Times New Roman"/>
          <w:sz w:val="28"/>
          <w:szCs w:val="28"/>
        </w:rPr>
        <w:t xml:space="preserve"> </w:t>
      </w:r>
      <w:r w:rsidRPr="00AB7A8B">
        <w:rPr>
          <w:rFonts w:ascii="Times New Roman" w:hAnsi="Times New Roman"/>
          <w:sz w:val="28"/>
          <w:szCs w:val="28"/>
          <w:lang w:val="kk-KZ"/>
        </w:rPr>
        <w:t>–</w:t>
      </w:r>
      <w:r w:rsidR="00512077">
        <w:rPr>
          <w:rFonts w:ascii="Times New Roman" w:hAnsi="Times New Roman"/>
          <w:sz w:val="28"/>
          <w:szCs w:val="28"/>
          <w:lang w:val="kk-KZ"/>
        </w:rPr>
        <w:t xml:space="preserve"> 193 </w:t>
      </w:r>
      <w:r w:rsidR="00512077" w:rsidRPr="00AB7A8B">
        <w:rPr>
          <w:rFonts w:ascii="Times New Roman" w:hAnsi="Times New Roman"/>
          <w:sz w:val="28"/>
          <w:szCs w:val="28"/>
          <w:lang w:val="kk-KZ"/>
        </w:rPr>
        <w:t>с</w:t>
      </w:r>
      <w:r w:rsidRPr="00AB7A8B">
        <w:rPr>
          <w:rFonts w:ascii="Times New Roman" w:hAnsi="Times New Roman"/>
          <w:sz w:val="28"/>
          <w:szCs w:val="28"/>
          <w:lang w:val="kk-KZ"/>
        </w:rPr>
        <w:t>.</w:t>
      </w:r>
      <w:bookmarkEnd w:id="291"/>
    </w:p>
    <w:p w14:paraId="35F71567" w14:textId="76EC6AD6" w:rsidR="002A3D71" w:rsidRPr="00AB7A8B" w:rsidRDefault="002A3D71" w:rsidP="00512077">
      <w:pPr>
        <w:pStyle w:val="a4"/>
        <w:numPr>
          <w:ilvl w:val="0"/>
          <w:numId w:val="12"/>
        </w:numPr>
        <w:shd w:val="clear" w:color="auto" w:fill="FFFFFF"/>
        <w:tabs>
          <w:tab w:val="left" w:pos="1276"/>
        </w:tabs>
        <w:spacing w:after="0" w:line="240" w:lineRule="auto"/>
        <w:ind w:left="0" w:firstLine="709"/>
        <w:jc w:val="both"/>
        <w:textAlignment w:val="baseline"/>
        <w:rPr>
          <w:rFonts w:ascii="Times New Roman" w:hAnsi="Times New Roman"/>
          <w:sz w:val="28"/>
          <w:szCs w:val="28"/>
        </w:rPr>
      </w:pPr>
      <w:bookmarkStart w:id="292" w:name="_Ref168399810"/>
      <w:r w:rsidRPr="00AB7A8B">
        <w:rPr>
          <w:rFonts w:ascii="Times New Roman" w:hAnsi="Times New Roman"/>
          <w:sz w:val="28"/>
          <w:szCs w:val="28"/>
        </w:rPr>
        <w:t>Лучшева А.А. Практическая гидрометрия.</w:t>
      </w:r>
      <w:r w:rsidRPr="00AB7A8B">
        <w:rPr>
          <w:rFonts w:ascii="Times New Roman" w:hAnsi="Times New Roman"/>
          <w:sz w:val="28"/>
          <w:szCs w:val="28"/>
          <w:lang w:val="kk-KZ"/>
        </w:rPr>
        <w:t xml:space="preserve"> – </w:t>
      </w:r>
      <w:r w:rsidRPr="00AB7A8B">
        <w:rPr>
          <w:rFonts w:ascii="Times New Roman" w:hAnsi="Times New Roman"/>
          <w:sz w:val="28"/>
          <w:szCs w:val="28"/>
        </w:rPr>
        <w:t>Л., 1983. – 424 с.</w:t>
      </w:r>
      <w:bookmarkEnd w:id="292"/>
    </w:p>
    <w:p w14:paraId="62FCEC47" w14:textId="15C4CA48"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lang w:val="en-US"/>
        </w:rPr>
      </w:pPr>
      <w:bookmarkStart w:id="293" w:name="_Hlk166512448"/>
      <w:bookmarkStart w:id="294" w:name="_Ref168399897"/>
      <w:r w:rsidRPr="00AB7A8B">
        <w:rPr>
          <w:rFonts w:ascii="Times New Roman" w:hAnsi="Times New Roman"/>
          <w:sz w:val="28"/>
          <w:szCs w:val="28"/>
          <w:lang w:val="en-US"/>
        </w:rPr>
        <w:t>Xu</w:t>
      </w:r>
      <w:bookmarkEnd w:id="293"/>
      <w:r w:rsidRPr="00AB7A8B">
        <w:rPr>
          <w:rFonts w:ascii="Times New Roman" w:hAnsi="Times New Roman"/>
          <w:sz w:val="28"/>
          <w:szCs w:val="28"/>
          <w:lang w:val="en-US"/>
        </w:rPr>
        <w:t xml:space="preserve"> H. Modification of normal-ised difference water index (NDWI) to en-hance open water features in remotely sensed imagery // International Journal of Remote Sensing.</w:t>
      </w:r>
      <w:r w:rsidRPr="00AB7A8B">
        <w:rPr>
          <w:rFonts w:ascii="Times New Roman" w:hAnsi="Times New Roman"/>
          <w:sz w:val="28"/>
          <w:szCs w:val="28"/>
          <w:lang w:val="kk-KZ"/>
        </w:rPr>
        <w:t xml:space="preserve"> –</w:t>
      </w:r>
      <w:r w:rsidR="00A32E8A">
        <w:rPr>
          <w:rFonts w:ascii="Times New Roman" w:hAnsi="Times New Roman"/>
          <w:sz w:val="28"/>
          <w:szCs w:val="28"/>
          <w:lang w:val="en-US"/>
        </w:rPr>
        <w:t xml:space="preserve"> </w:t>
      </w:r>
      <w:r w:rsidRPr="00AB7A8B">
        <w:rPr>
          <w:rFonts w:ascii="Times New Roman" w:hAnsi="Times New Roman"/>
          <w:sz w:val="28"/>
          <w:szCs w:val="28"/>
          <w:lang w:val="kk-KZ"/>
        </w:rPr>
        <w:t>2006. –</w:t>
      </w:r>
      <w:r w:rsidR="00A32E8A">
        <w:rPr>
          <w:rFonts w:ascii="Times New Roman" w:hAnsi="Times New Roman"/>
          <w:sz w:val="28"/>
          <w:szCs w:val="28"/>
          <w:lang w:val="en-US"/>
        </w:rPr>
        <w:t xml:space="preserve"> </w:t>
      </w:r>
      <w:r w:rsidRPr="00AB7A8B">
        <w:rPr>
          <w:rFonts w:ascii="Times New Roman" w:hAnsi="Times New Roman"/>
          <w:sz w:val="28"/>
          <w:szCs w:val="28"/>
          <w:lang w:val="en-US"/>
        </w:rPr>
        <w:t>Vol.</w:t>
      </w:r>
      <w:r w:rsidR="00A32E8A">
        <w:rPr>
          <w:rFonts w:ascii="Times New Roman" w:hAnsi="Times New Roman"/>
          <w:sz w:val="28"/>
          <w:szCs w:val="28"/>
          <w:lang w:val="en-US"/>
        </w:rPr>
        <w:t xml:space="preserve"> </w:t>
      </w:r>
      <w:r w:rsidRPr="00AB7A8B">
        <w:rPr>
          <w:rFonts w:ascii="Times New Roman" w:hAnsi="Times New Roman"/>
          <w:sz w:val="28"/>
          <w:szCs w:val="28"/>
          <w:lang w:val="en-US"/>
        </w:rPr>
        <w:t>27</w:t>
      </w:r>
      <w:r w:rsidRPr="00AB7A8B">
        <w:rPr>
          <w:rFonts w:ascii="Times New Roman" w:hAnsi="Times New Roman"/>
          <w:sz w:val="28"/>
          <w:szCs w:val="28"/>
          <w:lang w:val="kk-KZ"/>
        </w:rPr>
        <w:t>,</w:t>
      </w:r>
      <w:r w:rsidR="00A32E8A">
        <w:rPr>
          <w:rFonts w:ascii="Times New Roman" w:hAnsi="Times New Roman"/>
          <w:sz w:val="28"/>
          <w:szCs w:val="28"/>
          <w:lang w:val="en-US"/>
        </w:rPr>
        <w:t xml:space="preserve"> Issue </w:t>
      </w:r>
      <w:r w:rsidRPr="00AB7A8B">
        <w:rPr>
          <w:rFonts w:ascii="Times New Roman" w:hAnsi="Times New Roman"/>
          <w:sz w:val="28"/>
          <w:szCs w:val="28"/>
          <w:lang w:val="en-US"/>
        </w:rPr>
        <w:t xml:space="preserve">14. </w:t>
      </w:r>
      <w:r w:rsidRPr="00AB7A8B">
        <w:rPr>
          <w:rFonts w:ascii="Times New Roman" w:hAnsi="Times New Roman"/>
          <w:sz w:val="28"/>
          <w:szCs w:val="28"/>
          <w:lang w:val="kk-KZ"/>
        </w:rPr>
        <w:t>–</w:t>
      </w:r>
      <w:r w:rsidR="00A32E8A">
        <w:rPr>
          <w:rFonts w:ascii="Times New Roman" w:hAnsi="Times New Roman"/>
          <w:sz w:val="28"/>
          <w:szCs w:val="28"/>
          <w:lang w:val="en-US"/>
        </w:rPr>
        <w:t xml:space="preserve"> </w:t>
      </w:r>
      <w:r w:rsidRPr="00AB7A8B">
        <w:rPr>
          <w:rFonts w:ascii="Times New Roman" w:hAnsi="Times New Roman"/>
          <w:sz w:val="28"/>
          <w:szCs w:val="28"/>
          <w:lang w:val="en-US"/>
        </w:rPr>
        <w:t>P.</w:t>
      </w:r>
      <w:r w:rsidR="00A32E8A">
        <w:rPr>
          <w:rFonts w:ascii="Times New Roman" w:hAnsi="Times New Roman"/>
          <w:sz w:val="28"/>
          <w:szCs w:val="28"/>
          <w:lang w:val="en-US"/>
        </w:rPr>
        <w:t xml:space="preserve"> 3025-</w:t>
      </w:r>
      <w:r w:rsidRPr="00AB7A8B">
        <w:rPr>
          <w:rFonts w:ascii="Times New Roman" w:hAnsi="Times New Roman"/>
          <w:sz w:val="28"/>
          <w:szCs w:val="28"/>
          <w:lang w:val="en-US"/>
        </w:rPr>
        <w:t>3033.</w:t>
      </w:r>
      <w:bookmarkEnd w:id="294"/>
      <w:r w:rsidRPr="00AB7A8B">
        <w:rPr>
          <w:rFonts w:ascii="Times New Roman" w:hAnsi="Times New Roman"/>
          <w:sz w:val="28"/>
          <w:szCs w:val="28"/>
          <w:lang w:val="kk-KZ"/>
        </w:rPr>
        <w:t xml:space="preserve"> </w:t>
      </w:r>
    </w:p>
    <w:p w14:paraId="1C015429" w14:textId="07C3B480" w:rsidR="002A3D71" w:rsidRPr="00512077" w:rsidRDefault="002A3D71" w:rsidP="00475C5E">
      <w:pPr>
        <w:pStyle w:val="a4"/>
        <w:widowControl w:val="0"/>
        <w:numPr>
          <w:ilvl w:val="0"/>
          <w:numId w:val="12"/>
        </w:numPr>
        <w:tabs>
          <w:tab w:val="left" w:pos="975"/>
          <w:tab w:val="left" w:pos="1276"/>
        </w:tabs>
        <w:spacing w:after="0" w:line="240" w:lineRule="auto"/>
        <w:ind w:left="0" w:firstLine="709"/>
        <w:jc w:val="both"/>
        <w:rPr>
          <w:rStyle w:val="a3"/>
          <w:rFonts w:ascii="Times New Roman" w:hAnsi="Times New Roman"/>
          <w:color w:val="auto"/>
          <w:spacing w:val="-4"/>
          <w:sz w:val="28"/>
          <w:szCs w:val="28"/>
          <w:u w:val="none"/>
          <w:lang w:val="kk-KZ"/>
        </w:rPr>
      </w:pPr>
      <w:bookmarkStart w:id="295" w:name="_Ref168400369"/>
      <w:r w:rsidRPr="00512077">
        <w:rPr>
          <w:rFonts w:ascii="Times New Roman" w:hAnsi="Times New Roman"/>
          <w:spacing w:val="-4"/>
          <w:sz w:val="28"/>
          <w:szCs w:val="28"/>
        </w:rPr>
        <w:t>Гидрология</w:t>
      </w:r>
      <w:r w:rsidRPr="002A23F7">
        <w:rPr>
          <w:rFonts w:ascii="Times New Roman" w:hAnsi="Times New Roman"/>
          <w:spacing w:val="-4"/>
          <w:sz w:val="28"/>
          <w:szCs w:val="28"/>
        </w:rPr>
        <w:t xml:space="preserve">. </w:t>
      </w:r>
      <w:r w:rsidRPr="00512077">
        <w:rPr>
          <w:rFonts w:ascii="Times New Roman" w:hAnsi="Times New Roman"/>
          <w:spacing w:val="-4"/>
          <w:sz w:val="28"/>
          <w:szCs w:val="28"/>
        </w:rPr>
        <w:t>Испарение воды</w:t>
      </w:r>
      <w:r w:rsidRPr="00512077">
        <w:rPr>
          <w:rFonts w:ascii="Times New Roman" w:hAnsi="Times New Roman"/>
          <w:spacing w:val="-4"/>
          <w:sz w:val="28"/>
          <w:szCs w:val="28"/>
          <w:lang w:val="kk-KZ"/>
        </w:rPr>
        <w:t xml:space="preserve"> </w:t>
      </w:r>
      <w:r w:rsidRPr="00512077">
        <w:rPr>
          <w:rFonts w:ascii="Times New Roman" w:hAnsi="Times New Roman"/>
          <w:spacing w:val="-4"/>
          <w:sz w:val="28"/>
          <w:szCs w:val="28"/>
        </w:rPr>
        <w:t xml:space="preserve">// </w:t>
      </w:r>
      <w:hyperlink r:id="rId44" w:history="1">
        <w:r w:rsidR="00512077" w:rsidRPr="00512077">
          <w:rPr>
            <w:rStyle w:val="a3"/>
            <w:rFonts w:ascii="Times New Roman" w:hAnsi="Times New Roman"/>
            <w:color w:val="auto"/>
            <w:spacing w:val="-4"/>
            <w:sz w:val="27"/>
            <w:szCs w:val="27"/>
            <w:u w:val="none"/>
            <w:lang w:val="kk-KZ"/>
          </w:rPr>
          <w:t>https://gidrologia.ru/publikatsii.</w:t>
        </w:r>
      </w:hyperlink>
      <w:bookmarkEnd w:id="295"/>
      <w:r w:rsidR="008233F1" w:rsidRPr="00512077">
        <w:rPr>
          <w:rStyle w:val="a3"/>
          <w:rFonts w:ascii="Times New Roman" w:hAnsi="Times New Roman"/>
          <w:color w:val="auto"/>
          <w:spacing w:val="-4"/>
          <w:sz w:val="27"/>
          <w:szCs w:val="27"/>
          <w:u w:val="none"/>
          <w:lang w:val="kk-KZ"/>
        </w:rPr>
        <w:t xml:space="preserve"> </w:t>
      </w:r>
      <w:r w:rsidR="008233F1" w:rsidRPr="00512077">
        <w:rPr>
          <w:rStyle w:val="a3"/>
          <w:rFonts w:ascii="Times New Roman" w:hAnsi="Times New Roman"/>
          <w:color w:val="auto"/>
          <w:spacing w:val="-4"/>
          <w:sz w:val="28"/>
          <w:szCs w:val="28"/>
          <w:u w:val="none"/>
          <w:lang w:val="kk-KZ"/>
        </w:rPr>
        <w:t>23.01.2022.</w:t>
      </w:r>
    </w:p>
    <w:p w14:paraId="7A065FBD" w14:textId="475561E4"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lang w:val="kk-KZ"/>
        </w:rPr>
      </w:pPr>
      <w:bookmarkStart w:id="296" w:name="_Ref168400706"/>
      <w:r w:rsidRPr="00AB7A8B">
        <w:rPr>
          <w:rFonts w:ascii="Times New Roman" w:hAnsi="Times New Roman"/>
          <w:sz w:val="28"/>
          <w:szCs w:val="28"/>
          <w:lang w:val="kk-KZ"/>
        </w:rPr>
        <w:t xml:space="preserve">Методы расчета водных балансов. Международное руководство по исследованиям и практике </w:t>
      </w:r>
      <w:r w:rsidRPr="00AB7A8B">
        <w:rPr>
          <w:rFonts w:ascii="Times New Roman" w:hAnsi="Times New Roman"/>
          <w:sz w:val="28"/>
          <w:szCs w:val="28"/>
        </w:rPr>
        <w:t>/</w:t>
      </w:r>
      <w:r w:rsidRPr="00AB7A8B">
        <w:rPr>
          <w:rFonts w:ascii="Times New Roman" w:hAnsi="Times New Roman"/>
          <w:sz w:val="28"/>
          <w:szCs w:val="28"/>
          <w:lang w:val="kk-KZ"/>
        </w:rPr>
        <w:t xml:space="preserve"> </w:t>
      </w:r>
      <w:r w:rsidRPr="00AB7A8B">
        <w:rPr>
          <w:rFonts w:ascii="Times New Roman" w:hAnsi="Times New Roman"/>
          <w:sz w:val="28"/>
          <w:szCs w:val="28"/>
        </w:rPr>
        <w:t>п</w:t>
      </w:r>
      <w:r w:rsidRPr="00AB7A8B">
        <w:rPr>
          <w:rFonts w:ascii="Times New Roman" w:hAnsi="Times New Roman"/>
          <w:sz w:val="28"/>
          <w:szCs w:val="28"/>
          <w:lang w:val="kk-KZ"/>
        </w:rPr>
        <w:t xml:space="preserve">од ред. </w:t>
      </w:r>
      <w:bookmarkStart w:id="297" w:name="_Hlk166519653"/>
      <w:r w:rsidR="00512077">
        <w:rPr>
          <w:rFonts w:ascii="Times New Roman" w:hAnsi="Times New Roman"/>
          <w:sz w:val="28"/>
          <w:szCs w:val="28"/>
          <w:lang w:val="kk-KZ"/>
        </w:rPr>
        <w:t xml:space="preserve">А.А. </w:t>
      </w:r>
      <w:r w:rsidRPr="00AB7A8B">
        <w:rPr>
          <w:rFonts w:ascii="Times New Roman" w:hAnsi="Times New Roman"/>
          <w:sz w:val="28"/>
          <w:szCs w:val="28"/>
          <w:lang w:val="kk-KZ"/>
        </w:rPr>
        <w:t>Соколова</w:t>
      </w:r>
      <w:bookmarkEnd w:id="297"/>
      <w:r w:rsidRPr="00AB7A8B">
        <w:rPr>
          <w:rFonts w:ascii="Times New Roman" w:hAnsi="Times New Roman"/>
          <w:sz w:val="28"/>
          <w:szCs w:val="28"/>
          <w:lang w:val="kk-KZ"/>
        </w:rPr>
        <w:t xml:space="preserve">, </w:t>
      </w:r>
      <w:r w:rsidR="00512077">
        <w:rPr>
          <w:rFonts w:ascii="Times New Roman" w:hAnsi="Times New Roman"/>
          <w:sz w:val="28"/>
          <w:szCs w:val="28"/>
          <w:lang w:val="kk-KZ"/>
        </w:rPr>
        <w:t xml:space="preserve">Т.Г. </w:t>
      </w:r>
      <w:r w:rsidRPr="00AB7A8B">
        <w:rPr>
          <w:rFonts w:ascii="Times New Roman" w:hAnsi="Times New Roman"/>
          <w:sz w:val="28"/>
          <w:szCs w:val="28"/>
          <w:lang w:val="kk-KZ"/>
        </w:rPr>
        <w:t>Чапмена. –</w:t>
      </w:r>
      <w:r w:rsidR="00512077">
        <w:rPr>
          <w:rFonts w:ascii="Times New Roman" w:hAnsi="Times New Roman"/>
          <w:sz w:val="28"/>
          <w:szCs w:val="28"/>
          <w:lang w:val="kk-KZ"/>
        </w:rPr>
        <w:t xml:space="preserve"> Л.,</w:t>
      </w:r>
      <w:r w:rsidR="008233F1" w:rsidRPr="00AB7A8B">
        <w:rPr>
          <w:rFonts w:ascii="Times New Roman" w:hAnsi="Times New Roman"/>
          <w:sz w:val="28"/>
          <w:szCs w:val="28"/>
          <w:lang w:val="kk-KZ"/>
        </w:rPr>
        <w:t xml:space="preserve"> </w:t>
      </w:r>
      <w:r w:rsidRPr="00AB7A8B">
        <w:rPr>
          <w:rFonts w:ascii="Times New Roman" w:hAnsi="Times New Roman"/>
          <w:sz w:val="28"/>
          <w:szCs w:val="28"/>
          <w:lang w:val="kk-KZ"/>
        </w:rPr>
        <w:t>1976. –1</w:t>
      </w:r>
      <w:r w:rsidR="00114EA1" w:rsidRPr="00AB7A8B">
        <w:rPr>
          <w:rFonts w:ascii="Times New Roman" w:hAnsi="Times New Roman"/>
          <w:sz w:val="28"/>
          <w:szCs w:val="28"/>
          <w:lang w:val="kk-KZ"/>
        </w:rPr>
        <w:t>1</w:t>
      </w:r>
      <w:r w:rsidRPr="00AB7A8B">
        <w:rPr>
          <w:rFonts w:ascii="Times New Roman" w:hAnsi="Times New Roman"/>
          <w:sz w:val="28"/>
          <w:szCs w:val="28"/>
          <w:lang w:val="kk-KZ"/>
        </w:rPr>
        <w:t>7 с.</w:t>
      </w:r>
      <w:bookmarkEnd w:id="296"/>
    </w:p>
    <w:p w14:paraId="6193D45D" w14:textId="2775499E"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lang w:val="kk-KZ"/>
        </w:rPr>
      </w:pPr>
      <w:bookmarkStart w:id="298" w:name="_Ref168400820"/>
      <w:r w:rsidRPr="00AB7A8B">
        <w:rPr>
          <w:rFonts w:ascii="Times New Roman" w:hAnsi="Times New Roman"/>
          <w:sz w:val="28"/>
          <w:szCs w:val="28"/>
          <w:lang w:val="kk-KZ"/>
        </w:rPr>
        <w:t>Мишон В.М. Практическая гидрофизика</w:t>
      </w:r>
      <w:r w:rsidR="00512077">
        <w:rPr>
          <w:rFonts w:ascii="Times New Roman" w:hAnsi="Times New Roman"/>
          <w:sz w:val="28"/>
          <w:szCs w:val="28"/>
          <w:lang w:val="kk-KZ"/>
        </w:rPr>
        <w:t>.</w:t>
      </w:r>
      <w:r w:rsidRPr="00AB7A8B">
        <w:rPr>
          <w:rFonts w:ascii="Times New Roman" w:hAnsi="Times New Roman"/>
          <w:sz w:val="28"/>
          <w:szCs w:val="28"/>
          <w:lang w:val="kk-KZ"/>
        </w:rPr>
        <w:t xml:space="preserve"> </w:t>
      </w:r>
      <w:r w:rsidR="00512077">
        <w:rPr>
          <w:rFonts w:ascii="Times New Roman" w:hAnsi="Times New Roman"/>
          <w:sz w:val="28"/>
          <w:szCs w:val="28"/>
          <w:lang w:val="kk-KZ"/>
        </w:rPr>
        <w:t xml:space="preserve">– </w:t>
      </w:r>
      <w:r w:rsidRPr="00AB7A8B">
        <w:rPr>
          <w:rFonts w:ascii="Times New Roman" w:hAnsi="Times New Roman"/>
          <w:sz w:val="28"/>
          <w:szCs w:val="28"/>
          <w:lang w:val="kk-KZ"/>
        </w:rPr>
        <w:t>Л</w:t>
      </w:r>
      <w:r w:rsidR="00512077">
        <w:rPr>
          <w:rFonts w:ascii="Times New Roman" w:hAnsi="Times New Roman"/>
          <w:sz w:val="28"/>
          <w:szCs w:val="28"/>
          <w:lang w:val="kk-KZ"/>
        </w:rPr>
        <w:t xml:space="preserve">., </w:t>
      </w:r>
      <w:r w:rsidRPr="00AB7A8B">
        <w:rPr>
          <w:rFonts w:ascii="Times New Roman" w:hAnsi="Times New Roman"/>
          <w:sz w:val="28"/>
          <w:szCs w:val="28"/>
          <w:lang w:val="kk-KZ"/>
        </w:rPr>
        <w:t>1983. –</w:t>
      </w:r>
      <w:r w:rsidR="00512077">
        <w:rPr>
          <w:rFonts w:ascii="Times New Roman" w:hAnsi="Times New Roman"/>
          <w:sz w:val="28"/>
          <w:szCs w:val="28"/>
          <w:lang w:val="kk-KZ"/>
        </w:rPr>
        <w:t xml:space="preserve"> </w:t>
      </w:r>
      <w:r w:rsidRPr="00AB7A8B">
        <w:rPr>
          <w:rFonts w:ascii="Times New Roman" w:hAnsi="Times New Roman"/>
          <w:sz w:val="28"/>
          <w:szCs w:val="28"/>
          <w:lang w:val="kk-KZ"/>
        </w:rPr>
        <w:t>174 с.</w:t>
      </w:r>
      <w:bookmarkEnd w:id="298"/>
    </w:p>
    <w:p w14:paraId="7F46D39D" w14:textId="407863E4"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lang w:val="kk-KZ"/>
        </w:rPr>
      </w:pPr>
      <w:bookmarkStart w:id="299" w:name="_Ref168400855"/>
      <w:r w:rsidRPr="00AB7A8B">
        <w:rPr>
          <w:rFonts w:ascii="Times New Roman" w:hAnsi="Times New Roman"/>
          <w:sz w:val="28"/>
          <w:szCs w:val="28"/>
        </w:rPr>
        <w:t>Левин</w:t>
      </w:r>
      <w:r w:rsidRPr="00AB7A8B">
        <w:rPr>
          <w:rFonts w:ascii="Times New Roman" w:hAnsi="Times New Roman"/>
          <w:sz w:val="28"/>
          <w:szCs w:val="28"/>
          <w:lang w:val="kk-KZ"/>
        </w:rPr>
        <w:t xml:space="preserve"> </w:t>
      </w:r>
      <w:r w:rsidR="00512077">
        <w:rPr>
          <w:rFonts w:ascii="Times New Roman" w:hAnsi="Times New Roman"/>
          <w:sz w:val="28"/>
          <w:szCs w:val="28"/>
        </w:rPr>
        <w:t>И.</w:t>
      </w:r>
      <w:r w:rsidRPr="00AB7A8B">
        <w:rPr>
          <w:rFonts w:ascii="Times New Roman" w:hAnsi="Times New Roman"/>
          <w:sz w:val="28"/>
          <w:szCs w:val="28"/>
        </w:rPr>
        <w:t>М.</w:t>
      </w:r>
      <w:r w:rsidRPr="00AB7A8B">
        <w:rPr>
          <w:rFonts w:ascii="Times New Roman" w:hAnsi="Times New Roman"/>
          <w:sz w:val="28"/>
          <w:szCs w:val="28"/>
          <w:lang w:val="kk-KZ"/>
        </w:rPr>
        <w:t>,</w:t>
      </w:r>
      <w:r w:rsidR="00512077">
        <w:rPr>
          <w:rFonts w:ascii="Times New Roman" w:hAnsi="Times New Roman"/>
          <w:sz w:val="28"/>
          <w:szCs w:val="28"/>
        </w:rPr>
        <w:t xml:space="preserve"> Радомысльская Т.</w:t>
      </w:r>
      <w:r w:rsidRPr="00AB7A8B">
        <w:rPr>
          <w:rFonts w:ascii="Times New Roman" w:hAnsi="Times New Roman"/>
          <w:sz w:val="28"/>
          <w:szCs w:val="28"/>
        </w:rPr>
        <w:t>М.</w:t>
      </w:r>
      <w:r w:rsidRPr="00AB7A8B">
        <w:rPr>
          <w:rFonts w:ascii="Times New Roman" w:hAnsi="Times New Roman"/>
          <w:sz w:val="28"/>
          <w:szCs w:val="28"/>
          <w:lang w:val="kk-KZ"/>
        </w:rPr>
        <w:t xml:space="preserve"> </w:t>
      </w:r>
      <w:r w:rsidRPr="00AB7A8B">
        <w:rPr>
          <w:rFonts w:ascii="Times New Roman" w:hAnsi="Times New Roman"/>
          <w:sz w:val="28"/>
          <w:szCs w:val="28"/>
        </w:rPr>
        <w:t>Оценка гидрооптических характеристик по глубине видимости диска Секки // Известия Российской академии наук. Физика атмосферы и океана. – 2012. – Т. 48, №2. – С. 239</w:t>
      </w:r>
      <w:r w:rsidRPr="00AB7A8B">
        <w:rPr>
          <w:rFonts w:ascii="Times New Roman" w:hAnsi="Times New Roman"/>
          <w:sz w:val="28"/>
          <w:szCs w:val="28"/>
          <w:lang w:val="kk-KZ"/>
        </w:rPr>
        <w:t>-246.</w:t>
      </w:r>
      <w:bookmarkEnd w:id="299"/>
    </w:p>
    <w:p w14:paraId="5B313A73" w14:textId="68AD84D9" w:rsidR="002A3D71" w:rsidRPr="00512077" w:rsidRDefault="002A3D71" w:rsidP="00475C5E">
      <w:pPr>
        <w:pStyle w:val="ae"/>
        <w:numPr>
          <w:ilvl w:val="0"/>
          <w:numId w:val="12"/>
        </w:numPr>
        <w:tabs>
          <w:tab w:val="left" w:pos="1276"/>
          <w:tab w:val="left" w:pos="6237"/>
        </w:tabs>
        <w:ind w:left="0" w:firstLine="709"/>
        <w:jc w:val="both"/>
        <w:rPr>
          <w:rFonts w:ascii="Times New Roman" w:hAnsi="Times New Roman"/>
          <w:sz w:val="28"/>
          <w:szCs w:val="28"/>
          <w:shd w:val="clear" w:color="auto" w:fill="FFFFFF"/>
        </w:rPr>
      </w:pPr>
      <w:bookmarkStart w:id="300" w:name="_Ref168400893"/>
      <w:r w:rsidRPr="00AB7A8B">
        <w:rPr>
          <w:rFonts w:ascii="Times New Roman" w:hAnsi="Times New Roman"/>
          <w:sz w:val="28"/>
          <w:szCs w:val="28"/>
        </w:rPr>
        <w:t xml:space="preserve">Единный государственный фонд нормативных технических </w:t>
      </w:r>
      <w:r w:rsidRPr="00512077">
        <w:rPr>
          <w:rFonts w:ascii="Times New Roman" w:hAnsi="Times New Roman"/>
          <w:sz w:val="28"/>
          <w:szCs w:val="28"/>
        </w:rPr>
        <w:t>документов</w:t>
      </w:r>
      <w:r w:rsidRPr="00512077">
        <w:rPr>
          <w:rFonts w:ascii="Times New Roman" w:hAnsi="Times New Roman"/>
          <w:sz w:val="28"/>
          <w:szCs w:val="28"/>
          <w:lang w:val="kk-KZ"/>
        </w:rPr>
        <w:t xml:space="preserve"> </w:t>
      </w:r>
      <w:r w:rsidRPr="00512077">
        <w:rPr>
          <w:rFonts w:ascii="Times New Roman" w:hAnsi="Times New Roman"/>
          <w:sz w:val="28"/>
          <w:szCs w:val="28"/>
        </w:rPr>
        <w:t>//</w:t>
      </w:r>
      <w:r w:rsidR="00512077" w:rsidRPr="00512077">
        <w:rPr>
          <w:rFonts w:ascii="Times New Roman" w:hAnsi="Times New Roman"/>
          <w:sz w:val="28"/>
          <w:szCs w:val="28"/>
        </w:rPr>
        <w:t xml:space="preserve"> </w:t>
      </w:r>
      <w:hyperlink r:id="rId45" w:history="1">
        <w:r w:rsidRPr="00512077">
          <w:rPr>
            <w:rStyle w:val="a3"/>
            <w:rFonts w:ascii="Times New Roman" w:hAnsi="Times New Roman"/>
            <w:color w:val="auto"/>
            <w:sz w:val="28"/>
            <w:szCs w:val="28"/>
            <w:u w:val="none"/>
            <w:shd w:val="clear" w:color="auto" w:fill="FFFFFF"/>
          </w:rPr>
          <w:t>https://www.egfntd.kz/rus/page/NTD_KDS_SPRK</w:t>
        </w:r>
      </w:hyperlink>
      <w:r w:rsidRPr="00512077">
        <w:rPr>
          <w:rFonts w:ascii="Times New Roman" w:hAnsi="Times New Roman"/>
          <w:sz w:val="28"/>
          <w:szCs w:val="28"/>
          <w:shd w:val="clear" w:color="auto" w:fill="FFFFFF"/>
        </w:rPr>
        <w:t>.</w:t>
      </w:r>
      <w:bookmarkEnd w:id="300"/>
      <w:r w:rsidR="00512077" w:rsidRPr="00512077">
        <w:rPr>
          <w:rFonts w:ascii="Times New Roman" w:hAnsi="Times New Roman"/>
          <w:sz w:val="28"/>
          <w:szCs w:val="28"/>
          <w:shd w:val="clear" w:color="auto" w:fill="FFFFFF"/>
        </w:rPr>
        <w:t xml:space="preserve"> 10.1.2023.</w:t>
      </w:r>
    </w:p>
    <w:p w14:paraId="0A9C36E8" w14:textId="44CA96A2" w:rsidR="002A3D71" w:rsidRPr="00AB7A8B" w:rsidRDefault="00512077" w:rsidP="00F9582C">
      <w:pPr>
        <w:pStyle w:val="a4"/>
        <w:numPr>
          <w:ilvl w:val="0"/>
          <w:numId w:val="12"/>
        </w:numPr>
        <w:tabs>
          <w:tab w:val="left" w:pos="0"/>
          <w:tab w:val="left" w:pos="1276"/>
        </w:tabs>
        <w:spacing w:after="0" w:line="240" w:lineRule="auto"/>
        <w:ind w:left="0" w:firstLine="709"/>
        <w:jc w:val="both"/>
        <w:rPr>
          <w:rFonts w:ascii="Times New Roman" w:hAnsi="Times New Roman"/>
          <w:sz w:val="28"/>
          <w:szCs w:val="28"/>
        </w:rPr>
      </w:pPr>
      <w:bookmarkStart w:id="301" w:name="_Ref168400906"/>
      <w:r>
        <w:rPr>
          <w:rFonts w:ascii="Times New Roman" w:hAnsi="Times New Roman"/>
          <w:color w:val="000000"/>
          <w:sz w:val="28"/>
          <w:szCs w:val="28"/>
        </w:rPr>
        <w:t xml:space="preserve">Алекин О.А. </w:t>
      </w:r>
      <w:r w:rsidR="002A3D71" w:rsidRPr="00AB7A8B">
        <w:rPr>
          <w:rFonts w:ascii="Times New Roman" w:hAnsi="Times New Roman"/>
          <w:color w:val="000000"/>
          <w:sz w:val="28"/>
          <w:szCs w:val="28"/>
        </w:rPr>
        <w:t>Методы исследования свойств и химического состава воды</w:t>
      </w:r>
      <w:r>
        <w:rPr>
          <w:rFonts w:ascii="Times New Roman" w:hAnsi="Times New Roman"/>
          <w:color w:val="000000"/>
          <w:sz w:val="28"/>
          <w:szCs w:val="28"/>
        </w:rPr>
        <w:t xml:space="preserve"> // В кн</w:t>
      </w:r>
      <w:r w:rsidR="002A3D71" w:rsidRPr="00AB7A8B">
        <w:rPr>
          <w:rFonts w:ascii="Times New Roman" w:hAnsi="Times New Roman"/>
          <w:color w:val="000000"/>
          <w:sz w:val="28"/>
          <w:szCs w:val="28"/>
        </w:rPr>
        <w:t>.</w:t>
      </w:r>
      <w:r>
        <w:rPr>
          <w:rFonts w:ascii="Times New Roman" w:hAnsi="Times New Roman"/>
          <w:color w:val="000000"/>
          <w:sz w:val="28"/>
          <w:szCs w:val="28"/>
        </w:rPr>
        <w:t xml:space="preserve">: Жизнь пресных вод СССР. </w:t>
      </w:r>
      <w:r w:rsidR="002A3D71" w:rsidRPr="00AB7A8B">
        <w:rPr>
          <w:rFonts w:ascii="Times New Roman" w:hAnsi="Times New Roman"/>
          <w:sz w:val="28"/>
          <w:szCs w:val="28"/>
          <w:lang w:val="kk-KZ"/>
        </w:rPr>
        <w:t>–</w:t>
      </w:r>
      <w:r w:rsidR="002A3D71" w:rsidRPr="00AB7A8B">
        <w:rPr>
          <w:rFonts w:ascii="Times New Roman" w:hAnsi="Times New Roman"/>
          <w:color w:val="000000"/>
          <w:sz w:val="28"/>
          <w:szCs w:val="28"/>
        </w:rPr>
        <w:t xml:space="preserve"> М.: АН СССР, 1959. </w:t>
      </w:r>
      <w:r w:rsidR="002A3D71" w:rsidRPr="00AB7A8B">
        <w:rPr>
          <w:rFonts w:ascii="Times New Roman" w:hAnsi="Times New Roman"/>
          <w:sz w:val="28"/>
          <w:szCs w:val="28"/>
          <w:lang w:val="kk-KZ"/>
        </w:rPr>
        <w:t>–</w:t>
      </w:r>
      <w:r>
        <w:rPr>
          <w:rFonts w:ascii="Times New Roman" w:hAnsi="Times New Roman"/>
          <w:sz w:val="28"/>
          <w:szCs w:val="28"/>
          <w:lang w:val="kk-KZ"/>
        </w:rPr>
        <w:t xml:space="preserve"> </w:t>
      </w:r>
      <w:r w:rsidR="002A3D71" w:rsidRPr="00AB7A8B">
        <w:rPr>
          <w:rFonts w:ascii="Times New Roman" w:hAnsi="Times New Roman"/>
          <w:color w:val="000000"/>
          <w:sz w:val="28"/>
          <w:szCs w:val="28"/>
        </w:rPr>
        <w:t>С.</w:t>
      </w:r>
      <w:r>
        <w:rPr>
          <w:rFonts w:ascii="Times New Roman" w:hAnsi="Times New Roman"/>
          <w:color w:val="000000"/>
          <w:sz w:val="28"/>
          <w:szCs w:val="28"/>
        </w:rPr>
        <w:t xml:space="preserve"> </w:t>
      </w:r>
      <w:r w:rsidR="002A3D71" w:rsidRPr="00AB7A8B">
        <w:rPr>
          <w:rFonts w:ascii="Times New Roman" w:hAnsi="Times New Roman"/>
          <w:color w:val="000000"/>
          <w:sz w:val="28"/>
          <w:szCs w:val="28"/>
        </w:rPr>
        <w:t>213-298.</w:t>
      </w:r>
      <w:bookmarkEnd w:id="301"/>
    </w:p>
    <w:p w14:paraId="25F30FB1" w14:textId="710A8D93" w:rsidR="002A3D71" w:rsidRPr="00AB7A8B" w:rsidRDefault="002A3D71" w:rsidP="00F9582C">
      <w:pPr>
        <w:pStyle w:val="a4"/>
        <w:numPr>
          <w:ilvl w:val="0"/>
          <w:numId w:val="12"/>
        </w:numPr>
        <w:tabs>
          <w:tab w:val="left" w:pos="0"/>
          <w:tab w:val="left" w:pos="1276"/>
        </w:tabs>
        <w:spacing w:after="0" w:line="240" w:lineRule="auto"/>
        <w:ind w:left="0" w:firstLine="709"/>
        <w:jc w:val="both"/>
        <w:rPr>
          <w:rFonts w:ascii="Times New Roman" w:hAnsi="Times New Roman"/>
          <w:sz w:val="28"/>
          <w:szCs w:val="28"/>
        </w:rPr>
      </w:pPr>
      <w:bookmarkStart w:id="302" w:name="_Ref168400961"/>
      <w:r w:rsidRPr="00AB7A8B">
        <w:rPr>
          <w:rFonts w:ascii="Times New Roman" w:hAnsi="Times New Roman"/>
          <w:color w:val="000000"/>
          <w:sz w:val="28"/>
          <w:szCs w:val="28"/>
        </w:rPr>
        <w:t>Обобщенный перечень предельно допустимых концентраций (ПДК) и ориентировочно допустимых уровней воздействия (ОБУВ) вредных веществ для вод рыбохозяйственных водоемов</w:t>
      </w:r>
      <w:r w:rsidR="00512077">
        <w:rPr>
          <w:rFonts w:ascii="Times New Roman" w:hAnsi="Times New Roman"/>
          <w:color w:val="000000"/>
          <w:sz w:val="28"/>
          <w:szCs w:val="28"/>
        </w:rPr>
        <w:t xml:space="preserve"> / М-во рыб. Хоз-ва СССР. –</w:t>
      </w:r>
      <w:r w:rsidRPr="00AB7A8B">
        <w:rPr>
          <w:rFonts w:ascii="Times New Roman" w:hAnsi="Times New Roman"/>
          <w:color w:val="000000"/>
          <w:sz w:val="28"/>
          <w:szCs w:val="28"/>
        </w:rPr>
        <w:t xml:space="preserve"> М., 1990. </w:t>
      </w:r>
      <w:r w:rsidR="00512077">
        <w:rPr>
          <w:rFonts w:ascii="Times New Roman" w:hAnsi="Times New Roman"/>
          <w:color w:val="000000"/>
          <w:sz w:val="28"/>
          <w:szCs w:val="28"/>
        </w:rPr>
        <w:t xml:space="preserve">– </w:t>
      </w:r>
      <w:r w:rsidRPr="00AB7A8B">
        <w:rPr>
          <w:rFonts w:ascii="Times New Roman" w:hAnsi="Times New Roman"/>
          <w:color w:val="000000"/>
          <w:sz w:val="28"/>
          <w:szCs w:val="28"/>
        </w:rPr>
        <w:t>46 с.</w:t>
      </w:r>
      <w:bookmarkEnd w:id="302"/>
    </w:p>
    <w:p w14:paraId="78ADAF9F" w14:textId="2E7FDF63"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lang w:val="kk-KZ"/>
        </w:rPr>
      </w:pPr>
      <w:bookmarkStart w:id="303" w:name="_Ref168400997"/>
      <w:r w:rsidRPr="00AB7A8B">
        <w:rPr>
          <w:rFonts w:ascii="Times New Roman" w:hAnsi="Times New Roman"/>
          <w:color w:val="000000"/>
          <w:sz w:val="28"/>
          <w:szCs w:val="28"/>
        </w:rPr>
        <w:t>Руководство по химическому анализу по</w:t>
      </w:r>
      <w:r w:rsidR="00EF3498">
        <w:rPr>
          <w:rFonts w:ascii="Times New Roman" w:hAnsi="Times New Roman"/>
          <w:color w:val="000000"/>
          <w:sz w:val="28"/>
          <w:szCs w:val="28"/>
        </w:rPr>
        <w:t xml:space="preserve">верхностных вод суши / под ред. А.Д. </w:t>
      </w:r>
      <w:r w:rsidRPr="00AB7A8B">
        <w:rPr>
          <w:rFonts w:ascii="Times New Roman" w:hAnsi="Times New Roman"/>
          <w:color w:val="000000"/>
          <w:sz w:val="28"/>
          <w:szCs w:val="28"/>
        </w:rPr>
        <w:t>Семенов</w:t>
      </w:r>
      <w:r w:rsidR="00EF3498">
        <w:rPr>
          <w:rFonts w:ascii="Times New Roman" w:hAnsi="Times New Roman"/>
          <w:color w:val="000000"/>
          <w:sz w:val="28"/>
          <w:szCs w:val="28"/>
        </w:rPr>
        <w:t>а</w:t>
      </w:r>
      <w:r w:rsidRPr="00AB7A8B">
        <w:rPr>
          <w:rFonts w:ascii="Times New Roman" w:hAnsi="Times New Roman"/>
          <w:color w:val="000000"/>
          <w:sz w:val="28"/>
          <w:szCs w:val="28"/>
        </w:rPr>
        <w:t>.</w:t>
      </w:r>
      <w:r w:rsidR="00EF3498">
        <w:rPr>
          <w:rFonts w:ascii="Times New Roman" w:hAnsi="Times New Roman"/>
          <w:color w:val="000000"/>
          <w:sz w:val="28"/>
          <w:szCs w:val="28"/>
        </w:rPr>
        <w:t xml:space="preserve"> </w:t>
      </w:r>
      <w:r w:rsidRPr="00AB7A8B">
        <w:rPr>
          <w:rFonts w:ascii="Times New Roman" w:hAnsi="Times New Roman"/>
          <w:sz w:val="28"/>
          <w:szCs w:val="28"/>
          <w:lang w:val="kk-KZ"/>
        </w:rPr>
        <w:t>–</w:t>
      </w:r>
      <w:r w:rsidR="00EF3498">
        <w:rPr>
          <w:rFonts w:ascii="Times New Roman" w:hAnsi="Times New Roman"/>
          <w:sz w:val="28"/>
          <w:szCs w:val="28"/>
          <w:lang w:val="kk-KZ"/>
        </w:rPr>
        <w:t xml:space="preserve"> </w:t>
      </w:r>
      <w:r w:rsidRPr="00AB7A8B">
        <w:rPr>
          <w:rFonts w:ascii="Times New Roman" w:hAnsi="Times New Roman"/>
          <w:color w:val="000000"/>
          <w:sz w:val="28"/>
          <w:szCs w:val="28"/>
        </w:rPr>
        <w:t>Л.: Гидрометеоиздат</w:t>
      </w:r>
      <w:r w:rsidRPr="00AB7A8B">
        <w:rPr>
          <w:rFonts w:ascii="Times New Roman" w:hAnsi="Times New Roman"/>
          <w:color w:val="000000"/>
          <w:sz w:val="28"/>
          <w:szCs w:val="28"/>
          <w:lang w:val="kk-KZ"/>
        </w:rPr>
        <w:t xml:space="preserve">, </w:t>
      </w:r>
      <w:r w:rsidRPr="00AB7A8B">
        <w:rPr>
          <w:rFonts w:ascii="Times New Roman" w:hAnsi="Times New Roman"/>
          <w:color w:val="000000"/>
          <w:sz w:val="28"/>
          <w:szCs w:val="28"/>
        </w:rPr>
        <w:t xml:space="preserve">1977. </w:t>
      </w:r>
      <w:r w:rsidRPr="00AB7A8B">
        <w:rPr>
          <w:rFonts w:ascii="Times New Roman" w:hAnsi="Times New Roman"/>
          <w:sz w:val="28"/>
          <w:szCs w:val="28"/>
          <w:lang w:val="kk-KZ"/>
        </w:rPr>
        <w:t>–</w:t>
      </w:r>
      <w:r w:rsidRPr="00AB7A8B">
        <w:rPr>
          <w:rFonts w:ascii="Times New Roman" w:hAnsi="Times New Roman"/>
          <w:color w:val="000000"/>
          <w:sz w:val="28"/>
          <w:szCs w:val="28"/>
        </w:rPr>
        <w:t>542 с.</w:t>
      </w:r>
      <w:bookmarkEnd w:id="303"/>
    </w:p>
    <w:p w14:paraId="3A375B0D" w14:textId="0E03DBF2"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lang w:val="kk-KZ"/>
        </w:rPr>
      </w:pPr>
      <w:bookmarkStart w:id="304" w:name="_Ref168401036"/>
      <w:r w:rsidRPr="00AB7A8B">
        <w:rPr>
          <w:rFonts w:ascii="Times New Roman" w:hAnsi="Times New Roman"/>
          <w:sz w:val="28"/>
          <w:szCs w:val="28"/>
          <w:lang w:val="kk-KZ"/>
        </w:rPr>
        <w:t>Практическая гидробиология. Пресноводные экосистемы / под ред. В.Д. Федорова, В.И. Капкова. – М.: ПИМ, 2006. – 367 с.</w:t>
      </w:r>
      <w:bookmarkEnd w:id="304"/>
    </w:p>
    <w:p w14:paraId="78ACD7F6" w14:textId="14C9C38F"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Style w:val="apple-converted-space"/>
          <w:rFonts w:ascii="Times New Roman" w:hAnsi="Times New Roman"/>
          <w:sz w:val="28"/>
          <w:szCs w:val="28"/>
          <w:lang w:val="kk-KZ"/>
        </w:rPr>
      </w:pPr>
      <w:bookmarkStart w:id="305" w:name="_Ref168401200"/>
      <w:r w:rsidRPr="00AB7A8B">
        <w:rPr>
          <w:rStyle w:val="apple-converted-space"/>
          <w:rFonts w:ascii="Times New Roman" w:hAnsi="Times New Roman"/>
          <w:bCs/>
          <w:sz w:val="28"/>
          <w:szCs w:val="28"/>
        </w:rPr>
        <w:t xml:space="preserve">Садчиков А.П. Методы изучения пресноводного фитопланктона: метод. руков. </w:t>
      </w:r>
      <w:r w:rsidRPr="00AB7A8B">
        <w:rPr>
          <w:rFonts w:ascii="Times New Roman" w:hAnsi="Times New Roman"/>
          <w:sz w:val="28"/>
          <w:szCs w:val="28"/>
          <w:lang w:val="kk-KZ"/>
        </w:rPr>
        <w:t>–</w:t>
      </w:r>
      <w:r w:rsidR="00EF3498">
        <w:rPr>
          <w:rFonts w:ascii="Times New Roman" w:hAnsi="Times New Roman"/>
          <w:sz w:val="28"/>
          <w:szCs w:val="28"/>
          <w:lang w:val="kk-KZ"/>
        </w:rPr>
        <w:t xml:space="preserve"> </w:t>
      </w:r>
      <w:r w:rsidRPr="00AB7A8B">
        <w:rPr>
          <w:rStyle w:val="apple-converted-space"/>
          <w:rFonts w:ascii="Times New Roman" w:hAnsi="Times New Roman"/>
          <w:bCs/>
          <w:sz w:val="28"/>
          <w:szCs w:val="28"/>
        </w:rPr>
        <w:t>М.: Изд-во «Университет и школа»</w:t>
      </w:r>
      <w:r w:rsidRPr="00AB7A8B">
        <w:rPr>
          <w:rStyle w:val="apple-converted-space"/>
          <w:rFonts w:ascii="Times New Roman" w:hAnsi="Times New Roman"/>
          <w:bCs/>
          <w:sz w:val="28"/>
          <w:szCs w:val="28"/>
          <w:lang w:val="kk-KZ"/>
        </w:rPr>
        <w:t xml:space="preserve">, </w:t>
      </w:r>
      <w:r w:rsidRPr="00AB7A8B">
        <w:rPr>
          <w:rStyle w:val="apple-converted-space"/>
          <w:rFonts w:ascii="Times New Roman" w:hAnsi="Times New Roman"/>
          <w:bCs/>
          <w:sz w:val="28"/>
          <w:szCs w:val="28"/>
        </w:rPr>
        <w:t>2003. – 157 с.</w:t>
      </w:r>
      <w:bookmarkEnd w:id="305"/>
    </w:p>
    <w:bookmarkStart w:id="306" w:name="_Ref168401228"/>
    <w:p w14:paraId="19E5FB32" w14:textId="6E2B78E4" w:rsidR="002A3D71" w:rsidRPr="00AB7A8B" w:rsidRDefault="007A2D07"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lang w:val="kk-KZ"/>
        </w:rPr>
      </w:pPr>
      <w:r w:rsidRPr="00AB7A8B">
        <w:rPr>
          <w:rFonts w:ascii="Times New Roman" w:hAnsi="Times New Roman"/>
          <w:sz w:val="28"/>
          <w:szCs w:val="28"/>
        </w:rPr>
        <w:fldChar w:fldCharType="begin"/>
      </w:r>
      <w:r w:rsidRPr="00AB7A8B">
        <w:rPr>
          <w:rFonts w:ascii="Times New Roman" w:hAnsi="Times New Roman"/>
          <w:sz w:val="28"/>
          <w:szCs w:val="28"/>
        </w:rPr>
        <w:instrText xml:space="preserve"> HYPERLINK "https://www.lib.tsu.ru/top/bdgm?&amp;fq=author%3A%22%D0%93%D0%B5%D1%80%D0%B4+%D0%A1.+%D0%92.%22&amp;fq=date_i%3A%221961%22&amp;fq=subject_ss%3A%22+%D0%B2%D0%BE%D0%B4%D0%BE%D1%85%D1%80%D0%B0%D0%BD%D0%B8%D0%BB%D0%B8%D1%89%D0%B0%22&amp;sort=creator_ss+asc&amp;q=&amp;fq=author:%22%D0%96%D0%B0%D0%B4%D0%B8%D0%BD+%D0%92.+%D0%98.%22" </w:instrText>
      </w:r>
      <w:r w:rsidRPr="00AB7A8B">
        <w:rPr>
          <w:rFonts w:ascii="Times New Roman" w:hAnsi="Times New Roman"/>
          <w:sz w:val="28"/>
          <w:szCs w:val="28"/>
        </w:rPr>
        <w:fldChar w:fldCharType="separate"/>
      </w:r>
      <w:r w:rsidR="00EF3498">
        <w:rPr>
          <w:rFonts w:ascii="Times New Roman" w:hAnsi="Times New Roman"/>
          <w:sz w:val="28"/>
          <w:szCs w:val="28"/>
        </w:rPr>
        <w:t>Жадин В.</w:t>
      </w:r>
      <w:r w:rsidR="002A3D71" w:rsidRPr="00AB7A8B">
        <w:rPr>
          <w:rFonts w:ascii="Times New Roman" w:hAnsi="Times New Roman"/>
          <w:sz w:val="28"/>
          <w:szCs w:val="28"/>
        </w:rPr>
        <w:t>И.</w:t>
      </w:r>
      <w:r w:rsidRPr="00AB7A8B">
        <w:rPr>
          <w:rFonts w:ascii="Times New Roman" w:hAnsi="Times New Roman"/>
          <w:sz w:val="28"/>
          <w:szCs w:val="28"/>
        </w:rPr>
        <w:fldChar w:fldCharType="end"/>
      </w:r>
      <w:r w:rsidR="00EF3498">
        <w:rPr>
          <w:rFonts w:ascii="Times New Roman" w:hAnsi="Times New Roman"/>
          <w:sz w:val="28"/>
          <w:szCs w:val="28"/>
        </w:rPr>
        <w:t>, Герд С.</w:t>
      </w:r>
      <w:r w:rsidR="002A3D71" w:rsidRPr="00AB7A8B">
        <w:rPr>
          <w:rFonts w:ascii="Times New Roman" w:hAnsi="Times New Roman"/>
          <w:sz w:val="28"/>
          <w:szCs w:val="28"/>
        </w:rPr>
        <w:t xml:space="preserve">В. Реки. Озера и водохранилища СССР, их фауна и флора </w:t>
      </w:r>
      <w:r w:rsidR="002A3D71" w:rsidRPr="00AB7A8B">
        <w:rPr>
          <w:rFonts w:ascii="Times New Roman" w:hAnsi="Times New Roman"/>
          <w:sz w:val="28"/>
          <w:szCs w:val="28"/>
          <w:lang w:val="kk-KZ"/>
        </w:rPr>
        <w:t xml:space="preserve">– </w:t>
      </w:r>
      <w:r w:rsidR="002A3D71" w:rsidRPr="00AB7A8B">
        <w:rPr>
          <w:rFonts w:ascii="Times New Roman" w:hAnsi="Times New Roman"/>
          <w:sz w:val="28"/>
          <w:szCs w:val="28"/>
        </w:rPr>
        <w:t>М.: Гос. учеб.-пед. изд-во</w:t>
      </w:r>
      <w:r w:rsidR="002A3D71" w:rsidRPr="00AB7A8B">
        <w:rPr>
          <w:rFonts w:ascii="Times New Roman" w:hAnsi="Times New Roman"/>
          <w:sz w:val="28"/>
          <w:szCs w:val="28"/>
          <w:lang w:val="kk-KZ"/>
        </w:rPr>
        <w:t>.,</w:t>
      </w:r>
      <w:r w:rsidR="002A3D71" w:rsidRPr="00AB7A8B">
        <w:rPr>
          <w:rFonts w:ascii="Times New Roman" w:hAnsi="Times New Roman"/>
          <w:sz w:val="28"/>
          <w:szCs w:val="28"/>
        </w:rPr>
        <w:t xml:space="preserve">1961. </w:t>
      </w:r>
      <w:r w:rsidR="002A3D71" w:rsidRPr="00AB7A8B">
        <w:rPr>
          <w:rFonts w:ascii="Times New Roman" w:hAnsi="Times New Roman"/>
          <w:sz w:val="28"/>
          <w:szCs w:val="28"/>
          <w:lang w:val="kk-KZ"/>
        </w:rPr>
        <w:t xml:space="preserve">– </w:t>
      </w:r>
      <w:r w:rsidR="002A3D71" w:rsidRPr="00AB7A8B">
        <w:rPr>
          <w:rFonts w:ascii="Times New Roman" w:hAnsi="Times New Roman"/>
          <w:sz w:val="28"/>
          <w:szCs w:val="28"/>
        </w:rPr>
        <w:t>599 с</w:t>
      </w:r>
      <w:r w:rsidR="002A3D71" w:rsidRPr="00AB7A8B">
        <w:rPr>
          <w:rFonts w:ascii="Times New Roman" w:hAnsi="Times New Roman"/>
          <w:sz w:val="28"/>
          <w:szCs w:val="28"/>
          <w:lang w:val="kk-KZ"/>
        </w:rPr>
        <w:t>.</w:t>
      </w:r>
      <w:bookmarkEnd w:id="306"/>
    </w:p>
    <w:p w14:paraId="5C781816" w14:textId="0B802405" w:rsidR="00082EC1" w:rsidRPr="00AB7A8B" w:rsidRDefault="00082EC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lang w:val="kk-KZ"/>
        </w:rPr>
      </w:pPr>
      <w:bookmarkStart w:id="307" w:name="_Ref168401349"/>
      <w:r w:rsidRPr="00AB7A8B">
        <w:rPr>
          <w:rFonts w:ascii="Times New Roman" w:hAnsi="Times New Roman"/>
          <w:sz w:val="28"/>
          <w:szCs w:val="28"/>
          <w:lang w:val="kk-KZ"/>
        </w:rPr>
        <w:t xml:space="preserve">Определитель гидробионтов / под ред. </w:t>
      </w:r>
      <w:bookmarkStart w:id="308" w:name="_Hlk166577332"/>
      <w:r w:rsidR="00EF3498">
        <w:rPr>
          <w:rFonts w:ascii="Times New Roman" w:hAnsi="Times New Roman"/>
          <w:sz w:val="28"/>
          <w:szCs w:val="28"/>
          <w:lang w:val="kk-KZ"/>
        </w:rPr>
        <w:t xml:space="preserve">В. </w:t>
      </w:r>
      <w:r w:rsidRPr="00AB7A8B">
        <w:rPr>
          <w:rFonts w:ascii="Times New Roman" w:hAnsi="Times New Roman"/>
          <w:sz w:val="28"/>
          <w:szCs w:val="28"/>
          <w:lang w:val="kk-KZ"/>
        </w:rPr>
        <w:t>Сладечека</w:t>
      </w:r>
      <w:bookmarkEnd w:id="308"/>
      <w:r w:rsidRPr="00AB7A8B">
        <w:rPr>
          <w:rFonts w:ascii="Times New Roman" w:hAnsi="Times New Roman"/>
          <w:sz w:val="28"/>
          <w:szCs w:val="28"/>
          <w:lang w:val="kk-KZ"/>
        </w:rPr>
        <w:t>. – М.,</w:t>
      </w:r>
      <w:r w:rsidR="00EF3498">
        <w:rPr>
          <w:rFonts w:ascii="Times New Roman" w:hAnsi="Times New Roman"/>
          <w:sz w:val="28"/>
          <w:szCs w:val="28"/>
          <w:lang w:val="kk-KZ"/>
        </w:rPr>
        <w:t xml:space="preserve"> </w:t>
      </w:r>
      <w:r w:rsidRPr="00AB7A8B">
        <w:rPr>
          <w:rFonts w:ascii="Times New Roman" w:hAnsi="Times New Roman"/>
          <w:sz w:val="28"/>
          <w:szCs w:val="28"/>
          <w:lang w:val="kk-KZ"/>
        </w:rPr>
        <w:t>1977. –</w:t>
      </w:r>
      <w:r w:rsidR="00EF3498">
        <w:rPr>
          <w:rFonts w:ascii="Times New Roman" w:hAnsi="Times New Roman"/>
          <w:sz w:val="28"/>
          <w:szCs w:val="28"/>
          <w:lang w:val="kk-KZ"/>
        </w:rPr>
        <w:t xml:space="preserve"> </w:t>
      </w:r>
      <w:r w:rsidRPr="00AB7A8B">
        <w:rPr>
          <w:rFonts w:ascii="Times New Roman" w:hAnsi="Times New Roman"/>
          <w:sz w:val="28"/>
          <w:szCs w:val="28"/>
          <w:lang w:val="kk-KZ"/>
        </w:rPr>
        <w:t>227 с.</w:t>
      </w:r>
      <w:bookmarkEnd w:id="307"/>
    </w:p>
    <w:p w14:paraId="7F5FCCD6" w14:textId="106D3A2B" w:rsidR="00082EC1" w:rsidRPr="00AB7A8B" w:rsidRDefault="00082EC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lang w:val="kk-KZ"/>
        </w:rPr>
      </w:pPr>
      <w:bookmarkStart w:id="309" w:name="_Ref168401473"/>
      <w:r w:rsidRPr="00AB7A8B">
        <w:rPr>
          <w:rFonts w:ascii="Times New Roman" w:hAnsi="Times New Roman"/>
          <w:sz w:val="28"/>
          <w:szCs w:val="28"/>
        </w:rPr>
        <w:t>Определитель зоопланктона и зообентоса пресных вод Европейской России / под ред. В.Р. Алексеева, С.Я. Цалолихина</w:t>
      </w:r>
      <w:r w:rsidR="00EF3498">
        <w:rPr>
          <w:rFonts w:ascii="Times New Roman" w:hAnsi="Times New Roman"/>
          <w:sz w:val="28"/>
          <w:szCs w:val="28"/>
        </w:rPr>
        <w:t>.</w:t>
      </w:r>
      <w:r w:rsidRPr="00AB7A8B">
        <w:rPr>
          <w:rFonts w:ascii="Times New Roman" w:hAnsi="Times New Roman"/>
          <w:sz w:val="28"/>
          <w:szCs w:val="28"/>
        </w:rPr>
        <w:t xml:space="preserve"> – </w:t>
      </w:r>
      <w:r w:rsidR="00EF3498">
        <w:rPr>
          <w:rFonts w:ascii="Times New Roman" w:hAnsi="Times New Roman"/>
          <w:sz w:val="28"/>
          <w:szCs w:val="28"/>
        </w:rPr>
        <w:t>СПб.</w:t>
      </w:r>
      <w:r w:rsidRPr="00AB7A8B">
        <w:rPr>
          <w:rFonts w:ascii="Times New Roman" w:hAnsi="Times New Roman"/>
          <w:sz w:val="28"/>
          <w:szCs w:val="28"/>
        </w:rPr>
        <w:t>, 2010. – Т.</w:t>
      </w:r>
      <w:r w:rsidR="00EF3498">
        <w:rPr>
          <w:rFonts w:ascii="Times New Roman" w:hAnsi="Times New Roman"/>
          <w:sz w:val="28"/>
          <w:szCs w:val="28"/>
        </w:rPr>
        <w:t xml:space="preserve"> </w:t>
      </w:r>
      <w:r w:rsidRPr="00AB7A8B">
        <w:rPr>
          <w:rFonts w:ascii="Times New Roman" w:hAnsi="Times New Roman"/>
          <w:sz w:val="28"/>
          <w:szCs w:val="28"/>
        </w:rPr>
        <w:t>1. –</w:t>
      </w:r>
      <w:r w:rsidR="00EF3498">
        <w:rPr>
          <w:rFonts w:ascii="Times New Roman" w:hAnsi="Times New Roman"/>
          <w:sz w:val="28"/>
          <w:szCs w:val="28"/>
        </w:rPr>
        <w:t xml:space="preserve"> </w:t>
      </w:r>
      <w:r w:rsidRPr="00AB7A8B">
        <w:rPr>
          <w:rFonts w:ascii="Times New Roman" w:hAnsi="Times New Roman"/>
          <w:sz w:val="28"/>
          <w:szCs w:val="28"/>
        </w:rPr>
        <w:t>495 с.</w:t>
      </w:r>
      <w:bookmarkEnd w:id="309"/>
    </w:p>
    <w:p w14:paraId="0A2EF155" w14:textId="5C238B08"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lang w:val="kk-KZ"/>
        </w:rPr>
      </w:pPr>
      <w:bookmarkStart w:id="310" w:name="_Ref168401904"/>
      <w:r w:rsidRPr="00AB7A8B">
        <w:rPr>
          <w:rFonts w:ascii="Times New Roman" w:eastAsia="Calibri" w:hAnsi="Times New Roman"/>
          <w:color w:val="000000"/>
          <w:sz w:val="28"/>
          <w:szCs w:val="28"/>
        </w:rPr>
        <w:t>Сечи</w:t>
      </w:r>
      <w:r w:rsidR="00EF3498">
        <w:rPr>
          <w:rFonts w:ascii="Times New Roman" w:eastAsia="Calibri" w:hAnsi="Times New Roman"/>
          <w:color w:val="000000"/>
          <w:sz w:val="28"/>
          <w:szCs w:val="28"/>
        </w:rPr>
        <w:t>н Ю.</w:t>
      </w:r>
      <w:r w:rsidRPr="00AB7A8B">
        <w:rPr>
          <w:rFonts w:ascii="Times New Roman" w:eastAsia="Calibri" w:hAnsi="Times New Roman"/>
          <w:color w:val="000000"/>
          <w:sz w:val="28"/>
          <w:szCs w:val="28"/>
        </w:rPr>
        <w:t xml:space="preserve">Т. Методические указания по оценке численности рыб в пресноводных водоемах. </w:t>
      </w:r>
      <w:r w:rsidR="00EF3498">
        <w:rPr>
          <w:rFonts w:ascii="Times New Roman" w:eastAsia="Calibri" w:hAnsi="Times New Roman"/>
          <w:color w:val="000000"/>
          <w:sz w:val="28"/>
          <w:szCs w:val="28"/>
        </w:rPr>
        <w:t>–</w:t>
      </w:r>
      <w:r w:rsidRPr="00AB7A8B">
        <w:rPr>
          <w:rFonts w:ascii="Times New Roman" w:eastAsia="Calibri" w:hAnsi="Times New Roman"/>
          <w:color w:val="000000"/>
          <w:sz w:val="28"/>
          <w:szCs w:val="28"/>
        </w:rPr>
        <w:t xml:space="preserve"> М.: ВНИИПРХ, 1986. </w:t>
      </w:r>
      <w:r w:rsidRPr="00AB7A8B">
        <w:rPr>
          <w:rFonts w:ascii="Times New Roman" w:hAnsi="Times New Roman"/>
          <w:color w:val="222222"/>
          <w:sz w:val="28"/>
          <w:szCs w:val="28"/>
          <w:shd w:val="clear" w:color="auto" w:fill="FFFFFF"/>
        </w:rPr>
        <w:t>–</w:t>
      </w:r>
      <w:r w:rsidR="00EF3498">
        <w:rPr>
          <w:rFonts w:ascii="Times New Roman" w:hAnsi="Times New Roman"/>
          <w:color w:val="222222"/>
          <w:sz w:val="28"/>
          <w:szCs w:val="28"/>
          <w:shd w:val="clear" w:color="auto" w:fill="FFFFFF"/>
        </w:rPr>
        <w:t xml:space="preserve"> </w:t>
      </w:r>
      <w:r w:rsidRPr="00AB7A8B">
        <w:rPr>
          <w:rFonts w:ascii="Times New Roman" w:eastAsia="Calibri" w:hAnsi="Times New Roman"/>
          <w:color w:val="000000"/>
          <w:sz w:val="28"/>
          <w:szCs w:val="28"/>
        </w:rPr>
        <w:t>50 с.</w:t>
      </w:r>
      <w:bookmarkEnd w:id="310"/>
    </w:p>
    <w:p w14:paraId="45ED0E37" w14:textId="4B4B0892"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rPr>
      </w:pPr>
      <w:bookmarkStart w:id="311" w:name="_Ref168401906"/>
      <w:r w:rsidRPr="00AB7A8B">
        <w:rPr>
          <w:rFonts w:ascii="Times New Roman" w:hAnsi="Times New Roman"/>
          <w:sz w:val="28"/>
          <w:szCs w:val="28"/>
        </w:rPr>
        <w:t>Унифицированные методы исследования качества вод: методы</w:t>
      </w:r>
      <w:r w:rsidRPr="00AB7A8B">
        <w:rPr>
          <w:rFonts w:ascii="Times New Roman" w:hAnsi="Times New Roman"/>
          <w:sz w:val="28"/>
          <w:szCs w:val="28"/>
          <w:shd w:val="clear" w:color="auto" w:fill="FFFFFF"/>
        </w:rPr>
        <w:t xml:space="preserve"> химического анализа вод / </w:t>
      </w:r>
      <w:r w:rsidRPr="00AB7A8B">
        <w:rPr>
          <w:rStyle w:val="extendedtext-full"/>
          <w:rFonts w:ascii="Times New Roman" w:hAnsi="Times New Roman"/>
          <w:bCs/>
          <w:sz w:val="28"/>
          <w:szCs w:val="28"/>
        </w:rPr>
        <w:t>СЭВ</w:t>
      </w:r>
      <w:r w:rsidRPr="00AB7A8B">
        <w:rPr>
          <w:rStyle w:val="extendedtext-full"/>
          <w:rFonts w:ascii="Times New Roman" w:hAnsi="Times New Roman"/>
          <w:sz w:val="28"/>
          <w:szCs w:val="28"/>
        </w:rPr>
        <w:t xml:space="preserve">. </w:t>
      </w:r>
      <w:r w:rsidR="00EF3498">
        <w:rPr>
          <w:rStyle w:val="extendedtext-full"/>
          <w:rFonts w:ascii="Times New Roman" w:hAnsi="Times New Roman"/>
          <w:sz w:val="28"/>
          <w:szCs w:val="28"/>
        </w:rPr>
        <w:t xml:space="preserve">– </w:t>
      </w:r>
      <w:r w:rsidRPr="00AB7A8B">
        <w:rPr>
          <w:rFonts w:ascii="Times New Roman" w:hAnsi="Times New Roman"/>
          <w:sz w:val="28"/>
          <w:szCs w:val="28"/>
          <w:shd w:val="clear" w:color="auto" w:fill="FFFFFF"/>
        </w:rPr>
        <w:t>М.</w:t>
      </w:r>
      <w:r w:rsidR="00EF3498">
        <w:rPr>
          <w:rFonts w:ascii="Times New Roman" w:hAnsi="Times New Roman"/>
          <w:sz w:val="28"/>
          <w:szCs w:val="28"/>
          <w:shd w:val="clear" w:color="auto" w:fill="FFFFFF"/>
        </w:rPr>
        <w:t>,</w:t>
      </w:r>
      <w:r w:rsidRPr="00AB7A8B">
        <w:rPr>
          <w:rFonts w:ascii="Times New Roman" w:hAnsi="Times New Roman"/>
          <w:sz w:val="28"/>
          <w:szCs w:val="28"/>
          <w:shd w:val="clear" w:color="auto" w:fill="FFFFFF"/>
        </w:rPr>
        <w:t xml:space="preserve"> 1977. – Ч. 2.</w:t>
      </w:r>
      <w:r w:rsidRPr="00AB7A8B">
        <w:rPr>
          <w:rFonts w:ascii="Times New Roman" w:hAnsi="Times New Roman"/>
          <w:sz w:val="28"/>
          <w:szCs w:val="28"/>
          <w:shd w:val="clear" w:color="auto" w:fill="FFFFFF"/>
          <w:lang w:val="kk-KZ"/>
        </w:rPr>
        <w:t xml:space="preserve"> </w:t>
      </w:r>
      <w:r w:rsidRPr="00AB7A8B">
        <w:rPr>
          <w:rFonts w:ascii="Times New Roman" w:hAnsi="Times New Roman"/>
          <w:sz w:val="28"/>
          <w:szCs w:val="28"/>
          <w:shd w:val="clear" w:color="auto" w:fill="FFFFFF"/>
        </w:rPr>
        <w:t>– 228</w:t>
      </w:r>
      <w:r w:rsidR="00EF3498">
        <w:rPr>
          <w:rFonts w:ascii="Times New Roman" w:hAnsi="Times New Roman"/>
          <w:sz w:val="28"/>
          <w:szCs w:val="28"/>
          <w:shd w:val="clear" w:color="auto" w:fill="FFFFFF"/>
        </w:rPr>
        <w:t xml:space="preserve"> с</w:t>
      </w:r>
      <w:r w:rsidRPr="00AB7A8B">
        <w:rPr>
          <w:rFonts w:ascii="Times New Roman" w:hAnsi="Times New Roman"/>
          <w:sz w:val="28"/>
          <w:szCs w:val="28"/>
          <w:shd w:val="clear" w:color="auto" w:fill="FFFFFF"/>
        </w:rPr>
        <w:t>.</w:t>
      </w:r>
      <w:bookmarkEnd w:id="311"/>
      <w:r w:rsidRPr="00AB7A8B">
        <w:rPr>
          <w:rFonts w:ascii="Times New Roman" w:hAnsi="Times New Roman"/>
          <w:sz w:val="28"/>
          <w:szCs w:val="28"/>
          <w:shd w:val="clear" w:color="auto" w:fill="FFFFFF"/>
        </w:rPr>
        <w:t xml:space="preserve"> </w:t>
      </w:r>
    </w:p>
    <w:p w14:paraId="324720A2" w14:textId="4B9AF57C" w:rsidR="002A3D71" w:rsidRPr="00AB7A8B" w:rsidRDefault="002A3D71" w:rsidP="00475C5E">
      <w:pPr>
        <w:pStyle w:val="a4"/>
        <w:numPr>
          <w:ilvl w:val="0"/>
          <w:numId w:val="12"/>
        </w:numPr>
        <w:tabs>
          <w:tab w:val="left" w:pos="1276"/>
        </w:tabs>
        <w:spacing w:after="0" w:line="240" w:lineRule="auto"/>
        <w:ind w:left="0" w:firstLine="709"/>
        <w:jc w:val="both"/>
        <w:rPr>
          <w:rFonts w:ascii="Times New Roman" w:eastAsia="Calibri" w:hAnsi="Times New Roman"/>
          <w:color w:val="000000"/>
          <w:sz w:val="28"/>
          <w:szCs w:val="28"/>
        </w:rPr>
      </w:pPr>
      <w:bookmarkStart w:id="312" w:name="_Ref168401909"/>
      <w:r w:rsidRPr="00AB7A8B">
        <w:rPr>
          <w:rFonts w:ascii="Times New Roman" w:eastAsia="Calibri" w:hAnsi="Times New Roman"/>
          <w:sz w:val="28"/>
          <w:szCs w:val="28"/>
        </w:rPr>
        <w:t xml:space="preserve">Правдин И.Ф. Руководство по изучению </w:t>
      </w:r>
      <w:r w:rsidRPr="00AB7A8B">
        <w:rPr>
          <w:rFonts w:ascii="Times New Roman" w:eastAsia="Calibri" w:hAnsi="Times New Roman"/>
          <w:color w:val="000000"/>
          <w:sz w:val="28"/>
          <w:szCs w:val="28"/>
        </w:rPr>
        <w:t xml:space="preserve">рыб. </w:t>
      </w:r>
      <w:r w:rsidRPr="00AB7A8B">
        <w:rPr>
          <w:rFonts w:ascii="Times New Roman" w:hAnsi="Times New Roman"/>
          <w:color w:val="222222"/>
          <w:sz w:val="28"/>
          <w:szCs w:val="28"/>
          <w:shd w:val="clear" w:color="auto" w:fill="FFFFFF"/>
        </w:rPr>
        <w:t>–</w:t>
      </w:r>
      <w:r w:rsidR="00EF3498">
        <w:rPr>
          <w:rFonts w:ascii="Times New Roman" w:hAnsi="Times New Roman"/>
          <w:color w:val="222222"/>
          <w:sz w:val="28"/>
          <w:szCs w:val="28"/>
          <w:shd w:val="clear" w:color="auto" w:fill="FFFFFF"/>
        </w:rPr>
        <w:t xml:space="preserve"> </w:t>
      </w:r>
      <w:r w:rsidRPr="00AB7A8B">
        <w:rPr>
          <w:rFonts w:ascii="Times New Roman" w:eastAsia="Calibri" w:hAnsi="Times New Roman"/>
          <w:color w:val="000000"/>
          <w:sz w:val="28"/>
          <w:szCs w:val="28"/>
        </w:rPr>
        <w:t xml:space="preserve">М.: Пищевая промышленность, 1966. </w:t>
      </w:r>
      <w:r w:rsidRPr="00AB7A8B">
        <w:rPr>
          <w:rFonts w:ascii="Times New Roman" w:hAnsi="Times New Roman"/>
          <w:color w:val="222222"/>
          <w:sz w:val="28"/>
          <w:szCs w:val="28"/>
          <w:shd w:val="clear" w:color="auto" w:fill="FFFFFF"/>
        </w:rPr>
        <w:t>–</w:t>
      </w:r>
      <w:r w:rsidR="00EF3498">
        <w:rPr>
          <w:rFonts w:ascii="Times New Roman" w:hAnsi="Times New Roman"/>
          <w:color w:val="222222"/>
          <w:sz w:val="28"/>
          <w:szCs w:val="28"/>
          <w:shd w:val="clear" w:color="auto" w:fill="FFFFFF"/>
        </w:rPr>
        <w:t xml:space="preserve"> </w:t>
      </w:r>
      <w:r w:rsidRPr="00AB7A8B">
        <w:rPr>
          <w:rFonts w:ascii="Times New Roman" w:eastAsia="Calibri" w:hAnsi="Times New Roman"/>
          <w:color w:val="000000"/>
          <w:sz w:val="28"/>
          <w:szCs w:val="28"/>
        </w:rPr>
        <w:t>376 с.</w:t>
      </w:r>
      <w:bookmarkEnd w:id="312"/>
    </w:p>
    <w:p w14:paraId="6DBBB9B8" w14:textId="54B915FA" w:rsidR="002A3D71" w:rsidRPr="00AB7A8B" w:rsidRDefault="00EF3498" w:rsidP="00475C5E">
      <w:pPr>
        <w:pStyle w:val="a4"/>
        <w:numPr>
          <w:ilvl w:val="0"/>
          <w:numId w:val="12"/>
        </w:numPr>
        <w:tabs>
          <w:tab w:val="left" w:pos="1276"/>
        </w:tabs>
        <w:spacing w:after="0" w:line="240" w:lineRule="auto"/>
        <w:ind w:left="0" w:firstLine="709"/>
        <w:jc w:val="both"/>
        <w:rPr>
          <w:rFonts w:ascii="Times New Roman" w:eastAsia="Calibri" w:hAnsi="Times New Roman"/>
          <w:color w:val="000000"/>
          <w:sz w:val="28"/>
          <w:szCs w:val="28"/>
        </w:rPr>
      </w:pPr>
      <w:bookmarkStart w:id="313" w:name="_Ref168401911"/>
      <w:r>
        <w:rPr>
          <w:rFonts w:ascii="Times New Roman" w:eastAsia="Calibri" w:hAnsi="Times New Roman"/>
          <w:color w:val="000000"/>
          <w:sz w:val="28"/>
          <w:szCs w:val="28"/>
        </w:rPr>
        <w:t>Никольский Г.</w:t>
      </w:r>
      <w:r w:rsidR="002A3D71" w:rsidRPr="00AB7A8B">
        <w:rPr>
          <w:rFonts w:ascii="Times New Roman" w:eastAsia="Calibri" w:hAnsi="Times New Roman"/>
          <w:color w:val="000000"/>
          <w:sz w:val="28"/>
          <w:szCs w:val="28"/>
        </w:rPr>
        <w:t xml:space="preserve">В. Экология рыб. </w:t>
      </w:r>
      <w:r>
        <w:rPr>
          <w:rFonts w:ascii="Times New Roman" w:eastAsia="Calibri" w:hAnsi="Times New Roman"/>
          <w:color w:val="000000"/>
          <w:sz w:val="28"/>
          <w:szCs w:val="28"/>
        </w:rPr>
        <w:t xml:space="preserve">– </w:t>
      </w:r>
      <w:r w:rsidR="002A3D71" w:rsidRPr="00AB7A8B">
        <w:rPr>
          <w:rFonts w:ascii="Times New Roman" w:eastAsia="Calibri" w:hAnsi="Times New Roman"/>
          <w:color w:val="000000"/>
          <w:sz w:val="28"/>
          <w:szCs w:val="28"/>
        </w:rPr>
        <w:t>М.:</w:t>
      </w:r>
      <w:r>
        <w:rPr>
          <w:rFonts w:ascii="Times New Roman" w:eastAsia="Calibri" w:hAnsi="Times New Roman"/>
          <w:color w:val="000000"/>
          <w:sz w:val="28"/>
          <w:szCs w:val="28"/>
        </w:rPr>
        <w:t xml:space="preserve"> </w:t>
      </w:r>
      <w:r w:rsidR="002A3D71" w:rsidRPr="00AB7A8B">
        <w:rPr>
          <w:rFonts w:ascii="Times New Roman" w:eastAsia="Calibri" w:hAnsi="Times New Roman"/>
          <w:color w:val="000000"/>
          <w:sz w:val="28"/>
          <w:szCs w:val="28"/>
        </w:rPr>
        <w:t>Высшая школа</w:t>
      </w:r>
      <w:r>
        <w:rPr>
          <w:rFonts w:ascii="Times New Roman" w:eastAsia="Calibri" w:hAnsi="Times New Roman"/>
          <w:color w:val="000000"/>
          <w:sz w:val="28"/>
          <w:szCs w:val="28"/>
        </w:rPr>
        <w:t>,</w:t>
      </w:r>
      <w:r w:rsidR="002A3D71" w:rsidRPr="00AB7A8B">
        <w:rPr>
          <w:rFonts w:ascii="Times New Roman" w:eastAsia="Calibri" w:hAnsi="Times New Roman"/>
          <w:color w:val="000000"/>
          <w:sz w:val="28"/>
          <w:szCs w:val="28"/>
        </w:rPr>
        <w:t xml:space="preserve"> 1974. </w:t>
      </w:r>
      <w:r w:rsidR="002A3D71" w:rsidRPr="00AB7A8B">
        <w:rPr>
          <w:rFonts w:ascii="Times New Roman" w:hAnsi="Times New Roman"/>
          <w:color w:val="222222"/>
          <w:sz w:val="28"/>
          <w:szCs w:val="28"/>
          <w:shd w:val="clear" w:color="auto" w:fill="FFFFFF"/>
        </w:rPr>
        <w:t>–</w:t>
      </w:r>
      <w:r>
        <w:rPr>
          <w:rFonts w:ascii="Times New Roman" w:hAnsi="Times New Roman"/>
          <w:color w:val="222222"/>
          <w:sz w:val="28"/>
          <w:szCs w:val="28"/>
          <w:shd w:val="clear" w:color="auto" w:fill="FFFFFF"/>
        </w:rPr>
        <w:t xml:space="preserve"> </w:t>
      </w:r>
      <w:r w:rsidR="002A3D71" w:rsidRPr="00AB7A8B">
        <w:rPr>
          <w:rFonts w:ascii="Times New Roman" w:eastAsia="Calibri" w:hAnsi="Times New Roman"/>
          <w:color w:val="000000"/>
          <w:sz w:val="28"/>
          <w:szCs w:val="28"/>
        </w:rPr>
        <w:t>376 с.</w:t>
      </w:r>
      <w:bookmarkEnd w:id="313"/>
    </w:p>
    <w:p w14:paraId="55D0C400" w14:textId="0BD4E32C" w:rsidR="002A3D71" w:rsidRPr="00AB7A8B" w:rsidRDefault="002A3D71" w:rsidP="00475C5E">
      <w:pPr>
        <w:pStyle w:val="a4"/>
        <w:numPr>
          <w:ilvl w:val="0"/>
          <w:numId w:val="12"/>
        </w:numPr>
        <w:tabs>
          <w:tab w:val="left" w:pos="1276"/>
        </w:tabs>
        <w:spacing w:after="0" w:line="240" w:lineRule="auto"/>
        <w:ind w:left="0" w:firstLine="709"/>
        <w:jc w:val="both"/>
        <w:rPr>
          <w:rFonts w:ascii="Times New Roman" w:eastAsia="Calibri" w:hAnsi="Times New Roman"/>
          <w:color w:val="000000"/>
          <w:sz w:val="28"/>
          <w:szCs w:val="28"/>
        </w:rPr>
      </w:pPr>
      <w:bookmarkStart w:id="314" w:name="_Ref168401913"/>
      <w:r w:rsidRPr="00AB7A8B">
        <w:rPr>
          <w:rFonts w:ascii="Times New Roman" w:eastAsia="Calibri" w:hAnsi="Times New Roman"/>
          <w:color w:val="000000"/>
          <w:sz w:val="28"/>
          <w:szCs w:val="28"/>
        </w:rPr>
        <w:t>Определитеь пресноводных беспозвоночных России и сопредельных территорий</w:t>
      </w:r>
      <w:r w:rsidR="00EF3498">
        <w:rPr>
          <w:rFonts w:ascii="Times New Roman" w:eastAsia="Calibri" w:hAnsi="Times New Roman"/>
          <w:color w:val="000000"/>
          <w:sz w:val="28"/>
          <w:szCs w:val="28"/>
        </w:rPr>
        <w:t xml:space="preserve"> / под ред. С.Я. </w:t>
      </w:r>
      <w:r w:rsidRPr="00AB7A8B">
        <w:rPr>
          <w:rFonts w:ascii="Times New Roman" w:eastAsia="Calibri" w:hAnsi="Times New Roman"/>
          <w:color w:val="000000"/>
          <w:sz w:val="28"/>
          <w:szCs w:val="28"/>
        </w:rPr>
        <w:t>Цалолихин</w:t>
      </w:r>
      <w:r w:rsidR="00EF3498">
        <w:rPr>
          <w:rFonts w:ascii="Times New Roman" w:eastAsia="Calibri" w:hAnsi="Times New Roman"/>
          <w:color w:val="000000"/>
          <w:sz w:val="28"/>
          <w:szCs w:val="28"/>
        </w:rPr>
        <w:t>а</w:t>
      </w:r>
      <w:r w:rsidRPr="00AB7A8B">
        <w:rPr>
          <w:rFonts w:ascii="Times New Roman" w:eastAsia="Calibri" w:hAnsi="Times New Roman"/>
          <w:color w:val="000000"/>
          <w:sz w:val="28"/>
          <w:szCs w:val="28"/>
        </w:rPr>
        <w:t>. –</w:t>
      </w:r>
      <w:r w:rsidR="00EF3498">
        <w:rPr>
          <w:rFonts w:ascii="Times New Roman" w:eastAsia="Calibri" w:hAnsi="Times New Roman"/>
          <w:color w:val="000000"/>
          <w:sz w:val="28"/>
          <w:szCs w:val="28"/>
        </w:rPr>
        <w:t xml:space="preserve"> </w:t>
      </w:r>
      <w:r w:rsidRPr="00AB7A8B">
        <w:rPr>
          <w:rFonts w:ascii="Times New Roman" w:eastAsia="Calibri" w:hAnsi="Times New Roman"/>
          <w:color w:val="000000"/>
          <w:sz w:val="28"/>
          <w:szCs w:val="28"/>
        </w:rPr>
        <w:t xml:space="preserve">СПб.: Наука, 1994. </w:t>
      </w:r>
      <w:r w:rsidR="00EF3498">
        <w:rPr>
          <w:rFonts w:ascii="Times New Roman" w:eastAsia="Calibri" w:hAnsi="Times New Roman"/>
          <w:color w:val="000000"/>
          <w:sz w:val="28"/>
          <w:szCs w:val="28"/>
        </w:rPr>
        <w:t xml:space="preserve">– Т. 1. – </w:t>
      </w:r>
      <w:r w:rsidRPr="00AB7A8B">
        <w:rPr>
          <w:rFonts w:ascii="Times New Roman" w:eastAsia="Calibri" w:hAnsi="Times New Roman"/>
          <w:color w:val="000000"/>
          <w:sz w:val="28"/>
          <w:szCs w:val="28"/>
        </w:rPr>
        <w:t>400 с.</w:t>
      </w:r>
      <w:bookmarkEnd w:id="314"/>
    </w:p>
    <w:p w14:paraId="44FC0D17" w14:textId="1748B1FA" w:rsidR="002A3D71" w:rsidRPr="00AB7A8B" w:rsidRDefault="002A3D71" w:rsidP="00475C5E">
      <w:pPr>
        <w:pStyle w:val="a4"/>
        <w:numPr>
          <w:ilvl w:val="0"/>
          <w:numId w:val="12"/>
        </w:numPr>
        <w:tabs>
          <w:tab w:val="left" w:pos="1276"/>
        </w:tabs>
        <w:spacing w:after="0" w:line="240" w:lineRule="auto"/>
        <w:ind w:left="0" w:firstLine="709"/>
        <w:jc w:val="both"/>
        <w:rPr>
          <w:rFonts w:ascii="Times New Roman" w:eastAsia="Calibri" w:hAnsi="Times New Roman"/>
          <w:color w:val="000000"/>
          <w:sz w:val="28"/>
          <w:szCs w:val="28"/>
        </w:rPr>
      </w:pPr>
      <w:bookmarkStart w:id="315" w:name="_Ref168401915"/>
      <w:r w:rsidRPr="00AB7A8B">
        <w:rPr>
          <w:rFonts w:ascii="Times New Roman" w:eastAsia="Calibri" w:hAnsi="Times New Roman"/>
          <w:color w:val="000000"/>
          <w:sz w:val="28"/>
          <w:szCs w:val="28"/>
        </w:rPr>
        <w:t xml:space="preserve">Определитель пресноводных беспозвоночных России и сопредельных территорий </w:t>
      </w:r>
      <w:r w:rsidR="00EF3498">
        <w:rPr>
          <w:rFonts w:ascii="Times New Roman" w:eastAsia="Calibri" w:hAnsi="Times New Roman"/>
          <w:color w:val="000000"/>
          <w:sz w:val="28"/>
          <w:szCs w:val="28"/>
        </w:rPr>
        <w:t xml:space="preserve">/ под ред. С.Я. </w:t>
      </w:r>
      <w:r w:rsidRPr="00AB7A8B">
        <w:rPr>
          <w:rFonts w:ascii="Times New Roman" w:eastAsia="Calibri" w:hAnsi="Times New Roman"/>
          <w:color w:val="000000"/>
          <w:sz w:val="28"/>
          <w:szCs w:val="28"/>
        </w:rPr>
        <w:t>Цалолихин</w:t>
      </w:r>
      <w:r w:rsidR="00EF3498">
        <w:rPr>
          <w:rFonts w:ascii="Times New Roman" w:eastAsia="Calibri" w:hAnsi="Times New Roman"/>
          <w:color w:val="000000"/>
          <w:sz w:val="28"/>
          <w:szCs w:val="28"/>
        </w:rPr>
        <w:t>а</w:t>
      </w:r>
      <w:r w:rsidRPr="00AB7A8B">
        <w:rPr>
          <w:rFonts w:ascii="Times New Roman" w:eastAsia="Calibri" w:hAnsi="Times New Roman"/>
          <w:color w:val="000000"/>
          <w:sz w:val="28"/>
          <w:szCs w:val="28"/>
        </w:rPr>
        <w:t>.</w:t>
      </w:r>
      <w:r w:rsidR="00EF3498">
        <w:rPr>
          <w:rFonts w:ascii="Times New Roman" w:eastAsia="Calibri" w:hAnsi="Times New Roman"/>
          <w:color w:val="000000"/>
          <w:sz w:val="28"/>
          <w:szCs w:val="28"/>
        </w:rPr>
        <w:t xml:space="preserve"> </w:t>
      </w:r>
      <w:r w:rsidRPr="00AB7A8B">
        <w:rPr>
          <w:rFonts w:ascii="Times New Roman" w:eastAsia="Calibri" w:hAnsi="Times New Roman"/>
          <w:color w:val="000000"/>
          <w:sz w:val="28"/>
          <w:szCs w:val="28"/>
        </w:rPr>
        <w:t>– СПб</w:t>
      </w:r>
      <w:r w:rsidR="00EF3498">
        <w:rPr>
          <w:rFonts w:ascii="Times New Roman" w:eastAsia="Calibri" w:hAnsi="Times New Roman"/>
          <w:color w:val="000000"/>
          <w:sz w:val="28"/>
          <w:szCs w:val="28"/>
        </w:rPr>
        <w:t>.</w:t>
      </w:r>
      <w:r w:rsidRPr="00AB7A8B">
        <w:rPr>
          <w:rFonts w:ascii="Times New Roman" w:eastAsia="Calibri" w:hAnsi="Times New Roman"/>
          <w:color w:val="000000"/>
          <w:sz w:val="28"/>
          <w:szCs w:val="28"/>
        </w:rPr>
        <w:t>: Наука, 1995</w:t>
      </w:r>
      <w:r w:rsidR="00EF3498">
        <w:rPr>
          <w:rFonts w:ascii="Times New Roman" w:eastAsia="Calibri" w:hAnsi="Times New Roman"/>
          <w:color w:val="000000"/>
          <w:sz w:val="28"/>
          <w:szCs w:val="28"/>
        </w:rPr>
        <w:t>. – Т. 2.</w:t>
      </w:r>
      <w:r w:rsidRPr="00AB7A8B">
        <w:rPr>
          <w:rFonts w:ascii="Times New Roman" w:eastAsia="Calibri" w:hAnsi="Times New Roman"/>
          <w:color w:val="000000"/>
          <w:sz w:val="28"/>
          <w:szCs w:val="28"/>
        </w:rPr>
        <w:t xml:space="preserve"> </w:t>
      </w:r>
      <w:r w:rsidR="00EF3498">
        <w:rPr>
          <w:rFonts w:ascii="Times New Roman" w:eastAsia="Calibri" w:hAnsi="Times New Roman"/>
          <w:color w:val="000000"/>
          <w:sz w:val="28"/>
          <w:szCs w:val="28"/>
        </w:rPr>
        <w:t>–</w:t>
      </w:r>
      <w:r w:rsidRPr="00AB7A8B">
        <w:rPr>
          <w:rFonts w:ascii="Times New Roman" w:eastAsia="Calibri" w:hAnsi="Times New Roman"/>
          <w:color w:val="000000"/>
          <w:sz w:val="28"/>
          <w:szCs w:val="28"/>
        </w:rPr>
        <w:t xml:space="preserve"> 632 с.</w:t>
      </w:r>
      <w:bookmarkEnd w:id="315"/>
    </w:p>
    <w:p w14:paraId="148F0413" w14:textId="4FDA9759" w:rsidR="002A3D71" w:rsidRPr="00AB7A8B" w:rsidRDefault="002A3D71" w:rsidP="00475C5E">
      <w:pPr>
        <w:pStyle w:val="a4"/>
        <w:widowControl w:val="0"/>
        <w:numPr>
          <w:ilvl w:val="0"/>
          <w:numId w:val="12"/>
        </w:numPr>
        <w:tabs>
          <w:tab w:val="left" w:pos="975"/>
          <w:tab w:val="left" w:pos="1276"/>
        </w:tabs>
        <w:spacing w:after="0" w:line="240" w:lineRule="auto"/>
        <w:ind w:left="0" w:firstLine="709"/>
        <w:jc w:val="both"/>
        <w:rPr>
          <w:rFonts w:ascii="Times New Roman" w:hAnsi="Times New Roman"/>
          <w:sz w:val="28"/>
          <w:szCs w:val="28"/>
          <w:lang w:val="kk-KZ"/>
        </w:rPr>
      </w:pPr>
      <w:bookmarkStart w:id="316" w:name="_Ref168401918"/>
      <w:r w:rsidRPr="00AB7A8B">
        <w:rPr>
          <w:rFonts w:ascii="Times New Roman" w:eastAsia="Calibri" w:hAnsi="Times New Roman"/>
          <w:color w:val="000000"/>
          <w:sz w:val="28"/>
          <w:szCs w:val="28"/>
        </w:rPr>
        <w:t>Методические рекомендации по сбору и обработке материалов при гидробиологических исследованиях на пресноводных водоемах. Зообентос и его продукции</w:t>
      </w:r>
      <w:r w:rsidR="00EF3498">
        <w:rPr>
          <w:rFonts w:ascii="Times New Roman" w:eastAsia="Calibri" w:hAnsi="Times New Roman"/>
          <w:color w:val="000000"/>
          <w:sz w:val="28"/>
          <w:szCs w:val="28"/>
        </w:rPr>
        <w:t xml:space="preserve"> / сост. А.А. Салазкин</w:t>
      </w:r>
      <w:r w:rsidRPr="00AB7A8B">
        <w:rPr>
          <w:rFonts w:ascii="Times New Roman" w:eastAsia="Calibri" w:hAnsi="Times New Roman"/>
          <w:color w:val="000000"/>
          <w:sz w:val="28"/>
          <w:szCs w:val="28"/>
        </w:rPr>
        <w:t>. – Л., 1984. – 52</w:t>
      </w:r>
      <w:r w:rsidR="00EF3498">
        <w:rPr>
          <w:rFonts w:ascii="Times New Roman" w:eastAsia="Calibri" w:hAnsi="Times New Roman"/>
          <w:color w:val="000000"/>
          <w:sz w:val="28"/>
          <w:szCs w:val="28"/>
        </w:rPr>
        <w:t xml:space="preserve"> с</w:t>
      </w:r>
      <w:r w:rsidRPr="00AB7A8B">
        <w:rPr>
          <w:rFonts w:ascii="Times New Roman" w:eastAsia="Calibri" w:hAnsi="Times New Roman"/>
          <w:color w:val="000000"/>
          <w:sz w:val="28"/>
          <w:szCs w:val="28"/>
        </w:rPr>
        <w:t>.</w:t>
      </w:r>
      <w:bookmarkEnd w:id="316"/>
    </w:p>
    <w:p w14:paraId="4D9C02C6" w14:textId="5AB8011C" w:rsidR="002A3D71" w:rsidRPr="00AB7A8B" w:rsidRDefault="002A3D71" w:rsidP="00475C5E">
      <w:pPr>
        <w:pStyle w:val="a4"/>
        <w:numPr>
          <w:ilvl w:val="0"/>
          <w:numId w:val="12"/>
        </w:numPr>
        <w:tabs>
          <w:tab w:val="left" w:pos="1276"/>
        </w:tabs>
        <w:spacing w:after="0" w:line="240" w:lineRule="auto"/>
        <w:ind w:left="0" w:firstLine="709"/>
        <w:jc w:val="both"/>
        <w:rPr>
          <w:rFonts w:ascii="Times New Roman" w:hAnsi="Times New Roman" w:cs="Times New Roman"/>
          <w:bCs/>
          <w:sz w:val="28"/>
          <w:szCs w:val="28"/>
        </w:rPr>
      </w:pPr>
      <w:bookmarkStart w:id="317" w:name="_Ref168402037"/>
      <w:r w:rsidRPr="00AB7A8B">
        <w:rPr>
          <w:rFonts w:ascii="Times New Roman" w:eastAsia="Calibri" w:hAnsi="Times New Roman"/>
          <w:color w:val="000000"/>
          <w:sz w:val="28"/>
          <w:szCs w:val="28"/>
        </w:rPr>
        <w:t>Китаев С.П. О соотношении некоторых трофических уровней и «шкалах трофности» озёр разных природных зон</w:t>
      </w:r>
      <w:r w:rsidRPr="00AB7A8B">
        <w:rPr>
          <w:rFonts w:ascii="Times New Roman" w:eastAsia="Calibri" w:hAnsi="Times New Roman"/>
          <w:color w:val="000000"/>
          <w:sz w:val="28"/>
          <w:szCs w:val="28"/>
          <w:lang w:val="kk-KZ"/>
        </w:rPr>
        <w:t xml:space="preserve"> </w:t>
      </w:r>
      <w:r w:rsidRPr="00AB7A8B">
        <w:rPr>
          <w:rFonts w:ascii="Times New Roman" w:eastAsia="Calibri" w:hAnsi="Times New Roman"/>
          <w:color w:val="000000"/>
          <w:sz w:val="28"/>
          <w:szCs w:val="28"/>
        </w:rPr>
        <w:t>// Тез</w:t>
      </w:r>
      <w:r w:rsidR="00EF3498">
        <w:rPr>
          <w:rFonts w:ascii="Times New Roman" w:eastAsia="Calibri" w:hAnsi="Times New Roman"/>
          <w:color w:val="000000"/>
          <w:sz w:val="28"/>
          <w:szCs w:val="28"/>
        </w:rPr>
        <w:t>.</w:t>
      </w:r>
      <w:r w:rsidRPr="00AB7A8B">
        <w:rPr>
          <w:rFonts w:ascii="Times New Roman" w:eastAsia="Calibri" w:hAnsi="Times New Roman"/>
          <w:color w:val="000000"/>
          <w:sz w:val="28"/>
          <w:szCs w:val="28"/>
        </w:rPr>
        <w:t xml:space="preserve"> докл</w:t>
      </w:r>
      <w:r w:rsidR="00EF3498">
        <w:rPr>
          <w:rFonts w:ascii="Times New Roman" w:eastAsia="Calibri" w:hAnsi="Times New Roman"/>
          <w:color w:val="000000"/>
          <w:sz w:val="28"/>
          <w:szCs w:val="28"/>
        </w:rPr>
        <w:t>.</w:t>
      </w:r>
      <w:r w:rsidRPr="00AB7A8B">
        <w:rPr>
          <w:rFonts w:ascii="Times New Roman" w:eastAsia="Calibri" w:hAnsi="Times New Roman"/>
          <w:color w:val="000000"/>
          <w:sz w:val="28"/>
          <w:szCs w:val="28"/>
        </w:rPr>
        <w:t xml:space="preserve"> </w:t>
      </w:r>
      <w:r w:rsidR="00EF3498">
        <w:rPr>
          <w:rFonts w:ascii="Times New Roman" w:eastAsia="Calibri" w:hAnsi="Times New Roman"/>
          <w:color w:val="000000"/>
          <w:sz w:val="28"/>
          <w:szCs w:val="28"/>
        </w:rPr>
        <w:t>5-го</w:t>
      </w:r>
      <w:r w:rsidRPr="00AB7A8B">
        <w:rPr>
          <w:rFonts w:ascii="Times New Roman" w:eastAsia="Calibri" w:hAnsi="Times New Roman"/>
          <w:color w:val="000000"/>
          <w:sz w:val="28"/>
          <w:szCs w:val="28"/>
        </w:rPr>
        <w:t xml:space="preserve"> съезда ВГБО. </w:t>
      </w:r>
      <w:r w:rsidR="00EF3498">
        <w:rPr>
          <w:rFonts w:ascii="Times New Roman" w:eastAsia="Calibri" w:hAnsi="Times New Roman"/>
          <w:color w:val="000000"/>
          <w:sz w:val="28"/>
          <w:szCs w:val="28"/>
        </w:rPr>
        <w:t>–</w:t>
      </w:r>
      <w:r w:rsidRPr="00AB7A8B">
        <w:rPr>
          <w:rFonts w:ascii="Times New Roman" w:eastAsia="Calibri" w:hAnsi="Times New Roman"/>
          <w:color w:val="000000"/>
          <w:sz w:val="28"/>
          <w:szCs w:val="28"/>
        </w:rPr>
        <w:t xml:space="preserve"> Куйбышев, 1986. – С. 254-255.</w:t>
      </w:r>
      <w:bookmarkEnd w:id="317"/>
    </w:p>
    <w:p w14:paraId="2EE22FEF" w14:textId="345F21B0" w:rsidR="00E40AF9" w:rsidRPr="00243EA8" w:rsidRDefault="00AD4573" w:rsidP="00475C5E">
      <w:pPr>
        <w:pStyle w:val="a4"/>
        <w:numPr>
          <w:ilvl w:val="0"/>
          <w:numId w:val="12"/>
        </w:numPr>
        <w:tabs>
          <w:tab w:val="left" w:pos="1276"/>
        </w:tabs>
        <w:spacing w:after="0" w:line="240" w:lineRule="auto"/>
        <w:ind w:left="0" w:firstLine="709"/>
        <w:jc w:val="both"/>
        <w:rPr>
          <w:rFonts w:ascii="Times New Roman" w:hAnsi="Times New Roman" w:cs="Times New Roman"/>
          <w:bCs/>
          <w:sz w:val="28"/>
          <w:szCs w:val="28"/>
          <w:lang w:val="en-US"/>
        </w:rPr>
      </w:pPr>
      <w:bookmarkStart w:id="318" w:name="_Ref168402656"/>
      <w:r w:rsidRPr="00AB7A8B">
        <w:rPr>
          <w:rFonts w:ascii="Times New Roman" w:hAnsi="Times New Roman" w:cs="Times New Roman"/>
          <w:sz w:val="28"/>
          <w:szCs w:val="28"/>
          <w:lang w:val="en-US"/>
        </w:rPr>
        <w:t>Akbayeva</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L</w:t>
      </w:r>
      <w:r w:rsidRPr="00A32E8A">
        <w:rPr>
          <w:rFonts w:ascii="Times New Roman" w:hAnsi="Times New Roman" w:cs="Times New Roman"/>
          <w:sz w:val="28"/>
          <w:szCs w:val="28"/>
          <w:lang w:val="en-US"/>
        </w:rPr>
        <w:t>.</w:t>
      </w:r>
      <w:r w:rsidRPr="00AB7A8B">
        <w:rPr>
          <w:rFonts w:ascii="Times New Roman" w:hAnsi="Times New Roman" w:cs="Times New Roman"/>
          <w:sz w:val="28"/>
          <w:szCs w:val="28"/>
          <w:lang w:val="en-US"/>
        </w:rPr>
        <w:t>Kh</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Pangaliyev</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E</w:t>
      </w:r>
      <w:r w:rsidRPr="00A32E8A">
        <w:rPr>
          <w:rFonts w:ascii="Times New Roman" w:hAnsi="Times New Roman" w:cs="Times New Roman"/>
          <w:sz w:val="28"/>
          <w:szCs w:val="28"/>
          <w:lang w:val="en-US"/>
        </w:rPr>
        <w:t>.</w:t>
      </w:r>
      <w:r w:rsidRPr="00AB7A8B">
        <w:rPr>
          <w:rFonts w:ascii="Times New Roman" w:hAnsi="Times New Roman" w:cs="Times New Roman"/>
          <w:sz w:val="28"/>
          <w:szCs w:val="28"/>
          <w:lang w:val="en-US"/>
        </w:rPr>
        <w:t>M</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Atasoy</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E</w:t>
      </w:r>
      <w:r w:rsidRPr="00A32E8A">
        <w:rPr>
          <w:rFonts w:ascii="Times New Roman" w:hAnsi="Times New Roman" w:cs="Times New Roman"/>
          <w:sz w:val="28"/>
          <w:szCs w:val="28"/>
          <w:lang w:val="en-US"/>
        </w:rPr>
        <w:t>.</w:t>
      </w:r>
      <w:r w:rsidR="00A32E8A" w:rsidRPr="00A32E8A">
        <w:rPr>
          <w:rFonts w:ascii="Times New Roman" w:hAnsi="Times New Roman" w:cs="Times New Roman"/>
          <w:sz w:val="28"/>
          <w:szCs w:val="28"/>
          <w:lang w:val="en-US"/>
        </w:rPr>
        <w:t xml:space="preserve"> </w:t>
      </w:r>
      <w:r w:rsidR="00A32E8A">
        <w:rPr>
          <w:rFonts w:ascii="Times New Roman" w:hAnsi="Times New Roman" w:cs="Times New Roman"/>
          <w:sz w:val="28"/>
          <w:szCs w:val="28"/>
          <w:lang w:val="en-US"/>
        </w:rPr>
        <w:t>et al.</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Dynamics</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of</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changes</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in</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air</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temperature</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and</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precipitation</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in</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the</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Karaganda</w:t>
      </w:r>
      <w:r w:rsidRPr="00A32E8A">
        <w:rPr>
          <w:rFonts w:ascii="Times New Roman" w:hAnsi="Times New Roman" w:cs="Times New Roman"/>
          <w:sz w:val="28"/>
          <w:szCs w:val="28"/>
          <w:lang w:val="en-US"/>
        </w:rPr>
        <w:t xml:space="preserve"> </w:t>
      </w:r>
      <w:r w:rsidRPr="00AB7A8B">
        <w:rPr>
          <w:rFonts w:ascii="Times New Roman" w:hAnsi="Times New Roman" w:cs="Times New Roman"/>
          <w:sz w:val="28"/>
          <w:szCs w:val="28"/>
          <w:lang w:val="en-US"/>
        </w:rPr>
        <w:t>region</w:t>
      </w:r>
      <w:r w:rsidRPr="00A32E8A">
        <w:rPr>
          <w:rFonts w:ascii="Times New Roman" w:hAnsi="Times New Roman" w:cs="Times New Roman"/>
          <w:sz w:val="28"/>
          <w:szCs w:val="28"/>
          <w:lang w:val="en-US"/>
        </w:rPr>
        <w:t xml:space="preserve"> // </w:t>
      </w:r>
      <w:r w:rsidRPr="00AB7A8B">
        <w:rPr>
          <w:rFonts w:ascii="Times New Roman" w:hAnsi="Times New Roman" w:cs="Times New Roman"/>
          <w:color w:val="000000"/>
          <w:sz w:val="28"/>
          <w:szCs w:val="28"/>
          <w:lang w:val="en-US"/>
        </w:rPr>
        <w:t>B</w:t>
      </w:r>
      <w:r w:rsidRPr="00AB7A8B">
        <w:rPr>
          <w:rFonts w:ascii="Times New Roman" w:hAnsi="Times New Roman" w:cs="Times New Roman"/>
          <w:sz w:val="28"/>
          <w:szCs w:val="28"/>
          <w:lang w:val="en-US"/>
        </w:rPr>
        <w:t>ulletin</w:t>
      </w:r>
      <w:r w:rsidRPr="00A32E8A">
        <w:rPr>
          <w:rFonts w:ascii="Times New Roman" w:hAnsi="Times New Roman" w:cs="Times New Roman"/>
          <w:color w:val="000000"/>
          <w:sz w:val="28"/>
          <w:szCs w:val="28"/>
          <w:lang w:val="en-US"/>
        </w:rPr>
        <w:t xml:space="preserve"> </w:t>
      </w:r>
      <w:r w:rsidRPr="00AB7A8B">
        <w:rPr>
          <w:rFonts w:ascii="Times New Roman" w:hAnsi="Times New Roman" w:cs="Times New Roman"/>
          <w:color w:val="000000"/>
          <w:sz w:val="28"/>
          <w:szCs w:val="28"/>
          <w:lang w:val="en-US"/>
        </w:rPr>
        <w:t>of</w:t>
      </w:r>
      <w:r w:rsidRPr="00A32E8A">
        <w:rPr>
          <w:rFonts w:ascii="Times New Roman" w:hAnsi="Times New Roman" w:cs="Times New Roman"/>
          <w:color w:val="000000"/>
          <w:sz w:val="28"/>
          <w:szCs w:val="28"/>
          <w:lang w:val="en-US"/>
        </w:rPr>
        <w:t xml:space="preserve"> </w:t>
      </w:r>
      <w:r w:rsidRPr="00AB7A8B">
        <w:rPr>
          <w:rFonts w:ascii="Times New Roman" w:hAnsi="Times New Roman" w:cs="Times New Roman"/>
          <w:color w:val="000000"/>
          <w:sz w:val="28"/>
          <w:szCs w:val="28"/>
          <w:lang w:val="en-US"/>
        </w:rPr>
        <w:t>L</w:t>
      </w:r>
      <w:r w:rsidRPr="00A32E8A">
        <w:rPr>
          <w:rFonts w:ascii="Times New Roman" w:hAnsi="Times New Roman" w:cs="Times New Roman"/>
          <w:color w:val="000000"/>
          <w:sz w:val="28"/>
          <w:szCs w:val="28"/>
          <w:lang w:val="en-US"/>
        </w:rPr>
        <w:t>.</w:t>
      </w:r>
      <w:r w:rsidRPr="00AB7A8B">
        <w:rPr>
          <w:rFonts w:ascii="Times New Roman" w:hAnsi="Times New Roman" w:cs="Times New Roman"/>
          <w:color w:val="000000"/>
          <w:sz w:val="28"/>
          <w:szCs w:val="28"/>
          <w:lang w:val="en-US"/>
        </w:rPr>
        <w:t>N</w:t>
      </w:r>
      <w:r w:rsidRPr="00A32E8A">
        <w:rPr>
          <w:rFonts w:ascii="Times New Roman" w:hAnsi="Times New Roman" w:cs="Times New Roman"/>
          <w:color w:val="000000"/>
          <w:sz w:val="28"/>
          <w:szCs w:val="28"/>
          <w:lang w:val="en-US"/>
        </w:rPr>
        <w:t>.</w:t>
      </w:r>
      <w:r w:rsidR="00A32E8A">
        <w:rPr>
          <w:rFonts w:ascii="Times New Roman" w:hAnsi="Times New Roman" w:cs="Times New Roman"/>
          <w:color w:val="000000"/>
          <w:sz w:val="28"/>
          <w:szCs w:val="28"/>
          <w:lang w:val="en-US"/>
        </w:rPr>
        <w:t> </w:t>
      </w:r>
      <w:r w:rsidRPr="00AB7A8B">
        <w:rPr>
          <w:rFonts w:ascii="Times New Roman" w:hAnsi="Times New Roman" w:cs="Times New Roman"/>
          <w:color w:val="000000"/>
          <w:sz w:val="28"/>
          <w:szCs w:val="28"/>
          <w:lang w:val="en-US"/>
        </w:rPr>
        <w:t>Gumilyov</w:t>
      </w:r>
      <w:r w:rsidRPr="00A32E8A">
        <w:rPr>
          <w:rFonts w:ascii="Times New Roman" w:hAnsi="Times New Roman" w:cs="Times New Roman"/>
          <w:color w:val="000000"/>
          <w:sz w:val="28"/>
          <w:szCs w:val="28"/>
          <w:lang w:val="en-US"/>
        </w:rPr>
        <w:t xml:space="preserve"> </w:t>
      </w:r>
      <w:r w:rsidRPr="00AB7A8B">
        <w:rPr>
          <w:rFonts w:ascii="Times New Roman" w:hAnsi="Times New Roman" w:cs="Times New Roman"/>
          <w:color w:val="000000"/>
          <w:sz w:val="28"/>
          <w:szCs w:val="28"/>
          <w:lang w:val="en-US"/>
        </w:rPr>
        <w:t>ENU</w:t>
      </w:r>
      <w:r w:rsidRPr="00A32E8A">
        <w:rPr>
          <w:rFonts w:ascii="Times New Roman" w:hAnsi="Times New Roman" w:cs="Times New Roman"/>
          <w:color w:val="000000"/>
          <w:sz w:val="28"/>
          <w:szCs w:val="28"/>
          <w:lang w:val="en-US"/>
        </w:rPr>
        <w:t xml:space="preserve">. </w:t>
      </w:r>
      <w:r w:rsidRPr="00AB7A8B">
        <w:rPr>
          <w:rFonts w:ascii="Times New Roman" w:hAnsi="Times New Roman" w:cs="Times New Roman"/>
          <w:color w:val="000000"/>
          <w:sz w:val="28"/>
          <w:szCs w:val="28"/>
          <w:lang w:val="en-US"/>
        </w:rPr>
        <w:t>Bioscience</w:t>
      </w:r>
      <w:r w:rsidRPr="00243EA8">
        <w:rPr>
          <w:rFonts w:ascii="Times New Roman" w:hAnsi="Times New Roman" w:cs="Times New Roman"/>
          <w:color w:val="000000"/>
          <w:sz w:val="28"/>
          <w:szCs w:val="28"/>
          <w:lang w:val="en-US"/>
        </w:rPr>
        <w:t xml:space="preserve"> </w:t>
      </w:r>
      <w:r w:rsidRPr="00AB7A8B">
        <w:rPr>
          <w:rFonts w:ascii="Times New Roman" w:hAnsi="Times New Roman" w:cs="Times New Roman"/>
          <w:color w:val="000000"/>
          <w:sz w:val="28"/>
          <w:szCs w:val="28"/>
          <w:lang w:val="en-US"/>
        </w:rPr>
        <w:t>Series</w:t>
      </w:r>
      <w:r w:rsidRPr="00243EA8">
        <w:rPr>
          <w:rFonts w:ascii="Times New Roman" w:hAnsi="Times New Roman" w:cs="Times New Roman"/>
          <w:sz w:val="28"/>
          <w:szCs w:val="28"/>
          <w:lang w:val="en-US"/>
        </w:rPr>
        <w:t>.</w:t>
      </w:r>
      <w:r w:rsidR="00A32E8A" w:rsidRPr="00243EA8">
        <w:rPr>
          <w:rFonts w:ascii="Times New Roman" w:hAnsi="Times New Roman" w:cs="Times New Roman"/>
          <w:sz w:val="28"/>
          <w:szCs w:val="28"/>
          <w:lang w:val="en-US"/>
        </w:rPr>
        <w:t xml:space="preserve"> </w:t>
      </w:r>
      <w:r w:rsidRPr="00243EA8">
        <w:rPr>
          <w:rStyle w:val="a6"/>
          <w:rFonts w:ascii="Times New Roman" w:hAnsi="Times New Roman" w:cs="Times New Roman"/>
          <w:color w:val="333333"/>
          <w:sz w:val="21"/>
          <w:szCs w:val="21"/>
          <w:bdr w:val="none" w:sz="0" w:space="0" w:color="auto" w:frame="1"/>
          <w:lang w:val="en-US"/>
        </w:rPr>
        <w:t xml:space="preserve"> </w:t>
      </w:r>
      <w:r w:rsidRPr="00243EA8">
        <w:rPr>
          <w:rFonts w:ascii="Times New Roman" w:hAnsi="Times New Roman" w:cs="Times New Roman"/>
          <w:bCs/>
          <w:sz w:val="28"/>
          <w:szCs w:val="28"/>
          <w:lang w:val="en-US"/>
        </w:rPr>
        <w:t>– 2022.</w:t>
      </w:r>
      <w:r w:rsidRPr="00243EA8">
        <w:rPr>
          <w:rFonts w:ascii="Times New Roman" w:hAnsi="Times New Roman" w:cs="Times New Roman"/>
          <w:i/>
          <w:iCs/>
          <w:color w:val="000000"/>
          <w:sz w:val="28"/>
          <w:szCs w:val="28"/>
          <w:lang w:val="en-US"/>
        </w:rPr>
        <w:t xml:space="preserve"> </w:t>
      </w:r>
      <w:r w:rsidRPr="00243EA8">
        <w:rPr>
          <w:rFonts w:ascii="Times New Roman" w:hAnsi="Times New Roman" w:cs="Times New Roman"/>
          <w:sz w:val="28"/>
          <w:szCs w:val="28"/>
          <w:lang w:val="en-US"/>
        </w:rPr>
        <w:t>–</w:t>
      </w:r>
      <w:r w:rsidR="00A32E8A" w:rsidRPr="00243EA8">
        <w:rPr>
          <w:rFonts w:ascii="Times New Roman" w:hAnsi="Times New Roman" w:cs="Times New Roman"/>
          <w:sz w:val="28"/>
          <w:szCs w:val="28"/>
          <w:lang w:val="en-US"/>
        </w:rPr>
        <w:t xml:space="preserve"> </w:t>
      </w:r>
      <w:r w:rsidR="00A32E8A">
        <w:rPr>
          <w:rFonts w:ascii="Times New Roman" w:hAnsi="Times New Roman" w:cs="Times New Roman"/>
          <w:sz w:val="28"/>
          <w:szCs w:val="28"/>
          <w:lang w:val="en-US"/>
        </w:rPr>
        <w:t>Vol</w:t>
      </w:r>
      <w:r w:rsidR="00A32E8A" w:rsidRPr="00243EA8">
        <w:rPr>
          <w:rFonts w:ascii="Times New Roman" w:hAnsi="Times New Roman" w:cs="Times New Roman"/>
          <w:sz w:val="28"/>
          <w:szCs w:val="28"/>
          <w:lang w:val="en-US"/>
        </w:rPr>
        <w:t>.</w:t>
      </w:r>
      <w:r w:rsidRPr="00243EA8">
        <w:rPr>
          <w:rFonts w:ascii="Times New Roman" w:hAnsi="Times New Roman" w:cs="Times New Roman"/>
          <w:sz w:val="28"/>
          <w:szCs w:val="28"/>
          <w:lang w:val="en-US"/>
        </w:rPr>
        <w:t xml:space="preserve"> 4(141).</w:t>
      </w:r>
      <w:r w:rsidRPr="00243EA8">
        <w:rPr>
          <w:rFonts w:ascii="Times New Roman" w:hAnsi="Times New Roman" w:cs="Times New Roman"/>
          <w:lang w:val="en-US"/>
        </w:rPr>
        <w:t xml:space="preserve"> </w:t>
      </w:r>
      <w:r w:rsidRPr="00243EA8">
        <w:rPr>
          <w:rFonts w:ascii="Times New Roman" w:hAnsi="Times New Roman" w:cs="Times New Roman"/>
          <w:bCs/>
          <w:sz w:val="28"/>
          <w:szCs w:val="28"/>
          <w:lang w:val="en-US"/>
        </w:rPr>
        <w:t>–</w:t>
      </w:r>
      <w:r w:rsidR="00A32E8A" w:rsidRPr="00243EA8">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Pr="00243EA8">
        <w:rPr>
          <w:rFonts w:ascii="Times New Roman" w:hAnsi="Times New Roman" w:cs="Times New Roman"/>
          <w:bCs/>
          <w:sz w:val="28"/>
          <w:szCs w:val="28"/>
          <w:lang w:val="en-US"/>
        </w:rPr>
        <w:t>.</w:t>
      </w:r>
      <w:r w:rsidR="00A32E8A" w:rsidRPr="00243EA8">
        <w:rPr>
          <w:rFonts w:ascii="Times New Roman" w:hAnsi="Times New Roman" w:cs="Times New Roman"/>
          <w:bCs/>
          <w:sz w:val="28"/>
          <w:szCs w:val="28"/>
          <w:lang w:val="en-US"/>
        </w:rPr>
        <w:t xml:space="preserve"> </w:t>
      </w:r>
      <w:r w:rsidRPr="00243EA8">
        <w:rPr>
          <w:rFonts w:ascii="Times New Roman" w:hAnsi="Times New Roman" w:cs="Times New Roman"/>
          <w:bCs/>
          <w:sz w:val="28"/>
          <w:szCs w:val="28"/>
          <w:lang w:val="en-US"/>
        </w:rPr>
        <w:t>77-88.</w:t>
      </w:r>
      <w:bookmarkEnd w:id="318"/>
    </w:p>
    <w:p w14:paraId="2B343572" w14:textId="263D7844" w:rsidR="00870787" w:rsidRPr="00AB7A8B" w:rsidRDefault="00870787" w:rsidP="00475C5E">
      <w:pPr>
        <w:pStyle w:val="a4"/>
        <w:numPr>
          <w:ilvl w:val="0"/>
          <w:numId w:val="12"/>
        </w:numPr>
        <w:tabs>
          <w:tab w:val="left" w:pos="1276"/>
        </w:tabs>
        <w:spacing w:after="0" w:line="240" w:lineRule="auto"/>
        <w:ind w:left="0" w:firstLine="709"/>
        <w:jc w:val="both"/>
        <w:rPr>
          <w:rFonts w:ascii="Times New Roman" w:hAnsi="Times New Roman" w:cs="Times New Roman"/>
          <w:bCs/>
          <w:sz w:val="28"/>
          <w:szCs w:val="28"/>
        </w:rPr>
      </w:pPr>
      <w:bookmarkStart w:id="319" w:name="_Ref168403443"/>
      <w:r w:rsidRPr="00AB7A8B">
        <w:rPr>
          <w:rFonts w:ascii="Times New Roman" w:hAnsi="Times New Roman"/>
          <w:sz w:val="28"/>
          <w:szCs w:val="28"/>
        </w:rPr>
        <w:t>Караганда. Карагандинская область</w:t>
      </w:r>
      <w:r w:rsidR="00EF3498">
        <w:rPr>
          <w:rFonts w:ascii="Times New Roman" w:hAnsi="Times New Roman"/>
          <w:sz w:val="28"/>
          <w:szCs w:val="28"/>
        </w:rPr>
        <w:t>:</w:t>
      </w:r>
      <w:r w:rsidRPr="00AB7A8B">
        <w:rPr>
          <w:rFonts w:ascii="Times New Roman" w:hAnsi="Times New Roman"/>
          <w:sz w:val="28"/>
          <w:szCs w:val="28"/>
        </w:rPr>
        <w:t xml:space="preserve"> </w:t>
      </w:r>
      <w:r w:rsidR="00EF3498" w:rsidRPr="00AB7A8B">
        <w:rPr>
          <w:rFonts w:ascii="Times New Roman" w:hAnsi="Times New Roman"/>
          <w:sz w:val="28"/>
          <w:szCs w:val="28"/>
        </w:rPr>
        <w:t xml:space="preserve">энциклопедия </w:t>
      </w:r>
      <w:r w:rsidRPr="00AB7A8B">
        <w:rPr>
          <w:rFonts w:ascii="Times New Roman" w:hAnsi="Times New Roman"/>
          <w:sz w:val="28"/>
          <w:szCs w:val="28"/>
        </w:rPr>
        <w:t>/ под ред. Р.Н.</w:t>
      </w:r>
      <w:r w:rsidR="00EF3498">
        <w:rPr>
          <w:rFonts w:ascii="Times New Roman" w:hAnsi="Times New Roman"/>
          <w:sz w:val="28"/>
          <w:szCs w:val="28"/>
        </w:rPr>
        <w:t> </w:t>
      </w:r>
      <w:r w:rsidRPr="00AB7A8B">
        <w:rPr>
          <w:rFonts w:ascii="Times New Roman" w:hAnsi="Times New Roman"/>
          <w:sz w:val="28"/>
          <w:szCs w:val="28"/>
        </w:rPr>
        <w:t>Нургалиев</w:t>
      </w:r>
      <w:r w:rsidR="00EF3498">
        <w:rPr>
          <w:rFonts w:ascii="Times New Roman" w:hAnsi="Times New Roman"/>
          <w:sz w:val="28"/>
          <w:szCs w:val="28"/>
        </w:rPr>
        <w:t>а</w:t>
      </w:r>
      <w:r w:rsidRPr="00AB7A8B">
        <w:rPr>
          <w:rFonts w:ascii="Times New Roman" w:hAnsi="Times New Roman"/>
          <w:sz w:val="28"/>
          <w:szCs w:val="28"/>
        </w:rPr>
        <w:t>. – Алма-Ата: Казах. сов. энциклопедия, 1986. – 60</w:t>
      </w:r>
      <w:r w:rsidR="00EF3498">
        <w:rPr>
          <w:rFonts w:ascii="Times New Roman" w:hAnsi="Times New Roman"/>
          <w:sz w:val="28"/>
          <w:szCs w:val="28"/>
        </w:rPr>
        <w:t>6</w:t>
      </w:r>
      <w:r w:rsidRPr="00AB7A8B">
        <w:rPr>
          <w:rFonts w:ascii="Times New Roman" w:hAnsi="Times New Roman"/>
          <w:sz w:val="28"/>
          <w:szCs w:val="28"/>
        </w:rPr>
        <w:t xml:space="preserve"> с.</w:t>
      </w:r>
      <w:bookmarkEnd w:id="319"/>
    </w:p>
    <w:p w14:paraId="36510EDD" w14:textId="4C2A5A1A" w:rsidR="00870787" w:rsidRPr="00AB7A8B" w:rsidRDefault="00EF3498" w:rsidP="00475C5E">
      <w:pPr>
        <w:pStyle w:val="a4"/>
        <w:numPr>
          <w:ilvl w:val="0"/>
          <w:numId w:val="12"/>
        </w:numPr>
        <w:tabs>
          <w:tab w:val="left" w:pos="1276"/>
        </w:tabs>
        <w:spacing w:after="0" w:line="240" w:lineRule="auto"/>
        <w:ind w:left="0" w:firstLine="709"/>
        <w:jc w:val="both"/>
        <w:rPr>
          <w:rFonts w:ascii="Times New Roman" w:hAnsi="Times New Roman" w:cs="Times New Roman"/>
          <w:bCs/>
          <w:sz w:val="28"/>
          <w:szCs w:val="28"/>
        </w:rPr>
      </w:pPr>
      <w:bookmarkStart w:id="320" w:name="_Ref168403506"/>
      <w:r>
        <w:rPr>
          <w:rFonts w:ascii="Times New Roman" w:hAnsi="Times New Roman"/>
          <w:sz w:val="28"/>
          <w:szCs w:val="28"/>
        </w:rPr>
        <w:t>Максутбекова Г.</w:t>
      </w:r>
      <w:r w:rsidR="00870787" w:rsidRPr="00AB7A8B">
        <w:rPr>
          <w:rFonts w:ascii="Times New Roman" w:hAnsi="Times New Roman"/>
          <w:sz w:val="28"/>
          <w:szCs w:val="28"/>
        </w:rPr>
        <w:t>Т. Географическая и климатическая характеристика Жезказганского промышленного региона // Известия ВУЗов Кыргызстана. – 2020. – №1. – С.</w:t>
      </w:r>
      <w:r>
        <w:rPr>
          <w:rFonts w:ascii="Times New Roman" w:hAnsi="Times New Roman"/>
          <w:sz w:val="28"/>
          <w:szCs w:val="28"/>
        </w:rPr>
        <w:t xml:space="preserve"> </w:t>
      </w:r>
      <w:r w:rsidR="00870787" w:rsidRPr="00AB7A8B">
        <w:rPr>
          <w:rFonts w:ascii="Times New Roman" w:hAnsi="Times New Roman"/>
          <w:sz w:val="28"/>
          <w:szCs w:val="28"/>
        </w:rPr>
        <w:t>18-25.</w:t>
      </w:r>
      <w:bookmarkEnd w:id="320"/>
    </w:p>
    <w:p w14:paraId="67C4B288" w14:textId="3A559381" w:rsidR="002A3D71" w:rsidRPr="00AB7A8B" w:rsidRDefault="00101479" w:rsidP="00475C5E">
      <w:pPr>
        <w:pStyle w:val="a4"/>
        <w:numPr>
          <w:ilvl w:val="0"/>
          <w:numId w:val="12"/>
        </w:numPr>
        <w:tabs>
          <w:tab w:val="left" w:pos="1276"/>
        </w:tabs>
        <w:spacing w:after="0" w:line="240" w:lineRule="auto"/>
        <w:ind w:left="0" w:firstLine="709"/>
        <w:jc w:val="both"/>
        <w:rPr>
          <w:rFonts w:ascii="Times New Roman" w:hAnsi="Times New Roman" w:cs="Times New Roman"/>
          <w:bCs/>
          <w:sz w:val="28"/>
          <w:szCs w:val="28"/>
          <w:lang w:val="en-US"/>
        </w:rPr>
      </w:pPr>
      <w:bookmarkStart w:id="321" w:name="_Ref168404204"/>
      <w:r w:rsidRPr="00AB7A8B">
        <w:rPr>
          <w:rFonts w:ascii="Times New Roman" w:hAnsi="Times New Roman" w:cs="Times New Roman"/>
          <w:color w:val="000000"/>
          <w:sz w:val="28"/>
          <w:szCs w:val="28"/>
          <w:lang w:val="kk-KZ"/>
        </w:rPr>
        <w:t>Akbayeva L.,</w:t>
      </w:r>
      <w:r w:rsidRPr="00AB7A8B">
        <w:rPr>
          <w:rFonts w:ascii="Times New Roman" w:hAnsi="Times New Roman" w:cs="Times New Roman"/>
          <w:color w:val="000000"/>
          <w:sz w:val="28"/>
          <w:szCs w:val="28"/>
          <w:lang w:val="en-US"/>
        </w:rPr>
        <w:t xml:space="preserve"> Pangaliyev Y.,</w:t>
      </w:r>
      <w:r w:rsidRPr="00AB7A8B">
        <w:rPr>
          <w:rFonts w:ascii="Times New Roman" w:hAnsi="Times New Roman" w:cs="Times New Roman"/>
          <w:color w:val="000000"/>
          <w:sz w:val="28"/>
          <w:szCs w:val="28"/>
          <w:lang w:val="kk-KZ"/>
        </w:rPr>
        <w:t xml:space="preserve"> Atasoy E.</w:t>
      </w:r>
      <w:r w:rsidR="00A32E8A">
        <w:rPr>
          <w:rFonts w:ascii="Times New Roman" w:hAnsi="Times New Roman" w:cs="Times New Roman"/>
          <w:color w:val="000000"/>
          <w:sz w:val="28"/>
          <w:szCs w:val="28"/>
          <w:lang w:val="en-US"/>
        </w:rPr>
        <w:t xml:space="preserve"> et al.</w:t>
      </w:r>
      <w:r w:rsidRPr="00AB7A8B">
        <w:rPr>
          <w:rFonts w:ascii="Times New Roman" w:hAnsi="Times New Roman" w:cs="Times New Roman"/>
          <w:color w:val="000000"/>
          <w:sz w:val="28"/>
          <w:szCs w:val="28"/>
          <w:lang w:val="en-US"/>
        </w:rPr>
        <w:t xml:space="preserve"> </w:t>
      </w:r>
      <w:r w:rsidRPr="00AB7A8B">
        <w:rPr>
          <w:rFonts w:ascii="Times New Roman" w:hAnsi="Times New Roman" w:cs="Times New Roman"/>
          <w:color w:val="000000"/>
          <w:sz w:val="28"/>
          <w:szCs w:val="28"/>
          <w:lang w:val="kk-KZ"/>
        </w:rPr>
        <w:t>Сomparative characteristics of the lakes</w:t>
      </w:r>
      <w:r w:rsidRPr="00AB7A8B">
        <w:rPr>
          <w:rFonts w:ascii="Times New Roman" w:hAnsi="Times New Roman" w:cs="Times New Roman"/>
          <w:color w:val="000000"/>
          <w:sz w:val="28"/>
          <w:szCs w:val="28"/>
          <w:lang w:val="en-US"/>
        </w:rPr>
        <w:t xml:space="preserve"> </w:t>
      </w:r>
      <w:r w:rsidRPr="00AB7A8B">
        <w:rPr>
          <w:rFonts w:ascii="Times New Roman" w:hAnsi="Times New Roman" w:cs="Times New Roman"/>
          <w:color w:val="000000"/>
          <w:sz w:val="28"/>
          <w:szCs w:val="28"/>
          <w:lang w:val="kk-KZ"/>
        </w:rPr>
        <w:t xml:space="preserve">of the </w:t>
      </w:r>
      <w:r w:rsidRPr="00AB7A8B">
        <w:rPr>
          <w:rFonts w:ascii="Times New Roman" w:hAnsi="Times New Roman" w:cs="Times New Roman"/>
          <w:color w:val="000000"/>
          <w:sz w:val="28"/>
          <w:szCs w:val="28"/>
          <w:lang w:val="en-US"/>
        </w:rPr>
        <w:t>K</w:t>
      </w:r>
      <w:r w:rsidRPr="00AB7A8B">
        <w:rPr>
          <w:rFonts w:ascii="Times New Roman" w:hAnsi="Times New Roman" w:cs="Times New Roman"/>
          <w:color w:val="000000"/>
          <w:sz w:val="28"/>
          <w:szCs w:val="28"/>
          <w:lang w:val="kk-KZ"/>
        </w:rPr>
        <w:t>araganda region over the past 50 years</w:t>
      </w:r>
      <w:r w:rsidRPr="00AB7A8B">
        <w:rPr>
          <w:rFonts w:ascii="Times New Roman" w:hAnsi="Times New Roman" w:cs="Times New Roman"/>
          <w:color w:val="000000"/>
          <w:sz w:val="28"/>
          <w:szCs w:val="28"/>
          <w:lang w:val="en-US"/>
        </w:rPr>
        <w:t xml:space="preserve"> // Eurasian Journal of Ecology. </w:t>
      </w:r>
      <w:r w:rsidRPr="00AB7A8B">
        <w:rPr>
          <w:rFonts w:ascii="Times New Roman" w:hAnsi="Times New Roman" w:cs="Times New Roman"/>
          <w:bCs/>
          <w:sz w:val="28"/>
          <w:szCs w:val="28"/>
          <w:lang w:val="en-US"/>
        </w:rPr>
        <w:t>– 2023.</w:t>
      </w:r>
      <w:r w:rsidRPr="00AB7A8B">
        <w:rPr>
          <w:rFonts w:ascii="Times New Roman" w:hAnsi="Times New Roman" w:cs="Times New Roman"/>
          <w:i/>
          <w:iCs/>
          <w:color w:val="000000"/>
          <w:sz w:val="28"/>
          <w:szCs w:val="28"/>
          <w:lang w:val="en-US"/>
        </w:rPr>
        <w:t xml:space="preserve"> </w:t>
      </w:r>
      <w:r w:rsidRPr="00AB7A8B">
        <w:rPr>
          <w:rFonts w:ascii="Times New Roman" w:hAnsi="Times New Roman" w:cs="Times New Roman"/>
          <w:sz w:val="28"/>
          <w:szCs w:val="28"/>
          <w:lang w:val="en-US"/>
        </w:rPr>
        <w:t>–</w:t>
      </w:r>
      <w:r w:rsidR="00A32E8A">
        <w:rPr>
          <w:rFonts w:ascii="Times New Roman" w:hAnsi="Times New Roman" w:cs="Times New Roman"/>
          <w:sz w:val="28"/>
          <w:szCs w:val="28"/>
          <w:lang w:val="en-US"/>
        </w:rPr>
        <w:t xml:space="preserve"> Vol.</w:t>
      </w:r>
      <w:r w:rsidRPr="00AB7A8B">
        <w:rPr>
          <w:rFonts w:ascii="Times New Roman" w:hAnsi="Times New Roman" w:cs="Times New Roman"/>
          <w:sz w:val="28"/>
          <w:szCs w:val="28"/>
          <w:lang w:val="en-US"/>
        </w:rPr>
        <w:t xml:space="preserve"> 4</w:t>
      </w:r>
      <w:r w:rsidR="00A32E8A">
        <w:rPr>
          <w:rFonts w:ascii="Times New Roman" w:hAnsi="Times New Roman" w:cs="Times New Roman"/>
          <w:sz w:val="28"/>
          <w:szCs w:val="28"/>
          <w:lang w:val="en-US"/>
        </w:rPr>
        <w:t xml:space="preserve">, Issue </w:t>
      </w:r>
      <w:r w:rsidRPr="00AB7A8B">
        <w:rPr>
          <w:rFonts w:ascii="Times New Roman" w:hAnsi="Times New Roman" w:cs="Times New Roman"/>
          <w:sz w:val="28"/>
          <w:szCs w:val="28"/>
          <w:lang w:val="en-US"/>
        </w:rPr>
        <w:t>77.</w:t>
      </w:r>
      <w:r w:rsidRPr="00AB7A8B">
        <w:rPr>
          <w:rFonts w:ascii="Times New Roman" w:hAnsi="Times New Roman" w:cs="Times New Roman"/>
          <w:lang w:val="en-US"/>
        </w:rPr>
        <w:t xml:space="preserve"> </w:t>
      </w:r>
      <w:r w:rsidRPr="00AB7A8B">
        <w:rPr>
          <w:rFonts w:ascii="Times New Roman" w:hAnsi="Times New Roman" w:cs="Times New Roman"/>
          <w:bCs/>
          <w:sz w:val="28"/>
          <w:szCs w:val="28"/>
          <w:lang w:val="en-US"/>
        </w:rPr>
        <w:t>–</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A32E8A">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28-40.</w:t>
      </w:r>
      <w:bookmarkEnd w:id="321"/>
      <w:r w:rsidR="002A3D71" w:rsidRPr="00AB7A8B">
        <w:rPr>
          <w:rFonts w:ascii="Times New Roman" w:hAnsi="Times New Roman"/>
          <w:sz w:val="28"/>
          <w:szCs w:val="28"/>
          <w:lang w:val="en-US"/>
        </w:rPr>
        <w:t> </w:t>
      </w:r>
    </w:p>
    <w:p w14:paraId="00020C10" w14:textId="6179B82F" w:rsidR="002A3D71" w:rsidRPr="00AB7A8B" w:rsidRDefault="002A3D71" w:rsidP="00475C5E">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bookmarkStart w:id="322" w:name="_Ref168409252"/>
      <w:r w:rsidRPr="00AB7A8B">
        <w:rPr>
          <w:rFonts w:ascii="Times New Roman" w:hAnsi="Times New Roman"/>
          <w:sz w:val="28"/>
          <w:szCs w:val="28"/>
          <w:lang w:val="en-US"/>
        </w:rPr>
        <w:t>Bai J., Chen X.</w:t>
      </w:r>
      <w:r w:rsidR="00A32E8A">
        <w:rPr>
          <w:rFonts w:ascii="Times New Roman" w:hAnsi="Times New Roman"/>
          <w:sz w:val="28"/>
          <w:szCs w:val="28"/>
          <w:lang w:val="en-US"/>
        </w:rPr>
        <w:t xml:space="preserve"> et al. </w:t>
      </w:r>
      <w:r w:rsidRPr="00AB7A8B">
        <w:rPr>
          <w:rFonts w:ascii="Times New Roman" w:hAnsi="Times New Roman"/>
          <w:sz w:val="28"/>
          <w:szCs w:val="28"/>
          <w:lang w:val="en-US"/>
        </w:rPr>
        <w:t>Monitoring variations of inland lakes in the</w:t>
      </w:r>
      <w:r w:rsidR="00A32E8A">
        <w:rPr>
          <w:rFonts w:ascii="Times New Roman" w:hAnsi="Times New Roman"/>
          <w:sz w:val="28"/>
          <w:szCs w:val="28"/>
          <w:lang w:val="en-US"/>
        </w:rPr>
        <w:t xml:space="preserve"> arid region of Central Asia // </w:t>
      </w:r>
      <w:r w:rsidRPr="00AB7A8B">
        <w:rPr>
          <w:rFonts w:ascii="Times New Roman" w:hAnsi="Times New Roman"/>
          <w:sz w:val="28"/>
          <w:szCs w:val="28"/>
          <w:lang w:val="en-US"/>
        </w:rPr>
        <w:t xml:space="preserve">Frontiers of Earth </w:t>
      </w:r>
      <w:r w:rsidR="00A32E8A">
        <w:rPr>
          <w:rFonts w:ascii="Times New Roman" w:hAnsi="Times New Roman"/>
          <w:sz w:val="28"/>
          <w:szCs w:val="28"/>
          <w:lang w:val="en-US"/>
        </w:rPr>
        <w:t xml:space="preserve">Science. </w:t>
      </w:r>
      <w:r w:rsidRPr="00AB7A8B">
        <w:rPr>
          <w:rFonts w:ascii="Times New Roman" w:hAnsi="Times New Roman"/>
          <w:sz w:val="28"/>
          <w:szCs w:val="28"/>
          <w:lang w:val="en-US"/>
        </w:rPr>
        <w:t>–</w:t>
      </w:r>
      <w:r w:rsidR="00A32E8A">
        <w:rPr>
          <w:rFonts w:ascii="Times New Roman" w:hAnsi="Times New Roman"/>
          <w:sz w:val="28"/>
          <w:szCs w:val="28"/>
          <w:lang w:val="en-US"/>
        </w:rPr>
        <w:t xml:space="preserve"> </w:t>
      </w:r>
      <w:r w:rsidRPr="00AB7A8B">
        <w:rPr>
          <w:rFonts w:ascii="Times New Roman" w:hAnsi="Times New Roman"/>
          <w:sz w:val="28"/>
          <w:szCs w:val="28"/>
          <w:lang w:val="en-US"/>
        </w:rPr>
        <w:t>2012. –</w:t>
      </w:r>
      <w:r w:rsidR="00A32E8A">
        <w:rPr>
          <w:rFonts w:ascii="Times New Roman" w:hAnsi="Times New Roman"/>
          <w:sz w:val="28"/>
          <w:szCs w:val="28"/>
          <w:lang w:val="en-US"/>
        </w:rPr>
        <w:t xml:space="preserve"> </w:t>
      </w:r>
      <w:r w:rsidRPr="00AB7A8B">
        <w:rPr>
          <w:rFonts w:ascii="Times New Roman" w:hAnsi="Times New Roman"/>
          <w:sz w:val="28"/>
          <w:szCs w:val="28"/>
          <w:lang w:val="en-US"/>
        </w:rPr>
        <w:t>Vol.</w:t>
      </w:r>
      <w:r w:rsidR="00A32E8A">
        <w:rPr>
          <w:rFonts w:ascii="Times New Roman" w:hAnsi="Times New Roman"/>
          <w:sz w:val="28"/>
          <w:szCs w:val="28"/>
          <w:lang w:val="en-US"/>
        </w:rPr>
        <w:t xml:space="preserve"> </w:t>
      </w:r>
      <w:r w:rsidRPr="00AB7A8B">
        <w:rPr>
          <w:rFonts w:ascii="Times New Roman" w:hAnsi="Times New Roman"/>
          <w:sz w:val="28"/>
          <w:szCs w:val="28"/>
          <w:lang w:val="en-US"/>
        </w:rPr>
        <w:t>6.</w:t>
      </w:r>
      <w:r w:rsidR="00A32E8A">
        <w:rPr>
          <w:rFonts w:ascii="Times New Roman" w:hAnsi="Times New Roman"/>
          <w:sz w:val="28"/>
          <w:szCs w:val="28"/>
          <w:lang w:val="en-US"/>
        </w:rPr>
        <w:t xml:space="preserve"> </w:t>
      </w:r>
      <w:r w:rsidRPr="00AB7A8B">
        <w:rPr>
          <w:rFonts w:ascii="Times New Roman" w:hAnsi="Times New Roman"/>
          <w:sz w:val="28"/>
          <w:szCs w:val="28"/>
          <w:lang w:val="en-US"/>
        </w:rPr>
        <w:t>–</w:t>
      </w:r>
      <w:r w:rsidR="00A32E8A">
        <w:rPr>
          <w:rFonts w:ascii="Times New Roman" w:hAnsi="Times New Roman"/>
          <w:sz w:val="28"/>
          <w:szCs w:val="28"/>
          <w:lang w:val="en-US"/>
        </w:rPr>
        <w:t xml:space="preserve"> </w:t>
      </w:r>
      <w:r w:rsidRPr="00AB7A8B">
        <w:rPr>
          <w:rFonts w:ascii="Times New Roman" w:hAnsi="Times New Roman"/>
          <w:sz w:val="28"/>
          <w:szCs w:val="28"/>
          <w:lang w:val="en-US"/>
        </w:rPr>
        <w:t>P.</w:t>
      </w:r>
      <w:r w:rsidR="00A32E8A">
        <w:rPr>
          <w:rFonts w:ascii="Times New Roman" w:hAnsi="Times New Roman"/>
          <w:sz w:val="28"/>
          <w:szCs w:val="28"/>
          <w:lang w:val="en-US"/>
        </w:rPr>
        <w:t xml:space="preserve"> </w:t>
      </w:r>
      <w:r w:rsidRPr="00AB7A8B">
        <w:rPr>
          <w:rFonts w:ascii="Times New Roman" w:hAnsi="Times New Roman"/>
          <w:sz w:val="28"/>
          <w:szCs w:val="28"/>
          <w:lang w:val="en-US"/>
        </w:rPr>
        <w:t>147-156.</w:t>
      </w:r>
      <w:bookmarkEnd w:id="322"/>
    </w:p>
    <w:p w14:paraId="0004615A" w14:textId="3DDC175C" w:rsidR="002A3D71" w:rsidRPr="00AB7A8B" w:rsidRDefault="002A3D71" w:rsidP="00475C5E">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bookmarkStart w:id="323" w:name="_Ref168410825"/>
      <w:r w:rsidRPr="00AB7A8B">
        <w:rPr>
          <w:rFonts w:ascii="Times New Roman" w:hAnsi="Times New Roman"/>
          <w:sz w:val="28"/>
          <w:szCs w:val="28"/>
          <w:lang w:val="en-US"/>
        </w:rPr>
        <w:t>Salnikov V., Turulina G., Polyakova S.</w:t>
      </w:r>
      <w:r w:rsidR="00A32E8A">
        <w:rPr>
          <w:rFonts w:ascii="Times New Roman" w:hAnsi="Times New Roman"/>
          <w:sz w:val="28"/>
          <w:szCs w:val="28"/>
          <w:lang w:val="en-US"/>
        </w:rPr>
        <w:t xml:space="preserve"> et al.</w:t>
      </w:r>
      <w:r w:rsidRPr="00AB7A8B">
        <w:rPr>
          <w:rFonts w:ascii="Times New Roman" w:hAnsi="Times New Roman"/>
          <w:sz w:val="28"/>
          <w:szCs w:val="28"/>
          <w:lang w:val="en-US"/>
        </w:rPr>
        <w:t xml:space="preserve"> Climate change in Kazakhstan during the past 70 years // Quaternary International. –</w:t>
      </w:r>
      <w:r w:rsidR="00A32E8A">
        <w:rPr>
          <w:rFonts w:ascii="Times New Roman" w:hAnsi="Times New Roman"/>
          <w:sz w:val="28"/>
          <w:szCs w:val="28"/>
          <w:lang w:val="en-US"/>
        </w:rPr>
        <w:t xml:space="preserve"> </w:t>
      </w:r>
      <w:r w:rsidRPr="00AB7A8B">
        <w:rPr>
          <w:rFonts w:ascii="Times New Roman" w:hAnsi="Times New Roman"/>
          <w:sz w:val="28"/>
          <w:szCs w:val="28"/>
          <w:lang w:val="en-US"/>
        </w:rPr>
        <w:t>2014. –</w:t>
      </w:r>
      <w:r w:rsidR="00A32E8A">
        <w:rPr>
          <w:rFonts w:ascii="Times New Roman" w:hAnsi="Times New Roman"/>
          <w:sz w:val="28"/>
          <w:szCs w:val="28"/>
          <w:lang w:val="en-US"/>
        </w:rPr>
        <w:t xml:space="preserve"> </w:t>
      </w:r>
      <w:r w:rsidRPr="00AB7A8B">
        <w:rPr>
          <w:rFonts w:ascii="Times New Roman" w:hAnsi="Times New Roman"/>
          <w:sz w:val="28"/>
          <w:szCs w:val="28"/>
          <w:lang w:val="en-US"/>
        </w:rPr>
        <w:t>Vol.</w:t>
      </w:r>
      <w:r w:rsidR="00A32E8A">
        <w:rPr>
          <w:rFonts w:ascii="Times New Roman" w:hAnsi="Times New Roman"/>
          <w:sz w:val="28"/>
          <w:szCs w:val="28"/>
          <w:lang w:val="en-US"/>
        </w:rPr>
        <w:t xml:space="preserve"> </w:t>
      </w:r>
      <w:r w:rsidRPr="00AB7A8B">
        <w:rPr>
          <w:rFonts w:ascii="Times New Roman" w:hAnsi="Times New Roman"/>
          <w:sz w:val="28"/>
          <w:szCs w:val="28"/>
          <w:lang w:val="en-US"/>
        </w:rPr>
        <w:t>358.</w:t>
      </w:r>
      <w:r w:rsidRPr="00AB7A8B">
        <w:rPr>
          <w:lang w:val="en-US"/>
        </w:rPr>
        <w:t xml:space="preserve"> </w:t>
      </w:r>
      <w:r w:rsidRPr="00AB7A8B">
        <w:rPr>
          <w:rFonts w:ascii="Times New Roman" w:hAnsi="Times New Roman"/>
          <w:sz w:val="28"/>
          <w:szCs w:val="28"/>
          <w:lang w:val="en-US"/>
        </w:rPr>
        <w:t>–</w:t>
      </w:r>
      <w:r w:rsidR="00A32E8A">
        <w:rPr>
          <w:rFonts w:ascii="Times New Roman" w:hAnsi="Times New Roman"/>
          <w:sz w:val="28"/>
          <w:szCs w:val="28"/>
          <w:lang w:val="en-US"/>
        </w:rPr>
        <w:t xml:space="preserve"> </w:t>
      </w:r>
      <w:r w:rsidRPr="00AB7A8B">
        <w:rPr>
          <w:rFonts w:ascii="Times New Roman" w:hAnsi="Times New Roman"/>
          <w:sz w:val="28"/>
          <w:szCs w:val="28"/>
          <w:lang w:val="en-US"/>
        </w:rPr>
        <w:t>P.</w:t>
      </w:r>
      <w:r w:rsidR="00A32E8A">
        <w:rPr>
          <w:rFonts w:ascii="Times New Roman" w:hAnsi="Times New Roman"/>
          <w:sz w:val="28"/>
          <w:szCs w:val="28"/>
          <w:lang w:val="en-US"/>
        </w:rPr>
        <w:t> </w:t>
      </w:r>
      <w:r w:rsidRPr="00AB7A8B">
        <w:rPr>
          <w:rFonts w:ascii="Times New Roman" w:hAnsi="Times New Roman"/>
          <w:sz w:val="28"/>
          <w:szCs w:val="28"/>
          <w:lang w:val="en-US"/>
        </w:rPr>
        <w:t>77-82.</w:t>
      </w:r>
      <w:bookmarkEnd w:id="323"/>
    </w:p>
    <w:p w14:paraId="039AF926" w14:textId="60047B31" w:rsidR="00DA0006" w:rsidRPr="00AB7A8B" w:rsidRDefault="00A32E8A" w:rsidP="00475C5E">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bookmarkStart w:id="324" w:name="_Ref168410832"/>
      <w:r>
        <w:rPr>
          <w:rFonts w:ascii="Times New Roman" w:hAnsi="Times New Roman"/>
          <w:sz w:val="28"/>
          <w:szCs w:val="28"/>
          <w:lang w:val="en-US"/>
        </w:rPr>
        <w:t xml:space="preserve">Yu Y., </w:t>
      </w:r>
      <w:r w:rsidR="00DA0006" w:rsidRPr="00AB7A8B">
        <w:rPr>
          <w:rFonts w:ascii="Times New Roman" w:hAnsi="Times New Roman"/>
          <w:sz w:val="28"/>
          <w:szCs w:val="28"/>
          <w:lang w:val="en-US"/>
        </w:rPr>
        <w:t>Pi Y., Yu X. et al. Climate change, water resources and sustainable development in the arid and semi-arid lands of Central Asia in the past 30 years</w:t>
      </w:r>
      <w:r w:rsidR="00DA0006" w:rsidRPr="00AB7A8B">
        <w:rPr>
          <w:rFonts w:ascii="Times New Roman" w:hAnsi="Times New Roman"/>
          <w:sz w:val="28"/>
          <w:szCs w:val="28"/>
          <w:lang w:val="kk-KZ"/>
        </w:rPr>
        <w:t xml:space="preserve"> </w:t>
      </w:r>
      <w:r w:rsidR="00DA0006" w:rsidRPr="00AB7A8B">
        <w:rPr>
          <w:rFonts w:ascii="Times New Roman" w:hAnsi="Times New Roman"/>
          <w:sz w:val="28"/>
          <w:szCs w:val="28"/>
          <w:lang w:val="en-US"/>
        </w:rPr>
        <w:t>// Journal of Arid Land. –</w:t>
      </w:r>
      <w:r>
        <w:rPr>
          <w:rFonts w:ascii="Times New Roman" w:hAnsi="Times New Roman"/>
          <w:sz w:val="28"/>
          <w:szCs w:val="28"/>
          <w:lang w:val="en-US"/>
        </w:rPr>
        <w:t xml:space="preserve"> </w:t>
      </w:r>
      <w:r w:rsidR="00DA0006" w:rsidRPr="00AB7A8B">
        <w:rPr>
          <w:rFonts w:ascii="Times New Roman" w:hAnsi="Times New Roman"/>
          <w:sz w:val="28"/>
          <w:szCs w:val="28"/>
          <w:lang w:val="en-US"/>
        </w:rPr>
        <w:t>2019. –</w:t>
      </w:r>
      <w:r>
        <w:rPr>
          <w:rFonts w:ascii="Times New Roman" w:hAnsi="Times New Roman"/>
          <w:sz w:val="28"/>
          <w:szCs w:val="28"/>
          <w:lang w:val="en-US"/>
        </w:rPr>
        <w:t xml:space="preserve"> </w:t>
      </w:r>
      <w:r w:rsidR="00DA0006" w:rsidRPr="00AB7A8B">
        <w:rPr>
          <w:rFonts w:ascii="Times New Roman" w:hAnsi="Times New Roman"/>
          <w:sz w:val="28"/>
          <w:szCs w:val="28"/>
          <w:lang w:val="en-US"/>
        </w:rPr>
        <w:t>Vol.</w:t>
      </w:r>
      <w:r>
        <w:rPr>
          <w:rFonts w:ascii="Times New Roman" w:hAnsi="Times New Roman"/>
          <w:sz w:val="28"/>
          <w:szCs w:val="28"/>
          <w:lang w:val="en-US"/>
        </w:rPr>
        <w:t xml:space="preserve"> </w:t>
      </w:r>
      <w:r w:rsidR="00DA0006" w:rsidRPr="00AB7A8B">
        <w:rPr>
          <w:rFonts w:ascii="Times New Roman" w:hAnsi="Times New Roman"/>
          <w:sz w:val="28"/>
          <w:szCs w:val="28"/>
          <w:lang w:val="en-US"/>
        </w:rPr>
        <w:t>11. –</w:t>
      </w:r>
      <w:r>
        <w:rPr>
          <w:rFonts w:ascii="Times New Roman" w:hAnsi="Times New Roman"/>
          <w:sz w:val="28"/>
          <w:szCs w:val="28"/>
          <w:lang w:val="en-US"/>
        </w:rPr>
        <w:t xml:space="preserve"> </w:t>
      </w:r>
      <w:r w:rsidR="00DA0006" w:rsidRPr="00AB7A8B">
        <w:rPr>
          <w:rFonts w:ascii="Times New Roman" w:hAnsi="Times New Roman"/>
          <w:sz w:val="28"/>
          <w:szCs w:val="28"/>
          <w:lang w:val="en-US"/>
        </w:rPr>
        <w:t>P.</w:t>
      </w:r>
      <w:r>
        <w:rPr>
          <w:rFonts w:ascii="Times New Roman" w:hAnsi="Times New Roman"/>
          <w:sz w:val="28"/>
          <w:szCs w:val="28"/>
          <w:lang w:val="en-US"/>
        </w:rPr>
        <w:t xml:space="preserve"> </w:t>
      </w:r>
      <w:r w:rsidR="00DA0006" w:rsidRPr="00AB7A8B">
        <w:rPr>
          <w:rFonts w:ascii="Times New Roman" w:hAnsi="Times New Roman"/>
          <w:sz w:val="28"/>
          <w:szCs w:val="28"/>
          <w:lang w:val="en-US"/>
        </w:rPr>
        <w:t>1-14.</w:t>
      </w:r>
      <w:bookmarkEnd w:id="324"/>
      <w:r w:rsidR="00DA0006" w:rsidRPr="00AB7A8B">
        <w:rPr>
          <w:rFonts w:ascii="Times New Roman" w:hAnsi="Times New Roman"/>
          <w:sz w:val="28"/>
          <w:szCs w:val="28"/>
          <w:lang w:val="en-US"/>
        </w:rPr>
        <w:t xml:space="preserve"> </w:t>
      </w:r>
    </w:p>
    <w:p w14:paraId="5B239589" w14:textId="28E6184C" w:rsidR="00DA0006" w:rsidRPr="00AB7A8B" w:rsidRDefault="00DA0006" w:rsidP="00475C5E">
      <w:pPr>
        <w:pStyle w:val="a4"/>
        <w:numPr>
          <w:ilvl w:val="0"/>
          <w:numId w:val="12"/>
        </w:numPr>
        <w:tabs>
          <w:tab w:val="left" w:pos="1276"/>
        </w:tabs>
        <w:spacing w:after="0" w:line="240" w:lineRule="auto"/>
        <w:ind w:left="0" w:firstLine="709"/>
        <w:jc w:val="both"/>
        <w:rPr>
          <w:rFonts w:ascii="Times New Roman" w:hAnsi="Times New Roman"/>
          <w:sz w:val="28"/>
          <w:szCs w:val="28"/>
        </w:rPr>
      </w:pPr>
      <w:bookmarkStart w:id="325" w:name="_Ref168411012"/>
      <w:r w:rsidRPr="00AB7A8B">
        <w:rPr>
          <w:rFonts w:ascii="Times New Roman" w:hAnsi="Times New Roman"/>
          <w:sz w:val="28"/>
          <w:szCs w:val="28"/>
          <w:lang w:val="en-US"/>
        </w:rPr>
        <w:t>C</w:t>
      </w:r>
      <w:r w:rsidRPr="00AB7A8B">
        <w:rPr>
          <w:rFonts w:ascii="Times New Roman" w:hAnsi="Times New Roman"/>
          <w:sz w:val="28"/>
          <w:szCs w:val="28"/>
        </w:rPr>
        <w:t xml:space="preserve">олнечная радиация и климат земли // </w:t>
      </w:r>
      <w:hyperlink r:id="rId46" w:history="1">
        <w:r w:rsidR="00B32F1B" w:rsidRPr="00AB7A8B">
          <w:rPr>
            <w:rStyle w:val="a3"/>
            <w:rFonts w:ascii="Times New Roman" w:hAnsi="Times New Roman"/>
            <w:color w:val="auto"/>
            <w:sz w:val="28"/>
            <w:szCs w:val="28"/>
            <w:u w:val="none"/>
          </w:rPr>
          <w:t>http://www.solar-climate.com/sc/sactivnost.htm</w:t>
        </w:r>
        <w:r w:rsidR="0076798C">
          <w:rPr>
            <w:rStyle w:val="a3"/>
            <w:rFonts w:ascii="Times New Roman" w:hAnsi="Times New Roman"/>
            <w:color w:val="auto"/>
            <w:sz w:val="28"/>
            <w:szCs w:val="28"/>
            <w:u w:val="none"/>
          </w:rPr>
          <w:t>.</w:t>
        </w:r>
        <w:r w:rsidR="00B32F1B" w:rsidRPr="00AB7A8B">
          <w:rPr>
            <w:rStyle w:val="a3"/>
            <w:rFonts w:ascii="Times New Roman" w:hAnsi="Times New Roman"/>
            <w:color w:val="auto"/>
            <w:sz w:val="28"/>
            <w:szCs w:val="28"/>
            <w:u w:val="none"/>
            <w:lang w:val="kk-KZ"/>
          </w:rPr>
          <w:t xml:space="preserve"> </w:t>
        </w:r>
        <w:r w:rsidR="00B32F1B" w:rsidRPr="00AB7A8B">
          <w:rPr>
            <w:rStyle w:val="a3"/>
            <w:rFonts w:ascii="Times New Roman" w:hAnsi="Times New Roman"/>
            <w:color w:val="auto"/>
            <w:sz w:val="28"/>
            <w:szCs w:val="28"/>
            <w:u w:val="none"/>
          </w:rPr>
          <w:t>15.03.202</w:t>
        </w:r>
        <w:r w:rsidR="00B32F1B" w:rsidRPr="00AB7A8B">
          <w:rPr>
            <w:rStyle w:val="a3"/>
            <w:rFonts w:ascii="Times New Roman" w:hAnsi="Times New Roman"/>
            <w:color w:val="auto"/>
            <w:sz w:val="28"/>
            <w:szCs w:val="28"/>
            <w:u w:val="none"/>
            <w:lang w:val="kk-KZ"/>
          </w:rPr>
          <w:t>3</w:t>
        </w:r>
      </w:hyperlink>
      <w:r w:rsidRPr="00AB7A8B">
        <w:rPr>
          <w:rFonts w:ascii="Times New Roman" w:hAnsi="Times New Roman"/>
          <w:sz w:val="28"/>
          <w:szCs w:val="28"/>
        </w:rPr>
        <w:t>.</w:t>
      </w:r>
      <w:bookmarkEnd w:id="325"/>
    </w:p>
    <w:p w14:paraId="22703660" w14:textId="482F2A50" w:rsidR="00DA0006" w:rsidRPr="00AB7A8B" w:rsidRDefault="00DA0006" w:rsidP="00475C5E">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bookmarkStart w:id="326" w:name="_Ref168411028"/>
      <w:r w:rsidRPr="00AB7A8B">
        <w:rPr>
          <w:rFonts w:ascii="Times New Roman" w:hAnsi="Times New Roman"/>
          <w:sz w:val="28"/>
          <w:szCs w:val="28"/>
          <w:lang w:val="en-US"/>
        </w:rPr>
        <w:t>SpaceWeatherLive</w:t>
      </w:r>
      <w:r w:rsidRPr="00AB7A8B">
        <w:rPr>
          <w:rFonts w:ascii="Times New Roman" w:hAnsi="Times New Roman"/>
          <w:sz w:val="28"/>
          <w:szCs w:val="28"/>
          <w:lang w:val="kk-KZ"/>
        </w:rPr>
        <w:t xml:space="preserve"> </w:t>
      </w:r>
      <w:r w:rsidRPr="00AB7A8B">
        <w:rPr>
          <w:rFonts w:ascii="Times New Roman" w:hAnsi="Times New Roman"/>
          <w:sz w:val="28"/>
          <w:szCs w:val="28"/>
          <w:lang w:val="en-US"/>
        </w:rPr>
        <w:t>//</w:t>
      </w:r>
      <w:r w:rsidR="00A32E8A">
        <w:rPr>
          <w:rFonts w:ascii="Times New Roman" w:hAnsi="Times New Roman"/>
          <w:sz w:val="28"/>
          <w:szCs w:val="28"/>
          <w:lang w:val="en-US"/>
        </w:rPr>
        <w:t xml:space="preserve"> </w:t>
      </w:r>
      <w:hyperlink r:id="rId47" w:history="1">
        <w:r w:rsidR="00B32F1B" w:rsidRPr="00AB7A8B">
          <w:rPr>
            <w:rStyle w:val="a3"/>
            <w:rFonts w:ascii="Times New Roman" w:hAnsi="Times New Roman"/>
            <w:color w:val="auto"/>
            <w:sz w:val="28"/>
            <w:szCs w:val="28"/>
            <w:u w:val="none"/>
            <w:lang w:val="en-US"/>
          </w:rPr>
          <w:t>https://www.spaceweatherlive.com/ru</w:t>
        </w:r>
        <w:r w:rsidR="00A32E8A">
          <w:rPr>
            <w:rStyle w:val="a3"/>
            <w:rFonts w:ascii="Times New Roman" w:hAnsi="Times New Roman"/>
            <w:color w:val="auto"/>
            <w:sz w:val="28"/>
            <w:szCs w:val="28"/>
            <w:u w:val="none"/>
            <w:lang w:val="en-US"/>
          </w:rPr>
          <w:t>.</w:t>
        </w:r>
      </w:hyperlink>
      <w:r w:rsidRPr="00AB7A8B">
        <w:rPr>
          <w:rFonts w:ascii="Times New Roman" w:hAnsi="Times New Roman"/>
          <w:sz w:val="28"/>
          <w:szCs w:val="28"/>
          <w:lang w:val="en-US"/>
        </w:rPr>
        <w:t xml:space="preserve"> 15.03.202</w:t>
      </w:r>
      <w:r w:rsidRPr="00AB7A8B">
        <w:rPr>
          <w:rFonts w:ascii="Times New Roman" w:hAnsi="Times New Roman"/>
          <w:sz w:val="28"/>
          <w:szCs w:val="28"/>
          <w:lang w:val="kk-KZ"/>
        </w:rPr>
        <w:t>3</w:t>
      </w:r>
      <w:r w:rsidRPr="00AB7A8B">
        <w:rPr>
          <w:rFonts w:ascii="Times New Roman" w:hAnsi="Times New Roman"/>
          <w:sz w:val="28"/>
          <w:szCs w:val="28"/>
          <w:lang w:val="en-US"/>
        </w:rPr>
        <w:t>.</w:t>
      </w:r>
      <w:bookmarkEnd w:id="326"/>
    </w:p>
    <w:p w14:paraId="04F0D866" w14:textId="230E47EA" w:rsidR="00273EF1" w:rsidRPr="00AB7A8B" w:rsidRDefault="00273EF1" w:rsidP="00475C5E">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bookmarkStart w:id="327" w:name="_Ref168411077"/>
      <w:r w:rsidRPr="00AB7A8B">
        <w:rPr>
          <w:rFonts w:ascii="Times New Roman" w:hAnsi="Times New Roman" w:cs="Times New Roman"/>
          <w:sz w:val="28"/>
          <w:szCs w:val="28"/>
          <w:lang w:val="en-US"/>
        </w:rPr>
        <w:t>Pangaliyev Y., Akbayeva L., Mamytova N.</w:t>
      </w:r>
      <w:r w:rsidR="0076798C">
        <w:rPr>
          <w:rFonts w:ascii="Times New Roman" w:hAnsi="Times New Roman" w:cs="Times New Roman"/>
          <w:sz w:val="28"/>
          <w:szCs w:val="28"/>
          <w:lang w:val="en-US"/>
        </w:rPr>
        <w:t xml:space="preserve"> et al. </w:t>
      </w:r>
      <w:r w:rsidRPr="00AB7A8B">
        <w:rPr>
          <w:rFonts w:ascii="Times New Roman" w:hAnsi="Times New Roman" w:cs="Times New Roman"/>
          <w:sz w:val="28"/>
          <w:szCs w:val="28"/>
          <w:lang w:val="en-US"/>
        </w:rPr>
        <w:t>Assessment of Water Regime, Management and Quality Analysis Based on Water Quality Indices – A Case of Karaganda Region, Kazakhstan // P</w:t>
      </w:r>
      <w:r w:rsidRPr="00AB7A8B">
        <w:rPr>
          <w:rFonts w:ascii="Times New Roman" w:hAnsi="Times New Roman" w:cs="Times New Roman"/>
          <w:sz w:val="28"/>
          <w:szCs w:val="28"/>
          <w:lang w:val="kk-KZ"/>
        </w:rPr>
        <w:t xml:space="preserve">olish </w:t>
      </w:r>
      <w:r w:rsidRPr="00AB7A8B">
        <w:rPr>
          <w:rFonts w:ascii="Times New Roman" w:hAnsi="Times New Roman" w:cs="Times New Roman"/>
          <w:sz w:val="28"/>
          <w:szCs w:val="28"/>
          <w:lang w:val="en-US"/>
        </w:rPr>
        <w:t>E</w:t>
      </w:r>
      <w:r w:rsidRPr="00AB7A8B">
        <w:rPr>
          <w:rFonts w:ascii="Times New Roman" w:hAnsi="Times New Roman" w:cs="Times New Roman"/>
          <w:sz w:val="28"/>
          <w:szCs w:val="28"/>
          <w:lang w:val="kk-KZ"/>
        </w:rPr>
        <w:t xml:space="preserve">nvironmental </w:t>
      </w:r>
      <w:r w:rsidRPr="00AB7A8B">
        <w:rPr>
          <w:rFonts w:ascii="Times New Roman" w:hAnsi="Times New Roman" w:cs="Times New Roman"/>
          <w:sz w:val="28"/>
          <w:szCs w:val="28"/>
          <w:lang w:val="en-US"/>
        </w:rPr>
        <w:t>S</w:t>
      </w:r>
      <w:r w:rsidRPr="00AB7A8B">
        <w:rPr>
          <w:rFonts w:ascii="Times New Roman" w:hAnsi="Times New Roman" w:cs="Times New Roman"/>
          <w:sz w:val="28"/>
          <w:szCs w:val="28"/>
          <w:lang w:val="kk-KZ"/>
        </w:rPr>
        <w:t xml:space="preserve">tudies </w:t>
      </w:r>
      <w:r w:rsidRPr="00AB7A8B">
        <w:rPr>
          <w:rFonts w:ascii="Times New Roman" w:hAnsi="Times New Roman" w:cs="Times New Roman"/>
          <w:sz w:val="28"/>
          <w:szCs w:val="28"/>
          <w:lang w:val="en-US"/>
        </w:rPr>
        <w:t>J</w:t>
      </w:r>
      <w:r w:rsidRPr="00AB7A8B">
        <w:rPr>
          <w:rFonts w:ascii="Times New Roman" w:hAnsi="Times New Roman" w:cs="Times New Roman"/>
          <w:sz w:val="28"/>
          <w:szCs w:val="28"/>
          <w:lang w:val="kk-KZ"/>
        </w:rPr>
        <w:t>ournal</w:t>
      </w:r>
      <w:r w:rsidRPr="00AB7A8B">
        <w:rPr>
          <w:rFonts w:ascii="Times New Roman" w:hAnsi="Times New Roman" w:cs="Times New Roman"/>
          <w:sz w:val="28"/>
          <w:szCs w:val="28"/>
          <w:lang w:val="en-US"/>
        </w:rPr>
        <w:t xml:space="preserve">. </w:t>
      </w:r>
      <w:r w:rsidRPr="00AB7A8B">
        <w:rPr>
          <w:rFonts w:ascii="Times New Roman" w:hAnsi="Times New Roman" w:cs="Times New Roman"/>
          <w:bCs/>
          <w:sz w:val="28"/>
          <w:szCs w:val="28"/>
          <w:lang w:val="en-US"/>
        </w:rPr>
        <w:t>–2024.</w:t>
      </w:r>
      <w:r w:rsidRPr="00AB7A8B">
        <w:rPr>
          <w:rFonts w:ascii="Times New Roman" w:hAnsi="Times New Roman" w:cs="Times New Roman"/>
          <w:color w:val="000000"/>
          <w:sz w:val="28"/>
          <w:szCs w:val="28"/>
          <w:lang w:val="en-US"/>
        </w:rPr>
        <w:t xml:space="preserve"> </w:t>
      </w:r>
      <w:r w:rsidRPr="00AB7A8B">
        <w:rPr>
          <w:rFonts w:ascii="Times New Roman" w:hAnsi="Times New Roman" w:cs="Times New Roman"/>
          <w:bCs/>
          <w:sz w:val="28"/>
          <w:szCs w:val="28"/>
          <w:lang w:val="en-US"/>
        </w:rPr>
        <w:t>–</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 xml:space="preserve">33, </w:t>
      </w:r>
      <w:r w:rsidR="0076798C">
        <w:rPr>
          <w:rFonts w:ascii="Times New Roman" w:hAnsi="Times New Roman" w:cs="Times New Roman"/>
          <w:bCs/>
          <w:sz w:val="28"/>
          <w:szCs w:val="28"/>
          <w:lang w:val="en-US"/>
        </w:rPr>
        <w:t xml:space="preserve">Issue </w:t>
      </w:r>
      <w:r w:rsidRPr="00AB7A8B">
        <w:rPr>
          <w:rFonts w:ascii="Times New Roman" w:hAnsi="Times New Roman" w:cs="Times New Roman"/>
          <w:bCs/>
          <w:sz w:val="28"/>
          <w:szCs w:val="28"/>
          <w:lang w:val="en-US"/>
        </w:rPr>
        <w:t>1.</w:t>
      </w:r>
      <w:r w:rsidRPr="00AB7A8B">
        <w:rPr>
          <w:rFonts w:ascii="Times New Roman" w:hAnsi="Times New Roman" w:cs="Times New Roman"/>
          <w:color w:val="000000"/>
          <w:sz w:val="28"/>
          <w:szCs w:val="28"/>
          <w:lang w:val="en-US"/>
        </w:rPr>
        <w:t xml:space="preserve"> </w:t>
      </w:r>
      <w:r w:rsidRPr="00AB7A8B">
        <w:rPr>
          <w:rFonts w:ascii="Times New Roman" w:hAnsi="Times New Roman" w:cs="Times New Roman"/>
          <w:bCs/>
          <w:sz w:val="28"/>
          <w:szCs w:val="28"/>
          <w:lang w:val="en-US"/>
        </w:rPr>
        <w:t>–</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781-801.</w:t>
      </w:r>
      <w:bookmarkEnd w:id="327"/>
    </w:p>
    <w:p w14:paraId="69A1C52A" w14:textId="613405FB" w:rsidR="008B1655" w:rsidRPr="00AB7A8B" w:rsidRDefault="002A3D71" w:rsidP="00475C5E">
      <w:pPr>
        <w:pStyle w:val="a4"/>
        <w:numPr>
          <w:ilvl w:val="0"/>
          <w:numId w:val="12"/>
        </w:numPr>
        <w:tabs>
          <w:tab w:val="left" w:pos="1276"/>
        </w:tabs>
        <w:spacing w:after="0" w:line="240" w:lineRule="auto"/>
        <w:ind w:left="0" w:firstLine="709"/>
        <w:jc w:val="both"/>
        <w:rPr>
          <w:rStyle w:val="a3"/>
          <w:rFonts w:ascii="Times New Roman" w:hAnsi="Times New Roman"/>
          <w:color w:val="auto"/>
          <w:sz w:val="28"/>
          <w:szCs w:val="28"/>
          <w:u w:val="none"/>
        </w:rPr>
      </w:pPr>
      <w:bookmarkStart w:id="328" w:name="_Hlk167086031"/>
      <w:bookmarkStart w:id="329" w:name="_Ref168411345"/>
      <w:r w:rsidRPr="00AB7A8B">
        <w:rPr>
          <w:rFonts w:ascii="Times New Roman" w:hAnsi="Times New Roman"/>
          <w:sz w:val="28"/>
          <w:szCs w:val="28"/>
        </w:rPr>
        <w:t>Ежедневный гидрологический бюллетень</w:t>
      </w:r>
      <w:bookmarkEnd w:id="328"/>
      <w:r w:rsidR="0076798C">
        <w:rPr>
          <w:rFonts w:ascii="Times New Roman" w:hAnsi="Times New Roman"/>
          <w:sz w:val="28"/>
          <w:szCs w:val="28"/>
        </w:rPr>
        <w:t xml:space="preserve"> </w:t>
      </w:r>
      <w:bookmarkStart w:id="330" w:name="_Hlk167086051"/>
      <w:r w:rsidR="0076798C" w:rsidRPr="00AB7A8B">
        <w:rPr>
          <w:rFonts w:ascii="Times New Roman" w:hAnsi="Times New Roman"/>
          <w:sz w:val="28"/>
          <w:szCs w:val="28"/>
        </w:rPr>
        <w:t>Каз</w:t>
      </w:r>
      <w:r w:rsidR="0076798C" w:rsidRPr="00AB7A8B">
        <w:rPr>
          <w:rFonts w:ascii="Times New Roman" w:hAnsi="Times New Roman"/>
          <w:sz w:val="28"/>
          <w:szCs w:val="28"/>
          <w:lang w:val="kk-KZ"/>
        </w:rPr>
        <w:t>г</w:t>
      </w:r>
      <w:r w:rsidR="0076798C" w:rsidRPr="00AB7A8B">
        <w:rPr>
          <w:rFonts w:ascii="Times New Roman" w:hAnsi="Times New Roman"/>
          <w:sz w:val="28"/>
          <w:szCs w:val="28"/>
        </w:rPr>
        <w:t>идромет</w:t>
      </w:r>
      <w:bookmarkEnd w:id="330"/>
      <w:r w:rsidR="0076798C">
        <w:rPr>
          <w:rFonts w:ascii="Times New Roman" w:hAnsi="Times New Roman"/>
          <w:sz w:val="28"/>
          <w:szCs w:val="28"/>
        </w:rPr>
        <w:t xml:space="preserve"> /</w:t>
      </w:r>
      <w:r w:rsidRPr="00AB7A8B">
        <w:rPr>
          <w:rFonts w:ascii="Times New Roman" w:hAnsi="Times New Roman"/>
          <w:sz w:val="28"/>
          <w:szCs w:val="28"/>
        </w:rPr>
        <w:t xml:space="preserve"> // </w:t>
      </w:r>
      <w:hyperlink r:id="rId48" w:history="1">
        <w:r w:rsidR="00FE4989" w:rsidRPr="00AB7A8B">
          <w:rPr>
            <w:rStyle w:val="a3"/>
            <w:rFonts w:ascii="Times New Roman" w:hAnsi="Times New Roman"/>
            <w:color w:val="auto"/>
            <w:sz w:val="28"/>
            <w:szCs w:val="28"/>
            <w:u w:val="none"/>
            <w:lang w:val="kk-KZ"/>
          </w:rPr>
          <w:t>https://www.kazhydromet.kz/ru/</w:t>
        </w:r>
      </w:hyperlink>
      <w:r w:rsidR="00FE4989" w:rsidRPr="00AB7A8B">
        <w:rPr>
          <w:rStyle w:val="a3"/>
          <w:rFonts w:ascii="Times New Roman" w:hAnsi="Times New Roman"/>
          <w:color w:val="auto"/>
          <w:sz w:val="28"/>
          <w:szCs w:val="28"/>
          <w:u w:val="none"/>
          <w:lang w:val="kk-KZ"/>
        </w:rPr>
        <w:t>. 10.01.2022</w:t>
      </w:r>
      <w:bookmarkEnd w:id="329"/>
      <w:r w:rsidR="00114EA1" w:rsidRPr="00AB7A8B">
        <w:rPr>
          <w:rStyle w:val="a3"/>
          <w:rFonts w:ascii="Times New Roman" w:hAnsi="Times New Roman"/>
          <w:color w:val="auto"/>
          <w:sz w:val="28"/>
          <w:szCs w:val="28"/>
          <w:u w:val="none"/>
          <w:lang w:val="kk-KZ"/>
        </w:rPr>
        <w:t>.</w:t>
      </w:r>
    </w:p>
    <w:p w14:paraId="0A250908" w14:textId="1A65202D" w:rsidR="00114EA1" w:rsidRPr="00E91999" w:rsidRDefault="00114EA1" w:rsidP="00475C5E">
      <w:pPr>
        <w:pStyle w:val="a4"/>
        <w:numPr>
          <w:ilvl w:val="0"/>
          <w:numId w:val="12"/>
        </w:numPr>
        <w:tabs>
          <w:tab w:val="left" w:pos="1276"/>
        </w:tabs>
        <w:spacing w:after="0" w:line="240" w:lineRule="auto"/>
        <w:ind w:left="0" w:firstLine="709"/>
        <w:jc w:val="both"/>
        <w:rPr>
          <w:rStyle w:val="a3"/>
          <w:rFonts w:ascii="Times New Roman" w:hAnsi="Times New Roman" w:cs="Times New Roman"/>
          <w:color w:val="auto"/>
          <w:sz w:val="28"/>
          <w:szCs w:val="28"/>
          <w:u w:val="none"/>
        </w:rPr>
      </w:pPr>
      <w:bookmarkStart w:id="331" w:name="_Ref168411899"/>
      <w:r w:rsidRPr="00AB7A8B">
        <w:rPr>
          <w:rFonts w:ascii="Times New Roman" w:hAnsi="Times New Roman"/>
          <w:sz w:val="28"/>
          <w:szCs w:val="28"/>
        </w:rPr>
        <w:t xml:space="preserve">Фактическая время // </w:t>
      </w:r>
      <w:hyperlink r:id="rId49" w:history="1">
        <w:r w:rsidRPr="00AB7A8B">
          <w:rPr>
            <w:rStyle w:val="a3"/>
            <w:rFonts w:ascii="Times New Roman" w:hAnsi="Times New Roman" w:cs="Times New Roman"/>
            <w:color w:val="auto"/>
            <w:sz w:val="28"/>
            <w:szCs w:val="28"/>
            <w:u w:val="none"/>
            <w:lang w:val="kk-KZ"/>
          </w:rPr>
          <w:t>https://timewek.ru/citysun.php</w:t>
        </w:r>
      </w:hyperlink>
      <w:r w:rsidRPr="00AB7A8B">
        <w:rPr>
          <w:rStyle w:val="a3"/>
          <w:rFonts w:ascii="Times New Roman" w:hAnsi="Times New Roman" w:cs="Times New Roman"/>
          <w:color w:val="auto"/>
          <w:sz w:val="28"/>
          <w:szCs w:val="28"/>
          <w:u w:val="none"/>
          <w:lang w:val="kk-KZ"/>
        </w:rPr>
        <w:t>. 17.01.2022</w:t>
      </w:r>
      <w:bookmarkEnd w:id="331"/>
      <w:r w:rsidR="0076798C">
        <w:rPr>
          <w:rStyle w:val="a3"/>
          <w:rFonts w:ascii="Times New Roman" w:hAnsi="Times New Roman" w:cs="Times New Roman"/>
          <w:color w:val="auto"/>
          <w:sz w:val="28"/>
          <w:szCs w:val="28"/>
          <w:u w:val="none"/>
          <w:lang w:val="kk-KZ"/>
        </w:rPr>
        <w:t>.</w:t>
      </w:r>
    </w:p>
    <w:p w14:paraId="349012CC" w14:textId="0BE9EE18" w:rsidR="00E91999" w:rsidRPr="00AB7A8B" w:rsidRDefault="00F9582C" w:rsidP="00475C5E">
      <w:pPr>
        <w:pStyle w:val="a4"/>
        <w:numPr>
          <w:ilvl w:val="0"/>
          <w:numId w:val="12"/>
        </w:numPr>
        <w:tabs>
          <w:tab w:val="left" w:pos="1276"/>
        </w:tabs>
        <w:spacing w:after="0" w:line="240" w:lineRule="auto"/>
        <w:ind w:left="0" w:firstLine="709"/>
        <w:jc w:val="both"/>
        <w:rPr>
          <w:rStyle w:val="a3"/>
          <w:rFonts w:ascii="Times New Roman" w:hAnsi="Times New Roman" w:cs="Times New Roman"/>
          <w:color w:val="auto"/>
          <w:sz w:val="28"/>
          <w:szCs w:val="28"/>
          <w:u w:val="none"/>
        </w:rPr>
      </w:pPr>
      <w:bookmarkStart w:id="332" w:name="_Ref172539843"/>
      <w:r>
        <w:rPr>
          <w:rFonts w:ascii="Times New Roman" w:hAnsi="Times New Roman" w:cs="Times New Roman"/>
          <w:sz w:val="28"/>
          <w:szCs w:val="28"/>
        </w:rPr>
        <w:t>Новикова Л.А., Соколова М.</w:t>
      </w:r>
      <w:r w:rsidR="00E91999" w:rsidRPr="00C2234B">
        <w:rPr>
          <w:rFonts w:ascii="Times New Roman" w:hAnsi="Times New Roman" w:cs="Times New Roman"/>
          <w:sz w:val="28"/>
          <w:szCs w:val="28"/>
        </w:rPr>
        <w:t xml:space="preserve">С. Структура и динамика растительности Кунчеровской степи // Известия ПГУ им. В.Г. Белинского. </w:t>
      </w:r>
      <w:r w:rsidR="00E91999" w:rsidRPr="00AB7A8B">
        <w:rPr>
          <w:rFonts w:ascii="Times New Roman" w:hAnsi="Times New Roman"/>
          <w:sz w:val="28"/>
          <w:szCs w:val="28"/>
        </w:rPr>
        <w:t>–</w:t>
      </w:r>
      <w:r w:rsidR="00E91999">
        <w:rPr>
          <w:rFonts w:ascii="Times New Roman" w:hAnsi="Times New Roman"/>
          <w:sz w:val="28"/>
          <w:szCs w:val="28"/>
        </w:rPr>
        <w:t xml:space="preserve"> </w:t>
      </w:r>
      <w:r w:rsidR="00E91999" w:rsidRPr="00C2234B">
        <w:rPr>
          <w:rFonts w:ascii="Times New Roman" w:hAnsi="Times New Roman" w:cs="Times New Roman"/>
          <w:sz w:val="28"/>
          <w:szCs w:val="28"/>
        </w:rPr>
        <w:t xml:space="preserve">2008. </w:t>
      </w:r>
      <w:r w:rsidR="00E91999">
        <w:rPr>
          <w:rFonts w:ascii="Times New Roman" w:hAnsi="Times New Roman"/>
          <w:sz w:val="28"/>
          <w:szCs w:val="28"/>
        </w:rPr>
        <w:t xml:space="preserve">– №14. </w:t>
      </w:r>
      <w:r w:rsidR="00E91999" w:rsidRPr="00AB7A8B">
        <w:rPr>
          <w:rFonts w:ascii="Times New Roman" w:hAnsi="Times New Roman"/>
          <w:sz w:val="28"/>
          <w:szCs w:val="28"/>
        </w:rPr>
        <w:t>–</w:t>
      </w:r>
      <w:r w:rsidR="00E91999">
        <w:rPr>
          <w:rFonts w:ascii="Times New Roman" w:hAnsi="Times New Roman"/>
          <w:sz w:val="28"/>
          <w:szCs w:val="28"/>
        </w:rPr>
        <w:t xml:space="preserve"> </w:t>
      </w:r>
      <w:r w:rsidR="00E91999" w:rsidRPr="00AB7A8B">
        <w:rPr>
          <w:rFonts w:ascii="Times New Roman" w:hAnsi="Times New Roman"/>
          <w:sz w:val="28"/>
          <w:szCs w:val="28"/>
          <w:lang w:val="kk-KZ"/>
        </w:rPr>
        <w:t>С.</w:t>
      </w:r>
      <w:r w:rsidR="00E91999">
        <w:rPr>
          <w:rFonts w:ascii="Times New Roman" w:hAnsi="Times New Roman"/>
          <w:sz w:val="28"/>
          <w:szCs w:val="28"/>
          <w:lang w:val="kk-KZ"/>
        </w:rPr>
        <w:t xml:space="preserve"> 13</w:t>
      </w:r>
      <w:r w:rsidR="00E91999" w:rsidRPr="00AB7A8B">
        <w:rPr>
          <w:rFonts w:ascii="Times New Roman" w:hAnsi="Times New Roman"/>
          <w:sz w:val="28"/>
          <w:szCs w:val="28"/>
          <w:lang w:val="kk-KZ"/>
        </w:rPr>
        <w:t>-</w:t>
      </w:r>
      <w:r w:rsidR="00E91999">
        <w:rPr>
          <w:rFonts w:ascii="Times New Roman" w:hAnsi="Times New Roman"/>
          <w:sz w:val="28"/>
          <w:szCs w:val="28"/>
          <w:lang w:val="kk-KZ"/>
        </w:rPr>
        <w:t>25</w:t>
      </w:r>
      <w:r w:rsidR="00E91999" w:rsidRPr="00AB7A8B">
        <w:rPr>
          <w:rFonts w:ascii="Times New Roman" w:hAnsi="Times New Roman"/>
          <w:sz w:val="28"/>
          <w:szCs w:val="28"/>
          <w:lang w:val="kk-KZ"/>
        </w:rPr>
        <w:t>.</w:t>
      </w:r>
      <w:bookmarkEnd w:id="332"/>
    </w:p>
    <w:p w14:paraId="558A88E3" w14:textId="22F2A703" w:rsidR="00795F01" w:rsidRPr="0076798C" w:rsidRDefault="00795F01" w:rsidP="00475C5E">
      <w:pPr>
        <w:pStyle w:val="a4"/>
        <w:numPr>
          <w:ilvl w:val="0"/>
          <w:numId w:val="12"/>
        </w:numPr>
        <w:tabs>
          <w:tab w:val="left" w:pos="1276"/>
        </w:tabs>
        <w:spacing w:after="0" w:line="240" w:lineRule="auto"/>
        <w:ind w:left="0" w:firstLine="709"/>
        <w:jc w:val="both"/>
        <w:rPr>
          <w:rFonts w:ascii="Times New Roman" w:hAnsi="Times New Roman" w:cs="Times New Roman"/>
          <w:sz w:val="28"/>
          <w:szCs w:val="28"/>
          <w:lang w:val="en-US"/>
        </w:rPr>
      </w:pPr>
      <w:bookmarkStart w:id="333" w:name="_Ref168413792"/>
      <w:r w:rsidRPr="00AB7A8B">
        <w:rPr>
          <w:rFonts w:ascii="Times New Roman" w:hAnsi="Times New Roman" w:cs="Times New Roman"/>
          <w:color w:val="000000"/>
          <w:sz w:val="28"/>
          <w:szCs w:val="28"/>
          <w:lang w:val="kk-KZ"/>
        </w:rPr>
        <w:t xml:space="preserve">Akbayeva L.Kh., </w:t>
      </w:r>
      <w:r w:rsidRPr="00AB7A8B">
        <w:rPr>
          <w:rFonts w:ascii="Times New Roman" w:hAnsi="Times New Roman" w:cs="Times New Roman"/>
          <w:color w:val="000000"/>
          <w:sz w:val="28"/>
          <w:szCs w:val="28"/>
          <w:lang w:val="en-US"/>
        </w:rPr>
        <w:t>Pangaliyev Y.M.,</w:t>
      </w:r>
      <w:r w:rsidRPr="00AB7A8B">
        <w:rPr>
          <w:rFonts w:ascii="Times New Roman" w:hAnsi="Times New Roman" w:cs="Times New Roman"/>
          <w:color w:val="000000"/>
          <w:sz w:val="28"/>
          <w:szCs w:val="28"/>
          <w:lang w:val="kk-KZ"/>
        </w:rPr>
        <w:t xml:space="preserve"> Mamytova N.S. </w:t>
      </w:r>
      <w:r w:rsidR="0076798C">
        <w:rPr>
          <w:rFonts w:ascii="Times New Roman" w:hAnsi="Times New Roman" w:cs="Times New Roman"/>
          <w:color w:val="000000"/>
          <w:sz w:val="28"/>
          <w:szCs w:val="28"/>
          <w:lang w:val="en-US"/>
        </w:rPr>
        <w:t>et al.</w:t>
      </w:r>
      <w:r w:rsidRPr="00AB7A8B">
        <w:rPr>
          <w:rFonts w:ascii="Times New Roman" w:hAnsi="Times New Roman" w:cs="Times New Roman"/>
          <w:color w:val="000000"/>
          <w:sz w:val="28"/>
          <w:szCs w:val="28"/>
          <w:lang w:val="en-US"/>
        </w:rPr>
        <w:t xml:space="preserve"> </w:t>
      </w:r>
      <w:r w:rsidRPr="00AB7A8B">
        <w:rPr>
          <w:rFonts w:ascii="Times New Roman" w:hAnsi="Times New Roman" w:cs="Times New Roman"/>
          <w:color w:val="000000"/>
          <w:sz w:val="28"/>
          <w:szCs w:val="28"/>
          <w:lang w:val="kk-KZ"/>
        </w:rPr>
        <w:t>Hydroecological indicators of Lake Bolshoy Sarykol, Karaganda</w:t>
      </w:r>
      <w:r w:rsidRPr="00AB7A8B">
        <w:rPr>
          <w:rFonts w:ascii="Times New Roman" w:hAnsi="Times New Roman" w:cs="Times New Roman"/>
          <w:color w:val="000000"/>
          <w:sz w:val="28"/>
          <w:szCs w:val="28"/>
          <w:lang w:val="en-US"/>
        </w:rPr>
        <w:t xml:space="preserve"> </w:t>
      </w:r>
      <w:r w:rsidRPr="00AB7A8B">
        <w:rPr>
          <w:rFonts w:ascii="Times New Roman" w:hAnsi="Times New Roman" w:cs="Times New Roman"/>
          <w:sz w:val="28"/>
          <w:szCs w:val="28"/>
          <w:lang w:val="kk-KZ"/>
        </w:rPr>
        <w:t>Region</w:t>
      </w:r>
      <w:r w:rsidRPr="00AB7A8B">
        <w:rPr>
          <w:rFonts w:ascii="Times New Roman" w:hAnsi="Times New Roman" w:cs="Times New Roman"/>
          <w:sz w:val="28"/>
          <w:szCs w:val="28"/>
          <w:lang w:val="en-US"/>
        </w:rPr>
        <w:t xml:space="preserve"> // </w:t>
      </w:r>
      <w:r w:rsidRPr="00AB7A8B">
        <w:rPr>
          <w:rFonts w:ascii="Times New Roman" w:hAnsi="Times New Roman" w:cs="Times New Roman"/>
          <w:color w:val="000000"/>
          <w:sz w:val="28"/>
          <w:szCs w:val="28"/>
          <w:lang w:val="en-US"/>
        </w:rPr>
        <w:t>B</w:t>
      </w:r>
      <w:r w:rsidRPr="00AB7A8B">
        <w:rPr>
          <w:rFonts w:ascii="Times New Roman" w:hAnsi="Times New Roman" w:cs="Times New Roman"/>
          <w:sz w:val="28"/>
          <w:szCs w:val="28"/>
          <w:lang w:val="en-US"/>
        </w:rPr>
        <w:t>ulletin</w:t>
      </w:r>
      <w:r w:rsidRPr="00AB7A8B">
        <w:rPr>
          <w:rFonts w:ascii="Times New Roman" w:hAnsi="Times New Roman" w:cs="Times New Roman"/>
          <w:color w:val="000000"/>
          <w:sz w:val="28"/>
          <w:szCs w:val="28"/>
          <w:lang w:val="en-US"/>
        </w:rPr>
        <w:t xml:space="preserve"> of L.N. Gumilyov ENU. Bioscience Series</w:t>
      </w:r>
      <w:r w:rsidRPr="00AB7A8B">
        <w:rPr>
          <w:rFonts w:ascii="Times New Roman" w:hAnsi="Times New Roman" w:cs="Times New Roman"/>
          <w:sz w:val="28"/>
          <w:szCs w:val="28"/>
          <w:lang w:val="en-US"/>
        </w:rPr>
        <w:t>.</w:t>
      </w:r>
      <w:r w:rsidR="0076798C">
        <w:rPr>
          <w:rFonts w:ascii="Times New Roman" w:hAnsi="Times New Roman" w:cs="Times New Roman"/>
          <w:sz w:val="28"/>
          <w:szCs w:val="28"/>
          <w:lang w:val="en-US"/>
        </w:rPr>
        <w:t xml:space="preserve"> </w:t>
      </w:r>
      <w:r w:rsidRPr="00AB7A8B">
        <w:rPr>
          <w:rStyle w:val="a6"/>
          <w:rFonts w:ascii="Times New Roman" w:hAnsi="Times New Roman" w:cs="Times New Roman"/>
          <w:color w:val="333333"/>
          <w:sz w:val="21"/>
          <w:szCs w:val="21"/>
          <w:bdr w:val="none" w:sz="0" w:space="0" w:color="auto" w:frame="1"/>
          <w:lang w:val="en-US"/>
        </w:rPr>
        <w:t xml:space="preserve"> </w:t>
      </w:r>
      <w:r w:rsidRPr="00AB7A8B">
        <w:rPr>
          <w:rFonts w:ascii="Times New Roman" w:hAnsi="Times New Roman" w:cs="Times New Roman"/>
          <w:bCs/>
          <w:sz w:val="28"/>
          <w:szCs w:val="28"/>
          <w:lang w:val="en-US"/>
        </w:rPr>
        <w:t>– 2023.</w:t>
      </w:r>
      <w:r w:rsidRPr="00AB7A8B">
        <w:rPr>
          <w:rFonts w:ascii="Times New Roman" w:hAnsi="Times New Roman" w:cs="Times New Roman"/>
          <w:i/>
          <w:iCs/>
          <w:color w:val="000000"/>
          <w:sz w:val="28"/>
          <w:szCs w:val="28"/>
          <w:lang w:val="en-US"/>
        </w:rPr>
        <w:t xml:space="preserve"> </w:t>
      </w:r>
      <w:r w:rsidRPr="00AB7A8B">
        <w:rPr>
          <w:rFonts w:ascii="Times New Roman" w:hAnsi="Times New Roman" w:cs="Times New Roman"/>
          <w:sz w:val="28"/>
          <w:szCs w:val="28"/>
          <w:lang w:val="en-US"/>
        </w:rPr>
        <w:t>–</w:t>
      </w:r>
      <w:r w:rsidR="0076798C">
        <w:rPr>
          <w:rFonts w:ascii="Times New Roman" w:hAnsi="Times New Roman" w:cs="Times New Roman"/>
          <w:sz w:val="28"/>
          <w:szCs w:val="28"/>
          <w:lang w:val="en-US"/>
        </w:rPr>
        <w:t xml:space="preserve"> Vol.</w:t>
      </w:r>
      <w:r w:rsidRPr="00AB7A8B">
        <w:rPr>
          <w:rFonts w:ascii="Times New Roman" w:hAnsi="Times New Roman" w:cs="Times New Roman"/>
          <w:sz w:val="28"/>
          <w:szCs w:val="28"/>
          <w:lang w:val="en-US"/>
        </w:rPr>
        <w:t xml:space="preserve"> 4</w:t>
      </w:r>
      <w:r w:rsidR="0076798C">
        <w:rPr>
          <w:rFonts w:ascii="Times New Roman" w:hAnsi="Times New Roman" w:cs="Times New Roman"/>
          <w:sz w:val="28"/>
          <w:szCs w:val="28"/>
          <w:lang w:val="en-US"/>
        </w:rPr>
        <w:t xml:space="preserve">, Issue </w:t>
      </w:r>
      <w:r w:rsidRPr="00AB7A8B">
        <w:rPr>
          <w:rFonts w:ascii="Times New Roman" w:hAnsi="Times New Roman" w:cs="Times New Roman"/>
          <w:sz w:val="28"/>
          <w:szCs w:val="28"/>
          <w:lang w:val="en-US"/>
        </w:rPr>
        <w:t>45.</w:t>
      </w:r>
      <w:r w:rsidRPr="00AB7A8B">
        <w:rPr>
          <w:rFonts w:ascii="Times New Roman" w:hAnsi="Times New Roman" w:cs="Times New Roman"/>
          <w:lang w:val="en-US"/>
        </w:rPr>
        <w:t xml:space="preserve"> </w:t>
      </w:r>
      <w:r w:rsidRPr="00AB7A8B">
        <w:rPr>
          <w:rFonts w:ascii="Times New Roman" w:hAnsi="Times New Roman" w:cs="Times New Roman"/>
          <w:bCs/>
          <w:sz w:val="28"/>
          <w:szCs w:val="28"/>
          <w:lang w:val="en-US"/>
        </w:rPr>
        <w:t>–</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120-132.</w:t>
      </w:r>
      <w:bookmarkEnd w:id="333"/>
    </w:p>
    <w:p w14:paraId="45B32729" w14:textId="6862246B" w:rsidR="00795F01" w:rsidRPr="00AB7A8B" w:rsidRDefault="00795F01" w:rsidP="00475C5E">
      <w:pPr>
        <w:pStyle w:val="a4"/>
        <w:numPr>
          <w:ilvl w:val="0"/>
          <w:numId w:val="12"/>
        </w:numPr>
        <w:tabs>
          <w:tab w:val="left" w:pos="1276"/>
        </w:tabs>
        <w:spacing w:after="0" w:line="240" w:lineRule="auto"/>
        <w:ind w:left="0" w:firstLine="709"/>
        <w:jc w:val="both"/>
        <w:rPr>
          <w:rFonts w:ascii="Times New Roman" w:hAnsi="Times New Roman" w:cs="Times New Roman"/>
          <w:sz w:val="28"/>
          <w:szCs w:val="28"/>
          <w:lang w:val="en-US"/>
        </w:rPr>
      </w:pPr>
      <w:bookmarkStart w:id="334" w:name="_Hlk149338380"/>
      <w:bookmarkStart w:id="335" w:name="_Ref172540025"/>
      <w:r w:rsidRPr="00AB7A8B">
        <w:rPr>
          <w:rFonts w:ascii="Times New Roman" w:hAnsi="Times New Roman"/>
          <w:sz w:val="28"/>
          <w:szCs w:val="28"/>
          <w:lang w:val="en-US"/>
        </w:rPr>
        <w:t xml:space="preserve">Morris S., Oliver S. Respiratory gas transport, haemocyanin function and acid–base balance in Jasus edwardsii during emersion and chilling: simulation studies of commercial shipping methods // Comparative Biochemistry and Physiology. – 1999. </w:t>
      </w:r>
      <w:r w:rsidR="0032506F" w:rsidRPr="00AB7A8B">
        <w:rPr>
          <w:rFonts w:ascii="Times New Roman" w:hAnsi="Times New Roman"/>
          <w:sz w:val="28"/>
          <w:szCs w:val="28"/>
          <w:lang w:val="en-US"/>
        </w:rPr>
        <w:t>–</w:t>
      </w:r>
      <w:r w:rsidR="0076798C">
        <w:rPr>
          <w:rFonts w:ascii="Times New Roman" w:hAnsi="Times New Roman"/>
          <w:sz w:val="28"/>
          <w:szCs w:val="28"/>
          <w:lang w:val="en-US"/>
        </w:rPr>
        <w:t xml:space="preserve"> </w:t>
      </w:r>
      <w:r w:rsidRPr="00AB7A8B">
        <w:rPr>
          <w:rFonts w:ascii="Times New Roman" w:hAnsi="Times New Roman"/>
          <w:sz w:val="28"/>
          <w:szCs w:val="28"/>
          <w:lang w:val="en-US"/>
        </w:rPr>
        <w:t>Vol.</w:t>
      </w:r>
      <w:r w:rsidR="0076798C">
        <w:rPr>
          <w:rFonts w:ascii="Times New Roman" w:hAnsi="Times New Roman"/>
          <w:sz w:val="28"/>
          <w:szCs w:val="28"/>
          <w:lang w:val="en-US"/>
        </w:rPr>
        <w:t xml:space="preserve"> </w:t>
      </w:r>
      <w:r w:rsidRPr="00AB7A8B">
        <w:rPr>
          <w:rFonts w:ascii="Times New Roman" w:hAnsi="Times New Roman"/>
          <w:sz w:val="28"/>
          <w:szCs w:val="28"/>
          <w:lang w:val="en-US"/>
        </w:rPr>
        <w:t xml:space="preserve">122. </w:t>
      </w:r>
      <w:r w:rsidR="0076798C">
        <w:rPr>
          <w:rFonts w:ascii="Times New Roman" w:hAnsi="Times New Roman"/>
          <w:sz w:val="28"/>
          <w:szCs w:val="28"/>
          <w:lang w:val="en-US"/>
        </w:rPr>
        <w:t>–</w:t>
      </w:r>
      <w:r w:rsidRPr="00AB7A8B">
        <w:rPr>
          <w:rFonts w:ascii="Times New Roman" w:hAnsi="Times New Roman"/>
          <w:sz w:val="28"/>
          <w:szCs w:val="28"/>
          <w:lang w:val="en-US"/>
        </w:rPr>
        <w:t xml:space="preserve"> P.</w:t>
      </w:r>
      <w:r w:rsidR="0076798C">
        <w:rPr>
          <w:rFonts w:ascii="Times New Roman" w:hAnsi="Times New Roman"/>
          <w:sz w:val="28"/>
          <w:szCs w:val="28"/>
          <w:lang w:val="en-US"/>
        </w:rPr>
        <w:t xml:space="preserve"> </w:t>
      </w:r>
      <w:r w:rsidRPr="00AB7A8B">
        <w:rPr>
          <w:rFonts w:ascii="Times New Roman" w:hAnsi="Times New Roman"/>
          <w:sz w:val="28"/>
          <w:szCs w:val="28"/>
          <w:lang w:val="en-US"/>
        </w:rPr>
        <w:t>309</w:t>
      </w:r>
      <w:r w:rsidR="0076798C">
        <w:rPr>
          <w:rFonts w:ascii="Times New Roman" w:hAnsi="Times New Roman"/>
          <w:sz w:val="28"/>
          <w:szCs w:val="28"/>
          <w:lang w:val="en-US"/>
        </w:rPr>
        <w:t>-</w:t>
      </w:r>
      <w:r w:rsidRPr="00AB7A8B">
        <w:rPr>
          <w:rFonts w:ascii="Times New Roman" w:hAnsi="Times New Roman"/>
          <w:sz w:val="28"/>
          <w:szCs w:val="28"/>
          <w:lang w:val="en-US"/>
        </w:rPr>
        <w:t>321</w:t>
      </w:r>
      <w:bookmarkEnd w:id="334"/>
      <w:r w:rsidR="0076798C">
        <w:rPr>
          <w:rFonts w:ascii="Times New Roman" w:hAnsi="Times New Roman"/>
          <w:sz w:val="28"/>
          <w:szCs w:val="28"/>
          <w:lang w:val="en-US"/>
        </w:rPr>
        <w:t>.</w:t>
      </w:r>
      <w:bookmarkEnd w:id="335"/>
    </w:p>
    <w:p w14:paraId="7F8234C8" w14:textId="1572A6F5" w:rsidR="00795F01" w:rsidRPr="00AB7A8B" w:rsidRDefault="00795F01" w:rsidP="00475C5E">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bookmarkStart w:id="336" w:name="_Hlk149338465"/>
      <w:r w:rsidRPr="00AB7A8B">
        <w:rPr>
          <w:rFonts w:ascii="Times New Roman" w:hAnsi="Times New Roman"/>
          <w:sz w:val="28"/>
          <w:szCs w:val="28"/>
          <w:lang w:val="en-US"/>
        </w:rPr>
        <w:t>Mitterer</w:t>
      </w:r>
      <w:r w:rsidRPr="00AB7A8B">
        <w:rPr>
          <w:rFonts w:ascii="Times New Roman" w:hAnsi="Times New Roman"/>
          <w:sz w:val="28"/>
          <w:szCs w:val="28"/>
          <w:lang w:val="kk-KZ"/>
        </w:rPr>
        <w:t xml:space="preserve"> </w:t>
      </w:r>
      <w:r w:rsidRPr="00AB7A8B">
        <w:rPr>
          <w:rFonts w:ascii="Times New Roman" w:hAnsi="Times New Roman"/>
          <w:sz w:val="28"/>
          <w:szCs w:val="28"/>
          <w:lang w:val="en-US"/>
        </w:rPr>
        <w:t>R.M. Methanogenesis and sulfate reduction in marine sediments: A new model // Earth and Planetary Science Let. – 2010. –</w:t>
      </w:r>
      <w:r w:rsidR="0076798C">
        <w:rPr>
          <w:rFonts w:ascii="Times New Roman" w:hAnsi="Times New Roman"/>
          <w:sz w:val="28"/>
          <w:szCs w:val="28"/>
          <w:lang w:val="en-US"/>
        </w:rPr>
        <w:t xml:space="preserve"> </w:t>
      </w:r>
      <w:r w:rsidRPr="00AB7A8B">
        <w:rPr>
          <w:rFonts w:ascii="Times New Roman" w:hAnsi="Times New Roman"/>
          <w:sz w:val="28"/>
          <w:szCs w:val="28"/>
          <w:lang w:val="en-US"/>
        </w:rPr>
        <w:t>Vol.</w:t>
      </w:r>
      <w:r w:rsidR="0076798C">
        <w:rPr>
          <w:rFonts w:ascii="Times New Roman" w:hAnsi="Times New Roman"/>
          <w:sz w:val="28"/>
          <w:szCs w:val="28"/>
          <w:lang w:val="en-US"/>
        </w:rPr>
        <w:t xml:space="preserve"> </w:t>
      </w:r>
      <w:r w:rsidRPr="00AB7A8B">
        <w:rPr>
          <w:rFonts w:ascii="Times New Roman" w:hAnsi="Times New Roman"/>
          <w:sz w:val="28"/>
          <w:szCs w:val="28"/>
          <w:lang w:val="en-US"/>
        </w:rPr>
        <w:t>295. – P. 358-366.</w:t>
      </w:r>
      <w:bookmarkEnd w:id="336"/>
    </w:p>
    <w:p w14:paraId="42CD244B" w14:textId="01C7BFD5" w:rsidR="002A3D71" w:rsidRPr="00AB7A8B" w:rsidRDefault="002A3D71" w:rsidP="00475C5E">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bookmarkStart w:id="337" w:name="_Ref168414430"/>
      <w:r w:rsidRPr="00AB7A8B">
        <w:rPr>
          <w:rFonts w:ascii="Times New Roman" w:hAnsi="Times New Roman"/>
          <w:sz w:val="28"/>
          <w:szCs w:val="28"/>
          <w:lang w:val="en-US"/>
        </w:rPr>
        <w:t>Bhateria R., Jain D. Water quality assessment of lake water: a review// Sustainable Water Resources Management. –</w:t>
      </w:r>
      <w:r w:rsidR="0076798C">
        <w:rPr>
          <w:rFonts w:ascii="Times New Roman" w:hAnsi="Times New Roman"/>
          <w:sz w:val="28"/>
          <w:szCs w:val="28"/>
          <w:lang w:val="en-US"/>
        </w:rPr>
        <w:t xml:space="preserve"> </w:t>
      </w:r>
      <w:r w:rsidRPr="00AB7A8B">
        <w:rPr>
          <w:rFonts w:ascii="Times New Roman" w:hAnsi="Times New Roman"/>
          <w:sz w:val="28"/>
          <w:szCs w:val="28"/>
          <w:lang w:val="en-US"/>
        </w:rPr>
        <w:t>2016. – Vol.</w:t>
      </w:r>
      <w:r w:rsidR="0076798C">
        <w:rPr>
          <w:rFonts w:ascii="Times New Roman" w:hAnsi="Times New Roman"/>
          <w:sz w:val="28"/>
          <w:szCs w:val="28"/>
          <w:lang w:val="en-US"/>
        </w:rPr>
        <w:t xml:space="preserve"> </w:t>
      </w:r>
      <w:r w:rsidRPr="00AB7A8B">
        <w:rPr>
          <w:rFonts w:ascii="Times New Roman" w:hAnsi="Times New Roman"/>
          <w:sz w:val="28"/>
          <w:szCs w:val="28"/>
          <w:lang w:val="en-US"/>
        </w:rPr>
        <w:t>2. –</w:t>
      </w:r>
      <w:r w:rsidR="0076798C">
        <w:rPr>
          <w:rFonts w:ascii="Times New Roman" w:hAnsi="Times New Roman"/>
          <w:sz w:val="28"/>
          <w:szCs w:val="28"/>
          <w:lang w:val="en-US"/>
        </w:rPr>
        <w:t xml:space="preserve"> </w:t>
      </w:r>
      <w:r w:rsidRPr="00AB7A8B">
        <w:rPr>
          <w:rFonts w:ascii="Times New Roman" w:hAnsi="Times New Roman"/>
          <w:sz w:val="28"/>
          <w:szCs w:val="28"/>
          <w:lang w:val="en-US"/>
        </w:rPr>
        <w:t>P.</w:t>
      </w:r>
      <w:r w:rsidR="0076798C">
        <w:rPr>
          <w:rFonts w:ascii="Times New Roman" w:hAnsi="Times New Roman"/>
          <w:sz w:val="28"/>
          <w:szCs w:val="28"/>
          <w:lang w:val="en-US"/>
        </w:rPr>
        <w:t xml:space="preserve"> </w:t>
      </w:r>
      <w:r w:rsidRPr="00AB7A8B">
        <w:rPr>
          <w:rFonts w:ascii="Times New Roman" w:hAnsi="Times New Roman"/>
          <w:sz w:val="28"/>
          <w:szCs w:val="28"/>
          <w:lang w:val="en-US"/>
        </w:rPr>
        <w:t>161-173.</w:t>
      </w:r>
      <w:bookmarkEnd w:id="337"/>
      <w:r w:rsidRPr="00AB7A8B">
        <w:rPr>
          <w:rFonts w:ascii="Times New Roman" w:hAnsi="Times New Roman"/>
          <w:sz w:val="28"/>
          <w:szCs w:val="28"/>
          <w:lang w:val="en-US"/>
        </w:rPr>
        <w:t xml:space="preserve"> </w:t>
      </w:r>
    </w:p>
    <w:p w14:paraId="3AFF10DC" w14:textId="285FC678" w:rsidR="002A3D71" w:rsidRPr="00AB7A8B" w:rsidRDefault="002A3D71" w:rsidP="00475C5E">
      <w:pPr>
        <w:pStyle w:val="a4"/>
        <w:widowControl w:val="0"/>
        <w:numPr>
          <w:ilvl w:val="0"/>
          <w:numId w:val="12"/>
        </w:numPr>
        <w:tabs>
          <w:tab w:val="left" w:pos="1276"/>
        </w:tabs>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bookmarkStart w:id="338" w:name="_Ref168431191"/>
      <w:bookmarkStart w:id="339" w:name="_Hlk167103605"/>
      <w:bookmarkStart w:id="340" w:name="_Hlk167096670"/>
      <w:r w:rsidRPr="00AB7A8B">
        <w:rPr>
          <w:rFonts w:ascii="Times New Roman" w:hAnsi="Times New Roman" w:cs="Times New Roman"/>
          <w:bCs/>
          <w:sz w:val="28"/>
          <w:szCs w:val="28"/>
        </w:rPr>
        <w:t>Мануйленко В.В., Куницын И.И. Статистические и балльно-весовые методы оценки репутационных рисков коммерческих банков // Дайджест-финансы. –</w:t>
      </w:r>
      <w:r w:rsidR="0076798C">
        <w:rPr>
          <w:rFonts w:ascii="Times New Roman" w:hAnsi="Times New Roman" w:cs="Times New Roman"/>
          <w:bCs/>
          <w:sz w:val="28"/>
          <w:szCs w:val="28"/>
        </w:rPr>
        <w:t xml:space="preserve"> </w:t>
      </w:r>
      <w:r w:rsidRPr="00AB7A8B">
        <w:rPr>
          <w:rFonts w:ascii="Times New Roman" w:hAnsi="Times New Roman" w:cs="Times New Roman"/>
          <w:bCs/>
          <w:sz w:val="28"/>
          <w:szCs w:val="28"/>
        </w:rPr>
        <w:t>2019. – Т</w:t>
      </w:r>
      <w:r w:rsidR="0076798C">
        <w:rPr>
          <w:rFonts w:ascii="Times New Roman" w:hAnsi="Times New Roman" w:cs="Times New Roman"/>
          <w:bCs/>
          <w:sz w:val="28"/>
          <w:szCs w:val="28"/>
        </w:rPr>
        <w:t>.</w:t>
      </w:r>
      <w:r w:rsidRPr="00AB7A8B">
        <w:rPr>
          <w:rFonts w:ascii="Times New Roman" w:hAnsi="Times New Roman" w:cs="Times New Roman"/>
          <w:bCs/>
          <w:sz w:val="28"/>
          <w:szCs w:val="28"/>
        </w:rPr>
        <w:t xml:space="preserve"> 24, №2. –</w:t>
      </w:r>
      <w:r w:rsidR="0076798C">
        <w:rPr>
          <w:rFonts w:ascii="Times New Roman" w:hAnsi="Times New Roman" w:cs="Times New Roman"/>
          <w:bCs/>
          <w:sz w:val="28"/>
          <w:szCs w:val="28"/>
        </w:rPr>
        <w:t xml:space="preserve"> </w:t>
      </w:r>
      <w:r w:rsidRPr="00AB7A8B">
        <w:rPr>
          <w:rFonts w:ascii="Times New Roman" w:hAnsi="Times New Roman" w:cs="Times New Roman"/>
          <w:bCs/>
          <w:sz w:val="28"/>
          <w:szCs w:val="28"/>
        </w:rPr>
        <w:t>С.</w:t>
      </w:r>
      <w:r w:rsidR="0076798C">
        <w:rPr>
          <w:rFonts w:ascii="Times New Roman" w:hAnsi="Times New Roman" w:cs="Times New Roman"/>
          <w:bCs/>
          <w:sz w:val="28"/>
          <w:szCs w:val="28"/>
        </w:rPr>
        <w:t xml:space="preserve"> </w:t>
      </w:r>
      <w:r w:rsidRPr="00AB7A8B">
        <w:rPr>
          <w:rFonts w:ascii="Times New Roman" w:hAnsi="Times New Roman" w:cs="Times New Roman"/>
          <w:bCs/>
          <w:sz w:val="28"/>
          <w:szCs w:val="28"/>
        </w:rPr>
        <w:t>191-206.</w:t>
      </w:r>
      <w:bookmarkEnd w:id="338"/>
    </w:p>
    <w:p w14:paraId="72E2F15A" w14:textId="717C6069" w:rsidR="00621155" w:rsidRPr="00AB7A8B" w:rsidRDefault="0076798C" w:rsidP="00475C5E">
      <w:pPr>
        <w:pStyle w:val="a4"/>
        <w:widowControl w:val="0"/>
        <w:numPr>
          <w:ilvl w:val="0"/>
          <w:numId w:val="12"/>
        </w:numPr>
        <w:tabs>
          <w:tab w:val="left" w:pos="993"/>
          <w:tab w:val="left" w:pos="1276"/>
        </w:tabs>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bookmarkStart w:id="341" w:name="_Ref168432555"/>
      <w:r>
        <w:rPr>
          <w:rFonts w:ascii="Times New Roman" w:hAnsi="Times New Roman" w:cs="Times New Roman"/>
          <w:bCs/>
          <w:sz w:val="28"/>
          <w:szCs w:val="28"/>
        </w:rPr>
        <w:t>Козина В.В., Жуманова А.</w:t>
      </w:r>
      <w:r w:rsidR="00621155" w:rsidRPr="00AB7A8B">
        <w:rPr>
          <w:rFonts w:ascii="Times New Roman" w:hAnsi="Times New Roman" w:cs="Times New Roman"/>
          <w:bCs/>
          <w:sz w:val="28"/>
          <w:szCs w:val="28"/>
        </w:rPr>
        <w:t>З. Динамика численности населения и развитие этнической структуры Центрального Казахстана в современный период</w:t>
      </w:r>
      <w:r>
        <w:rPr>
          <w:rFonts w:ascii="Times New Roman" w:hAnsi="Times New Roman" w:cs="Times New Roman"/>
          <w:bCs/>
          <w:sz w:val="28"/>
          <w:szCs w:val="28"/>
        </w:rPr>
        <w:t xml:space="preserve"> //</w:t>
      </w:r>
      <w:r w:rsidR="00621155" w:rsidRPr="00AB7A8B">
        <w:rPr>
          <w:rFonts w:ascii="Times New Roman" w:hAnsi="Times New Roman" w:cs="Times New Roman"/>
          <w:bCs/>
          <w:sz w:val="28"/>
          <w:szCs w:val="28"/>
        </w:rPr>
        <w:t xml:space="preserve"> Столица и провинции: взаимоотношения центра и регионов в истории России: </w:t>
      </w:r>
      <w:r w:rsidRPr="00AB7A8B">
        <w:rPr>
          <w:rFonts w:ascii="Times New Roman" w:hAnsi="Times New Roman" w:cs="Times New Roman"/>
          <w:bCs/>
          <w:sz w:val="28"/>
          <w:szCs w:val="28"/>
        </w:rPr>
        <w:t>м</w:t>
      </w:r>
      <w:r w:rsidR="00621155" w:rsidRPr="00AB7A8B">
        <w:rPr>
          <w:rFonts w:ascii="Times New Roman" w:hAnsi="Times New Roman" w:cs="Times New Roman"/>
          <w:bCs/>
          <w:sz w:val="28"/>
          <w:szCs w:val="28"/>
        </w:rPr>
        <w:t>атер</w:t>
      </w:r>
      <w:r>
        <w:rPr>
          <w:rFonts w:ascii="Times New Roman" w:hAnsi="Times New Roman" w:cs="Times New Roman"/>
          <w:bCs/>
          <w:sz w:val="28"/>
          <w:szCs w:val="28"/>
        </w:rPr>
        <w:t>.</w:t>
      </w:r>
      <w:r w:rsidR="00621155" w:rsidRPr="00AB7A8B">
        <w:rPr>
          <w:rFonts w:ascii="Times New Roman" w:hAnsi="Times New Roman" w:cs="Times New Roman"/>
          <w:bCs/>
          <w:sz w:val="28"/>
          <w:szCs w:val="28"/>
        </w:rPr>
        <w:t xml:space="preserve"> </w:t>
      </w:r>
      <w:r>
        <w:rPr>
          <w:rFonts w:ascii="Times New Roman" w:hAnsi="Times New Roman" w:cs="Times New Roman"/>
          <w:bCs/>
          <w:sz w:val="28"/>
          <w:szCs w:val="28"/>
        </w:rPr>
        <w:t>12-й</w:t>
      </w:r>
      <w:r w:rsidR="00621155" w:rsidRPr="00AB7A8B">
        <w:rPr>
          <w:rFonts w:ascii="Times New Roman" w:hAnsi="Times New Roman" w:cs="Times New Roman"/>
          <w:bCs/>
          <w:sz w:val="28"/>
          <w:szCs w:val="28"/>
        </w:rPr>
        <w:t xml:space="preserve"> </w:t>
      </w:r>
      <w:r w:rsidRPr="00AB7A8B">
        <w:rPr>
          <w:rFonts w:ascii="Times New Roman" w:hAnsi="Times New Roman" w:cs="Times New Roman"/>
          <w:bCs/>
          <w:sz w:val="28"/>
          <w:szCs w:val="28"/>
        </w:rPr>
        <w:t>в</w:t>
      </w:r>
      <w:r w:rsidR="00621155" w:rsidRPr="00AB7A8B">
        <w:rPr>
          <w:rFonts w:ascii="Times New Roman" w:hAnsi="Times New Roman" w:cs="Times New Roman"/>
          <w:bCs/>
          <w:sz w:val="28"/>
          <w:szCs w:val="28"/>
        </w:rPr>
        <w:t>серос</w:t>
      </w:r>
      <w:r>
        <w:rPr>
          <w:rFonts w:ascii="Times New Roman" w:hAnsi="Times New Roman" w:cs="Times New Roman"/>
          <w:bCs/>
          <w:sz w:val="28"/>
          <w:szCs w:val="28"/>
        </w:rPr>
        <w:t xml:space="preserve">. </w:t>
      </w:r>
      <w:r w:rsidR="00621155" w:rsidRPr="00AB7A8B">
        <w:rPr>
          <w:rFonts w:ascii="Times New Roman" w:hAnsi="Times New Roman" w:cs="Times New Roman"/>
          <w:bCs/>
          <w:sz w:val="28"/>
          <w:szCs w:val="28"/>
        </w:rPr>
        <w:t>науч</w:t>
      </w:r>
      <w:r>
        <w:rPr>
          <w:rFonts w:ascii="Times New Roman" w:hAnsi="Times New Roman" w:cs="Times New Roman"/>
          <w:bCs/>
          <w:sz w:val="28"/>
          <w:szCs w:val="28"/>
        </w:rPr>
        <w:t>.</w:t>
      </w:r>
      <w:r w:rsidR="00621155" w:rsidRPr="00AB7A8B">
        <w:rPr>
          <w:rFonts w:ascii="Times New Roman" w:hAnsi="Times New Roman" w:cs="Times New Roman"/>
          <w:bCs/>
          <w:sz w:val="28"/>
          <w:szCs w:val="28"/>
        </w:rPr>
        <w:t xml:space="preserve"> конф</w:t>
      </w:r>
      <w:r>
        <w:rPr>
          <w:rFonts w:ascii="Times New Roman" w:hAnsi="Times New Roman" w:cs="Times New Roman"/>
          <w:bCs/>
          <w:sz w:val="28"/>
          <w:szCs w:val="28"/>
        </w:rPr>
        <w:t>.</w:t>
      </w:r>
      <w:r w:rsidR="00621155" w:rsidRPr="00AB7A8B">
        <w:rPr>
          <w:rFonts w:ascii="Times New Roman" w:hAnsi="Times New Roman" w:cs="Times New Roman"/>
          <w:bCs/>
          <w:sz w:val="28"/>
          <w:szCs w:val="28"/>
        </w:rPr>
        <w:t xml:space="preserve"> с междунар</w:t>
      </w:r>
      <w:r>
        <w:rPr>
          <w:rFonts w:ascii="Times New Roman" w:hAnsi="Times New Roman" w:cs="Times New Roman"/>
          <w:bCs/>
          <w:sz w:val="28"/>
          <w:szCs w:val="28"/>
        </w:rPr>
        <w:t>.</w:t>
      </w:r>
      <w:r w:rsidR="00621155" w:rsidRPr="00AB7A8B">
        <w:rPr>
          <w:rFonts w:ascii="Times New Roman" w:hAnsi="Times New Roman" w:cs="Times New Roman"/>
          <w:bCs/>
          <w:sz w:val="28"/>
          <w:szCs w:val="28"/>
        </w:rPr>
        <w:t xml:space="preserve"> уч</w:t>
      </w:r>
      <w:r>
        <w:rPr>
          <w:rFonts w:ascii="Times New Roman" w:hAnsi="Times New Roman" w:cs="Times New Roman"/>
          <w:bCs/>
          <w:sz w:val="28"/>
          <w:szCs w:val="28"/>
        </w:rPr>
        <w:t xml:space="preserve">. – </w:t>
      </w:r>
      <w:r w:rsidR="00621155" w:rsidRPr="00AB7A8B">
        <w:rPr>
          <w:rFonts w:ascii="Times New Roman" w:hAnsi="Times New Roman" w:cs="Times New Roman"/>
          <w:bCs/>
          <w:sz w:val="28"/>
          <w:szCs w:val="28"/>
        </w:rPr>
        <w:t>СПб</w:t>
      </w:r>
      <w:r>
        <w:rPr>
          <w:rFonts w:ascii="Times New Roman" w:hAnsi="Times New Roman" w:cs="Times New Roman"/>
          <w:bCs/>
          <w:sz w:val="28"/>
          <w:szCs w:val="28"/>
        </w:rPr>
        <w:t>.,</w:t>
      </w:r>
      <w:r w:rsidR="00621155" w:rsidRPr="00AB7A8B">
        <w:rPr>
          <w:rFonts w:ascii="Times New Roman" w:hAnsi="Times New Roman" w:cs="Times New Roman"/>
          <w:bCs/>
          <w:sz w:val="28"/>
          <w:szCs w:val="28"/>
        </w:rPr>
        <w:t xml:space="preserve"> 2021. – С.</w:t>
      </w:r>
      <w:r>
        <w:rPr>
          <w:rFonts w:ascii="Times New Roman" w:hAnsi="Times New Roman" w:cs="Times New Roman"/>
          <w:bCs/>
          <w:sz w:val="28"/>
          <w:szCs w:val="28"/>
        </w:rPr>
        <w:t xml:space="preserve"> </w:t>
      </w:r>
      <w:r w:rsidR="00621155" w:rsidRPr="00AB7A8B">
        <w:rPr>
          <w:rFonts w:ascii="Times New Roman" w:hAnsi="Times New Roman" w:cs="Times New Roman"/>
          <w:bCs/>
          <w:sz w:val="28"/>
          <w:szCs w:val="28"/>
        </w:rPr>
        <w:t>104-107.</w:t>
      </w:r>
      <w:bookmarkEnd w:id="341"/>
    </w:p>
    <w:p w14:paraId="66368EBA" w14:textId="723F088E" w:rsidR="002A3D71" w:rsidRPr="00AB7A8B" w:rsidRDefault="002A3D71" w:rsidP="00475C5E">
      <w:pPr>
        <w:pStyle w:val="a4"/>
        <w:widowControl w:val="0"/>
        <w:numPr>
          <w:ilvl w:val="0"/>
          <w:numId w:val="12"/>
        </w:numPr>
        <w:tabs>
          <w:tab w:val="left" w:pos="993"/>
          <w:tab w:val="left" w:pos="1276"/>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en-US"/>
        </w:rPr>
      </w:pPr>
      <w:bookmarkStart w:id="342" w:name="_Ref168432590"/>
      <w:bookmarkStart w:id="343" w:name="_Ref172540206"/>
      <w:r w:rsidRPr="00AB7A8B">
        <w:rPr>
          <w:rFonts w:ascii="Times New Roman" w:hAnsi="Times New Roman" w:cs="Times New Roman"/>
          <w:bCs/>
          <w:sz w:val="28"/>
          <w:szCs w:val="28"/>
          <w:lang w:val="en-US"/>
        </w:rPr>
        <w:t>Woolway R.I., Sharma S., Smol J.P. Lakes in Hot Water: The Impacts of a Changing C</w:t>
      </w:r>
      <w:r w:rsidR="0076798C">
        <w:rPr>
          <w:rFonts w:ascii="Times New Roman" w:hAnsi="Times New Roman" w:cs="Times New Roman"/>
          <w:bCs/>
          <w:sz w:val="28"/>
          <w:szCs w:val="28"/>
          <w:lang w:val="en-US"/>
        </w:rPr>
        <w:t xml:space="preserve">limate on Aquatic Ecosystems // </w:t>
      </w:r>
      <w:r w:rsidRPr="00AB7A8B">
        <w:rPr>
          <w:rFonts w:ascii="Times New Roman" w:hAnsi="Times New Roman" w:cs="Times New Roman"/>
          <w:bCs/>
          <w:sz w:val="28"/>
          <w:szCs w:val="28"/>
          <w:lang w:val="en-US"/>
        </w:rPr>
        <w:t>BioScience. – 2022. –</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72, Issue</w:t>
      </w:r>
      <w:r w:rsidR="0076798C">
        <w:rPr>
          <w:rFonts w:ascii="Times New Roman" w:hAnsi="Times New Roman" w:cs="Times New Roman"/>
          <w:bCs/>
          <w:sz w:val="28"/>
          <w:szCs w:val="28"/>
          <w:lang w:val="en-US"/>
        </w:rPr>
        <w:t> </w:t>
      </w:r>
      <w:r w:rsidRPr="00AB7A8B">
        <w:rPr>
          <w:rFonts w:ascii="Times New Roman" w:hAnsi="Times New Roman" w:cs="Times New Roman"/>
          <w:bCs/>
          <w:sz w:val="28"/>
          <w:szCs w:val="28"/>
          <w:lang w:val="en-US"/>
        </w:rPr>
        <w:t>11. –</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1050</w:t>
      </w:r>
      <w:r w:rsidR="0076798C">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1061</w:t>
      </w:r>
      <w:bookmarkEnd w:id="342"/>
      <w:r w:rsidR="0076798C">
        <w:rPr>
          <w:rFonts w:ascii="Times New Roman" w:hAnsi="Times New Roman" w:cs="Times New Roman"/>
          <w:bCs/>
          <w:sz w:val="28"/>
          <w:szCs w:val="28"/>
          <w:lang w:val="en-US"/>
        </w:rPr>
        <w:t>.</w:t>
      </w:r>
      <w:bookmarkEnd w:id="343"/>
    </w:p>
    <w:p w14:paraId="560E685C" w14:textId="27172100" w:rsidR="002A3D71" w:rsidRPr="00AB7A8B" w:rsidRDefault="002A3D71" w:rsidP="00475C5E">
      <w:pPr>
        <w:pStyle w:val="a4"/>
        <w:widowControl w:val="0"/>
        <w:numPr>
          <w:ilvl w:val="0"/>
          <w:numId w:val="12"/>
        </w:numPr>
        <w:tabs>
          <w:tab w:val="left" w:pos="993"/>
          <w:tab w:val="left" w:pos="1276"/>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en-US"/>
        </w:rPr>
      </w:pPr>
      <w:bookmarkStart w:id="344" w:name="_Ref168432619"/>
      <w:r w:rsidRPr="00AB7A8B">
        <w:rPr>
          <w:rFonts w:ascii="Times New Roman" w:hAnsi="Times New Roman" w:cs="Times New Roman"/>
          <w:bCs/>
          <w:sz w:val="28"/>
          <w:szCs w:val="28"/>
          <w:lang w:val="en-US"/>
        </w:rPr>
        <w:t xml:space="preserve">Tussupova K., Hjorth </w:t>
      </w:r>
      <w:r w:rsidRPr="00AB7A8B">
        <w:rPr>
          <w:rFonts w:ascii="Times New Roman" w:hAnsi="Times New Roman" w:cs="Times New Roman"/>
          <w:bCs/>
          <w:sz w:val="28"/>
          <w:szCs w:val="28"/>
        </w:rPr>
        <w:t>А</w:t>
      </w:r>
      <w:r w:rsidRPr="00AB7A8B">
        <w:rPr>
          <w:rFonts w:ascii="Times New Roman" w:hAnsi="Times New Roman" w:cs="Times New Roman"/>
          <w:bCs/>
          <w:sz w:val="28"/>
          <w:szCs w:val="28"/>
          <w:lang w:val="en-US"/>
        </w:rPr>
        <w:t>.P</w:t>
      </w:r>
      <w:r w:rsidR="0076798C">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 Moravej M. Drying Lakes: A Review on the Applied Restoration Strategies and Health Co</w:t>
      </w:r>
      <w:r w:rsidR="0076798C">
        <w:rPr>
          <w:rFonts w:ascii="Times New Roman" w:hAnsi="Times New Roman" w:cs="Times New Roman"/>
          <w:bCs/>
          <w:sz w:val="28"/>
          <w:szCs w:val="28"/>
          <w:lang w:val="en-US"/>
        </w:rPr>
        <w:t xml:space="preserve">nditions in Contiguous Areas // </w:t>
      </w:r>
      <w:r w:rsidRPr="00AB7A8B">
        <w:rPr>
          <w:rFonts w:ascii="Times New Roman" w:hAnsi="Times New Roman" w:cs="Times New Roman"/>
          <w:bCs/>
          <w:sz w:val="28"/>
          <w:szCs w:val="28"/>
          <w:lang w:val="en-US"/>
        </w:rPr>
        <w:t>Water. –</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2020</w:t>
      </w:r>
      <w:r w:rsidR="0076798C">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 xml:space="preserve"> –</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12</w:t>
      </w:r>
      <w:r w:rsidR="0076798C">
        <w:rPr>
          <w:rFonts w:ascii="Times New Roman" w:hAnsi="Times New Roman" w:cs="Times New Roman"/>
          <w:bCs/>
          <w:sz w:val="28"/>
          <w:szCs w:val="28"/>
          <w:lang w:val="en-US"/>
        </w:rPr>
        <w:t xml:space="preserve">, Issue </w:t>
      </w:r>
      <w:r w:rsidRPr="00AB7A8B">
        <w:rPr>
          <w:rFonts w:ascii="Times New Roman" w:hAnsi="Times New Roman" w:cs="Times New Roman"/>
          <w:bCs/>
          <w:sz w:val="28"/>
          <w:szCs w:val="28"/>
          <w:lang w:val="en-US"/>
        </w:rPr>
        <w:t>3. – P.</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1-21.</w:t>
      </w:r>
      <w:bookmarkEnd w:id="344"/>
    </w:p>
    <w:p w14:paraId="01C675C1" w14:textId="1B35BAD7" w:rsidR="002A3D71" w:rsidRPr="00AB7A8B" w:rsidRDefault="002A3D71" w:rsidP="00475C5E">
      <w:pPr>
        <w:pStyle w:val="a4"/>
        <w:widowControl w:val="0"/>
        <w:numPr>
          <w:ilvl w:val="0"/>
          <w:numId w:val="12"/>
        </w:numPr>
        <w:tabs>
          <w:tab w:val="left" w:pos="993"/>
          <w:tab w:val="left" w:pos="1276"/>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en-US"/>
        </w:rPr>
      </w:pPr>
      <w:bookmarkStart w:id="345" w:name="_Ref168432621"/>
      <w:r w:rsidRPr="00AB7A8B">
        <w:rPr>
          <w:rFonts w:ascii="Times New Roman" w:hAnsi="Times New Roman" w:cs="Times New Roman"/>
          <w:bCs/>
          <w:sz w:val="28"/>
          <w:szCs w:val="28"/>
          <w:lang w:val="en-US"/>
        </w:rPr>
        <w:t>Kheirfam H., Asadzadeh F. Stabilizing sand from dried-up lakebeds against wind erosion by accelerating biological soil crust development // European Journal of Soil Biology. –</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2020. –</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98. –</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1-7.</w:t>
      </w:r>
      <w:bookmarkEnd w:id="345"/>
    </w:p>
    <w:p w14:paraId="323E3384" w14:textId="04D94B27" w:rsidR="002B0F6C" w:rsidRPr="00AB7A8B" w:rsidRDefault="002B0F6C" w:rsidP="00475C5E">
      <w:pPr>
        <w:pStyle w:val="a4"/>
        <w:widowControl w:val="0"/>
        <w:numPr>
          <w:ilvl w:val="0"/>
          <w:numId w:val="12"/>
        </w:numPr>
        <w:tabs>
          <w:tab w:val="left" w:pos="993"/>
          <w:tab w:val="left" w:pos="1276"/>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en-US"/>
        </w:rPr>
      </w:pPr>
      <w:bookmarkStart w:id="346" w:name="_Ref168434317"/>
      <w:bookmarkStart w:id="347" w:name="_Ref172540482"/>
      <w:r w:rsidRPr="00AB7A8B">
        <w:rPr>
          <w:rFonts w:ascii="Times New Roman" w:hAnsi="Times New Roman" w:cs="Times New Roman"/>
          <w:bCs/>
          <w:sz w:val="28"/>
          <w:szCs w:val="28"/>
          <w:lang w:val="en-US"/>
        </w:rPr>
        <w:t>Mischke S., Zhang C, Plessen B. Lake Balkhash (Kazakhstan): Recent human impact and natur</w:t>
      </w:r>
      <w:r w:rsidR="0076798C">
        <w:rPr>
          <w:rFonts w:ascii="Times New Roman" w:hAnsi="Times New Roman" w:cs="Times New Roman"/>
          <w:bCs/>
          <w:sz w:val="28"/>
          <w:szCs w:val="28"/>
          <w:lang w:val="en-US"/>
        </w:rPr>
        <w:t xml:space="preserve">al variability in the last 2900 </w:t>
      </w:r>
      <w:r w:rsidRPr="00AB7A8B">
        <w:rPr>
          <w:rFonts w:ascii="Times New Roman" w:hAnsi="Times New Roman" w:cs="Times New Roman"/>
          <w:bCs/>
          <w:sz w:val="28"/>
          <w:szCs w:val="28"/>
          <w:lang w:val="en-US"/>
        </w:rPr>
        <w:t>years // Journal of Great Lakes Research</w:t>
      </w:r>
      <w:r w:rsidR="0076798C">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 xml:space="preserve"> –</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2020. –</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46. –</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 267-276</w:t>
      </w:r>
      <w:bookmarkEnd w:id="346"/>
      <w:r w:rsidR="0076798C">
        <w:rPr>
          <w:rFonts w:ascii="Times New Roman" w:hAnsi="Times New Roman" w:cs="Times New Roman"/>
          <w:bCs/>
          <w:sz w:val="28"/>
          <w:szCs w:val="28"/>
          <w:lang w:val="en-US"/>
        </w:rPr>
        <w:t>.</w:t>
      </w:r>
      <w:bookmarkEnd w:id="347"/>
    </w:p>
    <w:p w14:paraId="174B27D2" w14:textId="7D4DA276" w:rsidR="002B0F6C" w:rsidRPr="00AB7A8B" w:rsidRDefault="002B0F6C" w:rsidP="00475C5E">
      <w:pPr>
        <w:pStyle w:val="a4"/>
        <w:widowControl w:val="0"/>
        <w:numPr>
          <w:ilvl w:val="0"/>
          <w:numId w:val="12"/>
        </w:numPr>
        <w:tabs>
          <w:tab w:val="left" w:pos="993"/>
          <w:tab w:val="left" w:pos="1276"/>
        </w:tabs>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bookmarkStart w:id="348" w:name="_Ref168434319"/>
      <w:r w:rsidRPr="00AB7A8B">
        <w:rPr>
          <w:rFonts w:ascii="Times New Roman" w:hAnsi="Times New Roman" w:cs="Times New Roman"/>
          <w:bCs/>
          <w:sz w:val="28"/>
          <w:szCs w:val="28"/>
        </w:rPr>
        <w:t>Коломийцев Н.В., Корженевский Б.И., Ильина Т.А.</w:t>
      </w:r>
      <w:r w:rsidR="0076798C">
        <w:rPr>
          <w:rFonts w:ascii="Times New Roman" w:hAnsi="Times New Roman" w:cs="Times New Roman"/>
          <w:bCs/>
          <w:sz w:val="28"/>
          <w:szCs w:val="28"/>
        </w:rPr>
        <w:t xml:space="preserve"> и др.</w:t>
      </w:r>
      <w:r w:rsidRPr="00AB7A8B">
        <w:rPr>
          <w:rFonts w:ascii="Times New Roman" w:hAnsi="Times New Roman" w:cs="Times New Roman"/>
          <w:bCs/>
          <w:sz w:val="28"/>
          <w:szCs w:val="28"/>
        </w:rPr>
        <w:t xml:space="preserve"> Оценка техногенной нагрузки на водные объекты по загрязненности донных отложений //</w:t>
      </w:r>
      <w:r w:rsidR="00F9582C">
        <w:rPr>
          <w:rFonts w:ascii="Times New Roman" w:hAnsi="Times New Roman" w:cs="Times New Roman"/>
          <w:bCs/>
          <w:sz w:val="28"/>
          <w:szCs w:val="28"/>
        </w:rPr>
        <w:t xml:space="preserve"> </w:t>
      </w:r>
      <w:r w:rsidRPr="00AB7A8B">
        <w:rPr>
          <w:rFonts w:ascii="Times New Roman" w:hAnsi="Times New Roman" w:cs="Times New Roman"/>
          <w:bCs/>
          <w:sz w:val="28"/>
          <w:szCs w:val="28"/>
        </w:rPr>
        <w:t>Мелиорация и водное хозяйство. –</w:t>
      </w:r>
      <w:r w:rsidR="0076798C">
        <w:rPr>
          <w:rFonts w:ascii="Times New Roman" w:hAnsi="Times New Roman" w:cs="Times New Roman"/>
          <w:bCs/>
          <w:sz w:val="28"/>
          <w:szCs w:val="28"/>
        </w:rPr>
        <w:t xml:space="preserve"> </w:t>
      </w:r>
      <w:r w:rsidRPr="00AB7A8B">
        <w:rPr>
          <w:rFonts w:ascii="Times New Roman" w:hAnsi="Times New Roman" w:cs="Times New Roman"/>
          <w:bCs/>
          <w:sz w:val="28"/>
          <w:szCs w:val="28"/>
        </w:rPr>
        <w:t>2015.</w:t>
      </w:r>
      <w:r w:rsidR="0076798C">
        <w:rPr>
          <w:rFonts w:ascii="Times New Roman" w:hAnsi="Times New Roman" w:cs="Times New Roman"/>
          <w:bCs/>
          <w:sz w:val="28"/>
          <w:szCs w:val="28"/>
        </w:rPr>
        <w:t xml:space="preserve"> </w:t>
      </w:r>
      <w:r w:rsidRPr="00AB7A8B">
        <w:rPr>
          <w:rFonts w:ascii="Times New Roman" w:hAnsi="Times New Roman" w:cs="Times New Roman"/>
          <w:bCs/>
          <w:sz w:val="28"/>
          <w:szCs w:val="28"/>
        </w:rPr>
        <w:t>–</w:t>
      </w:r>
      <w:r w:rsidR="0076798C">
        <w:rPr>
          <w:rFonts w:ascii="Times New Roman" w:hAnsi="Times New Roman" w:cs="Times New Roman"/>
          <w:bCs/>
          <w:sz w:val="28"/>
          <w:szCs w:val="28"/>
        </w:rPr>
        <w:t xml:space="preserve"> </w:t>
      </w:r>
      <w:r w:rsidRPr="00AB7A8B">
        <w:rPr>
          <w:rFonts w:ascii="Times New Roman" w:hAnsi="Times New Roman" w:cs="Times New Roman"/>
          <w:bCs/>
          <w:sz w:val="28"/>
          <w:szCs w:val="28"/>
        </w:rPr>
        <w:t>№6. –</w:t>
      </w:r>
      <w:r w:rsidR="0076798C">
        <w:rPr>
          <w:rFonts w:ascii="Times New Roman" w:hAnsi="Times New Roman" w:cs="Times New Roman"/>
          <w:bCs/>
          <w:sz w:val="28"/>
          <w:szCs w:val="28"/>
        </w:rPr>
        <w:t xml:space="preserve"> </w:t>
      </w:r>
      <w:r w:rsidRPr="00AB7A8B">
        <w:rPr>
          <w:rFonts w:ascii="Times New Roman" w:hAnsi="Times New Roman" w:cs="Times New Roman"/>
          <w:bCs/>
          <w:sz w:val="28"/>
          <w:szCs w:val="28"/>
        </w:rPr>
        <w:t>С.</w:t>
      </w:r>
      <w:r w:rsidR="0076798C">
        <w:rPr>
          <w:rFonts w:ascii="Times New Roman" w:hAnsi="Times New Roman" w:cs="Times New Roman"/>
          <w:bCs/>
          <w:sz w:val="28"/>
          <w:szCs w:val="28"/>
        </w:rPr>
        <w:t xml:space="preserve"> </w:t>
      </w:r>
      <w:r w:rsidRPr="00AB7A8B">
        <w:rPr>
          <w:rFonts w:ascii="Times New Roman" w:hAnsi="Times New Roman" w:cs="Times New Roman"/>
          <w:bCs/>
          <w:sz w:val="28"/>
          <w:szCs w:val="28"/>
        </w:rPr>
        <w:t>15-19</w:t>
      </w:r>
      <w:bookmarkEnd w:id="348"/>
      <w:r w:rsidR="0076798C">
        <w:rPr>
          <w:rFonts w:ascii="Times New Roman" w:hAnsi="Times New Roman" w:cs="Times New Roman"/>
          <w:bCs/>
          <w:sz w:val="28"/>
          <w:szCs w:val="28"/>
        </w:rPr>
        <w:t>.</w:t>
      </w:r>
      <w:r w:rsidRPr="00AB7A8B">
        <w:rPr>
          <w:rFonts w:ascii="Times New Roman" w:hAnsi="Times New Roman" w:cs="Times New Roman"/>
          <w:bCs/>
          <w:sz w:val="28"/>
          <w:szCs w:val="28"/>
        </w:rPr>
        <w:t xml:space="preserve"> </w:t>
      </w:r>
    </w:p>
    <w:p w14:paraId="646C852E" w14:textId="0C136B40" w:rsidR="002B0F6C" w:rsidRPr="00AB7A8B" w:rsidRDefault="0076798C" w:rsidP="00475C5E">
      <w:pPr>
        <w:pStyle w:val="a4"/>
        <w:widowControl w:val="0"/>
        <w:numPr>
          <w:ilvl w:val="0"/>
          <w:numId w:val="12"/>
        </w:numPr>
        <w:tabs>
          <w:tab w:val="left" w:pos="993"/>
          <w:tab w:val="left" w:pos="1276"/>
        </w:tabs>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bookmarkStart w:id="349" w:name="_Ref168434321"/>
      <w:r>
        <w:rPr>
          <w:rFonts w:ascii="Times New Roman" w:hAnsi="Times New Roman" w:cs="Times New Roman"/>
          <w:bCs/>
          <w:sz w:val="28"/>
          <w:szCs w:val="28"/>
        </w:rPr>
        <w:t>Шишкин И.</w:t>
      </w:r>
      <w:r w:rsidR="002B0F6C" w:rsidRPr="00AB7A8B">
        <w:rPr>
          <w:rFonts w:ascii="Times New Roman" w:hAnsi="Times New Roman" w:cs="Times New Roman"/>
          <w:bCs/>
          <w:sz w:val="28"/>
          <w:szCs w:val="28"/>
        </w:rPr>
        <w:t>А</w:t>
      </w:r>
      <w:r>
        <w:rPr>
          <w:rFonts w:ascii="Times New Roman" w:hAnsi="Times New Roman" w:cs="Times New Roman"/>
          <w:bCs/>
          <w:sz w:val="28"/>
          <w:szCs w:val="28"/>
        </w:rPr>
        <w:t>., Шишкин А.И., Жильникова Н.</w:t>
      </w:r>
      <w:r w:rsidR="002B0F6C" w:rsidRPr="00AB7A8B">
        <w:rPr>
          <w:rFonts w:ascii="Times New Roman" w:hAnsi="Times New Roman" w:cs="Times New Roman"/>
          <w:bCs/>
          <w:sz w:val="28"/>
          <w:szCs w:val="28"/>
        </w:rPr>
        <w:t>А. Современная концепция и методы нормирования техногенной нагрузки на водные объекты и предотвращения подтопления // Биосфера. – 2018. – №2.</w:t>
      </w:r>
      <w:r w:rsidRPr="0076798C">
        <w:rPr>
          <w:rFonts w:ascii="Times New Roman" w:hAnsi="Times New Roman" w:cs="Times New Roman"/>
          <w:bCs/>
          <w:sz w:val="28"/>
          <w:szCs w:val="28"/>
        </w:rPr>
        <w:t xml:space="preserve"> </w:t>
      </w:r>
      <w:r w:rsidR="002B0F6C" w:rsidRPr="00AB7A8B">
        <w:rPr>
          <w:rFonts w:ascii="Times New Roman" w:hAnsi="Times New Roman" w:cs="Times New Roman"/>
          <w:bCs/>
          <w:sz w:val="28"/>
          <w:szCs w:val="28"/>
        </w:rPr>
        <w:t>–</w:t>
      </w:r>
      <w:r w:rsidRPr="0076798C">
        <w:rPr>
          <w:rFonts w:ascii="Times New Roman" w:hAnsi="Times New Roman" w:cs="Times New Roman"/>
          <w:bCs/>
          <w:sz w:val="28"/>
          <w:szCs w:val="28"/>
        </w:rPr>
        <w:t xml:space="preserve"> </w:t>
      </w:r>
      <w:r w:rsidR="002B0F6C" w:rsidRPr="00AB7A8B">
        <w:rPr>
          <w:rFonts w:ascii="Times New Roman" w:hAnsi="Times New Roman" w:cs="Times New Roman"/>
          <w:bCs/>
          <w:sz w:val="28"/>
          <w:szCs w:val="28"/>
        </w:rPr>
        <w:t>С</w:t>
      </w:r>
      <w:r>
        <w:rPr>
          <w:rFonts w:ascii="Times New Roman" w:hAnsi="Times New Roman" w:cs="Times New Roman"/>
          <w:bCs/>
          <w:sz w:val="28"/>
          <w:szCs w:val="28"/>
        </w:rPr>
        <w:t xml:space="preserve">. </w:t>
      </w:r>
      <w:r w:rsidR="002B0F6C" w:rsidRPr="00AB7A8B">
        <w:rPr>
          <w:rFonts w:ascii="Times New Roman" w:hAnsi="Times New Roman" w:cs="Times New Roman"/>
          <w:bCs/>
          <w:sz w:val="28"/>
          <w:szCs w:val="28"/>
        </w:rPr>
        <w:t>143-175.</w:t>
      </w:r>
      <w:bookmarkEnd w:id="349"/>
    </w:p>
    <w:p w14:paraId="35A028E8" w14:textId="688194BF" w:rsidR="002A3D71" w:rsidRPr="00C63D4F" w:rsidRDefault="002A3D71" w:rsidP="00475C5E">
      <w:pPr>
        <w:pStyle w:val="a4"/>
        <w:widowControl w:val="0"/>
        <w:numPr>
          <w:ilvl w:val="0"/>
          <w:numId w:val="12"/>
        </w:numPr>
        <w:tabs>
          <w:tab w:val="left" w:pos="993"/>
          <w:tab w:val="left" w:pos="1276"/>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en-US"/>
        </w:rPr>
      </w:pPr>
      <w:bookmarkStart w:id="350" w:name="_Ref168434373"/>
      <w:r w:rsidRPr="00AB7A8B">
        <w:rPr>
          <w:rFonts w:ascii="Times New Roman" w:hAnsi="Times New Roman" w:cs="Times New Roman"/>
          <w:bCs/>
          <w:sz w:val="28"/>
          <w:szCs w:val="28"/>
          <w:lang w:val="en-US"/>
        </w:rPr>
        <w:t>Bertran</w:t>
      </w:r>
      <w:r w:rsidR="0076798C">
        <w:rPr>
          <w:rFonts w:ascii="Times New Roman" w:hAnsi="Times New Roman" w:cs="Times New Roman"/>
          <w:bCs/>
          <w:sz w:val="28"/>
          <w:szCs w:val="28"/>
          <w:lang w:val="en-US"/>
        </w:rPr>
        <w:t>d</w:t>
      </w:r>
      <w:r w:rsidR="0076798C" w:rsidRPr="002A23F7">
        <w:rPr>
          <w:rFonts w:ascii="Times New Roman" w:hAnsi="Times New Roman" w:cs="Times New Roman"/>
          <w:bCs/>
          <w:sz w:val="28"/>
          <w:szCs w:val="28"/>
          <w:lang w:val="en-US"/>
        </w:rPr>
        <w:t xml:space="preserve"> </w:t>
      </w:r>
      <w:r w:rsidR="0076798C">
        <w:rPr>
          <w:rFonts w:ascii="Times New Roman" w:hAnsi="Times New Roman" w:cs="Times New Roman"/>
          <w:bCs/>
          <w:sz w:val="28"/>
          <w:szCs w:val="28"/>
          <w:lang w:val="en-US"/>
        </w:rPr>
        <w:t>G</w:t>
      </w:r>
      <w:r w:rsidR="0076798C" w:rsidRPr="002A23F7">
        <w:rPr>
          <w:rFonts w:ascii="Times New Roman" w:hAnsi="Times New Roman" w:cs="Times New Roman"/>
          <w:bCs/>
          <w:sz w:val="28"/>
          <w:szCs w:val="28"/>
          <w:lang w:val="en-US"/>
        </w:rPr>
        <w:t xml:space="preserve">., </w:t>
      </w:r>
      <w:r w:rsidR="0076798C">
        <w:rPr>
          <w:rFonts w:ascii="Times New Roman" w:hAnsi="Times New Roman" w:cs="Times New Roman"/>
          <w:bCs/>
          <w:sz w:val="28"/>
          <w:szCs w:val="28"/>
          <w:lang w:val="en-US"/>
        </w:rPr>
        <w:t>Siergieiev</w:t>
      </w:r>
      <w:r w:rsidR="0076798C" w:rsidRPr="002A23F7">
        <w:rPr>
          <w:rFonts w:ascii="Times New Roman" w:hAnsi="Times New Roman" w:cs="Times New Roman"/>
          <w:bCs/>
          <w:sz w:val="28"/>
          <w:szCs w:val="28"/>
          <w:lang w:val="en-US"/>
        </w:rPr>
        <w:t xml:space="preserve"> </w:t>
      </w:r>
      <w:r w:rsidR="0076798C">
        <w:rPr>
          <w:rFonts w:ascii="Times New Roman" w:hAnsi="Times New Roman" w:cs="Times New Roman"/>
          <w:bCs/>
          <w:sz w:val="28"/>
          <w:szCs w:val="28"/>
          <w:lang w:val="en-US"/>
        </w:rPr>
        <w:t>D</w:t>
      </w:r>
      <w:r w:rsidR="0076798C" w:rsidRPr="002A23F7">
        <w:rPr>
          <w:rFonts w:ascii="Times New Roman" w:hAnsi="Times New Roman" w:cs="Times New Roman"/>
          <w:bCs/>
          <w:sz w:val="28"/>
          <w:szCs w:val="28"/>
          <w:lang w:val="en-US"/>
        </w:rPr>
        <w:t xml:space="preserve">., </w:t>
      </w:r>
      <w:r w:rsidR="0076798C">
        <w:rPr>
          <w:rFonts w:ascii="Times New Roman" w:hAnsi="Times New Roman" w:cs="Times New Roman"/>
          <w:bCs/>
          <w:sz w:val="28"/>
          <w:szCs w:val="28"/>
          <w:lang w:val="en-US"/>
        </w:rPr>
        <w:t>Ala</w:t>
      </w:r>
      <w:r w:rsidR="0076798C" w:rsidRPr="002A23F7">
        <w:rPr>
          <w:rFonts w:ascii="Times New Roman" w:hAnsi="Times New Roman" w:cs="Times New Roman"/>
          <w:bCs/>
          <w:sz w:val="28"/>
          <w:szCs w:val="28"/>
          <w:lang w:val="en-US"/>
        </w:rPr>
        <w:t>-</w:t>
      </w:r>
      <w:r w:rsidR="0076798C">
        <w:rPr>
          <w:rFonts w:ascii="Times New Roman" w:hAnsi="Times New Roman" w:cs="Times New Roman"/>
          <w:bCs/>
          <w:sz w:val="28"/>
          <w:szCs w:val="28"/>
          <w:lang w:val="en-US"/>
        </w:rPr>
        <w:t>Aho</w:t>
      </w:r>
      <w:r w:rsidR="0076798C" w:rsidRPr="002A23F7">
        <w:rPr>
          <w:rFonts w:ascii="Times New Roman" w:hAnsi="Times New Roman" w:cs="Times New Roman"/>
          <w:bCs/>
          <w:sz w:val="28"/>
          <w:szCs w:val="28"/>
          <w:lang w:val="en-US"/>
        </w:rPr>
        <w:t xml:space="preserve"> </w:t>
      </w:r>
      <w:r w:rsidR="0076798C">
        <w:rPr>
          <w:rFonts w:ascii="Times New Roman" w:hAnsi="Times New Roman" w:cs="Times New Roman"/>
          <w:bCs/>
          <w:sz w:val="28"/>
          <w:szCs w:val="28"/>
          <w:lang w:val="en-US"/>
        </w:rPr>
        <w:t>P</w:t>
      </w:r>
      <w:r w:rsidR="0076798C" w:rsidRPr="002A23F7">
        <w:rPr>
          <w:rFonts w:ascii="Times New Roman" w:hAnsi="Times New Roman" w:cs="Times New Roman"/>
          <w:bCs/>
          <w:sz w:val="28"/>
          <w:szCs w:val="28"/>
          <w:lang w:val="en-US"/>
        </w:rPr>
        <w:t xml:space="preserve">. </w:t>
      </w:r>
      <w:r w:rsidR="0076798C">
        <w:rPr>
          <w:rFonts w:ascii="Times New Roman" w:hAnsi="Times New Roman" w:cs="Times New Roman"/>
          <w:bCs/>
          <w:sz w:val="28"/>
          <w:szCs w:val="28"/>
          <w:lang w:val="en-US"/>
        </w:rPr>
        <w:t>et</w:t>
      </w:r>
      <w:r w:rsidR="0076798C" w:rsidRPr="002A23F7">
        <w:rPr>
          <w:rFonts w:ascii="Times New Roman" w:hAnsi="Times New Roman" w:cs="Times New Roman"/>
          <w:bCs/>
          <w:sz w:val="28"/>
          <w:szCs w:val="28"/>
          <w:lang w:val="en-US"/>
        </w:rPr>
        <w:t xml:space="preserve"> </w:t>
      </w:r>
      <w:r w:rsidR="0076798C">
        <w:rPr>
          <w:rFonts w:ascii="Times New Roman" w:hAnsi="Times New Roman" w:cs="Times New Roman"/>
          <w:bCs/>
          <w:sz w:val="28"/>
          <w:szCs w:val="28"/>
          <w:lang w:val="en-US"/>
        </w:rPr>
        <w:t>al</w:t>
      </w:r>
      <w:r w:rsidR="0076798C" w:rsidRPr="002A23F7">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Environmental</w:t>
      </w:r>
      <w:r w:rsidRPr="002A23F7">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tracers</w:t>
      </w:r>
      <w:r w:rsidRPr="002A23F7">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and</w:t>
      </w:r>
      <w:r w:rsidRPr="002A23F7">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indicators</w:t>
      </w:r>
      <w:r w:rsidRPr="002A23F7">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bringing</w:t>
      </w:r>
      <w:r w:rsidRPr="002A23F7">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together</w:t>
      </w:r>
      <w:r w:rsidRPr="002A23F7">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groundwater</w:t>
      </w:r>
      <w:r w:rsidRPr="002A23F7">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surface</w:t>
      </w:r>
      <w:r w:rsidRPr="002A23F7">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water and groundwater-dependent ecosystems: importance of scale in choosing relevant tools</w:t>
      </w:r>
      <w:r w:rsidR="0076798C">
        <w:rPr>
          <w:rFonts w:ascii="Times New Roman" w:hAnsi="Times New Roman" w:cs="Times New Roman"/>
          <w:bCs/>
          <w:sz w:val="28"/>
          <w:szCs w:val="28"/>
          <w:lang w:val="en-US"/>
        </w:rPr>
        <w:t xml:space="preserve"> // </w:t>
      </w:r>
      <w:r w:rsidRPr="00C63D4F">
        <w:rPr>
          <w:rFonts w:ascii="Times New Roman" w:hAnsi="Times New Roman" w:cs="Times New Roman"/>
          <w:bCs/>
          <w:sz w:val="28"/>
          <w:szCs w:val="28"/>
          <w:lang w:val="en-US"/>
        </w:rPr>
        <w:t>Environ</w:t>
      </w:r>
      <w:r w:rsidRPr="00AB7A8B">
        <w:rPr>
          <w:rFonts w:ascii="Times New Roman" w:hAnsi="Times New Roman" w:cs="Times New Roman"/>
          <w:bCs/>
          <w:sz w:val="28"/>
          <w:szCs w:val="28"/>
          <w:lang w:val="en-US"/>
        </w:rPr>
        <w:t xml:space="preserve"> Earth Sci. –2014. –</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Vol.</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72. –</w:t>
      </w:r>
      <w:r w:rsidR="0076798C">
        <w:rPr>
          <w:rFonts w:ascii="Times New Roman" w:hAnsi="Times New Roman" w:cs="Times New Roman"/>
          <w:bCs/>
          <w:sz w:val="28"/>
          <w:szCs w:val="28"/>
          <w:lang w:val="en-US"/>
        </w:rPr>
        <w:t xml:space="preserve"> </w:t>
      </w:r>
      <w:r w:rsidRPr="00AB7A8B">
        <w:rPr>
          <w:rFonts w:ascii="Times New Roman" w:hAnsi="Times New Roman" w:cs="Times New Roman"/>
          <w:bCs/>
          <w:sz w:val="28"/>
          <w:szCs w:val="28"/>
          <w:lang w:val="en-US"/>
        </w:rPr>
        <w:t>P. 813</w:t>
      </w:r>
      <w:r w:rsidR="0076798C">
        <w:rPr>
          <w:rFonts w:ascii="Times New Roman" w:hAnsi="Times New Roman" w:cs="Times New Roman"/>
          <w:bCs/>
          <w:sz w:val="28"/>
          <w:szCs w:val="28"/>
          <w:lang w:val="en-US"/>
        </w:rPr>
        <w:t>-</w:t>
      </w:r>
      <w:r w:rsidRPr="00AB7A8B">
        <w:rPr>
          <w:rFonts w:ascii="Times New Roman" w:hAnsi="Times New Roman" w:cs="Times New Roman"/>
          <w:bCs/>
          <w:sz w:val="28"/>
          <w:szCs w:val="28"/>
          <w:lang w:val="en-US"/>
        </w:rPr>
        <w:t>827.</w:t>
      </w:r>
      <w:bookmarkEnd w:id="350"/>
    </w:p>
    <w:bookmarkEnd w:id="339"/>
    <w:bookmarkEnd w:id="340"/>
    <w:p w14:paraId="17E45ABA" w14:textId="25981C0D" w:rsidR="002A3D71" w:rsidRPr="00C63D4F" w:rsidRDefault="002A3D71" w:rsidP="00880D94">
      <w:pPr>
        <w:ind w:firstLine="709"/>
        <w:jc w:val="left"/>
        <w:rPr>
          <w:rFonts w:ascii="Times New Roman" w:hAnsi="Times New Roman" w:cs="Times New Roman"/>
          <w:sz w:val="24"/>
          <w:szCs w:val="24"/>
          <w:lang w:val="en-US"/>
        </w:rPr>
      </w:pPr>
    </w:p>
    <w:p w14:paraId="5778F87C" w14:textId="56E19E1D" w:rsidR="00A96265" w:rsidRPr="00C63D4F" w:rsidRDefault="00A96265" w:rsidP="00880D94">
      <w:pPr>
        <w:ind w:firstLine="709"/>
        <w:jc w:val="left"/>
        <w:rPr>
          <w:rFonts w:ascii="Times New Roman" w:hAnsi="Times New Roman" w:cs="Times New Roman"/>
          <w:sz w:val="24"/>
          <w:szCs w:val="24"/>
          <w:lang w:val="en-US"/>
        </w:rPr>
      </w:pPr>
    </w:p>
    <w:p w14:paraId="287B9C0C" w14:textId="291E4636" w:rsidR="00A96265" w:rsidRPr="00C63D4F" w:rsidRDefault="00A96265" w:rsidP="00880D94">
      <w:pPr>
        <w:ind w:firstLine="709"/>
        <w:jc w:val="left"/>
        <w:rPr>
          <w:rFonts w:ascii="Times New Roman" w:hAnsi="Times New Roman" w:cs="Times New Roman"/>
          <w:sz w:val="24"/>
          <w:szCs w:val="24"/>
          <w:lang w:val="en-US"/>
        </w:rPr>
      </w:pPr>
    </w:p>
    <w:p w14:paraId="7D032CD8" w14:textId="2F1510C0" w:rsidR="006C7790" w:rsidRPr="00AB7A8B" w:rsidRDefault="006C7790" w:rsidP="00880D94">
      <w:pPr>
        <w:pStyle w:val="1"/>
        <w:spacing w:before="0" w:line="240" w:lineRule="auto"/>
        <w:jc w:val="center"/>
        <w:rPr>
          <w:rFonts w:ascii="Times New Roman" w:hAnsi="Times New Roman" w:cs="Times New Roman"/>
          <w:b/>
          <w:color w:val="auto"/>
          <w:sz w:val="28"/>
          <w:szCs w:val="28"/>
          <w:lang w:val="kk-KZ"/>
        </w:rPr>
      </w:pPr>
    </w:p>
    <w:p w14:paraId="75F0A09B" w14:textId="5DB7CE38" w:rsidR="00341230" w:rsidRPr="00AB7A8B" w:rsidRDefault="00341230" w:rsidP="00880D94">
      <w:pPr>
        <w:rPr>
          <w:lang w:val="kk-KZ"/>
        </w:rPr>
      </w:pPr>
    </w:p>
    <w:p w14:paraId="06386073" w14:textId="77777777" w:rsidR="00697E02" w:rsidRDefault="00697E02" w:rsidP="00880D94">
      <w:pPr>
        <w:jc w:val="center"/>
        <w:rPr>
          <w:rFonts w:ascii="Times New Roman" w:hAnsi="Times New Roman" w:cs="Times New Roman"/>
          <w:sz w:val="28"/>
          <w:szCs w:val="28"/>
          <w:lang w:val="kk-KZ"/>
        </w:rPr>
      </w:pPr>
    </w:p>
    <w:p w14:paraId="3BD8C9B6" w14:textId="77777777" w:rsidR="00697E02" w:rsidRDefault="00697E02" w:rsidP="00880D94">
      <w:pPr>
        <w:jc w:val="center"/>
        <w:rPr>
          <w:rFonts w:ascii="Times New Roman" w:hAnsi="Times New Roman" w:cs="Times New Roman"/>
          <w:sz w:val="28"/>
          <w:szCs w:val="28"/>
          <w:lang w:val="kk-KZ"/>
        </w:rPr>
      </w:pPr>
    </w:p>
    <w:p w14:paraId="06BF22DB" w14:textId="77777777" w:rsidR="00697E02" w:rsidRDefault="00697E02" w:rsidP="00880D94">
      <w:pPr>
        <w:jc w:val="center"/>
        <w:rPr>
          <w:rFonts w:ascii="Times New Roman" w:hAnsi="Times New Roman" w:cs="Times New Roman"/>
          <w:sz w:val="28"/>
          <w:szCs w:val="28"/>
          <w:lang w:val="kk-KZ"/>
        </w:rPr>
      </w:pPr>
    </w:p>
    <w:p w14:paraId="6DA8F24A" w14:textId="77777777" w:rsidR="00697E02" w:rsidRDefault="00697E02" w:rsidP="00880D94">
      <w:pPr>
        <w:jc w:val="center"/>
        <w:rPr>
          <w:rFonts w:ascii="Times New Roman" w:hAnsi="Times New Roman" w:cs="Times New Roman"/>
          <w:sz w:val="28"/>
          <w:szCs w:val="28"/>
          <w:lang w:val="kk-KZ"/>
        </w:rPr>
      </w:pPr>
    </w:p>
    <w:p w14:paraId="0563ECB5" w14:textId="77777777" w:rsidR="00697E02" w:rsidRDefault="00697E02" w:rsidP="00880D94">
      <w:pPr>
        <w:jc w:val="center"/>
        <w:rPr>
          <w:rFonts w:ascii="Times New Roman" w:hAnsi="Times New Roman" w:cs="Times New Roman"/>
          <w:sz w:val="28"/>
          <w:szCs w:val="28"/>
          <w:lang w:val="kk-KZ"/>
        </w:rPr>
      </w:pPr>
    </w:p>
    <w:p w14:paraId="657C9DEA" w14:textId="77777777" w:rsidR="00697E02" w:rsidRDefault="00697E02" w:rsidP="00880D94">
      <w:pPr>
        <w:jc w:val="center"/>
        <w:rPr>
          <w:rFonts w:ascii="Times New Roman" w:hAnsi="Times New Roman" w:cs="Times New Roman"/>
          <w:sz w:val="28"/>
          <w:szCs w:val="28"/>
          <w:lang w:val="kk-KZ"/>
        </w:rPr>
      </w:pPr>
    </w:p>
    <w:p w14:paraId="78C302C1" w14:textId="77777777" w:rsidR="00697E02" w:rsidRDefault="00697E02" w:rsidP="00880D94">
      <w:pPr>
        <w:jc w:val="center"/>
        <w:rPr>
          <w:rFonts w:ascii="Times New Roman" w:hAnsi="Times New Roman" w:cs="Times New Roman"/>
          <w:sz w:val="28"/>
          <w:szCs w:val="28"/>
          <w:lang w:val="kk-KZ"/>
        </w:rPr>
      </w:pPr>
    </w:p>
    <w:p w14:paraId="6C4DA3C4" w14:textId="77777777" w:rsidR="00697E02" w:rsidRDefault="00697E02" w:rsidP="00880D94">
      <w:pPr>
        <w:jc w:val="center"/>
        <w:rPr>
          <w:rFonts w:ascii="Times New Roman" w:hAnsi="Times New Roman" w:cs="Times New Roman"/>
          <w:sz w:val="28"/>
          <w:szCs w:val="28"/>
          <w:lang w:val="kk-KZ"/>
        </w:rPr>
      </w:pPr>
    </w:p>
    <w:p w14:paraId="79908791" w14:textId="77777777" w:rsidR="00697E02" w:rsidRDefault="00697E02" w:rsidP="00880D94">
      <w:pPr>
        <w:jc w:val="center"/>
        <w:rPr>
          <w:rFonts w:ascii="Times New Roman" w:hAnsi="Times New Roman" w:cs="Times New Roman"/>
          <w:sz w:val="28"/>
          <w:szCs w:val="28"/>
          <w:lang w:val="kk-KZ"/>
        </w:rPr>
      </w:pPr>
    </w:p>
    <w:p w14:paraId="38ADBF23" w14:textId="77777777" w:rsidR="00697E02" w:rsidRDefault="00697E02" w:rsidP="00880D94">
      <w:pPr>
        <w:jc w:val="center"/>
        <w:rPr>
          <w:rFonts w:ascii="Times New Roman" w:hAnsi="Times New Roman" w:cs="Times New Roman"/>
          <w:sz w:val="28"/>
          <w:szCs w:val="28"/>
          <w:lang w:val="kk-KZ"/>
        </w:rPr>
      </w:pPr>
    </w:p>
    <w:p w14:paraId="7C8A661F" w14:textId="77777777" w:rsidR="00697E02" w:rsidRDefault="00697E02" w:rsidP="00880D94">
      <w:pPr>
        <w:jc w:val="center"/>
        <w:rPr>
          <w:rFonts w:ascii="Times New Roman" w:hAnsi="Times New Roman" w:cs="Times New Roman"/>
          <w:sz w:val="28"/>
          <w:szCs w:val="28"/>
          <w:lang w:val="kk-KZ"/>
        </w:rPr>
      </w:pPr>
    </w:p>
    <w:p w14:paraId="647CAD3E" w14:textId="77777777" w:rsidR="00697E02" w:rsidRDefault="00697E02" w:rsidP="00880D94">
      <w:pPr>
        <w:jc w:val="center"/>
        <w:rPr>
          <w:rFonts w:ascii="Times New Roman" w:hAnsi="Times New Roman" w:cs="Times New Roman"/>
          <w:sz w:val="28"/>
          <w:szCs w:val="28"/>
          <w:lang w:val="kk-KZ"/>
        </w:rPr>
      </w:pPr>
    </w:p>
    <w:p w14:paraId="1E0F18A4" w14:textId="77777777" w:rsidR="00697E02" w:rsidRDefault="00697E02" w:rsidP="00880D94">
      <w:pPr>
        <w:jc w:val="center"/>
        <w:rPr>
          <w:rFonts w:ascii="Times New Roman" w:hAnsi="Times New Roman" w:cs="Times New Roman"/>
          <w:sz w:val="28"/>
          <w:szCs w:val="28"/>
          <w:lang w:val="kk-KZ"/>
        </w:rPr>
      </w:pPr>
    </w:p>
    <w:p w14:paraId="4430FB62" w14:textId="77777777" w:rsidR="00697E02" w:rsidRDefault="00697E02" w:rsidP="00880D94">
      <w:pPr>
        <w:jc w:val="center"/>
        <w:rPr>
          <w:rFonts w:ascii="Times New Roman" w:hAnsi="Times New Roman" w:cs="Times New Roman"/>
          <w:sz w:val="28"/>
          <w:szCs w:val="28"/>
          <w:lang w:val="kk-KZ"/>
        </w:rPr>
      </w:pPr>
    </w:p>
    <w:p w14:paraId="2628B419" w14:textId="77777777" w:rsidR="00697E02" w:rsidRDefault="00697E02" w:rsidP="00880D94">
      <w:pPr>
        <w:jc w:val="center"/>
        <w:rPr>
          <w:rFonts w:ascii="Times New Roman" w:hAnsi="Times New Roman" w:cs="Times New Roman"/>
          <w:sz w:val="28"/>
          <w:szCs w:val="28"/>
          <w:lang w:val="kk-KZ"/>
        </w:rPr>
      </w:pPr>
    </w:p>
    <w:p w14:paraId="0291E03A" w14:textId="77777777" w:rsidR="00697E02" w:rsidRDefault="00697E02" w:rsidP="00880D94">
      <w:pPr>
        <w:jc w:val="center"/>
        <w:rPr>
          <w:rFonts w:ascii="Times New Roman" w:hAnsi="Times New Roman" w:cs="Times New Roman"/>
          <w:sz w:val="28"/>
          <w:szCs w:val="28"/>
          <w:lang w:val="kk-KZ"/>
        </w:rPr>
      </w:pPr>
    </w:p>
    <w:p w14:paraId="3153CCF0" w14:textId="77777777" w:rsidR="00697E02" w:rsidRDefault="00697E02" w:rsidP="00880D94">
      <w:pPr>
        <w:jc w:val="center"/>
        <w:rPr>
          <w:rFonts w:ascii="Times New Roman" w:hAnsi="Times New Roman" w:cs="Times New Roman"/>
          <w:sz w:val="28"/>
          <w:szCs w:val="28"/>
          <w:lang w:val="kk-KZ"/>
        </w:rPr>
      </w:pPr>
    </w:p>
    <w:p w14:paraId="76E9F20C" w14:textId="77777777" w:rsidR="00697E02" w:rsidRDefault="00697E02" w:rsidP="00880D94">
      <w:pPr>
        <w:jc w:val="center"/>
        <w:rPr>
          <w:rFonts w:ascii="Times New Roman" w:hAnsi="Times New Roman" w:cs="Times New Roman"/>
          <w:sz w:val="28"/>
          <w:szCs w:val="28"/>
          <w:lang w:val="kk-KZ"/>
        </w:rPr>
      </w:pPr>
    </w:p>
    <w:p w14:paraId="07F7A58F" w14:textId="77777777" w:rsidR="00697E02" w:rsidRDefault="00697E02" w:rsidP="00880D94">
      <w:pPr>
        <w:jc w:val="center"/>
        <w:rPr>
          <w:rFonts w:ascii="Times New Roman" w:hAnsi="Times New Roman" w:cs="Times New Roman"/>
          <w:sz w:val="28"/>
          <w:szCs w:val="28"/>
          <w:lang w:val="kk-KZ"/>
        </w:rPr>
      </w:pPr>
    </w:p>
    <w:p w14:paraId="42970157" w14:textId="77777777" w:rsidR="00697E02" w:rsidRDefault="00697E02" w:rsidP="00880D94">
      <w:pPr>
        <w:jc w:val="center"/>
        <w:rPr>
          <w:rFonts w:ascii="Times New Roman" w:hAnsi="Times New Roman" w:cs="Times New Roman"/>
          <w:sz w:val="28"/>
          <w:szCs w:val="28"/>
          <w:lang w:val="kk-KZ"/>
        </w:rPr>
      </w:pPr>
    </w:p>
    <w:p w14:paraId="361B4EC2" w14:textId="77777777" w:rsidR="00697E02" w:rsidRDefault="00697E02" w:rsidP="00880D94">
      <w:pPr>
        <w:jc w:val="center"/>
        <w:rPr>
          <w:rFonts w:ascii="Times New Roman" w:hAnsi="Times New Roman" w:cs="Times New Roman"/>
          <w:sz w:val="28"/>
          <w:szCs w:val="28"/>
          <w:lang w:val="kk-KZ"/>
        </w:rPr>
      </w:pPr>
    </w:p>
    <w:p w14:paraId="50A92E62" w14:textId="77777777" w:rsidR="00697E02" w:rsidRDefault="00697E02" w:rsidP="00880D94">
      <w:pPr>
        <w:jc w:val="center"/>
        <w:rPr>
          <w:rFonts w:ascii="Times New Roman" w:hAnsi="Times New Roman" w:cs="Times New Roman"/>
          <w:sz w:val="28"/>
          <w:szCs w:val="28"/>
          <w:lang w:val="kk-KZ"/>
        </w:rPr>
      </w:pPr>
    </w:p>
    <w:p w14:paraId="05655181" w14:textId="77777777" w:rsidR="00697E02" w:rsidRDefault="00697E02" w:rsidP="00880D94">
      <w:pPr>
        <w:jc w:val="center"/>
        <w:rPr>
          <w:rFonts w:ascii="Times New Roman" w:hAnsi="Times New Roman" w:cs="Times New Roman"/>
          <w:sz w:val="28"/>
          <w:szCs w:val="28"/>
          <w:lang w:val="kk-KZ"/>
        </w:rPr>
      </w:pPr>
    </w:p>
    <w:p w14:paraId="1AF4648F" w14:textId="77777777" w:rsidR="00697E02" w:rsidRDefault="00697E02" w:rsidP="00880D94">
      <w:pPr>
        <w:jc w:val="center"/>
        <w:rPr>
          <w:rFonts w:ascii="Times New Roman" w:hAnsi="Times New Roman" w:cs="Times New Roman"/>
          <w:sz w:val="28"/>
          <w:szCs w:val="28"/>
          <w:lang w:val="kk-KZ"/>
        </w:rPr>
      </w:pPr>
    </w:p>
    <w:p w14:paraId="2CC2793F" w14:textId="77777777" w:rsidR="00697E02" w:rsidRDefault="00697E02" w:rsidP="00880D94">
      <w:pPr>
        <w:jc w:val="center"/>
        <w:rPr>
          <w:rFonts w:ascii="Times New Roman" w:hAnsi="Times New Roman" w:cs="Times New Roman"/>
          <w:sz w:val="28"/>
          <w:szCs w:val="28"/>
          <w:lang w:val="kk-KZ"/>
        </w:rPr>
      </w:pPr>
    </w:p>
    <w:p w14:paraId="3BB241AD" w14:textId="77777777" w:rsidR="00697E02" w:rsidRDefault="00697E02" w:rsidP="00880D94">
      <w:pPr>
        <w:jc w:val="center"/>
        <w:rPr>
          <w:rFonts w:ascii="Times New Roman" w:hAnsi="Times New Roman" w:cs="Times New Roman"/>
          <w:sz w:val="28"/>
          <w:szCs w:val="28"/>
          <w:lang w:val="kk-KZ"/>
        </w:rPr>
      </w:pPr>
    </w:p>
    <w:p w14:paraId="49393050" w14:textId="77777777" w:rsidR="005768B1" w:rsidRDefault="005768B1" w:rsidP="00170889">
      <w:pPr>
        <w:ind w:firstLine="0"/>
        <w:rPr>
          <w:rFonts w:ascii="Times New Roman" w:hAnsi="Times New Roman" w:cs="Times New Roman"/>
          <w:sz w:val="28"/>
          <w:szCs w:val="28"/>
          <w:lang w:val="kk-KZ"/>
        </w:rPr>
      </w:pPr>
    </w:p>
    <w:p w14:paraId="6CFC57C4" w14:textId="5630567D" w:rsidR="00697E02" w:rsidRDefault="00697E02" w:rsidP="00F9582C">
      <w:pPr>
        <w:ind w:firstLine="0"/>
        <w:jc w:val="center"/>
        <w:rPr>
          <w:rFonts w:ascii="Times New Roman" w:hAnsi="Times New Roman" w:cs="Times New Roman"/>
          <w:sz w:val="28"/>
          <w:szCs w:val="28"/>
          <w:lang w:val="kk-KZ"/>
        </w:rPr>
      </w:pPr>
      <w:r w:rsidRPr="00AB7A8B">
        <w:rPr>
          <w:rFonts w:ascii="Times New Roman" w:hAnsi="Times New Roman" w:cs="Times New Roman"/>
          <w:b/>
          <w:sz w:val="28"/>
          <w:szCs w:val="28"/>
          <w:lang w:val="kk-KZ"/>
        </w:rPr>
        <w:t>ҚОСЫМША А</w:t>
      </w:r>
    </w:p>
    <w:p w14:paraId="27BFE56D" w14:textId="77777777" w:rsidR="00697E02" w:rsidRDefault="00697E02" w:rsidP="00880D94">
      <w:pPr>
        <w:jc w:val="center"/>
        <w:rPr>
          <w:rFonts w:ascii="Times New Roman" w:hAnsi="Times New Roman" w:cs="Times New Roman"/>
          <w:sz w:val="28"/>
          <w:szCs w:val="28"/>
          <w:lang w:val="kk-KZ"/>
        </w:rPr>
      </w:pPr>
    </w:p>
    <w:p w14:paraId="6F6F305A" w14:textId="333442CC" w:rsidR="00341230" w:rsidRPr="00AB7A8B" w:rsidRDefault="00341230" w:rsidP="00F9582C">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Қарағанды облысының көлдеріндегі далалық зерттеулер</w:t>
      </w:r>
    </w:p>
    <w:p w14:paraId="4866CCA1" w14:textId="2AC5083E" w:rsidR="00700C49" w:rsidRPr="00AB7A8B" w:rsidRDefault="00700C49" w:rsidP="00880D94">
      <w:pPr>
        <w:ind w:firstLine="0"/>
        <w:rPr>
          <w:lang w:val="kk-KZ"/>
        </w:rPr>
      </w:pPr>
    </w:p>
    <w:p w14:paraId="63D9FE80" w14:textId="3D055562" w:rsidR="00700C49" w:rsidRPr="00AB7A8B" w:rsidRDefault="00700C49" w:rsidP="00880D94">
      <w:pPr>
        <w:jc w:val="center"/>
        <w:rPr>
          <w:lang w:val="kk-KZ"/>
        </w:rPr>
      </w:pPr>
    </w:p>
    <w:p w14:paraId="10A96520" w14:textId="330FAC25" w:rsidR="00700C49" w:rsidRPr="00AB7A8B" w:rsidRDefault="00700C49" w:rsidP="00880D94">
      <w:pPr>
        <w:jc w:val="center"/>
        <w:rPr>
          <w:lang w:val="kk-KZ"/>
        </w:rPr>
      </w:pPr>
      <w:r w:rsidRPr="00AB7A8B">
        <w:rPr>
          <w:rFonts w:ascii="Times New Roman" w:hAnsi="Times New Roman" w:cs="Times New Roman"/>
          <w:noProof/>
          <w:sz w:val="24"/>
          <w:szCs w:val="24"/>
          <w:lang w:eastAsia="ru-RU"/>
        </w:rPr>
        <w:drawing>
          <wp:inline distT="0" distB="0" distL="0" distR="0" wp14:anchorId="7B4BDB48" wp14:editId="2C53214D">
            <wp:extent cx="3056255" cy="3314183"/>
            <wp:effectExtent l="0" t="0" r="0" b="635"/>
            <wp:docPr id="25" name="Рисунок 25" descr="C:\Users\User\Downloads\IMG_02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0202 (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89915" cy="3350683"/>
                    </a:xfrm>
                    <a:prstGeom prst="rect">
                      <a:avLst/>
                    </a:prstGeom>
                    <a:noFill/>
                    <a:ln>
                      <a:noFill/>
                    </a:ln>
                  </pic:spPr>
                </pic:pic>
              </a:graphicData>
            </a:graphic>
          </wp:inline>
        </w:drawing>
      </w:r>
    </w:p>
    <w:p w14:paraId="2C7BF0C1" w14:textId="29CFED43" w:rsidR="00700C49" w:rsidRPr="00697E02" w:rsidRDefault="00700C49" w:rsidP="00880D94">
      <w:pPr>
        <w:jc w:val="center"/>
        <w:rPr>
          <w:sz w:val="16"/>
          <w:szCs w:val="16"/>
          <w:lang w:val="kk-KZ"/>
        </w:rPr>
      </w:pPr>
    </w:p>
    <w:p w14:paraId="5083695F" w14:textId="18E56DA0" w:rsidR="00700C49" w:rsidRPr="00AB7A8B" w:rsidRDefault="00700C49" w:rsidP="00880D94">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Сурет А.1 -</w:t>
      </w:r>
      <w:r w:rsidR="00697E02">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Үлкен Сарыкөл көлінен 1 км қашықтықта орналасқан Суықсу ауылы</w:t>
      </w:r>
    </w:p>
    <w:p w14:paraId="28CDF251" w14:textId="7FD5D222" w:rsidR="00700C49" w:rsidRPr="00AB7A8B" w:rsidRDefault="00700C49" w:rsidP="00880D94">
      <w:pPr>
        <w:jc w:val="center"/>
        <w:rPr>
          <w:lang w:val="kk-KZ"/>
        </w:rPr>
      </w:pPr>
    </w:p>
    <w:p w14:paraId="7FCB4B57" w14:textId="626002B0" w:rsidR="00700C49" w:rsidRPr="00AB7A8B" w:rsidRDefault="00700C49" w:rsidP="00880D94">
      <w:pPr>
        <w:ind w:firstLine="0"/>
        <w:rPr>
          <w:lang w:val="kk-KZ"/>
        </w:rPr>
      </w:pPr>
    </w:p>
    <w:p w14:paraId="18540935" w14:textId="6AF205FA" w:rsidR="00700C49" w:rsidRPr="00AB7A8B" w:rsidRDefault="00700C49" w:rsidP="00880D94">
      <w:pPr>
        <w:ind w:firstLine="0"/>
        <w:jc w:val="center"/>
        <w:rPr>
          <w:lang w:val="kk-KZ"/>
        </w:rPr>
      </w:pPr>
      <w:r w:rsidRPr="00AB7A8B">
        <w:rPr>
          <w:noProof/>
          <w:lang w:eastAsia="ru-RU"/>
        </w:rPr>
        <w:drawing>
          <wp:inline distT="0" distB="0" distL="0" distR="0" wp14:anchorId="61DC2BD9" wp14:editId="26B3EB8E">
            <wp:extent cx="3467020" cy="2943225"/>
            <wp:effectExtent l="0" t="5080" r="0" b="0"/>
            <wp:docPr id="29" name="Рисунок 29" descr="C:\Users\User\Desktop\Фото сарыколь\IMG_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сарыколь\IMG_29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540823" cy="3005878"/>
                    </a:xfrm>
                    <a:prstGeom prst="rect">
                      <a:avLst/>
                    </a:prstGeom>
                    <a:noFill/>
                    <a:ln>
                      <a:noFill/>
                    </a:ln>
                  </pic:spPr>
                </pic:pic>
              </a:graphicData>
            </a:graphic>
          </wp:inline>
        </w:drawing>
      </w:r>
    </w:p>
    <w:p w14:paraId="565C0DF5" w14:textId="2490566F" w:rsidR="00700C49" w:rsidRPr="00697E02" w:rsidRDefault="00700C49" w:rsidP="00880D94">
      <w:pPr>
        <w:ind w:firstLine="0"/>
        <w:rPr>
          <w:sz w:val="16"/>
          <w:szCs w:val="16"/>
          <w:lang w:val="kk-KZ"/>
        </w:rPr>
      </w:pPr>
    </w:p>
    <w:p w14:paraId="50509F6A" w14:textId="3121F1CD" w:rsidR="00700C49" w:rsidRPr="00AB7A8B" w:rsidRDefault="001D473B" w:rsidP="00880D94">
      <w:pPr>
        <w:ind w:firstLine="0"/>
        <w:jc w:val="center"/>
        <w:rPr>
          <w:sz w:val="28"/>
          <w:szCs w:val="28"/>
          <w:lang w:val="kk-KZ"/>
        </w:rPr>
      </w:pPr>
      <w:r w:rsidRPr="00AB7A8B">
        <w:rPr>
          <w:rFonts w:ascii="Times New Roman" w:hAnsi="Times New Roman" w:cs="Times New Roman"/>
          <w:sz w:val="28"/>
          <w:szCs w:val="28"/>
          <w:lang w:val="kk-KZ"/>
        </w:rPr>
        <w:t>Сурет А.2 - Тоқсымақ көлі</w:t>
      </w:r>
    </w:p>
    <w:p w14:paraId="6DCC0EE2" w14:textId="4863D608" w:rsidR="00700C49" w:rsidRPr="00AB7A8B" w:rsidRDefault="00700C49" w:rsidP="00880D94">
      <w:pPr>
        <w:ind w:firstLine="0"/>
        <w:rPr>
          <w:lang w:val="kk-KZ"/>
        </w:rPr>
      </w:pPr>
    </w:p>
    <w:p w14:paraId="2F95A5BF" w14:textId="3D651CC9" w:rsidR="00700C49" w:rsidRPr="00AB7A8B" w:rsidRDefault="00700C49" w:rsidP="00880D94">
      <w:pPr>
        <w:ind w:firstLine="0"/>
        <w:rPr>
          <w:lang w:val="kk-KZ"/>
        </w:rPr>
      </w:pPr>
      <w:r w:rsidRPr="00AB7A8B">
        <w:rPr>
          <w:noProof/>
          <w:lang w:eastAsia="ru-RU"/>
        </w:rPr>
        <w:drawing>
          <wp:inline distT="0" distB="0" distL="0" distR="0" wp14:anchorId="6B0E1605" wp14:editId="1338D29A">
            <wp:extent cx="6036328" cy="3533775"/>
            <wp:effectExtent l="0" t="0" r="2540" b="0"/>
            <wp:docPr id="26" name="Рисунок 26" descr="C:\Users\User\Desktop\Фото сарыколь\IMG_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арыколь\IMG_302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5510" cy="3585984"/>
                    </a:xfrm>
                    <a:prstGeom prst="rect">
                      <a:avLst/>
                    </a:prstGeom>
                    <a:noFill/>
                    <a:ln>
                      <a:noFill/>
                    </a:ln>
                  </pic:spPr>
                </pic:pic>
              </a:graphicData>
            </a:graphic>
          </wp:inline>
        </w:drawing>
      </w:r>
    </w:p>
    <w:p w14:paraId="0FF3CCB5" w14:textId="1700F633" w:rsidR="00700C49" w:rsidRPr="00697E02" w:rsidRDefault="00700C49" w:rsidP="00880D94">
      <w:pPr>
        <w:jc w:val="center"/>
        <w:rPr>
          <w:sz w:val="16"/>
          <w:szCs w:val="16"/>
          <w:lang w:val="kk-KZ"/>
        </w:rPr>
      </w:pPr>
    </w:p>
    <w:p w14:paraId="1AF1D015" w14:textId="58BE3BB0" w:rsidR="00700C49" w:rsidRPr="00AB7A8B" w:rsidRDefault="00700C49" w:rsidP="00697E02">
      <w:pPr>
        <w:ind w:firstLine="0"/>
        <w:jc w:val="center"/>
        <w:rPr>
          <w:sz w:val="28"/>
          <w:szCs w:val="28"/>
          <w:lang w:val="kk-KZ"/>
        </w:rPr>
      </w:pPr>
      <w:r w:rsidRPr="00AB7A8B">
        <w:rPr>
          <w:rFonts w:ascii="Times New Roman" w:hAnsi="Times New Roman" w:cs="Times New Roman"/>
          <w:sz w:val="28"/>
          <w:szCs w:val="28"/>
          <w:lang w:val="kk-KZ"/>
        </w:rPr>
        <w:t>Сурет А.</w:t>
      </w:r>
      <w:r w:rsidR="001D473B" w:rsidRPr="00AB7A8B">
        <w:rPr>
          <w:rFonts w:ascii="Times New Roman" w:hAnsi="Times New Roman" w:cs="Times New Roman"/>
          <w:sz w:val="28"/>
          <w:szCs w:val="28"/>
          <w:lang w:val="kk-KZ"/>
        </w:rPr>
        <w:t>3</w:t>
      </w:r>
      <w:r w:rsidRPr="00AB7A8B">
        <w:rPr>
          <w:rFonts w:ascii="Times New Roman" w:hAnsi="Times New Roman" w:cs="Times New Roman"/>
          <w:sz w:val="28"/>
          <w:szCs w:val="28"/>
          <w:lang w:val="kk-KZ"/>
        </w:rPr>
        <w:t xml:space="preserve"> - Көл тереңдігін өлшейтін қол лоты</w:t>
      </w:r>
    </w:p>
    <w:p w14:paraId="2872229D" w14:textId="3DA6982F" w:rsidR="00700C49" w:rsidRPr="00AB7A8B" w:rsidRDefault="00700C49" w:rsidP="00880D94">
      <w:pPr>
        <w:jc w:val="center"/>
        <w:rPr>
          <w:lang w:val="kk-KZ"/>
        </w:rPr>
      </w:pPr>
    </w:p>
    <w:p w14:paraId="3B2910ED" w14:textId="317B235F" w:rsidR="00700C49" w:rsidRPr="00AB7A8B" w:rsidRDefault="00700C49" w:rsidP="00880D94">
      <w:pPr>
        <w:jc w:val="center"/>
        <w:rPr>
          <w:lang w:val="kk-KZ"/>
        </w:rPr>
      </w:pPr>
    </w:p>
    <w:p w14:paraId="5C08D418" w14:textId="602F4F7D" w:rsidR="00700C49" w:rsidRPr="00AB7A8B" w:rsidRDefault="001D473B" w:rsidP="00880D94">
      <w:pPr>
        <w:ind w:firstLine="0"/>
        <w:jc w:val="center"/>
        <w:rPr>
          <w:lang w:val="kk-KZ"/>
        </w:rPr>
      </w:pPr>
      <w:r w:rsidRPr="00AB7A8B">
        <w:rPr>
          <w:noProof/>
          <w:lang w:eastAsia="ru-RU"/>
        </w:rPr>
        <w:drawing>
          <wp:inline distT="0" distB="0" distL="0" distR="0" wp14:anchorId="2E58DA61" wp14:editId="38C222C4">
            <wp:extent cx="6048088" cy="3619500"/>
            <wp:effectExtent l="0" t="0" r="0" b="0"/>
            <wp:docPr id="30" name="Рисунок 30" descr="C:\Users\User\Desktop\Фото сарыколь\IMG_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арыколь\IMG_315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20476" cy="3722666"/>
                    </a:xfrm>
                    <a:prstGeom prst="rect">
                      <a:avLst/>
                    </a:prstGeom>
                    <a:noFill/>
                    <a:ln>
                      <a:noFill/>
                    </a:ln>
                  </pic:spPr>
                </pic:pic>
              </a:graphicData>
            </a:graphic>
          </wp:inline>
        </w:drawing>
      </w:r>
    </w:p>
    <w:p w14:paraId="120964BA" w14:textId="0D69DFC8" w:rsidR="001D473B" w:rsidRPr="00697E02" w:rsidRDefault="001D473B" w:rsidP="00880D94">
      <w:pPr>
        <w:jc w:val="center"/>
        <w:rPr>
          <w:sz w:val="16"/>
          <w:szCs w:val="16"/>
          <w:lang w:val="kk-KZ"/>
        </w:rPr>
      </w:pPr>
    </w:p>
    <w:p w14:paraId="31BAB594" w14:textId="2420BA1F" w:rsidR="001D473B" w:rsidRPr="00AB7A8B" w:rsidRDefault="001D473B" w:rsidP="00697E02">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Сурет А.4 - Үлкен Сарыкөл көлінің гидрохимиясын анықтау үшін алынған сынама үлгілері</w:t>
      </w:r>
    </w:p>
    <w:p w14:paraId="554074B2" w14:textId="4D8E1E5A" w:rsidR="00700C49" w:rsidRPr="00AB7A8B" w:rsidRDefault="00700C49" w:rsidP="00F9582C">
      <w:pPr>
        <w:ind w:firstLine="0"/>
        <w:jc w:val="center"/>
        <w:rPr>
          <w:lang w:val="kk-KZ"/>
        </w:rPr>
      </w:pPr>
      <w:r w:rsidRPr="00AB7A8B">
        <w:rPr>
          <w:rFonts w:ascii="Times New Roman" w:eastAsia="Times New Roman" w:hAnsi="Times New Roman" w:cs="Times New Roman"/>
          <w:noProof/>
          <w:sz w:val="24"/>
          <w:szCs w:val="24"/>
          <w:lang w:eastAsia="ru-RU"/>
        </w:rPr>
        <w:drawing>
          <wp:inline distT="0" distB="0" distL="0" distR="0" wp14:anchorId="2334ADC5" wp14:editId="2259A4E9">
            <wp:extent cx="5658142" cy="3771900"/>
            <wp:effectExtent l="0" t="0" r="0" b="0"/>
            <wp:docPr id="27" name="Рисунок 27" descr="C:\Users\User\Desktop\Фото сарыколь\IMG_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арыколь\IMG_304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5786145" cy="3857231"/>
                    </a:xfrm>
                    <a:prstGeom prst="rect">
                      <a:avLst/>
                    </a:prstGeom>
                    <a:noFill/>
                    <a:ln>
                      <a:noFill/>
                    </a:ln>
                  </pic:spPr>
                </pic:pic>
              </a:graphicData>
            </a:graphic>
          </wp:inline>
        </w:drawing>
      </w:r>
    </w:p>
    <w:p w14:paraId="559EA40D" w14:textId="4208631C" w:rsidR="00700C49" w:rsidRPr="00697E02" w:rsidRDefault="00700C49" w:rsidP="00880D94">
      <w:pPr>
        <w:jc w:val="center"/>
        <w:rPr>
          <w:sz w:val="16"/>
          <w:szCs w:val="16"/>
          <w:lang w:val="kk-KZ"/>
        </w:rPr>
      </w:pPr>
    </w:p>
    <w:p w14:paraId="56CF0196" w14:textId="0A0358B2" w:rsidR="00700C49" w:rsidRPr="00AB7A8B" w:rsidRDefault="00700C49" w:rsidP="00697E02">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Сурет А.</w:t>
      </w:r>
      <w:r w:rsidR="001D473B" w:rsidRPr="00AB7A8B">
        <w:rPr>
          <w:rFonts w:ascii="Times New Roman" w:hAnsi="Times New Roman" w:cs="Times New Roman"/>
          <w:sz w:val="28"/>
          <w:szCs w:val="28"/>
          <w:lang w:val="kk-KZ"/>
        </w:rPr>
        <w:t>5</w:t>
      </w:r>
      <w:r w:rsidRPr="00AB7A8B">
        <w:rPr>
          <w:rFonts w:ascii="Times New Roman" w:hAnsi="Times New Roman" w:cs="Times New Roman"/>
          <w:sz w:val="28"/>
          <w:szCs w:val="28"/>
          <w:lang w:val="kk-KZ"/>
        </w:rPr>
        <w:t xml:space="preserve"> - Үлкен Сарыкөл көлінен Апштейн торымен планктонды организмдер жинау</w:t>
      </w:r>
    </w:p>
    <w:p w14:paraId="38A48413" w14:textId="77777777" w:rsidR="00700C49" w:rsidRPr="00AB7A8B" w:rsidRDefault="00700C49" w:rsidP="00880D94">
      <w:pPr>
        <w:jc w:val="center"/>
        <w:rPr>
          <w:sz w:val="28"/>
          <w:szCs w:val="28"/>
          <w:lang w:val="kk-KZ"/>
        </w:rPr>
      </w:pPr>
    </w:p>
    <w:p w14:paraId="729A454E" w14:textId="3272269E" w:rsidR="00700C49" w:rsidRPr="00AB7A8B" w:rsidRDefault="00700C49" w:rsidP="00F9582C">
      <w:pPr>
        <w:ind w:firstLine="0"/>
        <w:jc w:val="center"/>
        <w:rPr>
          <w:lang w:val="kk-KZ"/>
        </w:rPr>
      </w:pPr>
      <w:r w:rsidRPr="00AB7A8B">
        <w:rPr>
          <w:rFonts w:ascii="Times New Roman" w:hAnsi="Times New Roman" w:cs="Times New Roman"/>
          <w:noProof/>
          <w:sz w:val="24"/>
          <w:szCs w:val="24"/>
          <w:lang w:eastAsia="ru-RU"/>
        </w:rPr>
        <w:drawing>
          <wp:inline distT="0" distB="0" distL="0" distR="0" wp14:anchorId="60404C8B" wp14:editId="20DF1758">
            <wp:extent cx="5690420" cy="3638550"/>
            <wp:effectExtent l="0" t="0" r="5715" b="0"/>
            <wp:docPr id="28" name="Рисунок 28" descr="C:\Users\User\Desktop\Фото сарыколь\IMG_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арыколь\IMG_305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89687" cy="3702023"/>
                    </a:xfrm>
                    <a:prstGeom prst="rect">
                      <a:avLst/>
                    </a:prstGeom>
                    <a:noFill/>
                    <a:ln>
                      <a:noFill/>
                    </a:ln>
                  </pic:spPr>
                </pic:pic>
              </a:graphicData>
            </a:graphic>
          </wp:inline>
        </w:drawing>
      </w:r>
    </w:p>
    <w:p w14:paraId="18C7EA7F" w14:textId="487BD451" w:rsidR="00700C49" w:rsidRPr="00697E02" w:rsidRDefault="00700C49" w:rsidP="00880D94">
      <w:pPr>
        <w:jc w:val="center"/>
        <w:rPr>
          <w:sz w:val="16"/>
          <w:szCs w:val="16"/>
          <w:lang w:val="kk-KZ"/>
        </w:rPr>
      </w:pPr>
    </w:p>
    <w:p w14:paraId="518CFA85" w14:textId="4C329A85" w:rsidR="00700C49" w:rsidRPr="00AB7A8B" w:rsidRDefault="00700C49" w:rsidP="00697E02">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Сурет А.</w:t>
      </w:r>
      <w:r w:rsidR="001D473B" w:rsidRPr="00AB7A8B">
        <w:rPr>
          <w:rFonts w:ascii="Times New Roman" w:hAnsi="Times New Roman" w:cs="Times New Roman"/>
          <w:sz w:val="28"/>
          <w:szCs w:val="28"/>
          <w:lang w:val="kk-KZ"/>
        </w:rPr>
        <w:t>6</w:t>
      </w:r>
      <w:r w:rsidRPr="00AB7A8B">
        <w:rPr>
          <w:rFonts w:ascii="Times New Roman" w:hAnsi="Times New Roman" w:cs="Times New Roman"/>
          <w:sz w:val="28"/>
          <w:szCs w:val="28"/>
          <w:lang w:val="kk-KZ"/>
        </w:rPr>
        <w:t xml:space="preserve"> - Үлкен Сарыкөл көлінен гидробиологиялық тор сүзгіш арқылы макрофиттер жинау </w:t>
      </w:r>
    </w:p>
    <w:p w14:paraId="7874851A" w14:textId="29232FAE" w:rsidR="00700C49" w:rsidRPr="00AB7A8B" w:rsidRDefault="00700C49" w:rsidP="00880D94">
      <w:pPr>
        <w:jc w:val="center"/>
        <w:rPr>
          <w:lang w:val="kk-KZ"/>
        </w:rPr>
      </w:pPr>
    </w:p>
    <w:p w14:paraId="25310D6D" w14:textId="77777777" w:rsidR="00625094" w:rsidRPr="00AB7A8B" w:rsidRDefault="00625094" w:rsidP="00880D94">
      <w:pPr>
        <w:ind w:firstLine="0"/>
        <w:rPr>
          <w:rFonts w:ascii="Times New Roman" w:hAnsi="Times New Roman" w:cs="Times New Roman"/>
          <w:sz w:val="28"/>
          <w:szCs w:val="28"/>
          <w:lang w:val="kk-KZ"/>
        </w:rPr>
      </w:pPr>
    </w:p>
    <w:p w14:paraId="35B7983D" w14:textId="2220C12B" w:rsidR="00FE5258" w:rsidRPr="00AB7A8B" w:rsidRDefault="00FE5258" w:rsidP="00494E6D">
      <w:pPr>
        <w:ind w:firstLine="0"/>
        <w:jc w:val="center"/>
        <w:rPr>
          <w:rFonts w:ascii="Times New Roman" w:hAnsi="Times New Roman" w:cs="Times New Roman"/>
          <w:b/>
          <w:sz w:val="28"/>
          <w:szCs w:val="28"/>
          <w:lang w:val="kk-KZ"/>
        </w:rPr>
      </w:pPr>
      <w:r w:rsidRPr="00AB7A8B">
        <w:rPr>
          <w:rFonts w:ascii="Times New Roman" w:hAnsi="Times New Roman" w:cs="Times New Roman"/>
          <w:b/>
          <w:sz w:val="28"/>
          <w:szCs w:val="28"/>
          <w:lang w:val="kk-KZ"/>
        </w:rPr>
        <w:t>ҚОСЫМША Ә</w:t>
      </w:r>
    </w:p>
    <w:p w14:paraId="5D9F56C7" w14:textId="44D0E70F" w:rsidR="00341230" w:rsidRPr="00AB7A8B" w:rsidRDefault="00341230" w:rsidP="00494E6D">
      <w:pPr>
        <w:ind w:firstLine="0"/>
        <w:jc w:val="center"/>
        <w:rPr>
          <w:rFonts w:ascii="Times New Roman" w:hAnsi="Times New Roman" w:cs="Times New Roman"/>
          <w:b/>
          <w:sz w:val="28"/>
          <w:szCs w:val="28"/>
          <w:lang w:val="kk-KZ"/>
        </w:rPr>
      </w:pPr>
    </w:p>
    <w:p w14:paraId="07C0A123" w14:textId="515E0221" w:rsidR="00FE5258" w:rsidRPr="00AB7A8B" w:rsidRDefault="00341230" w:rsidP="00494E6D">
      <w:pPr>
        <w:ind w:firstLine="0"/>
        <w:jc w:val="center"/>
        <w:rPr>
          <w:rFonts w:ascii="Times New Roman" w:hAnsi="Times New Roman" w:cs="Times New Roman"/>
          <w:sz w:val="28"/>
          <w:szCs w:val="28"/>
          <w:lang w:val="kk-KZ"/>
        </w:rPr>
      </w:pPr>
      <w:r w:rsidRPr="00AB7A8B">
        <w:rPr>
          <w:rFonts w:ascii="Times New Roman" w:hAnsi="Times New Roman" w:cs="Times New Roman"/>
          <w:sz w:val="28"/>
          <w:szCs w:val="28"/>
          <w:lang w:val="kk-KZ"/>
        </w:rPr>
        <w:t>Күн сәулесі белсенділігі графигі</w:t>
      </w:r>
    </w:p>
    <w:p w14:paraId="543B7D24" w14:textId="6D3334F7" w:rsidR="00FE5258" w:rsidRPr="00AB7A8B" w:rsidRDefault="00FE5258" w:rsidP="00880D94">
      <w:pPr>
        <w:pStyle w:val="ae"/>
        <w:tabs>
          <w:tab w:val="left" w:pos="6237"/>
        </w:tabs>
        <w:jc w:val="center"/>
        <w:rPr>
          <w:rFonts w:ascii="Times New Roman" w:hAnsi="Times New Roman" w:cs="Times New Roman"/>
          <w:sz w:val="28"/>
          <w:szCs w:val="28"/>
          <w:shd w:val="clear" w:color="auto" w:fill="FFFFFF"/>
          <w:lang w:val="kk-KZ"/>
        </w:rPr>
      </w:pPr>
    </w:p>
    <w:p w14:paraId="043F17E5" w14:textId="54B3F166" w:rsidR="00FE5258" w:rsidRPr="00AB7A8B" w:rsidRDefault="00FE5258" w:rsidP="00880D94">
      <w:pPr>
        <w:ind w:firstLine="0"/>
        <w:rPr>
          <w:rFonts w:ascii="Times New Roman" w:eastAsia="Times New Roman" w:hAnsi="Times New Roman" w:cs="Times New Roman"/>
          <w:noProof/>
          <w:sz w:val="24"/>
          <w:szCs w:val="24"/>
          <w:lang w:eastAsia="ru-RU"/>
        </w:rPr>
      </w:pPr>
      <w:r w:rsidRPr="00AB7A8B">
        <w:rPr>
          <w:rFonts w:ascii="Times New Roman" w:eastAsia="Times New Roman" w:hAnsi="Times New Roman" w:cs="Times New Roman"/>
          <w:noProof/>
          <w:sz w:val="24"/>
          <w:szCs w:val="24"/>
          <w:lang w:eastAsia="ru-RU"/>
        </w:rPr>
        <w:drawing>
          <wp:inline distT="0" distB="0" distL="0" distR="0" wp14:anchorId="06F84493" wp14:editId="063994C9">
            <wp:extent cx="6032311" cy="2639444"/>
            <wp:effectExtent l="0" t="0" r="6985" b="8890"/>
            <wp:docPr id="12" name="Рисунок 12" descr="C:\Users\User\AppData\Local\Packages\Microsoft.Windows.Photos_8wekyb3d8bbwe\TempState\ShareServiceTempFolde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11.jpeg"/>
                    <pic:cNvPicPr>
                      <a:picLocks noChangeAspect="1" noChangeArrowheads="1"/>
                    </pic:cNvPicPr>
                  </pic:nvPicPr>
                  <pic:blipFill rotWithShape="1">
                    <a:blip r:embed="rId56">
                      <a:extLst>
                        <a:ext uri="{28A0092B-C50C-407E-A947-70E740481C1C}">
                          <a14:useLocalDpi xmlns:a14="http://schemas.microsoft.com/office/drawing/2010/main" val="0"/>
                        </a:ext>
                      </a:extLst>
                    </a:blip>
                    <a:srcRect r="1449"/>
                    <a:stretch/>
                  </pic:blipFill>
                  <pic:spPr bwMode="auto">
                    <a:xfrm>
                      <a:off x="0" y="0"/>
                      <a:ext cx="6031433" cy="2639060"/>
                    </a:xfrm>
                    <a:prstGeom prst="rect">
                      <a:avLst/>
                    </a:prstGeom>
                    <a:noFill/>
                    <a:ln>
                      <a:noFill/>
                    </a:ln>
                    <a:extLst>
                      <a:ext uri="{53640926-AAD7-44D8-BBD7-CCE9431645EC}">
                        <a14:shadowObscured xmlns:a14="http://schemas.microsoft.com/office/drawing/2010/main"/>
                      </a:ext>
                    </a:extLst>
                  </pic:spPr>
                </pic:pic>
              </a:graphicData>
            </a:graphic>
          </wp:inline>
        </w:drawing>
      </w:r>
    </w:p>
    <w:p w14:paraId="29F13034" w14:textId="24D3096B" w:rsidR="00FE5258" w:rsidRPr="00697E02" w:rsidRDefault="00FE5258" w:rsidP="00880D94">
      <w:pPr>
        <w:ind w:firstLine="0"/>
        <w:rPr>
          <w:rFonts w:ascii="Times New Roman" w:eastAsia="Times New Roman" w:hAnsi="Times New Roman" w:cs="Times New Roman"/>
          <w:noProof/>
          <w:sz w:val="16"/>
          <w:szCs w:val="16"/>
          <w:lang w:eastAsia="ru-RU"/>
        </w:rPr>
      </w:pPr>
    </w:p>
    <w:p w14:paraId="5668131A" w14:textId="77777777" w:rsidR="00697E02" w:rsidRDefault="00FE5258" w:rsidP="00697E02">
      <w:pPr>
        <w:ind w:firstLine="0"/>
        <w:jc w:val="center"/>
        <w:rPr>
          <w:rFonts w:ascii="Times New Roman" w:hAnsi="Times New Roman" w:cs="Times New Roman"/>
          <w:sz w:val="28"/>
          <w:szCs w:val="28"/>
          <w:shd w:val="clear" w:color="auto" w:fill="FFFFFF"/>
          <w:lang w:val="kk-KZ"/>
        </w:rPr>
      </w:pPr>
      <w:r w:rsidRPr="00AB7A8B">
        <w:rPr>
          <w:rFonts w:ascii="Times New Roman" w:hAnsi="Times New Roman" w:cs="Times New Roman"/>
          <w:sz w:val="28"/>
          <w:szCs w:val="28"/>
          <w:shd w:val="clear" w:color="auto" w:fill="FFFFFF"/>
          <w:lang w:val="kk-KZ"/>
        </w:rPr>
        <w:t xml:space="preserve">Сурет Ә.1 – 1950 жылдардан кейінгі күн циклі кезіндегі күн дақтарының санының графигі </w:t>
      </w:r>
    </w:p>
    <w:p w14:paraId="4944B92C" w14:textId="77777777" w:rsidR="00697E02" w:rsidRPr="00E53275" w:rsidRDefault="00697E02" w:rsidP="00880D94">
      <w:pPr>
        <w:jc w:val="center"/>
        <w:rPr>
          <w:rFonts w:ascii="Times New Roman" w:hAnsi="Times New Roman" w:cs="Times New Roman"/>
          <w:sz w:val="16"/>
          <w:szCs w:val="16"/>
          <w:shd w:val="clear" w:color="auto" w:fill="FFFFFF"/>
          <w:lang w:val="kk-KZ"/>
        </w:rPr>
      </w:pPr>
    </w:p>
    <w:p w14:paraId="4F1D0F22" w14:textId="126DFEE1" w:rsidR="00FE5258" w:rsidRPr="00697E02" w:rsidRDefault="00697E02" w:rsidP="00697E02">
      <w:pPr>
        <w:rPr>
          <w:rFonts w:ascii="Times New Roman" w:hAnsi="Times New Roman" w:cs="Times New Roman"/>
          <w:sz w:val="24"/>
          <w:szCs w:val="24"/>
          <w:shd w:val="clear" w:color="auto" w:fill="FFFFFF"/>
          <w:lang w:val="kk-KZ"/>
        </w:rPr>
      </w:pPr>
      <w:r w:rsidRPr="00697E02">
        <w:rPr>
          <w:rFonts w:ascii="Times New Roman" w:eastAsia="Calibri" w:hAnsi="Times New Roman" w:cs="Times New Roman"/>
          <w:sz w:val="24"/>
          <w:szCs w:val="24"/>
        </w:rPr>
        <w:t>Ескерту</w:t>
      </w:r>
      <w:r w:rsidRPr="00697E02">
        <w:rPr>
          <w:rFonts w:ascii="Times New Roman" w:eastAsia="Calibri" w:hAnsi="Times New Roman" w:cs="Times New Roman"/>
          <w:sz w:val="24"/>
          <w:szCs w:val="24"/>
          <w:lang w:val="en-US"/>
        </w:rPr>
        <w:t xml:space="preserve"> –</w:t>
      </w:r>
      <w:r w:rsidRPr="00697E02">
        <w:rPr>
          <w:rFonts w:ascii="Times New Roman" w:eastAsia="Calibri" w:hAnsi="Times New Roman" w:cs="Times New Roman"/>
          <w:bCs/>
          <w:sz w:val="24"/>
          <w:szCs w:val="24"/>
          <w:lang w:val="kk-KZ"/>
        </w:rPr>
        <w:t xml:space="preserve"> Әдебиет негізінде құралған </w:t>
      </w:r>
      <w:r w:rsidR="00FE5258" w:rsidRPr="00697E02">
        <w:rPr>
          <w:rFonts w:ascii="Times New Roman" w:hAnsi="Times New Roman" w:cs="Times New Roman"/>
          <w:sz w:val="24"/>
          <w:szCs w:val="24"/>
          <w:shd w:val="clear" w:color="auto" w:fill="FFFFFF"/>
          <w:lang w:val="kk-KZ"/>
        </w:rPr>
        <w:t>[</w:t>
      </w:r>
      <w:r w:rsidR="00FE5258" w:rsidRPr="00697E02">
        <w:rPr>
          <w:rFonts w:ascii="Times New Roman" w:hAnsi="Times New Roman" w:cs="Times New Roman"/>
          <w:sz w:val="24"/>
          <w:szCs w:val="24"/>
          <w:shd w:val="clear" w:color="auto" w:fill="FFFFFF"/>
          <w:lang w:val="kk-KZ"/>
        </w:rPr>
        <w:fldChar w:fldCharType="begin"/>
      </w:r>
      <w:r w:rsidR="00FE5258" w:rsidRPr="00697E02">
        <w:rPr>
          <w:rFonts w:ascii="Times New Roman" w:hAnsi="Times New Roman" w:cs="Times New Roman"/>
          <w:sz w:val="24"/>
          <w:szCs w:val="24"/>
          <w:shd w:val="clear" w:color="auto" w:fill="FFFFFF"/>
          <w:lang w:val="kk-KZ"/>
        </w:rPr>
        <w:instrText xml:space="preserve"> REF _Ref168411012 \r \h  \* MERGEFORMAT </w:instrText>
      </w:r>
      <w:r w:rsidR="00FE5258" w:rsidRPr="00697E02">
        <w:rPr>
          <w:rFonts w:ascii="Times New Roman" w:hAnsi="Times New Roman" w:cs="Times New Roman"/>
          <w:sz w:val="24"/>
          <w:szCs w:val="24"/>
          <w:shd w:val="clear" w:color="auto" w:fill="FFFFFF"/>
          <w:lang w:val="kk-KZ"/>
        </w:rPr>
      </w:r>
      <w:r w:rsidR="00FE5258" w:rsidRPr="00697E02">
        <w:rPr>
          <w:rFonts w:ascii="Times New Roman" w:hAnsi="Times New Roman" w:cs="Times New Roman"/>
          <w:sz w:val="24"/>
          <w:szCs w:val="24"/>
          <w:shd w:val="clear" w:color="auto" w:fill="FFFFFF"/>
          <w:lang w:val="kk-KZ"/>
        </w:rPr>
        <w:fldChar w:fldCharType="separate"/>
      </w:r>
      <w:r w:rsidR="00174C01" w:rsidRPr="00697E02">
        <w:rPr>
          <w:rFonts w:ascii="Times New Roman" w:hAnsi="Times New Roman" w:cs="Times New Roman"/>
          <w:sz w:val="24"/>
          <w:szCs w:val="24"/>
          <w:shd w:val="clear" w:color="auto" w:fill="FFFFFF"/>
          <w:lang w:val="kk-KZ"/>
        </w:rPr>
        <w:t>200</w:t>
      </w:r>
      <w:r w:rsidR="00FE5258" w:rsidRPr="00697E02">
        <w:rPr>
          <w:rFonts w:ascii="Times New Roman" w:hAnsi="Times New Roman" w:cs="Times New Roman"/>
          <w:sz w:val="24"/>
          <w:szCs w:val="24"/>
          <w:shd w:val="clear" w:color="auto" w:fill="FFFFFF"/>
          <w:lang w:val="kk-KZ"/>
        </w:rPr>
        <w:fldChar w:fldCharType="end"/>
      </w:r>
      <w:r w:rsidR="00FE5258" w:rsidRPr="00697E02">
        <w:rPr>
          <w:rFonts w:ascii="Times New Roman" w:hAnsi="Times New Roman" w:cs="Times New Roman"/>
          <w:sz w:val="24"/>
          <w:szCs w:val="24"/>
          <w:shd w:val="clear" w:color="auto" w:fill="FFFFFF"/>
          <w:lang w:val="kk-KZ"/>
        </w:rPr>
        <w:t>]</w:t>
      </w:r>
    </w:p>
    <w:p w14:paraId="714F065C" w14:textId="7FB3E916" w:rsidR="00FE5258" w:rsidRPr="00AB7A8B" w:rsidRDefault="00FE5258" w:rsidP="00880D94">
      <w:pPr>
        <w:rPr>
          <w:rFonts w:ascii="Times New Roman" w:hAnsi="Times New Roman" w:cs="Times New Roman"/>
          <w:sz w:val="28"/>
          <w:szCs w:val="28"/>
          <w:shd w:val="clear" w:color="auto" w:fill="FFFFFF"/>
          <w:lang w:val="kk-KZ"/>
        </w:rPr>
      </w:pPr>
    </w:p>
    <w:p w14:paraId="52C14451" w14:textId="169CA9CE" w:rsidR="00341230" w:rsidRPr="00AB7A8B" w:rsidRDefault="00341230" w:rsidP="00880D94">
      <w:pPr>
        <w:ind w:firstLine="0"/>
        <w:jc w:val="left"/>
        <w:rPr>
          <w:rFonts w:ascii="Times New Roman" w:eastAsia="Times New Roman" w:hAnsi="Times New Roman" w:cs="Times New Roman"/>
          <w:sz w:val="24"/>
          <w:szCs w:val="24"/>
          <w:lang w:eastAsia="ru-RU"/>
        </w:rPr>
      </w:pPr>
      <w:r w:rsidRPr="00AB7A8B">
        <w:rPr>
          <w:rFonts w:ascii="Times New Roman" w:eastAsia="Times New Roman" w:hAnsi="Times New Roman" w:cs="Times New Roman"/>
          <w:noProof/>
          <w:sz w:val="24"/>
          <w:szCs w:val="24"/>
          <w:lang w:eastAsia="ru-RU"/>
        </w:rPr>
        <w:drawing>
          <wp:inline distT="0" distB="0" distL="0" distR="0" wp14:anchorId="778209DC" wp14:editId="4EAFFD13">
            <wp:extent cx="6032311" cy="3145809"/>
            <wp:effectExtent l="0" t="0" r="6985" b="0"/>
            <wp:docPr id="22" name="Рисунок 22" descr="C:\Users\User\AppData\Local\Packages\Microsoft.Windows.Photos_8wekyb3d8bbwe\TempState\ShareServiceTempFolder\Безымянн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Безымянный.jpeg"/>
                    <pic:cNvPicPr>
                      <a:picLocks noChangeAspect="1" noChangeArrowheads="1"/>
                    </pic:cNvPicPr>
                  </pic:nvPicPr>
                  <pic:blipFill rotWithShape="1">
                    <a:blip r:embed="rId57">
                      <a:extLst>
                        <a:ext uri="{28A0092B-C50C-407E-A947-70E740481C1C}">
                          <a14:useLocalDpi xmlns:a14="http://schemas.microsoft.com/office/drawing/2010/main" val="0"/>
                        </a:ext>
                      </a:extLst>
                    </a:blip>
                    <a:srcRect r="1356"/>
                    <a:stretch/>
                  </pic:blipFill>
                  <pic:spPr bwMode="auto">
                    <a:xfrm>
                      <a:off x="0" y="0"/>
                      <a:ext cx="6037145" cy="3148330"/>
                    </a:xfrm>
                    <a:prstGeom prst="rect">
                      <a:avLst/>
                    </a:prstGeom>
                    <a:noFill/>
                    <a:ln>
                      <a:noFill/>
                    </a:ln>
                    <a:extLst>
                      <a:ext uri="{53640926-AAD7-44D8-BBD7-CCE9431645EC}">
                        <a14:shadowObscured xmlns:a14="http://schemas.microsoft.com/office/drawing/2010/main"/>
                      </a:ext>
                    </a:extLst>
                  </pic:spPr>
                </pic:pic>
              </a:graphicData>
            </a:graphic>
          </wp:inline>
        </w:drawing>
      </w:r>
    </w:p>
    <w:p w14:paraId="036DDEDF" w14:textId="77777777" w:rsidR="00FE5258" w:rsidRPr="00697E02" w:rsidRDefault="00FE5258" w:rsidP="00880D94">
      <w:pPr>
        <w:ind w:firstLine="0"/>
        <w:rPr>
          <w:rFonts w:ascii="Times New Roman" w:hAnsi="Times New Roman" w:cs="Times New Roman"/>
          <w:sz w:val="16"/>
          <w:szCs w:val="16"/>
          <w:lang w:val="kk-KZ"/>
        </w:rPr>
      </w:pPr>
    </w:p>
    <w:p w14:paraId="6C80A1BA" w14:textId="77777777" w:rsidR="00697E02" w:rsidRDefault="00FE5258" w:rsidP="00697E02">
      <w:pPr>
        <w:ind w:firstLine="0"/>
        <w:jc w:val="center"/>
        <w:rPr>
          <w:rFonts w:ascii="Times New Roman" w:hAnsi="Times New Roman" w:cs="Times New Roman"/>
          <w:sz w:val="28"/>
          <w:szCs w:val="28"/>
          <w:shd w:val="clear" w:color="auto" w:fill="FFFFFF"/>
          <w:lang w:val="kk-KZ"/>
        </w:rPr>
      </w:pPr>
      <w:r w:rsidRPr="00AB7A8B">
        <w:rPr>
          <w:rFonts w:ascii="Times New Roman" w:hAnsi="Times New Roman" w:cs="Times New Roman"/>
          <w:sz w:val="28"/>
          <w:szCs w:val="28"/>
          <w:lang w:val="kk-KZ"/>
        </w:rPr>
        <w:t>Сурет Ә.2 – 2000</w:t>
      </w:r>
      <w:r w:rsidR="001D473B" w:rsidRPr="00AB7A8B">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 xml:space="preserve">жылдардан кейінгі </w:t>
      </w:r>
      <w:r w:rsidRPr="00AB7A8B">
        <w:rPr>
          <w:rFonts w:ascii="Times New Roman" w:hAnsi="Times New Roman" w:cs="Times New Roman"/>
          <w:sz w:val="28"/>
          <w:szCs w:val="28"/>
          <w:shd w:val="clear" w:color="auto" w:fill="FFFFFF"/>
          <w:lang w:val="kk-KZ"/>
        </w:rPr>
        <w:t xml:space="preserve">күн циклі кезіндегі күн дақтарының санының графигі </w:t>
      </w:r>
    </w:p>
    <w:p w14:paraId="4DBA2EFA" w14:textId="77777777" w:rsidR="00697E02" w:rsidRPr="00E53275" w:rsidRDefault="00697E02" w:rsidP="00880D94">
      <w:pPr>
        <w:jc w:val="center"/>
        <w:rPr>
          <w:rFonts w:ascii="Times New Roman" w:hAnsi="Times New Roman" w:cs="Times New Roman"/>
          <w:sz w:val="16"/>
          <w:szCs w:val="16"/>
          <w:shd w:val="clear" w:color="auto" w:fill="FFFFFF"/>
          <w:lang w:val="kk-KZ"/>
        </w:rPr>
      </w:pPr>
    </w:p>
    <w:p w14:paraId="3FD8E503" w14:textId="2C82AC13" w:rsidR="00666B51" w:rsidRDefault="00697E02" w:rsidP="00697E02">
      <w:pPr>
        <w:rPr>
          <w:rFonts w:ascii="Times New Roman" w:hAnsi="Times New Roman" w:cs="Times New Roman"/>
          <w:sz w:val="24"/>
          <w:szCs w:val="24"/>
          <w:shd w:val="clear" w:color="auto" w:fill="FFFFFF"/>
          <w:lang w:val="kk-KZ"/>
        </w:rPr>
      </w:pPr>
      <w:r w:rsidRPr="005768B1">
        <w:rPr>
          <w:rFonts w:ascii="Times New Roman" w:eastAsia="Calibri" w:hAnsi="Times New Roman" w:cs="Times New Roman"/>
          <w:sz w:val="24"/>
          <w:szCs w:val="24"/>
          <w:lang w:val="kk-KZ"/>
        </w:rPr>
        <w:t>Ескерту –</w:t>
      </w:r>
      <w:r w:rsidRPr="00697E02">
        <w:rPr>
          <w:rFonts w:ascii="Times New Roman" w:eastAsia="Calibri" w:hAnsi="Times New Roman" w:cs="Times New Roman"/>
          <w:bCs/>
          <w:sz w:val="24"/>
          <w:szCs w:val="24"/>
          <w:lang w:val="kk-KZ"/>
        </w:rPr>
        <w:t xml:space="preserve"> Әдебиет негізінде құралған </w:t>
      </w:r>
      <w:r w:rsidR="00FE5258" w:rsidRPr="00697E02">
        <w:rPr>
          <w:rFonts w:ascii="Times New Roman" w:hAnsi="Times New Roman" w:cs="Times New Roman"/>
          <w:sz w:val="24"/>
          <w:szCs w:val="24"/>
          <w:shd w:val="clear" w:color="auto" w:fill="FFFFFF"/>
          <w:lang w:val="kk-KZ"/>
        </w:rPr>
        <w:t>[</w:t>
      </w:r>
      <w:r w:rsidR="00FE5258" w:rsidRPr="00697E02">
        <w:rPr>
          <w:rFonts w:ascii="Times New Roman" w:hAnsi="Times New Roman" w:cs="Times New Roman"/>
          <w:sz w:val="24"/>
          <w:szCs w:val="24"/>
          <w:shd w:val="clear" w:color="auto" w:fill="FFFFFF"/>
          <w:lang w:val="kk-KZ"/>
        </w:rPr>
        <w:fldChar w:fldCharType="begin"/>
      </w:r>
      <w:r w:rsidR="00FE5258" w:rsidRPr="00697E02">
        <w:rPr>
          <w:rFonts w:ascii="Times New Roman" w:hAnsi="Times New Roman" w:cs="Times New Roman"/>
          <w:sz w:val="24"/>
          <w:szCs w:val="24"/>
          <w:shd w:val="clear" w:color="auto" w:fill="FFFFFF"/>
          <w:lang w:val="kk-KZ"/>
        </w:rPr>
        <w:instrText xml:space="preserve"> REF _Ref168411028 \r \h  \* MERGEFORMAT </w:instrText>
      </w:r>
      <w:r w:rsidR="00FE5258" w:rsidRPr="00697E02">
        <w:rPr>
          <w:rFonts w:ascii="Times New Roman" w:hAnsi="Times New Roman" w:cs="Times New Roman"/>
          <w:sz w:val="24"/>
          <w:szCs w:val="24"/>
          <w:shd w:val="clear" w:color="auto" w:fill="FFFFFF"/>
          <w:lang w:val="kk-KZ"/>
        </w:rPr>
      </w:r>
      <w:r w:rsidR="00FE5258" w:rsidRPr="00697E02">
        <w:rPr>
          <w:rFonts w:ascii="Times New Roman" w:hAnsi="Times New Roman" w:cs="Times New Roman"/>
          <w:sz w:val="24"/>
          <w:szCs w:val="24"/>
          <w:shd w:val="clear" w:color="auto" w:fill="FFFFFF"/>
          <w:lang w:val="kk-KZ"/>
        </w:rPr>
        <w:fldChar w:fldCharType="separate"/>
      </w:r>
      <w:r w:rsidR="00174C01" w:rsidRPr="00697E02">
        <w:rPr>
          <w:rFonts w:ascii="Times New Roman" w:hAnsi="Times New Roman" w:cs="Times New Roman"/>
          <w:sz w:val="24"/>
          <w:szCs w:val="24"/>
          <w:shd w:val="clear" w:color="auto" w:fill="FFFFFF"/>
          <w:lang w:val="kk-KZ"/>
        </w:rPr>
        <w:t>201</w:t>
      </w:r>
      <w:r w:rsidR="00FE5258" w:rsidRPr="00697E02">
        <w:rPr>
          <w:rFonts w:ascii="Times New Roman" w:hAnsi="Times New Roman" w:cs="Times New Roman"/>
          <w:sz w:val="24"/>
          <w:szCs w:val="24"/>
          <w:shd w:val="clear" w:color="auto" w:fill="FFFFFF"/>
          <w:lang w:val="kk-KZ"/>
        </w:rPr>
        <w:fldChar w:fldCharType="end"/>
      </w:r>
      <w:r w:rsidR="00FE5258" w:rsidRPr="00697E02">
        <w:rPr>
          <w:rFonts w:ascii="Times New Roman" w:hAnsi="Times New Roman" w:cs="Times New Roman"/>
          <w:sz w:val="24"/>
          <w:szCs w:val="24"/>
          <w:shd w:val="clear" w:color="auto" w:fill="FFFFFF"/>
          <w:lang w:val="kk-KZ"/>
        </w:rPr>
        <w:t>]</w:t>
      </w:r>
    </w:p>
    <w:p w14:paraId="2C100E60" w14:textId="77777777" w:rsidR="00666B51" w:rsidRDefault="00666B51">
      <w:pPr>
        <w:spacing w:after="160" w:line="259" w:lineRule="auto"/>
        <w:ind w:firstLine="0"/>
        <w:jc w:val="left"/>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br w:type="page"/>
      </w:r>
    </w:p>
    <w:p w14:paraId="6D57BE74" w14:textId="77777777" w:rsidR="00666B51" w:rsidRDefault="00666B51">
      <w:pPr>
        <w:spacing w:after="160" w:line="259" w:lineRule="auto"/>
        <w:ind w:firstLine="0"/>
        <w:jc w:val="left"/>
        <w:rPr>
          <w:rFonts w:ascii="Times New Roman" w:hAnsi="Times New Roman" w:cs="Times New Roman"/>
          <w:sz w:val="24"/>
          <w:szCs w:val="24"/>
          <w:lang w:val="kk-KZ"/>
        </w:rPr>
        <w:sectPr w:rsidR="00666B51" w:rsidSect="00935F42">
          <w:pgSz w:w="11906" w:h="16838"/>
          <w:pgMar w:top="1134" w:right="567" w:bottom="1134" w:left="1701" w:header="709" w:footer="709" w:gutter="0"/>
          <w:pgNumType w:start="57"/>
          <w:cols w:space="708"/>
          <w:docGrid w:linePitch="360"/>
        </w:sectPr>
      </w:pPr>
    </w:p>
    <w:p w14:paraId="211D3EA7" w14:textId="47DF8F20" w:rsidR="00666B51" w:rsidRDefault="00666B51" w:rsidP="00494E6D">
      <w:pPr>
        <w:ind w:firstLine="0"/>
        <w:jc w:val="center"/>
        <w:rPr>
          <w:rFonts w:ascii="Times New Roman" w:hAnsi="Times New Roman" w:cs="Times New Roman"/>
          <w:b/>
          <w:sz w:val="28"/>
          <w:szCs w:val="28"/>
          <w:lang w:val="kk-KZ"/>
        </w:rPr>
      </w:pPr>
      <w:r w:rsidRPr="00AB7A8B">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Б</w:t>
      </w:r>
    </w:p>
    <w:p w14:paraId="66829DC8" w14:textId="77777777" w:rsidR="00666B51" w:rsidRPr="002B69EE" w:rsidRDefault="00666B51" w:rsidP="00666B51">
      <w:pPr>
        <w:jc w:val="center"/>
        <w:rPr>
          <w:rFonts w:ascii="Times New Roman" w:hAnsi="Times New Roman" w:cs="Times New Roman"/>
          <w:sz w:val="28"/>
          <w:szCs w:val="28"/>
          <w:lang w:val="kk-KZ"/>
        </w:rPr>
      </w:pPr>
    </w:p>
    <w:p w14:paraId="491101E6" w14:textId="3BEBF5B9" w:rsidR="00666B51" w:rsidRDefault="00666B51" w:rsidP="00E53275">
      <w:pPr>
        <w:ind w:firstLine="0"/>
        <w:rPr>
          <w:rFonts w:ascii="Times New Roman" w:hAnsi="Times New Roman" w:cs="Times New Roman"/>
          <w:sz w:val="28"/>
          <w:szCs w:val="28"/>
          <w:lang w:val="kk-KZ"/>
        </w:rPr>
      </w:pPr>
      <w:r w:rsidRPr="002B69EE">
        <w:rPr>
          <w:rFonts w:ascii="Times New Roman" w:hAnsi="Times New Roman" w:cs="Times New Roman"/>
          <w:sz w:val="28"/>
          <w:szCs w:val="28"/>
          <w:lang w:val="kk-KZ"/>
        </w:rPr>
        <w:t>Кесте Б.1</w:t>
      </w:r>
      <w:r>
        <w:rPr>
          <w:rFonts w:ascii="Times New Roman" w:hAnsi="Times New Roman" w:cs="Times New Roman"/>
          <w:sz w:val="28"/>
          <w:szCs w:val="28"/>
          <w:lang w:val="kk-KZ"/>
        </w:rPr>
        <w:t xml:space="preserve"> </w:t>
      </w:r>
      <w:r w:rsidRPr="00AB7A8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B69EE">
        <w:rPr>
          <w:rFonts w:ascii="Times New Roman" w:hAnsi="Times New Roman" w:cs="Times New Roman"/>
          <w:sz w:val="28"/>
          <w:szCs w:val="28"/>
          <w:lang w:val="kk-KZ"/>
        </w:rPr>
        <w:t>Қарағанды және Ұлытау облыстарындағы көлдердің гидроморфологиялық көрсеткіштері</w:t>
      </w:r>
    </w:p>
    <w:p w14:paraId="6618CD89" w14:textId="77777777" w:rsidR="00E53275" w:rsidRPr="00E53275" w:rsidRDefault="00E53275" w:rsidP="00E53275">
      <w:pPr>
        <w:ind w:firstLine="0"/>
        <w:rPr>
          <w:rFonts w:ascii="Times New Roman" w:hAnsi="Times New Roman" w:cs="Times New Roman"/>
          <w:sz w:val="16"/>
          <w:szCs w:val="16"/>
          <w:lang w:val="kk-KZ"/>
        </w:rPr>
      </w:pPr>
    </w:p>
    <w:tbl>
      <w:tblPr>
        <w:tblStyle w:val="ab"/>
        <w:tblW w:w="9554" w:type="dxa"/>
        <w:jc w:val="center"/>
        <w:tblLook w:val="04A0" w:firstRow="1" w:lastRow="0" w:firstColumn="1" w:lastColumn="0" w:noHBand="0" w:noVBand="1"/>
      </w:tblPr>
      <w:tblGrid>
        <w:gridCol w:w="2310"/>
        <w:gridCol w:w="1722"/>
        <w:gridCol w:w="2393"/>
        <w:gridCol w:w="3129"/>
      </w:tblGrid>
      <w:tr w:rsidR="00B36C27" w:rsidRPr="00562E58" w14:paraId="52EDB708" w14:textId="77777777" w:rsidTr="00B36C27">
        <w:trPr>
          <w:cantSplit/>
          <w:trHeight w:val="70"/>
          <w:jc w:val="center"/>
        </w:trPr>
        <w:tc>
          <w:tcPr>
            <w:tcW w:w="2310" w:type="dxa"/>
            <w:vAlign w:val="center"/>
          </w:tcPr>
          <w:p w14:paraId="7EA17A60" w14:textId="77777777" w:rsidR="00B36C27" w:rsidRPr="00562E58" w:rsidRDefault="00B36C27" w:rsidP="00B36C27">
            <w:pPr>
              <w:ind w:left="-8" w:firstLine="21"/>
              <w:jc w:val="center"/>
              <w:rPr>
                <w:rFonts w:ascii="Times New Roman" w:hAnsi="Times New Roman" w:cs="Times New Roman"/>
                <w:sz w:val="24"/>
                <w:szCs w:val="24"/>
              </w:rPr>
            </w:pPr>
            <w:r w:rsidRPr="00AB7A8B">
              <w:rPr>
                <w:rFonts w:ascii="Times New Roman" w:hAnsi="Times New Roman" w:cs="Times New Roman"/>
                <w:sz w:val="24"/>
                <w:szCs w:val="24"/>
                <w:lang w:val="kk-KZ"/>
              </w:rPr>
              <w:t>Атауы</w:t>
            </w:r>
          </w:p>
        </w:tc>
        <w:tc>
          <w:tcPr>
            <w:tcW w:w="1722" w:type="dxa"/>
            <w:vAlign w:val="center"/>
          </w:tcPr>
          <w:p w14:paraId="13E0BB26" w14:textId="77777777" w:rsidR="00B36C27" w:rsidRPr="00AB7A8B" w:rsidRDefault="00B36C27" w:rsidP="00B36C27">
            <w:pPr>
              <w:ind w:left="-8" w:firstLine="21"/>
              <w:jc w:val="center"/>
              <w:rPr>
                <w:rFonts w:ascii="Times New Roman" w:hAnsi="Times New Roman" w:cs="Times New Roman"/>
                <w:sz w:val="24"/>
                <w:szCs w:val="24"/>
                <w:lang w:val="kk-KZ"/>
              </w:rPr>
            </w:pPr>
            <w:r w:rsidRPr="00AB7A8B">
              <w:rPr>
                <w:rFonts w:ascii="Times New Roman" w:hAnsi="Times New Roman" w:cs="Times New Roman"/>
                <w:sz w:val="24"/>
                <w:szCs w:val="24"/>
                <w:lang w:val="kk-KZ"/>
              </w:rPr>
              <w:t>Көлдердің ауданы, км</w:t>
            </w:r>
            <w:r w:rsidRPr="00AB7A8B">
              <w:rPr>
                <w:rFonts w:ascii="Times New Roman" w:hAnsi="Times New Roman" w:cs="Times New Roman"/>
                <w:sz w:val="24"/>
                <w:szCs w:val="24"/>
                <w:vertAlign w:val="superscript"/>
                <w:lang w:val="kk-KZ"/>
              </w:rPr>
              <w:t>2</w:t>
            </w:r>
          </w:p>
        </w:tc>
        <w:tc>
          <w:tcPr>
            <w:tcW w:w="2393" w:type="dxa"/>
            <w:vAlign w:val="center"/>
          </w:tcPr>
          <w:p w14:paraId="2F786777" w14:textId="77777777" w:rsidR="00B36C27" w:rsidRPr="00562E58" w:rsidRDefault="00B36C27" w:rsidP="00B36C27">
            <w:pPr>
              <w:ind w:left="-8" w:firstLine="21"/>
              <w:jc w:val="center"/>
              <w:rPr>
                <w:rFonts w:ascii="Times New Roman" w:hAnsi="Times New Roman" w:cs="Times New Roman"/>
                <w:sz w:val="24"/>
                <w:szCs w:val="24"/>
              </w:rPr>
            </w:pPr>
            <w:r w:rsidRPr="00AB7A8B">
              <w:rPr>
                <w:rFonts w:ascii="Times New Roman" w:hAnsi="Times New Roman" w:cs="Times New Roman"/>
                <w:sz w:val="24"/>
                <w:szCs w:val="24"/>
                <w:lang w:val="kk-KZ"/>
              </w:rPr>
              <w:t>Көлдің су жинайтын алабы, км</w:t>
            </w:r>
            <w:r w:rsidRPr="00AB7A8B">
              <w:rPr>
                <w:rFonts w:ascii="Times New Roman" w:hAnsi="Times New Roman" w:cs="Times New Roman"/>
                <w:sz w:val="24"/>
                <w:szCs w:val="24"/>
                <w:vertAlign w:val="superscript"/>
                <w:lang w:val="kk-KZ"/>
              </w:rPr>
              <w:t>2</w:t>
            </w:r>
          </w:p>
        </w:tc>
        <w:tc>
          <w:tcPr>
            <w:tcW w:w="3129" w:type="dxa"/>
            <w:vAlign w:val="center"/>
          </w:tcPr>
          <w:p w14:paraId="3925FEB9" w14:textId="77777777" w:rsidR="00B36C27" w:rsidRPr="00562E58" w:rsidRDefault="00B36C27" w:rsidP="00B36C27">
            <w:pPr>
              <w:ind w:left="-8" w:firstLine="21"/>
              <w:jc w:val="center"/>
              <w:rPr>
                <w:rFonts w:ascii="Times New Roman" w:hAnsi="Times New Roman" w:cs="Times New Roman"/>
                <w:sz w:val="24"/>
                <w:szCs w:val="24"/>
              </w:rPr>
            </w:pPr>
            <w:r w:rsidRPr="00AB7A8B">
              <w:rPr>
                <w:rFonts w:ascii="Times New Roman" w:hAnsi="Times New Roman" w:cs="Times New Roman"/>
                <w:sz w:val="24"/>
                <w:szCs w:val="24"/>
                <w:lang w:val="kk-KZ"/>
              </w:rPr>
              <w:t>Координаталары</w:t>
            </w:r>
          </w:p>
        </w:tc>
      </w:tr>
      <w:tr w:rsidR="00B36C27" w:rsidRPr="00327FB2" w14:paraId="67CA919E" w14:textId="77777777" w:rsidTr="00B36C27">
        <w:trPr>
          <w:trHeight w:hRule="exact" w:val="301"/>
          <w:jc w:val="center"/>
        </w:trPr>
        <w:tc>
          <w:tcPr>
            <w:tcW w:w="2310" w:type="dxa"/>
          </w:tcPr>
          <w:p w14:paraId="049384E7" w14:textId="77777777" w:rsidR="00B36C27" w:rsidRPr="00327FB2" w:rsidRDefault="00B36C27" w:rsidP="00B36C27">
            <w:pPr>
              <w:ind w:hanging="8"/>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w:t>
            </w:r>
          </w:p>
        </w:tc>
        <w:tc>
          <w:tcPr>
            <w:tcW w:w="1722" w:type="dxa"/>
          </w:tcPr>
          <w:p w14:paraId="2A5E40F9" w14:textId="77777777" w:rsidR="00B36C27" w:rsidRPr="00327FB2" w:rsidRDefault="00B36C27" w:rsidP="00F9582C">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w:t>
            </w:r>
          </w:p>
        </w:tc>
        <w:tc>
          <w:tcPr>
            <w:tcW w:w="2393" w:type="dxa"/>
          </w:tcPr>
          <w:p w14:paraId="7CEF6CFD" w14:textId="77777777" w:rsidR="00B36C27" w:rsidRPr="00327FB2" w:rsidRDefault="00B36C27" w:rsidP="009E1016">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w:t>
            </w:r>
          </w:p>
        </w:tc>
        <w:tc>
          <w:tcPr>
            <w:tcW w:w="3129" w:type="dxa"/>
          </w:tcPr>
          <w:p w14:paraId="083532A1"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w:t>
            </w:r>
          </w:p>
        </w:tc>
      </w:tr>
      <w:tr w:rsidR="00B36C27" w:rsidRPr="00327FB2" w14:paraId="38FDE098" w14:textId="77777777" w:rsidTr="00B36C27">
        <w:trPr>
          <w:trHeight w:hRule="exact" w:val="284"/>
          <w:jc w:val="center"/>
        </w:trPr>
        <w:tc>
          <w:tcPr>
            <w:tcW w:w="2310" w:type="dxa"/>
          </w:tcPr>
          <w:p w14:paraId="61413AFB" w14:textId="77777777" w:rsidR="00B36C27" w:rsidRPr="007005FD" w:rsidRDefault="00B36C27" w:rsidP="006E2B41">
            <w:pPr>
              <w:ind w:firstLine="0"/>
              <w:rPr>
                <w:rFonts w:ascii="Times New Roman" w:hAnsi="Times New Roman" w:cs="Times New Roman"/>
                <w:sz w:val="24"/>
                <w:szCs w:val="24"/>
                <w:lang w:val="kk-KZ"/>
              </w:rPr>
            </w:pPr>
            <w:r>
              <w:rPr>
                <w:rFonts w:ascii="Times New Roman" w:hAnsi="Times New Roman" w:cs="Times New Roman"/>
                <w:sz w:val="24"/>
                <w:szCs w:val="24"/>
                <w:lang w:val="kk-KZ"/>
              </w:rPr>
              <w:t>Шошқалы</w:t>
            </w:r>
          </w:p>
        </w:tc>
        <w:tc>
          <w:tcPr>
            <w:tcW w:w="1722" w:type="dxa"/>
          </w:tcPr>
          <w:p w14:paraId="1E808E32"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0,6</w:t>
            </w:r>
          </w:p>
        </w:tc>
        <w:tc>
          <w:tcPr>
            <w:tcW w:w="2393" w:type="dxa"/>
          </w:tcPr>
          <w:p w14:paraId="44DBD3EE" w14:textId="77777777" w:rsidR="00B36C27" w:rsidRPr="00327FB2" w:rsidRDefault="00B36C27" w:rsidP="009E1016">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47</w:t>
            </w:r>
          </w:p>
        </w:tc>
        <w:tc>
          <w:tcPr>
            <w:tcW w:w="3129" w:type="dxa"/>
          </w:tcPr>
          <w:p w14:paraId="405E1B0A"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47°52'30.9"N 64°37'51.2"E</w:t>
            </w:r>
          </w:p>
        </w:tc>
      </w:tr>
      <w:tr w:rsidR="00B36C27" w:rsidRPr="00327FB2" w14:paraId="760B4F9D" w14:textId="77777777" w:rsidTr="00B36C27">
        <w:trPr>
          <w:jc w:val="center"/>
        </w:trPr>
        <w:tc>
          <w:tcPr>
            <w:tcW w:w="2310" w:type="dxa"/>
          </w:tcPr>
          <w:p w14:paraId="7E9DF13F" w14:textId="77777777" w:rsidR="00B36C27" w:rsidRPr="007005FD" w:rsidRDefault="00B36C27" w:rsidP="006E2B41">
            <w:pPr>
              <w:ind w:firstLine="0"/>
              <w:rPr>
                <w:rFonts w:ascii="Times New Roman" w:hAnsi="Times New Roman" w:cs="Times New Roman"/>
                <w:sz w:val="24"/>
                <w:szCs w:val="24"/>
                <w:lang w:val="kk-KZ"/>
              </w:rPr>
            </w:pPr>
            <w:r>
              <w:rPr>
                <w:rFonts w:ascii="Times New Roman" w:hAnsi="Times New Roman" w:cs="Times New Roman"/>
                <w:sz w:val="24"/>
                <w:szCs w:val="24"/>
                <w:lang w:val="kk-KZ"/>
              </w:rPr>
              <w:t>Қобыкөл</w:t>
            </w:r>
          </w:p>
        </w:tc>
        <w:tc>
          <w:tcPr>
            <w:tcW w:w="1722" w:type="dxa"/>
          </w:tcPr>
          <w:p w14:paraId="0C3CE96A"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1,0</w:t>
            </w:r>
          </w:p>
        </w:tc>
        <w:tc>
          <w:tcPr>
            <w:tcW w:w="2393" w:type="dxa"/>
          </w:tcPr>
          <w:p w14:paraId="17D32DCD"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31</w:t>
            </w:r>
          </w:p>
        </w:tc>
        <w:tc>
          <w:tcPr>
            <w:tcW w:w="3129" w:type="dxa"/>
          </w:tcPr>
          <w:p w14:paraId="1B90BDFC"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49°50'46.7"N 71°53'40.0"E</w:t>
            </w:r>
          </w:p>
        </w:tc>
      </w:tr>
      <w:tr w:rsidR="00B36C27" w:rsidRPr="00562E58" w14:paraId="08E3E552" w14:textId="77777777" w:rsidTr="00B36C27">
        <w:trPr>
          <w:jc w:val="center"/>
        </w:trPr>
        <w:tc>
          <w:tcPr>
            <w:tcW w:w="2310" w:type="dxa"/>
          </w:tcPr>
          <w:p w14:paraId="2AFA2F60" w14:textId="77777777" w:rsidR="00B36C27" w:rsidRPr="00666B51" w:rsidRDefault="00B36C27" w:rsidP="006E2B41">
            <w:pPr>
              <w:ind w:firstLine="0"/>
              <w:rPr>
                <w:rFonts w:ascii="Times New Roman" w:hAnsi="Times New Roman" w:cs="Times New Roman"/>
                <w:sz w:val="24"/>
                <w:szCs w:val="24"/>
                <w:lang w:val="kk-KZ"/>
              </w:rPr>
            </w:pPr>
            <w:r>
              <w:rPr>
                <w:rFonts w:ascii="Times New Roman" w:hAnsi="Times New Roman" w:cs="Times New Roman"/>
                <w:sz w:val="24"/>
                <w:szCs w:val="24"/>
                <w:lang w:val="kk-KZ"/>
              </w:rPr>
              <w:t>Қошқарлы</w:t>
            </w:r>
          </w:p>
        </w:tc>
        <w:tc>
          <w:tcPr>
            <w:tcW w:w="1722" w:type="dxa"/>
          </w:tcPr>
          <w:p w14:paraId="5AF83ABC"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1,0</w:t>
            </w:r>
          </w:p>
        </w:tc>
        <w:tc>
          <w:tcPr>
            <w:tcW w:w="2393" w:type="dxa"/>
          </w:tcPr>
          <w:p w14:paraId="7FF2155C"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22</w:t>
            </w:r>
          </w:p>
        </w:tc>
        <w:tc>
          <w:tcPr>
            <w:tcW w:w="3129" w:type="dxa"/>
          </w:tcPr>
          <w:p w14:paraId="052A6D2D" w14:textId="77777777" w:rsidR="00B36C27" w:rsidRPr="00666B51" w:rsidRDefault="00B36C27" w:rsidP="003D368D">
            <w:pPr>
              <w:ind w:right="-82" w:hanging="74"/>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50°26'18.3"N 72°37'12.3"E</w:t>
            </w:r>
          </w:p>
        </w:tc>
      </w:tr>
      <w:tr w:rsidR="00B36C27" w:rsidRPr="00562E58" w14:paraId="21F86174" w14:textId="77777777" w:rsidTr="00B36C27">
        <w:trPr>
          <w:jc w:val="center"/>
        </w:trPr>
        <w:tc>
          <w:tcPr>
            <w:tcW w:w="2310" w:type="dxa"/>
          </w:tcPr>
          <w:p w14:paraId="29E13A1B" w14:textId="77777777" w:rsidR="00B36C27" w:rsidRPr="00CB5E53" w:rsidRDefault="00B36C27" w:rsidP="006E2B41">
            <w:pPr>
              <w:ind w:firstLine="0"/>
              <w:rPr>
                <w:rFonts w:ascii="Times New Roman" w:hAnsi="Times New Roman" w:cs="Times New Roman"/>
                <w:sz w:val="24"/>
                <w:szCs w:val="24"/>
                <w:lang w:val="kk-KZ"/>
              </w:rPr>
            </w:pPr>
            <w:r w:rsidRPr="00666B51">
              <w:rPr>
                <w:rFonts w:ascii="Times New Roman" w:hAnsi="Times New Roman" w:cs="Times New Roman"/>
                <w:sz w:val="24"/>
                <w:szCs w:val="24"/>
                <w:lang w:val="kk-KZ"/>
              </w:rPr>
              <w:t>Ша</w:t>
            </w:r>
            <w:r>
              <w:rPr>
                <w:rFonts w:ascii="Times New Roman" w:hAnsi="Times New Roman" w:cs="Times New Roman"/>
                <w:sz w:val="24"/>
                <w:szCs w:val="24"/>
                <w:lang w:val="kk-KZ"/>
              </w:rPr>
              <w:t>ғырлыкөл</w:t>
            </w:r>
          </w:p>
        </w:tc>
        <w:tc>
          <w:tcPr>
            <w:tcW w:w="1722" w:type="dxa"/>
          </w:tcPr>
          <w:p w14:paraId="407EE3F1"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1,01</w:t>
            </w:r>
          </w:p>
        </w:tc>
        <w:tc>
          <w:tcPr>
            <w:tcW w:w="2393" w:type="dxa"/>
            <w:vAlign w:val="center"/>
          </w:tcPr>
          <w:p w14:paraId="5EFB6EFD"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38</w:t>
            </w:r>
          </w:p>
        </w:tc>
        <w:tc>
          <w:tcPr>
            <w:tcW w:w="3129" w:type="dxa"/>
          </w:tcPr>
          <w:p w14:paraId="6EDDC2F6" w14:textId="77777777" w:rsidR="00B36C27" w:rsidRPr="00666B51" w:rsidRDefault="00B36C27" w:rsidP="003D368D">
            <w:pPr>
              <w:ind w:right="-82" w:hanging="74"/>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48°28'55.0"N 70°31'21.5"E</w:t>
            </w:r>
          </w:p>
        </w:tc>
      </w:tr>
      <w:tr w:rsidR="00B36C27" w:rsidRPr="00562E58" w14:paraId="4125EBAF" w14:textId="77777777" w:rsidTr="00B36C27">
        <w:trPr>
          <w:jc w:val="center"/>
        </w:trPr>
        <w:tc>
          <w:tcPr>
            <w:tcW w:w="2310" w:type="dxa"/>
          </w:tcPr>
          <w:p w14:paraId="50BF565D" w14:textId="77777777" w:rsidR="00B36C27" w:rsidRPr="00CB5E53" w:rsidRDefault="00B36C27" w:rsidP="006E2B41">
            <w:pPr>
              <w:ind w:firstLine="0"/>
              <w:rPr>
                <w:rFonts w:ascii="Times New Roman" w:hAnsi="Times New Roman" w:cs="Times New Roman"/>
                <w:sz w:val="24"/>
                <w:szCs w:val="24"/>
                <w:lang w:val="kk-KZ"/>
              </w:rPr>
            </w:pPr>
            <w:r w:rsidRPr="00666B51">
              <w:rPr>
                <w:rFonts w:ascii="Times New Roman" w:hAnsi="Times New Roman" w:cs="Times New Roman"/>
                <w:sz w:val="24"/>
                <w:szCs w:val="24"/>
                <w:lang w:val="kk-KZ"/>
              </w:rPr>
              <w:t>А</w:t>
            </w:r>
            <w:r>
              <w:rPr>
                <w:rFonts w:ascii="Times New Roman" w:hAnsi="Times New Roman" w:cs="Times New Roman"/>
                <w:sz w:val="24"/>
                <w:szCs w:val="24"/>
                <w:lang w:val="kk-KZ"/>
              </w:rPr>
              <w:t>қкөл</w:t>
            </w:r>
          </w:p>
        </w:tc>
        <w:tc>
          <w:tcPr>
            <w:tcW w:w="1722" w:type="dxa"/>
          </w:tcPr>
          <w:p w14:paraId="5761029A"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1,01</w:t>
            </w:r>
          </w:p>
        </w:tc>
        <w:tc>
          <w:tcPr>
            <w:tcW w:w="2393" w:type="dxa"/>
          </w:tcPr>
          <w:p w14:paraId="3FADBF76"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15</w:t>
            </w:r>
          </w:p>
        </w:tc>
        <w:tc>
          <w:tcPr>
            <w:tcW w:w="3129" w:type="dxa"/>
          </w:tcPr>
          <w:p w14:paraId="0796F2D4" w14:textId="77777777" w:rsidR="00B36C27" w:rsidRPr="00666B51" w:rsidRDefault="00B36C27" w:rsidP="003D368D">
            <w:pPr>
              <w:ind w:right="-82" w:hanging="74"/>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49°46'40.1"N 75°17'07.7"E</w:t>
            </w:r>
          </w:p>
        </w:tc>
      </w:tr>
      <w:tr w:rsidR="00B36C27" w:rsidRPr="00562E58" w14:paraId="57F14D4A" w14:textId="77777777" w:rsidTr="00B36C27">
        <w:trPr>
          <w:jc w:val="center"/>
        </w:trPr>
        <w:tc>
          <w:tcPr>
            <w:tcW w:w="2310" w:type="dxa"/>
          </w:tcPr>
          <w:p w14:paraId="66CF6B98" w14:textId="77777777" w:rsidR="00B36C27" w:rsidRPr="00CB5E53" w:rsidRDefault="00B36C27" w:rsidP="006E2B41">
            <w:pPr>
              <w:ind w:firstLine="0"/>
              <w:rPr>
                <w:rFonts w:ascii="Times New Roman" w:hAnsi="Times New Roman" w:cs="Times New Roman"/>
                <w:sz w:val="24"/>
                <w:szCs w:val="24"/>
                <w:lang w:val="kk-KZ"/>
              </w:rPr>
            </w:pPr>
            <w:r w:rsidRPr="00666B51">
              <w:rPr>
                <w:rFonts w:ascii="Times New Roman" w:hAnsi="Times New Roman" w:cs="Times New Roman"/>
                <w:sz w:val="24"/>
                <w:szCs w:val="24"/>
                <w:lang w:val="kk-KZ"/>
              </w:rPr>
              <w:t>Ш</w:t>
            </w:r>
            <w:r>
              <w:rPr>
                <w:rFonts w:ascii="Times New Roman" w:hAnsi="Times New Roman" w:cs="Times New Roman"/>
                <w:sz w:val="24"/>
                <w:szCs w:val="24"/>
                <w:lang w:val="kk-KZ"/>
              </w:rPr>
              <w:t>еңгел</w:t>
            </w:r>
          </w:p>
        </w:tc>
        <w:tc>
          <w:tcPr>
            <w:tcW w:w="1722" w:type="dxa"/>
          </w:tcPr>
          <w:p w14:paraId="3E5F89F3"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1,12</w:t>
            </w:r>
          </w:p>
        </w:tc>
        <w:tc>
          <w:tcPr>
            <w:tcW w:w="2393" w:type="dxa"/>
          </w:tcPr>
          <w:p w14:paraId="723C000C"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33</w:t>
            </w:r>
          </w:p>
        </w:tc>
        <w:tc>
          <w:tcPr>
            <w:tcW w:w="3129" w:type="dxa"/>
          </w:tcPr>
          <w:p w14:paraId="02DAC539" w14:textId="77777777" w:rsidR="00B36C27" w:rsidRPr="00666B51" w:rsidRDefault="00B36C27" w:rsidP="003D368D">
            <w:pPr>
              <w:ind w:right="-82" w:hanging="74"/>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49°31'41.5"N 75°09'07.7"E</w:t>
            </w:r>
          </w:p>
        </w:tc>
      </w:tr>
      <w:tr w:rsidR="00B36C27" w:rsidRPr="00562E58" w14:paraId="2DF03854" w14:textId="77777777" w:rsidTr="00B36C27">
        <w:trPr>
          <w:jc w:val="center"/>
        </w:trPr>
        <w:tc>
          <w:tcPr>
            <w:tcW w:w="2310" w:type="dxa"/>
          </w:tcPr>
          <w:p w14:paraId="5F2EE453" w14:textId="77777777" w:rsidR="00B36C27" w:rsidRPr="00CB5E53" w:rsidRDefault="00B36C27" w:rsidP="006E2B41">
            <w:pPr>
              <w:ind w:firstLine="0"/>
              <w:rPr>
                <w:rFonts w:ascii="Times New Roman" w:hAnsi="Times New Roman" w:cs="Times New Roman"/>
                <w:sz w:val="24"/>
                <w:szCs w:val="24"/>
                <w:lang w:val="kk-KZ"/>
              </w:rPr>
            </w:pPr>
            <w:r>
              <w:rPr>
                <w:rFonts w:ascii="Times New Roman" w:hAnsi="Times New Roman" w:cs="Times New Roman"/>
                <w:sz w:val="24"/>
                <w:szCs w:val="24"/>
                <w:lang w:val="kk-KZ"/>
              </w:rPr>
              <w:t>Ігілік</w:t>
            </w:r>
          </w:p>
        </w:tc>
        <w:tc>
          <w:tcPr>
            <w:tcW w:w="1722" w:type="dxa"/>
          </w:tcPr>
          <w:p w14:paraId="24FA3931"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1,17</w:t>
            </w:r>
          </w:p>
        </w:tc>
        <w:tc>
          <w:tcPr>
            <w:tcW w:w="2393" w:type="dxa"/>
          </w:tcPr>
          <w:p w14:paraId="2E70DC00"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58</w:t>
            </w:r>
          </w:p>
        </w:tc>
        <w:tc>
          <w:tcPr>
            <w:tcW w:w="3129" w:type="dxa"/>
          </w:tcPr>
          <w:p w14:paraId="3AB4C59D" w14:textId="77777777" w:rsidR="00B36C27" w:rsidRPr="00666B51" w:rsidRDefault="00B36C27" w:rsidP="003D368D">
            <w:pPr>
              <w:ind w:right="-82" w:hanging="74"/>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47°45'56.3"N 65°00'39.3"E</w:t>
            </w:r>
          </w:p>
        </w:tc>
      </w:tr>
      <w:tr w:rsidR="00B36C27" w:rsidRPr="00562E58" w14:paraId="4CD69B4F" w14:textId="77777777" w:rsidTr="00B36C27">
        <w:trPr>
          <w:jc w:val="center"/>
        </w:trPr>
        <w:tc>
          <w:tcPr>
            <w:tcW w:w="2310" w:type="dxa"/>
          </w:tcPr>
          <w:p w14:paraId="73ADC9C7" w14:textId="77777777" w:rsidR="00B36C27" w:rsidRPr="00CB5E53" w:rsidRDefault="00B36C27" w:rsidP="006E2B41">
            <w:pPr>
              <w:ind w:firstLine="0"/>
              <w:rPr>
                <w:rFonts w:ascii="Times New Roman" w:hAnsi="Times New Roman" w:cs="Times New Roman"/>
                <w:sz w:val="24"/>
                <w:szCs w:val="24"/>
                <w:lang w:val="kk-KZ"/>
              </w:rPr>
            </w:pPr>
            <w:r>
              <w:rPr>
                <w:rFonts w:ascii="Times New Roman" w:hAnsi="Times New Roman" w:cs="Times New Roman"/>
                <w:sz w:val="24"/>
                <w:szCs w:val="24"/>
                <w:lang w:val="kk-KZ"/>
              </w:rPr>
              <w:t>Үлкен Сарыкөл</w:t>
            </w:r>
          </w:p>
        </w:tc>
        <w:tc>
          <w:tcPr>
            <w:tcW w:w="1722" w:type="dxa"/>
          </w:tcPr>
          <w:p w14:paraId="6D22BA45"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1,2</w:t>
            </w:r>
          </w:p>
        </w:tc>
        <w:tc>
          <w:tcPr>
            <w:tcW w:w="2393" w:type="dxa"/>
            <w:vAlign w:val="center"/>
          </w:tcPr>
          <w:p w14:paraId="6850E752"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12</w:t>
            </w:r>
          </w:p>
        </w:tc>
        <w:tc>
          <w:tcPr>
            <w:tcW w:w="3129" w:type="dxa"/>
          </w:tcPr>
          <w:p w14:paraId="02C7112E" w14:textId="77777777" w:rsidR="00B36C27" w:rsidRPr="00666B51" w:rsidRDefault="00B36C27" w:rsidP="003D368D">
            <w:pPr>
              <w:ind w:right="-82" w:hanging="74"/>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49°28'41.6"N 73°41'51.8"E</w:t>
            </w:r>
          </w:p>
        </w:tc>
      </w:tr>
      <w:tr w:rsidR="00B36C27" w:rsidRPr="00562E58" w14:paraId="76339E7A" w14:textId="77777777" w:rsidTr="00B36C27">
        <w:trPr>
          <w:jc w:val="center"/>
        </w:trPr>
        <w:tc>
          <w:tcPr>
            <w:tcW w:w="2310" w:type="dxa"/>
          </w:tcPr>
          <w:p w14:paraId="6010F978" w14:textId="77777777" w:rsidR="00B36C27" w:rsidRPr="00CB5E53" w:rsidRDefault="00B36C27" w:rsidP="006E2B41">
            <w:pPr>
              <w:ind w:firstLine="0"/>
              <w:rPr>
                <w:rFonts w:ascii="Times New Roman" w:hAnsi="Times New Roman" w:cs="Times New Roman"/>
                <w:sz w:val="24"/>
                <w:szCs w:val="24"/>
                <w:lang w:val="kk-KZ"/>
              </w:rPr>
            </w:pPr>
            <w:r w:rsidRPr="00666B51">
              <w:rPr>
                <w:rFonts w:ascii="Times New Roman" w:hAnsi="Times New Roman" w:cs="Times New Roman"/>
                <w:sz w:val="24"/>
                <w:szCs w:val="24"/>
                <w:lang w:val="kk-KZ"/>
              </w:rPr>
              <w:t>Айсак</w:t>
            </w:r>
            <w:r>
              <w:rPr>
                <w:rFonts w:ascii="Times New Roman" w:hAnsi="Times New Roman" w:cs="Times New Roman"/>
                <w:sz w:val="24"/>
                <w:szCs w:val="24"/>
                <w:lang w:val="kk-KZ"/>
              </w:rPr>
              <w:t>өл</w:t>
            </w:r>
          </w:p>
        </w:tc>
        <w:tc>
          <w:tcPr>
            <w:tcW w:w="1722" w:type="dxa"/>
          </w:tcPr>
          <w:p w14:paraId="063F4D49"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1,2</w:t>
            </w:r>
          </w:p>
        </w:tc>
        <w:tc>
          <w:tcPr>
            <w:tcW w:w="2393" w:type="dxa"/>
          </w:tcPr>
          <w:p w14:paraId="45849115" w14:textId="77777777" w:rsidR="00B36C27" w:rsidRPr="00666B51" w:rsidRDefault="00B36C27" w:rsidP="006E2B41">
            <w:pPr>
              <w:ind w:firstLine="0"/>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25</w:t>
            </w:r>
          </w:p>
        </w:tc>
        <w:tc>
          <w:tcPr>
            <w:tcW w:w="3129" w:type="dxa"/>
          </w:tcPr>
          <w:p w14:paraId="09BEA8E0" w14:textId="77777777" w:rsidR="00B36C27" w:rsidRPr="00666B51" w:rsidRDefault="00B36C27" w:rsidP="003D368D">
            <w:pPr>
              <w:ind w:right="-82" w:hanging="74"/>
              <w:jc w:val="center"/>
              <w:rPr>
                <w:rFonts w:ascii="Times New Roman" w:hAnsi="Times New Roman" w:cs="Times New Roman"/>
                <w:sz w:val="24"/>
                <w:szCs w:val="24"/>
                <w:lang w:val="kk-KZ"/>
              </w:rPr>
            </w:pPr>
            <w:r w:rsidRPr="00666B51">
              <w:rPr>
                <w:rFonts w:ascii="Times New Roman" w:hAnsi="Times New Roman" w:cs="Times New Roman"/>
                <w:sz w:val="24"/>
                <w:szCs w:val="24"/>
                <w:lang w:val="kk-KZ"/>
              </w:rPr>
              <w:t>50°16'42.6"N 71°39'02.7"E</w:t>
            </w:r>
          </w:p>
        </w:tc>
      </w:tr>
      <w:tr w:rsidR="00B36C27" w:rsidRPr="00562E58" w14:paraId="3D6A0E4C" w14:textId="77777777" w:rsidTr="00B36C27">
        <w:trPr>
          <w:jc w:val="center"/>
        </w:trPr>
        <w:tc>
          <w:tcPr>
            <w:tcW w:w="2310" w:type="dxa"/>
          </w:tcPr>
          <w:p w14:paraId="3553A8C1" w14:textId="77777777" w:rsidR="00B36C27" w:rsidRPr="00CB5E53"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Байт</w:t>
            </w:r>
            <w:r>
              <w:rPr>
                <w:rFonts w:ascii="Times New Roman" w:hAnsi="Times New Roman" w:cs="Times New Roman"/>
                <w:sz w:val="24"/>
                <w:szCs w:val="24"/>
                <w:lang w:val="kk-KZ"/>
              </w:rPr>
              <w:t>уған</w:t>
            </w:r>
          </w:p>
        </w:tc>
        <w:tc>
          <w:tcPr>
            <w:tcW w:w="1722" w:type="dxa"/>
          </w:tcPr>
          <w:p w14:paraId="657DC675"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1,2</w:t>
            </w:r>
          </w:p>
        </w:tc>
        <w:tc>
          <w:tcPr>
            <w:tcW w:w="2393" w:type="dxa"/>
          </w:tcPr>
          <w:p w14:paraId="2533683F"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34</w:t>
            </w:r>
          </w:p>
        </w:tc>
        <w:tc>
          <w:tcPr>
            <w:tcW w:w="3129" w:type="dxa"/>
          </w:tcPr>
          <w:p w14:paraId="40330863"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50°21'12.5"N 71°26'32.3"E</w:t>
            </w:r>
          </w:p>
        </w:tc>
      </w:tr>
      <w:tr w:rsidR="00B36C27" w:rsidRPr="00562E58" w14:paraId="2EBD602F" w14:textId="77777777" w:rsidTr="00B36C27">
        <w:trPr>
          <w:jc w:val="center"/>
        </w:trPr>
        <w:tc>
          <w:tcPr>
            <w:tcW w:w="2310" w:type="dxa"/>
          </w:tcPr>
          <w:p w14:paraId="28B35540" w14:textId="77777777" w:rsidR="00B36C27" w:rsidRPr="00CB5E53"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Сарык</w:t>
            </w:r>
            <w:r>
              <w:rPr>
                <w:rFonts w:ascii="Times New Roman" w:hAnsi="Times New Roman" w:cs="Times New Roman"/>
                <w:sz w:val="24"/>
                <w:szCs w:val="24"/>
                <w:lang w:val="kk-KZ"/>
              </w:rPr>
              <w:t>өл</w:t>
            </w:r>
          </w:p>
        </w:tc>
        <w:tc>
          <w:tcPr>
            <w:tcW w:w="1722" w:type="dxa"/>
          </w:tcPr>
          <w:p w14:paraId="02DA3159"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1,2</w:t>
            </w:r>
          </w:p>
        </w:tc>
        <w:tc>
          <w:tcPr>
            <w:tcW w:w="2393" w:type="dxa"/>
          </w:tcPr>
          <w:p w14:paraId="07A3E68C"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31</w:t>
            </w:r>
          </w:p>
        </w:tc>
        <w:tc>
          <w:tcPr>
            <w:tcW w:w="3129" w:type="dxa"/>
          </w:tcPr>
          <w:p w14:paraId="35D039B7" w14:textId="77777777"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49°34'17.1"N 76°51'03.4"E</w:t>
            </w:r>
          </w:p>
        </w:tc>
      </w:tr>
      <w:tr w:rsidR="00B36C27" w:rsidRPr="00562E58" w14:paraId="5D0F474E" w14:textId="77777777" w:rsidTr="00B36C27">
        <w:trPr>
          <w:jc w:val="center"/>
        </w:trPr>
        <w:tc>
          <w:tcPr>
            <w:tcW w:w="2310" w:type="dxa"/>
          </w:tcPr>
          <w:p w14:paraId="321FAA64" w14:textId="77777777" w:rsidR="00B36C27" w:rsidRPr="00CB5E53"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Ащык</w:t>
            </w:r>
            <w:r>
              <w:rPr>
                <w:rFonts w:ascii="Times New Roman" w:hAnsi="Times New Roman" w:cs="Times New Roman"/>
                <w:sz w:val="24"/>
                <w:szCs w:val="24"/>
                <w:lang w:val="kk-KZ"/>
              </w:rPr>
              <w:t>өл</w:t>
            </w:r>
          </w:p>
        </w:tc>
        <w:tc>
          <w:tcPr>
            <w:tcW w:w="1722" w:type="dxa"/>
          </w:tcPr>
          <w:p w14:paraId="03D88477"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w:t>
            </w:r>
            <w:r>
              <w:rPr>
                <w:rFonts w:ascii="Times New Roman" w:hAnsi="Times New Roman" w:cs="Times New Roman"/>
                <w:sz w:val="24"/>
                <w:szCs w:val="24"/>
                <w:lang w:val="kk-KZ"/>
              </w:rPr>
              <w:t>,</w:t>
            </w:r>
            <w:r w:rsidRPr="00562E58">
              <w:rPr>
                <w:rFonts w:ascii="Times New Roman" w:hAnsi="Times New Roman" w:cs="Times New Roman"/>
                <w:sz w:val="24"/>
                <w:szCs w:val="24"/>
                <w:lang w:val="tr-TR"/>
              </w:rPr>
              <w:t>25</w:t>
            </w:r>
          </w:p>
        </w:tc>
        <w:tc>
          <w:tcPr>
            <w:tcW w:w="2393" w:type="dxa"/>
          </w:tcPr>
          <w:p w14:paraId="245E7D4F"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10</w:t>
            </w:r>
          </w:p>
        </w:tc>
        <w:tc>
          <w:tcPr>
            <w:tcW w:w="3129" w:type="dxa"/>
          </w:tcPr>
          <w:p w14:paraId="57F9FC64" w14:textId="77777777"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49°29'34.6"N 75°13'05.0"E</w:t>
            </w:r>
          </w:p>
        </w:tc>
      </w:tr>
      <w:tr w:rsidR="00B36C27" w:rsidRPr="00562E58" w14:paraId="68045682" w14:textId="77777777" w:rsidTr="00B36C27">
        <w:trPr>
          <w:jc w:val="center"/>
        </w:trPr>
        <w:tc>
          <w:tcPr>
            <w:tcW w:w="2310" w:type="dxa"/>
          </w:tcPr>
          <w:p w14:paraId="2E2F6A62" w14:textId="77777777" w:rsidR="00B36C27" w:rsidRPr="00CB5E53"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Жай</w:t>
            </w:r>
            <w:r>
              <w:rPr>
                <w:rFonts w:ascii="Times New Roman" w:hAnsi="Times New Roman" w:cs="Times New Roman"/>
                <w:sz w:val="24"/>
                <w:szCs w:val="24"/>
                <w:lang w:val="kk-KZ"/>
              </w:rPr>
              <w:t>қопа</w:t>
            </w:r>
          </w:p>
        </w:tc>
        <w:tc>
          <w:tcPr>
            <w:tcW w:w="1722" w:type="dxa"/>
          </w:tcPr>
          <w:p w14:paraId="6C10EC6B"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1,25</w:t>
            </w:r>
          </w:p>
        </w:tc>
        <w:tc>
          <w:tcPr>
            <w:tcW w:w="2393" w:type="dxa"/>
          </w:tcPr>
          <w:p w14:paraId="604AB543"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28</w:t>
            </w:r>
          </w:p>
        </w:tc>
        <w:tc>
          <w:tcPr>
            <w:tcW w:w="3129" w:type="dxa"/>
          </w:tcPr>
          <w:p w14:paraId="2D18B6DD"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50°07'54.9"N 70°53'31.3"E</w:t>
            </w:r>
          </w:p>
        </w:tc>
      </w:tr>
      <w:tr w:rsidR="00B36C27" w:rsidRPr="00562E58" w14:paraId="699A8CED" w14:textId="77777777" w:rsidTr="00B36C27">
        <w:trPr>
          <w:jc w:val="center"/>
        </w:trPr>
        <w:tc>
          <w:tcPr>
            <w:tcW w:w="2310" w:type="dxa"/>
          </w:tcPr>
          <w:p w14:paraId="0977AE31" w14:textId="77777777" w:rsidR="00B36C27" w:rsidRPr="00CB5E53"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Бот</w:t>
            </w:r>
            <w:r>
              <w:rPr>
                <w:rFonts w:ascii="Times New Roman" w:hAnsi="Times New Roman" w:cs="Times New Roman"/>
                <w:sz w:val="24"/>
                <w:szCs w:val="24"/>
                <w:lang w:val="kk-KZ"/>
              </w:rPr>
              <w:t>ағанкөл</w:t>
            </w:r>
          </w:p>
        </w:tc>
        <w:tc>
          <w:tcPr>
            <w:tcW w:w="1722" w:type="dxa"/>
          </w:tcPr>
          <w:p w14:paraId="4F625608"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1,3</w:t>
            </w:r>
          </w:p>
        </w:tc>
        <w:tc>
          <w:tcPr>
            <w:tcW w:w="2393" w:type="dxa"/>
            <w:vAlign w:val="center"/>
          </w:tcPr>
          <w:p w14:paraId="0A8B4EA5"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92</w:t>
            </w:r>
          </w:p>
        </w:tc>
        <w:tc>
          <w:tcPr>
            <w:tcW w:w="3129" w:type="dxa"/>
          </w:tcPr>
          <w:p w14:paraId="1D54CC56"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48°30'14.0"N 70°37'22.8"E</w:t>
            </w:r>
          </w:p>
        </w:tc>
      </w:tr>
      <w:tr w:rsidR="00B36C27" w:rsidRPr="00562E58" w14:paraId="6FD08140" w14:textId="77777777" w:rsidTr="00B36C27">
        <w:trPr>
          <w:jc w:val="center"/>
        </w:trPr>
        <w:tc>
          <w:tcPr>
            <w:tcW w:w="2310" w:type="dxa"/>
          </w:tcPr>
          <w:p w14:paraId="691D6026" w14:textId="77777777" w:rsidR="00B36C27" w:rsidRPr="00CB5E53"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К</w:t>
            </w:r>
            <w:r>
              <w:rPr>
                <w:rFonts w:ascii="Times New Roman" w:hAnsi="Times New Roman" w:cs="Times New Roman"/>
                <w:sz w:val="24"/>
                <w:szCs w:val="24"/>
                <w:lang w:val="kk-KZ"/>
              </w:rPr>
              <w:t>өрпеш</w:t>
            </w:r>
          </w:p>
        </w:tc>
        <w:tc>
          <w:tcPr>
            <w:tcW w:w="1722" w:type="dxa"/>
          </w:tcPr>
          <w:p w14:paraId="26FE7BE8"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1,3</w:t>
            </w:r>
          </w:p>
        </w:tc>
        <w:tc>
          <w:tcPr>
            <w:tcW w:w="2393" w:type="dxa"/>
          </w:tcPr>
          <w:p w14:paraId="0BE42E8E"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67</w:t>
            </w:r>
          </w:p>
        </w:tc>
        <w:tc>
          <w:tcPr>
            <w:tcW w:w="3129" w:type="dxa"/>
          </w:tcPr>
          <w:p w14:paraId="4BDAA4B3"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50°30'57.3"N 71°31'31.0"E</w:t>
            </w:r>
          </w:p>
        </w:tc>
      </w:tr>
      <w:tr w:rsidR="00B36C27" w:rsidRPr="00562E58" w14:paraId="7DC7CCF4" w14:textId="77777777" w:rsidTr="00B36C27">
        <w:trPr>
          <w:jc w:val="center"/>
        </w:trPr>
        <w:tc>
          <w:tcPr>
            <w:tcW w:w="2310" w:type="dxa"/>
            <w:tcBorders>
              <w:bottom w:val="single" w:sz="4" w:space="0" w:color="auto"/>
            </w:tcBorders>
          </w:tcPr>
          <w:p w14:paraId="2CFB7966" w14:textId="77777777"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Жартас</w:t>
            </w:r>
          </w:p>
        </w:tc>
        <w:tc>
          <w:tcPr>
            <w:tcW w:w="1722" w:type="dxa"/>
            <w:tcBorders>
              <w:bottom w:val="single" w:sz="4" w:space="0" w:color="auto"/>
            </w:tcBorders>
          </w:tcPr>
          <w:p w14:paraId="466D0F5A"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1,3</w:t>
            </w:r>
          </w:p>
        </w:tc>
        <w:tc>
          <w:tcPr>
            <w:tcW w:w="2393" w:type="dxa"/>
            <w:tcBorders>
              <w:bottom w:val="single" w:sz="4" w:space="0" w:color="auto"/>
            </w:tcBorders>
          </w:tcPr>
          <w:p w14:paraId="60F2CC9B"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61</w:t>
            </w:r>
          </w:p>
        </w:tc>
        <w:tc>
          <w:tcPr>
            <w:tcW w:w="3129" w:type="dxa"/>
            <w:tcBorders>
              <w:bottom w:val="single" w:sz="4" w:space="0" w:color="auto"/>
            </w:tcBorders>
          </w:tcPr>
          <w:p w14:paraId="5DA03923" w14:textId="77777777"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49°30'07.7"N 75°14'40.7"E</w:t>
            </w:r>
          </w:p>
        </w:tc>
      </w:tr>
      <w:tr w:rsidR="00B36C27" w:rsidRPr="00562E58" w14:paraId="0B53E4E7" w14:textId="77777777" w:rsidTr="00B36C27">
        <w:trPr>
          <w:jc w:val="center"/>
        </w:trPr>
        <w:tc>
          <w:tcPr>
            <w:tcW w:w="2310" w:type="dxa"/>
            <w:tcBorders>
              <w:top w:val="single" w:sz="4" w:space="0" w:color="auto"/>
              <w:left w:val="single" w:sz="4" w:space="0" w:color="auto"/>
              <w:bottom w:val="nil"/>
              <w:right w:val="single" w:sz="4" w:space="0" w:color="auto"/>
            </w:tcBorders>
          </w:tcPr>
          <w:p w14:paraId="750EAE7D" w14:textId="77777777" w:rsidR="00B36C27" w:rsidRPr="00CB5E53"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Жы</w:t>
            </w:r>
            <w:r>
              <w:rPr>
                <w:rFonts w:ascii="Times New Roman" w:hAnsi="Times New Roman" w:cs="Times New Roman"/>
                <w:sz w:val="24"/>
                <w:szCs w:val="24"/>
                <w:lang w:val="kk-KZ"/>
              </w:rPr>
              <w:t>ң</w:t>
            </w:r>
            <w:r w:rsidRPr="006E2B41">
              <w:rPr>
                <w:rFonts w:ascii="Times New Roman" w:hAnsi="Times New Roman" w:cs="Times New Roman"/>
                <w:sz w:val="24"/>
                <w:szCs w:val="24"/>
                <w:lang w:val="kk-KZ"/>
              </w:rPr>
              <w:t>гырлык</w:t>
            </w:r>
            <w:r>
              <w:rPr>
                <w:rFonts w:ascii="Times New Roman" w:hAnsi="Times New Roman" w:cs="Times New Roman"/>
                <w:sz w:val="24"/>
                <w:szCs w:val="24"/>
                <w:lang w:val="kk-KZ"/>
              </w:rPr>
              <w:t>өл</w:t>
            </w:r>
          </w:p>
        </w:tc>
        <w:tc>
          <w:tcPr>
            <w:tcW w:w="1722" w:type="dxa"/>
            <w:tcBorders>
              <w:top w:val="single" w:sz="4" w:space="0" w:color="auto"/>
              <w:left w:val="single" w:sz="4" w:space="0" w:color="auto"/>
              <w:bottom w:val="nil"/>
              <w:right w:val="single" w:sz="4" w:space="0" w:color="auto"/>
            </w:tcBorders>
          </w:tcPr>
          <w:p w14:paraId="4F48E95F"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1,44</w:t>
            </w:r>
          </w:p>
        </w:tc>
        <w:tc>
          <w:tcPr>
            <w:tcW w:w="2393" w:type="dxa"/>
            <w:tcBorders>
              <w:top w:val="single" w:sz="4" w:space="0" w:color="auto"/>
              <w:left w:val="single" w:sz="4" w:space="0" w:color="auto"/>
              <w:bottom w:val="nil"/>
              <w:right w:val="single" w:sz="4" w:space="0" w:color="auto"/>
            </w:tcBorders>
            <w:vAlign w:val="center"/>
          </w:tcPr>
          <w:p w14:paraId="3B2DB402"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w:t>
            </w:r>
          </w:p>
        </w:tc>
        <w:tc>
          <w:tcPr>
            <w:tcW w:w="3129" w:type="dxa"/>
            <w:tcBorders>
              <w:top w:val="single" w:sz="4" w:space="0" w:color="auto"/>
              <w:left w:val="single" w:sz="4" w:space="0" w:color="auto"/>
              <w:bottom w:val="nil"/>
              <w:right w:val="single" w:sz="4" w:space="0" w:color="auto"/>
            </w:tcBorders>
          </w:tcPr>
          <w:p w14:paraId="635F8A0A"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48°18'38.7"N 70°16'13.1"E</w:t>
            </w:r>
          </w:p>
        </w:tc>
      </w:tr>
      <w:tr w:rsidR="00B36C27" w:rsidRPr="00562E58" w14:paraId="628E952E" w14:textId="77777777" w:rsidTr="00B36C27">
        <w:trPr>
          <w:jc w:val="center"/>
        </w:trPr>
        <w:tc>
          <w:tcPr>
            <w:tcW w:w="2310" w:type="dxa"/>
            <w:tcBorders>
              <w:top w:val="single" w:sz="4" w:space="0" w:color="auto"/>
              <w:left w:val="single" w:sz="4" w:space="0" w:color="auto"/>
              <w:bottom w:val="nil"/>
              <w:right w:val="single" w:sz="4" w:space="0" w:color="auto"/>
            </w:tcBorders>
          </w:tcPr>
          <w:p w14:paraId="158B211C" w14:textId="3326E07A"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Б</w:t>
            </w:r>
            <w:r>
              <w:rPr>
                <w:rFonts w:ascii="Times New Roman" w:hAnsi="Times New Roman" w:cs="Times New Roman"/>
                <w:sz w:val="24"/>
                <w:szCs w:val="24"/>
                <w:lang w:val="kk-KZ"/>
              </w:rPr>
              <w:t>озкөл</w:t>
            </w:r>
          </w:p>
        </w:tc>
        <w:tc>
          <w:tcPr>
            <w:tcW w:w="1722" w:type="dxa"/>
            <w:tcBorders>
              <w:top w:val="single" w:sz="4" w:space="0" w:color="auto"/>
              <w:left w:val="single" w:sz="4" w:space="0" w:color="auto"/>
              <w:bottom w:val="nil"/>
              <w:right w:val="single" w:sz="4" w:space="0" w:color="auto"/>
            </w:tcBorders>
          </w:tcPr>
          <w:p w14:paraId="1581F023" w14:textId="757E8275"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1,95</w:t>
            </w:r>
          </w:p>
        </w:tc>
        <w:tc>
          <w:tcPr>
            <w:tcW w:w="2393" w:type="dxa"/>
            <w:tcBorders>
              <w:top w:val="single" w:sz="4" w:space="0" w:color="auto"/>
              <w:left w:val="single" w:sz="4" w:space="0" w:color="auto"/>
              <w:bottom w:val="nil"/>
              <w:right w:val="single" w:sz="4" w:space="0" w:color="auto"/>
            </w:tcBorders>
            <w:vAlign w:val="center"/>
          </w:tcPr>
          <w:p w14:paraId="34E634B3" w14:textId="115FB00D"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323</w:t>
            </w:r>
          </w:p>
        </w:tc>
        <w:tc>
          <w:tcPr>
            <w:tcW w:w="3129" w:type="dxa"/>
            <w:tcBorders>
              <w:top w:val="single" w:sz="4" w:space="0" w:color="auto"/>
              <w:left w:val="single" w:sz="4" w:space="0" w:color="auto"/>
              <w:bottom w:val="nil"/>
              <w:right w:val="single" w:sz="4" w:space="0" w:color="auto"/>
            </w:tcBorders>
          </w:tcPr>
          <w:p w14:paraId="7E808387" w14:textId="1EF1ABA1"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48°10'23.6"N 70°01'20.1"E</w:t>
            </w:r>
          </w:p>
        </w:tc>
      </w:tr>
      <w:tr w:rsidR="00B36C27" w:rsidRPr="00562E58" w14:paraId="5ACA8927" w14:textId="77777777" w:rsidTr="00B36C27">
        <w:trPr>
          <w:jc w:val="center"/>
        </w:trPr>
        <w:tc>
          <w:tcPr>
            <w:tcW w:w="2310" w:type="dxa"/>
            <w:tcBorders>
              <w:top w:val="single" w:sz="4" w:space="0" w:color="auto"/>
              <w:left w:val="single" w:sz="4" w:space="0" w:color="auto"/>
              <w:bottom w:val="nil"/>
              <w:right w:val="single" w:sz="4" w:space="0" w:color="auto"/>
            </w:tcBorders>
          </w:tcPr>
          <w:p w14:paraId="12FDF26F" w14:textId="38520F36"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Ары</w:t>
            </w:r>
            <w:r>
              <w:rPr>
                <w:rFonts w:ascii="Times New Roman" w:hAnsi="Times New Roman" w:cs="Times New Roman"/>
                <w:sz w:val="24"/>
                <w:szCs w:val="24"/>
                <w:lang w:val="kk-KZ"/>
              </w:rPr>
              <w:t>қтыкөл</w:t>
            </w:r>
          </w:p>
        </w:tc>
        <w:tc>
          <w:tcPr>
            <w:tcW w:w="1722" w:type="dxa"/>
            <w:tcBorders>
              <w:top w:val="single" w:sz="4" w:space="0" w:color="auto"/>
              <w:left w:val="single" w:sz="4" w:space="0" w:color="auto"/>
              <w:bottom w:val="nil"/>
              <w:right w:val="single" w:sz="4" w:space="0" w:color="auto"/>
            </w:tcBorders>
          </w:tcPr>
          <w:p w14:paraId="334A554E" w14:textId="3F1E6EA6"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1,96</w:t>
            </w:r>
          </w:p>
        </w:tc>
        <w:tc>
          <w:tcPr>
            <w:tcW w:w="2393" w:type="dxa"/>
            <w:tcBorders>
              <w:top w:val="single" w:sz="4" w:space="0" w:color="auto"/>
              <w:left w:val="single" w:sz="4" w:space="0" w:color="auto"/>
              <w:bottom w:val="nil"/>
              <w:right w:val="single" w:sz="4" w:space="0" w:color="auto"/>
            </w:tcBorders>
            <w:vAlign w:val="center"/>
          </w:tcPr>
          <w:p w14:paraId="45B76807" w14:textId="0D879C9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80</w:t>
            </w:r>
          </w:p>
        </w:tc>
        <w:tc>
          <w:tcPr>
            <w:tcW w:w="3129" w:type="dxa"/>
            <w:tcBorders>
              <w:top w:val="single" w:sz="4" w:space="0" w:color="auto"/>
              <w:left w:val="single" w:sz="4" w:space="0" w:color="auto"/>
              <w:bottom w:val="nil"/>
              <w:right w:val="single" w:sz="4" w:space="0" w:color="auto"/>
            </w:tcBorders>
          </w:tcPr>
          <w:p w14:paraId="281EB474" w14:textId="268F0EDF"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50°06'34.8"N 72°26'37.9"E</w:t>
            </w:r>
          </w:p>
        </w:tc>
      </w:tr>
      <w:tr w:rsidR="00B36C27" w:rsidRPr="00562E58" w14:paraId="60A0A838" w14:textId="77777777" w:rsidTr="00B36C27">
        <w:trPr>
          <w:jc w:val="center"/>
        </w:trPr>
        <w:tc>
          <w:tcPr>
            <w:tcW w:w="2310" w:type="dxa"/>
            <w:tcBorders>
              <w:top w:val="single" w:sz="4" w:space="0" w:color="auto"/>
              <w:left w:val="single" w:sz="4" w:space="0" w:color="auto"/>
              <w:bottom w:val="nil"/>
              <w:right w:val="single" w:sz="4" w:space="0" w:color="auto"/>
            </w:tcBorders>
          </w:tcPr>
          <w:p w14:paraId="26FC7C67" w14:textId="593A3576"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Коға</w:t>
            </w:r>
          </w:p>
        </w:tc>
        <w:tc>
          <w:tcPr>
            <w:tcW w:w="1722" w:type="dxa"/>
            <w:tcBorders>
              <w:top w:val="single" w:sz="4" w:space="0" w:color="auto"/>
              <w:left w:val="single" w:sz="4" w:space="0" w:color="auto"/>
              <w:bottom w:val="nil"/>
              <w:right w:val="single" w:sz="4" w:space="0" w:color="auto"/>
            </w:tcBorders>
          </w:tcPr>
          <w:p w14:paraId="3F3D5016" w14:textId="2921CF67" w:rsidR="00B36C27" w:rsidRPr="00562E58"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2,0</w:t>
            </w:r>
          </w:p>
        </w:tc>
        <w:tc>
          <w:tcPr>
            <w:tcW w:w="2393" w:type="dxa"/>
            <w:tcBorders>
              <w:top w:val="single" w:sz="4" w:space="0" w:color="auto"/>
              <w:left w:val="single" w:sz="4" w:space="0" w:color="auto"/>
              <w:bottom w:val="nil"/>
              <w:right w:val="single" w:sz="4" w:space="0" w:color="auto"/>
            </w:tcBorders>
          </w:tcPr>
          <w:p w14:paraId="2E363F93" w14:textId="111E6C9A" w:rsidR="00B36C27" w:rsidRPr="00327FB2"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47</w:t>
            </w:r>
          </w:p>
        </w:tc>
        <w:tc>
          <w:tcPr>
            <w:tcW w:w="3129" w:type="dxa"/>
            <w:tcBorders>
              <w:top w:val="single" w:sz="4" w:space="0" w:color="auto"/>
              <w:left w:val="single" w:sz="4" w:space="0" w:color="auto"/>
              <w:bottom w:val="nil"/>
              <w:right w:val="single" w:sz="4" w:space="0" w:color="auto"/>
            </w:tcBorders>
          </w:tcPr>
          <w:p w14:paraId="7231AD3C" w14:textId="5738FCAD" w:rsidR="00B36C27" w:rsidRPr="00327FB2" w:rsidRDefault="00B36C27" w:rsidP="003D368D">
            <w:pPr>
              <w:ind w:right="-82" w:hanging="74"/>
              <w:jc w:val="center"/>
              <w:rPr>
                <w:rFonts w:ascii="Times New Roman" w:hAnsi="Times New Roman" w:cs="Times New Roman"/>
                <w:sz w:val="24"/>
                <w:szCs w:val="24"/>
                <w:lang w:val="tr-TR"/>
              </w:rPr>
            </w:pPr>
            <w:r w:rsidRPr="00666B51">
              <w:rPr>
                <w:rFonts w:ascii="Times New Roman" w:hAnsi="Times New Roman" w:cs="Times New Roman"/>
                <w:sz w:val="24"/>
                <w:szCs w:val="24"/>
                <w:lang w:val="kk-KZ"/>
              </w:rPr>
              <w:t>48°45'47.7"N 65°11'44.0"E</w:t>
            </w:r>
          </w:p>
        </w:tc>
      </w:tr>
      <w:tr w:rsidR="00B36C27" w:rsidRPr="00562E58" w14:paraId="6916BA75" w14:textId="77777777" w:rsidTr="00B36C27">
        <w:trPr>
          <w:jc w:val="center"/>
        </w:trPr>
        <w:tc>
          <w:tcPr>
            <w:tcW w:w="2310" w:type="dxa"/>
            <w:tcBorders>
              <w:top w:val="single" w:sz="4" w:space="0" w:color="auto"/>
              <w:left w:val="single" w:sz="4" w:space="0" w:color="auto"/>
              <w:bottom w:val="nil"/>
              <w:right w:val="single" w:sz="4" w:space="0" w:color="auto"/>
            </w:tcBorders>
          </w:tcPr>
          <w:p w14:paraId="0E624A75" w14:textId="4042638C"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Досантомар</w:t>
            </w:r>
          </w:p>
        </w:tc>
        <w:tc>
          <w:tcPr>
            <w:tcW w:w="1722" w:type="dxa"/>
            <w:tcBorders>
              <w:top w:val="single" w:sz="4" w:space="0" w:color="auto"/>
              <w:left w:val="single" w:sz="4" w:space="0" w:color="auto"/>
              <w:bottom w:val="nil"/>
              <w:right w:val="single" w:sz="4" w:space="0" w:color="auto"/>
            </w:tcBorders>
          </w:tcPr>
          <w:p w14:paraId="6BCF235F" w14:textId="4DF1BE83" w:rsidR="00B36C27" w:rsidRPr="00562E58"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2,0</w:t>
            </w:r>
          </w:p>
        </w:tc>
        <w:tc>
          <w:tcPr>
            <w:tcW w:w="2393" w:type="dxa"/>
            <w:tcBorders>
              <w:top w:val="single" w:sz="4" w:space="0" w:color="auto"/>
              <w:left w:val="single" w:sz="4" w:space="0" w:color="auto"/>
              <w:bottom w:val="nil"/>
              <w:right w:val="single" w:sz="4" w:space="0" w:color="auto"/>
            </w:tcBorders>
          </w:tcPr>
          <w:p w14:paraId="048CEE8C" w14:textId="4E267A76" w:rsidR="00B36C27" w:rsidRPr="00327FB2"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29</w:t>
            </w:r>
          </w:p>
        </w:tc>
        <w:tc>
          <w:tcPr>
            <w:tcW w:w="3129" w:type="dxa"/>
            <w:tcBorders>
              <w:top w:val="single" w:sz="4" w:space="0" w:color="auto"/>
              <w:left w:val="single" w:sz="4" w:space="0" w:color="auto"/>
              <w:bottom w:val="nil"/>
              <w:right w:val="single" w:sz="4" w:space="0" w:color="auto"/>
            </w:tcBorders>
          </w:tcPr>
          <w:p w14:paraId="2DA82E14" w14:textId="3534D6A9" w:rsidR="00B36C27" w:rsidRPr="00327FB2" w:rsidRDefault="00B36C27" w:rsidP="003D368D">
            <w:pPr>
              <w:ind w:right="-82" w:hanging="74"/>
              <w:jc w:val="center"/>
              <w:rPr>
                <w:rFonts w:ascii="Times New Roman" w:hAnsi="Times New Roman" w:cs="Times New Roman"/>
                <w:sz w:val="24"/>
                <w:szCs w:val="24"/>
                <w:lang w:val="tr-TR"/>
              </w:rPr>
            </w:pPr>
            <w:r w:rsidRPr="00666B51">
              <w:rPr>
                <w:rFonts w:ascii="Times New Roman" w:hAnsi="Times New Roman" w:cs="Times New Roman"/>
                <w:sz w:val="24"/>
                <w:szCs w:val="24"/>
                <w:lang w:val="kk-KZ"/>
              </w:rPr>
              <w:t>50°01'14.8"N 71°09'30.2"E</w:t>
            </w:r>
          </w:p>
        </w:tc>
      </w:tr>
      <w:tr w:rsidR="00B36C27" w:rsidRPr="00562E58" w14:paraId="2A4228FB" w14:textId="77777777" w:rsidTr="00B36C27">
        <w:trPr>
          <w:jc w:val="center"/>
        </w:trPr>
        <w:tc>
          <w:tcPr>
            <w:tcW w:w="2310" w:type="dxa"/>
            <w:tcBorders>
              <w:top w:val="single" w:sz="4" w:space="0" w:color="auto"/>
              <w:left w:val="single" w:sz="4" w:space="0" w:color="auto"/>
              <w:bottom w:val="nil"/>
              <w:right w:val="single" w:sz="4" w:space="0" w:color="auto"/>
            </w:tcBorders>
          </w:tcPr>
          <w:p w14:paraId="27FC08BA" w14:textId="471BEA69"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Алабас</w:t>
            </w:r>
          </w:p>
        </w:tc>
        <w:tc>
          <w:tcPr>
            <w:tcW w:w="1722" w:type="dxa"/>
            <w:tcBorders>
              <w:top w:val="single" w:sz="4" w:space="0" w:color="auto"/>
              <w:left w:val="single" w:sz="4" w:space="0" w:color="auto"/>
              <w:bottom w:val="nil"/>
              <w:right w:val="single" w:sz="4" w:space="0" w:color="auto"/>
            </w:tcBorders>
          </w:tcPr>
          <w:p w14:paraId="0AE78278" w14:textId="14FC8FE5" w:rsidR="00B36C27" w:rsidRPr="00562E58"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2,03</w:t>
            </w:r>
          </w:p>
        </w:tc>
        <w:tc>
          <w:tcPr>
            <w:tcW w:w="2393" w:type="dxa"/>
            <w:tcBorders>
              <w:top w:val="single" w:sz="4" w:space="0" w:color="auto"/>
              <w:left w:val="single" w:sz="4" w:space="0" w:color="auto"/>
              <w:bottom w:val="nil"/>
              <w:right w:val="single" w:sz="4" w:space="0" w:color="auto"/>
            </w:tcBorders>
          </w:tcPr>
          <w:p w14:paraId="6E84E03A" w14:textId="3828FE30" w:rsidR="00B36C27" w:rsidRPr="00327FB2"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43</w:t>
            </w:r>
          </w:p>
        </w:tc>
        <w:tc>
          <w:tcPr>
            <w:tcW w:w="3129" w:type="dxa"/>
            <w:tcBorders>
              <w:top w:val="single" w:sz="4" w:space="0" w:color="auto"/>
              <w:left w:val="single" w:sz="4" w:space="0" w:color="auto"/>
              <w:bottom w:val="nil"/>
              <w:right w:val="single" w:sz="4" w:space="0" w:color="auto"/>
            </w:tcBorders>
          </w:tcPr>
          <w:p w14:paraId="7A9AF878" w14:textId="17AC418B" w:rsidR="00B36C27" w:rsidRPr="00327FB2" w:rsidRDefault="00B36C27" w:rsidP="003D368D">
            <w:pPr>
              <w:ind w:right="-82" w:hanging="74"/>
              <w:jc w:val="center"/>
              <w:rPr>
                <w:rFonts w:ascii="Times New Roman" w:hAnsi="Times New Roman" w:cs="Times New Roman"/>
                <w:sz w:val="24"/>
                <w:szCs w:val="24"/>
                <w:lang w:val="tr-TR"/>
              </w:rPr>
            </w:pPr>
            <w:r w:rsidRPr="00666B51">
              <w:rPr>
                <w:rFonts w:ascii="Times New Roman" w:hAnsi="Times New Roman" w:cs="Times New Roman"/>
                <w:sz w:val="24"/>
                <w:szCs w:val="24"/>
                <w:lang w:val="kk-KZ"/>
              </w:rPr>
              <w:t>49°59'13.1"N 70°50'28.1"E</w:t>
            </w:r>
          </w:p>
        </w:tc>
      </w:tr>
      <w:tr w:rsidR="00B36C27" w:rsidRPr="00562E58" w14:paraId="6D47F1FA" w14:textId="77777777" w:rsidTr="00B36C27">
        <w:trPr>
          <w:jc w:val="center"/>
        </w:trPr>
        <w:tc>
          <w:tcPr>
            <w:tcW w:w="2310" w:type="dxa"/>
            <w:tcBorders>
              <w:top w:val="single" w:sz="4" w:space="0" w:color="auto"/>
              <w:left w:val="single" w:sz="4" w:space="0" w:color="auto"/>
              <w:bottom w:val="nil"/>
              <w:right w:val="single" w:sz="4" w:space="0" w:color="auto"/>
            </w:tcBorders>
          </w:tcPr>
          <w:p w14:paraId="472AFC53" w14:textId="465B3DA0"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Доғалан Қарасоры</w:t>
            </w:r>
          </w:p>
        </w:tc>
        <w:tc>
          <w:tcPr>
            <w:tcW w:w="1722" w:type="dxa"/>
            <w:tcBorders>
              <w:top w:val="single" w:sz="4" w:space="0" w:color="auto"/>
              <w:left w:val="single" w:sz="4" w:space="0" w:color="auto"/>
              <w:bottom w:val="nil"/>
              <w:right w:val="single" w:sz="4" w:space="0" w:color="auto"/>
            </w:tcBorders>
          </w:tcPr>
          <w:p w14:paraId="571EDF82" w14:textId="3557EB95" w:rsidR="00B36C27" w:rsidRPr="00562E58"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2,03</w:t>
            </w:r>
          </w:p>
        </w:tc>
        <w:tc>
          <w:tcPr>
            <w:tcW w:w="2393" w:type="dxa"/>
            <w:tcBorders>
              <w:top w:val="single" w:sz="4" w:space="0" w:color="auto"/>
              <w:left w:val="single" w:sz="4" w:space="0" w:color="auto"/>
              <w:bottom w:val="nil"/>
              <w:right w:val="single" w:sz="4" w:space="0" w:color="auto"/>
            </w:tcBorders>
          </w:tcPr>
          <w:p w14:paraId="56715285" w14:textId="08F57F69" w:rsidR="00B36C27" w:rsidRPr="00327FB2"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56</w:t>
            </w:r>
          </w:p>
        </w:tc>
        <w:tc>
          <w:tcPr>
            <w:tcW w:w="3129" w:type="dxa"/>
            <w:tcBorders>
              <w:top w:val="single" w:sz="4" w:space="0" w:color="auto"/>
              <w:left w:val="single" w:sz="4" w:space="0" w:color="auto"/>
              <w:bottom w:val="nil"/>
              <w:right w:val="single" w:sz="4" w:space="0" w:color="auto"/>
            </w:tcBorders>
          </w:tcPr>
          <w:p w14:paraId="54779F6B" w14:textId="4D258F2C" w:rsidR="00B36C27" w:rsidRPr="00327FB2" w:rsidRDefault="00B36C27" w:rsidP="003D368D">
            <w:pPr>
              <w:ind w:right="-82" w:hanging="74"/>
              <w:jc w:val="center"/>
              <w:rPr>
                <w:rFonts w:ascii="Times New Roman" w:hAnsi="Times New Roman" w:cs="Times New Roman"/>
                <w:sz w:val="24"/>
                <w:szCs w:val="24"/>
                <w:lang w:val="tr-TR"/>
              </w:rPr>
            </w:pPr>
            <w:r w:rsidRPr="00666B51">
              <w:rPr>
                <w:rFonts w:ascii="Times New Roman" w:hAnsi="Times New Roman" w:cs="Times New Roman"/>
                <w:sz w:val="24"/>
                <w:szCs w:val="24"/>
                <w:lang w:val="kk-KZ"/>
              </w:rPr>
              <w:t>49°34'01.3"N 76°53'40.1"E</w:t>
            </w:r>
          </w:p>
        </w:tc>
      </w:tr>
      <w:tr w:rsidR="00B36C27" w:rsidRPr="00562E58" w14:paraId="56A0903B" w14:textId="77777777" w:rsidTr="00B36C27">
        <w:trPr>
          <w:jc w:val="center"/>
        </w:trPr>
        <w:tc>
          <w:tcPr>
            <w:tcW w:w="2310" w:type="dxa"/>
            <w:tcBorders>
              <w:top w:val="single" w:sz="4" w:space="0" w:color="auto"/>
              <w:left w:val="single" w:sz="4" w:space="0" w:color="auto"/>
              <w:bottom w:val="nil"/>
              <w:right w:val="single" w:sz="4" w:space="0" w:color="auto"/>
            </w:tcBorders>
          </w:tcPr>
          <w:p w14:paraId="7C1AE5AC" w14:textId="34F27562"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Балыкшы</w:t>
            </w:r>
          </w:p>
        </w:tc>
        <w:tc>
          <w:tcPr>
            <w:tcW w:w="1722" w:type="dxa"/>
            <w:tcBorders>
              <w:top w:val="single" w:sz="4" w:space="0" w:color="auto"/>
              <w:left w:val="single" w:sz="4" w:space="0" w:color="auto"/>
              <w:bottom w:val="nil"/>
              <w:right w:val="single" w:sz="4" w:space="0" w:color="auto"/>
            </w:tcBorders>
          </w:tcPr>
          <w:p w14:paraId="2EEA003B" w14:textId="548E07BE" w:rsidR="00B36C27" w:rsidRPr="00562E58"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2,1</w:t>
            </w:r>
          </w:p>
        </w:tc>
        <w:tc>
          <w:tcPr>
            <w:tcW w:w="2393" w:type="dxa"/>
            <w:tcBorders>
              <w:top w:val="single" w:sz="4" w:space="0" w:color="auto"/>
              <w:left w:val="single" w:sz="4" w:space="0" w:color="auto"/>
              <w:bottom w:val="nil"/>
              <w:right w:val="single" w:sz="4" w:space="0" w:color="auto"/>
            </w:tcBorders>
          </w:tcPr>
          <w:p w14:paraId="62179DF0" w14:textId="67CBE760" w:rsidR="00B36C27" w:rsidRPr="00327FB2"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48</w:t>
            </w:r>
          </w:p>
        </w:tc>
        <w:tc>
          <w:tcPr>
            <w:tcW w:w="3129" w:type="dxa"/>
            <w:tcBorders>
              <w:top w:val="single" w:sz="4" w:space="0" w:color="auto"/>
              <w:left w:val="single" w:sz="4" w:space="0" w:color="auto"/>
              <w:bottom w:val="nil"/>
              <w:right w:val="single" w:sz="4" w:space="0" w:color="auto"/>
            </w:tcBorders>
          </w:tcPr>
          <w:p w14:paraId="3F12FD78" w14:textId="14784889" w:rsidR="00B36C27" w:rsidRPr="00327FB2" w:rsidRDefault="00B36C27" w:rsidP="003D368D">
            <w:pPr>
              <w:ind w:right="-82" w:hanging="74"/>
              <w:jc w:val="center"/>
              <w:rPr>
                <w:rFonts w:ascii="Times New Roman" w:hAnsi="Times New Roman" w:cs="Times New Roman"/>
                <w:sz w:val="24"/>
                <w:szCs w:val="24"/>
                <w:lang w:val="tr-TR"/>
              </w:rPr>
            </w:pPr>
            <w:r w:rsidRPr="00666B51">
              <w:rPr>
                <w:rFonts w:ascii="Times New Roman" w:hAnsi="Times New Roman" w:cs="Times New Roman"/>
                <w:sz w:val="24"/>
                <w:szCs w:val="24"/>
                <w:lang w:val="kk-KZ"/>
              </w:rPr>
              <w:t>50°05'46.8"N 71°40'34.3"E</w:t>
            </w:r>
          </w:p>
        </w:tc>
      </w:tr>
      <w:tr w:rsidR="00B36C27" w:rsidRPr="00562E58" w14:paraId="4D62FE89" w14:textId="77777777" w:rsidTr="00B36C27">
        <w:trPr>
          <w:jc w:val="center"/>
        </w:trPr>
        <w:tc>
          <w:tcPr>
            <w:tcW w:w="2310" w:type="dxa"/>
            <w:tcBorders>
              <w:top w:val="single" w:sz="4" w:space="0" w:color="auto"/>
              <w:left w:val="single" w:sz="4" w:space="0" w:color="auto"/>
              <w:bottom w:val="nil"/>
              <w:right w:val="single" w:sz="4" w:space="0" w:color="auto"/>
            </w:tcBorders>
          </w:tcPr>
          <w:p w14:paraId="68CA0BFC" w14:textId="65837081"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Қайындыкөл</w:t>
            </w:r>
          </w:p>
        </w:tc>
        <w:tc>
          <w:tcPr>
            <w:tcW w:w="1722" w:type="dxa"/>
            <w:tcBorders>
              <w:top w:val="single" w:sz="4" w:space="0" w:color="auto"/>
              <w:left w:val="single" w:sz="4" w:space="0" w:color="auto"/>
              <w:bottom w:val="nil"/>
              <w:right w:val="single" w:sz="4" w:space="0" w:color="auto"/>
            </w:tcBorders>
          </w:tcPr>
          <w:p w14:paraId="2A3AB99C" w14:textId="7E8002AA" w:rsidR="00B36C27" w:rsidRPr="00562E58"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2,1</w:t>
            </w:r>
          </w:p>
        </w:tc>
        <w:tc>
          <w:tcPr>
            <w:tcW w:w="2393" w:type="dxa"/>
            <w:tcBorders>
              <w:top w:val="single" w:sz="4" w:space="0" w:color="auto"/>
              <w:left w:val="single" w:sz="4" w:space="0" w:color="auto"/>
              <w:bottom w:val="nil"/>
              <w:right w:val="single" w:sz="4" w:space="0" w:color="auto"/>
            </w:tcBorders>
            <w:vAlign w:val="center"/>
          </w:tcPr>
          <w:p w14:paraId="29EF6134" w14:textId="0FF332FD" w:rsidR="00B36C27" w:rsidRPr="00327FB2"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40</w:t>
            </w:r>
          </w:p>
        </w:tc>
        <w:tc>
          <w:tcPr>
            <w:tcW w:w="3129" w:type="dxa"/>
            <w:tcBorders>
              <w:top w:val="single" w:sz="4" w:space="0" w:color="auto"/>
              <w:left w:val="single" w:sz="4" w:space="0" w:color="auto"/>
              <w:bottom w:val="nil"/>
              <w:right w:val="single" w:sz="4" w:space="0" w:color="auto"/>
            </w:tcBorders>
          </w:tcPr>
          <w:p w14:paraId="5F70BEF6" w14:textId="7FF7D7B7" w:rsidR="00B36C27" w:rsidRPr="00327FB2" w:rsidRDefault="00B36C27" w:rsidP="003D368D">
            <w:pPr>
              <w:ind w:right="-82" w:hanging="74"/>
              <w:jc w:val="center"/>
              <w:rPr>
                <w:rFonts w:ascii="Times New Roman" w:hAnsi="Times New Roman" w:cs="Times New Roman"/>
                <w:sz w:val="24"/>
                <w:szCs w:val="24"/>
                <w:lang w:val="tr-TR"/>
              </w:rPr>
            </w:pPr>
            <w:r w:rsidRPr="00666B51">
              <w:rPr>
                <w:rFonts w:ascii="Times New Roman" w:hAnsi="Times New Roman" w:cs="Times New Roman"/>
                <w:sz w:val="24"/>
                <w:szCs w:val="24"/>
                <w:lang w:val="kk-KZ"/>
              </w:rPr>
              <w:t>50°15'05.5"N 74°45'30.1"E</w:t>
            </w:r>
          </w:p>
        </w:tc>
      </w:tr>
      <w:tr w:rsidR="00B36C27" w:rsidRPr="00562E58" w14:paraId="2B0D7B27" w14:textId="77777777" w:rsidTr="00B36C27">
        <w:trPr>
          <w:jc w:val="center"/>
        </w:trPr>
        <w:tc>
          <w:tcPr>
            <w:tcW w:w="2310" w:type="dxa"/>
            <w:tcBorders>
              <w:top w:val="single" w:sz="4" w:space="0" w:color="auto"/>
              <w:left w:val="single" w:sz="4" w:space="0" w:color="auto"/>
              <w:bottom w:val="nil"/>
              <w:right w:val="single" w:sz="4" w:space="0" w:color="auto"/>
            </w:tcBorders>
          </w:tcPr>
          <w:p w14:paraId="69CBBBD6" w14:textId="621B9671"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Құмдыкөл</w:t>
            </w:r>
          </w:p>
        </w:tc>
        <w:tc>
          <w:tcPr>
            <w:tcW w:w="1722" w:type="dxa"/>
            <w:tcBorders>
              <w:top w:val="single" w:sz="4" w:space="0" w:color="auto"/>
              <w:left w:val="single" w:sz="4" w:space="0" w:color="auto"/>
              <w:bottom w:val="nil"/>
              <w:right w:val="single" w:sz="4" w:space="0" w:color="auto"/>
            </w:tcBorders>
          </w:tcPr>
          <w:p w14:paraId="47F1FA6D" w14:textId="57675CC5" w:rsidR="00B36C27" w:rsidRPr="00562E58"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2,1</w:t>
            </w:r>
          </w:p>
        </w:tc>
        <w:tc>
          <w:tcPr>
            <w:tcW w:w="2393" w:type="dxa"/>
            <w:tcBorders>
              <w:top w:val="single" w:sz="4" w:space="0" w:color="auto"/>
              <w:left w:val="single" w:sz="4" w:space="0" w:color="auto"/>
              <w:bottom w:val="nil"/>
              <w:right w:val="single" w:sz="4" w:space="0" w:color="auto"/>
            </w:tcBorders>
            <w:vAlign w:val="center"/>
          </w:tcPr>
          <w:p w14:paraId="292100D7" w14:textId="335EC4BD" w:rsidR="00B36C27" w:rsidRPr="00327FB2" w:rsidRDefault="00B36C27" w:rsidP="006E2B41">
            <w:pPr>
              <w:ind w:firstLine="0"/>
              <w:jc w:val="center"/>
              <w:rPr>
                <w:rFonts w:ascii="Times New Roman" w:hAnsi="Times New Roman" w:cs="Times New Roman"/>
                <w:sz w:val="24"/>
                <w:szCs w:val="24"/>
                <w:lang w:val="tr-TR"/>
              </w:rPr>
            </w:pPr>
            <w:r w:rsidRPr="006E2B41">
              <w:rPr>
                <w:rFonts w:ascii="Times New Roman" w:hAnsi="Times New Roman" w:cs="Times New Roman"/>
                <w:sz w:val="24"/>
                <w:szCs w:val="24"/>
                <w:lang w:val="tr-TR"/>
              </w:rPr>
              <w:t>51</w:t>
            </w:r>
          </w:p>
        </w:tc>
        <w:tc>
          <w:tcPr>
            <w:tcW w:w="3129" w:type="dxa"/>
            <w:tcBorders>
              <w:top w:val="single" w:sz="4" w:space="0" w:color="auto"/>
              <w:left w:val="single" w:sz="4" w:space="0" w:color="auto"/>
              <w:bottom w:val="nil"/>
              <w:right w:val="single" w:sz="4" w:space="0" w:color="auto"/>
            </w:tcBorders>
          </w:tcPr>
          <w:p w14:paraId="7229F864" w14:textId="55AE51F6" w:rsidR="00B36C27" w:rsidRPr="00327FB2" w:rsidRDefault="00B36C27" w:rsidP="003D368D">
            <w:pPr>
              <w:ind w:right="-82" w:hanging="74"/>
              <w:jc w:val="center"/>
              <w:rPr>
                <w:rFonts w:ascii="Times New Roman" w:hAnsi="Times New Roman" w:cs="Times New Roman"/>
                <w:sz w:val="24"/>
                <w:szCs w:val="24"/>
                <w:lang w:val="tr-TR"/>
              </w:rPr>
            </w:pPr>
            <w:r w:rsidRPr="00666B51">
              <w:rPr>
                <w:rFonts w:ascii="Times New Roman" w:hAnsi="Times New Roman" w:cs="Times New Roman"/>
                <w:sz w:val="24"/>
                <w:szCs w:val="24"/>
                <w:lang w:val="kk-KZ"/>
              </w:rPr>
              <w:t>50°27'54.0"N 73°58'29.6"E</w:t>
            </w:r>
          </w:p>
        </w:tc>
      </w:tr>
      <w:tr w:rsidR="00B36C27" w:rsidRPr="00562E58" w14:paraId="3384BC81" w14:textId="77777777" w:rsidTr="00B36C27">
        <w:trPr>
          <w:jc w:val="center"/>
        </w:trPr>
        <w:tc>
          <w:tcPr>
            <w:tcW w:w="2310" w:type="dxa"/>
            <w:tcBorders>
              <w:top w:val="single" w:sz="4" w:space="0" w:color="auto"/>
              <w:left w:val="single" w:sz="4" w:space="0" w:color="auto"/>
              <w:bottom w:val="nil"/>
              <w:right w:val="single" w:sz="4" w:space="0" w:color="auto"/>
            </w:tcBorders>
          </w:tcPr>
          <w:p w14:paraId="3F3A4B94" w14:textId="1B8B3943"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Кішкенекөл</w:t>
            </w:r>
          </w:p>
        </w:tc>
        <w:tc>
          <w:tcPr>
            <w:tcW w:w="1722" w:type="dxa"/>
            <w:tcBorders>
              <w:top w:val="single" w:sz="4" w:space="0" w:color="auto"/>
              <w:left w:val="single" w:sz="4" w:space="0" w:color="auto"/>
              <w:bottom w:val="nil"/>
              <w:right w:val="single" w:sz="4" w:space="0" w:color="auto"/>
            </w:tcBorders>
          </w:tcPr>
          <w:p w14:paraId="3A724063" w14:textId="47209296"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2,1</w:t>
            </w:r>
          </w:p>
        </w:tc>
        <w:tc>
          <w:tcPr>
            <w:tcW w:w="2393" w:type="dxa"/>
            <w:tcBorders>
              <w:top w:val="single" w:sz="4" w:space="0" w:color="auto"/>
              <w:left w:val="single" w:sz="4" w:space="0" w:color="auto"/>
              <w:bottom w:val="nil"/>
              <w:right w:val="single" w:sz="4" w:space="0" w:color="auto"/>
            </w:tcBorders>
          </w:tcPr>
          <w:p w14:paraId="4C1CE4B7" w14:textId="47A456C3"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39</w:t>
            </w:r>
          </w:p>
        </w:tc>
        <w:tc>
          <w:tcPr>
            <w:tcW w:w="3129" w:type="dxa"/>
            <w:tcBorders>
              <w:top w:val="single" w:sz="4" w:space="0" w:color="auto"/>
              <w:left w:val="single" w:sz="4" w:space="0" w:color="auto"/>
              <w:bottom w:val="nil"/>
              <w:right w:val="single" w:sz="4" w:space="0" w:color="auto"/>
            </w:tcBorders>
          </w:tcPr>
          <w:p w14:paraId="0B7F16A7" w14:textId="06A1619E"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49°17'20.2"N 67°39'40.8"E</w:t>
            </w:r>
          </w:p>
        </w:tc>
      </w:tr>
      <w:tr w:rsidR="00B36C27" w:rsidRPr="00562E58" w14:paraId="78262D26" w14:textId="77777777" w:rsidTr="00B36C27">
        <w:trPr>
          <w:jc w:val="center"/>
        </w:trPr>
        <w:tc>
          <w:tcPr>
            <w:tcW w:w="2310" w:type="dxa"/>
            <w:tcBorders>
              <w:top w:val="single" w:sz="4" w:space="0" w:color="auto"/>
              <w:left w:val="single" w:sz="4" w:space="0" w:color="auto"/>
              <w:bottom w:val="nil"/>
              <w:right w:val="single" w:sz="4" w:space="0" w:color="auto"/>
            </w:tcBorders>
          </w:tcPr>
          <w:p w14:paraId="064072B0" w14:textId="782A97A7"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Сарыб</w:t>
            </w:r>
            <w:r w:rsidRPr="006E2B41">
              <w:rPr>
                <w:rFonts w:ascii="Times New Roman" w:hAnsi="Times New Roman" w:cs="Times New Roman"/>
                <w:sz w:val="24"/>
                <w:szCs w:val="24"/>
                <w:lang w:val="tr-TR"/>
              </w:rPr>
              <w:t>ұлақ</w:t>
            </w:r>
          </w:p>
        </w:tc>
        <w:tc>
          <w:tcPr>
            <w:tcW w:w="1722" w:type="dxa"/>
            <w:tcBorders>
              <w:top w:val="single" w:sz="4" w:space="0" w:color="auto"/>
              <w:left w:val="single" w:sz="4" w:space="0" w:color="auto"/>
              <w:bottom w:val="nil"/>
              <w:right w:val="single" w:sz="4" w:space="0" w:color="auto"/>
            </w:tcBorders>
          </w:tcPr>
          <w:p w14:paraId="717C8AE6" w14:textId="1508D6C9"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2,1</w:t>
            </w:r>
          </w:p>
        </w:tc>
        <w:tc>
          <w:tcPr>
            <w:tcW w:w="2393" w:type="dxa"/>
            <w:tcBorders>
              <w:top w:val="single" w:sz="4" w:space="0" w:color="auto"/>
              <w:left w:val="single" w:sz="4" w:space="0" w:color="auto"/>
              <w:bottom w:val="nil"/>
              <w:right w:val="single" w:sz="4" w:space="0" w:color="auto"/>
            </w:tcBorders>
          </w:tcPr>
          <w:p w14:paraId="51E985E6" w14:textId="0F248CE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28</w:t>
            </w:r>
          </w:p>
        </w:tc>
        <w:tc>
          <w:tcPr>
            <w:tcW w:w="3129" w:type="dxa"/>
            <w:tcBorders>
              <w:top w:val="single" w:sz="4" w:space="0" w:color="auto"/>
              <w:left w:val="single" w:sz="4" w:space="0" w:color="auto"/>
              <w:bottom w:val="nil"/>
              <w:right w:val="single" w:sz="4" w:space="0" w:color="auto"/>
            </w:tcBorders>
          </w:tcPr>
          <w:p w14:paraId="06C2BB6C" w14:textId="083E3005"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49°43'02.4"N 71°36'26.3"E</w:t>
            </w:r>
          </w:p>
        </w:tc>
      </w:tr>
      <w:tr w:rsidR="00B36C27" w:rsidRPr="00562E58" w14:paraId="16983A65" w14:textId="77777777" w:rsidTr="00B36C27">
        <w:trPr>
          <w:jc w:val="center"/>
        </w:trPr>
        <w:tc>
          <w:tcPr>
            <w:tcW w:w="2310" w:type="dxa"/>
            <w:tcBorders>
              <w:top w:val="single" w:sz="4" w:space="0" w:color="auto"/>
              <w:left w:val="single" w:sz="4" w:space="0" w:color="auto"/>
              <w:bottom w:val="nil"/>
              <w:right w:val="single" w:sz="4" w:space="0" w:color="auto"/>
            </w:tcBorders>
          </w:tcPr>
          <w:p w14:paraId="6B9EF7E6" w14:textId="54C4E8D6"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Сасыкк</w:t>
            </w:r>
            <w:r w:rsidRPr="006E2B41">
              <w:rPr>
                <w:rFonts w:ascii="Times New Roman" w:hAnsi="Times New Roman" w:cs="Times New Roman"/>
                <w:sz w:val="24"/>
                <w:szCs w:val="24"/>
                <w:lang w:val="tr-TR"/>
              </w:rPr>
              <w:t>өл</w:t>
            </w:r>
          </w:p>
        </w:tc>
        <w:tc>
          <w:tcPr>
            <w:tcW w:w="1722" w:type="dxa"/>
            <w:tcBorders>
              <w:top w:val="single" w:sz="4" w:space="0" w:color="auto"/>
              <w:left w:val="single" w:sz="4" w:space="0" w:color="auto"/>
              <w:bottom w:val="nil"/>
              <w:right w:val="single" w:sz="4" w:space="0" w:color="auto"/>
            </w:tcBorders>
          </w:tcPr>
          <w:p w14:paraId="4C991E60" w14:textId="21253C5A"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2,14</w:t>
            </w:r>
          </w:p>
        </w:tc>
        <w:tc>
          <w:tcPr>
            <w:tcW w:w="2393" w:type="dxa"/>
            <w:tcBorders>
              <w:top w:val="single" w:sz="4" w:space="0" w:color="auto"/>
              <w:left w:val="single" w:sz="4" w:space="0" w:color="auto"/>
              <w:bottom w:val="nil"/>
              <w:right w:val="single" w:sz="4" w:space="0" w:color="auto"/>
            </w:tcBorders>
          </w:tcPr>
          <w:p w14:paraId="292F3167" w14:textId="2C88FDAC"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42</w:t>
            </w:r>
          </w:p>
        </w:tc>
        <w:tc>
          <w:tcPr>
            <w:tcW w:w="3129" w:type="dxa"/>
            <w:tcBorders>
              <w:top w:val="single" w:sz="4" w:space="0" w:color="auto"/>
              <w:left w:val="single" w:sz="4" w:space="0" w:color="auto"/>
              <w:bottom w:val="nil"/>
              <w:right w:val="single" w:sz="4" w:space="0" w:color="auto"/>
            </w:tcBorders>
          </w:tcPr>
          <w:p w14:paraId="1286FECF" w14:textId="1E787312"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49°59'07.0"N 70°22'40.9"E</w:t>
            </w:r>
          </w:p>
        </w:tc>
      </w:tr>
      <w:tr w:rsidR="00B36C27" w:rsidRPr="00562E58" w14:paraId="2B5E8701" w14:textId="77777777" w:rsidTr="00B36C27">
        <w:trPr>
          <w:jc w:val="center"/>
        </w:trPr>
        <w:tc>
          <w:tcPr>
            <w:tcW w:w="2310" w:type="dxa"/>
            <w:tcBorders>
              <w:top w:val="single" w:sz="4" w:space="0" w:color="auto"/>
              <w:left w:val="single" w:sz="4" w:space="0" w:color="auto"/>
              <w:bottom w:val="nil"/>
              <w:right w:val="single" w:sz="4" w:space="0" w:color="auto"/>
            </w:tcBorders>
          </w:tcPr>
          <w:p w14:paraId="6904E458" w14:textId="0DE34D3D" w:rsidR="00B36C27" w:rsidRPr="006E2B41" w:rsidRDefault="00B36C27" w:rsidP="006E2B41">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Карак</w:t>
            </w:r>
            <w:r w:rsidRPr="006E2B41">
              <w:rPr>
                <w:rFonts w:ascii="Times New Roman" w:hAnsi="Times New Roman" w:cs="Times New Roman"/>
                <w:sz w:val="24"/>
                <w:szCs w:val="24"/>
                <w:lang w:val="tr-TR"/>
              </w:rPr>
              <w:t>өл</w:t>
            </w:r>
          </w:p>
        </w:tc>
        <w:tc>
          <w:tcPr>
            <w:tcW w:w="1722" w:type="dxa"/>
            <w:tcBorders>
              <w:top w:val="single" w:sz="4" w:space="0" w:color="auto"/>
              <w:left w:val="single" w:sz="4" w:space="0" w:color="auto"/>
              <w:bottom w:val="nil"/>
              <w:right w:val="single" w:sz="4" w:space="0" w:color="auto"/>
            </w:tcBorders>
          </w:tcPr>
          <w:p w14:paraId="7BB8F1E3" w14:textId="6416CC83"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2,1</w:t>
            </w:r>
            <w:r w:rsidRPr="00327FB2">
              <w:rPr>
                <w:rFonts w:ascii="Times New Roman" w:hAnsi="Times New Roman" w:cs="Times New Roman"/>
                <w:sz w:val="24"/>
                <w:szCs w:val="24"/>
                <w:lang w:val="tr-TR"/>
              </w:rPr>
              <w:t>7</w:t>
            </w:r>
          </w:p>
        </w:tc>
        <w:tc>
          <w:tcPr>
            <w:tcW w:w="2393" w:type="dxa"/>
            <w:tcBorders>
              <w:top w:val="single" w:sz="4" w:space="0" w:color="auto"/>
              <w:left w:val="single" w:sz="4" w:space="0" w:color="auto"/>
              <w:bottom w:val="nil"/>
              <w:right w:val="single" w:sz="4" w:space="0" w:color="auto"/>
            </w:tcBorders>
          </w:tcPr>
          <w:p w14:paraId="01247D37" w14:textId="59B0B600"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178</w:t>
            </w:r>
          </w:p>
        </w:tc>
        <w:tc>
          <w:tcPr>
            <w:tcW w:w="3129" w:type="dxa"/>
            <w:tcBorders>
              <w:top w:val="single" w:sz="4" w:space="0" w:color="auto"/>
              <w:left w:val="single" w:sz="4" w:space="0" w:color="auto"/>
              <w:bottom w:val="nil"/>
              <w:right w:val="single" w:sz="4" w:space="0" w:color="auto"/>
            </w:tcBorders>
          </w:tcPr>
          <w:p w14:paraId="6FE46219" w14:textId="6B42F3DE"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49°43'20.4"N 76°18'11.3"E</w:t>
            </w:r>
          </w:p>
        </w:tc>
      </w:tr>
      <w:tr w:rsidR="00B36C27" w:rsidRPr="00562E58" w14:paraId="3F428434" w14:textId="77777777" w:rsidTr="00B36C27">
        <w:trPr>
          <w:jc w:val="center"/>
        </w:trPr>
        <w:tc>
          <w:tcPr>
            <w:tcW w:w="2310" w:type="dxa"/>
            <w:tcBorders>
              <w:top w:val="single" w:sz="4" w:space="0" w:color="auto"/>
              <w:left w:val="single" w:sz="4" w:space="0" w:color="auto"/>
              <w:bottom w:val="nil"/>
              <w:right w:val="single" w:sz="4" w:space="0" w:color="auto"/>
            </w:tcBorders>
          </w:tcPr>
          <w:p w14:paraId="646E0C40" w14:textId="02926BA3"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Ш</w:t>
            </w:r>
            <w:r w:rsidRPr="006E2B41">
              <w:rPr>
                <w:rFonts w:ascii="Times New Roman" w:hAnsi="Times New Roman" w:cs="Times New Roman"/>
                <w:sz w:val="24"/>
                <w:szCs w:val="24"/>
                <w:lang w:val="tr-TR"/>
              </w:rPr>
              <w:t>ұ</w:t>
            </w:r>
            <w:r w:rsidRPr="00327FB2">
              <w:rPr>
                <w:rFonts w:ascii="Times New Roman" w:hAnsi="Times New Roman" w:cs="Times New Roman"/>
                <w:sz w:val="24"/>
                <w:szCs w:val="24"/>
                <w:lang w:val="tr-TR"/>
              </w:rPr>
              <w:t>бар</w:t>
            </w:r>
          </w:p>
        </w:tc>
        <w:tc>
          <w:tcPr>
            <w:tcW w:w="1722" w:type="dxa"/>
            <w:tcBorders>
              <w:top w:val="single" w:sz="4" w:space="0" w:color="auto"/>
              <w:left w:val="single" w:sz="4" w:space="0" w:color="auto"/>
              <w:bottom w:val="nil"/>
              <w:right w:val="single" w:sz="4" w:space="0" w:color="auto"/>
            </w:tcBorders>
          </w:tcPr>
          <w:p w14:paraId="6CD8D9C0" w14:textId="4637F38D"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2,2</w:t>
            </w:r>
          </w:p>
        </w:tc>
        <w:tc>
          <w:tcPr>
            <w:tcW w:w="2393" w:type="dxa"/>
            <w:tcBorders>
              <w:top w:val="single" w:sz="4" w:space="0" w:color="auto"/>
              <w:left w:val="single" w:sz="4" w:space="0" w:color="auto"/>
              <w:bottom w:val="nil"/>
              <w:right w:val="single" w:sz="4" w:space="0" w:color="auto"/>
            </w:tcBorders>
            <w:vAlign w:val="center"/>
          </w:tcPr>
          <w:p w14:paraId="5626872C" w14:textId="6B874FEC"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51</w:t>
            </w:r>
          </w:p>
        </w:tc>
        <w:tc>
          <w:tcPr>
            <w:tcW w:w="3129" w:type="dxa"/>
            <w:tcBorders>
              <w:top w:val="single" w:sz="4" w:space="0" w:color="auto"/>
              <w:left w:val="single" w:sz="4" w:space="0" w:color="auto"/>
              <w:bottom w:val="nil"/>
              <w:right w:val="single" w:sz="4" w:space="0" w:color="auto"/>
            </w:tcBorders>
          </w:tcPr>
          <w:p w14:paraId="1F1C7688" w14:textId="41121090"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49°35'22.7"N 71°45'21.2"E</w:t>
            </w:r>
          </w:p>
        </w:tc>
      </w:tr>
      <w:tr w:rsidR="00B36C27" w:rsidRPr="00562E58" w14:paraId="5B6B9DBD" w14:textId="77777777" w:rsidTr="00B36C27">
        <w:trPr>
          <w:jc w:val="center"/>
        </w:trPr>
        <w:tc>
          <w:tcPr>
            <w:tcW w:w="2310" w:type="dxa"/>
            <w:tcBorders>
              <w:top w:val="single" w:sz="4" w:space="0" w:color="auto"/>
              <w:left w:val="single" w:sz="4" w:space="0" w:color="auto"/>
              <w:bottom w:val="nil"/>
              <w:right w:val="single" w:sz="4" w:space="0" w:color="auto"/>
            </w:tcBorders>
          </w:tcPr>
          <w:p w14:paraId="75D69BE0" w14:textId="6D123981"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Баятарк</w:t>
            </w:r>
            <w:r w:rsidRPr="006E2B41">
              <w:rPr>
                <w:rFonts w:ascii="Times New Roman" w:hAnsi="Times New Roman" w:cs="Times New Roman"/>
                <w:sz w:val="24"/>
                <w:szCs w:val="24"/>
                <w:lang w:val="tr-TR"/>
              </w:rPr>
              <w:t>өл</w:t>
            </w:r>
          </w:p>
        </w:tc>
        <w:tc>
          <w:tcPr>
            <w:tcW w:w="1722" w:type="dxa"/>
            <w:tcBorders>
              <w:top w:val="single" w:sz="4" w:space="0" w:color="auto"/>
              <w:left w:val="single" w:sz="4" w:space="0" w:color="auto"/>
              <w:bottom w:val="nil"/>
              <w:right w:val="single" w:sz="4" w:space="0" w:color="auto"/>
            </w:tcBorders>
          </w:tcPr>
          <w:p w14:paraId="4526CA2C" w14:textId="6F34F7DB"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2,2</w:t>
            </w:r>
          </w:p>
        </w:tc>
        <w:tc>
          <w:tcPr>
            <w:tcW w:w="2393" w:type="dxa"/>
            <w:tcBorders>
              <w:top w:val="single" w:sz="4" w:space="0" w:color="auto"/>
              <w:left w:val="single" w:sz="4" w:space="0" w:color="auto"/>
              <w:bottom w:val="nil"/>
              <w:right w:val="single" w:sz="4" w:space="0" w:color="auto"/>
            </w:tcBorders>
          </w:tcPr>
          <w:p w14:paraId="7C26E61A" w14:textId="5E157F46"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66</w:t>
            </w:r>
          </w:p>
        </w:tc>
        <w:tc>
          <w:tcPr>
            <w:tcW w:w="3129" w:type="dxa"/>
            <w:tcBorders>
              <w:top w:val="single" w:sz="4" w:space="0" w:color="auto"/>
              <w:left w:val="single" w:sz="4" w:space="0" w:color="auto"/>
              <w:bottom w:val="nil"/>
              <w:right w:val="single" w:sz="4" w:space="0" w:color="auto"/>
            </w:tcBorders>
          </w:tcPr>
          <w:p w14:paraId="7B5677C4" w14:textId="79C07DDD"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49°27'31.5"N 71°17'41.4"E</w:t>
            </w:r>
          </w:p>
        </w:tc>
      </w:tr>
      <w:tr w:rsidR="00B36C27" w:rsidRPr="00562E58" w14:paraId="7033C7BC" w14:textId="77777777" w:rsidTr="00B36C27">
        <w:trPr>
          <w:jc w:val="center"/>
        </w:trPr>
        <w:tc>
          <w:tcPr>
            <w:tcW w:w="2310" w:type="dxa"/>
            <w:tcBorders>
              <w:top w:val="single" w:sz="4" w:space="0" w:color="auto"/>
              <w:left w:val="single" w:sz="4" w:space="0" w:color="auto"/>
              <w:bottom w:val="nil"/>
              <w:right w:val="single" w:sz="4" w:space="0" w:color="auto"/>
            </w:tcBorders>
          </w:tcPr>
          <w:p w14:paraId="4A8F5352" w14:textId="68A97487" w:rsidR="00B36C27" w:rsidRPr="006E2B41" w:rsidRDefault="00B36C27" w:rsidP="006E2B41">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Томармыск</w:t>
            </w:r>
            <w:r w:rsidRPr="006E2B41">
              <w:rPr>
                <w:rFonts w:ascii="Times New Roman" w:hAnsi="Times New Roman" w:cs="Times New Roman"/>
                <w:sz w:val="24"/>
                <w:szCs w:val="24"/>
                <w:lang w:val="tr-TR"/>
              </w:rPr>
              <w:t>өл</w:t>
            </w:r>
          </w:p>
        </w:tc>
        <w:tc>
          <w:tcPr>
            <w:tcW w:w="1722" w:type="dxa"/>
            <w:tcBorders>
              <w:top w:val="single" w:sz="4" w:space="0" w:color="auto"/>
              <w:left w:val="single" w:sz="4" w:space="0" w:color="auto"/>
              <w:bottom w:val="nil"/>
              <w:right w:val="single" w:sz="4" w:space="0" w:color="auto"/>
            </w:tcBorders>
          </w:tcPr>
          <w:p w14:paraId="777C4DB2" w14:textId="47E858CD"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2,3</w:t>
            </w:r>
          </w:p>
        </w:tc>
        <w:tc>
          <w:tcPr>
            <w:tcW w:w="2393" w:type="dxa"/>
            <w:tcBorders>
              <w:top w:val="single" w:sz="4" w:space="0" w:color="auto"/>
              <w:left w:val="single" w:sz="4" w:space="0" w:color="auto"/>
              <w:bottom w:val="nil"/>
              <w:right w:val="single" w:sz="4" w:space="0" w:color="auto"/>
            </w:tcBorders>
          </w:tcPr>
          <w:p w14:paraId="76BDAEDB" w14:textId="37A390AE"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36</w:t>
            </w:r>
          </w:p>
        </w:tc>
        <w:tc>
          <w:tcPr>
            <w:tcW w:w="3129" w:type="dxa"/>
            <w:tcBorders>
              <w:top w:val="single" w:sz="4" w:space="0" w:color="auto"/>
              <w:left w:val="single" w:sz="4" w:space="0" w:color="auto"/>
              <w:bottom w:val="nil"/>
              <w:right w:val="single" w:sz="4" w:space="0" w:color="auto"/>
            </w:tcBorders>
          </w:tcPr>
          <w:p w14:paraId="65E9F7E0" w14:textId="18F245BF"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49°17'54.5"N 67°43'45.0"E</w:t>
            </w:r>
          </w:p>
        </w:tc>
      </w:tr>
      <w:tr w:rsidR="00B36C27" w:rsidRPr="00562E58" w14:paraId="20B248CD" w14:textId="77777777" w:rsidTr="00B36C27">
        <w:trPr>
          <w:jc w:val="center"/>
        </w:trPr>
        <w:tc>
          <w:tcPr>
            <w:tcW w:w="2310" w:type="dxa"/>
            <w:tcBorders>
              <w:top w:val="single" w:sz="4" w:space="0" w:color="auto"/>
              <w:left w:val="single" w:sz="4" w:space="0" w:color="auto"/>
              <w:bottom w:val="nil"/>
              <w:right w:val="single" w:sz="4" w:space="0" w:color="auto"/>
            </w:tcBorders>
          </w:tcPr>
          <w:p w14:paraId="0D825C74" w14:textId="216A5E65"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Мантен</w:t>
            </w:r>
          </w:p>
        </w:tc>
        <w:tc>
          <w:tcPr>
            <w:tcW w:w="1722" w:type="dxa"/>
            <w:tcBorders>
              <w:top w:val="single" w:sz="4" w:space="0" w:color="auto"/>
              <w:left w:val="single" w:sz="4" w:space="0" w:color="auto"/>
              <w:bottom w:val="nil"/>
              <w:right w:val="single" w:sz="4" w:space="0" w:color="auto"/>
            </w:tcBorders>
          </w:tcPr>
          <w:p w14:paraId="5D2189DB" w14:textId="08B41067"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2,4</w:t>
            </w:r>
          </w:p>
        </w:tc>
        <w:tc>
          <w:tcPr>
            <w:tcW w:w="2393" w:type="dxa"/>
            <w:tcBorders>
              <w:top w:val="single" w:sz="4" w:space="0" w:color="auto"/>
              <w:left w:val="single" w:sz="4" w:space="0" w:color="auto"/>
              <w:bottom w:val="nil"/>
              <w:right w:val="single" w:sz="4" w:space="0" w:color="auto"/>
            </w:tcBorders>
            <w:vAlign w:val="center"/>
          </w:tcPr>
          <w:p w14:paraId="6AB28DD8" w14:textId="7EE5EC5F"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34</w:t>
            </w:r>
          </w:p>
        </w:tc>
        <w:tc>
          <w:tcPr>
            <w:tcW w:w="3129" w:type="dxa"/>
            <w:tcBorders>
              <w:top w:val="single" w:sz="4" w:space="0" w:color="auto"/>
              <w:left w:val="single" w:sz="4" w:space="0" w:color="auto"/>
              <w:bottom w:val="nil"/>
              <w:right w:val="single" w:sz="4" w:space="0" w:color="auto"/>
            </w:tcBorders>
          </w:tcPr>
          <w:p w14:paraId="5EF877E6" w14:textId="55A9F81D"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50°10'51.5"N 73°30'39.8"E</w:t>
            </w:r>
          </w:p>
        </w:tc>
      </w:tr>
      <w:tr w:rsidR="00B36C27" w:rsidRPr="00562E58" w14:paraId="6888CB51" w14:textId="77777777" w:rsidTr="00B36C27">
        <w:trPr>
          <w:jc w:val="center"/>
        </w:trPr>
        <w:tc>
          <w:tcPr>
            <w:tcW w:w="2310" w:type="dxa"/>
          </w:tcPr>
          <w:p w14:paraId="2C811F53" w14:textId="77777777" w:rsidR="00B36C27" w:rsidRPr="00CB5E53"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Жаманк</w:t>
            </w:r>
            <w:r>
              <w:rPr>
                <w:rFonts w:ascii="Times New Roman" w:hAnsi="Times New Roman" w:cs="Times New Roman"/>
                <w:sz w:val="24"/>
                <w:szCs w:val="24"/>
                <w:lang w:val="kk-KZ"/>
              </w:rPr>
              <w:t>өл</w:t>
            </w:r>
          </w:p>
        </w:tc>
        <w:tc>
          <w:tcPr>
            <w:tcW w:w="1722" w:type="dxa"/>
          </w:tcPr>
          <w:p w14:paraId="709B8FD6"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1,6</w:t>
            </w:r>
          </w:p>
        </w:tc>
        <w:tc>
          <w:tcPr>
            <w:tcW w:w="2393" w:type="dxa"/>
          </w:tcPr>
          <w:p w14:paraId="1AE9F909"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31</w:t>
            </w:r>
          </w:p>
        </w:tc>
        <w:tc>
          <w:tcPr>
            <w:tcW w:w="3129" w:type="dxa"/>
          </w:tcPr>
          <w:p w14:paraId="1D037E27"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50°05'43.6"N 71°25'23.0"E</w:t>
            </w:r>
          </w:p>
        </w:tc>
      </w:tr>
      <w:tr w:rsidR="00B36C27" w:rsidRPr="00562E58" w14:paraId="302E53DA" w14:textId="77777777" w:rsidTr="00B36C27">
        <w:trPr>
          <w:jc w:val="center"/>
        </w:trPr>
        <w:tc>
          <w:tcPr>
            <w:tcW w:w="2310" w:type="dxa"/>
          </w:tcPr>
          <w:p w14:paraId="62ECDCA2" w14:textId="77777777" w:rsidR="00B36C27" w:rsidRPr="00CB5E53" w:rsidRDefault="00B36C27" w:rsidP="006E2B41">
            <w:pPr>
              <w:ind w:firstLine="0"/>
              <w:rPr>
                <w:rFonts w:ascii="Times New Roman" w:hAnsi="Times New Roman" w:cs="Times New Roman"/>
                <w:sz w:val="24"/>
                <w:szCs w:val="24"/>
                <w:lang w:val="kk-KZ"/>
              </w:rPr>
            </w:pPr>
            <w:r>
              <w:rPr>
                <w:rFonts w:ascii="Times New Roman" w:hAnsi="Times New Roman" w:cs="Times New Roman"/>
                <w:sz w:val="24"/>
                <w:szCs w:val="24"/>
                <w:lang w:val="kk-KZ"/>
              </w:rPr>
              <w:t>Құмкөл</w:t>
            </w:r>
          </w:p>
        </w:tc>
        <w:tc>
          <w:tcPr>
            <w:tcW w:w="1722" w:type="dxa"/>
          </w:tcPr>
          <w:p w14:paraId="33D91682"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1,6</w:t>
            </w:r>
          </w:p>
        </w:tc>
        <w:tc>
          <w:tcPr>
            <w:tcW w:w="2393" w:type="dxa"/>
            <w:vAlign w:val="center"/>
          </w:tcPr>
          <w:p w14:paraId="2A414308"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203</w:t>
            </w:r>
          </w:p>
        </w:tc>
        <w:tc>
          <w:tcPr>
            <w:tcW w:w="3129" w:type="dxa"/>
          </w:tcPr>
          <w:p w14:paraId="24B56086"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48°42'32.9"N 70°36'32.3"E</w:t>
            </w:r>
          </w:p>
        </w:tc>
      </w:tr>
      <w:tr w:rsidR="00B36C27" w:rsidRPr="00562E58" w14:paraId="30A1E78C" w14:textId="77777777" w:rsidTr="00B36C27">
        <w:trPr>
          <w:jc w:val="center"/>
        </w:trPr>
        <w:tc>
          <w:tcPr>
            <w:tcW w:w="2310" w:type="dxa"/>
          </w:tcPr>
          <w:p w14:paraId="7C53AF41" w14:textId="77777777" w:rsidR="00B36C27" w:rsidRPr="00CB5E53"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Сейт</w:t>
            </w:r>
            <w:r>
              <w:rPr>
                <w:rFonts w:ascii="Times New Roman" w:hAnsi="Times New Roman" w:cs="Times New Roman"/>
                <w:sz w:val="24"/>
                <w:szCs w:val="24"/>
                <w:lang w:val="kk-KZ"/>
              </w:rPr>
              <w:t>қазы</w:t>
            </w:r>
          </w:p>
        </w:tc>
        <w:tc>
          <w:tcPr>
            <w:tcW w:w="1722" w:type="dxa"/>
          </w:tcPr>
          <w:p w14:paraId="31774162"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1,6</w:t>
            </w:r>
          </w:p>
        </w:tc>
        <w:tc>
          <w:tcPr>
            <w:tcW w:w="2393" w:type="dxa"/>
          </w:tcPr>
          <w:p w14:paraId="47140E50"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40</w:t>
            </w:r>
          </w:p>
        </w:tc>
        <w:tc>
          <w:tcPr>
            <w:tcW w:w="3129" w:type="dxa"/>
          </w:tcPr>
          <w:p w14:paraId="6775F85D"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50°02'12.0"N 70°49'20.9"E</w:t>
            </w:r>
          </w:p>
        </w:tc>
      </w:tr>
      <w:tr w:rsidR="00B36C27" w:rsidRPr="00562E58" w14:paraId="74F2566B" w14:textId="77777777" w:rsidTr="00B36C27">
        <w:trPr>
          <w:jc w:val="center"/>
        </w:trPr>
        <w:tc>
          <w:tcPr>
            <w:tcW w:w="2310" w:type="dxa"/>
          </w:tcPr>
          <w:p w14:paraId="1720D5F3" w14:textId="77777777" w:rsidR="00B36C27" w:rsidRPr="00CB5E53"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Ары</w:t>
            </w:r>
            <w:r>
              <w:rPr>
                <w:rFonts w:ascii="Times New Roman" w:hAnsi="Times New Roman" w:cs="Times New Roman"/>
                <w:sz w:val="24"/>
                <w:szCs w:val="24"/>
                <w:lang w:val="kk-KZ"/>
              </w:rPr>
              <w:t>қты</w:t>
            </w:r>
          </w:p>
        </w:tc>
        <w:tc>
          <w:tcPr>
            <w:tcW w:w="1722" w:type="dxa"/>
          </w:tcPr>
          <w:p w14:paraId="61BC8738"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1,5</w:t>
            </w:r>
          </w:p>
        </w:tc>
        <w:tc>
          <w:tcPr>
            <w:tcW w:w="2393" w:type="dxa"/>
          </w:tcPr>
          <w:p w14:paraId="189C552D"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58</w:t>
            </w:r>
          </w:p>
        </w:tc>
        <w:tc>
          <w:tcPr>
            <w:tcW w:w="3129" w:type="dxa"/>
          </w:tcPr>
          <w:p w14:paraId="407C4D0E"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50°08'20.8"N 70°56'54.2"E</w:t>
            </w:r>
          </w:p>
        </w:tc>
      </w:tr>
      <w:tr w:rsidR="00B36C27" w:rsidRPr="00562E58" w14:paraId="21A2D66E" w14:textId="77777777" w:rsidTr="00B36C27">
        <w:trPr>
          <w:jc w:val="center"/>
        </w:trPr>
        <w:tc>
          <w:tcPr>
            <w:tcW w:w="2310" w:type="dxa"/>
          </w:tcPr>
          <w:p w14:paraId="0FEA2CDA" w14:textId="77777777" w:rsidR="00B36C27" w:rsidRPr="00CB5E53" w:rsidRDefault="00B36C27" w:rsidP="006E2B41">
            <w:pPr>
              <w:ind w:firstLine="0"/>
              <w:rPr>
                <w:rFonts w:ascii="Times New Roman" w:hAnsi="Times New Roman" w:cs="Times New Roman"/>
                <w:sz w:val="24"/>
                <w:szCs w:val="24"/>
                <w:lang w:val="kk-KZ"/>
              </w:rPr>
            </w:pPr>
            <w:r>
              <w:rPr>
                <w:rFonts w:ascii="Times New Roman" w:hAnsi="Times New Roman" w:cs="Times New Roman"/>
                <w:sz w:val="24"/>
                <w:szCs w:val="24"/>
                <w:lang w:val="kk-KZ"/>
              </w:rPr>
              <w:t>Қойтас</w:t>
            </w:r>
          </w:p>
        </w:tc>
        <w:tc>
          <w:tcPr>
            <w:tcW w:w="1722" w:type="dxa"/>
          </w:tcPr>
          <w:p w14:paraId="25C762EA"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1,7</w:t>
            </w:r>
          </w:p>
        </w:tc>
        <w:tc>
          <w:tcPr>
            <w:tcW w:w="2393" w:type="dxa"/>
          </w:tcPr>
          <w:p w14:paraId="6D2A7BEE"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10</w:t>
            </w:r>
          </w:p>
        </w:tc>
        <w:tc>
          <w:tcPr>
            <w:tcW w:w="3129" w:type="dxa"/>
          </w:tcPr>
          <w:p w14:paraId="11E139E6" w14:textId="77777777"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49°35'25.6"N 75°08'19.6"E</w:t>
            </w:r>
          </w:p>
        </w:tc>
      </w:tr>
      <w:tr w:rsidR="00B36C27" w:rsidRPr="00562E58" w14:paraId="32EFC82D" w14:textId="77777777" w:rsidTr="00B36C27">
        <w:trPr>
          <w:jc w:val="center"/>
        </w:trPr>
        <w:tc>
          <w:tcPr>
            <w:tcW w:w="2310" w:type="dxa"/>
          </w:tcPr>
          <w:p w14:paraId="7F08EB43"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Таск</w:t>
            </w:r>
            <w:r>
              <w:rPr>
                <w:rFonts w:ascii="Times New Roman" w:hAnsi="Times New Roman" w:cs="Times New Roman"/>
                <w:sz w:val="24"/>
                <w:szCs w:val="24"/>
                <w:lang w:val="kk-KZ"/>
              </w:rPr>
              <w:t>өл</w:t>
            </w:r>
          </w:p>
        </w:tc>
        <w:tc>
          <w:tcPr>
            <w:tcW w:w="1722" w:type="dxa"/>
          </w:tcPr>
          <w:p w14:paraId="1436571D"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1,7</w:t>
            </w:r>
          </w:p>
        </w:tc>
        <w:tc>
          <w:tcPr>
            <w:tcW w:w="2393" w:type="dxa"/>
          </w:tcPr>
          <w:p w14:paraId="03B8AB10"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19</w:t>
            </w:r>
          </w:p>
        </w:tc>
        <w:tc>
          <w:tcPr>
            <w:tcW w:w="3129" w:type="dxa"/>
          </w:tcPr>
          <w:p w14:paraId="5E8728C7"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50°10'42.6"N 71°16'07.3"E</w:t>
            </w:r>
          </w:p>
        </w:tc>
      </w:tr>
      <w:tr w:rsidR="00B36C27" w:rsidRPr="00562E58" w14:paraId="7F295018" w14:textId="77777777" w:rsidTr="00B36C27">
        <w:trPr>
          <w:jc w:val="center"/>
        </w:trPr>
        <w:tc>
          <w:tcPr>
            <w:tcW w:w="2310" w:type="dxa"/>
          </w:tcPr>
          <w:p w14:paraId="33DF4416"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Байтарк</w:t>
            </w:r>
            <w:r>
              <w:rPr>
                <w:rFonts w:ascii="Times New Roman" w:hAnsi="Times New Roman" w:cs="Times New Roman"/>
                <w:sz w:val="24"/>
                <w:szCs w:val="24"/>
                <w:lang w:val="kk-KZ"/>
              </w:rPr>
              <w:t>өл</w:t>
            </w:r>
          </w:p>
        </w:tc>
        <w:tc>
          <w:tcPr>
            <w:tcW w:w="1722" w:type="dxa"/>
          </w:tcPr>
          <w:p w14:paraId="1743BC63"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1,76</w:t>
            </w:r>
          </w:p>
        </w:tc>
        <w:tc>
          <w:tcPr>
            <w:tcW w:w="2393" w:type="dxa"/>
          </w:tcPr>
          <w:p w14:paraId="1C9EE4E1"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43</w:t>
            </w:r>
          </w:p>
        </w:tc>
        <w:tc>
          <w:tcPr>
            <w:tcW w:w="3129" w:type="dxa"/>
          </w:tcPr>
          <w:p w14:paraId="16BF4716" w14:textId="77777777"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49°36'08.3"N 75°13'08.9"E</w:t>
            </w:r>
          </w:p>
        </w:tc>
      </w:tr>
      <w:tr w:rsidR="00B36C27" w:rsidRPr="00562E58" w14:paraId="3C87379C" w14:textId="77777777" w:rsidTr="00494E6D">
        <w:trPr>
          <w:jc w:val="center"/>
        </w:trPr>
        <w:tc>
          <w:tcPr>
            <w:tcW w:w="2310" w:type="dxa"/>
            <w:tcBorders>
              <w:bottom w:val="nil"/>
            </w:tcBorders>
          </w:tcPr>
          <w:p w14:paraId="6EF2B4D5"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К</w:t>
            </w:r>
            <w:r>
              <w:rPr>
                <w:rFonts w:ascii="Times New Roman" w:hAnsi="Times New Roman" w:cs="Times New Roman"/>
                <w:sz w:val="24"/>
                <w:szCs w:val="24"/>
                <w:lang w:val="kk-KZ"/>
              </w:rPr>
              <w:t>өкөзек</w:t>
            </w:r>
          </w:p>
        </w:tc>
        <w:tc>
          <w:tcPr>
            <w:tcW w:w="1722" w:type="dxa"/>
            <w:tcBorders>
              <w:bottom w:val="nil"/>
            </w:tcBorders>
          </w:tcPr>
          <w:p w14:paraId="701042FE"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1,8</w:t>
            </w:r>
          </w:p>
        </w:tc>
        <w:tc>
          <w:tcPr>
            <w:tcW w:w="2393" w:type="dxa"/>
            <w:tcBorders>
              <w:bottom w:val="nil"/>
            </w:tcBorders>
          </w:tcPr>
          <w:p w14:paraId="3AE6EE9A"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w:t>
            </w:r>
          </w:p>
        </w:tc>
        <w:tc>
          <w:tcPr>
            <w:tcW w:w="3129" w:type="dxa"/>
            <w:tcBorders>
              <w:bottom w:val="nil"/>
            </w:tcBorders>
          </w:tcPr>
          <w:p w14:paraId="485C6C2D" w14:textId="77777777"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50°40'00.1"N 77°02'50.6"E</w:t>
            </w:r>
          </w:p>
        </w:tc>
      </w:tr>
      <w:tr w:rsidR="00494E6D" w:rsidRPr="00327FB2" w14:paraId="2D85FF0C" w14:textId="77777777" w:rsidTr="00494E6D">
        <w:trPr>
          <w:trHeight w:val="405"/>
          <w:jc w:val="center"/>
        </w:trPr>
        <w:tc>
          <w:tcPr>
            <w:tcW w:w="9554" w:type="dxa"/>
            <w:gridSpan w:val="4"/>
            <w:tcBorders>
              <w:top w:val="nil"/>
              <w:left w:val="nil"/>
              <w:right w:val="nil"/>
            </w:tcBorders>
          </w:tcPr>
          <w:p w14:paraId="4A496A32" w14:textId="7D7BD355" w:rsidR="00494E6D" w:rsidRPr="00494E6D" w:rsidRDefault="00494E6D" w:rsidP="00494E6D">
            <w:pPr>
              <w:ind w:right="-82" w:hanging="94"/>
              <w:rPr>
                <w:rFonts w:ascii="Times New Roman" w:hAnsi="Times New Roman" w:cs="Times New Roman"/>
                <w:sz w:val="28"/>
                <w:szCs w:val="28"/>
                <w:lang w:val="kk-KZ"/>
              </w:rPr>
            </w:pPr>
            <w:r w:rsidRPr="00494E6D">
              <w:rPr>
                <w:rFonts w:ascii="Times New Roman" w:hAnsi="Times New Roman" w:cs="Times New Roman"/>
                <w:sz w:val="28"/>
                <w:szCs w:val="28"/>
                <w:lang w:val="kk-KZ"/>
              </w:rPr>
              <w:t>Б.1-кестенің жалғасы</w:t>
            </w:r>
          </w:p>
          <w:p w14:paraId="50216E01" w14:textId="08962B4E" w:rsidR="00494E6D" w:rsidRPr="00494E6D" w:rsidRDefault="00494E6D" w:rsidP="00494E6D">
            <w:pPr>
              <w:ind w:right="-82" w:hanging="94"/>
              <w:rPr>
                <w:rFonts w:ascii="Times New Roman" w:hAnsi="Times New Roman" w:cs="Times New Roman"/>
                <w:sz w:val="16"/>
                <w:szCs w:val="16"/>
                <w:lang w:val="kk-KZ"/>
              </w:rPr>
            </w:pPr>
          </w:p>
        </w:tc>
      </w:tr>
      <w:tr w:rsidR="00494E6D" w:rsidRPr="00327FB2" w14:paraId="2BF301CF" w14:textId="77777777" w:rsidTr="00D125E3">
        <w:trPr>
          <w:trHeight w:hRule="exact" w:val="301"/>
          <w:jc w:val="center"/>
        </w:trPr>
        <w:tc>
          <w:tcPr>
            <w:tcW w:w="2310" w:type="dxa"/>
          </w:tcPr>
          <w:p w14:paraId="1A2994DB" w14:textId="77777777" w:rsidR="00494E6D" w:rsidRPr="00327FB2" w:rsidRDefault="00494E6D" w:rsidP="00D125E3">
            <w:pPr>
              <w:ind w:hanging="8"/>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w:t>
            </w:r>
          </w:p>
        </w:tc>
        <w:tc>
          <w:tcPr>
            <w:tcW w:w="1722" w:type="dxa"/>
          </w:tcPr>
          <w:p w14:paraId="48404F54" w14:textId="77777777" w:rsidR="00494E6D" w:rsidRPr="00327FB2" w:rsidRDefault="00494E6D" w:rsidP="00D125E3">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w:t>
            </w:r>
          </w:p>
        </w:tc>
        <w:tc>
          <w:tcPr>
            <w:tcW w:w="2393" w:type="dxa"/>
          </w:tcPr>
          <w:p w14:paraId="66302513" w14:textId="77777777" w:rsidR="00494E6D" w:rsidRPr="00327FB2" w:rsidRDefault="00494E6D" w:rsidP="00D125E3">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w:t>
            </w:r>
          </w:p>
        </w:tc>
        <w:tc>
          <w:tcPr>
            <w:tcW w:w="3129" w:type="dxa"/>
          </w:tcPr>
          <w:p w14:paraId="600B48C1" w14:textId="77777777" w:rsidR="00494E6D" w:rsidRPr="00327FB2" w:rsidRDefault="00494E6D" w:rsidP="00D125E3">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w:t>
            </w:r>
          </w:p>
        </w:tc>
      </w:tr>
      <w:tr w:rsidR="00B36C27" w:rsidRPr="00562E58" w14:paraId="7CD94798" w14:textId="77777777" w:rsidTr="00B36C27">
        <w:trPr>
          <w:jc w:val="center"/>
        </w:trPr>
        <w:tc>
          <w:tcPr>
            <w:tcW w:w="2310" w:type="dxa"/>
          </w:tcPr>
          <w:p w14:paraId="2A6D2853"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Ары</w:t>
            </w:r>
            <w:r>
              <w:rPr>
                <w:rFonts w:ascii="Times New Roman" w:hAnsi="Times New Roman" w:cs="Times New Roman"/>
                <w:sz w:val="24"/>
                <w:szCs w:val="24"/>
                <w:lang w:val="kk-KZ"/>
              </w:rPr>
              <w:t>қты</w:t>
            </w:r>
          </w:p>
        </w:tc>
        <w:tc>
          <w:tcPr>
            <w:tcW w:w="1722" w:type="dxa"/>
          </w:tcPr>
          <w:p w14:paraId="38B0CB06"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1,8</w:t>
            </w:r>
          </w:p>
        </w:tc>
        <w:tc>
          <w:tcPr>
            <w:tcW w:w="2393" w:type="dxa"/>
          </w:tcPr>
          <w:p w14:paraId="71697AF8"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41</w:t>
            </w:r>
          </w:p>
        </w:tc>
        <w:tc>
          <w:tcPr>
            <w:tcW w:w="3129" w:type="dxa"/>
          </w:tcPr>
          <w:p w14:paraId="769F7B78"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50°20'31.6"N 71°21'48.0"E</w:t>
            </w:r>
          </w:p>
        </w:tc>
      </w:tr>
      <w:tr w:rsidR="00B36C27" w:rsidRPr="00562E58" w14:paraId="6E208ED3" w14:textId="77777777" w:rsidTr="00B36C27">
        <w:trPr>
          <w:jc w:val="center"/>
        </w:trPr>
        <w:tc>
          <w:tcPr>
            <w:tcW w:w="2310" w:type="dxa"/>
          </w:tcPr>
          <w:p w14:paraId="369C8157" w14:textId="77777777" w:rsidR="00B36C27" w:rsidRPr="00143622" w:rsidRDefault="00B36C27" w:rsidP="006E2B41">
            <w:pPr>
              <w:ind w:firstLine="0"/>
              <w:rPr>
                <w:rFonts w:ascii="Times New Roman" w:hAnsi="Times New Roman" w:cs="Times New Roman"/>
                <w:sz w:val="24"/>
                <w:szCs w:val="24"/>
                <w:lang w:val="kk-KZ"/>
              </w:rPr>
            </w:pPr>
            <w:r>
              <w:rPr>
                <w:rFonts w:ascii="Times New Roman" w:hAnsi="Times New Roman" w:cs="Times New Roman"/>
                <w:sz w:val="24"/>
                <w:szCs w:val="24"/>
                <w:lang w:val="kk-KZ"/>
              </w:rPr>
              <w:t>Ағаштыкөл</w:t>
            </w:r>
          </w:p>
        </w:tc>
        <w:tc>
          <w:tcPr>
            <w:tcW w:w="1722" w:type="dxa"/>
          </w:tcPr>
          <w:p w14:paraId="2D1AA878"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1,88</w:t>
            </w:r>
          </w:p>
        </w:tc>
        <w:tc>
          <w:tcPr>
            <w:tcW w:w="2393" w:type="dxa"/>
          </w:tcPr>
          <w:p w14:paraId="72BDD078"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96</w:t>
            </w:r>
          </w:p>
        </w:tc>
        <w:tc>
          <w:tcPr>
            <w:tcW w:w="3129" w:type="dxa"/>
          </w:tcPr>
          <w:p w14:paraId="76F3735E"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50°09'14.6"N 72°01'21.9"E</w:t>
            </w:r>
          </w:p>
        </w:tc>
      </w:tr>
      <w:tr w:rsidR="00B36C27" w:rsidRPr="00562E58" w14:paraId="76016ABF" w14:textId="77777777" w:rsidTr="00B36C27">
        <w:trPr>
          <w:jc w:val="center"/>
        </w:trPr>
        <w:tc>
          <w:tcPr>
            <w:tcW w:w="2310" w:type="dxa"/>
          </w:tcPr>
          <w:p w14:paraId="7214274A" w14:textId="77777777" w:rsidR="00B36C27" w:rsidRPr="00143622" w:rsidRDefault="00B36C27" w:rsidP="006E2B41">
            <w:pPr>
              <w:ind w:firstLine="0"/>
              <w:rPr>
                <w:rFonts w:ascii="Times New Roman" w:hAnsi="Times New Roman" w:cs="Times New Roman"/>
                <w:sz w:val="24"/>
                <w:szCs w:val="24"/>
                <w:lang w:val="kk-KZ"/>
              </w:rPr>
            </w:pPr>
            <w:r>
              <w:rPr>
                <w:rFonts w:ascii="Times New Roman" w:hAnsi="Times New Roman" w:cs="Times New Roman"/>
                <w:sz w:val="24"/>
                <w:szCs w:val="24"/>
                <w:lang w:val="kk-KZ"/>
              </w:rPr>
              <w:t>Үлкен көл</w:t>
            </w:r>
          </w:p>
        </w:tc>
        <w:tc>
          <w:tcPr>
            <w:tcW w:w="1722" w:type="dxa"/>
          </w:tcPr>
          <w:p w14:paraId="0A343ECB"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1,9</w:t>
            </w:r>
          </w:p>
        </w:tc>
        <w:tc>
          <w:tcPr>
            <w:tcW w:w="2393" w:type="dxa"/>
          </w:tcPr>
          <w:p w14:paraId="11599D6F"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24</w:t>
            </w:r>
          </w:p>
        </w:tc>
        <w:tc>
          <w:tcPr>
            <w:tcW w:w="3129" w:type="dxa"/>
          </w:tcPr>
          <w:p w14:paraId="35F95AD4" w14:textId="77777777"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49°22'57.8"N 75°30'46.4"E</w:t>
            </w:r>
          </w:p>
        </w:tc>
      </w:tr>
      <w:tr w:rsidR="00B36C27" w:rsidRPr="00562E58" w14:paraId="3C8FEC38" w14:textId="77777777" w:rsidTr="00B36C27">
        <w:trPr>
          <w:jc w:val="center"/>
        </w:trPr>
        <w:tc>
          <w:tcPr>
            <w:tcW w:w="2310" w:type="dxa"/>
          </w:tcPr>
          <w:p w14:paraId="2F691215"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Сорк</w:t>
            </w:r>
            <w:r>
              <w:rPr>
                <w:rFonts w:ascii="Times New Roman" w:hAnsi="Times New Roman" w:cs="Times New Roman"/>
                <w:sz w:val="24"/>
                <w:szCs w:val="24"/>
                <w:lang w:val="kk-KZ"/>
              </w:rPr>
              <w:t>өл</w:t>
            </w:r>
          </w:p>
        </w:tc>
        <w:tc>
          <w:tcPr>
            <w:tcW w:w="1722" w:type="dxa"/>
          </w:tcPr>
          <w:p w14:paraId="6CE76A4C"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1,9</w:t>
            </w:r>
          </w:p>
        </w:tc>
        <w:tc>
          <w:tcPr>
            <w:tcW w:w="2393" w:type="dxa"/>
            <w:vAlign w:val="center"/>
          </w:tcPr>
          <w:p w14:paraId="04E5C812"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230</w:t>
            </w:r>
          </w:p>
        </w:tc>
        <w:tc>
          <w:tcPr>
            <w:tcW w:w="3129" w:type="dxa"/>
          </w:tcPr>
          <w:p w14:paraId="7E3901B9"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48°33'34.7"N 70°16'47.9"E</w:t>
            </w:r>
          </w:p>
        </w:tc>
      </w:tr>
      <w:tr w:rsidR="00B36C27" w:rsidRPr="00562E58" w14:paraId="0C03A508" w14:textId="77777777" w:rsidTr="00B36C27">
        <w:trPr>
          <w:jc w:val="center"/>
        </w:trPr>
        <w:tc>
          <w:tcPr>
            <w:tcW w:w="2310" w:type="dxa"/>
          </w:tcPr>
          <w:p w14:paraId="78660199"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Жарлык</w:t>
            </w:r>
            <w:r>
              <w:rPr>
                <w:rFonts w:ascii="Times New Roman" w:hAnsi="Times New Roman" w:cs="Times New Roman"/>
                <w:sz w:val="24"/>
                <w:szCs w:val="24"/>
                <w:lang w:val="kk-KZ"/>
              </w:rPr>
              <w:t>өл</w:t>
            </w:r>
          </w:p>
        </w:tc>
        <w:tc>
          <w:tcPr>
            <w:tcW w:w="1722" w:type="dxa"/>
          </w:tcPr>
          <w:p w14:paraId="7C5841F0"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1,9</w:t>
            </w:r>
          </w:p>
        </w:tc>
        <w:tc>
          <w:tcPr>
            <w:tcW w:w="2393" w:type="dxa"/>
          </w:tcPr>
          <w:p w14:paraId="60E6A206"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w:t>
            </w:r>
          </w:p>
        </w:tc>
        <w:tc>
          <w:tcPr>
            <w:tcW w:w="3129" w:type="dxa"/>
          </w:tcPr>
          <w:p w14:paraId="0AE2BA8B"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50°02'30.5"N 70°29'20.4"E</w:t>
            </w:r>
          </w:p>
        </w:tc>
      </w:tr>
      <w:tr w:rsidR="00B36C27" w:rsidRPr="00562E58" w14:paraId="1FEF35C2" w14:textId="77777777" w:rsidTr="00B36C27">
        <w:trPr>
          <w:jc w:val="center"/>
        </w:trPr>
        <w:tc>
          <w:tcPr>
            <w:tcW w:w="2310" w:type="dxa"/>
          </w:tcPr>
          <w:p w14:paraId="02DEE5C6" w14:textId="77777777"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Сарыала</w:t>
            </w:r>
          </w:p>
        </w:tc>
        <w:tc>
          <w:tcPr>
            <w:tcW w:w="1722" w:type="dxa"/>
          </w:tcPr>
          <w:p w14:paraId="3C218372"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3,7</w:t>
            </w:r>
          </w:p>
        </w:tc>
        <w:tc>
          <w:tcPr>
            <w:tcW w:w="2393" w:type="dxa"/>
          </w:tcPr>
          <w:p w14:paraId="6CBC6DD4"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33</w:t>
            </w:r>
          </w:p>
        </w:tc>
        <w:tc>
          <w:tcPr>
            <w:tcW w:w="3129" w:type="dxa"/>
          </w:tcPr>
          <w:p w14:paraId="13CE3E74"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50°03'22.1"N 71°46'08.0"E</w:t>
            </w:r>
          </w:p>
        </w:tc>
      </w:tr>
      <w:tr w:rsidR="00B36C27" w:rsidRPr="00562E58" w14:paraId="01BF355A" w14:textId="77777777" w:rsidTr="00B36C27">
        <w:trPr>
          <w:jc w:val="center"/>
        </w:trPr>
        <w:tc>
          <w:tcPr>
            <w:tcW w:w="2310" w:type="dxa"/>
          </w:tcPr>
          <w:p w14:paraId="36EE2706" w14:textId="77777777"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Байсал</w:t>
            </w:r>
          </w:p>
        </w:tc>
        <w:tc>
          <w:tcPr>
            <w:tcW w:w="1722" w:type="dxa"/>
          </w:tcPr>
          <w:p w14:paraId="695BD8F5"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3,8</w:t>
            </w:r>
          </w:p>
        </w:tc>
        <w:tc>
          <w:tcPr>
            <w:tcW w:w="2393" w:type="dxa"/>
          </w:tcPr>
          <w:p w14:paraId="039F2FA9"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62</w:t>
            </w:r>
          </w:p>
        </w:tc>
        <w:tc>
          <w:tcPr>
            <w:tcW w:w="3129" w:type="dxa"/>
          </w:tcPr>
          <w:p w14:paraId="0CF41527"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49°51'22.1"N 71°08'51.5"E</w:t>
            </w:r>
          </w:p>
        </w:tc>
      </w:tr>
      <w:tr w:rsidR="00B36C27" w:rsidRPr="00562E58" w14:paraId="2C87224E" w14:textId="77777777" w:rsidTr="00B36C27">
        <w:trPr>
          <w:jc w:val="center"/>
        </w:trPr>
        <w:tc>
          <w:tcPr>
            <w:tcW w:w="2310" w:type="dxa"/>
          </w:tcPr>
          <w:p w14:paraId="1F6E754B"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Ш</w:t>
            </w:r>
            <w:r>
              <w:rPr>
                <w:rFonts w:ascii="Times New Roman" w:hAnsi="Times New Roman" w:cs="Times New Roman"/>
                <w:sz w:val="24"/>
                <w:szCs w:val="24"/>
                <w:lang w:val="kk-KZ"/>
              </w:rPr>
              <w:t>өптікөл</w:t>
            </w:r>
          </w:p>
        </w:tc>
        <w:tc>
          <w:tcPr>
            <w:tcW w:w="1722" w:type="dxa"/>
          </w:tcPr>
          <w:p w14:paraId="6B968F8B"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3,8</w:t>
            </w:r>
          </w:p>
        </w:tc>
        <w:tc>
          <w:tcPr>
            <w:tcW w:w="2393" w:type="dxa"/>
          </w:tcPr>
          <w:p w14:paraId="0A0DBB6A"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48</w:t>
            </w:r>
          </w:p>
        </w:tc>
        <w:tc>
          <w:tcPr>
            <w:tcW w:w="3129" w:type="dxa"/>
          </w:tcPr>
          <w:p w14:paraId="4BDB84FC"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50°42'00.2"N 73°20'55.6"E</w:t>
            </w:r>
          </w:p>
        </w:tc>
      </w:tr>
      <w:tr w:rsidR="00B36C27" w:rsidRPr="00562E58" w14:paraId="5231053B" w14:textId="77777777" w:rsidTr="00B36C27">
        <w:trPr>
          <w:jc w:val="center"/>
        </w:trPr>
        <w:tc>
          <w:tcPr>
            <w:tcW w:w="2310" w:type="dxa"/>
          </w:tcPr>
          <w:p w14:paraId="573BC4DB"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Т</w:t>
            </w:r>
            <w:r>
              <w:rPr>
                <w:rFonts w:ascii="Times New Roman" w:hAnsi="Times New Roman" w:cs="Times New Roman"/>
                <w:sz w:val="24"/>
                <w:szCs w:val="24"/>
                <w:lang w:val="kk-KZ"/>
              </w:rPr>
              <w:t>ұзкөл</w:t>
            </w:r>
          </w:p>
        </w:tc>
        <w:tc>
          <w:tcPr>
            <w:tcW w:w="1722" w:type="dxa"/>
          </w:tcPr>
          <w:p w14:paraId="2AFBDA14"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3,8</w:t>
            </w:r>
          </w:p>
        </w:tc>
        <w:tc>
          <w:tcPr>
            <w:tcW w:w="2393" w:type="dxa"/>
          </w:tcPr>
          <w:p w14:paraId="1AEA06E9"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35</w:t>
            </w:r>
          </w:p>
        </w:tc>
        <w:tc>
          <w:tcPr>
            <w:tcW w:w="3129" w:type="dxa"/>
          </w:tcPr>
          <w:p w14:paraId="1F17E3BA"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49°56'53.9"N 70°48'48.6"E</w:t>
            </w:r>
          </w:p>
        </w:tc>
      </w:tr>
      <w:tr w:rsidR="00B36C27" w:rsidRPr="00562E58" w14:paraId="145F2E06" w14:textId="77777777" w:rsidTr="00B36C27">
        <w:trPr>
          <w:jc w:val="center"/>
        </w:trPr>
        <w:tc>
          <w:tcPr>
            <w:tcW w:w="2310" w:type="dxa"/>
          </w:tcPr>
          <w:p w14:paraId="3DA297ED" w14:textId="77777777"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Карасор</w:t>
            </w:r>
          </w:p>
        </w:tc>
        <w:tc>
          <w:tcPr>
            <w:tcW w:w="1722" w:type="dxa"/>
          </w:tcPr>
          <w:p w14:paraId="21AB43BB"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w:t>
            </w:r>
            <w:r w:rsidRPr="00327FB2">
              <w:rPr>
                <w:rFonts w:ascii="Times New Roman" w:hAnsi="Times New Roman" w:cs="Times New Roman"/>
                <w:sz w:val="24"/>
                <w:szCs w:val="24"/>
                <w:lang w:val="tr-TR"/>
              </w:rPr>
              <w:t>,0</w:t>
            </w:r>
          </w:p>
        </w:tc>
        <w:tc>
          <w:tcPr>
            <w:tcW w:w="2393" w:type="dxa"/>
          </w:tcPr>
          <w:p w14:paraId="42520E3D"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149</w:t>
            </w:r>
          </w:p>
        </w:tc>
        <w:tc>
          <w:tcPr>
            <w:tcW w:w="3129" w:type="dxa"/>
          </w:tcPr>
          <w:p w14:paraId="60F90191" w14:textId="77777777"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50°00'11.7"N 76°59'54.6"E</w:t>
            </w:r>
          </w:p>
        </w:tc>
      </w:tr>
      <w:tr w:rsidR="00B36C27" w:rsidRPr="00562E58" w14:paraId="7E5E9B49" w14:textId="77777777" w:rsidTr="00B36C27">
        <w:trPr>
          <w:jc w:val="center"/>
        </w:trPr>
        <w:tc>
          <w:tcPr>
            <w:tcW w:w="2310" w:type="dxa"/>
          </w:tcPr>
          <w:p w14:paraId="22755640"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Сасы</w:t>
            </w:r>
            <w:r>
              <w:rPr>
                <w:rFonts w:ascii="Times New Roman" w:hAnsi="Times New Roman" w:cs="Times New Roman"/>
                <w:sz w:val="24"/>
                <w:szCs w:val="24"/>
                <w:lang w:val="kk-KZ"/>
              </w:rPr>
              <w:t>қкөл</w:t>
            </w:r>
          </w:p>
        </w:tc>
        <w:tc>
          <w:tcPr>
            <w:tcW w:w="1722" w:type="dxa"/>
          </w:tcPr>
          <w:p w14:paraId="0A7AA653"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4,0</w:t>
            </w:r>
          </w:p>
        </w:tc>
        <w:tc>
          <w:tcPr>
            <w:tcW w:w="2393" w:type="dxa"/>
            <w:vAlign w:val="center"/>
          </w:tcPr>
          <w:p w14:paraId="1E4B8629"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75</w:t>
            </w:r>
          </w:p>
        </w:tc>
        <w:tc>
          <w:tcPr>
            <w:tcW w:w="3129" w:type="dxa"/>
          </w:tcPr>
          <w:p w14:paraId="52669BB9"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49°00'33.1"N 71°27'17.0"E</w:t>
            </w:r>
          </w:p>
        </w:tc>
      </w:tr>
      <w:tr w:rsidR="00B36C27" w:rsidRPr="00562E58" w14:paraId="7C61114E" w14:textId="77777777" w:rsidTr="00B36C27">
        <w:trPr>
          <w:jc w:val="center"/>
        </w:trPr>
        <w:tc>
          <w:tcPr>
            <w:tcW w:w="2310" w:type="dxa"/>
          </w:tcPr>
          <w:p w14:paraId="0E78438C"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Жаманк</w:t>
            </w:r>
            <w:r>
              <w:rPr>
                <w:rFonts w:ascii="Times New Roman" w:hAnsi="Times New Roman" w:cs="Times New Roman"/>
                <w:sz w:val="24"/>
                <w:szCs w:val="24"/>
                <w:lang w:val="kk-KZ"/>
              </w:rPr>
              <w:t>өл</w:t>
            </w:r>
          </w:p>
        </w:tc>
        <w:tc>
          <w:tcPr>
            <w:tcW w:w="1722" w:type="dxa"/>
          </w:tcPr>
          <w:p w14:paraId="36C4076F"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4,09</w:t>
            </w:r>
          </w:p>
        </w:tc>
        <w:tc>
          <w:tcPr>
            <w:tcW w:w="2393" w:type="dxa"/>
          </w:tcPr>
          <w:p w14:paraId="195E024C"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65</w:t>
            </w:r>
          </w:p>
        </w:tc>
        <w:tc>
          <w:tcPr>
            <w:tcW w:w="3129" w:type="dxa"/>
          </w:tcPr>
          <w:p w14:paraId="468AD056"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49°56'51.7"N 72°01'39.3"E</w:t>
            </w:r>
          </w:p>
        </w:tc>
      </w:tr>
      <w:tr w:rsidR="00B36C27" w:rsidRPr="00562E58" w14:paraId="2E712CAE" w14:textId="77777777" w:rsidTr="00B36C27">
        <w:trPr>
          <w:jc w:val="center"/>
        </w:trPr>
        <w:tc>
          <w:tcPr>
            <w:tcW w:w="2310" w:type="dxa"/>
          </w:tcPr>
          <w:p w14:paraId="32E1D1DA"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Курганк</w:t>
            </w:r>
            <w:r>
              <w:rPr>
                <w:rFonts w:ascii="Times New Roman" w:hAnsi="Times New Roman" w:cs="Times New Roman"/>
                <w:sz w:val="24"/>
                <w:szCs w:val="24"/>
                <w:lang w:val="kk-KZ"/>
              </w:rPr>
              <w:t>өл</w:t>
            </w:r>
          </w:p>
        </w:tc>
        <w:tc>
          <w:tcPr>
            <w:tcW w:w="1722" w:type="dxa"/>
          </w:tcPr>
          <w:p w14:paraId="1C3C5D0F"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4,3</w:t>
            </w:r>
          </w:p>
        </w:tc>
        <w:tc>
          <w:tcPr>
            <w:tcW w:w="2393" w:type="dxa"/>
            <w:vAlign w:val="center"/>
          </w:tcPr>
          <w:p w14:paraId="52CAB927"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69</w:t>
            </w:r>
          </w:p>
        </w:tc>
        <w:tc>
          <w:tcPr>
            <w:tcW w:w="3129" w:type="dxa"/>
          </w:tcPr>
          <w:p w14:paraId="462DE98E"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50°18'42.3"N 73°46'44.3"E</w:t>
            </w:r>
          </w:p>
        </w:tc>
      </w:tr>
      <w:tr w:rsidR="00B36C27" w:rsidRPr="00562E58" w14:paraId="64D6123F" w14:textId="77777777" w:rsidTr="00B36C27">
        <w:trPr>
          <w:jc w:val="center"/>
        </w:trPr>
        <w:tc>
          <w:tcPr>
            <w:tcW w:w="2310" w:type="dxa"/>
          </w:tcPr>
          <w:p w14:paraId="46CBCB14" w14:textId="77777777"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Сопаксор</w:t>
            </w:r>
          </w:p>
        </w:tc>
        <w:tc>
          <w:tcPr>
            <w:tcW w:w="1722" w:type="dxa"/>
          </w:tcPr>
          <w:p w14:paraId="133A9D21" w14:textId="77777777"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4,5</w:t>
            </w:r>
          </w:p>
        </w:tc>
        <w:tc>
          <w:tcPr>
            <w:tcW w:w="2393" w:type="dxa"/>
            <w:vAlign w:val="center"/>
          </w:tcPr>
          <w:p w14:paraId="4AAAACD1"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111</w:t>
            </w:r>
          </w:p>
        </w:tc>
        <w:tc>
          <w:tcPr>
            <w:tcW w:w="3129" w:type="dxa"/>
          </w:tcPr>
          <w:p w14:paraId="10B49FC0"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49°38'26.9"N 71°42'54.2"E</w:t>
            </w:r>
          </w:p>
        </w:tc>
      </w:tr>
      <w:tr w:rsidR="00B36C27" w:rsidRPr="00562E58" w14:paraId="2297D2EE" w14:textId="77777777" w:rsidTr="00B36C27">
        <w:trPr>
          <w:jc w:val="center"/>
        </w:trPr>
        <w:tc>
          <w:tcPr>
            <w:tcW w:w="2310" w:type="dxa"/>
          </w:tcPr>
          <w:p w14:paraId="0386FA45" w14:textId="77777777" w:rsidR="00B36C27" w:rsidRPr="006E2B41" w:rsidRDefault="00B36C27" w:rsidP="006E2B41">
            <w:pPr>
              <w:ind w:firstLine="0"/>
              <w:rPr>
                <w:rFonts w:ascii="Times New Roman" w:hAnsi="Times New Roman" w:cs="Times New Roman"/>
                <w:sz w:val="24"/>
                <w:szCs w:val="24"/>
                <w:lang w:val="kk-KZ"/>
              </w:rPr>
            </w:pPr>
            <w:r>
              <w:rPr>
                <w:rFonts w:ascii="Times New Roman" w:hAnsi="Times New Roman" w:cs="Times New Roman"/>
                <w:sz w:val="24"/>
                <w:szCs w:val="24"/>
                <w:lang w:val="kk-KZ"/>
              </w:rPr>
              <w:t>Қ</w:t>
            </w:r>
            <w:r w:rsidRPr="006E2B41">
              <w:rPr>
                <w:rFonts w:ascii="Times New Roman" w:hAnsi="Times New Roman" w:cs="Times New Roman"/>
                <w:sz w:val="24"/>
                <w:szCs w:val="24"/>
                <w:lang w:val="kk-KZ"/>
              </w:rPr>
              <w:t>аратомар</w:t>
            </w:r>
          </w:p>
        </w:tc>
        <w:tc>
          <w:tcPr>
            <w:tcW w:w="1722" w:type="dxa"/>
          </w:tcPr>
          <w:p w14:paraId="6C3BD473"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4,6</w:t>
            </w:r>
          </w:p>
        </w:tc>
        <w:tc>
          <w:tcPr>
            <w:tcW w:w="2393" w:type="dxa"/>
          </w:tcPr>
          <w:p w14:paraId="4E522022"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41</w:t>
            </w:r>
          </w:p>
        </w:tc>
        <w:tc>
          <w:tcPr>
            <w:tcW w:w="3129" w:type="dxa"/>
          </w:tcPr>
          <w:p w14:paraId="3FA7A8F8"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49°55'29.3"N 70°57'13.4"E</w:t>
            </w:r>
          </w:p>
        </w:tc>
      </w:tr>
      <w:tr w:rsidR="00B36C27" w:rsidRPr="00562E58" w14:paraId="2F9245DA" w14:textId="77777777" w:rsidTr="00B36C27">
        <w:trPr>
          <w:jc w:val="center"/>
        </w:trPr>
        <w:tc>
          <w:tcPr>
            <w:tcW w:w="2310" w:type="dxa"/>
          </w:tcPr>
          <w:p w14:paraId="3583C649"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То</w:t>
            </w:r>
            <w:r>
              <w:rPr>
                <w:rFonts w:ascii="Times New Roman" w:hAnsi="Times New Roman" w:cs="Times New Roman"/>
                <w:sz w:val="24"/>
                <w:szCs w:val="24"/>
                <w:lang w:val="kk-KZ"/>
              </w:rPr>
              <w:t>қсұмақ</w:t>
            </w:r>
          </w:p>
        </w:tc>
        <w:tc>
          <w:tcPr>
            <w:tcW w:w="1722" w:type="dxa"/>
          </w:tcPr>
          <w:p w14:paraId="1B5A9F7C" w14:textId="77777777"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4,6</w:t>
            </w:r>
          </w:p>
        </w:tc>
        <w:tc>
          <w:tcPr>
            <w:tcW w:w="2393" w:type="dxa"/>
          </w:tcPr>
          <w:p w14:paraId="7EA51E07"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68</w:t>
            </w:r>
          </w:p>
        </w:tc>
        <w:tc>
          <w:tcPr>
            <w:tcW w:w="3129" w:type="dxa"/>
          </w:tcPr>
          <w:p w14:paraId="1F7DE569" w14:textId="7777777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50°39'37.9"N 72°30'13.1"E</w:t>
            </w:r>
          </w:p>
        </w:tc>
      </w:tr>
      <w:tr w:rsidR="00B36C27" w:rsidRPr="00562E58" w14:paraId="5F1CD279" w14:textId="77777777" w:rsidTr="00B36C27">
        <w:trPr>
          <w:jc w:val="center"/>
        </w:trPr>
        <w:tc>
          <w:tcPr>
            <w:tcW w:w="2310" w:type="dxa"/>
          </w:tcPr>
          <w:p w14:paraId="198E9450"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Алак</w:t>
            </w:r>
            <w:r>
              <w:rPr>
                <w:rFonts w:ascii="Times New Roman" w:hAnsi="Times New Roman" w:cs="Times New Roman"/>
                <w:sz w:val="24"/>
                <w:szCs w:val="24"/>
                <w:lang w:val="kk-KZ"/>
              </w:rPr>
              <w:t>өл</w:t>
            </w:r>
          </w:p>
        </w:tc>
        <w:tc>
          <w:tcPr>
            <w:tcW w:w="1722" w:type="dxa"/>
          </w:tcPr>
          <w:p w14:paraId="0DDC8BEB" w14:textId="77777777"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4,7</w:t>
            </w:r>
          </w:p>
        </w:tc>
        <w:tc>
          <w:tcPr>
            <w:tcW w:w="2393" w:type="dxa"/>
          </w:tcPr>
          <w:p w14:paraId="60F07B74"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125</w:t>
            </w:r>
          </w:p>
        </w:tc>
        <w:tc>
          <w:tcPr>
            <w:tcW w:w="3129" w:type="dxa"/>
          </w:tcPr>
          <w:p w14:paraId="04BCFD1E" w14:textId="77777777"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49°47'55.4"N 70°29'18.7"E</w:t>
            </w:r>
          </w:p>
        </w:tc>
      </w:tr>
      <w:tr w:rsidR="00B36C27" w:rsidRPr="00562E58" w14:paraId="41CC5330" w14:textId="77777777" w:rsidTr="00B36C27">
        <w:trPr>
          <w:jc w:val="center"/>
        </w:trPr>
        <w:tc>
          <w:tcPr>
            <w:tcW w:w="2310" w:type="dxa"/>
          </w:tcPr>
          <w:p w14:paraId="6FC363EA" w14:textId="77777777" w:rsidR="00B36C27" w:rsidRPr="00143622" w:rsidRDefault="00B36C27" w:rsidP="006E2B41">
            <w:pPr>
              <w:ind w:firstLine="0"/>
              <w:rPr>
                <w:rFonts w:ascii="Times New Roman" w:hAnsi="Times New Roman" w:cs="Times New Roman"/>
                <w:sz w:val="24"/>
                <w:szCs w:val="24"/>
                <w:lang w:val="kk-KZ"/>
              </w:rPr>
            </w:pPr>
            <w:r>
              <w:rPr>
                <w:rFonts w:ascii="Times New Roman" w:hAnsi="Times New Roman" w:cs="Times New Roman"/>
                <w:sz w:val="24"/>
                <w:szCs w:val="24"/>
                <w:lang w:val="kk-KZ"/>
              </w:rPr>
              <w:t>Қоскөл</w:t>
            </w:r>
          </w:p>
        </w:tc>
        <w:tc>
          <w:tcPr>
            <w:tcW w:w="1722" w:type="dxa"/>
          </w:tcPr>
          <w:p w14:paraId="35DD00CB" w14:textId="77777777"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4,72</w:t>
            </w:r>
          </w:p>
        </w:tc>
        <w:tc>
          <w:tcPr>
            <w:tcW w:w="2393" w:type="dxa"/>
          </w:tcPr>
          <w:p w14:paraId="7A743E17"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56</w:t>
            </w:r>
          </w:p>
        </w:tc>
        <w:tc>
          <w:tcPr>
            <w:tcW w:w="3129" w:type="dxa"/>
          </w:tcPr>
          <w:p w14:paraId="587EEA18" w14:textId="77777777" w:rsidR="00B36C27" w:rsidRPr="00562E58"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49°31'01.7"N 67°03'29.8"E</w:t>
            </w:r>
          </w:p>
        </w:tc>
      </w:tr>
      <w:tr w:rsidR="00B36C27" w:rsidRPr="00562E58" w14:paraId="5478C5A0" w14:textId="77777777" w:rsidTr="00B36C27">
        <w:trPr>
          <w:jc w:val="center"/>
        </w:trPr>
        <w:tc>
          <w:tcPr>
            <w:tcW w:w="2310" w:type="dxa"/>
          </w:tcPr>
          <w:p w14:paraId="56A02636" w14:textId="77777777" w:rsidR="00B36C27" w:rsidRPr="00143622" w:rsidRDefault="00B36C27" w:rsidP="006E2B41">
            <w:pPr>
              <w:ind w:firstLine="0"/>
              <w:rPr>
                <w:rFonts w:ascii="Times New Roman" w:hAnsi="Times New Roman" w:cs="Times New Roman"/>
                <w:sz w:val="24"/>
                <w:szCs w:val="24"/>
                <w:lang w:val="kk-KZ"/>
              </w:rPr>
            </w:pPr>
            <w:r>
              <w:rPr>
                <w:rFonts w:ascii="Times New Roman" w:hAnsi="Times New Roman" w:cs="Times New Roman"/>
                <w:sz w:val="24"/>
                <w:szCs w:val="24"/>
                <w:lang w:val="kk-KZ"/>
              </w:rPr>
              <w:t>Қамыстыкөл</w:t>
            </w:r>
          </w:p>
        </w:tc>
        <w:tc>
          <w:tcPr>
            <w:tcW w:w="1722" w:type="dxa"/>
          </w:tcPr>
          <w:p w14:paraId="58E6D449" w14:textId="77777777"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4,8</w:t>
            </w:r>
          </w:p>
        </w:tc>
        <w:tc>
          <w:tcPr>
            <w:tcW w:w="2393" w:type="dxa"/>
          </w:tcPr>
          <w:p w14:paraId="2A6AD93A"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303</w:t>
            </w:r>
          </w:p>
        </w:tc>
        <w:tc>
          <w:tcPr>
            <w:tcW w:w="3129" w:type="dxa"/>
          </w:tcPr>
          <w:p w14:paraId="601C3E57" w14:textId="77777777" w:rsidR="00B36C27" w:rsidRPr="00562E58"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49°34'09.4"N 67°04'08.8"E</w:t>
            </w:r>
          </w:p>
        </w:tc>
      </w:tr>
      <w:tr w:rsidR="00B36C27" w:rsidRPr="00562E58" w14:paraId="61317FD2" w14:textId="77777777" w:rsidTr="00B36C27">
        <w:trPr>
          <w:jc w:val="center"/>
        </w:trPr>
        <w:tc>
          <w:tcPr>
            <w:tcW w:w="2310" w:type="dxa"/>
            <w:tcBorders>
              <w:bottom w:val="nil"/>
            </w:tcBorders>
          </w:tcPr>
          <w:p w14:paraId="384270CE" w14:textId="77777777" w:rsidR="00B36C27" w:rsidRPr="00143622"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Ащык</w:t>
            </w:r>
            <w:r>
              <w:rPr>
                <w:rFonts w:ascii="Times New Roman" w:hAnsi="Times New Roman" w:cs="Times New Roman"/>
                <w:sz w:val="24"/>
                <w:szCs w:val="24"/>
                <w:lang w:val="kk-KZ"/>
              </w:rPr>
              <w:t>өл</w:t>
            </w:r>
          </w:p>
        </w:tc>
        <w:tc>
          <w:tcPr>
            <w:tcW w:w="1722" w:type="dxa"/>
            <w:tcBorders>
              <w:bottom w:val="nil"/>
            </w:tcBorders>
          </w:tcPr>
          <w:p w14:paraId="67EE54F7" w14:textId="77777777"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5,0</w:t>
            </w:r>
          </w:p>
        </w:tc>
        <w:tc>
          <w:tcPr>
            <w:tcW w:w="2393" w:type="dxa"/>
            <w:tcBorders>
              <w:bottom w:val="nil"/>
            </w:tcBorders>
            <w:vAlign w:val="center"/>
          </w:tcPr>
          <w:p w14:paraId="3D3E8888" w14:textId="7777777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98</w:t>
            </w:r>
          </w:p>
        </w:tc>
        <w:tc>
          <w:tcPr>
            <w:tcW w:w="3129" w:type="dxa"/>
            <w:tcBorders>
              <w:bottom w:val="nil"/>
            </w:tcBorders>
          </w:tcPr>
          <w:p w14:paraId="2308AC77" w14:textId="77777777" w:rsidR="00B36C27" w:rsidRPr="00562E58"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50°01'55.9"N 74°33'05.5"E</w:t>
            </w:r>
          </w:p>
        </w:tc>
      </w:tr>
      <w:tr w:rsidR="00B36C27" w:rsidRPr="00562E58" w14:paraId="19A08F52" w14:textId="77777777" w:rsidTr="00B36C27">
        <w:trPr>
          <w:jc w:val="center"/>
        </w:trPr>
        <w:tc>
          <w:tcPr>
            <w:tcW w:w="2310" w:type="dxa"/>
            <w:tcBorders>
              <w:bottom w:val="nil"/>
            </w:tcBorders>
          </w:tcPr>
          <w:p w14:paraId="7CB5F98C" w14:textId="2EF47947"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Талдык</w:t>
            </w:r>
            <w:r w:rsidRPr="006E2B41">
              <w:rPr>
                <w:rFonts w:ascii="Times New Roman" w:hAnsi="Times New Roman" w:cs="Times New Roman"/>
                <w:sz w:val="24"/>
                <w:szCs w:val="24"/>
                <w:lang w:val="tr-TR"/>
              </w:rPr>
              <w:t>өл</w:t>
            </w:r>
          </w:p>
        </w:tc>
        <w:tc>
          <w:tcPr>
            <w:tcW w:w="1722" w:type="dxa"/>
            <w:tcBorders>
              <w:bottom w:val="nil"/>
            </w:tcBorders>
          </w:tcPr>
          <w:p w14:paraId="6C3366C5" w14:textId="73DD63B8"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2,5</w:t>
            </w:r>
          </w:p>
        </w:tc>
        <w:tc>
          <w:tcPr>
            <w:tcW w:w="2393" w:type="dxa"/>
            <w:tcBorders>
              <w:bottom w:val="nil"/>
            </w:tcBorders>
          </w:tcPr>
          <w:p w14:paraId="0AFA7799" w14:textId="0F477C43"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43</w:t>
            </w:r>
          </w:p>
        </w:tc>
        <w:tc>
          <w:tcPr>
            <w:tcW w:w="3129" w:type="dxa"/>
            <w:tcBorders>
              <w:bottom w:val="nil"/>
            </w:tcBorders>
          </w:tcPr>
          <w:p w14:paraId="45CAEEF1" w14:textId="4476D7E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50°53'12.1"N 73°01'02.4"E</w:t>
            </w:r>
          </w:p>
        </w:tc>
      </w:tr>
      <w:tr w:rsidR="00B36C27" w:rsidRPr="00562E58" w14:paraId="7D8B3160" w14:textId="77777777" w:rsidTr="00B36C27">
        <w:trPr>
          <w:jc w:val="center"/>
        </w:trPr>
        <w:tc>
          <w:tcPr>
            <w:tcW w:w="2310" w:type="dxa"/>
            <w:tcBorders>
              <w:bottom w:val="nil"/>
            </w:tcBorders>
          </w:tcPr>
          <w:p w14:paraId="3FA6F3A3" w14:textId="1E459049"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Балы</w:t>
            </w:r>
            <w:r w:rsidRPr="006E2B41">
              <w:rPr>
                <w:rFonts w:ascii="Times New Roman" w:hAnsi="Times New Roman" w:cs="Times New Roman"/>
                <w:sz w:val="24"/>
                <w:szCs w:val="24"/>
                <w:lang w:val="tr-TR"/>
              </w:rPr>
              <w:t>қты</w:t>
            </w:r>
          </w:p>
        </w:tc>
        <w:tc>
          <w:tcPr>
            <w:tcW w:w="1722" w:type="dxa"/>
            <w:tcBorders>
              <w:bottom w:val="nil"/>
            </w:tcBorders>
          </w:tcPr>
          <w:p w14:paraId="02DD8C8F" w14:textId="6DBD126A"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2,65</w:t>
            </w:r>
          </w:p>
        </w:tc>
        <w:tc>
          <w:tcPr>
            <w:tcW w:w="2393" w:type="dxa"/>
            <w:tcBorders>
              <w:bottom w:val="nil"/>
            </w:tcBorders>
          </w:tcPr>
          <w:p w14:paraId="08660359" w14:textId="09785ACE"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214</w:t>
            </w:r>
          </w:p>
        </w:tc>
        <w:tc>
          <w:tcPr>
            <w:tcW w:w="3129" w:type="dxa"/>
            <w:tcBorders>
              <w:bottom w:val="nil"/>
            </w:tcBorders>
          </w:tcPr>
          <w:p w14:paraId="4C9B260E" w14:textId="694052B2"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49°26'01.5"N 71°39'12.7"E</w:t>
            </w:r>
          </w:p>
        </w:tc>
      </w:tr>
      <w:tr w:rsidR="00B36C27" w:rsidRPr="00562E58" w14:paraId="4000756E" w14:textId="77777777" w:rsidTr="00B36C27">
        <w:trPr>
          <w:jc w:val="center"/>
        </w:trPr>
        <w:tc>
          <w:tcPr>
            <w:tcW w:w="2310" w:type="dxa"/>
            <w:tcBorders>
              <w:bottom w:val="nil"/>
            </w:tcBorders>
          </w:tcPr>
          <w:p w14:paraId="5FF21A6C" w14:textId="63B169E7"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Маржанк</w:t>
            </w:r>
            <w:r w:rsidRPr="006E2B41">
              <w:rPr>
                <w:rFonts w:ascii="Times New Roman" w:hAnsi="Times New Roman" w:cs="Times New Roman"/>
                <w:sz w:val="24"/>
                <w:szCs w:val="24"/>
                <w:lang w:val="tr-TR"/>
              </w:rPr>
              <w:t>өл</w:t>
            </w:r>
          </w:p>
        </w:tc>
        <w:tc>
          <w:tcPr>
            <w:tcW w:w="1722" w:type="dxa"/>
            <w:tcBorders>
              <w:bottom w:val="nil"/>
            </w:tcBorders>
          </w:tcPr>
          <w:p w14:paraId="65EC8650" w14:textId="2838AAB2"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2,65</w:t>
            </w:r>
          </w:p>
        </w:tc>
        <w:tc>
          <w:tcPr>
            <w:tcW w:w="2393" w:type="dxa"/>
            <w:tcBorders>
              <w:bottom w:val="nil"/>
            </w:tcBorders>
          </w:tcPr>
          <w:p w14:paraId="3DE9862D" w14:textId="20F93819"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64</w:t>
            </w:r>
          </w:p>
        </w:tc>
        <w:tc>
          <w:tcPr>
            <w:tcW w:w="3129" w:type="dxa"/>
            <w:tcBorders>
              <w:bottom w:val="nil"/>
            </w:tcBorders>
          </w:tcPr>
          <w:p w14:paraId="42CD4164" w14:textId="13E9CADC"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50°07'06.5"N 71°53'31.4"E</w:t>
            </w:r>
          </w:p>
        </w:tc>
      </w:tr>
      <w:tr w:rsidR="00B36C27" w:rsidRPr="00562E58" w14:paraId="0ABBC14A" w14:textId="77777777" w:rsidTr="00B36C27">
        <w:trPr>
          <w:jc w:val="center"/>
        </w:trPr>
        <w:tc>
          <w:tcPr>
            <w:tcW w:w="2310" w:type="dxa"/>
            <w:tcBorders>
              <w:bottom w:val="nil"/>
            </w:tcBorders>
          </w:tcPr>
          <w:p w14:paraId="6CA5D90C" w14:textId="0B18211B"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Шалкарк</w:t>
            </w:r>
            <w:r w:rsidRPr="006E2B41">
              <w:rPr>
                <w:rFonts w:ascii="Times New Roman" w:hAnsi="Times New Roman" w:cs="Times New Roman"/>
                <w:sz w:val="24"/>
                <w:szCs w:val="24"/>
                <w:lang w:val="tr-TR"/>
              </w:rPr>
              <w:t>өл</w:t>
            </w:r>
          </w:p>
        </w:tc>
        <w:tc>
          <w:tcPr>
            <w:tcW w:w="1722" w:type="dxa"/>
            <w:tcBorders>
              <w:bottom w:val="nil"/>
            </w:tcBorders>
          </w:tcPr>
          <w:p w14:paraId="31848444" w14:textId="37BAD1B7"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2,7</w:t>
            </w:r>
          </w:p>
        </w:tc>
        <w:tc>
          <w:tcPr>
            <w:tcW w:w="2393" w:type="dxa"/>
            <w:tcBorders>
              <w:bottom w:val="nil"/>
            </w:tcBorders>
            <w:vAlign w:val="center"/>
          </w:tcPr>
          <w:p w14:paraId="43D2F58D" w14:textId="150C2935"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33</w:t>
            </w:r>
          </w:p>
        </w:tc>
        <w:tc>
          <w:tcPr>
            <w:tcW w:w="3129" w:type="dxa"/>
            <w:tcBorders>
              <w:bottom w:val="nil"/>
            </w:tcBorders>
          </w:tcPr>
          <w:p w14:paraId="0F22FBB1" w14:textId="0E9593EC"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50°14'21.1"N 74°54'13.7"E</w:t>
            </w:r>
          </w:p>
        </w:tc>
      </w:tr>
      <w:tr w:rsidR="00B36C27" w:rsidRPr="00562E58" w14:paraId="711CF759" w14:textId="77777777" w:rsidTr="00B36C27">
        <w:trPr>
          <w:jc w:val="center"/>
        </w:trPr>
        <w:tc>
          <w:tcPr>
            <w:tcW w:w="2310" w:type="dxa"/>
            <w:tcBorders>
              <w:bottom w:val="nil"/>
            </w:tcBorders>
          </w:tcPr>
          <w:p w14:paraId="5FF2E51C" w14:textId="1B588B05"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С</w:t>
            </w:r>
            <w:r w:rsidRPr="006E2B41">
              <w:rPr>
                <w:rFonts w:ascii="Times New Roman" w:hAnsi="Times New Roman" w:cs="Times New Roman"/>
                <w:sz w:val="24"/>
                <w:szCs w:val="24"/>
                <w:lang w:val="tr-TR"/>
              </w:rPr>
              <w:t>ұлуқамыс</w:t>
            </w:r>
          </w:p>
        </w:tc>
        <w:tc>
          <w:tcPr>
            <w:tcW w:w="1722" w:type="dxa"/>
            <w:tcBorders>
              <w:bottom w:val="nil"/>
            </w:tcBorders>
          </w:tcPr>
          <w:p w14:paraId="044C49FA" w14:textId="2EDA00D4"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2,8</w:t>
            </w:r>
          </w:p>
        </w:tc>
        <w:tc>
          <w:tcPr>
            <w:tcW w:w="2393" w:type="dxa"/>
            <w:tcBorders>
              <w:bottom w:val="nil"/>
            </w:tcBorders>
          </w:tcPr>
          <w:p w14:paraId="7DBEB763" w14:textId="7C5E9FD3"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17</w:t>
            </w:r>
          </w:p>
        </w:tc>
        <w:tc>
          <w:tcPr>
            <w:tcW w:w="3129" w:type="dxa"/>
            <w:tcBorders>
              <w:bottom w:val="nil"/>
            </w:tcBorders>
          </w:tcPr>
          <w:p w14:paraId="188E3A51" w14:textId="5526678C"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49°51'53.9"N 71°21'38.7"E</w:t>
            </w:r>
          </w:p>
        </w:tc>
      </w:tr>
      <w:tr w:rsidR="00B36C27" w:rsidRPr="00562E58" w14:paraId="19674B21" w14:textId="77777777" w:rsidTr="00B36C27">
        <w:trPr>
          <w:jc w:val="center"/>
        </w:trPr>
        <w:tc>
          <w:tcPr>
            <w:tcW w:w="2310" w:type="dxa"/>
            <w:tcBorders>
              <w:bottom w:val="nil"/>
            </w:tcBorders>
          </w:tcPr>
          <w:p w14:paraId="7F49F655" w14:textId="3D5F567A" w:rsidR="00B36C27" w:rsidRPr="006E2B41" w:rsidRDefault="00B36C27" w:rsidP="006E2B41">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Басбайтал</w:t>
            </w:r>
          </w:p>
        </w:tc>
        <w:tc>
          <w:tcPr>
            <w:tcW w:w="1722" w:type="dxa"/>
            <w:tcBorders>
              <w:bottom w:val="nil"/>
            </w:tcBorders>
          </w:tcPr>
          <w:p w14:paraId="537C1563" w14:textId="0D856063"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2,9</w:t>
            </w:r>
          </w:p>
        </w:tc>
        <w:tc>
          <w:tcPr>
            <w:tcW w:w="2393" w:type="dxa"/>
            <w:tcBorders>
              <w:bottom w:val="nil"/>
            </w:tcBorders>
          </w:tcPr>
          <w:p w14:paraId="5A4D5034" w14:textId="50CF762D"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w:t>
            </w:r>
          </w:p>
        </w:tc>
        <w:tc>
          <w:tcPr>
            <w:tcW w:w="3129" w:type="dxa"/>
            <w:tcBorders>
              <w:bottom w:val="nil"/>
            </w:tcBorders>
          </w:tcPr>
          <w:p w14:paraId="630AC18A" w14:textId="41F58FBD"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49°03'19.2"N 67°17'34.0"E</w:t>
            </w:r>
          </w:p>
        </w:tc>
      </w:tr>
      <w:tr w:rsidR="00B36C27" w:rsidRPr="00562E58" w14:paraId="70641100" w14:textId="77777777" w:rsidTr="00B36C27">
        <w:trPr>
          <w:jc w:val="center"/>
        </w:trPr>
        <w:tc>
          <w:tcPr>
            <w:tcW w:w="2310" w:type="dxa"/>
            <w:tcBorders>
              <w:bottom w:val="nil"/>
            </w:tcBorders>
          </w:tcPr>
          <w:p w14:paraId="2AB9F8EC" w14:textId="04981503" w:rsidR="00B36C27" w:rsidRPr="006E2B41" w:rsidRDefault="00B36C27" w:rsidP="006E2B41">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Т</w:t>
            </w:r>
            <w:r w:rsidRPr="006E2B41">
              <w:rPr>
                <w:rFonts w:ascii="Times New Roman" w:hAnsi="Times New Roman" w:cs="Times New Roman"/>
                <w:sz w:val="24"/>
                <w:szCs w:val="24"/>
                <w:lang w:val="tr-TR"/>
              </w:rPr>
              <w:t>ұзкөл</w:t>
            </w:r>
          </w:p>
        </w:tc>
        <w:tc>
          <w:tcPr>
            <w:tcW w:w="1722" w:type="dxa"/>
            <w:tcBorders>
              <w:bottom w:val="nil"/>
            </w:tcBorders>
          </w:tcPr>
          <w:p w14:paraId="3B8F3799" w14:textId="596AD547"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2,95</w:t>
            </w:r>
          </w:p>
        </w:tc>
        <w:tc>
          <w:tcPr>
            <w:tcW w:w="2393" w:type="dxa"/>
            <w:tcBorders>
              <w:bottom w:val="nil"/>
            </w:tcBorders>
          </w:tcPr>
          <w:p w14:paraId="0054B576" w14:textId="7284DFAE"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39</w:t>
            </w:r>
          </w:p>
        </w:tc>
        <w:tc>
          <w:tcPr>
            <w:tcW w:w="3129" w:type="dxa"/>
            <w:tcBorders>
              <w:bottom w:val="nil"/>
            </w:tcBorders>
          </w:tcPr>
          <w:p w14:paraId="4CC23147" w14:textId="6E85FCB6"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49°46'24.8"N 75°39'24.2"E</w:t>
            </w:r>
          </w:p>
        </w:tc>
      </w:tr>
      <w:tr w:rsidR="00B36C27" w:rsidRPr="00562E58" w14:paraId="5C576B9E" w14:textId="77777777" w:rsidTr="00B36C27">
        <w:trPr>
          <w:jc w:val="center"/>
        </w:trPr>
        <w:tc>
          <w:tcPr>
            <w:tcW w:w="2310" w:type="dxa"/>
            <w:tcBorders>
              <w:bottom w:val="nil"/>
            </w:tcBorders>
          </w:tcPr>
          <w:p w14:paraId="49ED1F6A" w14:textId="253CBE8A" w:rsidR="00B36C27" w:rsidRPr="006E2B41" w:rsidRDefault="00B36C27" w:rsidP="006E2B41">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Балтабек</w:t>
            </w:r>
          </w:p>
        </w:tc>
        <w:tc>
          <w:tcPr>
            <w:tcW w:w="1722" w:type="dxa"/>
            <w:tcBorders>
              <w:bottom w:val="nil"/>
            </w:tcBorders>
          </w:tcPr>
          <w:p w14:paraId="28DB0D6F" w14:textId="266687AE"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3,0</w:t>
            </w:r>
          </w:p>
        </w:tc>
        <w:tc>
          <w:tcPr>
            <w:tcW w:w="2393" w:type="dxa"/>
            <w:tcBorders>
              <w:bottom w:val="nil"/>
            </w:tcBorders>
          </w:tcPr>
          <w:p w14:paraId="769F32B0" w14:textId="466FE5FE"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62</w:t>
            </w:r>
          </w:p>
        </w:tc>
        <w:tc>
          <w:tcPr>
            <w:tcW w:w="3129" w:type="dxa"/>
            <w:tcBorders>
              <w:bottom w:val="nil"/>
            </w:tcBorders>
          </w:tcPr>
          <w:p w14:paraId="54688232" w14:textId="4DD71B90"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50°37'09.2"N 77°04'02.4"E</w:t>
            </w:r>
          </w:p>
        </w:tc>
      </w:tr>
      <w:tr w:rsidR="00B36C27" w:rsidRPr="00562E58" w14:paraId="7FFFDE10" w14:textId="77777777" w:rsidTr="00B36C27">
        <w:trPr>
          <w:jc w:val="center"/>
        </w:trPr>
        <w:tc>
          <w:tcPr>
            <w:tcW w:w="2310" w:type="dxa"/>
            <w:tcBorders>
              <w:bottom w:val="nil"/>
            </w:tcBorders>
          </w:tcPr>
          <w:p w14:paraId="20C8784C" w14:textId="5049386E"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Тапалк</w:t>
            </w:r>
            <w:r w:rsidRPr="006E2B41">
              <w:rPr>
                <w:rFonts w:ascii="Times New Roman" w:hAnsi="Times New Roman" w:cs="Times New Roman"/>
                <w:sz w:val="24"/>
                <w:szCs w:val="24"/>
                <w:lang w:val="tr-TR"/>
              </w:rPr>
              <w:t>өл</w:t>
            </w:r>
          </w:p>
        </w:tc>
        <w:tc>
          <w:tcPr>
            <w:tcW w:w="1722" w:type="dxa"/>
            <w:tcBorders>
              <w:bottom w:val="nil"/>
            </w:tcBorders>
          </w:tcPr>
          <w:p w14:paraId="45BBC4AA" w14:textId="2406BAFD"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3,1</w:t>
            </w:r>
          </w:p>
        </w:tc>
        <w:tc>
          <w:tcPr>
            <w:tcW w:w="2393" w:type="dxa"/>
            <w:tcBorders>
              <w:bottom w:val="nil"/>
            </w:tcBorders>
          </w:tcPr>
          <w:p w14:paraId="4F748B6B" w14:textId="31404C62"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w:t>
            </w:r>
          </w:p>
        </w:tc>
        <w:tc>
          <w:tcPr>
            <w:tcW w:w="3129" w:type="dxa"/>
            <w:tcBorders>
              <w:bottom w:val="nil"/>
            </w:tcBorders>
          </w:tcPr>
          <w:p w14:paraId="451563A9" w14:textId="0ABF289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49°47'36.8"N 70°39'33.7"E</w:t>
            </w:r>
          </w:p>
        </w:tc>
      </w:tr>
      <w:tr w:rsidR="00B36C27" w:rsidRPr="00562E58" w14:paraId="7F650878" w14:textId="77777777" w:rsidTr="00B36C27">
        <w:trPr>
          <w:jc w:val="center"/>
        </w:trPr>
        <w:tc>
          <w:tcPr>
            <w:tcW w:w="2310" w:type="dxa"/>
            <w:tcBorders>
              <w:bottom w:val="nil"/>
            </w:tcBorders>
          </w:tcPr>
          <w:p w14:paraId="15F6F70A" w14:textId="6284EC4A"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Саумалк</w:t>
            </w:r>
            <w:r w:rsidRPr="006E2B41">
              <w:rPr>
                <w:rFonts w:ascii="Times New Roman" w:hAnsi="Times New Roman" w:cs="Times New Roman"/>
                <w:sz w:val="24"/>
                <w:szCs w:val="24"/>
                <w:lang w:val="tr-TR"/>
              </w:rPr>
              <w:t>өл</w:t>
            </w:r>
          </w:p>
        </w:tc>
        <w:tc>
          <w:tcPr>
            <w:tcW w:w="1722" w:type="dxa"/>
            <w:tcBorders>
              <w:bottom w:val="nil"/>
            </w:tcBorders>
          </w:tcPr>
          <w:p w14:paraId="3E6FEB69" w14:textId="2069BF02"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3,1</w:t>
            </w:r>
          </w:p>
        </w:tc>
        <w:tc>
          <w:tcPr>
            <w:tcW w:w="2393" w:type="dxa"/>
            <w:tcBorders>
              <w:bottom w:val="nil"/>
            </w:tcBorders>
          </w:tcPr>
          <w:p w14:paraId="66A6FE7F" w14:textId="13D16754"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56</w:t>
            </w:r>
          </w:p>
        </w:tc>
        <w:tc>
          <w:tcPr>
            <w:tcW w:w="3129" w:type="dxa"/>
            <w:tcBorders>
              <w:bottom w:val="nil"/>
            </w:tcBorders>
          </w:tcPr>
          <w:p w14:paraId="2F7E48CC" w14:textId="6375AC73"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50°28'10.3"N 71°38'07.8"E</w:t>
            </w:r>
          </w:p>
        </w:tc>
      </w:tr>
      <w:tr w:rsidR="00B36C27" w:rsidRPr="00562E58" w14:paraId="43365920" w14:textId="77777777" w:rsidTr="00B36C27">
        <w:trPr>
          <w:jc w:val="center"/>
        </w:trPr>
        <w:tc>
          <w:tcPr>
            <w:tcW w:w="2310" w:type="dxa"/>
            <w:tcBorders>
              <w:bottom w:val="nil"/>
            </w:tcBorders>
          </w:tcPr>
          <w:p w14:paraId="6202D34F" w14:textId="346594B1"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К</w:t>
            </w:r>
            <w:r w:rsidRPr="006E2B41">
              <w:rPr>
                <w:rFonts w:ascii="Times New Roman" w:hAnsi="Times New Roman" w:cs="Times New Roman"/>
                <w:sz w:val="24"/>
                <w:szCs w:val="24"/>
                <w:lang w:val="tr-TR"/>
              </w:rPr>
              <w:t>ө</w:t>
            </w:r>
            <w:r w:rsidRPr="00327FB2">
              <w:rPr>
                <w:rFonts w:ascii="Times New Roman" w:hAnsi="Times New Roman" w:cs="Times New Roman"/>
                <w:sz w:val="24"/>
                <w:szCs w:val="24"/>
                <w:lang w:val="tr-TR"/>
              </w:rPr>
              <w:t>к-Домба</w:t>
            </w:r>
            <w:r w:rsidRPr="006E2B41">
              <w:rPr>
                <w:rFonts w:ascii="Times New Roman" w:hAnsi="Times New Roman" w:cs="Times New Roman"/>
                <w:sz w:val="24"/>
                <w:szCs w:val="24"/>
                <w:lang w:val="tr-TR"/>
              </w:rPr>
              <w:t>қ</w:t>
            </w:r>
          </w:p>
        </w:tc>
        <w:tc>
          <w:tcPr>
            <w:tcW w:w="1722" w:type="dxa"/>
            <w:tcBorders>
              <w:bottom w:val="nil"/>
            </w:tcBorders>
          </w:tcPr>
          <w:p w14:paraId="2171774F" w14:textId="380606C5"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3,3</w:t>
            </w:r>
          </w:p>
        </w:tc>
        <w:tc>
          <w:tcPr>
            <w:tcW w:w="2393" w:type="dxa"/>
            <w:tcBorders>
              <w:bottom w:val="nil"/>
            </w:tcBorders>
            <w:vAlign w:val="center"/>
          </w:tcPr>
          <w:p w14:paraId="18FAE3F9" w14:textId="5A3E7D72"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82</w:t>
            </w:r>
          </w:p>
        </w:tc>
        <w:tc>
          <w:tcPr>
            <w:tcW w:w="3129" w:type="dxa"/>
            <w:tcBorders>
              <w:bottom w:val="nil"/>
            </w:tcBorders>
          </w:tcPr>
          <w:p w14:paraId="6C088BDD" w14:textId="2A5F5C00"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47°00'28.9"N 74°24'40.4"E</w:t>
            </w:r>
          </w:p>
        </w:tc>
      </w:tr>
      <w:tr w:rsidR="00B36C27" w:rsidRPr="00562E58" w14:paraId="1D620D70" w14:textId="77777777" w:rsidTr="00B36C27">
        <w:trPr>
          <w:jc w:val="center"/>
        </w:trPr>
        <w:tc>
          <w:tcPr>
            <w:tcW w:w="2310" w:type="dxa"/>
            <w:tcBorders>
              <w:bottom w:val="nil"/>
            </w:tcBorders>
          </w:tcPr>
          <w:p w14:paraId="1705F380" w14:textId="275940D2"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Талдык</w:t>
            </w:r>
            <w:r w:rsidRPr="006E2B41">
              <w:rPr>
                <w:rFonts w:ascii="Times New Roman" w:hAnsi="Times New Roman" w:cs="Times New Roman"/>
                <w:sz w:val="24"/>
                <w:szCs w:val="24"/>
                <w:lang w:val="tr-TR"/>
              </w:rPr>
              <w:t>өл</w:t>
            </w:r>
          </w:p>
        </w:tc>
        <w:tc>
          <w:tcPr>
            <w:tcW w:w="1722" w:type="dxa"/>
            <w:tcBorders>
              <w:bottom w:val="nil"/>
            </w:tcBorders>
          </w:tcPr>
          <w:p w14:paraId="5A5B24EE" w14:textId="26188372"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3,46</w:t>
            </w:r>
          </w:p>
        </w:tc>
        <w:tc>
          <w:tcPr>
            <w:tcW w:w="2393" w:type="dxa"/>
            <w:tcBorders>
              <w:bottom w:val="nil"/>
            </w:tcBorders>
          </w:tcPr>
          <w:p w14:paraId="75A49779" w14:textId="15776703"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37</w:t>
            </w:r>
          </w:p>
        </w:tc>
        <w:tc>
          <w:tcPr>
            <w:tcW w:w="3129" w:type="dxa"/>
            <w:tcBorders>
              <w:bottom w:val="nil"/>
            </w:tcBorders>
          </w:tcPr>
          <w:p w14:paraId="4653F511" w14:textId="20B79337"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50°22'56.2"N 72°07'51.2"E</w:t>
            </w:r>
          </w:p>
        </w:tc>
      </w:tr>
      <w:tr w:rsidR="00B36C27" w:rsidRPr="00562E58" w14:paraId="29DB173A" w14:textId="77777777" w:rsidTr="00B36C27">
        <w:trPr>
          <w:jc w:val="center"/>
        </w:trPr>
        <w:tc>
          <w:tcPr>
            <w:tcW w:w="2310" w:type="dxa"/>
            <w:tcBorders>
              <w:bottom w:val="nil"/>
            </w:tcBorders>
          </w:tcPr>
          <w:p w14:paraId="55AA4379" w14:textId="3D977681"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К</w:t>
            </w:r>
            <w:r w:rsidRPr="006E2B41">
              <w:rPr>
                <w:rFonts w:ascii="Times New Roman" w:hAnsi="Times New Roman" w:cs="Times New Roman"/>
                <w:sz w:val="24"/>
                <w:szCs w:val="24"/>
                <w:lang w:val="tr-TR"/>
              </w:rPr>
              <w:t>ү</w:t>
            </w:r>
            <w:r w:rsidRPr="00327FB2">
              <w:rPr>
                <w:rFonts w:ascii="Times New Roman" w:hAnsi="Times New Roman" w:cs="Times New Roman"/>
                <w:sz w:val="24"/>
                <w:szCs w:val="24"/>
                <w:lang w:val="tr-TR"/>
              </w:rPr>
              <w:t>ренала</w:t>
            </w:r>
          </w:p>
        </w:tc>
        <w:tc>
          <w:tcPr>
            <w:tcW w:w="1722" w:type="dxa"/>
            <w:tcBorders>
              <w:bottom w:val="nil"/>
            </w:tcBorders>
          </w:tcPr>
          <w:p w14:paraId="7FEB653A" w14:textId="76A9FE50"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3,7</w:t>
            </w:r>
          </w:p>
        </w:tc>
        <w:tc>
          <w:tcPr>
            <w:tcW w:w="2393" w:type="dxa"/>
            <w:tcBorders>
              <w:bottom w:val="nil"/>
            </w:tcBorders>
          </w:tcPr>
          <w:p w14:paraId="04974DF9" w14:textId="728E3FE4"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29</w:t>
            </w:r>
          </w:p>
        </w:tc>
        <w:tc>
          <w:tcPr>
            <w:tcW w:w="3129" w:type="dxa"/>
            <w:tcBorders>
              <w:bottom w:val="nil"/>
            </w:tcBorders>
          </w:tcPr>
          <w:p w14:paraId="3B96EC26" w14:textId="5635FF32"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50°00'39.7"N 71°42'38.1"E</w:t>
            </w:r>
          </w:p>
        </w:tc>
      </w:tr>
      <w:tr w:rsidR="00B36C27" w:rsidRPr="00562E58" w14:paraId="2C5C7600" w14:textId="77777777" w:rsidTr="00B36C27">
        <w:trPr>
          <w:jc w:val="center"/>
        </w:trPr>
        <w:tc>
          <w:tcPr>
            <w:tcW w:w="2310" w:type="dxa"/>
            <w:tcBorders>
              <w:bottom w:val="nil"/>
            </w:tcBorders>
          </w:tcPr>
          <w:p w14:paraId="5516C8FC" w14:textId="708BF442" w:rsidR="00B36C27" w:rsidRPr="006E2B41" w:rsidRDefault="00B36C27" w:rsidP="006E2B41">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Сары</w:t>
            </w:r>
            <w:r w:rsidRPr="006E2B41">
              <w:rPr>
                <w:rFonts w:ascii="Times New Roman" w:hAnsi="Times New Roman" w:cs="Times New Roman"/>
                <w:sz w:val="24"/>
                <w:szCs w:val="24"/>
                <w:lang w:val="tr-TR"/>
              </w:rPr>
              <w:t>қасқа</w:t>
            </w:r>
          </w:p>
        </w:tc>
        <w:tc>
          <w:tcPr>
            <w:tcW w:w="1722" w:type="dxa"/>
            <w:tcBorders>
              <w:bottom w:val="nil"/>
            </w:tcBorders>
          </w:tcPr>
          <w:p w14:paraId="66295F3C" w14:textId="442672AD"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7,8</w:t>
            </w:r>
          </w:p>
        </w:tc>
        <w:tc>
          <w:tcPr>
            <w:tcW w:w="2393" w:type="dxa"/>
            <w:tcBorders>
              <w:bottom w:val="nil"/>
            </w:tcBorders>
          </w:tcPr>
          <w:p w14:paraId="5C376C05" w14:textId="120A2381"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66</w:t>
            </w:r>
          </w:p>
        </w:tc>
        <w:tc>
          <w:tcPr>
            <w:tcW w:w="3129" w:type="dxa"/>
            <w:tcBorders>
              <w:bottom w:val="nil"/>
            </w:tcBorders>
          </w:tcPr>
          <w:p w14:paraId="5537D2E2" w14:textId="2A00B85F"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50°29'53.6"N 77°00'29.1"E</w:t>
            </w:r>
          </w:p>
        </w:tc>
      </w:tr>
      <w:tr w:rsidR="00B36C27" w:rsidRPr="00562E58" w14:paraId="33E299D6" w14:textId="77777777" w:rsidTr="00B36C27">
        <w:trPr>
          <w:jc w:val="center"/>
        </w:trPr>
        <w:tc>
          <w:tcPr>
            <w:tcW w:w="2310" w:type="dxa"/>
            <w:tcBorders>
              <w:bottom w:val="nil"/>
            </w:tcBorders>
          </w:tcPr>
          <w:p w14:paraId="7227A002" w14:textId="78ADEA4D"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Өстемір</w:t>
            </w:r>
          </w:p>
        </w:tc>
        <w:tc>
          <w:tcPr>
            <w:tcW w:w="1722" w:type="dxa"/>
            <w:tcBorders>
              <w:bottom w:val="nil"/>
            </w:tcBorders>
          </w:tcPr>
          <w:p w14:paraId="75326DE6" w14:textId="43028B5A"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8,1</w:t>
            </w:r>
          </w:p>
        </w:tc>
        <w:tc>
          <w:tcPr>
            <w:tcW w:w="2393" w:type="dxa"/>
            <w:tcBorders>
              <w:bottom w:val="nil"/>
            </w:tcBorders>
          </w:tcPr>
          <w:p w14:paraId="2AAF1674" w14:textId="53A8CD71"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127</w:t>
            </w:r>
          </w:p>
        </w:tc>
        <w:tc>
          <w:tcPr>
            <w:tcW w:w="3129" w:type="dxa"/>
            <w:tcBorders>
              <w:bottom w:val="nil"/>
            </w:tcBorders>
          </w:tcPr>
          <w:p w14:paraId="19FD2A66" w14:textId="0DDE4869"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49°52'18.5"N 70°41'11.9"E</w:t>
            </w:r>
          </w:p>
        </w:tc>
      </w:tr>
      <w:tr w:rsidR="00B36C27" w:rsidRPr="00562E58" w14:paraId="69BB3B80" w14:textId="77777777" w:rsidTr="00B36C27">
        <w:trPr>
          <w:jc w:val="center"/>
        </w:trPr>
        <w:tc>
          <w:tcPr>
            <w:tcW w:w="2310" w:type="dxa"/>
            <w:tcBorders>
              <w:bottom w:val="nil"/>
            </w:tcBorders>
          </w:tcPr>
          <w:p w14:paraId="173481A2" w14:textId="238CAE40"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Қ</w:t>
            </w:r>
            <w:r w:rsidRPr="00327FB2">
              <w:rPr>
                <w:rFonts w:ascii="Times New Roman" w:hAnsi="Times New Roman" w:cs="Times New Roman"/>
                <w:sz w:val="24"/>
                <w:szCs w:val="24"/>
                <w:lang w:val="tr-TR"/>
              </w:rPr>
              <w:t>арау</w:t>
            </w:r>
            <w:r w:rsidRPr="006E2B41">
              <w:rPr>
                <w:rFonts w:ascii="Times New Roman" w:hAnsi="Times New Roman" w:cs="Times New Roman"/>
                <w:sz w:val="24"/>
                <w:szCs w:val="24"/>
                <w:lang w:val="tr-TR"/>
              </w:rPr>
              <w:t>қ</w:t>
            </w:r>
            <w:r w:rsidRPr="00327FB2">
              <w:rPr>
                <w:rFonts w:ascii="Times New Roman" w:hAnsi="Times New Roman" w:cs="Times New Roman"/>
                <w:sz w:val="24"/>
                <w:szCs w:val="24"/>
                <w:lang w:val="tr-TR"/>
              </w:rPr>
              <w:t>амыс</w:t>
            </w:r>
          </w:p>
        </w:tc>
        <w:tc>
          <w:tcPr>
            <w:tcW w:w="1722" w:type="dxa"/>
            <w:tcBorders>
              <w:bottom w:val="nil"/>
            </w:tcBorders>
          </w:tcPr>
          <w:p w14:paraId="545DE3FD" w14:textId="67059960"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8,4</w:t>
            </w:r>
          </w:p>
        </w:tc>
        <w:tc>
          <w:tcPr>
            <w:tcW w:w="2393" w:type="dxa"/>
            <w:tcBorders>
              <w:bottom w:val="nil"/>
            </w:tcBorders>
          </w:tcPr>
          <w:p w14:paraId="31004D55" w14:textId="5CD9E6B1"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94</w:t>
            </w:r>
          </w:p>
        </w:tc>
        <w:tc>
          <w:tcPr>
            <w:tcW w:w="3129" w:type="dxa"/>
            <w:tcBorders>
              <w:bottom w:val="nil"/>
            </w:tcBorders>
          </w:tcPr>
          <w:p w14:paraId="73A38959" w14:textId="2E7406F1"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50°08'44.9"N 71°01'51.8"E</w:t>
            </w:r>
          </w:p>
        </w:tc>
      </w:tr>
      <w:tr w:rsidR="00B36C27" w:rsidRPr="00562E58" w14:paraId="1D81917E" w14:textId="77777777" w:rsidTr="00B36C27">
        <w:trPr>
          <w:jc w:val="center"/>
        </w:trPr>
        <w:tc>
          <w:tcPr>
            <w:tcW w:w="2310" w:type="dxa"/>
            <w:tcBorders>
              <w:bottom w:val="nil"/>
            </w:tcBorders>
          </w:tcPr>
          <w:p w14:paraId="4EE69B74" w14:textId="343B21F2"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Қ</w:t>
            </w:r>
            <w:r w:rsidRPr="00327FB2">
              <w:rPr>
                <w:rFonts w:ascii="Times New Roman" w:hAnsi="Times New Roman" w:cs="Times New Roman"/>
                <w:sz w:val="24"/>
                <w:szCs w:val="24"/>
                <w:lang w:val="tr-TR"/>
              </w:rPr>
              <w:t>арак</w:t>
            </w:r>
            <w:r w:rsidRPr="006E2B41">
              <w:rPr>
                <w:rFonts w:ascii="Times New Roman" w:hAnsi="Times New Roman" w:cs="Times New Roman"/>
                <w:sz w:val="24"/>
                <w:szCs w:val="24"/>
                <w:lang w:val="tr-TR"/>
              </w:rPr>
              <w:t>өл</w:t>
            </w:r>
          </w:p>
        </w:tc>
        <w:tc>
          <w:tcPr>
            <w:tcW w:w="1722" w:type="dxa"/>
            <w:tcBorders>
              <w:bottom w:val="nil"/>
            </w:tcBorders>
          </w:tcPr>
          <w:p w14:paraId="7FE697F0" w14:textId="5B9204F3"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8,49</w:t>
            </w:r>
          </w:p>
        </w:tc>
        <w:tc>
          <w:tcPr>
            <w:tcW w:w="2393" w:type="dxa"/>
            <w:tcBorders>
              <w:bottom w:val="nil"/>
            </w:tcBorders>
          </w:tcPr>
          <w:p w14:paraId="4C5FDA7B" w14:textId="0BD4B56C"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160</w:t>
            </w:r>
          </w:p>
        </w:tc>
        <w:tc>
          <w:tcPr>
            <w:tcW w:w="3129" w:type="dxa"/>
            <w:tcBorders>
              <w:bottom w:val="nil"/>
            </w:tcBorders>
          </w:tcPr>
          <w:p w14:paraId="144D8A1C" w14:textId="7A40AD39"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50°48'42.9"N 73°17'23.4"E</w:t>
            </w:r>
          </w:p>
        </w:tc>
      </w:tr>
      <w:tr w:rsidR="00B36C27" w:rsidRPr="00562E58" w14:paraId="2709D3BA" w14:textId="77777777" w:rsidTr="00B36C27">
        <w:trPr>
          <w:jc w:val="center"/>
        </w:trPr>
        <w:tc>
          <w:tcPr>
            <w:tcW w:w="2310" w:type="dxa"/>
            <w:tcBorders>
              <w:bottom w:val="nil"/>
            </w:tcBorders>
          </w:tcPr>
          <w:p w14:paraId="0EB74FAA" w14:textId="1E425E5E"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Құмкөл</w:t>
            </w:r>
          </w:p>
        </w:tc>
        <w:tc>
          <w:tcPr>
            <w:tcW w:w="1722" w:type="dxa"/>
            <w:tcBorders>
              <w:bottom w:val="nil"/>
            </w:tcBorders>
          </w:tcPr>
          <w:p w14:paraId="2977EBC6" w14:textId="732AFCF5"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9,6</w:t>
            </w:r>
          </w:p>
        </w:tc>
        <w:tc>
          <w:tcPr>
            <w:tcW w:w="2393" w:type="dxa"/>
            <w:tcBorders>
              <w:bottom w:val="nil"/>
            </w:tcBorders>
          </w:tcPr>
          <w:p w14:paraId="789CDB8D" w14:textId="533747C7"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107</w:t>
            </w:r>
          </w:p>
        </w:tc>
        <w:tc>
          <w:tcPr>
            <w:tcW w:w="3129" w:type="dxa"/>
            <w:tcBorders>
              <w:bottom w:val="nil"/>
            </w:tcBorders>
          </w:tcPr>
          <w:p w14:paraId="349F9B25" w14:textId="0AC9720A"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50°08'25.6"N 71°15'19.8"E</w:t>
            </w:r>
          </w:p>
        </w:tc>
      </w:tr>
      <w:tr w:rsidR="00B36C27" w:rsidRPr="00562E58" w14:paraId="480280A0" w14:textId="77777777" w:rsidTr="00B36C27">
        <w:trPr>
          <w:jc w:val="center"/>
        </w:trPr>
        <w:tc>
          <w:tcPr>
            <w:tcW w:w="2310" w:type="dxa"/>
            <w:tcBorders>
              <w:bottom w:val="nil"/>
            </w:tcBorders>
          </w:tcPr>
          <w:p w14:paraId="3F0C53D2" w14:textId="6D28ADD1" w:rsidR="00B36C27" w:rsidRPr="006E2B41" w:rsidRDefault="00B36C27" w:rsidP="006E2B41">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Құлтансор</w:t>
            </w:r>
          </w:p>
        </w:tc>
        <w:tc>
          <w:tcPr>
            <w:tcW w:w="1722" w:type="dxa"/>
            <w:tcBorders>
              <w:bottom w:val="nil"/>
            </w:tcBorders>
          </w:tcPr>
          <w:p w14:paraId="56F8838B" w14:textId="4CA11001"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11,3</w:t>
            </w:r>
          </w:p>
        </w:tc>
        <w:tc>
          <w:tcPr>
            <w:tcW w:w="2393" w:type="dxa"/>
            <w:tcBorders>
              <w:bottom w:val="nil"/>
            </w:tcBorders>
          </w:tcPr>
          <w:p w14:paraId="16DB46B0" w14:textId="59EFD18D"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134</w:t>
            </w:r>
          </w:p>
        </w:tc>
        <w:tc>
          <w:tcPr>
            <w:tcW w:w="3129" w:type="dxa"/>
            <w:tcBorders>
              <w:bottom w:val="nil"/>
            </w:tcBorders>
          </w:tcPr>
          <w:p w14:paraId="75338395" w14:textId="6046EA3C"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49°45'10.9"N 71°27'55.8"E</w:t>
            </w:r>
          </w:p>
        </w:tc>
      </w:tr>
      <w:tr w:rsidR="00B36C27" w:rsidRPr="00562E58" w14:paraId="10803E13" w14:textId="77777777" w:rsidTr="00B36C27">
        <w:trPr>
          <w:jc w:val="center"/>
        </w:trPr>
        <w:tc>
          <w:tcPr>
            <w:tcW w:w="2310" w:type="dxa"/>
            <w:tcBorders>
              <w:bottom w:val="nil"/>
            </w:tcBorders>
          </w:tcPr>
          <w:p w14:paraId="230D6773" w14:textId="1B94DBBD" w:rsidR="00B36C27" w:rsidRPr="006E2B41" w:rsidRDefault="00B36C27" w:rsidP="006E2B41">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Баракк</w:t>
            </w:r>
            <w:r w:rsidRPr="006E2B41">
              <w:rPr>
                <w:rFonts w:ascii="Times New Roman" w:hAnsi="Times New Roman" w:cs="Times New Roman"/>
                <w:sz w:val="24"/>
                <w:szCs w:val="24"/>
                <w:lang w:val="tr-TR"/>
              </w:rPr>
              <w:t>өл</w:t>
            </w:r>
          </w:p>
        </w:tc>
        <w:tc>
          <w:tcPr>
            <w:tcW w:w="1722" w:type="dxa"/>
            <w:tcBorders>
              <w:bottom w:val="nil"/>
            </w:tcBorders>
          </w:tcPr>
          <w:p w14:paraId="54465AC7" w14:textId="38BE9044"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11,8</w:t>
            </w:r>
          </w:p>
        </w:tc>
        <w:tc>
          <w:tcPr>
            <w:tcW w:w="2393" w:type="dxa"/>
            <w:tcBorders>
              <w:bottom w:val="nil"/>
            </w:tcBorders>
          </w:tcPr>
          <w:p w14:paraId="2A156062" w14:textId="01B159CC" w:rsidR="00B36C27" w:rsidRPr="00327FB2"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82</w:t>
            </w:r>
          </w:p>
        </w:tc>
        <w:tc>
          <w:tcPr>
            <w:tcW w:w="3129" w:type="dxa"/>
            <w:tcBorders>
              <w:bottom w:val="nil"/>
            </w:tcBorders>
          </w:tcPr>
          <w:p w14:paraId="111F4C26" w14:textId="0BCE9977"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49°18'52.0"N 67°16'29.7"E</w:t>
            </w:r>
          </w:p>
        </w:tc>
      </w:tr>
      <w:tr w:rsidR="00B36C27" w:rsidRPr="00562E58" w14:paraId="3BD04D40" w14:textId="77777777" w:rsidTr="00B36C27">
        <w:trPr>
          <w:jc w:val="center"/>
        </w:trPr>
        <w:tc>
          <w:tcPr>
            <w:tcW w:w="2310" w:type="dxa"/>
            <w:tcBorders>
              <w:bottom w:val="nil"/>
            </w:tcBorders>
          </w:tcPr>
          <w:p w14:paraId="22DA11C8" w14:textId="0FE2201C" w:rsidR="00B36C27" w:rsidRPr="006E2B41" w:rsidRDefault="00B36C27" w:rsidP="006E2B41">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К</w:t>
            </w:r>
            <w:r w:rsidRPr="006E2B41">
              <w:rPr>
                <w:rFonts w:ascii="Times New Roman" w:hAnsi="Times New Roman" w:cs="Times New Roman"/>
                <w:sz w:val="24"/>
                <w:szCs w:val="24"/>
                <w:lang w:val="tr-TR"/>
              </w:rPr>
              <w:t>өктенкөл</w:t>
            </w:r>
          </w:p>
        </w:tc>
        <w:tc>
          <w:tcPr>
            <w:tcW w:w="1722" w:type="dxa"/>
            <w:tcBorders>
              <w:bottom w:val="nil"/>
            </w:tcBorders>
          </w:tcPr>
          <w:p w14:paraId="22E8E5F2" w14:textId="70F68D47"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12,4</w:t>
            </w:r>
          </w:p>
        </w:tc>
        <w:tc>
          <w:tcPr>
            <w:tcW w:w="2393" w:type="dxa"/>
            <w:tcBorders>
              <w:bottom w:val="nil"/>
            </w:tcBorders>
          </w:tcPr>
          <w:p w14:paraId="5BCA48E8" w14:textId="3D96D9D0"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2584</w:t>
            </w:r>
          </w:p>
        </w:tc>
        <w:tc>
          <w:tcPr>
            <w:tcW w:w="3129" w:type="dxa"/>
            <w:tcBorders>
              <w:bottom w:val="nil"/>
            </w:tcBorders>
          </w:tcPr>
          <w:p w14:paraId="7A5BDDDF" w14:textId="5F2EC9C4"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48°31'30.4"N 72°06'13.8"E</w:t>
            </w:r>
          </w:p>
        </w:tc>
      </w:tr>
      <w:tr w:rsidR="00B36C27" w:rsidRPr="00562E58" w14:paraId="4A90AC46" w14:textId="77777777" w:rsidTr="00B36C27">
        <w:trPr>
          <w:jc w:val="center"/>
        </w:trPr>
        <w:tc>
          <w:tcPr>
            <w:tcW w:w="2310" w:type="dxa"/>
            <w:tcBorders>
              <w:bottom w:val="nil"/>
            </w:tcBorders>
          </w:tcPr>
          <w:p w14:paraId="4130599B" w14:textId="20FF4FCD" w:rsidR="00B36C27" w:rsidRPr="006E2B41" w:rsidRDefault="00B36C27" w:rsidP="006E2B41">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Саумалк</w:t>
            </w:r>
            <w:r w:rsidRPr="006E2B41">
              <w:rPr>
                <w:rFonts w:ascii="Times New Roman" w:hAnsi="Times New Roman" w:cs="Times New Roman"/>
                <w:sz w:val="24"/>
                <w:szCs w:val="24"/>
                <w:lang w:val="tr-TR"/>
              </w:rPr>
              <w:t>өл</w:t>
            </w:r>
          </w:p>
        </w:tc>
        <w:tc>
          <w:tcPr>
            <w:tcW w:w="1722" w:type="dxa"/>
            <w:tcBorders>
              <w:bottom w:val="nil"/>
            </w:tcBorders>
          </w:tcPr>
          <w:p w14:paraId="76EA627A" w14:textId="7DA53F04"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13,4</w:t>
            </w:r>
          </w:p>
        </w:tc>
        <w:tc>
          <w:tcPr>
            <w:tcW w:w="2393" w:type="dxa"/>
            <w:tcBorders>
              <w:bottom w:val="nil"/>
            </w:tcBorders>
          </w:tcPr>
          <w:p w14:paraId="18D0D3FD" w14:textId="476F6A99"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307</w:t>
            </w:r>
          </w:p>
        </w:tc>
        <w:tc>
          <w:tcPr>
            <w:tcW w:w="3129" w:type="dxa"/>
            <w:tcBorders>
              <w:bottom w:val="nil"/>
            </w:tcBorders>
          </w:tcPr>
          <w:p w14:paraId="1E615985" w14:textId="185949E0"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49°48'47.6"N 74°59'24.0"E</w:t>
            </w:r>
          </w:p>
        </w:tc>
      </w:tr>
      <w:tr w:rsidR="00B36C27" w:rsidRPr="00562E58" w14:paraId="45664FAC" w14:textId="77777777" w:rsidTr="00B36C27">
        <w:trPr>
          <w:jc w:val="center"/>
        </w:trPr>
        <w:tc>
          <w:tcPr>
            <w:tcW w:w="2310" w:type="dxa"/>
            <w:tcBorders>
              <w:bottom w:val="nil"/>
            </w:tcBorders>
          </w:tcPr>
          <w:p w14:paraId="2B2DD179" w14:textId="3473C522" w:rsidR="00B36C27" w:rsidRPr="006E2B41" w:rsidRDefault="00B36C27" w:rsidP="006E2B41">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Ащык</w:t>
            </w:r>
            <w:r w:rsidRPr="006E2B41">
              <w:rPr>
                <w:rFonts w:ascii="Times New Roman" w:hAnsi="Times New Roman" w:cs="Times New Roman"/>
                <w:sz w:val="24"/>
                <w:szCs w:val="24"/>
                <w:lang w:val="tr-TR"/>
              </w:rPr>
              <w:t>өл</w:t>
            </w:r>
          </w:p>
        </w:tc>
        <w:tc>
          <w:tcPr>
            <w:tcW w:w="1722" w:type="dxa"/>
            <w:tcBorders>
              <w:bottom w:val="nil"/>
            </w:tcBorders>
          </w:tcPr>
          <w:p w14:paraId="17C9D2D8" w14:textId="585E6A03"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16,0</w:t>
            </w:r>
          </w:p>
        </w:tc>
        <w:tc>
          <w:tcPr>
            <w:tcW w:w="2393" w:type="dxa"/>
            <w:tcBorders>
              <w:bottom w:val="nil"/>
            </w:tcBorders>
          </w:tcPr>
          <w:p w14:paraId="34AA71AD" w14:textId="3915EBED"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117</w:t>
            </w:r>
          </w:p>
        </w:tc>
        <w:tc>
          <w:tcPr>
            <w:tcW w:w="3129" w:type="dxa"/>
            <w:tcBorders>
              <w:bottom w:val="nil"/>
            </w:tcBorders>
          </w:tcPr>
          <w:p w14:paraId="09D7BF16" w14:textId="1908C016"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49°15'56.1"N 67°31'11.9"E</w:t>
            </w:r>
          </w:p>
        </w:tc>
      </w:tr>
      <w:tr w:rsidR="00B36C27" w:rsidRPr="00562E58" w14:paraId="29F7B15A" w14:textId="77777777" w:rsidTr="00B36C27">
        <w:trPr>
          <w:jc w:val="center"/>
        </w:trPr>
        <w:tc>
          <w:tcPr>
            <w:tcW w:w="2310" w:type="dxa"/>
            <w:tcBorders>
              <w:bottom w:val="nil"/>
            </w:tcBorders>
          </w:tcPr>
          <w:p w14:paraId="010B49F6" w14:textId="7FBDCF6D" w:rsidR="00B36C27" w:rsidRPr="006E2B41" w:rsidRDefault="00B36C27" w:rsidP="006E2B41">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Катынк</w:t>
            </w:r>
            <w:r w:rsidRPr="006E2B41">
              <w:rPr>
                <w:rFonts w:ascii="Times New Roman" w:hAnsi="Times New Roman" w:cs="Times New Roman"/>
                <w:sz w:val="24"/>
                <w:szCs w:val="24"/>
                <w:lang w:val="tr-TR"/>
              </w:rPr>
              <w:t>өл</w:t>
            </w:r>
          </w:p>
        </w:tc>
        <w:tc>
          <w:tcPr>
            <w:tcW w:w="1722" w:type="dxa"/>
            <w:tcBorders>
              <w:bottom w:val="nil"/>
            </w:tcBorders>
          </w:tcPr>
          <w:p w14:paraId="292118FE" w14:textId="2FCB74B8"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16,2</w:t>
            </w:r>
          </w:p>
        </w:tc>
        <w:tc>
          <w:tcPr>
            <w:tcW w:w="2393" w:type="dxa"/>
            <w:tcBorders>
              <w:bottom w:val="nil"/>
            </w:tcBorders>
          </w:tcPr>
          <w:p w14:paraId="75C88BB5" w14:textId="2B4994E1"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364</w:t>
            </w:r>
          </w:p>
        </w:tc>
        <w:tc>
          <w:tcPr>
            <w:tcW w:w="3129" w:type="dxa"/>
            <w:tcBorders>
              <w:bottom w:val="nil"/>
            </w:tcBorders>
          </w:tcPr>
          <w:p w14:paraId="29A49661" w14:textId="40E15401" w:rsidR="00B36C27" w:rsidRPr="00327FB2" w:rsidRDefault="00B36C27" w:rsidP="003D368D">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49°44'08.9"N 75°09'00.8"E</w:t>
            </w:r>
          </w:p>
        </w:tc>
      </w:tr>
      <w:tr w:rsidR="00B36C27" w:rsidRPr="00562E58" w14:paraId="42FCAA6C" w14:textId="77777777" w:rsidTr="00B36C27">
        <w:trPr>
          <w:jc w:val="center"/>
        </w:trPr>
        <w:tc>
          <w:tcPr>
            <w:tcW w:w="2310" w:type="dxa"/>
            <w:tcBorders>
              <w:bottom w:val="nil"/>
            </w:tcBorders>
          </w:tcPr>
          <w:p w14:paraId="1E5B8B1C" w14:textId="1F608328"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Тассуат</w:t>
            </w:r>
          </w:p>
        </w:tc>
        <w:tc>
          <w:tcPr>
            <w:tcW w:w="1722" w:type="dxa"/>
            <w:tcBorders>
              <w:bottom w:val="nil"/>
            </w:tcBorders>
          </w:tcPr>
          <w:p w14:paraId="38F47A9A" w14:textId="5494525F"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18,6</w:t>
            </w:r>
          </w:p>
        </w:tc>
        <w:tc>
          <w:tcPr>
            <w:tcW w:w="2393" w:type="dxa"/>
            <w:tcBorders>
              <w:bottom w:val="nil"/>
            </w:tcBorders>
          </w:tcPr>
          <w:p w14:paraId="16104016" w14:textId="5928F33B"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67</w:t>
            </w:r>
          </w:p>
        </w:tc>
        <w:tc>
          <w:tcPr>
            <w:tcW w:w="3129" w:type="dxa"/>
            <w:tcBorders>
              <w:bottom w:val="nil"/>
            </w:tcBorders>
          </w:tcPr>
          <w:p w14:paraId="0877532E" w14:textId="13080DC8"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49°50'26.7"N 71°18'19.1"E</w:t>
            </w:r>
          </w:p>
        </w:tc>
      </w:tr>
      <w:tr w:rsidR="00B36C27" w:rsidRPr="00562E58" w14:paraId="5550265E" w14:textId="77777777" w:rsidTr="00B36C27">
        <w:trPr>
          <w:jc w:val="center"/>
        </w:trPr>
        <w:tc>
          <w:tcPr>
            <w:tcW w:w="2310" w:type="dxa"/>
            <w:tcBorders>
              <w:bottom w:val="nil"/>
            </w:tcBorders>
          </w:tcPr>
          <w:p w14:paraId="7222BC03" w14:textId="370561FC"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Бот</w:t>
            </w:r>
            <w:r w:rsidRPr="006E2B41">
              <w:rPr>
                <w:rFonts w:ascii="Times New Roman" w:hAnsi="Times New Roman" w:cs="Times New Roman"/>
                <w:sz w:val="24"/>
                <w:szCs w:val="24"/>
                <w:lang w:val="tr-TR"/>
              </w:rPr>
              <w:t>тақара</w:t>
            </w:r>
          </w:p>
        </w:tc>
        <w:tc>
          <w:tcPr>
            <w:tcW w:w="1722" w:type="dxa"/>
            <w:tcBorders>
              <w:bottom w:val="nil"/>
            </w:tcBorders>
          </w:tcPr>
          <w:p w14:paraId="3993A392" w14:textId="648CE074"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21,1</w:t>
            </w:r>
          </w:p>
        </w:tc>
        <w:tc>
          <w:tcPr>
            <w:tcW w:w="2393" w:type="dxa"/>
            <w:tcBorders>
              <w:bottom w:val="nil"/>
            </w:tcBorders>
            <w:vAlign w:val="center"/>
          </w:tcPr>
          <w:p w14:paraId="6FF6E1D7" w14:textId="0B8BAF2A"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495</w:t>
            </w:r>
          </w:p>
        </w:tc>
        <w:tc>
          <w:tcPr>
            <w:tcW w:w="3129" w:type="dxa"/>
            <w:tcBorders>
              <w:bottom w:val="nil"/>
            </w:tcBorders>
          </w:tcPr>
          <w:p w14:paraId="6D42F215" w14:textId="08CB9CC0"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50°06'18.4"N 73°43'35.0"E</w:t>
            </w:r>
          </w:p>
        </w:tc>
      </w:tr>
      <w:tr w:rsidR="00B36C27" w:rsidRPr="00562E58" w14:paraId="0E136442" w14:textId="77777777" w:rsidTr="00B36C27">
        <w:trPr>
          <w:jc w:val="center"/>
        </w:trPr>
        <w:tc>
          <w:tcPr>
            <w:tcW w:w="2310" w:type="dxa"/>
            <w:tcBorders>
              <w:bottom w:val="nil"/>
            </w:tcBorders>
          </w:tcPr>
          <w:p w14:paraId="7EDCBDAF" w14:textId="064937F6"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Сасы</w:t>
            </w:r>
            <w:r w:rsidRPr="006E2B41">
              <w:rPr>
                <w:rFonts w:ascii="Times New Roman" w:hAnsi="Times New Roman" w:cs="Times New Roman"/>
                <w:sz w:val="24"/>
                <w:szCs w:val="24"/>
                <w:lang w:val="tr-TR"/>
              </w:rPr>
              <w:t>қкөл</w:t>
            </w:r>
          </w:p>
        </w:tc>
        <w:tc>
          <w:tcPr>
            <w:tcW w:w="1722" w:type="dxa"/>
            <w:tcBorders>
              <w:bottom w:val="nil"/>
            </w:tcBorders>
          </w:tcPr>
          <w:p w14:paraId="7565E519" w14:textId="41F49369" w:rsidR="00B36C27" w:rsidRPr="00562E58" w:rsidRDefault="00B36C27" w:rsidP="006E2B41">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22</w:t>
            </w:r>
            <w:r w:rsidRPr="00327FB2">
              <w:rPr>
                <w:rFonts w:ascii="Times New Roman" w:hAnsi="Times New Roman" w:cs="Times New Roman"/>
                <w:sz w:val="24"/>
                <w:szCs w:val="24"/>
                <w:lang w:val="tr-TR"/>
              </w:rPr>
              <w:t>,</w:t>
            </w:r>
            <w:r w:rsidRPr="00562E58">
              <w:rPr>
                <w:rFonts w:ascii="Times New Roman" w:hAnsi="Times New Roman" w:cs="Times New Roman"/>
                <w:sz w:val="24"/>
                <w:szCs w:val="24"/>
                <w:lang w:val="tr-TR"/>
              </w:rPr>
              <w:t>3</w:t>
            </w:r>
          </w:p>
        </w:tc>
        <w:tc>
          <w:tcPr>
            <w:tcW w:w="2393" w:type="dxa"/>
            <w:tcBorders>
              <w:bottom w:val="nil"/>
            </w:tcBorders>
            <w:vAlign w:val="center"/>
          </w:tcPr>
          <w:p w14:paraId="6112D9F4" w14:textId="5EC80214"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208</w:t>
            </w:r>
          </w:p>
        </w:tc>
        <w:tc>
          <w:tcPr>
            <w:tcW w:w="3129" w:type="dxa"/>
            <w:tcBorders>
              <w:bottom w:val="nil"/>
            </w:tcBorders>
          </w:tcPr>
          <w:p w14:paraId="2B4058CF" w14:textId="3A04986D"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49°37'54.6"N 72°28'50.6"E</w:t>
            </w:r>
          </w:p>
        </w:tc>
      </w:tr>
      <w:tr w:rsidR="00494E6D" w:rsidRPr="00327FB2" w14:paraId="2161C1A3" w14:textId="77777777" w:rsidTr="00D125E3">
        <w:trPr>
          <w:trHeight w:val="405"/>
          <w:jc w:val="center"/>
        </w:trPr>
        <w:tc>
          <w:tcPr>
            <w:tcW w:w="9554" w:type="dxa"/>
            <w:gridSpan w:val="4"/>
            <w:tcBorders>
              <w:top w:val="nil"/>
              <w:left w:val="nil"/>
              <w:right w:val="nil"/>
            </w:tcBorders>
          </w:tcPr>
          <w:p w14:paraId="64DA9A24" w14:textId="77777777" w:rsidR="00494E6D" w:rsidRPr="00494E6D" w:rsidRDefault="00494E6D" w:rsidP="00D125E3">
            <w:pPr>
              <w:ind w:right="-82" w:hanging="94"/>
              <w:rPr>
                <w:rFonts w:ascii="Times New Roman" w:hAnsi="Times New Roman" w:cs="Times New Roman"/>
                <w:sz w:val="28"/>
                <w:szCs w:val="28"/>
                <w:lang w:val="kk-KZ"/>
              </w:rPr>
            </w:pPr>
            <w:r w:rsidRPr="00494E6D">
              <w:rPr>
                <w:rFonts w:ascii="Times New Roman" w:hAnsi="Times New Roman" w:cs="Times New Roman"/>
                <w:sz w:val="28"/>
                <w:szCs w:val="28"/>
                <w:lang w:val="kk-KZ"/>
              </w:rPr>
              <w:t>Б.1-кестенің жалғасы</w:t>
            </w:r>
          </w:p>
          <w:p w14:paraId="31583E7B" w14:textId="77777777" w:rsidR="00494E6D" w:rsidRPr="00494E6D" w:rsidRDefault="00494E6D" w:rsidP="00D125E3">
            <w:pPr>
              <w:ind w:right="-82" w:hanging="94"/>
              <w:rPr>
                <w:rFonts w:ascii="Times New Roman" w:hAnsi="Times New Roman" w:cs="Times New Roman"/>
                <w:sz w:val="16"/>
                <w:szCs w:val="16"/>
                <w:lang w:val="kk-KZ"/>
              </w:rPr>
            </w:pPr>
          </w:p>
        </w:tc>
      </w:tr>
      <w:tr w:rsidR="00494E6D" w:rsidRPr="00327FB2" w14:paraId="58F19B26" w14:textId="77777777" w:rsidTr="00D125E3">
        <w:trPr>
          <w:trHeight w:hRule="exact" w:val="301"/>
          <w:jc w:val="center"/>
        </w:trPr>
        <w:tc>
          <w:tcPr>
            <w:tcW w:w="2310" w:type="dxa"/>
          </w:tcPr>
          <w:p w14:paraId="3E4E5299" w14:textId="77777777" w:rsidR="00494E6D" w:rsidRPr="00327FB2" w:rsidRDefault="00494E6D" w:rsidP="00D125E3">
            <w:pPr>
              <w:ind w:hanging="8"/>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w:t>
            </w:r>
          </w:p>
        </w:tc>
        <w:tc>
          <w:tcPr>
            <w:tcW w:w="1722" w:type="dxa"/>
          </w:tcPr>
          <w:p w14:paraId="5DC37CE4" w14:textId="77777777" w:rsidR="00494E6D" w:rsidRPr="00327FB2" w:rsidRDefault="00494E6D" w:rsidP="00D125E3">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w:t>
            </w:r>
          </w:p>
        </w:tc>
        <w:tc>
          <w:tcPr>
            <w:tcW w:w="2393" w:type="dxa"/>
          </w:tcPr>
          <w:p w14:paraId="2F9B1158" w14:textId="77777777" w:rsidR="00494E6D" w:rsidRPr="00327FB2" w:rsidRDefault="00494E6D" w:rsidP="00D125E3">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w:t>
            </w:r>
          </w:p>
        </w:tc>
        <w:tc>
          <w:tcPr>
            <w:tcW w:w="3129" w:type="dxa"/>
          </w:tcPr>
          <w:p w14:paraId="6AF520A0" w14:textId="77777777" w:rsidR="00494E6D" w:rsidRPr="00327FB2" w:rsidRDefault="00494E6D" w:rsidP="00D125E3">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w:t>
            </w:r>
          </w:p>
        </w:tc>
      </w:tr>
      <w:tr w:rsidR="00B36C27" w:rsidRPr="00562E58" w14:paraId="2F2618BB" w14:textId="77777777" w:rsidTr="00B36C27">
        <w:trPr>
          <w:jc w:val="center"/>
        </w:trPr>
        <w:tc>
          <w:tcPr>
            <w:tcW w:w="2310" w:type="dxa"/>
            <w:tcBorders>
              <w:bottom w:val="nil"/>
            </w:tcBorders>
          </w:tcPr>
          <w:p w14:paraId="18F9DF77" w14:textId="5D585B4C" w:rsidR="00B36C27" w:rsidRPr="006E2B41" w:rsidRDefault="00B36C27" w:rsidP="006E2B41">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Шош</w:t>
            </w:r>
            <w:r w:rsidRPr="006E2B41">
              <w:rPr>
                <w:rFonts w:ascii="Times New Roman" w:hAnsi="Times New Roman" w:cs="Times New Roman"/>
                <w:sz w:val="24"/>
                <w:szCs w:val="24"/>
                <w:lang w:val="tr-TR"/>
              </w:rPr>
              <w:t>қакөл</w:t>
            </w:r>
          </w:p>
        </w:tc>
        <w:tc>
          <w:tcPr>
            <w:tcW w:w="1722" w:type="dxa"/>
            <w:tcBorders>
              <w:bottom w:val="nil"/>
            </w:tcBorders>
          </w:tcPr>
          <w:p w14:paraId="44FEA781" w14:textId="21B35A50" w:rsidR="00B36C27" w:rsidRPr="00562E58"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26</w:t>
            </w:r>
            <w:r w:rsidRPr="00562E58">
              <w:rPr>
                <w:rFonts w:ascii="Times New Roman" w:hAnsi="Times New Roman" w:cs="Times New Roman"/>
                <w:sz w:val="24"/>
                <w:szCs w:val="24"/>
                <w:lang w:val="tr-TR"/>
              </w:rPr>
              <w:t>,7</w:t>
            </w:r>
          </w:p>
        </w:tc>
        <w:tc>
          <w:tcPr>
            <w:tcW w:w="2393" w:type="dxa"/>
            <w:tcBorders>
              <w:bottom w:val="nil"/>
            </w:tcBorders>
            <w:vAlign w:val="center"/>
          </w:tcPr>
          <w:p w14:paraId="786CE071" w14:textId="789C7185" w:rsidR="00B36C27" w:rsidRPr="00327FB2" w:rsidRDefault="00B36C27" w:rsidP="006E2B41">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360</w:t>
            </w:r>
          </w:p>
        </w:tc>
        <w:tc>
          <w:tcPr>
            <w:tcW w:w="3129" w:type="dxa"/>
            <w:tcBorders>
              <w:bottom w:val="nil"/>
            </w:tcBorders>
          </w:tcPr>
          <w:p w14:paraId="03EB546D" w14:textId="24BBFFF1" w:rsidR="00B36C27" w:rsidRPr="00327FB2" w:rsidRDefault="00B36C27" w:rsidP="003D368D">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49°16'57.2"N 70°49'29.5"E</w:t>
            </w:r>
          </w:p>
        </w:tc>
      </w:tr>
      <w:tr w:rsidR="00B36C27" w:rsidRPr="00562E58" w14:paraId="3F755891" w14:textId="77777777" w:rsidTr="00B36C27">
        <w:trPr>
          <w:jc w:val="center"/>
        </w:trPr>
        <w:tc>
          <w:tcPr>
            <w:tcW w:w="2310" w:type="dxa"/>
            <w:tcBorders>
              <w:top w:val="single" w:sz="4" w:space="0" w:color="auto"/>
              <w:left w:val="single" w:sz="4" w:space="0" w:color="auto"/>
              <w:bottom w:val="nil"/>
              <w:right w:val="single" w:sz="4" w:space="0" w:color="auto"/>
            </w:tcBorders>
          </w:tcPr>
          <w:p w14:paraId="43017C65" w14:textId="77777777" w:rsidR="00B36C27" w:rsidRPr="006E2B41" w:rsidRDefault="00B36C27" w:rsidP="00613CB7">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Татырсор</w:t>
            </w:r>
          </w:p>
        </w:tc>
        <w:tc>
          <w:tcPr>
            <w:tcW w:w="1722" w:type="dxa"/>
            <w:tcBorders>
              <w:top w:val="single" w:sz="4" w:space="0" w:color="auto"/>
              <w:left w:val="single" w:sz="4" w:space="0" w:color="auto"/>
              <w:bottom w:val="nil"/>
              <w:right w:val="single" w:sz="4" w:space="0" w:color="auto"/>
            </w:tcBorders>
          </w:tcPr>
          <w:p w14:paraId="2B0E181E" w14:textId="77777777" w:rsidR="00B36C27" w:rsidRPr="00562E58"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5,3</w:t>
            </w:r>
          </w:p>
        </w:tc>
        <w:tc>
          <w:tcPr>
            <w:tcW w:w="2393" w:type="dxa"/>
            <w:tcBorders>
              <w:top w:val="single" w:sz="4" w:space="0" w:color="auto"/>
              <w:left w:val="single" w:sz="4" w:space="0" w:color="auto"/>
              <w:bottom w:val="nil"/>
              <w:right w:val="single" w:sz="4" w:space="0" w:color="auto"/>
            </w:tcBorders>
          </w:tcPr>
          <w:p w14:paraId="56C0002D" w14:textId="77777777"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71</w:t>
            </w:r>
          </w:p>
        </w:tc>
        <w:tc>
          <w:tcPr>
            <w:tcW w:w="3129" w:type="dxa"/>
            <w:tcBorders>
              <w:top w:val="single" w:sz="4" w:space="0" w:color="auto"/>
              <w:left w:val="single" w:sz="4" w:space="0" w:color="auto"/>
              <w:bottom w:val="nil"/>
              <w:right w:val="single" w:sz="4" w:space="0" w:color="auto"/>
            </w:tcBorders>
          </w:tcPr>
          <w:p w14:paraId="1ED3B0EA" w14:textId="77777777" w:rsidR="00B36C27" w:rsidRPr="00327FB2" w:rsidRDefault="00B36C27" w:rsidP="00613CB7">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49°46'46.5"N 71°28'26.4"E</w:t>
            </w:r>
          </w:p>
        </w:tc>
      </w:tr>
      <w:tr w:rsidR="00B36C27" w:rsidRPr="00562E58" w14:paraId="5EB19113" w14:textId="77777777" w:rsidTr="00B36C27">
        <w:trPr>
          <w:jc w:val="center"/>
        </w:trPr>
        <w:tc>
          <w:tcPr>
            <w:tcW w:w="2310" w:type="dxa"/>
          </w:tcPr>
          <w:p w14:paraId="7AE9E019" w14:textId="2D1DDB3F" w:rsidR="00B36C27" w:rsidRPr="006E2B41" w:rsidRDefault="00B36C27" w:rsidP="00613CB7">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Алаботалы</w:t>
            </w:r>
          </w:p>
        </w:tc>
        <w:tc>
          <w:tcPr>
            <w:tcW w:w="1722" w:type="dxa"/>
          </w:tcPr>
          <w:p w14:paraId="79472487" w14:textId="6D70C711" w:rsidR="00B36C27" w:rsidRPr="003D368D" w:rsidRDefault="00B36C27" w:rsidP="00613CB7">
            <w:pPr>
              <w:ind w:firstLine="0"/>
              <w:jc w:val="center"/>
              <w:rPr>
                <w:rFonts w:ascii="Times New Roman" w:hAnsi="Times New Roman" w:cs="Times New Roman"/>
                <w:sz w:val="24"/>
                <w:szCs w:val="24"/>
                <w:lang w:val="kk-KZ"/>
              </w:rPr>
            </w:pPr>
            <w:r w:rsidRPr="00327FB2">
              <w:rPr>
                <w:rFonts w:ascii="Times New Roman" w:hAnsi="Times New Roman" w:cs="Times New Roman"/>
                <w:sz w:val="24"/>
                <w:szCs w:val="24"/>
                <w:lang w:val="tr-TR"/>
              </w:rPr>
              <w:t>5,3</w:t>
            </w:r>
          </w:p>
        </w:tc>
        <w:tc>
          <w:tcPr>
            <w:tcW w:w="2393" w:type="dxa"/>
          </w:tcPr>
          <w:p w14:paraId="39513C37" w14:textId="1A91C672" w:rsidR="00B36C27" w:rsidRPr="003D368D" w:rsidRDefault="00B36C27" w:rsidP="00613CB7">
            <w:pPr>
              <w:ind w:firstLine="0"/>
              <w:jc w:val="center"/>
              <w:rPr>
                <w:rFonts w:ascii="Times New Roman" w:hAnsi="Times New Roman" w:cs="Times New Roman"/>
                <w:sz w:val="24"/>
                <w:szCs w:val="24"/>
                <w:lang w:val="kk-KZ"/>
              </w:rPr>
            </w:pPr>
            <w:r w:rsidRPr="00327FB2">
              <w:rPr>
                <w:rFonts w:ascii="Times New Roman" w:hAnsi="Times New Roman" w:cs="Times New Roman"/>
                <w:sz w:val="24"/>
                <w:szCs w:val="24"/>
                <w:lang w:val="tr-TR"/>
              </w:rPr>
              <w:t>28</w:t>
            </w:r>
          </w:p>
        </w:tc>
        <w:tc>
          <w:tcPr>
            <w:tcW w:w="3129" w:type="dxa"/>
          </w:tcPr>
          <w:p w14:paraId="7C7FD67B" w14:textId="6576D336" w:rsidR="00B36C27" w:rsidRPr="003D368D" w:rsidRDefault="00B36C27" w:rsidP="00613CB7">
            <w:pPr>
              <w:ind w:right="-82" w:hanging="74"/>
              <w:jc w:val="center"/>
              <w:rPr>
                <w:rFonts w:ascii="Times New Roman" w:hAnsi="Times New Roman" w:cs="Times New Roman"/>
                <w:sz w:val="24"/>
                <w:szCs w:val="24"/>
                <w:lang w:val="kk-KZ"/>
              </w:rPr>
            </w:pPr>
            <w:r w:rsidRPr="00327FB2">
              <w:rPr>
                <w:rFonts w:ascii="Times New Roman" w:hAnsi="Times New Roman" w:cs="Times New Roman"/>
                <w:sz w:val="24"/>
                <w:szCs w:val="24"/>
                <w:lang w:val="tr-TR"/>
              </w:rPr>
              <w:t>49°56'17.9"N 70°53'38.0"E</w:t>
            </w:r>
          </w:p>
        </w:tc>
      </w:tr>
      <w:tr w:rsidR="00B36C27" w:rsidRPr="00562E58" w14:paraId="421400E8" w14:textId="77777777" w:rsidTr="00B36C27">
        <w:trPr>
          <w:jc w:val="center"/>
        </w:trPr>
        <w:tc>
          <w:tcPr>
            <w:tcW w:w="2310" w:type="dxa"/>
          </w:tcPr>
          <w:p w14:paraId="19A690C3" w14:textId="77777777" w:rsidR="00B36C27" w:rsidRPr="006E2B41" w:rsidRDefault="00B36C27" w:rsidP="00613CB7">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Сор</w:t>
            </w:r>
          </w:p>
        </w:tc>
        <w:tc>
          <w:tcPr>
            <w:tcW w:w="1722" w:type="dxa"/>
          </w:tcPr>
          <w:p w14:paraId="260C54D2" w14:textId="77777777"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5,7</w:t>
            </w:r>
          </w:p>
        </w:tc>
        <w:tc>
          <w:tcPr>
            <w:tcW w:w="2393" w:type="dxa"/>
          </w:tcPr>
          <w:p w14:paraId="421EB6CF" w14:textId="77777777"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81</w:t>
            </w:r>
          </w:p>
        </w:tc>
        <w:tc>
          <w:tcPr>
            <w:tcW w:w="3129" w:type="dxa"/>
          </w:tcPr>
          <w:p w14:paraId="2F57F7B8" w14:textId="77777777" w:rsidR="00B36C27" w:rsidRPr="00327FB2" w:rsidRDefault="00B36C27" w:rsidP="00613CB7">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50°14'58.5"N 71°19'39.0"E</w:t>
            </w:r>
          </w:p>
        </w:tc>
      </w:tr>
      <w:tr w:rsidR="00B36C27" w:rsidRPr="00562E58" w14:paraId="60FD6B3C" w14:textId="77777777" w:rsidTr="00B36C27">
        <w:trPr>
          <w:jc w:val="center"/>
        </w:trPr>
        <w:tc>
          <w:tcPr>
            <w:tcW w:w="2310" w:type="dxa"/>
          </w:tcPr>
          <w:p w14:paraId="14739355" w14:textId="77777777" w:rsidR="00B36C27" w:rsidRPr="006E2B41" w:rsidRDefault="00B36C27" w:rsidP="00613CB7">
            <w:pPr>
              <w:ind w:firstLine="0"/>
              <w:rPr>
                <w:rFonts w:ascii="Times New Roman" w:hAnsi="Times New Roman" w:cs="Times New Roman"/>
                <w:sz w:val="24"/>
                <w:szCs w:val="24"/>
                <w:lang w:val="kk-KZ"/>
              </w:rPr>
            </w:pPr>
            <w:r>
              <w:rPr>
                <w:rFonts w:ascii="Times New Roman" w:hAnsi="Times New Roman" w:cs="Times New Roman"/>
                <w:sz w:val="24"/>
                <w:szCs w:val="24"/>
                <w:lang w:val="kk-KZ"/>
              </w:rPr>
              <w:t>Қ</w:t>
            </w:r>
            <w:r w:rsidRPr="006E2B41">
              <w:rPr>
                <w:rFonts w:ascii="Times New Roman" w:hAnsi="Times New Roman" w:cs="Times New Roman"/>
                <w:sz w:val="24"/>
                <w:szCs w:val="24"/>
                <w:lang w:val="kk-KZ"/>
              </w:rPr>
              <w:t>абырша</w:t>
            </w:r>
            <w:r>
              <w:rPr>
                <w:rFonts w:ascii="Times New Roman" w:hAnsi="Times New Roman" w:cs="Times New Roman"/>
                <w:sz w:val="24"/>
                <w:szCs w:val="24"/>
                <w:lang w:val="kk-KZ"/>
              </w:rPr>
              <w:t>қ</w:t>
            </w:r>
            <w:r w:rsidRPr="006E2B41">
              <w:rPr>
                <w:rFonts w:ascii="Times New Roman" w:hAnsi="Times New Roman" w:cs="Times New Roman"/>
                <w:sz w:val="24"/>
                <w:szCs w:val="24"/>
                <w:lang w:val="kk-KZ"/>
              </w:rPr>
              <w:t>ты</w:t>
            </w:r>
          </w:p>
        </w:tc>
        <w:tc>
          <w:tcPr>
            <w:tcW w:w="1722" w:type="dxa"/>
          </w:tcPr>
          <w:p w14:paraId="30E7EF8F" w14:textId="77777777" w:rsidR="00B36C27" w:rsidRPr="00327FB2" w:rsidRDefault="00B36C27" w:rsidP="00613CB7">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5,8</w:t>
            </w:r>
          </w:p>
        </w:tc>
        <w:tc>
          <w:tcPr>
            <w:tcW w:w="2393" w:type="dxa"/>
            <w:vAlign w:val="center"/>
          </w:tcPr>
          <w:p w14:paraId="4CDE05F5" w14:textId="77777777"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916</w:t>
            </w:r>
          </w:p>
        </w:tc>
        <w:tc>
          <w:tcPr>
            <w:tcW w:w="3129" w:type="dxa"/>
          </w:tcPr>
          <w:p w14:paraId="7C976D01" w14:textId="77777777" w:rsidR="00B36C27" w:rsidRPr="00327FB2" w:rsidRDefault="00B36C27" w:rsidP="00613CB7">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48°20'08.8"N 69°31'15.4"E</w:t>
            </w:r>
          </w:p>
        </w:tc>
      </w:tr>
      <w:tr w:rsidR="00B36C27" w:rsidRPr="00562E58" w14:paraId="200B6B3D" w14:textId="77777777" w:rsidTr="00B36C27">
        <w:trPr>
          <w:jc w:val="center"/>
        </w:trPr>
        <w:tc>
          <w:tcPr>
            <w:tcW w:w="2310" w:type="dxa"/>
          </w:tcPr>
          <w:p w14:paraId="7507C4B8" w14:textId="77777777" w:rsidR="00B36C27" w:rsidRPr="00143622" w:rsidRDefault="00B36C27" w:rsidP="00613CB7">
            <w:pPr>
              <w:ind w:firstLine="0"/>
              <w:rPr>
                <w:rFonts w:ascii="Times New Roman" w:hAnsi="Times New Roman" w:cs="Times New Roman"/>
                <w:sz w:val="24"/>
                <w:szCs w:val="24"/>
                <w:lang w:val="kk-KZ"/>
              </w:rPr>
            </w:pPr>
            <w:r>
              <w:rPr>
                <w:rFonts w:ascii="Times New Roman" w:hAnsi="Times New Roman" w:cs="Times New Roman"/>
                <w:sz w:val="24"/>
                <w:szCs w:val="24"/>
                <w:lang w:val="kk-KZ"/>
              </w:rPr>
              <w:t>Ізенді</w:t>
            </w:r>
          </w:p>
        </w:tc>
        <w:tc>
          <w:tcPr>
            <w:tcW w:w="1722" w:type="dxa"/>
          </w:tcPr>
          <w:p w14:paraId="4612C493" w14:textId="77777777" w:rsidR="00B36C27" w:rsidRPr="00562E58" w:rsidRDefault="00B36C27" w:rsidP="00613CB7">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5,8</w:t>
            </w:r>
          </w:p>
        </w:tc>
        <w:tc>
          <w:tcPr>
            <w:tcW w:w="2393" w:type="dxa"/>
          </w:tcPr>
          <w:p w14:paraId="590C0D73" w14:textId="77777777"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127</w:t>
            </w:r>
          </w:p>
        </w:tc>
        <w:tc>
          <w:tcPr>
            <w:tcW w:w="3129" w:type="dxa"/>
          </w:tcPr>
          <w:p w14:paraId="3E6CCAA5" w14:textId="77777777" w:rsidR="00B36C27" w:rsidRPr="00327FB2" w:rsidRDefault="00B36C27" w:rsidP="00613CB7">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49°51'51.7"N 70°58'13.3"E</w:t>
            </w:r>
          </w:p>
        </w:tc>
      </w:tr>
      <w:tr w:rsidR="00B36C27" w:rsidRPr="00562E58" w14:paraId="7E8CB6F0" w14:textId="77777777" w:rsidTr="00B36C27">
        <w:trPr>
          <w:jc w:val="center"/>
        </w:trPr>
        <w:tc>
          <w:tcPr>
            <w:tcW w:w="2310" w:type="dxa"/>
          </w:tcPr>
          <w:p w14:paraId="711DCD90" w14:textId="77777777" w:rsidR="00B36C27" w:rsidRPr="006E2B41" w:rsidRDefault="00B36C27" w:rsidP="00613CB7">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Обала</w:t>
            </w:r>
          </w:p>
        </w:tc>
        <w:tc>
          <w:tcPr>
            <w:tcW w:w="1722" w:type="dxa"/>
          </w:tcPr>
          <w:p w14:paraId="1F63F551" w14:textId="77777777" w:rsidR="00B36C27" w:rsidRPr="00562E58" w:rsidRDefault="00B36C27" w:rsidP="00613CB7">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5,9</w:t>
            </w:r>
          </w:p>
        </w:tc>
        <w:tc>
          <w:tcPr>
            <w:tcW w:w="2393" w:type="dxa"/>
          </w:tcPr>
          <w:p w14:paraId="58C6DC65" w14:textId="77777777"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93</w:t>
            </w:r>
          </w:p>
        </w:tc>
        <w:tc>
          <w:tcPr>
            <w:tcW w:w="3129" w:type="dxa"/>
          </w:tcPr>
          <w:p w14:paraId="600202D4" w14:textId="77777777" w:rsidR="00B36C27" w:rsidRPr="00327FB2" w:rsidRDefault="00B36C27" w:rsidP="00613CB7">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48°52'58.8"N 65°07'39.0"E</w:t>
            </w:r>
          </w:p>
        </w:tc>
      </w:tr>
      <w:tr w:rsidR="00B36C27" w:rsidRPr="00562E58" w14:paraId="0DE76EA0" w14:textId="77777777" w:rsidTr="00B36C27">
        <w:trPr>
          <w:jc w:val="center"/>
        </w:trPr>
        <w:tc>
          <w:tcPr>
            <w:tcW w:w="2310" w:type="dxa"/>
          </w:tcPr>
          <w:p w14:paraId="77531DC7" w14:textId="77777777" w:rsidR="00B36C27" w:rsidRPr="00143622" w:rsidRDefault="00B36C27" w:rsidP="00613CB7">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Ш</w:t>
            </w:r>
            <w:r>
              <w:rPr>
                <w:rFonts w:ascii="Times New Roman" w:hAnsi="Times New Roman" w:cs="Times New Roman"/>
                <w:sz w:val="24"/>
                <w:szCs w:val="24"/>
                <w:lang w:val="kk-KZ"/>
              </w:rPr>
              <w:t>өптікөл</w:t>
            </w:r>
          </w:p>
        </w:tc>
        <w:tc>
          <w:tcPr>
            <w:tcW w:w="1722" w:type="dxa"/>
          </w:tcPr>
          <w:p w14:paraId="4AAA6097" w14:textId="77777777" w:rsidR="00B36C27" w:rsidRPr="00562E58"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6,1</w:t>
            </w:r>
          </w:p>
        </w:tc>
        <w:tc>
          <w:tcPr>
            <w:tcW w:w="2393" w:type="dxa"/>
          </w:tcPr>
          <w:p w14:paraId="05486018" w14:textId="77777777"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175</w:t>
            </w:r>
          </w:p>
        </w:tc>
        <w:tc>
          <w:tcPr>
            <w:tcW w:w="3129" w:type="dxa"/>
          </w:tcPr>
          <w:p w14:paraId="449B2706" w14:textId="77777777" w:rsidR="00B36C27" w:rsidRPr="00562E58" w:rsidRDefault="00B36C27" w:rsidP="00613CB7">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50°22'29.4"N 71°34'05.1"E</w:t>
            </w:r>
          </w:p>
        </w:tc>
      </w:tr>
      <w:tr w:rsidR="00B36C27" w:rsidRPr="00562E58" w14:paraId="6CA42EF4" w14:textId="77777777" w:rsidTr="00B36C27">
        <w:trPr>
          <w:jc w:val="center"/>
        </w:trPr>
        <w:tc>
          <w:tcPr>
            <w:tcW w:w="2310" w:type="dxa"/>
          </w:tcPr>
          <w:p w14:paraId="028B985E" w14:textId="77777777" w:rsidR="00B36C27" w:rsidRPr="00143622" w:rsidRDefault="00B36C27" w:rsidP="00613CB7">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Батпа</w:t>
            </w:r>
            <w:r>
              <w:rPr>
                <w:rFonts w:ascii="Times New Roman" w:hAnsi="Times New Roman" w:cs="Times New Roman"/>
                <w:sz w:val="24"/>
                <w:szCs w:val="24"/>
                <w:lang w:val="kk-KZ"/>
              </w:rPr>
              <w:t>қкөл</w:t>
            </w:r>
          </w:p>
        </w:tc>
        <w:tc>
          <w:tcPr>
            <w:tcW w:w="1722" w:type="dxa"/>
          </w:tcPr>
          <w:p w14:paraId="4060F004" w14:textId="77777777" w:rsidR="00B36C27" w:rsidRPr="00327FB2" w:rsidRDefault="00B36C27" w:rsidP="00613CB7">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6,3</w:t>
            </w:r>
          </w:p>
        </w:tc>
        <w:tc>
          <w:tcPr>
            <w:tcW w:w="2393" w:type="dxa"/>
            <w:vAlign w:val="center"/>
          </w:tcPr>
          <w:p w14:paraId="61E4A730" w14:textId="77777777"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84</w:t>
            </w:r>
          </w:p>
        </w:tc>
        <w:tc>
          <w:tcPr>
            <w:tcW w:w="3129" w:type="dxa"/>
          </w:tcPr>
          <w:p w14:paraId="1BEED633" w14:textId="77777777" w:rsidR="00B36C27" w:rsidRPr="00327FB2" w:rsidRDefault="00B36C27" w:rsidP="00613CB7">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50°36'20.3"N 74°01'18.5"E</w:t>
            </w:r>
          </w:p>
        </w:tc>
      </w:tr>
      <w:tr w:rsidR="00B36C27" w:rsidRPr="00562E58" w14:paraId="4462B57D" w14:textId="77777777" w:rsidTr="00B36C27">
        <w:trPr>
          <w:jc w:val="center"/>
        </w:trPr>
        <w:tc>
          <w:tcPr>
            <w:tcW w:w="2310" w:type="dxa"/>
          </w:tcPr>
          <w:p w14:paraId="71AA26D9" w14:textId="77777777" w:rsidR="00B36C27" w:rsidRPr="00143622" w:rsidRDefault="00B36C27" w:rsidP="00613CB7">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Б</w:t>
            </w:r>
            <w:r>
              <w:rPr>
                <w:rFonts w:ascii="Times New Roman" w:hAnsi="Times New Roman" w:cs="Times New Roman"/>
                <w:sz w:val="24"/>
                <w:szCs w:val="24"/>
                <w:lang w:val="kk-KZ"/>
              </w:rPr>
              <w:t>ұршақтыкөл</w:t>
            </w:r>
          </w:p>
        </w:tc>
        <w:tc>
          <w:tcPr>
            <w:tcW w:w="1722" w:type="dxa"/>
          </w:tcPr>
          <w:p w14:paraId="27A1355D" w14:textId="77777777" w:rsidR="00B36C27" w:rsidRPr="00562E58" w:rsidRDefault="00B36C27" w:rsidP="00613CB7">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6,3</w:t>
            </w:r>
          </w:p>
        </w:tc>
        <w:tc>
          <w:tcPr>
            <w:tcW w:w="2393" w:type="dxa"/>
          </w:tcPr>
          <w:p w14:paraId="6E89053A" w14:textId="77777777"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76</w:t>
            </w:r>
          </w:p>
        </w:tc>
        <w:tc>
          <w:tcPr>
            <w:tcW w:w="3129" w:type="dxa"/>
          </w:tcPr>
          <w:p w14:paraId="199A771C" w14:textId="77777777" w:rsidR="00B36C27" w:rsidRPr="00327FB2" w:rsidRDefault="00B36C27" w:rsidP="00613CB7">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49°12'49.0"N 67°37'26.3"E</w:t>
            </w:r>
          </w:p>
        </w:tc>
      </w:tr>
      <w:tr w:rsidR="00B36C27" w:rsidRPr="00562E58" w14:paraId="35E7B5DC" w14:textId="77777777" w:rsidTr="00B36C27">
        <w:trPr>
          <w:jc w:val="center"/>
        </w:trPr>
        <w:tc>
          <w:tcPr>
            <w:tcW w:w="2310" w:type="dxa"/>
          </w:tcPr>
          <w:p w14:paraId="19D94FE2" w14:textId="77777777" w:rsidR="00B36C27" w:rsidRPr="00143622" w:rsidRDefault="00B36C27" w:rsidP="00613CB7">
            <w:pPr>
              <w:ind w:firstLine="0"/>
              <w:rPr>
                <w:rFonts w:ascii="Times New Roman" w:hAnsi="Times New Roman" w:cs="Times New Roman"/>
                <w:sz w:val="24"/>
                <w:szCs w:val="24"/>
                <w:lang w:val="kk-KZ"/>
              </w:rPr>
            </w:pPr>
            <w:r w:rsidRPr="006E2B41">
              <w:rPr>
                <w:rFonts w:ascii="Times New Roman" w:hAnsi="Times New Roman" w:cs="Times New Roman"/>
                <w:sz w:val="24"/>
                <w:szCs w:val="24"/>
                <w:lang w:val="kk-KZ"/>
              </w:rPr>
              <w:t>Байс</w:t>
            </w:r>
            <w:r>
              <w:rPr>
                <w:rFonts w:ascii="Times New Roman" w:hAnsi="Times New Roman" w:cs="Times New Roman"/>
                <w:sz w:val="24"/>
                <w:szCs w:val="24"/>
                <w:lang w:val="kk-KZ"/>
              </w:rPr>
              <w:t>үйген</w:t>
            </w:r>
          </w:p>
        </w:tc>
        <w:tc>
          <w:tcPr>
            <w:tcW w:w="1722" w:type="dxa"/>
          </w:tcPr>
          <w:p w14:paraId="40DA51EA" w14:textId="77777777" w:rsidR="00B36C27" w:rsidRPr="00562E58" w:rsidRDefault="00B36C27" w:rsidP="00613CB7">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6,4</w:t>
            </w:r>
          </w:p>
        </w:tc>
        <w:tc>
          <w:tcPr>
            <w:tcW w:w="2393" w:type="dxa"/>
          </w:tcPr>
          <w:p w14:paraId="12855C6C" w14:textId="77777777"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70</w:t>
            </w:r>
          </w:p>
        </w:tc>
        <w:tc>
          <w:tcPr>
            <w:tcW w:w="3129" w:type="dxa"/>
          </w:tcPr>
          <w:p w14:paraId="2137499E" w14:textId="77777777" w:rsidR="00B36C27" w:rsidRPr="00562E58" w:rsidRDefault="00B36C27" w:rsidP="00613CB7">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48°05'09.1"N 69°31'39.9"E</w:t>
            </w:r>
          </w:p>
        </w:tc>
      </w:tr>
      <w:tr w:rsidR="00B36C27" w:rsidRPr="00562E58" w14:paraId="140E4697" w14:textId="77777777" w:rsidTr="00B36C27">
        <w:trPr>
          <w:jc w:val="center"/>
        </w:trPr>
        <w:tc>
          <w:tcPr>
            <w:tcW w:w="2310" w:type="dxa"/>
          </w:tcPr>
          <w:p w14:paraId="11AA8CDF" w14:textId="60B1EEB9" w:rsidR="00B36C27" w:rsidRPr="006E2B41" w:rsidRDefault="00B36C27" w:rsidP="00613CB7">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Балыктык</w:t>
            </w:r>
            <w:r w:rsidRPr="006E2B41">
              <w:rPr>
                <w:rFonts w:ascii="Times New Roman" w:hAnsi="Times New Roman" w:cs="Times New Roman"/>
                <w:sz w:val="24"/>
                <w:szCs w:val="24"/>
                <w:lang w:val="tr-TR"/>
              </w:rPr>
              <w:t>өл</w:t>
            </w:r>
          </w:p>
        </w:tc>
        <w:tc>
          <w:tcPr>
            <w:tcW w:w="1722" w:type="dxa"/>
          </w:tcPr>
          <w:p w14:paraId="56EB0E1E" w14:textId="252016FC" w:rsidR="00B36C27" w:rsidRPr="00562E58" w:rsidRDefault="00B36C27" w:rsidP="00613CB7">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28,7</w:t>
            </w:r>
          </w:p>
        </w:tc>
        <w:tc>
          <w:tcPr>
            <w:tcW w:w="2393" w:type="dxa"/>
          </w:tcPr>
          <w:p w14:paraId="12897D34" w14:textId="5B1E8AFA"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565</w:t>
            </w:r>
          </w:p>
        </w:tc>
        <w:tc>
          <w:tcPr>
            <w:tcW w:w="3129" w:type="dxa"/>
          </w:tcPr>
          <w:p w14:paraId="3F94E15F" w14:textId="3DC672F6" w:rsidR="00B36C27" w:rsidRPr="00562E58" w:rsidRDefault="00B36C27" w:rsidP="00613CB7">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49°47'36.3"N 75°56'07.2"E</w:t>
            </w:r>
          </w:p>
        </w:tc>
      </w:tr>
      <w:tr w:rsidR="00B36C27" w:rsidRPr="00562E58" w14:paraId="616BC284" w14:textId="77777777" w:rsidTr="00B36C27">
        <w:trPr>
          <w:jc w:val="center"/>
        </w:trPr>
        <w:tc>
          <w:tcPr>
            <w:tcW w:w="2310" w:type="dxa"/>
          </w:tcPr>
          <w:p w14:paraId="02B6D3F2" w14:textId="01350E8E" w:rsidR="00B36C27" w:rsidRPr="006E2B41" w:rsidRDefault="00B36C27" w:rsidP="00613CB7">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Шыбынды</w:t>
            </w:r>
          </w:p>
        </w:tc>
        <w:tc>
          <w:tcPr>
            <w:tcW w:w="1722" w:type="dxa"/>
          </w:tcPr>
          <w:p w14:paraId="3AED8A29" w14:textId="6B7C0020" w:rsidR="00B36C27" w:rsidRPr="00562E58"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30,1</w:t>
            </w:r>
          </w:p>
        </w:tc>
        <w:tc>
          <w:tcPr>
            <w:tcW w:w="2393" w:type="dxa"/>
          </w:tcPr>
          <w:p w14:paraId="45DA16EC" w14:textId="0F1DC1B7"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617</w:t>
            </w:r>
          </w:p>
        </w:tc>
        <w:tc>
          <w:tcPr>
            <w:tcW w:w="3129" w:type="dxa"/>
          </w:tcPr>
          <w:p w14:paraId="5AAE25E9" w14:textId="039D52B0" w:rsidR="00B36C27" w:rsidRPr="00562E58" w:rsidRDefault="00B36C27" w:rsidP="00613CB7">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50°34'04.1"N 73°40'56.4"E</w:t>
            </w:r>
          </w:p>
        </w:tc>
      </w:tr>
      <w:tr w:rsidR="00B36C27" w:rsidRPr="00562E58" w14:paraId="23D10F2D" w14:textId="77777777" w:rsidTr="00B36C27">
        <w:trPr>
          <w:jc w:val="center"/>
        </w:trPr>
        <w:tc>
          <w:tcPr>
            <w:tcW w:w="2310" w:type="dxa"/>
          </w:tcPr>
          <w:p w14:paraId="7E123D35" w14:textId="4579EF2C" w:rsidR="00B36C27" w:rsidRPr="006E2B41" w:rsidRDefault="00B36C27" w:rsidP="00613CB7">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Кара</w:t>
            </w:r>
            <w:r w:rsidRPr="006E2B41">
              <w:rPr>
                <w:rFonts w:ascii="Times New Roman" w:hAnsi="Times New Roman" w:cs="Times New Roman"/>
                <w:sz w:val="24"/>
                <w:szCs w:val="24"/>
                <w:lang w:val="tr-TR"/>
              </w:rPr>
              <w:t>қойын</w:t>
            </w:r>
          </w:p>
        </w:tc>
        <w:tc>
          <w:tcPr>
            <w:tcW w:w="1722" w:type="dxa"/>
          </w:tcPr>
          <w:p w14:paraId="1CC312BE" w14:textId="71D93E87" w:rsidR="00B36C27" w:rsidRPr="00562E58" w:rsidRDefault="00B36C27" w:rsidP="00613CB7">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77,1</w:t>
            </w:r>
          </w:p>
        </w:tc>
        <w:tc>
          <w:tcPr>
            <w:tcW w:w="2393" w:type="dxa"/>
          </w:tcPr>
          <w:p w14:paraId="02B2B980" w14:textId="3640AF30"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612</w:t>
            </w:r>
          </w:p>
        </w:tc>
        <w:tc>
          <w:tcPr>
            <w:tcW w:w="3129" w:type="dxa"/>
          </w:tcPr>
          <w:p w14:paraId="1D831900" w14:textId="6A8D9EB9" w:rsidR="00B36C27" w:rsidRPr="00562E58" w:rsidRDefault="00B36C27" w:rsidP="00613CB7">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46°07'36.8"N 68°39'52.3"E</w:t>
            </w:r>
          </w:p>
        </w:tc>
      </w:tr>
      <w:tr w:rsidR="00B36C27" w:rsidRPr="00562E58" w14:paraId="63902EDF" w14:textId="77777777" w:rsidTr="00B36C27">
        <w:trPr>
          <w:jc w:val="center"/>
        </w:trPr>
        <w:tc>
          <w:tcPr>
            <w:tcW w:w="2310" w:type="dxa"/>
          </w:tcPr>
          <w:p w14:paraId="263FF11D" w14:textId="560F1AB0" w:rsidR="00B36C27" w:rsidRPr="006E2B41" w:rsidRDefault="00B36C27" w:rsidP="00613CB7">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Қ</w:t>
            </w:r>
            <w:r w:rsidRPr="00562E58">
              <w:rPr>
                <w:rFonts w:ascii="Times New Roman" w:hAnsi="Times New Roman" w:cs="Times New Roman"/>
                <w:sz w:val="24"/>
                <w:szCs w:val="24"/>
                <w:lang w:val="tr-TR"/>
              </w:rPr>
              <w:t>арасор</w:t>
            </w:r>
          </w:p>
        </w:tc>
        <w:tc>
          <w:tcPr>
            <w:tcW w:w="1722" w:type="dxa"/>
          </w:tcPr>
          <w:p w14:paraId="7E11AF1C" w14:textId="1C7FB8F7" w:rsidR="00B36C27" w:rsidRPr="00562E58" w:rsidRDefault="00B36C27" w:rsidP="00613CB7">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147</w:t>
            </w:r>
          </w:p>
        </w:tc>
        <w:tc>
          <w:tcPr>
            <w:tcW w:w="2393" w:type="dxa"/>
          </w:tcPr>
          <w:p w14:paraId="0777D39D" w14:textId="6AE7AC33"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8750</w:t>
            </w:r>
          </w:p>
        </w:tc>
        <w:tc>
          <w:tcPr>
            <w:tcW w:w="3129" w:type="dxa"/>
          </w:tcPr>
          <w:p w14:paraId="1AFDED0D" w14:textId="54C623E0" w:rsidR="00B36C27" w:rsidRPr="00562E58" w:rsidRDefault="00B36C27" w:rsidP="00613CB7">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49°52'30.1"N 75°21'48.8"E</w:t>
            </w:r>
          </w:p>
        </w:tc>
      </w:tr>
      <w:tr w:rsidR="00B36C27" w:rsidRPr="00562E58" w14:paraId="5B5F9EBE" w14:textId="77777777" w:rsidTr="00B36C27">
        <w:trPr>
          <w:jc w:val="center"/>
        </w:trPr>
        <w:tc>
          <w:tcPr>
            <w:tcW w:w="2310" w:type="dxa"/>
          </w:tcPr>
          <w:p w14:paraId="2D6315D4" w14:textId="505B323F" w:rsidR="00B36C27" w:rsidRPr="006E2B41" w:rsidRDefault="00B36C27" w:rsidP="00613CB7">
            <w:pPr>
              <w:ind w:firstLine="0"/>
              <w:rPr>
                <w:rFonts w:ascii="Times New Roman" w:hAnsi="Times New Roman" w:cs="Times New Roman"/>
                <w:sz w:val="24"/>
                <w:szCs w:val="24"/>
                <w:lang w:val="kk-KZ"/>
              </w:rPr>
            </w:pPr>
            <w:r w:rsidRPr="00562E58">
              <w:rPr>
                <w:rFonts w:ascii="Times New Roman" w:hAnsi="Times New Roman" w:cs="Times New Roman"/>
                <w:sz w:val="24"/>
                <w:szCs w:val="24"/>
                <w:lang w:val="tr-TR"/>
              </w:rPr>
              <w:t>Саумалк</w:t>
            </w:r>
            <w:r w:rsidRPr="006E2B41">
              <w:rPr>
                <w:rFonts w:ascii="Times New Roman" w:hAnsi="Times New Roman" w:cs="Times New Roman"/>
                <w:sz w:val="24"/>
                <w:szCs w:val="24"/>
                <w:lang w:val="tr-TR"/>
              </w:rPr>
              <w:t>өл</w:t>
            </w:r>
          </w:p>
        </w:tc>
        <w:tc>
          <w:tcPr>
            <w:tcW w:w="1722" w:type="dxa"/>
          </w:tcPr>
          <w:p w14:paraId="4D49204F" w14:textId="55A38DFA" w:rsidR="00B36C27" w:rsidRPr="00562E58" w:rsidRDefault="00B36C27" w:rsidP="00613CB7">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6,6</w:t>
            </w:r>
          </w:p>
        </w:tc>
        <w:tc>
          <w:tcPr>
            <w:tcW w:w="2393" w:type="dxa"/>
          </w:tcPr>
          <w:p w14:paraId="09695CAE" w14:textId="7E8A89A8"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107</w:t>
            </w:r>
          </w:p>
        </w:tc>
        <w:tc>
          <w:tcPr>
            <w:tcW w:w="3129" w:type="dxa"/>
          </w:tcPr>
          <w:p w14:paraId="2A153ADB" w14:textId="23CFEA12" w:rsidR="00B36C27" w:rsidRPr="00562E58" w:rsidRDefault="00B36C27" w:rsidP="00613CB7">
            <w:pPr>
              <w:ind w:right="-82" w:hanging="74"/>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50°02'56.3"N 75°59'46.2"E</w:t>
            </w:r>
          </w:p>
        </w:tc>
      </w:tr>
      <w:tr w:rsidR="00B36C27" w:rsidRPr="00562E58" w14:paraId="44A50D68" w14:textId="77777777" w:rsidTr="00B36C27">
        <w:trPr>
          <w:jc w:val="center"/>
        </w:trPr>
        <w:tc>
          <w:tcPr>
            <w:tcW w:w="2310" w:type="dxa"/>
          </w:tcPr>
          <w:p w14:paraId="7E59CC44" w14:textId="7A536790" w:rsidR="00B36C27" w:rsidRPr="006E2B41" w:rsidRDefault="00B36C27" w:rsidP="00613CB7">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Биесой</w:t>
            </w:r>
            <w:r w:rsidRPr="006E2B41">
              <w:rPr>
                <w:rFonts w:ascii="Times New Roman" w:hAnsi="Times New Roman" w:cs="Times New Roman"/>
                <w:sz w:val="24"/>
                <w:szCs w:val="24"/>
                <w:lang w:val="tr-TR"/>
              </w:rPr>
              <w:t>ған</w:t>
            </w:r>
          </w:p>
        </w:tc>
        <w:tc>
          <w:tcPr>
            <w:tcW w:w="1722" w:type="dxa"/>
          </w:tcPr>
          <w:p w14:paraId="55FE4676" w14:textId="6CB8F3E6" w:rsidR="00B36C27" w:rsidRPr="00562E58"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6,6</w:t>
            </w:r>
          </w:p>
        </w:tc>
        <w:tc>
          <w:tcPr>
            <w:tcW w:w="2393" w:type="dxa"/>
            <w:vAlign w:val="center"/>
          </w:tcPr>
          <w:p w14:paraId="16E1FD27" w14:textId="0E71B0AD"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70</w:t>
            </w:r>
          </w:p>
        </w:tc>
        <w:tc>
          <w:tcPr>
            <w:tcW w:w="3129" w:type="dxa"/>
          </w:tcPr>
          <w:p w14:paraId="76B9844D" w14:textId="3A93828A" w:rsidR="00B36C27" w:rsidRPr="00562E58" w:rsidRDefault="00B36C27" w:rsidP="00613CB7">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48°05'01.3"N 69°31'56.3"E</w:t>
            </w:r>
          </w:p>
        </w:tc>
      </w:tr>
      <w:tr w:rsidR="00B36C27" w:rsidRPr="00562E58" w14:paraId="52D9E9B1" w14:textId="77777777" w:rsidTr="00B36C27">
        <w:trPr>
          <w:jc w:val="center"/>
        </w:trPr>
        <w:tc>
          <w:tcPr>
            <w:tcW w:w="2310" w:type="dxa"/>
          </w:tcPr>
          <w:p w14:paraId="0B003403" w14:textId="4803A99F" w:rsidR="00B36C27" w:rsidRPr="006E2B41" w:rsidRDefault="00B36C27" w:rsidP="00613CB7">
            <w:pPr>
              <w:ind w:firstLine="0"/>
              <w:rPr>
                <w:rFonts w:ascii="Times New Roman" w:hAnsi="Times New Roman" w:cs="Times New Roman"/>
                <w:sz w:val="24"/>
                <w:szCs w:val="24"/>
                <w:lang w:val="kk-KZ"/>
              </w:rPr>
            </w:pPr>
            <w:r w:rsidRPr="006E2B41">
              <w:rPr>
                <w:rFonts w:ascii="Times New Roman" w:hAnsi="Times New Roman" w:cs="Times New Roman"/>
                <w:sz w:val="24"/>
                <w:szCs w:val="24"/>
                <w:lang w:val="tr-TR"/>
              </w:rPr>
              <w:t>Қ</w:t>
            </w:r>
            <w:r w:rsidRPr="00327FB2">
              <w:rPr>
                <w:rFonts w:ascii="Times New Roman" w:hAnsi="Times New Roman" w:cs="Times New Roman"/>
                <w:sz w:val="24"/>
                <w:szCs w:val="24"/>
                <w:lang w:val="tr-TR"/>
              </w:rPr>
              <w:t>аратай</w:t>
            </w:r>
          </w:p>
        </w:tc>
        <w:tc>
          <w:tcPr>
            <w:tcW w:w="1722" w:type="dxa"/>
          </w:tcPr>
          <w:p w14:paraId="21D819C7" w14:textId="4F8F0929" w:rsidR="00B36C27" w:rsidRPr="00562E58" w:rsidRDefault="00B36C27" w:rsidP="00613CB7">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6,7</w:t>
            </w:r>
          </w:p>
        </w:tc>
        <w:tc>
          <w:tcPr>
            <w:tcW w:w="2393" w:type="dxa"/>
          </w:tcPr>
          <w:p w14:paraId="7A61B417" w14:textId="3D5F3FEA"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89</w:t>
            </w:r>
          </w:p>
        </w:tc>
        <w:tc>
          <w:tcPr>
            <w:tcW w:w="3129" w:type="dxa"/>
          </w:tcPr>
          <w:p w14:paraId="1146DD87" w14:textId="0A23BB91" w:rsidR="00B36C27" w:rsidRPr="00562E58" w:rsidRDefault="00B36C27" w:rsidP="00613CB7">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50°12'39.9"N 71°11'02.4"E</w:t>
            </w:r>
          </w:p>
        </w:tc>
      </w:tr>
      <w:tr w:rsidR="00B36C27" w:rsidRPr="00562E58" w14:paraId="3204CE92" w14:textId="77777777" w:rsidTr="00B36C27">
        <w:trPr>
          <w:jc w:val="center"/>
        </w:trPr>
        <w:tc>
          <w:tcPr>
            <w:tcW w:w="2310" w:type="dxa"/>
          </w:tcPr>
          <w:p w14:paraId="0CE6FA94" w14:textId="17DF6F10" w:rsidR="00B36C27" w:rsidRPr="006E2B41" w:rsidRDefault="00B36C27" w:rsidP="00613CB7">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Ащысор</w:t>
            </w:r>
          </w:p>
        </w:tc>
        <w:tc>
          <w:tcPr>
            <w:tcW w:w="1722" w:type="dxa"/>
          </w:tcPr>
          <w:p w14:paraId="1427B9FD" w14:textId="71B473EE" w:rsidR="00B36C27" w:rsidRPr="00562E58" w:rsidRDefault="00B36C27" w:rsidP="00613CB7">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6,9</w:t>
            </w:r>
          </w:p>
        </w:tc>
        <w:tc>
          <w:tcPr>
            <w:tcW w:w="2393" w:type="dxa"/>
          </w:tcPr>
          <w:p w14:paraId="5316D78E" w14:textId="32D0575D"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157</w:t>
            </w:r>
          </w:p>
        </w:tc>
        <w:tc>
          <w:tcPr>
            <w:tcW w:w="3129" w:type="dxa"/>
          </w:tcPr>
          <w:p w14:paraId="2E5848B7" w14:textId="7DB465D2" w:rsidR="00B36C27" w:rsidRPr="00562E58" w:rsidRDefault="00B36C27" w:rsidP="00613CB7">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50°11'46.2"N 71°05'26.0"E</w:t>
            </w:r>
          </w:p>
        </w:tc>
      </w:tr>
      <w:tr w:rsidR="00B36C27" w:rsidRPr="00562E58" w14:paraId="7801B21D" w14:textId="77777777" w:rsidTr="00B36C27">
        <w:trPr>
          <w:jc w:val="center"/>
        </w:trPr>
        <w:tc>
          <w:tcPr>
            <w:tcW w:w="2310" w:type="dxa"/>
          </w:tcPr>
          <w:p w14:paraId="7D759838" w14:textId="0CB31DBB" w:rsidR="00B36C27" w:rsidRPr="006E2B41" w:rsidRDefault="00B36C27" w:rsidP="00613CB7">
            <w:pPr>
              <w:ind w:firstLine="0"/>
              <w:rPr>
                <w:rFonts w:ascii="Times New Roman" w:hAnsi="Times New Roman" w:cs="Times New Roman"/>
                <w:sz w:val="24"/>
                <w:szCs w:val="24"/>
                <w:lang w:val="kk-KZ"/>
              </w:rPr>
            </w:pPr>
            <w:r w:rsidRPr="00327FB2">
              <w:rPr>
                <w:rFonts w:ascii="Times New Roman" w:hAnsi="Times New Roman" w:cs="Times New Roman"/>
                <w:sz w:val="24"/>
                <w:szCs w:val="24"/>
                <w:lang w:val="tr-TR"/>
              </w:rPr>
              <w:t>Рудничное</w:t>
            </w:r>
          </w:p>
        </w:tc>
        <w:tc>
          <w:tcPr>
            <w:tcW w:w="1722" w:type="dxa"/>
          </w:tcPr>
          <w:p w14:paraId="235D8CBD" w14:textId="4E884CC0" w:rsidR="00B36C27" w:rsidRPr="00562E58" w:rsidRDefault="00B36C27" w:rsidP="00613CB7">
            <w:pPr>
              <w:ind w:firstLine="0"/>
              <w:jc w:val="center"/>
              <w:rPr>
                <w:rFonts w:ascii="Times New Roman" w:hAnsi="Times New Roman" w:cs="Times New Roman"/>
                <w:sz w:val="24"/>
                <w:szCs w:val="24"/>
                <w:lang w:val="tr-TR"/>
              </w:rPr>
            </w:pPr>
            <w:r w:rsidRPr="00562E58">
              <w:rPr>
                <w:rFonts w:ascii="Times New Roman" w:hAnsi="Times New Roman" w:cs="Times New Roman"/>
                <w:sz w:val="24"/>
                <w:szCs w:val="24"/>
                <w:lang w:val="tr-TR"/>
              </w:rPr>
              <w:t>7,4</w:t>
            </w:r>
          </w:p>
        </w:tc>
        <w:tc>
          <w:tcPr>
            <w:tcW w:w="2393" w:type="dxa"/>
            <w:vAlign w:val="center"/>
          </w:tcPr>
          <w:p w14:paraId="56ECF3D1" w14:textId="5DF535F8" w:rsidR="00B36C27" w:rsidRPr="00327FB2" w:rsidRDefault="00B36C27" w:rsidP="00613CB7">
            <w:pPr>
              <w:ind w:firstLine="0"/>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30</w:t>
            </w:r>
          </w:p>
        </w:tc>
        <w:tc>
          <w:tcPr>
            <w:tcW w:w="3129" w:type="dxa"/>
          </w:tcPr>
          <w:p w14:paraId="5B528BDD" w14:textId="23244B3B" w:rsidR="00B36C27" w:rsidRPr="00562E58" w:rsidRDefault="00B36C27" w:rsidP="00613CB7">
            <w:pPr>
              <w:ind w:right="-82" w:hanging="74"/>
              <w:jc w:val="center"/>
              <w:rPr>
                <w:rFonts w:ascii="Times New Roman" w:hAnsi="Times New Roman" w:cs="Times New Roman"/>
                <w:sz w:val="24"/>
                <w:szCs w:val="24"/>
                <w:lang w:val="tr-TR"/>
              </w:rPr>
            </w:pPr>
            <w:r w:rsidRPr="00327FB2">
              <w:rPr>
                <w:rFonts w:ascii="Times New Roman" w:hAnsi="Times New Roman" w:cs="Times New Roman"/>
                <w:sz w:val="24"/>
                <w:szCs w:val="24"/>
                <w:lang w:val="tr-TR"/>
              </w:rPr>
              <w:t>50°13'38.1"N 74°52'15.1"E</w:t>
            </w:r>
          </w:p>
        </w:tc>
      </w:tr>
    </w:tbl>
    <w:p w14:paraId="663E7B8B" w14:textId="77777777" w:rsidR="00666B51" w:rsidRDefault="00666B51" w:rsidP="00666B51">
      <w:pPr>
        <w:spacing w:after="160" w:line="259" w:lineRule="auto"/>
        <w:ind w:firstLine="0"/>
        <w:jc w:val="left"/>
        <w:rPr>
          <w:rFonts w:ascii="Times New Roman" w:hAnsi="Times New Roman" w:cs="Times New Roman"/>
          <w:sz w:val="24"/>
          <w:szCs w:val="24"/>
          <w:lang w:val="kk-KZ"/>
        </w:rPr>
      </w:pPr>
    </w:p>
    <w:p w14:paraId="6D1F6C2B" w14:textId="77777777" w:rsidR="00666B51" w:rsidRPr="00AB7A8B" w:rsidRDefault="00666B51" w:rsidP="00D031B8">
      <w:pPr>
        <w:ind w:firstLine="0"/>
        <w:rPr>
          <w:rFonts w:ascii="Times New Roman" w:hAnsi="Times New Roman" w:cs="Times New Roman"/>
          <w:sz w:val="28"/>
          <w:szCs w:val="28"/>
          <w:lang w:val="kk-KZ"/>
        </w:rPr>
      </w:pPr>
    </w:p>
    <w:sectPr w:rsidR="00666B51" w:rsidRPr="00AB7A8B" w:rsidSect="00E53275">
      <w:pgSz w:w="11906" w:h="16838"/>
      <w:pgMar w:top="1134" w:right="567" w:bottom="1134" w:left="1701" w:header="709" w:footer="709" w:gutter="0"/>
      <w:pgNumType w:start="10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D624E3" w14:textId="77777777" w:rsidR="0010640C" w:rsidRDefault="0010640C" w:rsidP="004472DB">
      <w:r>
        <w:separator/>
      </w:r>
    </w:p>
  </w:endnote>
  <w:endnote w:type="continuationSeparator" w:id="0">
    <w:p w14:paraId="639EA4F7" w14:textId="77777777" w:rsidR="0010640C" w:rsidRDefault="0010640C" w:rsidP="00447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Yu Gothic"/>
    <w:panose1 w:val="00000000000000000000"/>
    <w:charset w:val="80"/>
    <w:family w:val="auto"/>
    <w:notTrueType/>
    <w:pitch w:val="default"/>
    <w:sig w:usb0="00000203" w:usb1="08070000" w:usb2="00000010" w:usb3="00000000" w:csb0="00020005" w:csb1="00000000"/>
  </w:font>
  <w:font w:name="Cambria Math">
    <w:panose1 w:val="02040503050406030204"/>
    <w:charset w:val="01"/>
    <w:family w:val="roman"/>
    <w:notTrueType/>
    <w:pitch w:val="variable"/>
  </w:font>
  <w:font w:name="FuturisC-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056221"/>
      <w:docPartObj>
        <w:docPartGallery w:val="Page Numbers (Bottom of Page)"/>
        <w:docPartUnique/>
      </w:docPartObj>
    </w:sdtPr>
    <w:sdtEndPr>
      <w:rPr>
        <w:rFonts w:ascii="Times New Roman" w:hAnsi="Times New Roman" w:cs="Times New Roman"/>
        <w:sz w:val="24"/>
        <w:szCs w:val="24"/>
      </w:rPr>
    </w:sdtEndPr>
    <w:sdtContent>
      <w:p w14:paraId="40D9F2BE" w14:textId="7DDD93A1" w:rsidR="00545451" w:rsidRPr="00935F42" w:rsidRDefault="00545451">
        <w:pPr>
          <w:pStyle w:val="afa"/>
          <w:jc w:val="center"/>
          <w:rPr>
            <w:rFonts w:ascii="Times New Roman" w:hAnsi="Times New Roman" w:cs="Times New Roman"/>
            <w:sz w:val="24"/>
            <w:szCs w:val="24"/>
          </w:rPr>
        </w:pPr>
        <w:r w:rsidRPr="00935F42">
          <w:rPr>
            <w:rFonts w:ascii="Times New Roman" w:hAnsi="Times New Roman" w:cs="Times New Roman"/>
            <w:sz w:val="24"/>
            <w:szCs w:val="24"/>
          </w:rPr>
          <w:fldChar w:fldCharType="begin"/>
        </w:r>
        <w:r w:rsidRPr="00935F42">
          <w:rPr>
            <w:rFonts w:ascii="Times New Roman" w:hAnsi="Times New Roman" w:cs="Times New Roman"/>
            <w:sz w:val="24"/>
            <w:szCs w:val="24"/>
          </w:rPr>
          <w:instrText>PAGE   \* MERGEFORMAT</w:instrText>
        </w:r>
        <w:r w:rsidRPr="00935F42">
          <w:rPr>
            <w:rFonts w:ascii="Times New Roman" w:hAnsi="Times New Roman" w:cs="Times New Roman"/>
            <w:sz w:val="24"/>
            <w:szCs w:val="24"/>
          </w:rPr>
          <w:fldChar w:fldCharType="separate"/>
        </w:r>
        <w:r w:rsidR="00F75E2D">
          <w:rPr>
            <w:rFonts w:ascii="Times New Roman" w:hAnsi="Times New Roman" w:cs="Times New Roman"/>
            <w:noProof/>
            <w:sz w:val="24"/>
            <w:szCs w:val="24"/>
          </w:rPr>
          <w:t>7</w:t>
        </w:r>
        <w:r w:rsidRPr="00935F42">
          <w:rPr>
            <w:rFonts w:ascii="Times New Roman" w:hAnsi="Times New Roman" w:cs="Times New Roman"/>
            <w:sz w:val="24"/>
            <w:szCs w:val="24"/>
          </w:rPr>
          <w:fldChar w:fldCharType="end"/>
        </w:r>
      </w:p>
    </w:sdtContent>
  </w:sdt>
  <w:p w14:paraId="6099E4B6" w14:textId="77777777" w:rsidR="00545451" w:rsidRDefault="00545451">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130FB" w14:textId="77777777" w:rsidR="0010640C" w:rsidRDefault="0010640C" w:rsidP="004472DB">
      <w:r>
        <w:separator/>
      </w:r>
    </w:p>
  </w:footnote>
  <w:footnote w:type="continuationSeparator" w:id="0">
    <w:p w14:paraId="7B6A9DDD" w14:textId="77777777" w:rsidR="0010640C" w:rsidRDefault="0010640C" w:rsidP="004472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6A2D"/>
    <w:multiLevelType w:val="hybridMultilevel"/>
    <w:tmpl w:val="2F32E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BF532C"/>
    <w:multiLevelType w:val="hybridMultilevel"/>
    <w:tmpl w:val="F45C1A92"/>
    <w:lvl w:ilvl="0" w:tplc="E73465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8C61E80"/>
    <w:multiLevelType w:val="hybridMultilevel"/>
    <w:tmpl w:val="A668595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BB50372"/>
    <w:multiLevelType w:val="singleLevel"/>
    <w:tmpl w:val="0C26929E"/>
    <w:lvl w:ilvl="0">
      <w:start w:val="1"/>
      <w:numFmt w:val="decimal"/>
      <w:pStyle w:val="1-9"/>
      <w:lvlText w:val="%1"/>
      <w:lvlJc w:val="left"/>
      <w:pPr>
        <w:tabs>
          <w:tab w:val="num" w:pos="567"/>
        </w:tabs>
        <w:ind w:left="0" w:firstLine="284"/>
      </w:pPr>
      <w:rPr>
        <w:rFonts w:ascii="Times New Roman" w:hAnsi="Times New Roman" w:hint="default"/>
        <w:b w:val="0"/>
        <w:i w:val="0"/>
        <w:spacing w:val="0"/>
        <w:w w:val="100"/>
        <w:kern w:val="0"/>
        <w:position w:val="0"/>
        <w:sz w:val="18"/>
      </w:rPr>
    </w:lvl>
  </w:abstractNum>
  <w:abstractNum w:abstractNumId="4" w15:restartNumberingAfterBreak="0">
    <w:nsid w:val="38BD69F1"/>
    <w:multiLevelType w:val="hybridMultilevel"/>
    <w:tmpl w:val="44DAC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E257FE"/>
    <w:multiLevelType w:val="hybridMultilevel"/>
    <w:tmpl w:val="995013A6"/>
    <w:lvl w:ilvl="0" w:tplc="7B2E3B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20B5598"/>
    <w:multiLevelType w:val="hybridMultilevel"/>
    <w:tmpl w:val="D804C75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57D83B1A"/>
    <w:multiLevelType w:val="hybridMultilevel"/>
    <w:tmpl w:val="4244BE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58352826"/>
    <w:multiLevelType w:val="hybridMultilevel"/>
    <w:tmpl w:val="C1649190"/>
    <w:lvl w:ilvl="0" w:tplc="B270160A">
      <w:numFmt w:val="bullet"/>
      <w:lvlText w:val="-"/>
      <w:lvlJc w:val="left"/>
      <w:pPr>
        <w:ind w:left="720" w:hanging="360"/>
      </w:pPr>
      <w:rPr>
        <w:rFonts w:ascii="Times New Roman" w:eastAsiaTheme="minorEastAsia" w:hAnsi="Times New Roman" w:cs="Times New Roman" w:hint="default"/>
        <w:b w:val="0"/>
        <w:color w:val="2222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E91A9D"/>
    <w:multiLevelType w:val="hybridMultilevel"/>
    <w:tmpl w:val="661CACFC"/>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594B4D01"/>
    <w:multiLevelType w:val="hybridMultilevel"/>
    <w:tmpl w:val="B48CD07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5ECE5563"/>
    <w:multiLevelType w:val="hybridMultilevel"/>
    <w:tmpl w:val="006C8FBA"/>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2F51F25"/>
    <w:multiLevelType w:val="hybridMultilevel"/>
    <w:tmpl w:val="25EE7DFE"/>
    <w:lvl w:ilvl="0" w:tplc="04190011">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64E60630"/>
    <w:multiLevelType w:val="hybridMultilevel"/>
    <w:tmpl w:val="0F2E99E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65C46942"/>
    <w:multiLevelType w:val="hybridMultilevel"/>
    <w:tmpl w:val="C8FAC72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3BD7C9D"/>
    <w:multiLevelType w:val="hybridMultilevel"/>
    <w:tmpl w:val="BB645AE6"/>
    <w:lvl w:ilvl="0" w:tplc="C2C23C5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4F230F1"/>
    <w:multiLevelType w:val="hybridMultilevel"/>
    <w:tmpl w:val="A280A3D0"/>
    <w:lvl w:ilvl="0" w:tplc="0419000F">
      <w:start w:val="1"/>
      <w:numFmt w:val="decimal"/>
      <w:lvlText w:val="%1."/>
      <w:lvlJc w:val="left"/>
      <w:pPr>
        <w:ind w:left="1144" w:hanging="360"/>
      </w:pPr>
      <w:rPr>
        <w:rFonts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17" w15:restartNumberingAfterBreak="0">
    <w:nsid w:val="7D47662F"/>
    <w:multiLevelType w:val="hybridMultilevel"/>
    <w:tmpl w:val="7F00A34E"/>
    <w:lvl w:ilvl="0" w:tplc="FD741442">
      <w:start w:val="1"/>
      <w:numFmt w:val="bullet"/>
      <w:lvlText w:val="-"/>
      <w:lvlJc w:val="left"/>
      <w:pPr>
        <w:ind w:left="1144" w:hanging="360"/>
      </w:pPr>
      <w:rPr>
        <w:rFonts w:ascii="Times New Roman" w:eastAsiaTheme="minorHAnsi"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num w:numId="1">
    <w:abstractNumId w:val="15"/>
  </w:num>
  <w:num w:numId="2">
    <w:abstractNumId w:val="0"/>
  </w:num>
  <w:num w:numId="3">
    <w:abstractNumId w:val="1"/>
  </w:num>
  <w:num w:numId="4">
    <w:abstractNumId w:val="3"/>
  </w:num>
  <w:num w:numId="5">
    <w:abstractNumId w:val="12"/>
  </w:num>
  <w:num w:numId="6">
    <w:abstractNumId w:val="10"/>
  </w:num>
  <w:num w:numId="7">
    <w:abstractNumId w:val="11"/>
  </w:num>
  <w:num w:numId="8">
    <w:abstractNumId w:val="6"/>
  </w:num>
  <w:num w:numId="9">
    <w:abstractNumId w:val="13"/>
  </w:num>
  <w:num w:numId="10">
    <w:abstractNumId w:val="9"/>
  </w:num>
  <w:num w:numId="11">
    <w:abstractNumId w:val="7"/>
  </w:num>
  <w:num w:numId="12">
    <w:abstractNumId w:val="5"/>
  </w:num>
  <w:num w:numId="13">
    <w:abstractNumId w:val="8"/>
  </w:num>
  <w:num w:numId="14">
    <w:abstractNumId w:val="17"/>
  </w:num>
  <w:num w:numId="15">
    <w:abstractNumId w:val="4"/>
  </w:num>
  <w:num w:numId="16">
    <w:abstractNumId w:val="2"/>
  </w:num>
  <w:num w:numId="17">
    <w:abstractNumId w:val="16"/>
  </w:num>
  <w:num w:numId="18">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C3"/>
    <w:rsid w:val="00001311"/>
    <w:rsid w:val="000078FA"/>
    <w:rsid w:val="00024C80"/>
    <w:rsid w:val="00024F40"/>
    <w:rsid w:val="00026707"/>
    <w:rsid w:val="000335C2"/>
    <w:rsid w:val="00034ABE"/>
    <w:rsid w:val="0003558D"/>
    <w:rsid w:val="00042E07"/>
    <w:rsid w:val="00042F48"/>
    <w:rsid w:val="0004651F"/>
    <w:rsid w:val="00050F44"/>
    <w:rsid w:val="000612D0"/>
    <w:rsid w:val="00072996"/>
    <w:rsid w:val="000752B9"/>
    <w:rsid w:val="000811EC"/>
    <w:rsid w:val="00082DAB"/>
    <w:rsid w:val="00082EC1"/>
    <w:rsid w:val="00086C3E"/>
    <w:rsid w:val="00091091"/>
    <w:rsid w:val="00093DD1"/>
    <w:rsid w:val="000A27BF"/>
    <w:rsid w:val="000A32D7"/>
    <w:rsid w:val="000B2482"/>
    <w:rsid w:val="000B504C"/>
    <w:rsid w:val="000B53AD"/>
    <w:rsid w:val="000B5FDE"/>
    <w:rsid w:val="000C1C16"/>
    <w:rsid w:val="000C5C17"/>
    <w:rsid w:val="000C6E21"/>
    <w:rsid w:val="000D34F8"/>
    <w:rsid w:val="000D60C7"/>
    <w:rsid w:val="000E5F0F"/>
    <w:rsid w:val="00100D5C"/>
    <w:rsid w:val="00101479"/>
    <w:rsid w:val="0010640C"/>
    <w:rsid w:val="001073D0"/>
    <w:rsid w:val="00114EA1"/>
    <w:rsid w:val="00126FD4"/>
    <w:rsid w:val="001346DF"/>
    <w:rsid w:val="00140E98"/>
    <w:rsid w:val="001519E3"/>
    <w:rsid w:val="00161873"/>
    <w:rsid w:val="00163883"/>
    <w:rsid w:val="001660DA"/>
    <w:rsid w:val="00170889"/>
    <w:rsid w:val="00174C01"/>
    <w:rsid w:val="00175B3B"/>
    <w:rsid w:val="001863EC"/>
    <w:rsid w:val="00193568"/>
    <w:rsid w:val="00194494"/>
    <w:rsid w:val="00196798"/>
    <w:rsid w:val="001A04D4"/>
    <w:rsid w:val="001A3F57"/>
    <w:rsid w:val="001B327E"/>
    <w:rsid w:val="001B5B64"/>
    <w:rsid w:val="001C66EE"/>
    <w:rsid w:val="001D116A"/>
    <w:rsid w:val="001D2C5B"/>
    <w:rsid w:val="001D2E8A"/>
    <w:rsid w:val="001D473B"/>
    <w:rsid w:val="001E297E"/>
    <w:rsid w:val="001E6093"/>
    <w:rsid w:val="00211B23"/>
    <w:rsid w:val="00214EE3"/>
    <w:rsid w:val="00216C8C"/>
    <w:rsid w:val="002214C4"/>
    <w:rsid w:val="00227D11"/>
    <w:rsid w:val="002320E1"/>
    <w:rsid w:val="00233A84"/>
    <w:rsid w:val="002371D3"/>
    <w:rsid w:val="002402E7"/>
    <w:rsid w:val="00240C64"/>
    <w:rsid w:val="00243EA8"/>
    <w:rsid w:val="0025158D"/>
    <w:rsid w:val="00252AFB"/>
    <w:rsid w:val="00253747"/>
    <w:rsid w:val="0025561A"/>
    <w:rsid w:val="00264992"/>
    <w:rsid w:val="00273EF1"/>
    <w:rsid w:val="002A23F7"/>
    <w:rsid w:val="002A3D71"/>
    <w:rsid w:val="002A7E2C"/>
    <w:rsid w:val="002B0F6C"/>
    <w:rsid w:val="002B40DD"/>
    <w:rsid w:val="002B6F88"/>
    <w:rsid w:val="002C6572"/>
    <w:rsid w:val="002E067E"/>
    <w:rsid w:val="002E1D77"/>
    <w:rsid w:val="002F366F"/>
    <w:rsid w:val="002F7C3D"/>
    <w:rsid w:val="00300254"/>
    <w:rsid w:val="00313C12"/>
    <w:rsid w:val="003153E3"/>
    <w:rsid w:val="0032506F"/>
    <w:rsid w:val="00326303"/>
    <w:rsid w:val="00336436"/>
    <w:rsid w:val="00337B69"/>
    <w:rsid w:val="00341230"/>
    <w:rsid w:val="00341502"/>
    <w:rsid w:val="00344028"/>
    <w:rsid w:val="003441D7"/>
    <w:rsid w:val="00344A7C"/>
    <w:rsid w:val="00352739"/>
    <w:rsid w:val="00374A32"/>
    <w:rsid w:val="003757F1"/>
    <w:rsid w:val="003849FB"/>
    <w:rsid w:val="00387161"/>
    <w:rsid w:val="0038733F"/>
    <w:rsid w:val="00393F3E"/>
    <w:rsid w:val="00396200"/>
    <w:rsid w:val="00396BC2"/>
    <w:rsid w:val="003A183E"/>
    <w:rsid w:val="003B13D2"/>
    <w:rsid w:val="003B62FA"/>
    <w:rsid w:val="003C03C5"/>
    <w:rsid w:val="003C1F09"/>
    <w:rsid w:val="003C2887"/>
    <w:rsid w:val="003D2E87"/>
    <w:rsid w:val="003D368D"/>
    <w:rsid w:val="003E7D6E"/>
    <w:rsid w:val="003F2190"/>
    <w:rsid w:val="003F46C0"/>
    <w:rsid w:val="003F5101"/>
    <w:rsid w:val="003F68A1"/>
    <w:rsid w:val="004013B2"/>
    <w:rsid w:val="00407532"/>
    <w:rsid w:val="004201E9"/>
    <w:rsid w:val="004322B0"/>
    <w:rsid w:val="00432FC1"/>
    <w:rsid w:val="004373F8"/>
    <w:rsid w:val="004472DB"/>
    <w:rsid w:val="00447CC2"/>
    <w:rsid w:val="00447E87"/>
    <w:rsid w:val="00450B28"/>
    <w:rsid w:val="00452300"/>
    <w:rsid w:val="00452BCE"/>
    <w:rsid w:val="00460DFD"/>
    <w:rsid w:val="00462A4B"/>
    <w:rsid w:val="00463080"/>
    <w:rsid w:val="00471D2F"/>
    <w:rsid w:val="00475C5E"/>
    <w:rsid w:val="00476A0E"/>
    <w:rsid w:val="00494E6D"/>
    <w:rsid w:val="0049666D"/>
    <w:rsid w:val="004A6C6D"/>
    <w:rsid w:val="004B4658"/>
    <w:rsid w:val="004C0FE5"/>
    <w:rsid w:val="004C3469"/>
    <w:rsid w:val="004D54B1"/>
    <w:rsid w:val="004E2359"/>
    <w:rsid w:val="004E23FF"/>
    <w:rsid w:val="004F0D99"/>
    <w:rsid w:val="005007CD"/>
    <w:rsid w:val="0050762F"/>
    <w:rsid w:val="00512077"/>
    <w:rsid w:val="00520F08"/>
    <w:rsid w:val="0052434D"/>
    <w:rsid w:val="00530E3E"/>
    <w:rsid w:val="00545451"/>
    <w:rsid w:val="0054605E"/>
    <w:rsid w:val="0054789E"/>
    <w:rsid w:val="00566833"/>
    <w:rsid w:val="00571753"/>
    <w:rsid w:val="005768B1"/>
    <w:rsid w:val="00581C76"/>
    <w:rsid w:val="00584A6A"/>
    <w:rsid w:val="00591C6E"/>
    <w:rsid w:val="0059279E"/>
    <w:rsid w:val="005A3CC7"/>
    <w:rsid w:val="005A7B05"/>
    <w:rsid w:val="005B0BFB"/>
    <w:rsid w:val="005B2038"/>
    <w:rsid w:val="005B5528"/>
    <w:rsid w:val="005C1F3B"/>
    <w:rsid w:val="005C37FA"/>
    <w:rsid w:val="005E3A9F"/>
    <w:rsid w:val="005E51FC"/>
    <w:rsid w:val="005E6DA1"/>
    <w:rsid w:val="005E798E"/>
    <w:rsid w:val="005F7E02"/>
    <w:rsid w:val="0060512D"/>
    <w:rsid w:val="006120A5"/>
    <w:rsid w:val="00613CB7"/>
    <w:rsid w:val="00621155"/>
    <w:rsid w:val="00625094"/>
    <w:rsid w:val="00632CDE"/>
    <w:rsid w:val="00640340"/>
    <w:rsid w:val="00641E6B"/>
    <w:rsid w:val="00642DD1"/>
    <w:rsid w:val="0065400E"/>
    <w:rsid w:val="00657E83"/>
    <w:rsid w:val="0066281F"/>
    <w:rsid w:val="00664C0E"/>
    <w:rsid w:val="00666B51"/>
    <w:rsid w:val="00666BFB"/>
    <w:rsid w:val="00666FB5"/>
    <w:rsid w:val="0066790B"/>
    <w:rsid w:val="006800B5"/>
    <w:rsid w:val="00683D1D"/>
    <w:rsid w:val="0069076B"/>
    <w:rsid w:val="00697E02"/>
    <w:rsid w:val="006C32E4"/>
    <w:rsid w:val="006C62B3"/>
    <w:rsid w:val="006C6DBC"/>
    <w:rsid w:val="006C7790"/>
    <w:rsid w:val="006D4F71"/>
    <w:rsid w:val="006E2B41"/>
    <w:rsid w:val="006F0468"/>
    <w:rsid w:val="006F1556"/>
    <w:rsid w:val="006F44BC"/>
    <w:rsid w:val="00700C49"/>
    <w:rsid w:val="007020D4"/>
    <w:rsid w:val="00702746"/>
    <w:rsid w:val="00705DB0"/>
    <w:rsid w:val="007062B2"/>
    <w:rsid w:val="007115FD"/>
    <w:rsid w:val="007332ED"/>
    <w:rsid w:val="00744BBC"/>
    <w:rsid w:val="00747949"/>
    <w:rsid w:val="00757355"/>
    <w:rsid w:val="00757412"/>
    <w:rsid w:val="0076265A"/>
    <w:rsid w:val="0076798C"/>
    <w:rsid w:val="00783073"/>
    <w:rsid w:val="0079077E"/>
    <w:rsid w:val="00792773"/>
    <w:rsid w:val="00795F01"/>
    <w:rsid w:val="007A2D07"/>
    <w:rsid w:val="007A652A"/>
    <w:rsid w:val="007C032D"/>
    <w:rsid w:val="007C4BBE"/>
    <w:rsid w:val="007C7527"/>
    <w:rsid w:val="007D4F2C"/>
    <w:rsid w:val="007D610F"/>
    <w:rsid w:val="007E3781"/>
    <w:rsid w:val="007E47CD"/>
    <w:rsid w:val="007E61D9"/>
    <w:rsid w:val="007E667E"/>
    <w:rsid w:val="007F42F6"/>
    <w:rsid w:val="007F57A2"/>
    <w:rsid w:val="007F662C"/>
    <w:rsid w:val="0080224D"/>
    <w:rsid w:val="00811570"/>
    <w:rsid w:val="00812E13"/>
    <w:rsid w:val="008233F1"/>
    <w:rsid w:val="0082561B"/>
    <w:rsid w:val="00825A97"/>
    <w:rsid w:val="00832B5B"/>
    <w:rsid w:val="00844F80"/>
    <w:rsid w:val="00852D2B"/>
    <w:rsid w:val="00860378"/>
    <w:rsid w:val="00870787"/>
    <w:rsid w:val="0087122D"/>
    <w:rsid w:val="00880D94"/>
    <w:rsid w:val="00883E38"/>
    <w:rsid w:val="00890858"/>
    <w:rsid w:val="00890DCA"/>
    <w:rsid w:val="00894602"/>
    <w:rsid w:val="008A1233"/>
    <w:rsid w:val="008B1655"/>
    <w:rsid w:val="008B670B"/>
    <w:rsid w:val="008B6D04"/>
    <w:rsid w:val="008D001F"/>
    <w:rsid w:val="008E4131"/>
    <w:rsid w:val="008F302F"/>
    <w:rsid w:val="009001B6"/>
    <w:rsid w:val="00906207"/>
    <w:rsid w:val="00912CA6"/>
    <w:rsid w:val="00925D09"/>
    <w:rsid w:val="009331B4"/>
    <w:rsid w:val="00935905"/>
    <w:rsid w:val="00935F01"/>
    <w:rsid w:val="00935F42"/>
    <w:rsid w:val="009506B3"/>
    <w:rsid w:val="00951D1A"/>
    <w:rsid w:val="009534E8"/>
    <w:rsid w:val="0095434C"/>
    <w:rsid w:val="00966AD4"/>
    <w:rsid w:val="0097198E"/>
    <w:rsid w:val="009934BB"/>
    <w:rsid w:val="009940A6"/>
    <w:rsid w:val="009A36BA"/>
    <w:rsid w:val="009A6386"/>
    <w:rsid w:val="009B3134"/>
    <w:rsid w:val="009B4B49"/>
    <w:rsid w:val="009C0E36"/>
    <w:rsid w:val="009C35DC"/>
    <w:rsid w:val="009C61D9"/>
    <w:rsid w:val="009D22AC"/>
    <w:rsid w:val="009E1016"/>
    <w:rsid w:val="009E7D5B"/>
    <w:rsid w:val="009F28ED"/>
    <w:rsid w:val="00A0074B"/>
    <w:rsid w:val="00A0180A"/>
    <w:rsid w:val="00A04994"/>
    <w:rsid w:val="00A076DF"/>
    <w:rsid w:val="00A1110E"/>
    <w:rsid w:val="00A16122"/>
    <w:rsid w:val="00A20F74"/>
    <w:rsid w:val="00A3145A"/>
    <w:rsid w:val="00A32E8A"/>
    <w:rsid w:val="00A44BD7"/>
    <w:rsid w:val="00A464F4"/>
    <w:rsid w:val="00A63DBA"/>
    <w:rsid w:val="00A73B08"/>
    <w:rsid w:val="00A76A89"/>
    <w:rsid w:val="00A92143"/>
    <w:rsid w:val="00A96265"/>
    <w:rsid w:val="00AA1BF4"/>
    <w:rsid w:val="00AA4B58"/>
    <w:rsid w:val="00AA7200"/>
    <w:rsid w:val="00AB5B52"/>
    <w:rsid w:val="00AB7A8B"/>
    <w:rsid w:val="00AC1041"/>
    <w:rsid w:val="00AC2A58"/>
    <w:rsid w:val="00AD1F5F"/>
    <w:rsid w:val="00AD4573"/>
    <w:rsid w:val="00AD66E7"/>
    <w:rsid w:val="00AD77A1"/>
    <w:rsid w:val="00AD792F"/>
    <w:rsid w:val="00AF2412"/>
    <w:rsid w:val="00AF68EC"/>
    <w:rsid w:val="00B058E7"/>
    <w:rsid w:val="00B1079A"/>
    <w:rsid w:val="00B127BC"/>
    <w:rsid w:val="00B16CD4"/>
    <w:rsid w:val="00B32F1B"/>
    <w:rsid w:val="00B36C27"/>
    <w:rsid w:val="00B4205C"/>
    <w:rsid w:val="00B55CFD"/>
    <w:rsid w:val="00B56F52"/>
    <w:rsid w:val="00B579DC"/>
    <w:rsid w:val="00B60359"/>
    <w:rsid w:val="00B61977"/>
    <w:rsid w:val="00B63D96"/>
    <w:rsid w:val="00B645D3"/>
    <w:rsid w:val="00B72F36"/>
    <w:rsid w:val="00B76DA1"/>
    <w:rsid w:val="00B771E0"/>
    <w:rsid w:val="00B8267B"/>
    <w:rsid w:val="00B83B26"/>
    <w:rsid w:val="00BA5E6F"/>
    <w:rsid w:val="00BB3E8C"/>
    <w:rsid w:val="00BB68BF"/>
    <w:rsid w:val="00BC01AB"/>
    <w:rsid w:val="00BC3E6A"/>
    <w:rsid w:val="00BC711A"/>
    <w:rsid w:val="00BC7D15"/>
    <w:rsid w:val="00BD08B2"/>
    <w:rsid w:val="00BD0EDF"/>
    <w:rsid w:val="00BD344C"/>
    <w:rsid w:val="00C02BC3"/>
    <w:rsid w:val="00C046A0"/>
    <w:rsid w:val="00C04AB8"/>
    <w:rsid w:val="00C14C81"/>
    <w:rsid w:val="00C24131"/>
    <w:rsid w:val="00C25D11"/>
    <w:rsid w:val="00C32718"/>
    <w:rsid w:val="00C36817"/>
    <w:rsid w:val="00C4114F"/>
    <w:rsid w:val="00C420CC"/>
    <w:rsid w:val="00C43E79"/>
    <w:rsid w:val="00C46876"/>
    <w:rsid w:val="00C475E3"/>
    <w:rsid w:val="00C51143"/>
    <w:rsid w:val="00C51F2F"/>
    <w:rsid w:val="00C63D4F"/>
    <w:rsid w:val="00C81F74"/>
    <w:rsid w:val="00C84F32"/>
    <w:rsid w:val="00C90BF2"/>
    <w:rsid w:val="00C93D5E"/>
    <w:rsid w:val="00C979DC"/>
    <w:rsid w:val="00CB4086"/>
    <w:rsid w:val="00CB4DB4"/>
    <w:rsid w:val="00CB5D11"/>
    <w:rsid w:val="00CC18C1"/>
    <w:rsid w:val="00CD262E"/>
    <w:rsid w:val="00CD2FE6"/>
    <w:rsid w:val="00CE0602"/>
    <w:rsid w:val="00CE3160"/>
    <w:rsid w:val="00CE77C3"/>
    <w:rsid w:val="00CF03D7"/>
    <w:rsid w:val="00CF1F53"/>
    <w:rsid w:val="00CF5432"/>
    <w:rsid w:val="00D031B8"/>
    <w:rsid w:val="00D045CA"/>
    <w:rsid w:val="00D12456"/>
    <w:rsid w:val="00D125E3"/>
    <w:rsid w:val="00D15AEE"/>
    <w:rsid w:val="00D25494"/>
    <w:rsid w:val="00D31CF9"/>
    <w:rsid w:val="00D346CD"/>
    <w:rsid w:val="00D348F1"/>
    <w:rsid w:val="00D42A16"/>
    <w:rsid w:val="00D53691"/>
    <w:rsid w:val="00D53AFC"/>
    <w:rsid w:val="00D54730"/>
    <w:rsid w:val="00D6045F"/>
    <w:rsid w:val="00D60BDB"/>
    <w:rsid w:val="00D62AC5"/>
    <w:rsid w:val="00D62AE0"/>
    <w:rsid w:val="00D66163"/>
    <w:rsid w:val="00D739BA"/>
    <w:rsid w:val="00D7486D"/>
    <w:rsid w:val="00D86C68"/>
    <w:rsid w:val="00D94DD6"/>
    <w:rsid w:val="00DA0006"/>
    <w:rsid w:val="00DB46F5"/>
    <w:rsid w:val="00DC03EA"/>
    <w:rsid w:val="00DD0886"/>
    <w:rsid w:val="00DE597F"/>
    <w:rsid w:val="00DE6EC0"/>
    <w:rsid w:val="00DF7166"/>
    <w:rsid w:val="00E033FF"/>
    <w:rsid w:val="00E0782C"/>
    <w:rsid w:val="00E1074A"/>
    <w:rsid w:val="00E10FC7"/>
    <w:rsid w:val="00E40AF9"/>
    <w:rsid w:val="00E431B7"/>
    <w:rsid w:val="00E53275"/>
    <w:rsid w:val="00E54D12"/>
    <w:rsid w:val="00E56FA0"/>
    <w:rsid w:val="00E5786E"/>
    <w:rsid w:val="00E66639"/>
    <w:rsid w:val="00E67A32"/>
    <w:rsid w:val="00E756E9"/>
    <w:rsid w:val="00E77CFE"/>
    <w:rsid w:val="00E84930"/>
    <w:rsid w:val="00E91999"/>
    <w:rsid w:val="00E93CAB"/>
    <w:rsid w:val="00E959C7"/>
    <w:rsid w:val="00EA2128"/>
    <w:rsid w:val="00EA2417"/>
    <w:rsid w:val="00EA2A25"/>
    <w:rsid w:val="00EB3B13"/>
    <w:rsid w:val="00EB7A71"/>
    <w:rsid w:val="00EC0D28"/>
    <w:rsid w:val="00EC17B7"/>
    <w:rsid w:val="00EC3DC2"/>
    <w:rsid w:val="00EC6A0F"/>
    <w:rsid w:val="00EC7693"/>
    <w:rsid w:val="00ED14DE"/>
    <w:rsid w:val="00ED5841"/>
    <w:rsid w:val="00ED6762"/>
    <w:rsid w:val="00EE0932"/>
    <w:rsid w:val="00EE2A6B"/>
    <w:rsid w:val="00EF1309"/>
    <w:rsid w:val="00EF3498"/>
    <w:rsid w:val="00F044E7"/>
    <w:rsid w:val="00F07E61"/>
    <w:rsid w:val="00F210EC"/>
    <w:rsid w:val="00F21AB7"/>
    <w:rsid w:val="00F2578F"/>
    <w:rsid w:val="00F27321"/>
    <w:rsid w:val="00F402E3"/>
    <w:rsid w:val="00F40B74"/>
    <w:rsid w:val="00F46A6D"/>
    <w:rsid w:val="00F533BD"/>
    <w:rsid w:val="00F561A9"/>
    <w:rsid w:val="00F60322"/>
    <w:rsid w:val="00F63DBA"/>
    <w:rsid w:val="00F67D15"/>
    <w:rsid w:val="00F73F2A"/>
    <w:rsid w:val="00F75E2D"/>
    <w:rsid w:val="00F85EF6"/>
    <w:rsid w:val="00F914BB"/>
    <w:rsid w:val="00F92808"/>
    <w:rsid w:val="00F9582C"/>
    <w:rsid w:val="00FA0529"/>
    <w:rsid w:val="00FA208F"/>
    <w:rsid w:val="00FA65E4"/>
    <w:rsid w:val="00FB1882"/>
    <w:rsid w:val="00FC6EEE"/>
    <w:rsid w:val="00FD2B3F"/>
    <w:rsid w:val="00FE468D"/>
    <w:rsid w:val="00FE4989"/>
    <w:rsid w:val="00FE52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C7239"/>
  <w15:docId w15:val="{629526E5-40C0-4EEB-86FA-13B0E8EAD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2143"/>
    <w:pPr>
      <w:spacing w:after="0" w:line="240" w:lineRule="auto"/>
      <w:ind w:firstLine="567"/>
      <w:jc w:val="both"/>
    </w:pPr>
  </w:style>
  <w:style w:type="paragraph" w:styleId="1">
    <w:name w:val="heading 1"/>
    <w:basedOn w:val="a"/>
    <w:next w:val="a"/>
    <w:link w:val="10"/>
    <w:uiPriority w:val="9"/>
    <w:qFormat/>
    <w:rsid w:val="003E7D6E"/>
    <w:pPr>
      <w:keepNext/>
      <w:keepLines/>
      <w:spacing w:before="240" w:line="259" w:lineRule="auto"/>
      <w:ind w:firstLine="0"/>
      <w:jc w:val="left"/>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92143"/>
    <w:pPr>
      <w:keepNext/>
      <w:spacing w:before="240" w:after="60" w:line="276" w:lineRule="auto"/>
      <w:ind w:firstLine="0"/>
      <w:jc w:val="left"/>
      <w:outlineLvl w:val="1"/>
    </w:pPr>
    <w:rPr>
      <w:rFonts w:ascii="Cambria" w:eastAsia="Times New Roman" w:hAnsi="Cambria" w:cs="Times New Roman"/>
      <w:b/>
      <w:bCs/>
      <w:i/>
      <w:iCs/>
      <w:sz w:val="28"/>
      <w:szCs w:val="28"/>
    </w:rPr>
  </w:style>
  <w:style w:type="paragraph" w:styleId="3">
    <w:name w:val="heading 3"/>
    <w:basedOn w:val="a"/>
    <w:link w:val="30"/>
    <w:uiPriority w:val="9"/>
    <w:qFormat/>
    <w:rsid w:val="003E7D6E"/>
    <w:pPr>
      <w:spacing w:before="100" w:beforeAutospacing="1" w:after="100" w:afterAutospacing="1"/>
      <w:ind w:firstLine="0"/>
      <w:jc w:val="left"/>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3E7D6E"/>
    <w:pPr>
      <w:keepNext/>
      <w:keepLines/>
      <w:spacing w:before="40" w:line="259" w:lineRule="auto"/>
      <w:ind w:firstLine="0"/>
      <w:jc w:val="left"/>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autoRedefine/>
    <w:uiPriority w:val="9"/>
    <w:qFormat/>
    <w:rsid w:val="003E7D6E"/>
    <w:pPr>
      <w:spacing w:before="240" w:after="60"/>
      <w:ind w:left="1008" w:hanging="1008"/>
      <w:jc w:val="left"/>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
    <w:qFormat/>
    <w:rsid w:val="003E7D6E"/>
    <w:pPr>
      <w:spacing w:before="240" w:after="60"/>
      <w:ind w:left="1152" w:hanging="1152"/>
      <w:jc w:val="left"/>
      <w:outlineLvl w:val="5"/>
    </w:pPr>
    <w:rPr>
      <w:rFonts w:ascii="Times New Roman" w:eastAsia="Times New Roman" w:hAnsi="Times New Roman" w:cs="Times New Roman"/>
      <w:b/>
      <w:bCs/>
      <w:lang w:eastAsia="ru-RU"/>
    </w:rPr>
  </w:style>
  <w:style w:type="paragraph" w:styleId="7">
    <w:name w:val="heading 7"/>
    <w:basedOn w:val="a"/>
    <w:next w:val="a"/>
    <w:link w:val="70"/>
    <w:autoRedefine/>
    <w:uiPriority w:val="9"/>
    <w:qFormat/>
    <w:rsid w:val="003E7D6E"/>
    <w:pPr>
      <w:spacing w:before="240" w:after="60"/>
      <w:ind w:left="1296" w:hanging="1296"/>
      <w:jc w:val="left"/>
      <w:outlineLvl w:val="6"/>
    </w:pPr>
    <w:rPr>
      <w:rFonts w:ascii="Times New Roman" w:eastAsia="Times New Roman" w:hAnsi="Times New Roman" w:cs="Times New Roman"/>
      <w:sz w:val="24"/>
      <w:szCs w:val="24"/>
      <w:lang w:eastAsia="ru-RU"/>
    </w:rPr>
  </w:style>
  <w:style w:type="paragraph" w:styleId="8">
    <w:name w:val="heading 8"/>
    <w:basedOn w:val="a"/>
    <w:next w:val="a"/>
    <w:link w:val="80"/>
    <w:autoRedefine/>
    <w:uiPriority w:val="9"/>
    <w:qFormat/>
    <w:rsid w:val="003E7D6E"/>
    <w:pPr>
      <w:spacing w:before="240" w:after="60"/>
      <w:ind w:left="1440" w:hanging="1440"/>
      <w:jc w:val="left"/>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qFormat/>
    <w:rsid w:val="003E7D6E"/>
    <w:pPr>
      <w:spacing w:before="240" w:after="60"/>
      <w:ind w:left="1584" w:hanging="1584"/>
      <w:jc w:val="left"/>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92143"/>
    <w:rPr>
      <w:rFonts w:ascii="Cambria" w:eastAsia="Times New Roman" w:hAnsi="Cambria" w:cs="Times New Roman"/>
      <w:b/>
      <w:bCs/>
      <w:i/>
      <w:iCs/>
      <w:sz w:val="28"/>
      <w:szCs w:val="28"/>
    </w:rPr>
  </w:style>
  <w:style w:type="character" w:styleId="a3">
    <w:name w:val="Hyperlink"/>
    <w:uiPriority w:val="99"/>
    <w:unhideWhenUsed/>
    <w:qFormat/>
    <w:rsid w:val="00A92143"/>
    <w:rPr>
      <w:color w:val="0000FF"/>
      <w:u w:val="single"/>
    </w:rPr>
  </w:style>
  <w:style w:type="paragraph" w:styleId="a4">
    <w:name w:val="List Paragraph"/>
    <w:aliases w:val="Маркировка 1,Таблицы,маркированный"/>
    <w:basedOn w:val="a"/>
    <w:link w:val="a5"/>
    <w:uiPriority w:val="1"/>
    <w:qFormat/>
    <w:rsid w:val="00EC7693"/>
    <w:pPr>
      <w:spacing w:after="160" w:line="259" w:lineRule="auto"/>
      <w:ind w:left="720" w:firstLine="0"/>
      <w:contextualSpacing/>
      <w:jc w:val="left"/>
    </w:pPr>
  </w:style>
  <w:style w:type="paragraph" w:customStyle="1" w:styleId="Default">
    <w:name w:val="Default"/>
    <w:rsid w:val="00EC769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Абзац списка Знак"/>
    <w:aliases w:val="Маркировка 1 Знак,Таблицы Знак,маркированный Знак"/>
    <w:basedOn w:val="a0"/>
    <w:link w:val="a4"/>
    <w:uiPriority w:val="1"/>
    <w:locked/>
    <w:rsid w:val="00EC7693"/>
  </w:style>
  <w:style w:type="character" w:customStyle="1" w:styleId="10">
    <w:name w:val="Заголовок 1 Знак"/>
    <w:basedOn w:val="a0"/>
    <w:link w:val="1"/>
    <w:uiPriority w:val="9"/>
    <w:rsid w:val="003E7D6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3E7D6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E7D6E"/>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3E7D6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3E7D6E"/>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3E7D6E"/>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3E7D6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qFormat/>
    <w:rsid w:val="003E7D6E"/>
    <w:rPr>
      <w:rFonts w:ascii="Arial" w:eastAsia="Times New Roman" w:hAnsi="Arial" w:cs="Arial"/>
      <w:lang w:eastAsia="ru-RU"/>
    </w:rPr>
  </w:style>
  <w:style w:type="character" w:customStyle="1" w:styleId="11">
    <w:name w:val="Неразрешенное упоминание1"/>
    <w:basedOn w:val="a0"/>
    <w:uiPriority w:val="99"/>
    <w:semiHidden/>
    <w:unhideWhenUsed/>
    <w:rsid w:val="003E7D6E"/>
    <w:rPr>
      <w:color w:val="605E5C"/>
      <w:shd w:val="clear" w:color="auto" w:fill="E1DFDD"/>
    </w:rPr>
  </w:style>
  <w:style w:type="character" w:customStyle="1" w:styleId="Bodytext2">
    <w:name w:val="Body text (2)_"/>
    <w:basedOn w:val="a0"/>
    <w:link w:val="Bodytext20"/>
    <w:rsid w:val="003E7D6E"/>
    <w:rPr>
      <w:rFonts w:ascii="Times New Roman" w:eastAsia="Times New Roman" w:hAnsi="Times New Roman" w:cs="Times New Roman"/>
      <w:shd w:val="clear" w:color="auto" w:fill="FFFFFF"/>
    </w:rPr>
  </w:style>
  <w:style w:type="paragraph" w:customStyle="1" w:styleId="Bodytext20">
    <w:name w:val="Body text (2)"/>
    <w:basedOn w:val="a"/>
    <w:link w:val="Bodytext2"/>
    <w:rsid w:val="003E7D6E"/>
    <w:pPr>
      <w:widowControl w:val="0"/>
      <w:shd w:val="clear" w:color="auto" w:fill="FFFFFF"/>
      <w:spacing w:line="285" w:lineRule="exact"/>
      <w:ind w:firstLine="380"/>
    </w:pPr>
    <w:rPr>
      <w:rFonts w:ascii="Times New Roman" w:eastAsia="Times New Roman" w:hAnsi="Times New Roman" w:cs="Times New Roman"/>
    </w:rPr>
  </w:style>
  <w:style w:type="character" w:customStyle="1" w:styleId="Bodytext2Italic">
    <w:name w:val="Body text (2) + Italic"/>
    <w:basedOn w:val="Bodytext2"/>
    <w:rsid w:val="003E7D6E"/>
    <w:rPr>
      <w:rFonts w:ascii="Cambria" w:eastAsia="Cambria" w:hAnsi="Cambria" w:cs="Cambria"/>
      <w:i/>
      <w:iCs/>
      <w:color w:val="000000"/>
      <w:spacing w:val="0"/>
      <w:w w:val="100"/>
      <w:position w:val="0"/>
      <w:sz w:val="21"/>
      <w:szCs w:val="21"/>
      <w:shd w:val="clear" w:color="auto" w:fill="FFFFFF"/>
      <w:lang w:val="ru-RU" w:eastAsia="ru-RU" w:bidi="ru-RU"/>
    </w:rPr>
  </w:style>
  <w:style w:type="character" w:customStyle="1" w:styleId="21">
    <w:name w:val="Неразрешенное упоминание2"/>
    <w:basedOn w:val="a0"/>
    <w:uiPriority w:val="99"/>
    <w:semiHidden/>
    <w:unhideWhenUsed/>
    <w:rsid w:val="003E7D6E"/>
    <w:rPr>
      <w:color w:val="605E5C"/>
      <w:shd w:val="clear" w:color="auto" w:fill="E1DFDD"/>
    </w:rPr>
  </w:style>
  <w:style w:type="character" w:styleId="a6">
    <w:name w:val="Emphasis"/>
    <w:basedOn w:val="a0"/>
    <w:uiPriority w:val="20"/>
    <w:qFormat/>
    <w:rsid w:val="003E7D6E"/>
    <w:rPr>
      <w:i/>
      <w:iCs/>
    </w:rPr>
  </w:style>
  <w:style w:type="character" w:customStyle="1" w:styleId="app-article-mastheadjournal-title">
    <w:name w:val="app-article-masthead__journal-title"/>
    <w:basedOn w:val="a0"/>
    <w:rsid w:val="003E7D6E"/>
  </w:style>
  <w:style w:type="character" w:customStyle="1" w:styleId="author">
    <w:name w:val="author"/>
    <w:basedOn w:val="a0"/>
    <w:rsid w:val="003E7D6E"/>
  </w:style>
  <w:style w:type="character" w:customStyle="1" w:styleId="pubyear">
    <w:name w:val="pubyear"/>
    <w:basedOn w:val="a0"/>
    <w:rsid w:val="003E7D6E"/>
  </w:style>
  <w:style w:type="character" w:customStyle="1" w:styleId="articletitle">
    <w:name w:val="articletitle"/>
    <w:basedOn w:val="a0"/>
    <w:rsid w:val="003E7D6E"/>
  </w:style>
  <w:style w:type="character" w:customStyle="1" w:styleId="vol">
    <w:name w:val="vol"/>
    <w:basedOn w:val="a0"/>
    <w:rsid w:val="003E7D6E"/>
  </w:style>
  <w:style w:type="paragraph" w:customStyle="1" w:styleId="nova-legacy-e-listitem">
    <w:name w:val="nova-legacy-e-list__item"/>
    <w:basedOn w:val="a"/>
    <w:rsid w:val="003E7D6E"/>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7">
    <w:name w:val="Normal (Web)"/>
    <w:aliases w:val="Обычный (Web),Обычный (Web)1,Обычный (Web)11,Знак4,Обычный (веб)1,Обычный (веб) Знак1,Обычный (веб) Знак Знак1,Знак Знак1 Знак,Обычный (веб) Знак Знак Знак,Знак Знак1 Знак Знак,Обычный (веб) Знак Знак Знак Знак,Знак Знак5"/>
    <w:basedOn w:val="a"/>
    <w:link w:val="a8"/>
    <w:uiPriority w:val="99"/>
    <w:unhideWhenUsed/>
    <w:qFormat/>
    <w:rsid w:val="003E7D6E"/>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9">
    <w:name w:val="Strong"/>
    <w:basedOn w:val="a0"/>
    <w:uiPriority w:val="22"/>
    <w:qFormat/>
    <w:rsid w:val="003E7D6E"/>
    <w:rPr>
      <w:b/>
      <w:bCs/>
    </w:rPr>
  </w:style>
  <w:style w:type="paragraph" w:customStyle="1" w:styleId="list-inline-item">
    <w:name w:val="list-inline-item"/>
    <w:basedOn w:val="a"/>
    <w:rsid w:val="003E7D6E"/>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aa">
    <w:name w:val="_"/>
    <w:basedOn w:val="a0"/>
    <w:rsid w:val="003E7D6E"/>
  </w:style>
  <w:style w:type="character" w:customStyle="1" w:styleId="ls1">
    <w:name w:val="ls1"/>
    <w:basedOn w:val="a0"/>
    <w:rsid w:val="003E7D6E"/>
  </w:style>
  <w:style w:type="character" w:customStyle="1" w:styleId="ff9">
    <w:name w:val="ff9"/>
    <w:basedOn w:val="a0"/>
    <w:rsid w:val="003E7D6E"/>
  </w:style>
  <w:style w:type="character" w:customStyle="1" w:styleId="ls69">
    <w:name w:val="ls69"/>
    <w:basedOn w:val="a0"/>
    <w:rsid w:val="003E7D6E"/>
  </w:style>
  <w:style w:type="character" w:customStyle="1" w:styleId="ls20">
    <w:name w:val="ls20"/>
    <w:basedOn w:val="a0"/>
    <w:rsid w:val="003E7D6E"/>
  </w:style>
  <w:style w:type="character" w:customStyle="1" w:styleId="fs4">
    <w:name w:val="fs4"/>
    <w:basedOn w:val="a0"/>
    <w:rsid w:val="003E7D6E"/>
  </w:style>
  <w:style w:type="character" w:customStyle="1" w:styleId="ls60">
    <w:name w:val="ls60"/>
    <w:basedOn w:val="a0"/>
    <w:rsid w:val="003E7D6E"/>
  </w:style>
  <w:style w:type="character" w:customStyle="1" w:styleId="ls6b">
    <w:name w:val="ls6b"/>
    <w:basedOn w:val="a0"/>
    <w:rsid w:val="003E7D6E"/>
  </w:style>
  <w:style w:type="character" w:customStyle="1" w:styleId="ls45">
    <w:name w:val="ls45"/>
    <w:basedOn w:val="a0"/>
    <w:rsid w:val="003E7D6E"/>
  </w:style>
  <w:style w:type="character" w:customStyle="1" w:styleId="ls6f">
    <w:name w:val="ls6f"/>
    <w:basedOn w:val="a0"/>
    <w:rsid w:val="003E7D6E"/>
  </w:style>
  <w:style w:type="character" w:customStyle="1" w:styleId="ff5">
    <w:name w:val="ff5"/>
    <w:basedOn w:val="a0"/>
    <w:rsid w:val="003E7D6E"/>
  </w:style>
  <w:style w:type="table" w:styleId="ab">
    <w:name w:val="Table Grid"/>
    <w:basedOn w:val="a1"/>
    <w:uiPriority w:val="39"/>
    <w:qFormat/>
    <w:rsid w:val="003E7D6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Balloon Text"/>
    <w:basedOn w:val="a"/>
    <w:link w:val="ad"/>
    <w:uiPriority w:val="99"/>
    <w:semiHidden/>
    <w:unhideWhenUsed/>
    <w:rsid w:val="003E7D6E"/>
    <w:pPr>
      <w:ind w:firstLine="0"/>
      <w:jc w:val="left"/>
    </w:pPr>
    <w:rPr>
      <w:rFonts w:ascii="Tahoma" w:eastAsiaTheme="minorEastAsia" w:hAnsi="Tahoma" w:cs="Tahoma"/>
      <w:sz w:val="16"/>
      <w:szCs w:val="16"/>
      <w:lang w:eastAsia="ru-RU"/>
    </w:rPr>
  </w:style>
  <w:style w:type="character" w:customStyle="1" w:styleId="ad">
    <w:name w:val="Текст выноски Знак"/>
    <w:basedOn w:val="a0"/>
    <w:link w:val="ac"/>
    <w:uiPriority w:val="99"/>
    <w:semiHidden/>
    <w:rsid w:val="003E7D6E"/>
    <w:rPr>
      <w:rFonts w:ascii="Tahoma" w:eastAsiaTheme="minorEastAsia" w:hAnsi="Tahoma" w:cs="Tahoma"/>
      <w:sz w:val="16"/>
      <w:szCs w:val="16"/>
      <w:lang w:eastAsia="ru-RU"/>
    </w:rPr>
  </w:style>
  <w:style w:type="paragraph" w:styleId="ae">
    <w:name w:val="No Spacing"/>
    <w:link w:val="af"/>
    <w:uiPriority w:val="1"/>
    <w:qFormat/>
    <w:rsid w:val="003E7D6E"/>
    <w:pPr>
      <w:spacing w:after="0" w:line="240" w:lineRule="auto"/>
    </w:pPr>
  </w:style>
  <w:style w:type="paragraph" w:styleId="af0">
    <w:name w:val="annotation text"/>
    <w:basedOn w:val="a"/>
    <w:link w:val="af1"/>
    <w:uiPriority w:val="99"/>
    <w:unhideWhenUsed/>
    <w:rsid w:val="003E7D6E"/>
    <w:pPr>
      <w:spacing w:after="160"/>
      <w:ind w:firstLine="0"/>
      <w:jc w:val="left"/>
    </w:pPr>
    <w:rPr>
      <w:rFonts w:ascii="Calibri" w:eastAsia="Calibri" w:hAnsi="Calibri" w:cs="Times New Roman"/>
      <w:sz w:val="20"/>
      <w:szCs w:val="20"/>
    </w:rPr>
  </w:style>
  <w:style w:type="character" w:customStyle="1" w:styleId="af1">
    <w:name w:val="Текст примечания Знак"/>
    <w:basedOn w:val="a0"/>
    <w:link w:val="af0"/>
    <w:uiPriority w:val="99"/>
    <w:rsid w:val="003E7D6E"/>
    <w:rPr>
      <w:rFonts w:ascii="Calibri" w:eastAsia="Calibri" w:hAnsi="Calibri" w:cs="Times New Roman"/>
      <w:sz w:val="20"/>
      <w:szCs w:val="20"/>
    </w:rPr>
  </w:style>
  <w:style w:type="character" w:styleId="af2">
    <w:name w:val="annotation reference"/>
    <w:basedOn w:val="a0"/>
    <w:uiPriority w:val="99"/>
    <w:unhideWhenUsed/>
    <w:rsid w:val="003E7D6E"/>
    <w:rPr>
      <w:sz w:val="16"/>
      <w:szCs w:val="16"/>
    </w:rPr>
  </w:style>
  <w:style w:type="character" w:customStyle="1" w:styleId="apple-converted-space">
    <w:name w:val="apple-converted-space"/>
    <w:basedOn w:val="a0"/>
    <w:rsid w:val="003E7D6E"/>
  </w:style>
  <w:style w:type="paragraph" w:customStyle="1" w:styleId="1-9">
    <w:name w:val="Литра 1-9"/>
    <w:rsid w:val="003E7D6E"/>
    <w:pPr>
      <w:numPr>
        <w:numId w:val="4"/>
      </w:numPr>
      <w:spacing w:after="60" w:line="216" w:lineRule="auto"/>
      <w:jc w:val="both"/>
    </w:pPr>
    <w:rPr>
      <w:rFonts w:ascii="Times New Roman" w:eastAsia="Times New Roman" w:hAnsi="Times New Roman" w:cs="Times New Roman"/>
      <w:sz w:val="18"/>
      <w:szCs w:val="20"/>
      <w:lang w:eastAsia="ru-RU"/>
    </w:rPr>
  </w:style>
  <w:style w:type="paragraph" w:styleId="af3">
    <w:name w:val="Body Text"/>
    <w:basedOn w:val="a"/>
    <w:link w:val="af4"/>
    <w:uiPriority w:val="1"/>
    <w:qFormat/>
    <w:rsid w:val="003E7D6E"/>
    <w:pPr>
      <w:spacing w:after="120" w:line="276" w:lineRule="auto"/>
      <w:ind w:firstLine="0"/>
      <w:jc w:val="left"/>
    </w:pPr>
    <w:rPr>
      <w:rFonts w:ascii="Calibri" w:eastAsia="Times New Roman" w:hAnsi="Calibri" w:cs="Times New Roman"/>
      <w:lang w:eastAsia="ru-RU"/>
    </w:rPr>
  </w:style>
  <w:style w:type="character" w:customStyle="1" w:styleId="af4">
    <w:name w:val="Основной текст Знак"/>
    <w:basedOn w:val="a0"/>
    <w:link w:val="af3"/>
    <w:uiPriority w:val="1"/>
    <w:rsid w:val="003E7D6E"/>
    <w:rPr>
      <w:rFonts w:ascii="Calibri" w:eastAsia="Times New Roman" w:hAnsi="Calibri" w:cs="Times New Roman"/>
      <w:lang w:eastAsia="ru-RU"/>
    </w:rPr>
  </w:style>
  <w:style w:type="paragraph" w:styleId="af5">
    <w:name w:val="caption"/>
    <w:basedOn w:val="a"/>
    <w:next w:val="a"/>
    <w:uiPriority w:val="35"/>
    <w:qFormat/>
    <w:rsid w:val="003E7D6E"/>
    <w:pPr>
      <w:spacing w:after="200"/>
      <w:ind w:firstLine="0"/>
      <w:jc w:val="left"/>
    </w:pPr>
    <w:rPr>
      <w:rFonts w:ascii="Calibri" w:eastAsia="Times New Roman" w:hAnsi="Calibri" w:cs="Times New Roman"/>
      <w:b/>
      <w:bCs/>
      <w:color w:val="4F81BD"/>
      <w:sz w:val="18"/>
      <w:szCs w:val="18"/>
      <w:lang w:eastAsia="ru-RU"/>
    </w:rPr>
  </w:style>
  <w:style w:type="character" w:customStyle="1" w:styleId="110">
    <w:name w:val="Основной текст + 11"/>
    <w:aliases w:val="5 pt"/>
    <w:basedOn w:val="a0"/>
    <w:uiPriority w:val="99"/>
    <w:rsid w:val="003E7D6E"/>
    <w:rPr>
      <w:rFonts w:ascii="Times New Roman" w:hAnsi="Times New Roman" w:cs="Times New Roman"/>
      <w:color w:val="000000"/>
      <w:spacing w:val="0"/>
      <w:w w:val="100"/>
      <w:position w:val="0"/>
      <w:sz w:val="23"/>
      <w:szCs w:val="23"/>
      <w:shd w:val="clear" w:color="auto" w:fill="FFFFFF"/>
      <w:lang w:val="ru-RU"/>
    </w:rPr>
  </w:style>
  <w:style w:type="character" w:customStyle="1" w:styleId="af6">
    <w:name w:val="Основной текст_"/>
    <w:basedOn w:val="a0"/>
    <w:link w:val="22"/>
    <w:locked/>
    <w:rsid w:val="003E7D6E"/>
    <w:rPr>
      <w:rFonts w:ascii="Times New Roman" w:hAnsi="Times New Roman" w:cs="Times New Roman"/>
      <w:shd w:val="clear" w:color="auto" w:fill="FFFFFF"/>
    </w:rPr>
  </w:style>
  <w:style w:type="paragraph" w:customStyle="1" w:styleId="22">
    <w:name w:val="Основной текст2"/>
    <w:basedOn w:val="a"/>
    <w:link w:val="af6"/>
    <w:rsid w:val="003E7D6E"/>
    <w:pPr>
      <w:widowControl w:val="0"/>
      <w:shd w:val="clear" w:color="auto" w:fill="FFFFFF"/>
      <w:spacing w:after="300" w:line="277" w:lineRule="exact"/>
      <w:ind w:hanging="2100"/>
    </w:pPr>
    <w:rPr>
      <w:rFonts w:ascii="Times New Roman" w:hAnsi="Times New Roman" w:cs="Times New Roman"/>
    </w:rPr>
  </w:style>
  <w:style w:type="character" w:customStyle="1" w:styleId="31">
    <w:name w:val="Заголовок №3_"/>
    <w:basedOn w:val="a0"/>
    <w:link w:val="32"/>
    <w:rsid w:val="003E7D6E"/>
    <w:rPr>
      <w:rFonts w:ascii="Tahoma" w:eastAsia="Tahoma" w:hAnsi="Tahoma" w:cs="Tahoma"/>
      <w:b/>
      <w:bCs/>
      <w:spacing w:val="4"/>
      <w:sz w:val="15"/>
      <w:szCs w:val="15"/>
      <w:shd w:val="clear" w:color="auto" w:fill="FFFFFF"/>
    </w:rPr>
  </w:style>
  <w:style w:type="paragraph" w:customStyle="1" w:styleId="32">
    <w:name w:val="Заголовок №3"/>
    <w:basedOn w:val="a"/>
    <w:link w:val="31"/>
    <w:rsid w:val="003E7D6E"/>
    <w:pPr>
      <w:widowControl w:val="0"/>
      <w:shd w:val="clear" w:color="auto" w:fill="FFFFFF"/>
      <w:spacing w:before="180" w:line="278" w:lineRule="exact"/>
      <w:ind w:firstLine="0"/>
      <w:outlineLvl w:val="2"/>
    </w:pPr>
    <w:rPr>
      <w:rFonts w:ascii="Tahoma" w:eastAsia="Tahoma" w:hAnsi="Tahoma" w:cs="Tahoma"/>
      <w:b/>
      <w:bCs/>
      <w:spacing w:val="4"/>
      <w:sz w:val="15"/>
      <w:szCs w:val="15"/>
    </w:rPr>
  </w:style>
  <w:style w:type="character" w:styleId="af7">
    <w:name w:val="Placeholder Text"/>
    <w:basedOn w:val="a0"/>
    <w:uiPriority w:val="99"/>
    <w:semiHidden/>
    <w:qFormat/>
    <w:rsid w:val="003E7D6E"/>
    <w:rPr>
      <w:color w:val="808080"/>
    </w:rPr>
  </w:style>
  <w:style w:type="character" w:customStyle="1" w:styleId="ng-binding">
    <w:name w:val="ng-binding"/>
    <w:basedOn w:val="a0"/>
    <w:rsid w:val="003E7D6E"/>
  </w:style>
  <w:style w:type="paragraph" w:styleId="af8">
    <w:name w:val="header"/>
    <w:basedOn w:val="a"/>
    <w:link w:val="af9"/>
    <w:uiPriority w:val="99"/>
    <w:unhideWhenUsed/>
    <w:qFormat/>
    <w:rsid w:val="003E7D6E"/>
    <w:pPr>
      <w:tabs>
        <w:tab w:val="center" w:pos="4677"/>
        <w:tab w:val="right" w:pos="9355"/>
      </w:tabs>
      <w:ind w:firstLine="0"/>
      <w:jc w:val="left"/>
    </w:pPr>
    <w:rPr>
      <w:rFonts w:eastAsiaTheme="minorEastAsia"/>
      <w:lang w:eastAsia="ru-RU"/>
    </w:rPr>
  </w:style>
  <w:style w:type="character" w:customStyle="1" w:styleId="af9">
    <w:name w:val="Верхний колонтитул Знак"/>
    <w:basedOn w:val="a0"/>
    <w:link w:val="af8"/>
    <w:uiPriority w:val="99"/>
    <w:rsid w:val="003E7D6E"/>
    <w:rPr>
      <w:rFonts w:eastAsiaTheme="minorEastAsia"/>
      <w:lang w:eastAsia="ru-RU"/>
    </w:rPr>
  </w:style>
  <w:style w:type="paragraph" w:styleId="afa">
    <w:name w:val="footer"/>
    <w:basedOn w:val="a"/>
    <w:link w:val="afb"/>
    <w:uiPriority w:val="99"/>
    <w:unhideWhenUsed/>
    <w:rsid w:val="003E7D6E"/>
    <w:pPr>
      <w:tabs>
        <w:tab w:val="center" w:pos="4677"/>
        <w:tab w:val="right" w:pos="9355"/>
      </w:tabs>
      <w:ind w:firstLine="0"/>
      <w:jc w:val="left"/>
    </w:pPr>
    <w:rPr>
      <w:rFonts w:eastAsiaTheme="minorEastAsia"/>
      <w:lang w:eastAsia="ru-RU"/>
    </w:rPr>
  </w:style>
  <w:style w:type="character" w:customStyle="1" w:styleId="afb">
    <w:name w:val="Нижний колонтитул Знак"/>
    <w:basedOn w:val="a0"/>
    <w:link w:val="afa"/>
    <w:uiPriority w:val="99"/>
    <w:qFormat/>
    <w:rsid w:val="003E7D6E"/>
    <w:rPr>
      <w:rFonts w:eastAsiaTheme="minorEastAsia"/>
      <w:lang w:eastAsia="ru-RU"/>
    </w:rPr>
  </w:style>
  <w:style w:type="paragraph" w:styleId="HTML">
    <w:name w:val="HTML Preformatted"/>
    <w:basedOn w:val="a"/>
    <w:link w:val="HTML0"/>
    <w:uiPriority w:val="99"/>
    <w:unhideWhenUsed/>
    <w:rsid w:val="003E7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E7D6E"/>
    <w:rPr>
      <w:rFonts w:ascii="Courier New" w:eastAsia="Times New Roman" w:hAnsi="Courier New" w:cs="Courier New"/>
      <w:sz w:val="20"/>
      <w:szCs w:val="20"/>
      <w:lang w:eastAsia="ru-RU"/>
    </w:rPr>
  </w:style>
  <w:style w:type="paragraph" w:styleId="afc">
    <w:name w:val="annotation subject"/>
    <w:basedOn w:val="af0"/>
    <w:next w:val="af0"/>
    <w:link w:val="afd"/>
    <w:uiPriority w:val="99"/>
    <w:semiHidden/>
    <w:unhideWhenUsed/>
    <w:rsid w:val="003E7D6E"/>
    <w:pPr>
      <w:spacing w:after="200"/>
    </w:pPr>
    <w:rPr>
      <w:rFonts w:asciiTheme="minorHAnsi" w:eastAsiaTheme="minorEastAsia" w:hAnsiTheme="minorHAnsi" w:cstheme="minorBidi"/>
      <w:b/>
      <w:bCs/>
      <w:lang w:eastAsia="ru-RU"/>
    </w:rPr>
  </w:style>
  <w:style w:type="character" w:customStyle="1" w:styleId="afd">
    <w:name w:val="Тема примечания Знак"/>
    <w:basedOn w:val="af1"/>
    <w:link w:val="afc"/>
    <w:uiPriority w:val="99"/>
    <w:semiHidden/>
    <w:rsid w:val="003E7D6E"/>
    <w:rPr>
      <w:rFonts w:ascii="Calibri" w:eastAsiaTheme="minorEastAsia" w:hAnsi="Calibri" w:cs="Times New Roman"/>
      <w:b/>
      <w:bCs/>
      <w:sz w:val="20"/>
      <w:szCs w:val="20"/>
      <w:lang w:eastAsia="ru-RU"/>
    </w:rPr>
  </w:style>
  <w:style w:type="paragraph" w:customStyle="1" w:styleId="12">
    <w:name w:val="Стиль1"/>
    <w:basedOn w:val="a"/>
    <w:rsid w:val="003E7D6E"/>
    <w:pPr>
      <w:keepNext/>
      <w:spacing w:before="120" w:after="120"/>
      <w:ind w:firstLine="0"/>
      <w:jc w:val="center"/>
    </w:pPr>
    <w:rPr>
      <w:rFonts w:ascii="Times New Roman" w:eastAsia="Times New Roman" w:hAnsi="Times New Roman" w:cs="Times New Roman"/>
      <w:bCs/>
      <w:i/>
      <w:iCs/>
      <w:szCs w:val="20"/>
      <w:lang w:eastAsia="ru-RU"/>
    </w:rPr>
  </w:style>
  <w:style w:type="paragraph" w:customStyle="1" w:styleId="afe">
    <w:name w:val="&quot;Таблица&quot;"/>
    <w:basedOn w:val="a"/>
    <w:rsid w:val="003E7D6E"/>
    <w:pPr>
      <w:keepNext/>
      <w:keepLines/>
      <w:spacing w:before="180" w:after="60"/>
      <w:ind w:firstLine="0"/>
      <w:jc w:val="right"/>
    </w:pPr>
    <w:rPr>
      <w:rFonts w:ascii="Times New Roman" w:eastAsia="Times New Roman" w:hAnsi="Times New Roman" w:cs="Times New Roman"/>
      <w:spacing w:val="54"/>
      <w:sz w:val="20"/>
      <w:szCs w:val="20"/>
      <w:lang w:eastAsia="ru-RU"/>
    </w:rPr>
  </w:style>
  <w:style w:type="character" w:customStyle="1" w:styleId="y2iqfc">
    <w:name w:val="y2iqfc"/>
    <w:basedOn w:val="a0"/>
    <w:rsid w:val="003E7D6E"/>
  </w:style>
  <w:style w:type="character" w:customStyle="1" w:styleId="a8">
    <w:name w:val="Обычный (веб) Знак"/>
    <w:aliases w:val="Обычный (Web) Знак,Обычный (Web)1 Знак,Обычный (Web)11 Знак,Знак4 Знак,Обычный (веб)1 Знак,Обычный (веб) Знак1 Знак,Обычный (веб) Знак Знак1 Знак,Знак Знак1 Знак Знак1,Обычный (веб) Знак Знак Знак Знак1,Знак Знак1 Знак Знак Знак"/>
    <w:link w:val="a7"/>
    <w:uiPriority w:val="99"/>
    <w:locked/>
    <w:rsid w:val="003E7D6E"/>
    <w:rPr>
      <w:rFonts w:ascii="Times New Roman" w:eastAsia="Times New Roman" w:hAnsi="Times New Roman" w:cs="Times New Roman"/>
      <w:sz w:val="24"/>
      <w:szCs w:val="24"/>
      <w:lang w:eastAsia="ru-RU"/>
    </w:rPr>
  </w:style>
  <w:style w:type="paragraph" w:customStyle="1" w:styleId="13">
    <w:name w:val="Обычный1"/>
    <w:uiPriority w:val="99"/>
    <w:rsid w:val="003E7D6E"/>
    <w:pPr>
      <w:spacing w:after="0" w:line="240" w:lineRule="auto"/>
    </w:pPr>
    <w:rPr>
      <w:rFonts w:ascii="Times New Roman" w:eastAsia="Times New Roman" w:hAnsi="Times New Roman" w:cs="Times New Roman"/>
      <w:sz w:val="20"/>
      <w:szCs w:val="20"/>
      <w:lang w:eastAsia="ru-RU"/>
    </w:rPr>
  </w:style>
  <w:style w:type="character" w:customStyle="1" w:styleId="huge">
    <w:name w:val="huge"/>
    <w:basedOn w:val="a0"/>
    <w:rsid w:val="003E7D6E"/>
  </w:style>
  <w:style w:type="character" w:customStyle="1" w:styleId="bookizd">
    <w:name w:val="bookizd"/>
    <w:basedOn w:val="a0"/>
    <w:rsid w:val="003E7D6E"/>
  </w:style>
  <w:style w:type="character" w:customStyle="1" w:styleId="extendedtext-full">
    <w:name w:val="extendedtext-full"/>
    <w:basedOn w:val="a0"/>
    <w:rsid w:val="003E7D6E"/>
  </w:style>
  <w:style w:type="paragraph" w:styleId="aff">
    <w:name w:val="Subtitle"/>
    <w:basedOn w:val="a"/>
    <w:next w:val="a"/>
    <w:link w:val="aff0"/>
    <w:uiPriority w:val="11"/>
    <w:qFormat/>
    <w:rsid w:val="003E7D6E"/>
    <w:pPr>
      <w:numPr>
        <w:ilvl w:val="1"/>
      </w:numPr>
      <w:spacing w:after="160" w:line="259" w:lineRule="auto"/>
      <w:ind w:firstLine="567"/>
      <w:jc w:val="left"/>
    </w:pPr>
    <w:rPr>
      <w:rFonts w:asciiTheme="majorHAnsi" w:eastAsiaTheme="majorEastAsia" w:hAnsiTheme="majorHAnsi" w:cstheme="majorBidi"/>
      <w:i/>
      <w:iCs/>
      <w:color w:val="4472C4" w:themeColor="accent1"/>
      <w:spacing w:val="15"/>
      <w:sz w:val="24"/>
      <w:szCs w:val="24"/>
    </w:rPr>
  </w:style>
  <w:style w:type="character" w:customStyle="1" w:styleId="aff0">
    <w:name w:val="Подзаголовок Знак"/>
    <w:basedOn w:val="a0"/>
    <w:link w:val="aff"/>
    <w:uiPriority w:val="11"/>
    <w:rsid w:val="003E7D6E"/>
    <w:rPr>
      <w:rFonts w:asciiTheme="majorHAnsi" w:eastAsiaTheme="majorEastAsia" w:hAnsiTheme="majorHAnsi" w:cstheme="majorBidi"/>
      <w:i/>
      <w:iCs/>
      <w:color w:val="4472C4" w:themeColor="accent1"/>
      <w:spacing w:val="15"/>
      <w:sz w:val="24"/>
      <w:szCs w:val="24"/>
    </w:rPr>
  </w:style>
  <w:style w:type="character" w:customStyle="1" w:styleId="af">
    <w:name w:val="Без интервала Знак"/>
    <w:basedOn w:val="a0"/>
    <w:link w:val="ae"/>
    <w:uiPriority w:val="1"/>
    <w:rsid w:val="003E7D6E"/>
  </w:style>
  <w:style w:type="character" w:styleId="aff1">
    <w:name w:val="FollowedHyperlink"/>
    <w:basedOn w:val="a0"/>
    <w:autoRedefine/>
    <w:uiPriority w:val="99"/>
    <w:semiHidden/>
    <w:unhideWhenUsed/>
    <w:qFormat/>
    <w:rsid w:val="003E7D6E"/>
    <w:rPr>
      <w:color w:val="800080"/>
      <w:u w:val="single"/>
    </w:rPr>
  </w:style>
  <w:style w:type="character" w:styleId="aff2">
    <w:name w:val="footnote reference"/>
    <w:basedOn w:val="a0"/>
    <w:autoRedefine/>
    <w:uiPriority w:val="99"/>
    <w:semiHidden/>
    <w:unhideWhenUsed/>
    <w:qFormat/>
    <w:rsid w:val="003E7D6E"/>
    <w:rPr>
      <w:vertAlign w:val="superscript"/>
    </w:rPr>
  </w:style>
  <w:style w:type="character" w:styleId="aff3">
    <w:name w:val="page number"/>
    <w:basedOn w:val="a0"/>
    <w:autoRedefine/>
    <w:qFormat/>
    <w:rsid w:val="003E7D6E"/>
  </w:style>
  <w:style w:type="paragraph" w:styleId="23">
    <w:name w:val="Body Text 2"/>
    <w:basedOn w:val="a"/>
    <w:link w:val="24"/>
    <w:rsid w:val="003E7D6E"/>
    <w:pPr>
      <w:ind w:firstLine="0"/>
    </w:pPr>
    <w:rPr>
      <w:rFonts w:ascii="Times New Roman" w:eastAsia="Times New Roman" w:hAnsi="Times New Roman" w:cs="Times New Roman"/>
      <w:spacing w:val="10"/>
      <w:sz w:val="28"/>
      <w:szCs w:val="24"/>
      <w:lang w:eastAsia="ru-RU"/>
    </w:rPr>
  </w:style>
  <w:style w:type="character" w:customStyle="1" w:styleId="24">
    <w:name w:val="Основной текст 2 Знак"/>
    <w:basedOn w:val="a0"/>
    <w:link w:val="23"/>
    <w:rsid w:val="003E7D6E"/>
    <w:rPr>
      <w:rFonts w:ascii="Times New Roman" w:eastAsia="Times New Roman" w:hAnsi="Times New Roman" w:cs="Times New Roman"/>
      <w:spacing w:val="10"/>
      <w:sz w:val="28"/>
      <w:szCs w:val="24"/>
      <w:lang w:eastAsia="ru-RU"/>
    </w:rPr>
  </w:style>
  <w:style w:type="paragraph" w:styleId="aff4">
    <w:name w:val="Plain Text"/>
    <w:basedOn w:val="a"/>
    <w:link w:val="aff5"/>
    <w:autoRedefine/>
    <w:qFormat/>
    <w:rsid w:val="003E7D6E"/>
    <w:pPr>
      <w:ind w:firstLine="0"/>
      <w:jc w:val="left"/>
    </w:pPr>
    <w:rPr>
      <w:rFonts w:ascii="Courier New" w:eastAsia="Times New Roman" w:hAnsi="Courier New" w:cs="Times New Roman"/>
      <w:sz w:val="20"/>
      <w:szCs w:val="24"/>
      <w:lang w:eastAsia="ru-RU"/>
    </w:rPr>
  </w:style>
  <w:style w:type="character" w:customStyle="1" w:styleId="aff5">
    <w:name w:val="Текст Знак"/>
    <w:basedOn w:val="a0"/>
    <w:link w:val="aff4"/>
    <w:qFormat/>
    <w:rsid w:val="003E7D6E"/>
    <w:rPr>
      <w:rFonts w:ascii="Courier New" w:eastAsia="Times New Roman" w:hAnsi="Courier New" w:cs="Times New Roman"/>
      <w:sz w:val="20"/>
      <w:szCs w:val="24"/>
      <w:lang w:eastAsia="ru-RU"/>
    </w:rPr>
  </w:style>
  <w:style w:type="paragraph" w:styleId="33">
    <w:name w:val="Body Text Indent 3"/>
    <w:basedOn w:val="a"/>
    <w:link w:val="34"/>
    <w:rsid w:val="003E7D6E"/>
    <w:pPr>
      <w:ind w:left="360" w:firstLine="360"/>
    </w:pPr>
    <w:rPr>
      <w:rFonts w:ascii="Times New Roman" w:eastAsia="Times New Roman" w:hAnsi="Times New Roman" w:cs="Times New Roman"/>
      <w:sz w:val="24"/>
      <w:szCs w:val="24"/>
      <w:lang w:eastAsia="ru-RU"/>
    </w:rPr>
  </w:style>
  <w:style w:type="character" w:customStyle="1" w:styleId="34">
    <w:name w:val="Основной текст с отступом 3 Знак"/>
    <w:basedOn w:val="a0"/>
    <w:link w:val="33"/>
    <w:rsid w:val="003E7D6E"/>
    <w:rPr>
      <w:rFonts w:ascii="Times New Roman" w:eastAsia="Times New Roman" w:hAnsi="Times New Roman" w:cs="Times New Roman"/>
      <w:sz w:val="24"/>
      <w:szCs w:val="24"/>
      <w:lang w:eastAsia="ru-RU"/>
    </w:rPr>
  </w:style>
  <w:style w:type="paragraph" w:styleId="14">
    <w:name w:val="index 1"/>
    <w:basedOn w:val="a"/>
    <w:next w:val="a"/>
    <w:autoRedefine/>
    <w:semiHidden/>
    <w:rsid w:val="003E7D6E"/>
    <w:pPr>
      <w:ind w:left="240" w:hanging="240"/>
      <w:jc w:val="left"/>
    </w:pPr>
    <w:rPr>
      <w:rFonts w:ascii="Times New Roman" w:eastAsia="Times New Roman" w:hAnsi="Times New Roman" w:cs="Times New Roman"/>
      <w:sz w:val="24"/>
      <w:szCs w:val="24"/>
      <w:lang w:eastAsia="ru-RU"/>
    </w:rPr>
  </w:style>
  <w:style w:type="paragraph" w:styleId="aff6">
    <w:name w:val="Document Map"/>
    <w:basedOn w:val="a"/>
    <w:link w:val="aff7"/>
    <w:autoRedefine/>
    <w:semiHidden/>
    <w:qFormat/>
    <w:rsid w:val="003E7D6E"/>
    <w:pPr>
      <w:shd w:val="clear" w:color="auto" w:fill="000080"/>
      <w:ind w:firstLine="0"/>
      <w:jc w:val="left"/>
    </w:pPr>
    <w:rPr>
      <w:rFonts w:ascii="Tahoma" w:eastAsia="Times New Roman" w:hAnsi="Tahoma" w:cs="Tahoma"/>
      <w:sz w:val="24"/>
      <w:szCs w:val="24"/>
      <w:lang w:eastAsia="ru-RU"/>
    </w:rPr>
  </w:style>
  <w:style w:type="character" w:customStyle="1" w:styleId="aff7">
    <w:name w:val="Схема документа Знак"/>
    <w:basedOn w:val="a0"/>
    <w:link w:val="aff6"/>
    <w:semiHidden/>
    <w:qFormat/>
    <w:rsid w:val="003E7D6E"/>
    <w:rPr>
      <w:rFonts w:ascii="Tahoma" w:eastAsia="Times New Roman" w:hAnsi="Tahoma" w:cs="Tahoma"/>
      <w:sz w:val="24"/>
      <w:szCs w:val="24"/>
      <w:shd w:val="clear" w:color="auto" w:fill="000080"/>
      <w:lang w:eastAsia="ru-RU"/>
    </w:rPr>
  </w:style>
  <w:style w:type="paragraph" w:styleId="aff8">
    <w:name w:val="footnote text"/>
    <w:basedOn w:val="a"/>
    <w:link w:val="aff9"/>
    <w:autoRedefine/>
    <w:uiPriority w:val="99"/>
    <w:semiHidden/>
    <w:unhideWhenUsed/>
    <w:qFormat/>
    <w:rsid w:val="003E7D6E"/>
    <w:pPr>
      <w:ind w:firstLine="0"/>
      <w:jc w:val="left"/>
    </w:pPr>
    <w:rPr>
      <w:sz w:val="20"/>
      <w:szCs w:val="20"/>
      <w:lang w:val="en-US"/>
    </w:rPr>
  </w:style>
  <w:style w:type="character" w:customStyle="1" w:styleId="aff9">
    <w:name w:val="Текст сноски Знак"/>
    <w:basedOn w:val="a0"/>
    <w:link w:val="aff8"/>
    <w:uiPriority w:val="99"/>
    <w:semiHidden/>
    <w:qFormat/>
    <w:rsid w:val="003E7D6E"/>
    <w:rPr>
      <w:sz w:val="20"/>
      <w:szCs w:val="20"/>
      <w:lang w:val="en-US"/>
    </w:rPr>
  </w:style>
  <w:style w:type="paragraph" w:styleId="81">
    <w:name w:val="toc 8"/>
    <w:basedOn w:val="a"/>
    <w:next w:val="a"/>
    <w:autoRedefine/>
    <w:uiPriority w:val="39"/>
    <w:qFormat/>
    <w:rsid w:val="003E7D6E"/>
    <w:pPr>
      <w:ind w:left="1540"/>
      <w:jc w:val="left"/>
    </w:pPr>
    <w:rPr>
      <w:rFonts w:cstheme="minorHAnsi"/>
      <w:sz w:val="18"/>
      <w:szCs w:val="18"/>
    </w:rPr>
  </w:style>
  <w:style w:type="paragraph" w:styleId="91">
    <w:name w:val="toc 9"/>
    <w:basedOn w:val="a"/>
    <w:next w:val="a"/>
    <w:autoRedefine/>
    <w:uiPriority w:val="39"/>
    <w:qFormat/>
    <w:rsid w:val="003E7D6E"/>
    <w:pPr>
      <w:ind w:left="1760"/>
      <w:jc w:val="left"/>
    </w:pPr>
    <w:rPr>
      <w:rFonts w:cstheme="minorHAnsi"/>
      <w:sz w:val="18"/>
      <w:szCs w:val="18"/>
    </w:rPr>
  </w:style>
  <w:style w:type="paragraph" w:styleId="71">
    <w:name w:val="toc 7"/>
    <w:basedOn w:val="a"/>
    <w:next w:val="a"/>
    <w:autoRedefine/>
    <w:uiPriority w:val="39"/>
    <w:rsid w:val="003E7D6E"/>
    <w:pPr>
      <w:ind w:left="1320"/>
      <w:jc w:val="left"/>
    </w:pPr>
    <w:rPr>
      <w:rFonts w:cstheme="minorHAnsi"/>
      <w:sz w:val="18"/>
      <w:szCs w:val="18"/>
    </w:rPr>
  </w:style>
  <w:style w:type="paragraph" w:styleId="15">
    <w:name w:val="toc 1"/>
    <w:basedOn w:val="a"/>
    <w:next w:val="a"/>
    <w:autoRedefine/>
    <w:uiPriority w:val="39"/>
    <w:rsid w:val="002E067E"/>
    <w:pPr>
      <w:tabs>
        <w:tab w:val="right" w:leader="dot" w:pos="9628"/>
      </w:tabs>
      <w:spacing w:before="120" w:after="120"/>
      <w:ind w:firstLine="0"/>
      <w:jc w:val="left"/>
    </w:pPr>
    <w:rPr>
      <w:rFonts w:cstheme="minorHAnsi"/>
      <w:b/>
      <w:bCs/>
      <w:caps/>
      <w:sz w:val="20"/>
      <w:szCs w:val="20"/>
    </w:rPr>
  </w:style>
  <w:style w:type="paragraph" w:styleId="61">
    <w:name w:val="toc 6"/>
    <w:basedOn w:val="a"/>
    <w:next w:val="a"/>
    <w:autoRedefine/>
    <w:uiPriority w:val="39"/>
    <w:qFormat/>
    <w:rsid w:val="003E7D6E"/>
    <w:pPr>
      <w:ind w:left="1100"/>
      <w:jc w:val="left"/>
    </w:pPr>
    <w:rPr>
      <w:rFonts w:cstheme="minorHAnsi"/>
      <w:sz w:val="18"/>
      <w:szCs w:val="18"/>
    </w:rPr>
  </w:style>
  <w:style w:type="paragraph" w:styleId="affa">
    <w:name w:val="table of figures"/>
    <w:basedOn w:val="a"/>
    <w:next w:val="a"/>
    <w:uiPriority w:val="99"/>
    <w:unhideWhenUsed/>
    <w:rsid w:val="003E7D6E"/>
    <w:pPr>
      <w:spacing w:line="276" w:lineRule="auto"/>
      <w:ind w:firstLine="0"/>
      <w:jc w:val="left"/>
    </w:pPr>
    <w:rPr>
      <w:rFonts w:ascii="Calibri" w:eastAsia="Times New Roman" w:hAnsi="Calibri" w:cs="Times New Roman"/>
      <w:lang w:eastAsia="ru-RU"/>
    </w:rPr>
  </w:style>
  <w:style w:type="paragraph" w:styleId="35">
    <w:name w:val="toc 3"/>
    <w:basedOn w:val="a"/>
    <w:next w:val="a"/>
    <w:autoRedefine/>
    <w:uiPriority w:val="39"/>
    <w:rsid w:val="002E067E"/>
    <w:pPr>
      <w:tabs>
        <w:tab w:val="right" w:leader="dot" w:pos="9628"/>
      </w:tabs>
      <w:ind w:firstLine="0"/>
      <w:jc w:val="left"/>
    </w:pPr>
    <w:rPr>
      <w:rFonts w:ascii="Times New Roman" w:hAnsi="Times New Roman" w:cs="Times New Roman"/>
      <w:i/>
      <w:iCs/>
      <w:noProof/>
      <w:sz w:val="28"/>
      <w:szCs w:val="28"/>
      <w:lang w:val="kk-KZ"/>
    </w:rPr>
  </w:style>
  <w:style w:type="paragraph" w:styleId="25">
    <w:name w:val="toc 2"/>
    <w:basedOn w:val="a"/>
    <w:next w:val="a"/>
    <w:autoRedefine/>
    <w:uiPriority w:val="39"/>
    <w:rsid w:val="002E067E"/>
    <w:pPr>
      <w:tabs>
        <w:tab w:val="right" w:leader="dot" w:pos="9628"/>
      </w:tabs>
      <w:ind w:firstLine="0"/>
      <w:jc w:val="left"/>
    </w:pPr>
    <w:rPr>
      <w:rFonts w:cstheme="minorHAnsi"/>
      <w:smallCaps/>
      <w:sz w:val="20"/>
      <w:szCs w:val="20"/>
    </w:rPr>
  </w:style>
  <w:style w:type="paragraph" w:styleId="41">
    <w:name w:val="toc 4"/>
    <w:basedOn w:val="a"/>
    <w:next w:val="a"/>
    <w:autoRedefine/>
    <w:uiPriority w:val="39"/>
    <w:rsid w:val="002E067E"/>
    <w:pPr>
      <w:tabs>
        <w:tab w:val="right" w:leader="dot" w:pos="9628"/>
      </w:tabs>
      <w:ind w:firstLine="0"/>
      <w:jc w:val="left"/>
    </w:pPr>
    <w:rPr>
      <w:rFonts w:cstheme="minorHAnsi"/>
      <w:sz w:val="18"/>
      <w:szCs w:val="18"/>
    </w:rPr>
  </w:style>
  <w:style w:type="paragraph" w:styleId="51">
    <w:name w:val="toc 5"/>
    <w:basedOn w:val="a"/>
    <w:next w:val="a"/>
    <w:autoRedefine/>
    <w:uiPriority w:val="39"/>
    <w:rsid w:val="003E7D6E"/>
    <w:pPr>
      <w:ind w:left="880"/>
      <w:jc w:val="left"/>
    </w:pPr>
    <w:rPr>
      <w:rFonts w:cstheme="minorHAnsi"/>
      <w:sz w:val="18"/>
      <w:szCs w:val="18"/>
    </w:rPr>
  </w:style>
  <w:style w:type="paragraph" w:styleId="affb">
    <w:name w:val="Body Text Indent"/>
    <w:basedOn w:val="a"/>
    <w:link w:val="affc"/>
    <w:rsid w:val="003E7D6E"/>
    <w:pPr>
      <w:ind w:firstLine="540"/>
    </w:pPr>
    <w:rPr>
      <w:rFonts w:ascii="Times New Roman" w:eastAsia="Times New Roman" w:hAnsi="Times New Roman" w:cs="Times New Roman"/>
      <w:sz w:val="24"/>
      <w:szCs w:val="24"/>
      <w:lang w:eastAsia="ru-RU"/>
    </w:rPr>
  </w:style>
  <w:style w:type="character" w:customStyle="1" w:styleId="affc">
    <w:name w:val="Основной текст с отступом Знак"/>
    <w:basedOn w:val="a0"/>
    <w:link w:val="affb"/>
    <w:rsid w:val="003E7D6E"/>
    <w:rPr>
      <w:rFonts w:ascii="Times New Roman" w:eastAsia="Times New Roman" w:hAnsi="Times New Roman" w:cs="Times New Roman"/>
      <w:sz w:val="24"/>
      <w:szCs w:val="24"/>
      <w:lang w:eastAsia="ru-RU"/>
    </w:rPr>
  </w:style>
  <w:style w:type="paragraph" w:styleId="affd">
    <w:name w:val="Title"/>
    <w:basedOn w:val="a"/>
    <w:link w:val="affe"/>
    <w:uiPriority w:val="10"/>
    <w:qFormat/>
    <w:rsid w:val="003E7D6E"/>
    <w:pPr>
      <w:ind w:firstLine="0"/>
      <w:jc w:val="center"/>
    </w:pPr>
    <w:rPr>
      <w:rFonts w:ascii="Times New Roman" w:eastAsia="Times New Roman" w:hAnsi="Times New Roman" w:cs="Times New Roman"/>
      <w:b/>
      <w:bCs/>
      <w:sz w:val="28"/>
      <w:szCs w:val="24"/>
      <w:lang w:eastAsia="ru-RU"/>
    </w:rPr>
  </w:style>
  <w:style w:type="character" w:customStyle="1" w:styleId="affe">
    <w:name w:val="Название Знак"/>
    <w:basedOn w:val="a0"/>
    <w:link w:val="affd"/>
    <w:uiPriority w:val="10"/>
    <w:rsid w:val="003E7D6E"/>
    <w:rPr>
      <w:rFonts w:ascii="Times New Roman" w:eastAsia="Times New Roman" w:hAnsi="Times New Roman" w:cs="Times New Roman"/>
      <w:b/>
      <w:bCs/>
      <w:sz w:val="28"/>
      <w:szCs w:val="24"/>
      <w:lang w:eastAsia="ru-RU"/>
    </w:rPr>
  </w:style>
  <w:style w:type="paragraph" w:styleId="36">
    <w:name w:val="Body Text 3"/>
    <w:basedOn w:val="a"/>
    <w:link w:val="37"/>
    <w:rsid w:val="003E7D6E"/>
    <w:pPr>
      <w:ind w:firstLine="0"/>
      <w:jc w:val="center"/>
    </w:pPr>
    <w:rPr>
      <w:rFonts w:ascii="Times New Roman" w:eastAsia="Times New Roman" w:hAnsi="Times New Roman" w:cs="Times New Roman"/>
      <w:b/>
      <w:bCs/>
      <w:sz w:val="28"/>
      <w:szCs w:val="24"/>
      <w:lang w:eastAsia="ru-RU"/>
    </w:rPr>
  </w:style>
  <w:style w:type="character" w:customStyle="1" w:styleId="37">
    <w:name w:val="Основной текст 3 Знак"/>
    <w:basedOn w:val="a0"/>
    <w:link w:val="36"/>
    <w:qFormat/>
    <w:rsid w:val="003E7D6E"/>
    <w:rPr>
      <w:rFonts w:ascii="Times New Roman" w:eastAsia="Times New Roman" w:hAnsi="Times New Roman" w:cs="Times New Roman"/>
      <w:b/>
      <w:bCs/>
      <w:sz w:val="28"/>
      <w:szCs w:val="24"/>
      <w:lang w:eastAsia="ru-RU"/>
    </w:rPr>
  </w:style>
  <w:style w:type="paragraph" w:styleId="26">
    <w:name w:val="Body Text Indent 2"/>
    <w:basedOn w:val="a"/>
    <w:link w:val="27"/>
    <w:rsid w:val="003E7D6E"/>
    <w:pPr>
      <w:ind w:firstLine="720"/>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rsid w:val="003E7D6E"/>
    <w:rPr>
      <w:rFonts w:ascii="Times New Roman" w:eastAsia="Times New Roman" w:hAnsi="Times New Roman" w:cs="Times New Roman"/>
      <w:sz w:val="24"/>
      <w:szCs w:val="24"/>
      <w:lang w:eastAsia="ru-RU"/>
    </w:rPr>
  </w:style>
  <w:style w:type="paragraph" w:styleId="afff">
    <w:name w:val="Block Text"/>
    <w:basedOn w:val="a"/>
    <w:rsid w:val="003E7D6E"/>
    <w:pPr>
      <w:shd w:val="clear" w:color="auto" w:fill="FFFFFF"/>
      <w:spacing w:before="5"/>
      <w:ind w:left="19" w:right="758" w:firstLine="556"/>
    </w:pPr>
    <w:rPr>
      <w:rFonts w:ascii="Times New Roman" w:eastAsia="Times New Roman" w:hAnsi="Times New Roman" w:cs="Times New Roman"/>
      <w:color w:val="000000"/>
      <w:sz w:val="28"/>
      <w:szCs w:val="24"/>
      <w:lang w:eastAsia="ru-RU"/>
    </w:rPr>
  </w:style>
  <w:style w:type="paragraph" w:customStyle="1" w:styleId="font5">
    <w:name w:val="font5"/>
    <w:basedOn w:val="a"/>
    <w:rsid w:val="003E7D6E"/>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font6">
    <w:name w:val="font6"/>
    <w:basedOn w:val="a"/>
    <w:rsid w:val="003E7D6E"/>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font7">
    <w:name w:val="font7"/>
    <w:basedOn w:val="a"/>
    <w:rsid w:val="003E7D6E"/>
    <w:pPr>
      <w:spacing w:before="100" w:beforeAutospacing="1" w:after="100" w:afterAutospacing="1"/>
      <w:ind w:firstLine="0"/>
      <w:jc w:val="left"/>
    </w:pPr>
    <w:rPr>
      <w:rFonts w:ascii="Times New Roman" w:eastAsia="Times New Roman" w:hAnsi="Times New Roman" w:cs="Times New Roman"/>
      <w:sz w:val="24"/>
      <w:szCs w:val="24"/>
      <w:u w:val="single"/>
      <w:lang w:eastAsia="ru-RU"/>
    </w:rPr>
  </w:style>
  <w:style w:type="paragraph" w:customStyle="1" w:styleId="xl24">
    <w:name w:val="xl24"/>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24"/>
      <w:szCs w:val="24"/>
      <w:lang w:eastAsia="ru-RU"/>
    </w:rPr>
  </w:style>
  <w:style w:type="paragraph" w:customStyle="1" w:styleId="xl25">
    <w:name w:val="xl25"/>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eastAsia="Times New Roman" w:hAnsi="Times New Roman" w:cs="Times New Roman"/>
      <w:b/>
      <w:bCs/>
      <w:sz w:val="24"/>
      <w:szCs w:val="24"/>
      <w:lang w:eastAsia="ru-RU"/>
    </w:rPr>
  </w:style>
  <w:style w:type="paragraph" w:customStyle="1" w:styleId="xl26">
    <w:name w:val="xl26"/>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eastAsia="Times New Roman" w:hAnsi="Times New Roman" w:cs="Times New Roman"/>
      <w:sz w:val="24"/>
      <w:szCs w:val="24"/>
      <w:lang w:eastAsia="ru-RU"/>
    </w:rPr>
  </w:style>
  <w:style w:type="paragraph" w:customStyle="1" w:styleId="xl27">
    <w:name w:val="xl27"/>
    <w:basedOn w:val="a"/>
    <w:rsid w:val="003E7D6E"/>
    <w:pPr>
      <w:pBdr>
        <w:top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eastAsia="Times New Roman" w:hAnsi="Times New Roman" w:cs="Times New Roman"/>
      <w:sz w:val="24"/>
      <w:szCs w:val="24"/>
      <w:lang w:eastAsia="ru-RU"/>
    </w:rPr>
  </w:style>
  <w:style w:type="paragraph" w:customStyle="1" w:styleId="xl28">
    <w:name w:val="xl28"/>
    <w:basedOn w:val="a"/>
    <w:rsid w:val="003E7D6E"/>
    <w:pPr>
      <w:pBdr>
        <w:bottom w:val="single" w:sz="4" w:space="0" w:color="auto"/>
        <w:right w:val="single" w:sz="4" w:space="0" w:color="auto"/>
      </w:pBdr>
      <w:spacing w:before="100" w:beforeAutospacing="1" w:after="100" w:afterAutospacing="1"/>
      <w:ind w:firstLine="0"/>
      <w:jc w:val="center"/>
      <w:textAlignment w:val="top"/>
    </w:pPr>
    <w:rPr>
      <w:rFonts w:ascii="Times New Roman" w:eastAsia="Times New Roman" w:hAnsi="Times New Roman" w:cs="Times New Roman"/>
      <w:sz w:val="24"/>
      <w:szCs w:val="24"/>
      <w:lang w:eastAsia="ru-RU"/>
    </w:rPr>
  </w:style>
  <w:style w:type="character" w:customStyle="1" w:styleId="16">
    <w:name w:val="Схема документа Знак1"/>
    <w:basedOn w:val="a0"/>
    <w:autoRedefine/>
    <w:uiPriority w:val="99"/>
    <w:semiHidden/>
    <w:qFormat/>
    <w:rsid w:val="003E7D6E"/>
    <w:rPr>
      <w:rFonts w:ascii="Segoe UI" w:hAnsi="Segoe UI" w:cs="Segoe UI"/>
      <w:sz w:val="16"/>
      <w:szCs w:val="16"/>
    </w:rPr>
  </w:style>
  <w:style w:type="paragraph" w:customStyle="1" w:styleId="767A088B860E4F85AD80837C71DE5E8A">
    <w:name w:val="767A088B860E4F85AD80837C71DE5E8A"/>
    <w:autoRedefine/>
    <w:qFormat/>
    <w:rsid w:val="003E7D6E"/>
    <w:pPr>
      <w:spacing w:after="200" w:line="276" w:lineRule="auto"/>
    </w:pPr>
    <w:rPr>
      <w:rFonts w:ascii="Calibri" w:eastAsia="Times New Roman" w:hAnsi="Calibri" w:cs="Times New Roman"/>
      <w:lang w:val="en-US"/>
    </w:rPr>
  </w:style>
  <w:style w:type="paragraph" w:customStyle="1" w:styleId="17">
    <w:name w:val="Знак Знак Знак1 Знак Знак Знак Знак Знак Знак Знак"/>
    <w:basedOn w:val="a"/>
    <w:autoRedefine/>
    <w:qFormat/>
    <w:rsid w:val="003E7D6E"/>
    <w:pPr>
      <w:spacing w:after="160" w:line="240" w:lineRule="exact"/>
      <w:ind w:firstLine="720"/>
    </w:pPr>
    <w:rPr>
      <w:rFonts w:ascii="Times New Roman" w:eastAsia="SimSun" w:hAnsi="Times New Roman" w:cs="Times New Roman"/>
      <w:sz w:val="24"/>
      <w:szCs w:val="24"/>
      <w:lang w:val="en-US"/>
    </w:rPr>
  </w:style>
  <w:style w:type="paragraph" w:customStyle="1" w:styleId="111">
    <w:name w:val="Знак Знак Знак1 Знак Знак Знак Знак Знак Знак Знак1"/>
    <w:basedOn w:val="a"/>
    <w:autoRedefine/>
    <w:rsid w:val="003E7D6E"/>
    <w:pPr>
      <w:spacing w:after="160" w:line="240" w:lineRule="exact"/>
      <w:ind w:firstLine="720"/>
    </w:pPr>
    <w:rPr>
      <w:rFonts w:ascii="Times New Roman" w:eastAsia="SimSun" w:hAnsi="Times New Roman" w:cs="Times New Roman"/>
      <w:sz w:val="24"/>
      <w:szCs w:val="24"/>
      <w:lang w:val="en-US"/>
    </w:rPr>
  </w:style>
  <w:style w:type="character" w:customStyle="1" w:styleId="s0">
    <w:name w:val="s0"/>
    <w:basedOn w:val="a0"/>
    <w:autoRedefine/>
    <w:qFormat/>
    <w:rsid w:val="003E7D6E"/>
    <w:rPr>
      <w:rFonts w:ascii="Times New Roman" w:hAnsi="Times New Roman" w:cs="Times New Roman" w:hint="default"/>
      <w:color w:val="000000"/>
      <w:sz w:val="28"/>
      <w:szCs w:val="28"/>
      <w:u w:val="none"/>
    </w:rPr>
  </w:style>
  <w:style w:type="character" w:customStyle="1" w:styleId="s1">
    <w:name w:val="s1"/>
    <w:basedOn w:val="a0"/>
    <w:autoRedefine/>
    <w:qFormat/>
    <w:rsid w:val="003E7D6E"/>
    <w:rPr>
      <w:rFonts w:ascii="Times New Roman" w:hAnsi="Times New Roman" w:cs="Times New Roman" w:hint="default"/>
      <w:b/>
      <w:bCs/>
      <w:color w:val="000000"/>
      <w:sz w:val="28"/>
      <w:szCs w:val="28"/>
      <w:u w:val="none"/>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
    <w:autoRedefine/>
    <w:qFormat/>
    <w:rsid w:val="003E7D6E"/>
    <w:pPr>
      <w:spacing w:after="160" w:line="240" w:lineRule="exact"/>
      <w:ind w:firstLine="0"/>
      <w:jc w:val="left"/>
    </w:pPr>
    <w:rPr>
      <w:rFonts w:ascii="Times New Roman" w:eastAsia="SimSun" w:hAnsi="Times New Roman" w:cs="Times New Roman"/>
      <w:b/>
      <w:sz w:val="28"/>
      <w:szCs w:val="24"/>
      <w:lang w:val="en-US"/>
    </w:rPr>
  </w:style>
  <w:style w:type="table" w:customStyle="1" w:styleId="19">
    <w:name w:val="Сетка таблицы1"/>
    <w:basedOn w:val="a1"/>
    <w:autoRedefine/>
    <w:qFormat/>
    <w:rsid w:val="003E7D6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
    <w:basedOn w:val="a1"/>
    <w:autoRedefine/>
    <w:qFormat/>
    <w:rsid w:val="003E7D6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
    <w:name w:val="Сетка таблицы3"/>
    <w:basedOn w:val="a1"/>
    <w:autoRedefine/>
    <w:qFormat/>
    <w:rsid w:val="003E7D6E"/>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autoRedefine/>
    <w:qFormat/>
    <w:rsid w:val="003E7D6E"/>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autoRedefine/>
    <w:qFormat/>
    <w:rsid w:val="003E7D6E"/>
    <w:pPr>
      <w:spacing w:before="100" w:beforeAutospacing="1" w:after="100" w:afterAutospacing="1"/>
      <w:ind w:firstLine="0"/>
      <w:jc w:val="left"/>
    </w:pPr>
    <w:rPr>
      <w:rFonts w:ascii="Times New Roman" w:eastAsia="Times New Roman" w:hAnsi="Times New Roman" w:cs="Times New Roman"/>
      <w:sz w:val="24"/>
      <w:szCs w:val="24"/>
      <w:lang w:val="en-US"/>
    </w:rPr>
  </w:style>
  <w:style w:type="paragraph" w:customStyle="1" w:styleId="font8">
    <w:name w:val="font8"/>
    <w:basedOn w:val="a"/>
    <w:autoRedefine/>
    <w:qFormat/>
    <w:rsid w:val="003E7D6E"/>
    <w:pPr>
      <w:spacing w:before="100" w:beforeAutospacing="1" w:after="100" w:afterAutospacing="1"/>
      <w:ind w:firstLine="0"/>
      <w:jc w:val="left"/>
    </w:pPr>
    <w:rPr>
      <w:rFonts w:ascii="Tahoma" w:eastAsia="Times New Roman" w:hAnsi="Tahoma" w:cs="Tahoma"/>
      <w:color w:val="000000"/>
      <w:sz w:val="12"/>
      <w:szCs w:val="12"/>
      <w:lang w:val="en-US"/>
    </w:rPr>
  </w:style>
  <w:style w:type="paragraph" w:customStyle="1" w:styleId="font9">
    <w:name w:val="font9"/>
    <w:basedOn w:val="a"/>
    <w:autoRedefine/>
    <w:qFormat/>
    <w:rsid w:val="003E7D6E"/>
    <w:pPr>
      <w:spacing w:before="100" w:beforeAutospacing="1" w:after="100" w:afterAutospacing="1"/>
      <w:ind w:firstLine="0"/>
      <w:jc w:val="left"/>
    </w:pPr>
    <w:rPr>
      <w:rFonts w:ascii="Tahoma" w:eastAsia="Times New Roman" w:hAnsi="Tahoma" w:cs="Tahoma"/>
      <w:b/>
      <w:bCs/>
      <w:color w:val="000000"/>
      <w:sz w:val="16"/>
      <w:szCs w:val="16"/>
      <w:lang w:val="en-US"/>
    </w:rPr>
  </w:style>
  <w:style w:type="paragraph" w:customStyle="1" w:styleId="font10">
    <w:name w:val="font10"/>
    <w:basedOn w:val="a"/>
    <w:autoRedefine/>
    <w:qFormat/>
    <w:rsid w:val="003E7D6E"/>
    <w:pPr>
      <w:spacing w:before="100" w:beforeAutospacing="1" w:after="100" w:afterAutospacing="1"/>
      <w:ind w:firstLine="0"/>
      <w:jc w:val="left"/>
    </w:pPr>
    <w:rPr>
      <w:rFonts w:ascii="Tahoma" w:eastAsia="Times New Roman" w:hAnsi="Tahoma" w:cs="Tahoma"/>
      <w:color w:val="000000"/>
      <w:sz w:val="16"/>
      <w:szCs w:val="16"/>
      <w:lang w:val="en-US"/>
    </w:rPr>
  </w:style>
  <w:style w:type="paragraph" w:customStyle="1" w:styleId="xl65">
    <w:name w:val="xl65"/>
    <w:basedOn w:val="a"/>
    <w:autoRedefine/>
    <w:qFormat/>
    <w:rsid w:val="003E7D6E"/>
    <w:pPr>
      <w:spacing w:before="100" w:beforeAutospacing="1" w:after="100" w:afterAutospacing="1"/>
      <w:ind w:firstLine="0"/>
      <w:jc w:val="center"/>
    </w:pPr>
    <w:rPr>
      <w:rFonts w:ascii="Times New Roman" w:eastAsia="Times New Roman" w:hAnsi="Times New Roman" w:cs="Times New Roman"/>
      <w:sz w:val="24"/>
      <w:szCs w:val="24"/>
      <w:lang w:val="en-US"/>
    </w:rPr>
  </w:style>
  <w:style w:type="paragraph" w:customStyle="1" w:styleId="xl66">
    <w:name w:val="xl66"/>
    <w:basedOn w:val="a"/>
    <w:autoRedefine/>
    <w:qFormat/>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20"/>
      <w:szCs w:val="20"/>
      <w:lang w:val="en-US"/>
    </w:rPr>
  </w:style>
  <w:style w:type="paragraph" w:customStyle="1" w:styleId="xl67">
    <w:name w:val="xl67"/>
    <w:basedOn w:val="a"/>
    <w:autoRedefine/>
    <w:qFormat/>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0"/>
      <w:szCs w:val="20"/>
      <w:lang w:val="en-US"/>
    </w:rPr>
  </w:style>
  <w:style w:type="paragraph" w:customStyle="1" w:styleId="xl68">
    <w:name w:val="xl68"/>
    <w:basedOn w:val="a"/>
    <w:autoRedefine/>
    <w:qFormat/>
    <w:rsid w:val="003E7D6E"/>
    <w:pPr>
      <w:spacing w:before="100" w:beforeAutospacing="1" w:after="100" w:afterAutospacing="1"/>
      <w:ind w:firstLine="0"/>
      <w:jc w:val="left"/>
    </w:pPr>
    <w:rPr>
      <w:rFonts w:ascii="Times New Roman" w:eastAsia="Times New Roman" w:hAnsi="Times New Roman" w:cs="Times New Roman"/>
      <w:color w:val="FF0000"/>
      <w:sz w:val="24"/>
      <w:szCs w:val="24"/>
      <w:lang w:val="en-US"/>
    </w:rPr>
  </w:style>
  <w:style w:type="paragraph" w:customStyle="1" w:styleId="xl69">
    <w:name w:val="xl69"/>
    <w:basedOn w:val="a"/>
    <w:autoRedefine/>
    <w:qFormat/>
    <w:rsid w:val="003E7D6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rPr>
      <w:rFonts w:ascii="Times New Roman" w:eastAsia="Times New Roman" w:hAnsi="Times New Roman" w:cs="Times New Roman"/>
      <w:sz w:val="20"/>
      <w:szCs w:val="20"/>
      <w:lang w:val="en-US"/>
    </w:rPr>
  </w:style>
  <w:style w:type="paragraph" w:customStyle="1" w:styleId="xl70">
    <w:name w:val="xl70"/>
    <w:basedOn w:val="a"/>
    <w:autoRedefine/>
    <w:qFormat/>
    <w:rsid w:val="003E7D6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rFonts w:ascii="Times New Roman" w:eastAsia="Times New Roman" w:hAnsi="Times New Roman" w:cs="Times New Roman"/>
      <w:b/>
      <w:bCs/>
      <w:sz w:val="20"/>
      <w:szCs w:val="20"/>
      <w:lang w:val="en-US"/>
    </w:rPr>
  </w:style>
  <w:style w:type="paragraph" w:customStyle="1" w:styleId="xl71">
    <w:name w:val="xl71"/>
    <w:basedOn w:val="a"/>
    <w:autoRedefine/>
    <w:qFormat/>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16"/>
      <w:szCs w:val="16"/>
      <w:lang w:val="en-US"/>
    </w:rPr>
  </w:style>
  <w:style w:type="paragraph" w:customStyle="1" w:styleId="xl72">
    <w:name w:val="xl72"/>
    <w:basedOn w:val="a"/>
    <w:autoRedefine/>
    <w:qFormat/>
    <w:rsid w:val="003E7D6E"/>
    <w:pPr>
      <w:spacing w:before="100" w:beforeAutospacing="1" w:after="100" w:afterAutospacing="1"/>
      <w:ind w:firstLine="0"/>
      <w:jc w:val="left"/>
    </w:pPr>
    <w:rPr>
      <w:rFonts w:ascii="Times New Roman" w:eastAsia="Times New Roman" w:hAnsi="Times New Roman" w:cs="Times New Roman"/>
      <w:sz w:val="16"/>
      <w:szCs w:val="16"/>
      <w:lang w:val="en-US"/>
    </w:rPr>
  </w:style>
  <w:style w:type="paragraph" w:customStyle="1" w:styleId="xl73">
    <w:name w:val="xl73"/>
    <w:basedOn w:val="a"/>
    <w:autoRedefine/>
    <w:qFormat/>
    <w:rsid w:val="003E7D6E"/>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Times New Roman" w:hAnsi="Times New Roman" w:cs="Times New Roman"/>
      <w:sz w:val="16"/>
      <w:szCs w:val="16"/>
      <w:lang w:val="en-US"/>
    </w:rPr>
  </w:style>
  <w:style w:type="paragraph" w:customStyle="1" w:styleId="xl74">
    <w:name w:val="xl74"/>
    <w:basedOn w:val="a"/>
    <w:rsid w:val="003E7D6E"/>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Times New Roman" w:hAnsi="Times New Roman" w:cs="Times New Roman"/>
      <w:sz w:val="20"/>
      <w:szCs w:val="20"/>
      <w:lang w:val="en-US"/>
    </w:rPr>
  </w:style>
  <w:style w:type="paragraph" w:customStyle="1" w:styleId="xl75">
    <w:name w:val="xl75"/>
    <w:basedOn w:val="a"/>
    <w:autoRedefine/>
    <w:qFormat/>
    <w:rsid w:val="003E7D6E"/>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16"/>
      <w:szCs w:val="16"/>
      <w:lang w:val="en-US"/>
    </w:rPr>
  </w:style>
  <w:style w:type="paragraph" w:customStyle="1" w:styleId="xl76">
    <w:name w:val="xl76"/>
    <w:basedOn w:val="a"/>
    <w:rsid w:val="003E7D6E"/>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pPr>
    <w:rPr>
      <w:rFonts w:ascii="Times New Roman" w:eastAsia="Times New Roman" w:hAnsi="Times New Roman" w:cs="Times New Roman"/>
      <w:sz w:val="16"/>
      <w:szCs w:val="16"/>
      <w:lang w:val="en-US"/>
    </w:rPr>
  </w:style>
  <w:style w:type="paragraph" w:customStyle="1" w:styleId="xl77">
    <w:name w:val="xl77"/>
    <w:basedOn w:val="a"/>
    <w:rsid w:val="003E7D6E"/>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Times New Roman" w:eastAsia="Times New Roman" w:hAnsi="Times New Roman" w:cs="Times New Roman"/>
      <w:sz w:val="16"/>
      <w:szCs w:val="16"/>
      <w:lang w:val="en-US"/>
    </w:rPr>
  </w:style>
  <w:style w:type="paragraph" w:customStyle="1" w:styleId="xl78">
    <w:name w:val="xl78"/>
    <w:basedOn w:val="a"/>
    <w:rsid w:val="003E7D6E"/>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Times New Roman" w:hAnsi="Times New Roman" w:cs="Times New Roman"/>
      <w:b/>
      <w:bCs/>
      <w:sz w:val="20"/>
      <w:szCs w:val="20"/>
      <w:lang w:val="en-US"/>
    </w:rPr>
  </w:style>
  <w:style w:type="paragraph" w:customStyle="1" w:styleId="xl79">
    <w:name w:val="xl79"/>
    <w:basedOn w:val="a"/>
    <w:autoRedefine/>
    <w:qFormat/>
    <w:rsid w:val="003E7D6E"/>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rFonts w:ascii="Times New Roman" w:eastAsia="Times New Roman" w:hAnsi="Times New Roman" w:cs="Times New Roman"/>
      <w:b/>
      <w:bCs/>
      <w:sz w:val="16"/>
      <w:szCs w:val="16"/>
      <w:lang w:val="en-US"/>
    </w:rPr>
  </w:style>
  <w:style w:type="paragraph" w:customStyle="1" w:styleId="xl80">
    <w:name w:val="xl80"/>
    <w:basedOn w:val="a"/>
    <w:autoRedefine/>
    <w:qFormat/>
    <w:rsid w:val="003E7D6E"/>
    <w:pPr>
      <w:pBdr>
        <w:top w:val="single" w:sz="4" w:space="0" w:color="auto"/>
        <w:left w:val="single" w:sz="4" w:space="0" w:color="auto"/>
        <w:right w:val="single" w:sz="4" w:space="0" w:color="auto"/>
      </w:pBdr>
      <w:shd w:val="clear" w:color="000000" w:fill="D8E4BC"/>
      <w:spacing w:before="100" w:beforeAutospacing="1" w:after="100" w:afterAutospacing="1"/>
      <w:ind w:firstLine="0"/>
      <w:jc w:val="center"/>
    </w:pPr>
    <w:rPr>
      <w:rFonts w:ascii="Times New Roman" w:eastAsia="Times New Roman" w:hAnsi="Times New Roman" w:cs="Times New Roman"/>
      <w:b/>
      <w:bCs/>
      <w:sz w:val="16"/>
      <w:szCs w:val="16"/>
      <w:lang w:val="en-US"/>
    </w:rPr>
  </w:style>
  <w:style w:type="paragraph" w:customStyle="1" w:styleId="xl81">
    <w:name w:val="xl81"/>
    <w:basedOn w:val="a"/>
    <w:autoRedefine/>
    <w:qFormat/>
    <w:rsid w:val="003E7D6E"/>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0"/>
      <w:szCs w:val="20"/>
      <w:lang w:val="en-US"/>
    </w:rPr>
  </w:style>
  <w:style w:type="paragraph" w:customStyle="1" w:styleId="xl82">
    <w:name w:val="xl82"/>
    <w:basedOn w:val="a"/>
    <w:autoRedefine/>
    <w:qFormat/>
    <w:rsid w:val="003E7D6E"/>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0"/>
      <w:szCs w:val="20"/>
      <w:lang w:val="en-US"/>
    </w:rPr>
  </w:style>
  <w:style w:type="paragraph" w:customStyle="1" w:styleId="xl83">
    <w:name w:val="xl83"/>
    <w:basedOn w:val="a"/>
    <w:rsid w:val="003E7D6E"/>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ind w:firstLine="0"/>
      <w:jc w:val="left"/>
    </w:pPr>
    <w:rPr>
      <w:rFonts w:ascii="Times New Roman" w:eastAsia="Times New Roman" w:hAnsi="Times New Roman" w:cs="Times New Roman"/>
      <w:sz w:val="20"/>
      <w:szCs w:val="20"/>
      <w:lang w:val="en-US"/>
    </w:rPr>
  </w:style>
  <w:style w:type="paragraph" w:customStyle="1" w:styleId="xl84">
    <w:name w:val="xl84"/>
    <w:basedOn w:val="a"/>
    <w:rsid w:val="003E7D6E"/>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Times New Roman" w:eastAsia="Times New Roman" w:hAnsi="Times New Roman" w:cs="Times New Roman"/>
      <w:sz w:val="20"/>
      <w:szCs w:val="20"/>
      <w:lang w:val="en-US"/>
    </w:rPr>
  </w:style>
  <w:style w:type="paragraph" w:customStyle="1" w:styleId="xl85">
    <w:name w:val="xl85"/>
    <w:basedOn w:val="a"/>
    <w:autoRedefine/>
    <w:qFormat/>
    <w:rsid w:val="003E7D6E"/>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Times New Roman" w:hAnsi="Times New Roman" w:cs="Times New Roman"/>
      <w:color w:val="0000FF"/>
      <w:sz w:val="20"/>
      <w:szCs w:val="20"/>
      <w:lang w:val="en-US"/>
    </w:rPr>
  </w:style>
  <w:style w:type="paragraph" w:customStyle="1" w:styleId="xl86">
    <w:name w:val="xl86"/>
    <w:basedOn w:val="a"/>
    <w:rsid w:val="003E7D6E"/>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87">
    <w:name w:val="xl87"/>
    <w:basedOn w:val="a"/>
    <w:autoRedefine/>
    <w:qFormat/>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88">
    <w:name w:val="xl88"/>
    <w:basedOn w:val="a"/>
    <w:rsid w:val="003E7D6E"/>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89">
    <w:name w:val="xl89"/>
    <w:basedOn w:val="a"/>
    <w:autoRedefine/>
    <w:qFormat/>
    <w:rsid w:val="003E7D6E"/>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90">
    <w:name w:val="xl90"/>
    <w:basedOn w:val="a"/>
    <w:autoRedefine/>
    <w:qFormat/>
    <w:rsid w:val="003E7D6E"/>
    <w:pPr>
      <w:spacing w:before="100" w:beforeAutospacing="1" w:after="100" w:afterAutospacing="1"/>
      <w:ind w:firstLine="0"/>
      <w:jc w:val="left"/>
    </w:pPr>
    <w:rPr>
      <w:rFonts w:ascii="Times New Roman" w:eastAsia="Times New Roman" w:hAnsi="Times New Roman" w:cs="Times New Roman"/>
      <w:color w:val="0000FF"/>
      <w:sz w:val="24"/>
      <w:szCs w:val="24"/>
      <w:lang w:val="en-US"/>
    </w:rPr>
  </w:style>
  <w:style w:type="paragraph" w:customStyle="1" w:styleId="xl91">
    <w:name w:val="xl91"/>
    <w:basedOn w:val="a"/>
    <w:autoRedefine/>
    <w:qFormat/>
    <w:rsid w:val="003E7D6E"/>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92">
    <w:name w:val="xl92"/>
    <w:basedOn w:val="a"/>
    <w:autoRedefine/>
    <w:qFormat/>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93">
    <w:name w:val="xl93"/>
    <w:basedOn w:val="a"/>
    <w:autoRedefine/>
    <w:qFormat/>
    <w:rsid w:val="003E7D6E"/>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94">
    <w:name w:val="xl94"/>
    <w:basedOn w:val="a"/>
    <w:rsid w:val="003E7D6E"/>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95">
    <w:name w:val="xl95"/>
    <w:basedOn w:val="a"/>
    <w:autoRedefine/>
    <w:qFormat/>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16"/>
      <w:szCs w:val="16"/>
      <w:lang w:val="en-US"/>
    </w:rPr>
  </w:style>
  <w:style w:type="paragraph" w:customStyle="1" w:styleId="xl96">
    <w:name w:val="xl96"/>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sz w:val="20"/>
      <w:szCs w:val="20"/>
      <w:lang w:val="en-US"/>
    </w:rPr>
  </w:style>
  <w:style w:type="paragraph" w:customStyle="1" w:styleId="xl97">
    <w:name w:val="xl97"/>
    <w:basedOn w:val="a"/>
    <w:autoRedefine/>
    <w:qFormat/>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FF0000"/>
      <w:sz w:val="20"/>
      <w:szCs w:val="20"/>
      <w:lang w:val="en-US"/>
    </w:rPr>
  </w:style>
  <w:style w:type="paragraph" w:customStyle="1" w:styleId="xl98">
    <w:name w:val="xl98"/>
    <w:basedOn w:val="a"/>
    <w:autoRedefine/>
    <w:qFormat/>
    <w:rsid w:val="003E7D6E"/>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Times New Roman" w:hAnsi="Times New Roman" w:cs="Times New Roman"/>
      <w:color w:val="FF0000"/>
      <w:sz w:val="20"/>
      <w:szCs w:val="20"/>
      <w:lang w:val="en-US"/>
    </w:rPr>
  </w:style>
  <w:style w:type="paragraph" w:customStyle="1" w:styleId="xl99">
    <w:name w:val="xl99"/>
    <w:basedOn w:val="a"/>
    <w:rsid w:val="003E7D6E"/>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FF0000"/>
      <w:sz w:val="20"/>
      <w:szCs w:val="20"/>
      <w:lang w:val="en-US"/>
    </w:rPr>
  </w:style>
  <w:style w:type="paragraph" w:customStyle="1" w:styleId="xl100">
    <w:name w:val="xl100"/>
    <w:basedOn w:val="a"/>
    <w:rsid w:val="003E7D6E"/>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ascii="Times New Roman" w:eastAsia="Times New Roman" w:hAnsi="Times New Roman" w:cs="Times New Roman"/>
      <w:color w:val="FF0000"/>
      <w:sz w:val="20"/>
      <w:szCs w:val="20"/>
      <w:lang w:val="en-US"/>
    </w:rPr>
  </w:style>
  <w:style w:type="paragraph" w:customStyle="1" w:styleId="xl101">
    <w:name w:val="xl101"/>
    <w:basedOn w:val="a"/>
    <w:rsid w:val="003E7D6E"/>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eastAsia="Times New Roman" w:hAnsi="Times New Roman" w:cs="Times New Roman"/>
      <w:color w:val="FF0000"/>
      <w:sz w:val="20"/>
      <w:szCs w:val="20"/>
      <w:lang w:val="en-US"/>
    </w:rPr>
  </w:style>
  <w:style w:type="paragraph" w:customStyle="1" w:styleId="xl102">
    <w:name w:val="xl102"/>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03">
    <w:name w:val="xl103"/>
    <w:basedOn w:val="a"/>
    <w:autoRedefine/>
    <w:qFormat/>
    <w:rsid w:val="003E7D6E"/>
    <w:pPr>
      <w:spacing w:before="100" w:beforeAutospacing="1" w:after="100" w:afterAutospacing="1"/>
      <w:ind w:firstLine="0"/>
      <w:jc w:val="left"/>
    </w:pPr>
    <w:rPr>
      <w:rFonts w:ascii="Times New Roman" w:eastAsia="Times New Roman" w:hAnsi="Times New Roman" w:cs="Times New Roman"/>
      <w:b/>
      <w:bCs/>
      <w:color w:val="0000FF"/>
      <w:sz w:val="24"/>
      <w:szCs w:val="24"/>
      <w:lang w:val="en-US"/>
    </w:rPr>
  </w:style>
  <w:style w:type="paragraph" w:customStyle="1" w:styleId="xl104">
    <w:name w:val="xl104"/>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05">
    <w:name w:val="xl105"/>
    <w:basedOn w:val="a"/>
    <w:rsid w:val="003E7D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06">
    <w:name w:val="xl106"/>
    <w:basedOn w:val="a"/>
    <w:rsid w:val="003E7D6E"/>
    <w:pPr>
      <w:shd w:val="clear" w:color="000000" w:fill="FFFFFF"/>
      <w:spacing w:before="100" w:beforeAutospacing="1" w:after="100" w:afterAutospacing="1"/>
      <w:ind w:firstLine="0"/>
      <w:jc w:val="left"/>
    </w:pPr>
    <w:rPr>
      <w:rFonts w:ascii="Times New Roman" w:eastAsia="Times New Roman" w:hAnsi="Times New Roman" w:cs="Times New Roman"/>
      <w:color w:val="0000FF"/>
      <w:sz w:val="24"/>
      <w:szCs w:val="24"/>
      <w:lang w:val="en-US"/>
    </w:rPr>
  </w:style>
  <w:style w:type="paragraph" w:customStyle="1" w:styleId="xl107">
    <w:name w:val="xl107"/>
    <w:basedOn w:val="a"/>
    <w:rsid w:val="003E7D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08">
    <w:name w:val="xl108"/>
    <w:basedOn w:val="a"/>
    <w:rsid w:val="003E7D6E"/>
    <w:pPr>
      <w:shd w:val="clear" w:color="000000" w:fill="FFFFFF"/>
      <w:spacing w:before="100" w:beforeAutospacing="1" w:after="100" w:afterAutospacing="1"/>
      <w:ind w:firstLine="0"/>
      <w:jc w:val="left"/>
    </w:pPr>
    <w:rPr>
      <w:rFonts w:ascii="Times New Roman" w:eastAsia="Times New Roman" w:hAnsi="Times New Roman" w:cs="Times New Roman"/>
      <w:b/>
      <w:bCs/>
      <w:color w:val="0000FF"/>
      <w:sz w:val="24"/>
      <w:szCs w:val="24"/>
      <w:lang w:val="en-US"/>
    </w:rPr>
  </w:style>
  <w:style w:type="paragraph" w:customStyle="1" w:styleId="xl109">
    <w:name w:val="xl109"/>
    <w:basedOn w:val="a"/>
    <w:rsid w:val="003E7D6E"/>
    <w:pPr>
      <w:pBdr>
        <w:top w:val="single" w:sz="8"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0"/>
      <w:szCs w:val="20"/>
      <w:lang w:val="en-US"/>
    </w:rPr>
  </w:style>
  <w:style w:type="paragraph" w:customStyle="1" w:styleId="xl110">
    <w:name w:val="xl110"/>
    <w:basedOn w:val="a"/>
    <w:rsid w:val="003E7D6E"/>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0"/>
      <w:szCs w:val="20"/>
      <w:lang w:val="en-US"/>
    </w:rPr>
  </w:style>
  <w:style w:type="paragraph" w:customStyle="1" w:styleId="xl111">
    <w:name w:val="xl111"/>
    <w:basedOn w:val="a"/>
    <w:rsid w:val="003E7D6E"/>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pPr>
    <w:rPr>
      <w:rFonts w:ascii="Times New Roman" w:eastAsia="Times New Roman" w:hAnsi="Times New Roman" w:cs="Times New Roman"/>
      <w:sz w:val="20"/>
      <w:szCs w:val="20"/>
      <w:lang w:val="en-US"/>
    </w:rPr>
  </w:style>
  <w:style w:type="paragraph" w:customStyle="1" w:styleId="xl112">
    <w:name w:val="xl112"/>
    <w:basedOn w:val="a"/>
    <w:rsid w:val="003E7D6E"/>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Times New Roman" w:eastAsia="Times New Roman" w:hAnsi="Times New Roman" w:cs="Times New Roman"/>
      <w:sz w:val="20"/>
      <w:szCs w:val="20"/>
      <w:lang w:val="en-US"/>
    </w:rPr>
  </w:style>
  <w:style w:type="paragraph" w:customStyle="1" w:styleId="xl113">
    <w:name w:val="xl113"/>
    <w:basedOn w:val="a"/>
    <w:rsid w:val="003E7D6E"/>
    <w:pPr>
      <w:pBdr>
        <w:top w:val="single" w:sz="8"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b/>
      <w:bCs/>
      <w:sz w:val="20"/>
      <w:szCs w:val="20"/>
      <w:lang w:val="en-US"/>
    </w:rPr>
  </w:style>
  <w:style w:type="paragraph" w:customStyle="1" w:styleId="xl114">
    <w:name w:val="xl114"/>
    <w:basedOn w:val="a"/>
    <w:rsid w:val="003E7D6E"/>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b/>
      <w:bCs/>
      <w:sz w:val="20"/>
      <w:szCs w:val="20"/>
      <w:lang w:val="en-US"/>
    </w:rPr>
  </w:style>
  <w:style w:type="paragraph" w:customStyle="1" w:styleId="xl115">
    <w:name w:val="xl115"/>
    <w:basedOn w:val="a"/>
    <w:rsid w:val="003E7D6E"/>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pPr>
    <w:rPr>
      <w:rFonts w:ascii="Times New Roman" w:eastAsia="Times New Roman" w:hAnsi="Times New Roman" w:cs="Times New Roman"/>
      <w:b/>
      <w:bCs/>
      <w:sz w:val="20"/>
      <w:szCs w:val="20"/>
      <w:lang w:val="en-US"/>
    </w:rPr>
  </w:style>
  <w:style w:type="paragraph" w:customStyle="1" w:styleId="xl116">
    <w:name w:val="xl116"/>
    <w:basedOn w:val="a"/>
    <w:rsid w:val="003E7D6E"/>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Times New Roman" w:eastAsia="Times New Roman" w:hAnsi="Times New Roman" w:cs="Times New Roman"/>
      <w:b/>
      <w:bCs/>
      <w:sz w:val="20"/>
      <w:szCs w:val="20"/>
      <w:lang w:val="en-US"/>
    </w:rPr>
  </w:style>
  <w:style w:type="paragraph" w:customStyle="1" w:styleId="xl117">
    <w:name w:val="xl117"/>
    <w:basedOn w:val="a"/>
    <w:rsid w:val="003E7D6E"/>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pPr>
    <w:rPr>
      <w:rFonts w:ascii="Times New Roman" w:eastAsia="Times New Roman" w:hAnsi="Times New Roman" w:cs="Times New Roman"/>
      <w:color w:val="0000FF"/>
      <w:sz w:val="20"/>
      <w:szCs w:val="20"/>
      <w:lang w:val="en-US"/>
    </w:rPr>
  </w:style>
  <w:style w:type="paragraph" w:customStyle="1" w:styleId="xl118">
    <w:name w:val="xl118"/>
    <w:basedOn w:val="a"/>
    <w:rsid w:val="003E7D6E"/>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pPr>
    <w:rPr>
      <w:rFonts w:ascii="Times New Roman" w:eastAsia="Times New Roman" w:hAnsi="Times New Roman" w:cs="Times New Roman"/>
      <w:b/>
      <w:bCs/>
      <w:color w:val="0000FF"/>
      <w:sz w:val="20"/>
      <w:szCs w:val="20"/>
      <w:lang w:val="en-US"/>
    </w:rPr>
  </w:style>
  <w:style w:type="paragraph" w:customStyle="1" w:styleId="xl119">
    <w:name w:val="xl119"/>
    <w:basedOn w:val="a"/>
    <w:rsid w:val="003E7D6E"/>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Times New Roman" w:hAnsi="Times New Roman" w:cs="Times New Roman"/>
      <w:b/>
      <w:bCs/>
      <w:color w:val="0000FF"/>
      <w:sz w:val="20"/>
      <w:szCs w:val="20"/>
      <w:lang w:val="en-US"/>
    </w:rPr>
  </w:style>
  <w:style w:type="paragraph" w:customStyle="1" w:styleId="xl120">
    <w:name w:val="xl120"/>
    <w:basedOn w:val="a"/>
    <w:rsid w:val="003E7D6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21">
    <w:name w:val="xl121"/>
    <w:basedOn w:val="a"/>
    <w:rsid w:val="003E7D6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22">
    <w:name w:val="xl122"/>
    <w:basedOn w:val="a"/>
    <w:rsid w:val="003E7D6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23">
    <w:name w:val="xl123"/>
    <w:basedOn w:val="a"/>
    <w:rsid w:val="003E7D6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24">
    <w:name w:val="xl124"/>
    <w:basedOn w:val="a"/>
    <w:rsid w:val="003E7D6E"/>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25">
    <w:name w:val="xl125"/>
    <w:basedOn w:val="a"/>
    <w:rsid w:val="003E7D6E"/>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26">
    <w:name w:val="xl126"/>
    <w:basedOn w:val="a"/>
    <w:rsid w:val="003E7D6E"/>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27">
    <w:name w:val="xl127"/>
    <w:basedOn w:val="a"/>
    <w:rsid w:val="003E7D6E"/>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28">
    <w:name w:val="xl128"/>
    <w:basedOn w:val="a"/>
    <w:rsid w:val="003E7D6E"/>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29">
    <w:name w:val="xl129"/>
    <w:basedOn w:val="a"/>
    <w:rsid w:val="003E7D6E"/>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30">
    <w:name w:val="xl130"/>
    <w:basedOn w:val="a"/>
    <w:rsid w:val="003E7D6E"/>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31">
    <w:name w:val="xl131"/>
    <w:basedOn w:val="a"/>
    <w:rsid w:val="003E7D6E"/>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32">
    <w:name w:val="xl132"/>
    <w:basedOn w:val="a"/>
    <w:rsid w:val="003E7D6E"/>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33">
    <w:name w:val="xl133"/>
    <w:basedOn w:val="a"/>
    <w:rsid w:val="003E7D6E"/>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34">
    <w:name w:val="xl134"/>
    <w:basedOn w:val="a"/>
    <w:rsid w:val="003E7D6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35">
    <w:name w:val="xl135"/>
    <w:basedOn w:val="a"/>
    <w:rsid w:val="003E7D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36">
    <w:name w:val="xl136"/>
    <w:basedOn w:val="a"/>
    <w:rsid w:val="003E7D6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37">
    <w:name w:val="xl137"/>
    <w:basedOn w:val="a"/>
    <w:rsid w:val="003E7D6E"/>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FF0000"/>
      <w:sz w:val="20"/>
      <w:szCs w:val="20"/>
      <w:lang w:val="en-US"/>
    </w:rPr>
  </w:style>
  <w:style w:type="paragraph" w:customStyle="1" w:styleId="xl138">
    <w:name w:val="xl138"/>
    <w:basedOn w:val="a"/>
    <w:rsid w:val="003E7D6E"/>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FF0000"/>
      <w:sz w:val="20"/>
      <w:szCs w:val="20"/>
      <w:lang w:val="en-US"/>
    </w:rPr>
  </w:style>
  <w:style w:type="paragraph" w:customStyle="1" w:styleId="xl139">
    <w:name w:val="xl139"/>
    <w:basedOn w:val="a"/>
    <w:rsid w:val="003E7D6E"/>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ascii="Times New Roman" w:eastAsia="Times New Roman" w:hAnsi="Times New Roman" w:cs="Times New Roman"/>
      <w:color w:val="FF0000"/>
      <w:sz w:val="20"/>
      <w:szCs w:val="20"/>
      <w:lang w:val="en-US"/>
    </w:rPr>
  </w:style>
  <w:style w:type="paragraph" w:customStyle="1" w:styleId="xl140">
    <w:name w:val="xl140"/>
    <w:basedOn w:val="a"/>
    <w:rsid w:val="003E7D6E"/>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eastAsia="Times New Roman" w:hAnsi="Times New Roman" w:cs="Times New Roman"/>
      <w:color w:val="FF0000"/>
      <w:sz w:val="20"/>
      <w:szCs w:val="20"/>
      <w:lang w:val="en-US"/>
    </w:rPr>
  </w:style>
  <w:style w:type="paragraph" w:customStyle="1" w:styleId="xl141">
    <w:name w:val="xl141"/>
    <w:basedOn w:val="a"/>
    <w:rsid w:val="003E7D6E"/>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w:eastAsia="Times New Roman" w:hAnsi="Times New Roman" w:cs="Times New Roman"/>
      <w:b/>
      <w:bCs/>
      <w:sz w:val="20"/>
      <w:szCs w:val="20"/>
      <w:lang w:val="en-US"/>
    </w:rPr>
  </w:style>
  <w:style w:type="paragraph" w:customStyle="1" w:styleId="xl142">
    <w:name w:val="xl142"/>
    <w:basedOn w:val="a"/>
    <w:rsid w:val="003E7D6E"/>
    <w:pPr>
      <w:pBdr>
        <w:top w:val="single" w:sz="4" w:space="0" w:color="auto"/>
        <w:left w:val="single" w:sz="4" w:space="0" w:color="auto"/>
      </w:pBdr>
      <w:shd w:val="clear" w:color="000000" w:fill="FFFF00"/>
      <w:spacing w:before="100" w:beforeAutospacing="1" w:after="100" w:afterAutospacing="1"/>
      <w:ind w:firstLine="0"/>
      <w:jc w:val="center"/>
    </w:pPr>
    <w:rPr>
      <w:rFonts w:ascii="Times New Roman" w:eastAsia="Times New Roman" w:hAnsi="Times New Roman" w:cs="Times New Roman"/>
      <w:b/>
      <w:bCs/>
      <w:sz w:val="16"/>
      <w:szCs w:val="16"/>
      <w:lang w:val="en-US"/>
    </w:rPr>
  </w:style>
  <w:style w:type="paragraph" w:customStyle="1" w:styleId="xl143">
    <w:name w:val="xl143"/>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color w:val="0000FF"/>
      <w:sz w:val="20"/>
      <w:szCs w:val="20"/>
      <w:lang w:val="en-US"/>
    </w:rPr>
  </w:style>
  <w:style w:type="paragraph" w:customStyle="1" w:styleId="xl144">
    <w:name w:val="xl144"/>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sz w:val="18"/>
      <w:szCs w:val="18"/>
      <w:lang w:val="en-US"/>
    </w:rPr>
  </w:style>
  <w:style w:type="paragraph" w:customStyle="1" w:styleId="xl145">
    <w:name w:val="xl145"/>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sz w:val="18"/>
      <w:szCs w:val="18"/>
      <w:lang w:val="en-US"/>
    </w:rPr>
  </w:style>
  <w:style w:type="paragraph" w:customStyle="1" w:styleId="xl146">
    <w:name w:val="xl146"/>
    <w:basedOn w:val="a"/>
    <w:rsid w:val="003E7D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Times New Roman" w:eastAsia="Times New Roman" w:hAnsi="Times New Roman" w:cs="Times New Roman"/>
      <w:b/>
      <w:bCs/>
      <w:sz w:val="18"/>
      <w:szCs w:val="18"/>
      <w:lang w:val="en-US"/>
    </w:rPr>
  </w:style>
  <w:style w:type="paragraph" w:customStyle="1" w:styleId="xl147">
    <w:name w:val="xl147"/>
    <w:basedOn w:val="a"/>
    <w:rsid w:val="003E7D6E"/>
    <w:pPr>
      <w:pBdr>
        <w:top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sz w:val="18"/>
      <w:szCs w:val="18"/>
      <w:lang w:val="en-US"/>
    </w:rPr>
  </w:style>
  <w:style w:type="paragraph" w:customStyle="1" w:styleId="xl148">
    <w:name w:val="xl148"/>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sz w:val="18"/>
      <w:szCs w:val="18"/>
      <w:lang w:val="en-US"/>
    </w:rPr>
  </w:style>
  <w:style w:type="paragraph" w:customStyle="1" w:styleId="xl149">
    <w:name w:val="xl149"/>
    <w:basedOn w:val="a"/>
    <w:rsid w:val="003E7D6E"/>
    <w:pPr>
      <w:pBdr>
        <w:top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color w:val="0000FF"/>
      <w:sz w:val="18"/>
      <w:szCs w:val="18"/>
      <w:lang w:val="en-US"/>
    </w:rPr>
  </w:style>
  <w:style w:type="paragraph" w:customStyle="1" w:styleId="xl150">
    <w:name w:val="xl150"/>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color w:val="0000FF"/>
      <w:sz w:val="18"/>
      <w:szCs w:val="18"/>
      <w:lang w:val="en-US"/>
    </w:rPr>
  </w:style>
  <w:style w:type="paragraph" w:customStyle="1" w:styleId="xl151">
    <w:name w:val="xl151"/>
    <w:basedOn w:val="a"/>
    <w:rsid w:val="003E7D6E"/>
    <w:pPr>
      <w:pBdr>
        <w:top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b/>
      <w:bCs/>
      <w:sz w:val="18"/>
      <w:szCs w:val="18"/>
      <w:lang w:val="en-US"/>
    </w:rPr>
  </w:style>
  <w:style w:type="paragraph" w:customStyle="1" w:styleId="xl152">
    <w:name w:val="xl152"/>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b/>
      <w:bCs/>
      <w:sz w:val="18"/>
      <w:szCs w:val="18"/>
      <w:lang w:val="en-US"/>
    </w:rPr>
  </w:style>
  <w:style w:type="paragraph" w:customStyle="1" w:styleId="xl153">
    <w:name w:val="xl153"/>
    <w:basedOn w:val="a"/>
    <w:rsid w:val="003E7D6E"/>
    <w:pPr>
      <w:pBdr>
        <w:top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18"/>
      <w:szCs w:val="18"/>
      <w:lang w:val="en-US"/>
    </w:rPr>
  </w:style>
  <w:style w:type="paragraph" w:customStyle="1" w:styleId="xl154">
    <w:name w:val="xl154"/>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18"/>
      <w:szCs w:val="18"/>
      <w:lang w:val="en-US"/>
    </w:rPr>
  </w:style>
  <w:style w:type="paragraph" w:customStyle="1" w:styleId="xl155">
    <w:name w:val="xl155"/>
    <w:basedOn w:val="a"/>
    <w:rsid w:val="003E7D6E"/>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56">
    <w:name w:val="xl156"/>
    <w:basedOn w:val="a"/>
    <w:rsid w:val="003E7D6E"/>
    <w:pPr>
      <w:pBdr>
        <w:top w:val="single" w:sz="8"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FF0000"/>
      <w:sz w:val="20"/>
      <w:szCs w:val="20"/>
      <w:lang w:val="en-US"/>
    </w:rPr>
  </w:style>
  <w:style w:type="paragraph" w:customStyle="1" w:styleId="xl157">
    <w:name w:val="xl157"/>
    <w:basedOn w:val="a"/>
    <w:rsid w:val="003E7D6E"/>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58">
    <w:name w:val="xl158"/>
    <w:basedOn w:val="a"/>
    <w:rsid w:val="003E7D6E"/>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59">
    <w:name w:val="xl159"/>
    <w:basedOn w:val="a"/>
    <w:rsid w:val="003E7D6E"/>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60">
    <w:name w:val="xl160"/>
    <w:basedOn w:val="a"/>
    <w:rsid w:val="003E7D6E"/>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61">
    <w:name w:val="xl161"/>
    <w:basedOn w:val="a"/>
    <w:rsid w:val="003E7D6E"/>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62">
    <w:name w:val="xl162"/>
    <w:basedOn w:val="a"/>
    <w:rsid w:val="003E7D6E"/>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FF0000"/>
      <w:sz w:val="20"/>
      <w:szCs w:val="20"/>
      <w:lang w:val="en-US"/>
    </w:rPr>
  </w:style>
  <w:style w:type="paragraph" w:customStyle="1" w:styleId="xl163">
    <w:name w:val="xl163"/>
    <w:basedOn w:val="a"/>
    <w:rsid w:val="003E7D6E"/>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color w:val="0000FF"/>
      <w:sz w:val="20"/>
      <w:szCs w:val="20"/>
      <w:lang w:val="en-US"/>
    </w:rPr>
  </w:style>
  <w:style w:type="paragraph" w:customStyle="1" w:styleId="xl164">
    <w:name w:val="xl164"/>
    <w:basedOn w:val="a"/>
    <w:rsid w:val="003E7D6E"/>
    <w:pPr>
      <w:pBdr>
        <w:top w:val="single" w:sz="4" w:space="0" w:color="auto"/>
        <w:bottom w:val="single" w:sz="8"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65">
    <w:name w:val="xl165"/>
    <w:basedOn w:val="a"/>
    <w:autoRedefine/>
    <w:qFormat/>
    <w:rsid w:val="003E7D6E"/>
    <w:pPr>
      <w:pBdr>
        <w:left w:val="single" w:sz="8"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b/>
      <w:bCs/>
      <w:sz w:val="20"/>
      <w:szCs w:val="20"/>
      <w:lang w:val="en-US"/>
    </w:rPr>
  </w:style>
  <w:style w:type="paragraph" w:customStyle="1" w:styleId="xl166">
    <w:name w:val="xl166"/>
    <w:basedOn w:val="a"/>
    <w:rsid w:val="003E7D6E"/>
    <w:pPr>
      <w:pBdr>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b/>
      <w:bCs/>
      <w:sz w:val="20"/>
      <w:szCs w:val="20"/>
      <w:lang w:val="en-US"/>
    </w:rPr>
  </w:style>
  <w:style w:type="paragraph" w:customStyle="1" w:styleId="xl167">
    <w:name w:val="xl167"/>
    <w:basedOn w:val="a"/>
    <w:rsid w:val="003E7D6E"/>
    <w:pPr>
      <w:pBdr>
        <w:left w:val="single" w:sz="4" w:space="0" w:color="auto"/>
        <w:bottom w:val="single" w:sz="4" w:space="0" w:color="auto"/>
        <w:right w:val="single" w:sz="8" w:space="0" w:color="auto"/>
      </w:pBdr>
      <w:shd w:val="clear" w:color="000000" w:fill="D8E4BC"/>
      <w:spacing w:before="100" w:beforeAutospacing="1" w:after="100" w:afterAutospacing="1"/>
      <w:ind w:firstLine="0"/>
      <w:jc w:val="left"/>
    </w:pPr>
    <w:rPr>
      <w:rFonts w:ascii="Times New Roman" w:eastAsia="Times New Roman" w:hAnsi="Times New Roman" w:cs="Times New Roman"/>
      <w:b/>
      <w:bCs/>
      <w:sz w:val="20"/>
      <w:szCs w:val="20"/>
      <w:lang w:val="en-US"/>
    </w:rPr>
  </w:style>
  <w:style w:type="paragraph" w:customStyle="1" w:styleId="xl168">
    <w:name w:val="xl168"/>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FF"/>
      <w:sz w:val="18"/>
      <w:szCs w:val="18"/>
      <w:lang w:val="en-US"/>
    </w:rPr>
  </w:style>
  <w:style w:type="paragraph" w:customStyle="1" w:styleId="xl169">
    <w:name w:val="xl169"/>
    <w:basedOn w:val="a"/>
    <w:rsid w:val="003E7D6E"/>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70">
    <w:name w:val="xl170"/>
    <w:basedOn w:val="a"/>
    <w:rsid w:val="003E7D6E"/>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Times New Roman" w:eastAsia="Times New Roman" w:hAnsi="Times New Roman" w:cs="Times New Roman"/>
      <w:color w:val="0000FF"/>
      <w:sz w:val="20"/>
      <w:szCs w:val="20"/>
      <w:lang w:val="en-US"/>
    </w:rPr>
  </w:style>
  <w:style w:type="paragraph" w:customStyle="1" w:styleId="xl171">
    <w:name w:val="xl171"/>
    <w:basedOn w:val="a"/>
    <w:rsid w:val="003E7D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sz w:val="20"/>
      <w:szCs w:val="20"/>
      <w:lang w:val="en-US"/>
    </w:rPr>
  </w:style>
  <w:style w:type="character" w:customStyle="1" w:styleId="fontstyle01">
    <w:name w:val="fontstyle01"/>
    <w:basedOn w:val="a0"/>
    <w:rsid w:val="003E7D6E"/>
    <w:rPr>
      <w:rFonts w:ascii="TimesNewRomanPSMT" w:hAnsi="TimesNewRomanPSMT" w:hint="default"/>
      <w:color w:val="000000"/>
      <w:sz w:val="28"/>
      <w:szCs w:val="28"/>
    </w:rPr>
  </w:style>
  <w:style w:type="paragraph" w:customStyle="1" w:styleId="TableParagraph">
    <w:name w:val="Table Paragraph"/>
    <w:basedOn w:val="a"/>
    <w:uiPriority w:val="1"/>
    <w:qFormat/>
    <w:rsid w:val="003E7D6E"/>
    <w:pPr>
      <w:widowControl w:val="0"/>
      <w:autoSpaceDE w:val="0"/>
      <w:autoSpaceDN w:val="0"/>
      <w:ind w:firstLine="0"/>
      <w:jc w:val="left"/>
    </w:pPr>
    <w:rPr>
      <w:rFonts w:ascii="Times New Roman" w:eastAsia="Times New Roman" w:hAnsi="Times New Roman" w:cs="Times New Roman"/>
    </w:rPr>
  </w:style>
  <w:style w:type="paragraph" w:styleId="29">
    <w:name w:val="Quote"/>
    <w:basedOn w:val="a"/>
    <w:next w:val="a"/>
    <w:link w:val="2a"/>
    <w:uiPriority w:val="29"/>
    <w:qFormat/>
    <w:rsid w:val="003E7D6E"/>
    <w:pPr>
      <w:widowControl w:val="0"/>
      <w:ind w:firstLine="0"/>
      <w:jc w:val="left"/>
    </w:pPr>
    <w:rPr>
      <w:i/>
      <w:iCs/>
      <w:color w:val="000000" w:themeColor="text1"/>
      <w:lang w:val="en-US"/>
    </w:rPr>
  </w:style>
  <w:style w:type="character" w:customStyle="1" w:styleId="2a">
    <w:name w:val="Цитата 2 Знак"/>
    <w:basedOn w:val="a0"/>
    <w:link w:val="29"/>
    <w:uiPriority w:val="29"/>
    <w:rsid w:val="003E7D6E"/>
    <w:rPr>
      <w:i/>
      <w:iCs/>
      <w:color w:val="000000" w:themeColor="text1"/>
      <w:lang w:val="en-US"/>
    </w:rPr>
  </w:style>
  <w:style w:type="paragraph" w:styleId="afff0">
    <w:name w:val="Intense Quote"/>
    <w:basedOn w:val="a"/>
    <w:next w:val="a"/>
    <w:link w:val="afff1"/>
    <w:uiPriority w:val="30"/>
    <w:qFormat/>
    <w:rsid w:val="003E7D6E"/>
    <w:pPr>
      <w:widowControl w:val="0"/>
      <w:pBdr>
        <w:bottom w:val="single" w:sz="4" w:space="4" w:color="4472C4" w:themeColor="accent1"/>
      </w:pBdr>
      <w:spacing w:before="200" w:after="280"/>
      <w:ind w:left="936" w:right="936" w:firstLine="0"/>
      <w:jc w:val="left"/>
    </w:pPr>
    <w:rPr>
      <w:b/>
      <w:bCs/>
      <w:i/>
      <w:iCs/>
      <w:color w:val="4472C4" w:themeColor="accent1"/>
      <w:lang w:val="en-US"/>
    </w:rPr>
  </w:style>
  <w:style w:type="character" w:customStyle="1" w:styleId="afff1">
    <w:name w:val="Выделенная цитата Знак"/>
    <w:basedOn w:val="a0"/>
    <w:link w:val="afff0"/>
    <w:uiPriority w:val="30"/>
    <w:rsid w:val="003E7D6E"/>
    <w:rPr>
      <w:b/>
      <w:bCs/>
      <w:i/>
      <w:iCs/>
      <w:color w:val="4472C4" w:themeColor="accent1"/>
      <w:lang w:val="en-US"/>
    </w:rPr>
  </w:style>
  <w:style w:type="character" w:customStyle="1" w:styleId="1a">
    <w:name w:val="Слабое выделение1"/>
    <w:basedOn w:val="a0"/>
    <w:uiPriority w:val="19"/>
    <w:qFormat/>
    <w:rsid w:val="003E7D6E"/>
    <w:rPr>
      <w:i/>
      <w:iCs/>
      <w:color w:val="7F7F7F" w:themeColor="text1" w:themeTint="80"/>
    </w:rPr>
  </w:style>
  <w:style w:type="character" w:customStyle="1" w:styleId="1b">
    <w:name w:val="Сильное выделение1"/>
    <w:basedOn w:val="a0"/>
    <w:uiPriority w:val="21"/>
    <w:qFormat/>
    <w:rsid w:val="003E7D6E"/>
    <w:rPr>
      <w:b/>
      <w:bCs/>
      <w:i/>
      <w:iCs/>
      <w:color w:val="4472C4" w:themeColor="accent1"/>
    </w:rPr>
  </w:style>
  <w:style w:type="character" w:customStyle="1" w:styleId="1c">
    <w:name w:val="Слабая ссылка1"/>
    <w:basedOn w:val="a0"/>
    <w:uiPriority w:val="31"/>
    <w:qFormat/>
    <w:rsid w:val="003E7D6E"/>
    <w:rPr>
      <w:smallCaps/>
      <w:color w:val="ED7D31" w:themeColor="accent2"/>
      <w:u w:val="single"/>
    </w:rPr>
  </w:style>
  <w:style w:type="character" w:customStyle="1" w:styleId="1d">
    <w:name w:val="Сильная ссылка1"/>
    <w:basedOn w:val="a0"/>
    <w:uiPriority w:val="32"/>
    <w:qFormat/>
    <w:rsid w:val="003E7D6E"/>
    <w:rPr>
      <w:b/>
      <w:bCs/>
      <w:smallCaps/>
      <w:color w:val="ED7D31" w:themeColor="accent2"/>
      <w:spacing w:val="5"/>
      <w:u w:val="single"/>
    </w:rPr>
  </w:style>
  <w:style w:type="character" w:customStyle="1" w:styleId="1e">
    <w:name w:val="Название книги1"/>
    <w:basedOn w:val="a0"/>
    <w:uiPriority w:val="33"/>
    <w:qFormat/>
    <w:rsid w:val="003E7D6E"/>
    <w:rPr>
      <w:b/>
      <w:bCs/>
      <w:smallCaps/>
      <w:spacing w:val="5"/>
    </w:rPr>
  </w:style>
  <w:style w:type="paragraph" w:customStyle="1" w:styleId="1f">
    <w:name w:val="Заголовок оглавления1"/>
    <w:basedOn w:val="1"/>
    <w:next w:val="a"/>
    <w:uiPriority w:val="39"/>
    <w:semiHidden/>
    <w:unhideWhenUsed/>
    <w:qFormat/>
    <w:rsid w:val="003E7D6E"/>
    <w:pPr>
      <w:widowControl w:val="0"/>
      <w:spacing w:before="480" w:line="240" w:lineRule="auto"/>
      <w:outlineLvl w:val="9"/>
    </w:pPr>
    <w:rPr>
      <w:b/>
      <w:bCs/>
      <w:sz w:val="28"/>
      <w:szCs w:val="28"/>
      <w:lang w:val="en-US"/>
    </w:rPr>
  </w:style>
  <w:style w:type="paragraph" w:customStyle="1" w:styleId="112">
    <w:name w:val="Заголовок 11"/>
    <w:basedOn w:val="a"/>
    <w:uiPriority w:val="1"/>
    <w:qFormat/>
    <w:rsid w:val="003E7D6E"/>
    <w:pPr>
      <w:widowControl w:val="0"/>
      <w:ind w:left="40" w:firstLine="0"/>
      <w:jc w:val="left"/>
      <w:outlineLvl w:val="1"/>
    </w:pPr>
    <w:rPr>
      <w:rFonts w:ascii="Times New Roman" w:eastAsia="Times New Roman" w:hAnsi="Times New Roman"/>
      <w:lang w:val="en-US"/>
    </w:rPr>
  </w:style>
  <w:style w:type="paragraph" w:customStyle="1" w:styleId="210">
    <w:name w:val="Заголовок 21"/>
    <w:basedOn w:val="a"/>
    <w:uiPriority w:val="1"/>
    <w:qFormat/>
    <w:rsid w:val="003E7D6E"/>
    <w:pPr>
      <w:widowControl w:val="0"/>
      <w:ind w:left="156" w:firstLine="0"/>
      <w:jc w:val="left"/>
      <w:outlineLvl w:val="2"/>
    </w:pPr>
    <w:rPr>
      <w:rFonts w:ascii="Arial" w:eastAsia="Arial" w:hAnsi="Arial"/>
      <w:b/>
      <w:bCs/>
      <w:sz w:val="21"/>
      <w:szCs w:val="21"/>
      <w:lang w:val="en-US"/>
    </w:rPr>
  </w:style>
  <w:style w:type="paragraph" w:customStyle="1" w:styleId="310">
    <w:name w:val="Заголовок 31"/>
    <w:basedOn w:val="a"/>
    <w:uiPriority w:val="1"/>
    <w:qFormat/>
    <w:rsid w:val="003E7D6E"/>
    <w:pPr>
      <w:widowControl w:val="0"/>
      <w:ind w:left="20" w:firstLine="0"/>
      <w:jc w:val="left"/>
      <w:outlineLvl w:val="3"/>
    </w:pPr>
    <w:rPr>
      <w:rFonts w:ascii="Arial" w:eastAsia="Arial" w:hAnsi="Arial"/>
      <w:b/>
      <w:bCs/>
      <w:i/>
      <w:sz w:val="21"/>
      <w:szCs w:val="21"/>
      <w:lang w:val="en-US"/>
    </w:rPr>
  </w:style>
  <w:style w:type="paragraph" w:customStyle="1" w:styleId="410">
    <w:name w:val="Заголовок 41"/>
    <w:basedOn w:val="a"/>
    <w:uiPriority w:val="1"/>
    <w:qFormat/>
    <w:rsid w:val="003E7D6E"/>
    <w:pPr>
      <w:widowControl w:val="0"/>
      <w:ind w:left="157" w:firstLine="0"/>
      <w:jc w:val="left"/>
      <w:outlineLvl w:val="4"/>
    </w:pPr>
    <w:rPr>
      <w:rFonts w:ascii="Arial" w:eastAsia="Arial" w:hAnsi="Arial"/>
      <w:sz w:val="21"/>
      <w:szCs w:val="21"/>
      <w:lang w:val="en-US"/>
    </w:rPr>
  </w:style>
  <w:style w:type="paragraph" w:customStyle="1" w:styleId="510">
    <w:name w:val="Заголовок 51"/>
    <w:basedOn w:val="a"/>
    <w:uiPriority w:val="1"/>
    <w:qFormat/>
    <w:rsid w:val="003E7D6E"/>
    <w:pPr>
      <w:widowControl w:val="0"/>
      <w:ind w:left="157" w:firstLine="0"/>
      <w:jc w:val="left"/>
      <w:outlineLvl w:val="5"/>
    </w:pPr>
    <w:rPr>
      <w:rFonts w:ascii="Arial" w:eastAsia="Arial" w:hAnsi="Arial"/>
      <w:sz w:val="20"/>
      <w:szCs w:val="20"/>
      <w:lang w:val="en-US"/>
    </w:rPr>
  </w:style>
  <w:style w:type="paragraph" w:customStyle="1" w:styleId="610">
    <w:name w:val="Заголовок 61"/>
    <w:basedOn w:val="a"/>
    <w:uiPriority w:val="1"/>
    <w:qFormat/>
    <w:rsid w:val="003E7D6E"/>
    <w:pPr>
      <w:widowControl w:val="0"/>
      <w:spacing w:before="5"/>
      <w:ind w:left="129" w:firstLine="0"/>
      <w:jc w:val="left"/>
      <w:outlineLvl w:val="6"/>
    </w:pPr>
    <w:rPr>
      <w:rFonts w:ascii="Arial" w:eastAsia="Arial" w:hAnsi="Arial"/>
      <w:sz w:val="19"/>
      <w:szCs w:val="19"/>
      <w:lang w:val="en-US"/>
    </w:rPr>
  </w:style>
  <w:style w:type="paragraph" w:customStyle="1" w:styleId="710">
    <w:name w:val="Заголовок 71"/>
    <w:basedOn w:val="a"/>
    <w:uiPriority w:val="1"/>
    <w:qFormat/>
    <w:rsid w:val="003E7D6E"/>
    <w:pPr>
      <w:widowControl w:val="0"/>
      <w:spacing w:before="73"/>
      <w:ind w:left="381" w:hanging="735"/>
      <w:jc w:val="left"/>
      <w:outlineLvl w:val="7"/>
    </w:pPr>
    <w:rPr>
      <w:rFonts w:ascii="Arial" w:eastAsia="Arial" w:hAnsi="Arial"/>
      <w:b/>
      <w:bCs/>
      <w:i/>
      <w:sz w:val="16"/>
      <w:szCs w:val="16"/>
      <w:lang w:val="en-US"/>
    </w:rPr>
  </w:style>
  <w:style w:type="paragraph" w:customStyle="1" w:styleId="810">
    <w:name w:val="Заголовок 81"/>
    <w:basedOn w:val="a"/>
    <w:uiPriority w:val="1"/>
    <w:qFormat/>
    <w:rsid w:val="003E7D6E"/>
    <w:pPr>
      <w:widowControl w:val="0"/>
      <w:ind w:left="157" w:firstLine="0"/>
      <w:jc w:val="left"/>
      <w:outlineLvl w:val="8"/>
    </w:pPr>
    <w:rPr>
      <w:rFonts w:ascii="Arial" w:eastAsia="Arial" w:hAnsi="Arial"/>
      <w:sz w:val="16"/>
      <w:szCs w:val="16"/>
      <w:lang w:val="en-US"/>
    </w:rPr>
  </w:style>
  <w:style w:type="paragraph" w:customStyle="1" w:styleId="910">
    <w:name w:val="Заголовок 91"/>
    <w:basedOn w:val="a"/>
    <w:uiPriority w:val="1"/>
    <w:qFormat/>
    <w:rsid w:val="003E7D6E"/>
    <w:pPr>
      <w:widowControl w:val="0"/>
      <w:ind w:left="272" w:firstLine="0"/>
      <w:jc w:val="left"/>
    </w:pPr>
    <w:rPr>
      <w:rFonts w:ascii="Arial" w:eastAsia="Arial" w:hAnsi="Arial"/>
      <w:sz w:val="15"/>
      <w:szCs w:val="15"/>
      <w:lang w:val="en-US"/>
    </w:rPr>
  </w:style>
  <w:style w:type="character" w:customStyle="1" w:styleId="c-chapter-book-detailsmeta">
    <w:name w:val="c-chapter-book-details__meta"/>
    <w:basedOn w:val="a0"/>
    <w:rsid w:val="003E7D6E"/>
  </w:style>
  <w:style w:type="character" w:styleId="afff2">
    <w:name w:val="Subtle Emphasis"/>
    <w:basedOn w:val="a0"/>
    <w:uiPriority w:val="19"/>
    <w:qFormat/>
    <w:rsid w:val="003E7D6E"/>
    <w:rPr>
      <w:i/>
      <w:iCs/>
      <w:color w:val="808080" w:themeColor="text1" w:themeTint="7F"/>
    </w:rPr>
  </w:style>
  <w:style w:type="character" w:styleId="afff3">
    <w:name w:val="Intense Emphasis"/>
    <w:basedOn w:val="a0"/>
    <w:uiPriority w:val="21"/>
    <w:qFormat/>
    <w:rsid w:val="003E7D6E"/>
    <w:rPr>
      <w:b/>
      <w:bCs/>
      <w:i/>
      <w:iCs/>
      <w:color w:val="4472C4" w:themeColor="accent1"/>
    </w:rPr>
  </w:style>
  <w:style w:type="character" w:styleId="afff4">
    <w:name w:val="Subtle Reference"/>
    <w:basedOn w:val="a0"/>
    <w:uiPriority w:val="31"/>
    <w:qFormat/>
    <w:rsid w:val="003E7D6E"/>
    <w:rPr>
      <w:smallCaps/>
      <w:color w:val="ED7D31" w:themeColor="accent2"/>
      <w:u w:val="single"/>
    </w:rPr>
  </w:style>
  <w:style w:type="character" w:styleId="afff5">
    <w:name w:val="Intense Reference"/>
    <w:basedOn w:val="a0"/>
    <w:uiPriority w:val="32"/>
    <w:qFormat/>
    <w:rsid w:val="003E7D6E"/>
    <w:rPr>
      <w:b/>
      <w:bCs/>
      <w:smallCaps/>
      <w:color w:val="ED7D31" w:themeColor="accent2"/>
      <w:spacing w:val="5"/>
      <w:u w:val="single"/>
    </w:rPr>
  </w:style>
  <w:style w:type="character" w:styleId="afff6">
    <w:name w:val="Book Title"/>
    <w:basedOn w:val="a0"/>
    <w:uiPriority w:val="33"/>
    <w:qFormat/>
    <w:rsid w:val="003E7D6E"/>
    <w:rPr>
      <w:b/>
      <w:bCs/>
      <w:smallCaps/>
      <w:spacing w:val="5"/>
    </w:rPr>
  </w:style>
  <w:style w:type="paragraph" w:styleId="afff7">
    <w:name w:val="TOC Heading"/>
    <w:basedOn w:val="1"/>
    <w:next w:val="a"/>
    <w:uiPriority w:val="39"/>
    <w:unhideWhenUsed/>
    <w:qFormat/>
    <w:rsid w:val="00233A84"/>
    <w:pPr>
      <w:outlineLvl w:val="9"/>
    </w:pPr>
    <w:rPr>
      <w:lang w:eastAsia="ru-RU"/>
    </w:rPr>
  </w:style>
  <w:style w:type="character" w:customStyle="1" w:styleId="39">
    <w:name w:val="Неразрешенное упоминание3"/>
    <w:basedOn w:val="a0"/>
    <w:uiPriority w:val="99"/>
    <w:semiHidden/>
    <w:unhideWhenUsed/>
    <w:rsid w:val="00E91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3153">
      <w:bodyDiv w:val="1"/>
      <w:marLeft w:val="0"/>
      <w:marRight w:val="0"/>
      <w:marTop w:val="0"/>
      <w:marBottom w:val="0"/>
      <w:divBdr>
        <w:top w:val="none" w:sz="0" w:space="0" w:color="auto"/>
        <w:left w:val="none" w:sz="0" w:space="0" w:color="auto"/>
        <w:bottom w:val="none" w:sz="0" w:space="0" w:color="auto"/>
        <w:right w:val="none" w:sz="0" w:space="0" w:color="auto"/>
      </w:divBdr>
    </w:div>
    <w:div w:id="118647277">
      <w:bodyDiv w:val="1"/>
      <w:marLeft w:val="0"/>
      <w:marRight w:val="0"/>
      <w:marTop w:val="0"/>
      <w:marBottom w:val="0"/>
      <w:divBdr>
        <w:top w:val="none" w:sz="0" w:space="0" w:color="auto"/>
        <w:left w:val="none" w:sz="0" w:space="0" w:color="auto"/>
        <w:bottom w:val="none" w:sz="0" w:space="0" w:color="auto"/>
        <w:right w:val="none" w:sz="0" w:space="0" w:color="auto"/>
      </w:divBdr>
    </w:div>
    <w:div w:id="498423612">
      <w:bodyDiv w:val="1"/>
      <w:marLeft w:val="0"/>
      <w:marRight w:val="0"/>
      <w:marTop w:val="0"/>
      <w:marBottom w:val="0"/>
      <w:divBdr>
        <w:top w:val="none" w:sz="0" w:space="0" w:color="auto"/>
        <w:left w:val="none" w:sz="0" w:space="0" w:color="auto"/>
        <w:bottom w:val="none" w:sz="0" w:space="0" w:color="auto"/>
        <w:right w:val="none" w:sz="0" w:space="0" w:color="auto"/>
      </w:divBdr>
    </w:div>
    <w:div w:id="869875779">
      <w:bodyDiv w:val="1"/>
      <w:marLeft w:val="0"/>
      <w:marRight w:val="0"/>
      <w:marTop w:val="0"/>
      <w:marBottom w:val="0"/>
      <w:divBdr>
        <w:top w:val="none" w:sz="0" w:space="0" w:color="auto"/>
        <w:left w:val="none" w:sz="0" w:space="0" w:color="auto"/>
        <w:bottom w:val="none" w:sz="0" w:space="0" w:color="auto"/>
        <w:right w:val="none" w:sz="0" w:space="0" w:color="auto"/>
      </w:divBdr>
    </w:div>
    <w:div w:id="1104497983">
      <w:bodyDiv w:val="1"/>
      <w:marLeft w:val="0"/>
      <w:marRight w:val="0"/>
      <w:marTop w:val="0"/>
      <w:marBottom w:val="0"/>
      <w:divBdr>
        <w:top w:val="none" w:sz="0" w:space="0" w:color="auto"/>
        <w:left w:val="none" w:sz="0" w:space="0" w:color="auto"/>
        <w:bottom w:val="none" w:sz="0" w:space="0" w:color="auto"/>
        <w:right w:val="none" w:sz="0" w:space="0" w:color="auto"/>
      </w:divBdr>
    </w:div>
    <w:div w:id="1126041448">
      <w:bodyDiv w:val="1"/>
      <w:marLeft w:val="0"/>
      <w:marRight w:val="0"/>
      <w:marTop w:val="0"/>
      <w:marBottom w:val="0"/>
      <w:divBdr>
        <w:top w:val="none" w:sz="0" w:space="0" w:color="auto"/>
        <w:left w:val="none" w:sz="0" w:space="0" w:color="auto"/>
        <w:bottom w:val="none" w:sz="0" w:space="0" w:color="auto"/>
        <w:right w:val="none" w:sz="0" w:space="0" w:color="auto"/>
      </w:divBdr>
    </w:div>
    <w:div w:id="1179392211">
      <w:bodyDiv w:val="1"/>
      <w:marLeft w:val="0"/>
      <w:marRight w:val="0"/>
      <w:marTop w:val="0"/>
      <w:marBottom w:val="0"/>
      <w:divBdr>
        <w:top w:val="none" w:sz="0" w:space="0" w:color="auto"/>
        <w:left w:val="none" w:sz="0" w:space="0" w:color="auto"/>
        <w:bottom w:val="none" w:sz="0" w:space="0" w:color="auto"/>
        <w:right w:val="none" w:sz="0" w:space="0" w:color="auto"/>
      </w:divBdr>
      <w:divsChild>
        <w:div w:id="1874267624">
          <w:marLeft w:val="0"/>
          <w:marRight w:val="0"/>
          <w:marTop w:val="0"/>
          <w:marBottom w:val="0"/>
          <w:divBdr>
            <w:top w:val="none" w:sz="0" w:space="0" w:color="auto"/>
            <w:left w:val="none" w:sz="0" w:space="0" w:color="auto"/>
            <w:bottom w:val="none" w:sz="0" w:space="0" w:color="auto"/>
            <w:right w:val="none" w:sz="0" w:space="0" w:color="auto"/>
          </w:divBdr>
          <w:divsChild>
            <w:div w:id="1658607388">
              <w:marLeft w:val="0"/>
              <w:marRight w:val="0"/>
              <w:marTop w:val="0"/>
              <w:marBottom w:val="0"/>
              <w:divBdr>
                <w:top w:val="none" w:sz="0" w:space="0" w:color="auto"/>
                <w:left w:val="none" w:sz="0" w:space="0" w:color="auto"/>
                <w:bottom w:val="none" w:sz="0" w:space="0" w:color="auto"/>
                <w:right w:val="none" w:sz="0" w:space="0" w:color="auto"/>
              </w:divBdr>
              <w:divsChild>
                <w:div w:id="1391726565">
                  <w:marLeft w:val="0"/>
                  <w:marRight w:val="0"/>
                  <w:marTop w:val="0"/>
                  <w:marBottom w:val="0"/>
                  <w:divBdr>
                    <w:top w:val="none" w:sz="0" w:space="0" w:color="auto"/>
                    <w:left w:val="none" w:sz="0" w:space="0" w:color="auto"/>
                    <w:bottom w:val="none" w:sz="0" w:space="0" w:color="auto"/>
                    <w:right w:val="none" w:sz="0" w:space="0" w:color="auto"/>
                  </w:divBdr>
                  <w:divsChild>
                    <w:div w:id="19833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0365">
          <w:marLeft w:val="0"/>
          <w:marRight w:val="0"/>
          <w:marTop w:val="0"/>
          <w:marBottom w:val="0"/>
          <w:divBdr>
            <w:top w:val="none" w:sz="0" w:space="0" w:color="auto"/>
            <w:left w:val="none" w:sz="0" w:space="0" w:color="auto"/>
            <w:bottom w:val="none" w:sz="0" w:space="0" w:color="auto"/>
            <w:right w:val="none" w:sz="0" w:space="0" w:color="auto"/>
          </w:divBdr>
          <w:divsChild>
            <w:div w:id="386296076">
              <w:marLeft w:val="0"/>
              <w:marRight w:val="0"/>
              <w:marTop w:val="0"/>
              <w:marBottom w:val="0"/>
              <w:divBdr>
                <w:top w:val="none" w:sz="0" w:space="0" w:color="auto"/>
                <w:left w:val="none" w:sz="0" w:space="0" w:color="auto"/>
                <w:bottom w:val="none" w:sz="0" w:space="0" w:color="auto"/>
                <w:right w:val="none" w:sz="0" w:space="0" w:color="auto"/>
              </w:divBdr>
              <w:divsChild>
                <w:div w:id="76831107">
                  <w:marLeft w:val="0"/>
                  <w:marRight w:val="0"/>
                  <w:marTop w:val="0"/>
                  <w:marBottom w:val="0"/>
                  <w:divBdr>
                    <w:top w:val="none" w:sz="0" w:space="0" w:color="auto"/>
                    <w:left w:val="none" w:sz="0" w:space="0" w:color="auto"/>
                    <w:bottom w:val="none" w:sz="0" w:space="0" w:color="auto"/>
                    <w:right w:val="none" w:sz="0" w:space="0" w:color="auto"/>
                  </w:divBdr>
                  <w:divsChild>
                    <w:div w:id="21324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994246">
      <w:bodyDiv w:val="1"/>
      <w:marLeft w:val="0"/>
      <w:marRight w:val="0"/>
      <w:marTop w:val="0"/>
      <w:marBottom w:val="0"/>
      <w:divBdr>
        <w:top w:val="none" w:sz="0" w:space="0" w:color="auto"/>
        <w:left w:val="none" w:sz="0" w:space="0" w:color="auto"/>
        <w:bottom w:val="none" w:sz="0" w:space="0" w:color="auto"/>
        <w:right w:val="none" w:sz="0" w:space="0" w:color="auto"/>
      </w:divBdr>
    </w:div>
    <w:div w:id="1495949746">
      <w:bodyDiv w:val="1"/>
      <w:marLeft w:val="0"/>
      <w:marRight w:val="0"/>
      <w:marTop w:val="0"/>
      <w:marBottom w:val="0"/>
      <w:divBdr>
        <w:top w:val="none" w:sz="0" w:space="0" w:color="auto"/>
        <w:left w:val="none" w:sz="0" w:space="0" w:color="auto"/>
        <w:bottom w:val="none" w:sz="0" w:space="0" w:color="auto"/>
        <w:right w:val="none" w:sz="0" w:space="0" w:color="auto"/>
      </w:divBdr>
    </w:div>
    <w:div w:id="1922521968">
      <w:bodyDiv w:val="1"/>
      <w:marLeft w:val="0"/>
      <w:marRight w:val="0"/>
      <w:marTop w:val="0"/>
      <w:marBottom w:val="0"/>
      <w:divBdr>
        <w:top w:val="none" w:sz="0" w:space="0" w:color="auto"/>
        <w:left w:val="none" w:sz="0" w:space="0" w:color="auto"/>
        <w:bottom w:val="none" w:sz="0" w:space="0" w:color="auto"/>
        <w:right w:val="none" w:sz="0" w:space="0" w:color="auto"/>
      </w:divBdr>
    </w:div>
    <w:div w:id="2017338277">
      <w:bodyDiv w:val="1"/>
      <w:marLeft w:val="0"/>
      <w:marRight w:val="0"/>
      <w:marTop w:val="0"/>
      <w:marBottom w:val="0"/>
      <w:divBdr>
        <w:top w:val="none" w:sz="0" w:space="0" w:color="auto"/>
        <w:left w:val="none" w:sz="0" w:space="0" w:color="auto"/>
        <w:bottom w:val="none" w:sz="0" w:space="0" w:color="auto"/>
        <w:right w:val="none" w:sz="0" w:space="0" w:color="auto"/>
      </w:divBdr>
    </w:div>
    <w:div w:id="2024933423">
      <w:bodyDiv w:val="1"/>
      <w:marLeft w:val="0"/>
      <w:marRight w:val="0"/>
      <w:marTop w:val="0"/>
      <w:marBottom w:val="0"/>
      <w:divBdr>
        <w:top w:val="none" w:sz="0" w:space="0" w:color="auto"/>
        <w:left w:val="none" w:sz="0" w:space="0" w:color="auto"/>
        <w:bottom w:val="none" w:sz="0" w:space="0" w:color="auto"/>
        <w:right w:val="none" w:sz="0" w:space="0" w:color="auto"/>
      </w:divBdr>
    </w:div>
    <w:div w:id="208071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hyperlink" Target="https://www.akorda.kz/ru/poslanie-glavy-gosudarstva." TargetMode="External"/><Relationship Id="rId39" Type="http://schemas.openxmlformats.org/officeDocument/2006/relationships/hyperlink" Target="https://akorda.kz/ru/o-nekotoryh-voprosah-administrativno-territorialnogo-ustroystva-respubliki." TargetMode="External"/><Relationship Id="rId21" Type="http://schemas.openxmlformats.org/officeDocument/2006/relationships/chart" Target="charts/chart7.xml"/><Relationship Id="rId34" Type="http://schemas.openxmlformats.org/officeDocument/2006/relationships/hyperlink" Target="https://www.hydrology-and-earth-system-sciences.net/" TargetMode="External"/><Relationship Id="rId42" Type="http://schemas.openxmlformats.org/officeDocument/2006/relationships/hyperlink" Target="https://bulletin-geography.kaznu.kz/index.php/1-geo/issue/view/12" TargetMode="External"/><Relationship Id="rId47" Type="http://schemas.openxmlformats.org/officeDocument/2006/relationships/hyperlink" Target="https://www.spaceweatherlive.com/ru/solnechnaya-aktivnost/solnechnyy-cikl.html" TargetMode="External"/><Relationship Id="rId50" Type="http://schemas.openxmlformats.org/officeDocument/2006/relationships/image" Target="media/image7.jpeg"/><Relationship Id="rId55"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search.unatlib.ru/Author/Home?author=%D0%90%D1%80%D0%B4%D0%B0%D1%88%D0%BE%D0%B2%D0%B0+%D0%A2.+%D0%98." TargetMode="External"/><Relationship Id="rId11" Type="http://schemas.openxmlformats.org/officeDocument/2006/relationships/image" Target="media/image3.jpeg"/><Relationship Id="rId24" Type="http://schemas.openxmlformats.org/officeDocument/2006/relationships/hyperlink" Target="https://en.wikipedia.org/w/index.php?title=Robert_Wallfar_Krauss&amp;action=edit&amp;redlink=1" TargetMode="External"/><Relationship Id="rId32" Type="http://schemas.openxmlformats.org/officeDocument/2006/relationships/hyperlink" Target="https://link.springer.com/journal/11160" TargetMode="External"/><Relationship Id="rId37" Type="http://schemas.openxmlformats.org/officeDocument/2006/relationships/hyperlink" Target="https://www.nature.com/commsenv" TargetMode="External"/><Relationship Id="rId40" Type="http://schemas.openxmlformats.org/officeDocument/2006/relationships/hyperlink" Target="https://regions.vlast.kz/ulytau" TargetMode="External"/><Relationship Id="rId45" Type="http://schemas.openxmlformats.org/officeDocument/2006/relationships/hyperlink" Target="https://www.egfntd.kz/rus/page/NTD_KDS_SPRK" TargetMode="External"/><Relationship Id="rId53" Type="http://schemas.openxmlformats.org/officeDocument/2006/relationships/image" Target="media/image10.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8.xml"/><Relationship Id="rId27" Type="http://schemas.openxmlformats.org/officeDocument/2006/relationships/hyperlink" Target="https://link.springer.com/book/10.1007/978-981-13-0929-8" TargetMode="External"/><Relationship Id="rId30" Type="http://schemas.openxmlformats.org/officeDocument/2006/relationships/hyperlink" Target="https://experts.umn.edu/en/persons/timothy-j-griffis" TargetMode="External"/><Relationship Id="rId35" Type="http://schemas.openxmlformats.org/officeDocument/2006/relationships/hyperlink" Target="https://ui.adsabs.harvard.edu/search/q=author:%22Howarth%2C+Jamie+D.%22&amp;sort=date%20desc,%20bibcode%20desc" TargetMode="External"/><Relationship Id="rId43" Type="http://schemas.openxmlformats.org/officeDocument/2006/relationships/hyperlink" Target="http://www.pogodaiklimat.ru" TargetMode="External"/><Relationship Id="rId48" Type="http://schemas.openxmlformats.org/officeDocument/2006/relationships/hyperlink" Target="https://www.kazhydromet.kz/ru/" TargetMode="External"/><Relationship Id="rId56" Type="http://schemas.openxmlformats.org/officeDocument/2006/relationships/image" Target="media/image13.jpeg"/><Relationship Id="rId8" Type="http://schemas.openxmlformats.org/officeDocument/2006/relationships/footer" Target="footer1.xm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hyperlink" Target="https://en.wikipedia.org/w/index.php?title=Robert_Wallfar_Krauss&amp;action=edit&amp;redlink=1" TargetMode="External"/><Relationship Id="rId33" Type="http://schemas.openxmlformats.org/officeDocument/2006/relationships/hyperlink" Target="https://geology-dnu.dp.ua/index.php/GG/index" TargetMode="External"/><Relationship Id="rId38" Type="http://schemas.openxmlformats.org/officeDocument/2006/relationships/hyperlink" Target="https://www.routledge.com/search?author=Anthony%20Richardson" TargetMode="External"/><Relationship Id="rId46" Type="http://schemas.openxmlformats.org/officeDocument/2006/relationships/hyperlink" Target="http://www.solar-climate.com/sc/sactivnost.htm%20%2015.03.2023" TargetMode="External"/><Relationship Id="rId59"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hyperlink" Target="https://iopscience.iop.org/journal/1755-1315" TargetMode="Externa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ru.wikipedia.org/w/index.php?title=%D0%A2%D0%B0%D0%BB%D0%B4%D1%8B_(%D0%B2%D0%BF%D0%B0%D0%B4%D0%B0%D0%B5%D1%82_%D0%B2_%D0%9A%D0%B0%D1%80%D0%B0%D1%81%D0%BE%D1%80)&amp;action=edit&amp;redlink=1" TargetMode="External"/><Relationship Id="rId28" Type="http://schemas.openxmlformats.org/officeDocument/2006/relationships/hyperlink" Target="https://search.unatlib.ru/Author/Home?author=%D0%9A%D0%BE%D0%BF%D0%BB%D0%B0%D0%BD-%D0%94%D0%B8%D0%BA%D1%81+%D0%98.+%D0%A1." TargetMode="External"/><Relationship Id="rId36" Type="http://schemas.openxmlformats.org/officeDocument/2006/relationships/hyperlink" Target="https://ui.adsabs.harvard.edu/search/q=author:%22Wood%2C+Susanna+A.%22&amp;sort=date%20desc,%20bibcode%20desc" TargetMode="External"/><Relationship Id="rId49" Type="http://schemas.openxmlformats.org/officeDocument/2006/relationships/hyperlink" Target="https://timewek.ru/citysun.php?sID=220_201&amp;sMOD=1" TargetMode="External"/><Relationship Id="rId57" Type="http://schemas.openxmlformats.org/officeDocument/2006/relationships/image" Target="media/image14.jpeg"/><Relationship Id="rId10" Type="http://schemas.openxmlformats.org/officeDocument/2006/relationships/image" Target="media/image2.jpeg"/><Relationship Id="rId31" Type="http://schemas.openxmlformats.org/officeDocument/2006/relationships/hyperlink" Target="https://experts.umn.edu/en/publications/evaporation-from-a-temperate-closed-basin-lake-and-its-impact-on-" TargetMode="External"/><Relationship Id="rId44" Type="http://schemas.openxmlformats.org/officeDocument/2006/relationships/hyperlink" Target="https://gidrologia.ru/publikatsii." TargetMode="External"/><Relationship Id="rId52"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45;&#1056;&#1041;&#1054;&#1051;\&#1092;&#1083;&#1077;&#1096;&#1082;&#1072;\&#1050;&#1083;&#1080;&#1084;&#1072;&#1090;%20&#1050;&#1072;&#1088;&#1072;&#1075;&#1072;&#1085;&#1076;&#1072;\&#1087;&#1086;&#1075;&#1086;&#1076;&#1072;%20&#1050;&#1072;&#1088;&#1072;&#1075;&#1072;&#1085;&#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1050;&#1083;&#1080;&#1084;&#1072;&#1090;%20&#1050;&#1072;&#1088;&#1072;&#1075;&#1072;&#1085;&#1076;&#1072;\&#1087;&#1086;&#1075;&#1086;&#1076;&#1072;%20&#1050;&#1072;&#1088;&#1072;&#1075;&#1072;&#1085;&#1076;&#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87;&#1086;&#1075;&#1086;&#1076;&#1072;%20&#1050;&#1072;&#1088;&#1072;&#1075;&#1072;&#1085;&#1076;&#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45;&#1056;&#1041;&#1054;&#1051;\&#1092;&#1083;&#1077;&#1096;&#1082;&#1072;\&#1050;&#1083;&#1080;&#1084;&#1072;&#1090;%20&#1050;&#1072;&#1088;&#1072;&#1075;&#1072;&#1085;&#1076;&#1072;\&#1087;&#1086;&#1075;&#1086;&#1076;&#1072;%20&#1050;&#1072;&#1088;&#1072;&#1075;&#1072;&#1085;&#1076;&#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45;&#1056;&#1041;&#1054;&#1051;\&#1092;&#1083;&#1077;&#1096;&#1082;&#1072;\&#1050;&#1083;&#1080;&#1084;&#1072;&#1090;%20&#1050;&#1072;&#1088;&#1072;&#1075;&#1072;&#1085;&#1076;&#1072;\&#1087;&#1086;&#1075;&#1086;&#1076;&#1072;%20&#1050;&#1072;&#1088;&#1072;&#1075;&#1072;&#1085;&#1076;&#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45;&#1056;&#1041;&#1054;&#1051;\&#1092;&#1083;&#1077;&#1096;&#1082;&#1072;\&#1050;&#1083;&#1080;&#1084;&#1072;&#1090;%20&#1050;&#1072;&#1088;&#1072;&#1075;&#1072;&#1085;&#1076;&#1072;\&#1087;&#1086;&#1075;&#1086;&#1076;&#1072;%20&#1050;&#1072;&#1088;&#1072;&#1075;&#1072;&#1085;&#1076;&#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44;&#1086;&#1082;&#1090;&#1086;&#1088;&#1072;&#1085;&#1090;&#1091;&#1088;&#1072;\&#1042;&#1040;&#1050;%203\&#1076;&#1083;&#1103;%20&#1076;&#1080;&#1072;&#1075;&#1088;&#1072;&#1084;&#1084;&#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44;&#1086;&#1082;&#1090;&#1086;&#1088;&#1072;&#1085;&#1090;&#1091;&#1088;&#1072;\&#1042;&#1040;&#1050;%203\&#1076;&#1083;&#1103;%20&#1076;&#1080;&#1072;&#1075;&#1088;&#1072;&#1084;&#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Орташа жылдық ауа температурасы</c:v>
          </c:tx>
          <c:spPr>
            <a:ln>
              <a:solidFill>
                <a:srgbClr val="FF0000"/>
              </a:solidFill>
              <a:prstDash val="sysDot"/>
            </a:ln>
            <a:effectLst>
              <a:outerShdw blurRad="50800" dist="50800" dir="5400000" algn="ctr" rotWithShape="0">
                <a:schemeClr val="bg1"/>
              </a:outerShdw>
            </a:effectLst>
          </c:spPr>
          <c:marker>
            <c:symbol val="none"/>
          </c:marker>
          <c:trendline>
            <c:name>Сызықтық тренд (Орташа жылдық ауа температурасы)</c:name>
            <c:spPr>
              <a:ln w="19050">
                <a:solidFill>
                  <a:schemeClr val="tx2">
                    <a:lumMod val="50000"/>
                  </a:schemeClr>
                </a:solidFill>
              </a:ln>
            </c:spPr>
            <c:trendlineType val="linear"/>
            <c:dispRSqr val="0"/>
            <c:dispEq val="0"/>
          </c:trendline>
          <c:cat>
            <c:numRef>
              <c:f>средгод!$C$2:$C$82</c:f>
              <c:numCache>
                <c:formatCode>General</c:formatCode>
                <c:ptCount val="8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numCache>
            </c:numRef>
          </c:cat>
          <c:val>
            <c:numRef>
              <c:f>средгод!$B$2:$B$82</c:f>
              <c:numCache>
                <c:formatCode>General</c:formatCode>
                <c:ptCount val="81"/>
                <c:pt idx="0" formatCode="0.0">
                  <c:v>3.8</c:v>
                </c:pt>
                <c:pt idx="1">
                  <c:v>2.7</c:v>
                </c:pt>
                <c:pt idx="2">
                  <c:v>2.9</c:v>
                </c:pt>
                <c:pt idx="3">
                  <c:v>1.7</c:v>
                </c:pt>
                <c:pt idx="4">
                  <c:v>3.4</c:v>
                </c:pt>
                <c:pt idx="5">
                  <c:v>2.2000000000000002</c:v>
                </c:pt>
                <c:pt idx="6">
                  <c:v>1.5</c:v>
                </c:pt>
                <c:pt idx="7">
                  <c:v>2.1</c:v>
                </c:pt>
                <c:pt idx="8">
                  <c:v>3</c:v>
                </c:pt>
                <c:pt idx="9">
                  <c:v>1.4</c:v>
                </c:pt>
                <c:pt idx="10">
                  <c:v>1.7</c:v>
                </c:pt>
                <c:pt idx="11">
                  <c:v>3</c:v>
                </c:pt>
                <c:pt idx="12">
                  <c:v>1.6</c:v>
                </c:pt>
                <c:pt idx="13">
                  <c:v>2.9</c:v>
                </c:pt>
                <c:pt idx="14">
                  <c:v>0.8</c:v>
                </c:pt>
                <c:pt idx="15">
                  <c:v>3.5</c:v>
                </c:pt>
                <c:pt idx="16">
                  <c:v>2.7</c:v>
                </c:pt>
                <c:pt idx="17">
                  <c:v>2.6</c:v>
                </c:pt>
                <c:pt idx="18">
                  <c:v>2</c:v>
                </c:pt>
                <c:pt idx="19">
                  <c:v>2.1</c:v>
                </c:pt>
                <c:pt idx="20">
                  <c:v>1.1000000000000001</c:v>
                </c:pt>
                <c:pt idx="21">
                  <c:v>3.7</c:v>
                </c:pt>
                <c:pt idx="22">
                  <c:v>4.2</c:v>
                </c:pt>
                <c:pt idx="23">
                  <c:v>4.7</c:v>
                </c:pt>
                <c:pt idx="24">
                  <c:v>2.5</c:v>
                </c:pt>
                <c:pt idx="25">
                  <c:v>4.0999999999999996</c:v>
                </c:pt>
                <c:pt idx="26">
                  <c:v>2.5</c:v>
                </c:pt>
                <c:pt idx="27">
                  <c:v>3.6</c:v>
                </c:pt>
                <c:pt idx="28">
                  <c:v>2.9</c:v>
                </c:pt>
                <c:pt idx="29">
                  <c:v>1.1000000000000001</c:v>
                </c:pt>
                <c:pt idx="30">
                  <c:v>2.8</c:v>
                </c:pt>
                <c:pt idx="31">
                  <c:v>3.7</c:v>
                </c:pt>
                <c:pt idx="32">
                  <c:v>1.5</c:v>
                </c:pt>
                <c:pt idx="33">
                  <c:v>3.7</c:v>
                </c:pt>
                <c:pt idx="34">
                  <c:v>2.8</c:v>
                </c:pt>
                <c:pt idx="35">
                  <c:v>3.9</c:v>
                </c:pt>
                <c:pt idx="36">
                  <c:v>1.9</c:v>
                </c:pt>
                <c:pt idx="37">
                  <c:v>3.8</c:v>
                </c:pt>
                <c:pt idx="38">
                  <c:v>3.9</c:v>
                </c:pt>
                <c:pt idx="39">
                  <c:v>3.3</c:v>
                </c:pt>
                <c:pt idx="40">
                  <c:v>3.2</c:v>
                </c:pt>
                <c:pt idx="41">
                  <c:v>4.0999999999999996</c:v>
                </c:pt>
                <c:pt idx="42">
                  <c:v>4.2</c:v>
                </c:pt>
                <c:pt idx="43">
                  <c:v>5.2</c:v>
                </c:pt>
                <c:pt idx="44">
                  <c:v>2</c:v>
                </c:pt>
                <c:pt idx="45">
                  <c:v>3.1</c:v>
                </c:pt>
                <c:pt idx="46">
                  <c:v>3.3</c:v>
                </c:pt>
                <c:pt idx="47">
                  <c:v>2.7</c:v>
                </c:pt>
                <c:pt idx="48">
                  <c:v>3.9</c:v>
                </c:pt>
                <c:pt idx="49">
                  <c:v>4.0999999999999996</c:v>
                </c:pt>
                <c:pt idx="50">
                  <c:v>3.8</c:v>
                </c:pt>
                <c:pt idx="51">
                  <c:v>4.3</c:v>
                </c:pt>
                <c:pt idx="52">
                  <c:v>3.2</c:v>
                </c:pt>
                <c:pt idx="53">
                  <c:v>2</c:v>
                </c:pt>
                <c:pt idx="54">
                  <c:v>3.9</c:v>
                </c:pt>
                <c:pt idx="55">
                  <c:v>4.5999999999999996</c:v>
                </c:pt>
                <c:pt idx="56">
                  <c:v>2</c:v>
                </c:pt>
                <c:pt idx="57">
                  <c:v>5.0999999999999996</c:v>
                </c:pt>
                <c:pt idx="58">
                  <c:v>3.6</c:v>
                </c:pt>
                <c:pt idx="59">
                  <c:v>4.2</c:v>
                </c:pt>
                <c:pt idx="60">
                  <c:v>3.7</c:v>
                </c:pt>
                <c:pt idx="61">
                  <c:v>4</c:v>
                </c:pt>
                <c:pt idx="62">
                  <c:v>4.9000000000000004</c:v>
                </c:pt>
                <c:pt idx="63">
                  <c:v>3.5</c:v>
                </c:pt>
                <c:pt idx="64">
                  <c:v>4.5</c:v>
                </c:pt>
                <c:pt idx="65">
                  <c:v>4.5</c:v>
                </c:pt>
                <c:pt idx="66">
                  <c:v>4.4000000000000004</c:v>
                </c:pt>
                <c:pt idx="67">
                  <c:v>4.5</c:v>
                </c:pt>
                <c:pt idx="68">
                  <c:v>4.5999999999999996</c:v>
                </c:pt>
                <c:pt idx="69">
                  <c:v>3.5</c:v>
                </c:pt>
                <c:pt idx="70">
                  <c:v>3.3</c:v>
                </c:pt>
                <c:pt idx="71">
                  <c:v>3.2</c:v>
                </c:pt>
                <c:pt idx="72">
                  <c:v>2.8</c:v>
                </c:pt>
                <c:pt idx="73">
                  <c:v>5</c:v>
                </c:pt>
                <c:pt idx="74">
                  <c:v>2.9</c:v>
                </c:pt>
                <c:pt idx="75">
                  <c:v>4.5</c:v>
                </c:pt>
                <c:pt idx="76">
                  <c:v>4.0999999999999996</c:v>
                </c:pt>
                <c:pt idx="77">
                  <c:v>4.5999999999999996</c:v>
                </c:pt>
                <c:pt idx="78">
                  <c:v>2.2999999999999998</c:v>
                </c:pt>
                <c:pt idx="79">
                  <c:v>4.3</c:v>
                </c:pt>
                <c:pt idx="80">
                  <c:v>4.8</c:v>
                </c:pt>
              </c:numCache>
            </c:numRef>
          </c:val>
          <c:smooth val="0"/>
          <c:extLst xmlns:c16r2="http://schemas.microsoft.com/office/drawing/2015/06/chart">
            <c:ext xmlns:c16="http://schemas.microsoft.com/office/drawing/2014/chart" uri="{C3380CC4-5D6E-409C-BE32-E72D297353CC}">
              <c16:uniqueId val="{00000001-684C-4162-800F-3E98CB9AE0E6}"/>
            </c:ext>
          </c:extLst>
        </c:ser>
        <c:dLbls>
          <c:showLegendKey val="0"/>
          <c:showVal val="0"/>
          <c:showCatName val="0"/>
          <c:showSerName val="0"/>
          <c:showPercent val="0"/>
          <c:showBubbleSize val="0"/>
        </c:dLbls>
        <c:smooth val="0"/>
        <c:axId val="-990434432"/>
        <c:axId val="-990427360"/>
      </c:lineChart>
      <c:catAx>
        <c:axId val="-990434432"/>
        <c:scaling>
          <c:orientation val="minMax"/>
        </c:scaling>
        <c:delete val="0"/>
        <c:axPos val="b"/>
        <c:title>
          <c:tx>
            <c:rich>
              <a:bodyPr/>
              <a:lstStyle/>
              <a:p>
                <a:pPr>
                  <a:defRPr sz="1200" baseline="0"/>
                </a:pPr>
                <a:r>
                  <a:rPr lang="ru-RU" sz="1200" baseline="0"/>
                  <a:t>Жылдар</a:t>
                </a:r>
              </a:p>
            </c:rich>
          </c:tx>
          <c:overlay val="0"/>
        </c:title>
        <c:numFmt formatCode="General" sourceLinked="1"/>
        <c:majorTickMark val="out"/>
        <c:minorTickMark val="none"/>
        <c:tickLblPos val="nextTo"/>
        <c:txPr>
          <a:bodyPr rot="-5400000" vert="horz"/>
          <a:lstStyle/>
          <a:p>
            <a:pPr>
              <a:defRPr sz="1200" baseline="0"/>
            </a:pPr>
            <a:endParaRPr lang="ru-RU"/>
          </a:p>
        </c:txPr>
        <c:crossAx val="-990427360"/>
        <c:crosses val="autoZero"/>
        <c:auto val="1"/>
        <c:lblAlgn val="ctr"/>
        <c:lblOffset val="100"/>
        <c:noMultiLvlLbl val="0"/>
      </c:catAx>
      <c:valAx>
        <c:axId val="-990427360"/>
        <c:scaling>
          <c:orientation val="minMax"/>
        </c:scaling>
        <c:delete val="0"/>
        <c:axPos val="l"/>
        <c:majorGridlines/>
        <c:title>
          <c:tx>
            <c:rich>
              <a:bodyPr rot="-5400000" vert="horz"/>
              <a:lstStyle/>
              <a:p>
                <a:pPr>
                  <a:defRPr sz="1200" baseline="0"/>
                </a:pPr>
                <a:r>
                  <a:rPr lang="en-US" sz="1200" baseline="0"/>
                  <a:t>t</a:t>
                </a:r>
                <a:r>
                  <a:rPr lang="en-US" sz="1200" baseline="0">
                    <a:latin typeface="Calibri"/>
                  </a:rPr>
                  <a:t>°C</a:t>
                </a:r>
                <a:endParaRPr lang="ru-RU" sz="1200" baseline="0"/>
              </a:p>
            </c:rich>
          </c:tx>
          <c:overlay val="0"/>
        </c:title>
        <c:numFmt formatCode="0.0" sourceLinked="1"/>
        <c:majorTickMark val="out"/>
        <c:minorTickMark val="none"/>
        <c:tickLblPos val="nextTo"/>
        <c:txPr>
          <a:bodyPr/>
          <a:lstStyle/>
          <a:p>
            <a:pPr>
              <a:defRPr sz="1200" baseline="0"/>
            </a:pPr>
            <a:endParaRPr lang="ru-RU"/>
          </a:p>
        </c:txPr>
        <c:crossAx val="-990434432"/>
        <c:crosses val="autoZero"/>
        <c:crossBetween val="between"/>
      </c:valAx>
    </c:plotArea>
    <c:legend>
      <c:legendPos val="b"/>
      <c:overlay val="0"/>
      <c:txPr>
        <a:bodyPr/>
        <a:lstStyle/>
        <a:p>
          <a:pPr>
            <a:defRPr sz="1200" baseline="0"/>
          </a:pPr>
          <a:endParaRPr lang="ru-RU"/>
        </a:p>
      </c:txPr>
    </c:legend>
    <c:plotVisOnly val="1"/>
    <c:dispBlanksAs val="gap"/>
    <c:showDLblsOverMax val="0"/>
  </c:chart>
  <c:spPr>
    <a:ln w="2540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Жылдар</c:f>
              <c:strCache>
                <c:ptCount val="1"/>
                <c:pt idx="0">
                  <c:v>Жылдар</c:v>
                </c:pt>
              </c:strCache>
            </c:strRef>
          </c:tx>
          <c:invertIfNegative val="0"/>
          <c:cat>
            <c:numRef>
              <c:f>средгод!$C$62:$C$82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средгод!$B$62:$B$82</c:f>
              <c:numCache>
                <c:formatCode>General</c:formatCode>
                <c:ptCount val="21"/>
                <c:pt idx="0">
                  <c:v>3.7</c:v>
                </c:pt>
                <c:pt idx="1">
                  <c:v>4</c:v>
                </c:pt>
                <c:pt idx="2">
                  <c:v>4.9000000000000004</c:v>
                </c:pt>
                <c:pt idx="3">
                  <c:v>3.5</c:v>
                </c:pt>
                <c:pt idx="4">
                  <c:v>4.5</c:v>
                </c:pt>
                <c:pt idx="5">
                  <c:v>4.5</c:v>
                </c:pt>
                <c:pt idx="6">
                  <c:v>4.4000000000000004</c:v>
                </c:pt>
                <c:pt idx="7">
                  <c:v>4.5</c:v>
                </c:pt>
                <c:pt idx="8">
                  <c:v>4.5999999999999996</c:v>
                </c:pt>
                <c:pt idx="9">
                  <c:v>3.5</c:v>
                </c:pt>
                <c:pt idx="10">
                  <c:v>3.3</c:v>
                </c:pt>
                <c:pt idx="11">
                  <c:v>3.2</c:v>
                </c:pt>
                <c:pt idx="12">
                  <c:v>2.8</c:v>
                </c:pt>
                <c:pt idx="13">
                  <c:v>5</c:v>
                </c:pt>
                <c:pt idx="14">
                  <c:v>2.9</c:v>
                </c:pt>
                <c:pt idx="15">
                  <c:v>4.5</c:v>
                </c:pt>
                <c:pt idx="16">
                  <c:v>4.0999999999999996</c:v>
                </c:pt>
                <c:pt idx="17">
                  <c:v>4.5999999999999996</c:v>
                </c:pt>
                <c:pt idx="18">
                  <c:v>2.2999999999999998</c:v>
                </c:pt>
                <c:pt idx="19">
                  <c:v>4.3</c:v>
                </c:pt>
                <c:pt idx="20">
                  <c:v>4.8</c:v>
                </c:pt>
              </c:numCache>
            </c:numRef>
          </c:val>
          <c:extLst xmlns:c16r2="http://schemas.microsoft.com/office/drawing/2015/06/chart">
            <c:ext xmlns:c16="http://schemas.microsoft.com/office/drawing/2014/chart" uri="{C3380CC4-5D6E-409C-BE32-E72D297353CC}">
              <c16:uniqueId val="{00000000-73AF-4B32-B78C-51573442CCA9}"/>
            </c:ext>
          </c:extLst>
        </c:ser>
        <c:dLbls>
          <c:showLegendKey val="0"/>
          <c:showVal val="0"/>
          <c:showCatName val="0"/>
          <c:showSerName val="0"/>
          <c:showPercent val="0"/>
          <c:showBubbleSize val="0"/>
        </c:dLbls>
        <c:gapWidth val="150"/>
        <c:axId val="-990429536"/>
        <c:axId val="-990426272"/>
      </c:barChart>
      <c:catAx>
        <c:axId val="-990429536"/>
        <c:scaling>
          <c:orientation val="minMax"/>
        </c:scaling>
        <c:delete val="0"/>
        <c:axPos val="b"/>
        <c:numFmt formatCode="General" sourceLinked="1"/>
        <c:majorTickMark val="out"/>
        <c:minorTickMark val="none"/>
        <c:tickLblPos val="nextTo"/>
        <c:txPr>
          <a:bodyPr rot="-54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990426272"/>
        <c:crosses val="autoZero"/>
        <c:auto val="1"/>
        <c:lblAlgn val="ctr"/>
        <c:lblOffset val="100"/>
        <c:noMultiLvlLbl val="0"/>
      </c:catAx>
      <c:valAx>
        <c:axId val="-990426272"/>
        <c:scaling>
          <c:orientation val="minMax"/>
        </c:scaling>
        <c:delete val="0"/>
        <c:axPos val="l"/>
        <c:majorGridlines/>
        <c:title>
          <c:tx>
            <c:rich>
              <a:bodyPr rot="-540000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ru-RU" baseline="0"/>
                  <a:t> </a:t>
                </a:r>
                <a:r>
                  <a:rPr lang="en-US" baseline="0"/>
                  <a:t>t </a:t>
                </a:r>
                <a:r>
                  <a:rPr lang="ru-RU" baseline="0">
                    <a:latin typeface="Calibri" panose="020F0502020204030204"/>
                  </a:rPr>
                  <a:t>°С</a:t>
                </a:r>
                <a:endParaRPr lang="ru-RU"/>
              </a:p>
            </c:rich>
          </c:tx>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990429536"/>
        <c:crosses val="autoZero"/>
        <c:crossBetween val="between"/>
      </c:valAx>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spPr>
    <a:ln w="19050" cap="flat" cmpd="sng" algn="ctr">
      <a:noFill/>
      <a:prstDash val="solid"/>
      <a:round/>
    </a:ln>
  </c:spPr>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Орташа 10 жылдық ауа температурасы</c:v>
          </c:tx>
          <c:spPr>
            <a:ln>
              <a:solidFill>
                <a:schemeClr val="tx2"/>
              </a:solidFill>
              <a:prstDash val="solid"/>
            </a:ln>
          </c:spPr>
          <c:marker>
            <c:symbol val="none"/>
          </c:marker>
          <c:trendline>
            <c:name>Сызықтық тренд (Орташа 10 жылдық ауа температурасы)</c:name>
            <c:spPr>
              <a:ln w="12700">
                <a:solidFill>
                  <a:srgbClr val="FF0000"/>
                </a:solidFill>
              </a:ln>
            </c:spPr>
            <c:trendlineType val="linear"/>
            <c:dispRSqr val="0"/>
            <c:dispEq val="0"/>
          </c:trendline>
          <c:cat>
            <c:strRef>
              <c:f>'сред. за каждый 10 лет'!$A$2:$A$9</c:f>
              <c:strCache>
                <c:ptCount val="8"/>
                <c:pt idx="0">
                  <c:v>1940-1949</c:v>
                </c:pt>
                <c:pt idx="1">
                  <c:v>1950-1959</c:v>
                </c:pt>
                <c:pt idx="2">
                  <c:v>1960-1969</c:v>
                </c:pt>
                <c:pt idx="3">
                  <c:v>1970-1979</c:v>
                </c:pt>
                <c:pt idx="4">
                  <c:v>1980-1989</c:v>
                </c:pt>
                <c:pt idx="5">
                  <c:v>1990-1999</c:v>
                </c:pt>
                <c:pt idx="6">
                  <c:v>2000-2009</c:v>
                </c:pt>
                <c:pt idx="7">
                  <c:v>2010-2020</c:v>
                </c:pt>
              </c:strCache>
            </c:strRef>
          </c:cat>
          <c:val>
            <c:numRef>
              <c:f>'сред. за каждый 10 лет'!$B$2:$B$9</c:f>
              <c:numCache>
                <c:formatCode>General</c:formatCode>
                <c:ptCount val="8"/>
                <c:pt idx="0">
                  <c:v>2.5</c:v>
                </c:pt>
                <c:pt idx="1">
                  <c:v>2.2999999999999998</c:v>
                </c:pt>
                <c:pt idx="2">
                  <c:v>3</c:v>
                </c:pt>
                <c:pt idx="3">
                  <c:v>3.1</c:v>
                </c:pt>
                <c:pt idx="4">
                  <c:v>3.6</c:v>
                </c:pt>
                <c:pt idx="5">
                  <c:v>3.7</c:v>
                </c:pt>
                <c:pt idx="6">
                  <c:v>4.2</c:v>
                </c:pt>
                <c:pt idx="7">
                  <c:v>3.9</c:v>
                </c:pt>
              </c:numCache>
            </c:numRef>
          </c:val>
          <c:smooth val="0"/>
          <c:extLst xmlns:c16r2="http://schemas.microsoft.com/office/drawing/2015/06/chart">
            <c:ext xmlns:c16="http://schemas.microsoft.com/office/drawing/2014/chart" uri="{C3380CC4-5D6E-409C-BE32-E72D297353CC}">
              <c16:uniqueId val="{00000001-164B-4803-AAF2-6BA783CFFE33}"/>
            </c:ext>
          </c:extLst>
        </c:ser>
        <c:dLbls>
          <c:showLegendKey val="0"/>
          <c:showVal val="0"/>
          <c:showCatName val="0"/>
          <c:showSerName val="0"/>
          <c:showPercent val="0"/>
          <c:showBubbleSize val="0"/>
        </c:dLbls>
        <c:smooth val="0"/>
        <c:axId val="-990425184"/>
        <c:axId val="-990437696"/>
      </c:lineChart>
      <c:catAx>
        <c:axId val="-990425184"/>
        <c:scaling>
          <c:orientation val="minMax"/>
        </c:scaling>
        <c:delete val="0"/>
        <c:axPos val="b"/>
        <c:title>
          <c:tx>
            <c:rich>
              <a:bodyPr/>
              <a:lstStyle/>
              <a:p>
                <a:pPr>
                  <a:defRPr/>
                </a:pPr>
                <a:r>
                  <a:rPr lang="ru-RU"/>
                  <a:t>Жылдар</a:t>
                </a:r>
              </a:p>
            </c:rich>
          </c:tx>
          <c:overlay val="0"/>
        </c:title>
        <c:numFmt formatCode="General" sourceLinked="0"/>
        <c:majorTickMark val="out"/>
        <c:minorTickMark val="none"/>
        <c:tickLblPos val="nextTo"/>
        <c:crossAx val="-990437696"/>
        <c:crosses val="autoZero"/>
        <c:auto val="1"/>
        <c:lblAlgn val="ctr"/>
        <c:lblOffset val="100"/>
        <c:noMultiLvlLbl val="0"/>
      </c:catAx>
      <c:valAx>
        <c:axId val="-990437696"/>
        <c:scaling>
          <c:orientation val="minMax"/>
        </c:scaling>
        <c:delete val="0"/>
        <c:axPos val="l"/>
        <c:majorGridlines/>
        <c:title>
          <c:tx>
            <c:rich>
              <a:bodyPr rot="-5400000" vert="horz"/>
              <a:lstStyle/>
              <a:p>
                <a:pPr>
                  <a:defRPr/>
                </a:pPr>
                <a:r>
                  <a:rPr lang="en-US"/>
                  <a:t>t</a:t>
                </a:r>
                <a:r>
                  <a:rPr lang="en-US">
                    <a:latin typeface="Calibri"/>
                  </a:rPr>
                  <a:t>°C</a:t>
                </a:r>
                <a:endParaRPr lang="ru-RU"/>
              </a:p>
            </c:rich>
          </c:tx>
          <c:overlay val="0"/>
        </c:title>
        <c:numFmt formatCode="General" sourceLinked="1"/>
        <c:majorTickMark val="out"/>
        <c:minorTickMark val="none"/>
        <c:tickLblPos val="nextTo"/>
        <c:crossAx val="-990425184"/>
        <c:crosses val="autoZero"/>
        <c:crossBetween val="between"/>
      </c:valAx>
    </c:plotArea>
    <c:legend>
      <c:legendPos val="b"/>
      <c:layout>
        <c:manualLayout>
          <c:xMode val="edge"/>
          <c:yMode val="edge"/>
          <c:x val="5.3579390664537367E-2"/>
          <c:y val="0.88163431800324321"/>
          <c:w val="0.91427113812374294"/>
          <c:h val="7.1656552485079392E-2"/>
        </c:manualLayout>
      </c:layout>
      <c:overlay val="0"/>
      <c:txPr>
        <a:bodyPr/>
        <a:lstStyle/>
        <a:p>
          <a:pPr>
            <a:defRPr sz="900"/>
          </a:pPr>
          <a:endParaRPr lang="ru-RU"/>
        </a:p>
      </c:txPr>
    </c:legend>
    <c:plotVisOnly val="1"/>
    <c:dispBlanksAs val="gap"/>
    <c:showDLblsOverMax val="0"/>
  </c:chart>
  <c:spPr>
    <a:ln w="25400">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727533881960266E-2"/>
          <c:y val="3.5162374299412089E-2"/>
          <c:w val="0.89058605333007568"/>
          <c:h val="0.84838997263109528"/>
        </c:manualLayout>
      </c:layout>
      <c:lineChart>
        <c:grouping val="standard"/>
        <c:varyColors val="0"/>
        <c:ser>
          <c:idx val="0"/>
          <c:order val="0"/>
          <c:tx>
            <c:strRef>
              <c:f>'по сезону'!$B$1</c:f>
              <c:strCache>
                <c:ptCount val="1"/>
                <c:pt idx="0">
                  <c:v>Қыс</c:v>
                </c:pt>
              </c:strCache>
            </c:strRef>
          </c:tx>
          <c:spPr>
            <a:ln>
              <a:solidFill>
                <a:schemeClr val="tx2"/>
              </a:solidFill>
              <a:prstDash val="solid"/>
            </a:ln>
          </c:spPr>
          <c:marker>
            <c:symbol val="none"/>
          </c:marker>
          <c:trendline>
            <c:name>Сызықтық тренд (Қыс)</c:name>
            <c:spPr>
              <a:ln w="19050">
                <a:prstDash val="solid"/>
              </a:ln>
            </c:spPr>
            <c:trendlineType val="linear"/>
            <c:dispRSqr val="0"/>
            <c:dispEq val="0"/>
          </c:trendline>
          <c:cat>
            <c:numLit>
              <c:formatCode>General</c:formatCode>
              <c:ptCount val="8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numLit>
          </c:cat>
          <c:val>
            <c:numRef>
              <c:f>'по сезону'!$B$2:$B$82</c:f>
              <c:numCache>
                <c:formatCode>0.0</c:formatCode>
                <c:ptCount val="81"/>
                <c:pt idx="0" formatCode="General">
                  <c:v>-13.299999999999999</c:v>
                </c:pt>
                <c:pt idx="1">
                  <c:v>-14.233333333333333</c:v>
                </c:pt>
                <c:pt idx="2">
                  <c:v>-14.4</c:v>
                </c:pt>
                <c:pt idx="3">
                  <c:v>-16.3</c:v>
                </c:pt>
                <c:pt idx="4">
                  <c:v>-13.666666666666666</c:v>
                </c:pt>
                <c:pt idx="5">
                  <c:v>-16.233333333333334</c:v>
                </c:pt>
                <c:pt idx="6">
                  <c:v>-13.633333333333333</c:v>
                </c:pt>
                <c:pt idx="7">
                  <c:v>-15.966666666666669</c:v>
                </c:pt>
                <c:pt idx="8">
                  <c:v>-13.766666666666666</c:v>
                </c:pt>
                <c:pt idx="9">
                  <c:v>-14.966666666666669</c:v>
                </c:pt>
                <c:pt idx="10">
                  <c:v>-15.666666666666666</c:v>
                </c:pt>
                <c:pt idx="11">
                  <c:v>-15.566666666666668</c:v>
                </c:pt>
                <c:pt idx="12">
                  <c:v>-14.266666666666666</c:v>
                </c:pt>
                <c:pt idx="13">
                  <c:v>-11.9</c:v>
                </c:pt>
                <c:pt idx="14">
                  <c:v>-17.3</c:v>
                </c:pt>
                <c:pt idx="15">
                  <c:v>-13.133333333333333</c:v>
                </c:pt>
                <c:pt idx="16">
                  <c:v>-15.166666666666666</c:v>
                </c:pt>
                <c:pt idx="17">
                  <c:v>-13.799999999999999</c:v>
                </c:pt>
                <c:pt idx="18">
                  <c:v>-12.366666666666667</c:v>
                </c:pt>
                <c:pt idx="19">
                  <c:v>-13.800000000000002</c:v>
                </c:pt>
                <c:pt idx="20">
                  <c:v>-11.633333333333333</c:v>
                </c:pt>
                <c:pt idx="21">
                  <c:v>-11.666666666666666</c:v>
                </c:pt>
                <c:pt idx="22">
                  <c:v>-12.133333333333335</c:v>
                </c:pt>
                <c:pt idx="23">
                  <c:v>-9.0666666666666664</c:v>
                </c:pt>
                <c:pt idx="24">
                  <c:v>-13.200000000000001</c:v>
                </c:pt>
                <c:pt idx="25">
                  <c:v>-12.5</c:v>
                </c:pt>
                <c:pt idx="26">
                  <c:v>-15.366666666666665</c:v>
                </c:pt>
                <c:pt idx="27">
                  <c:v>-12.466666666666669</c:v>
                </c:pt>
                <c:pt idx="28">
                  <c:v>-13.799999999999999</c:v>
                </c:pt>
                <c:pt idx="29">
                  <c:v>-19.366666666666667</c:v>
                </c:pt>
                <c:pt idx="30">
                  <c:v>-13.866666666666665</c:v>
                </c:pt>
                <c:pt idx="31">
                  <c:v>-11.9</c:v>
                </c:pt>
                <c:pt idx="32">
                  <c:v>-15.9</c:v>
                </c:pt>
                <c:pt idx="33">
                  <c:v>-12.1</c:v>
                </c:pt>
                <c:pt idx="34">
                  <c:v>-17.900000000000002</c:v>
                </c:pt>
                <c:pt idx="35">
                  <c:v>-10.966666666666667</c:v>
                </c:pt>
                <c:pt idx="36">
                  <c:v>-14.233333333333334</c:v>
                </c:pt>
                <c:pt idx="37">
                  <c:v>-15.766666666666666</c:v>
                </c:pt>
                <c:pt idx="38">
                  <c:v>-12.333333333333334</c:v>
                </c:pt>
                <c:pt idx="39">
                  <c:v>-10.866666666666667</c:v>
                </c:pt>
                <c:pt idx="40">
                  <c:v>-13</c:v>
                </c:pt>
                <c:pt idx="41">
                  <c:v>-12.933333333333332</c:v>
                </c:pt>
                <c:pt idx="42">
                  <c:v>-11.266666666666666</c:v>
                </c:pt>
                <c:pt idx="43">
                  <c:v>-8</c:v>
                </c:pt>
                <c:pt idx="44">
                  <c:v>-18.066666666666666</c:v>
                </c:pt>
                <c:pt idx="45">
                  <c:v>-11.4</c:v>
                </c:pt>
                <c:pt idx="46">
                  <c:v>-12.5</c:v>
                </c:pt>
                <c:pt idx="47">
                  <c:v>-10.800000000000002</c:v>
                </c:pt>
                <c:pt idx="48">
                  <c:v>-12.4</c:v>
                </c:pt>
                <c:pt idx="49">
                  <c:v>-10.033333333333333</c:v>
                </c:pt>
                <c:pt idx="50">
                  <c:v>-12.433333333333332</c:v>
                </c:pt>
                <c:pt idx="51">
                  <c:v>-12.766666666666666</c:v>
                </c:pt>
                <c:pt idx="52">
                  <c:v>-9.9333333333333318</c:v>
                </c:pt>
                <c:pt idx="53">
                  <c:v>-12.733333333333334</c:v>
                </c:pt>
                <c:pt idx="54">
                  <c:v>-13.733333333333334</c:v>
                </c:pt>
                <c:pt idx="55">
                  <c:v>-5.333333333333333</c:v>
                </c:pt>
                <c:pt idx="56">
                  <c:v>-4.6333333333333337</c:v>
                </c:pt>
                <c:pt idx="57">
                  <c:v>-12.566666666666668</c:v>
                </c:pt>
                <c:pt idx="58">
                  <c:v>-4.5666666666666673</c:v>
                </c:pt>
                <c:pt idx="59">
                  <c:v>-9.2999999999999989</c:v>
                </c:pt>
                <c:pt idx="60">
                  <c:v>-11.033333333333333</c:v>
                </c:pt>
                <c:pt idx="61">
                  <c:v>-13.199999999999998</c:v>
                </c:pt>
                <c:pt idx="62">
                  <c:v>-9.5</c:v>
                </c:pt>
                <c:pt idx="63">
                  <c:v>-11.799999999999999</c:v>
                </c:pt>
                <c:pt idx="64">
                  <c:v>-10.966666666666667</c:v>
                </c:pt>
                <c:pt idx="65">
                  <c:v>-13.833333333333334</c:v>
                </c:pt>
                <c:pt idx="66">
                  <c:v>-12.5</c:v>
                </c:pt>
                <c:pt idx="67">
                  <c:v>-9.9333333333333336</c:v>
                </c:pt>
                <c:pt idx="68">
                  <c:v>-14.4</c:v>
                </c:pt>
                <c:pt idx="69">
                  <c:v>-12.666666666666666</c:v>
                </c:pt>
                <c:pt idx="70">
                  <c:v>-15.633333333333335</c:v>
                </c:pt>
                <c:pt idx="71">
                  <c:v>-15.333333333333334</c:v>
                </c:pt>
                <c:pt idx="72">
                  <c:v>-19.633333333333329</c:v>
                </c:pt>
                <c:pt idx="73">
                  <c:v>-10.233333333333333</c:v>
                </c:pt>
                <c:pt idx="74">
                  <c:v>-14.533333333333331</c:v>
                </c:pt>
                <c:pt idx="75">
                  <c:v>-9.1666666666666661</c:v>
                </c:pt>
                <c:pt idx="76">
                  <c:v>-9.6</c:v>
                </c:pt>
                <c:pt idx="77">
                  <c:v>-10.699999999999998</c:v>
                </c:pt>
                <c:pt idx="78">
                  <c:v>-14.933333333333332</c:v>
                </c:pt>
                <c:pt idx="79">
                  <c:v>-10.6</c:v>
                </c:pt>
                <c:pt idx="80">
                  <c:v>-10.200000000000001</c:v>
                </c:pt>
              </c:numCache>
            </c:numRef>
          </c:val>
          <c:smooth val="0"/>
          <c:extLst xmlns:c16r2="http://schemas.microsoft.com/office/drawing/2015/06/chart">
            <c:ext xmlns:c16="http://schemas.microsoft.com/office/drawing/2014/chart" uri="{C3380CC4-5D6E-409C-BE32-E72D297353CC}">
              <c16:uniqueId val="{00000001-A8B6-4383-A296-71309E7E4FD0}"/>
            </c:ext>
          </c:extLst>
        </c:ser>
        <c:ser>
          <c:idx val="1"/>
          <c:order val="1"/>
          <c:tx>
            <c:strRef>
              <c:f>'по сезону'!$C$1</c:f>
              <c:strCache>
                <c:ptCount val="1"/>
                <c:pt idx="0">
                  <c:v>Көктем</c:v>
                </c:pt>
              </c:strCache>
            </c:strRef>
          </c:tx>
          <c:spPr>
            <a:ln>
              <a:solidFill>
                <a:srgbClr val="92D050"/>
              </a:solidFill>
              <a:prstDash val="solid"/>
            </a:ln>
          </c:spPr>
          <c:marker>
            <c:symbol val="none"/>
          </c:marker>
          <c:trendline>
            <c:name>Сызықтық тренд (Көктем)</c:name>
            <c:spPr>
              <a:ln w="19050"/>
            </c:spPr>
            <c:trendlineType val="linear"/>
            <c:dispRSqr val="0"/>
            <c:dispEq val="0"/>
          </c:trendline>
          <c:cat>
            <c:numLit>
              <c:formatCode>General</c:formatCode>
              <c:ptCount val="8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numLit>
          </c:cat>
          <c:val>
            <c:numRef>
              <c:f>'по сезону'!$C$2:$C$82</c:f>
              <c:numCache>
                <c:formatCode>0.0</c:formatCode>
                <c:ptCount val="81"/>
                <c:pt idx="0">
                  <c:v>4.9666666666666668</c:v>
                </c:pt>
                <c:pt idx="1">
                  <c:v>4.1333333333333329</c:v>
                </c:pt>
                <c:pt idx="2">
                  <c:v>1.9333333333333336</c:v>
                </c:pt>
                <c:pt idx="3">
                  <c:v>2.6333333333333333</c:v>
                </c:pt>
                <c:pt idx="4">
                  <c:v>6.8</c:v>
                </c:pt>
                <c:pt idx="5">
                  <c:v>2.4333333333333331</c:v>
                </c:pt>
                <c:pt idx="6">
                  <c:v>2</c:v>
                </c:pt>
                <c:pt idx="7">
                  <c:v>3.7666666666666671</c:v>
                </c:pt>
                <c:pt idx="8">
                  <c:v>2.9333333333333331</c:v>
                </c:pt>
                <c:pt idx="9">
                  <c:v>1.5666666666666671</c:v>
                </c:pt>
                <c:pt idx="10">
                  <c:v>2.8000000000000003</c:v>
                </c:pt>
                <c:pt idx="11">
                  <c:v>5.0666666666666673</c:v>
                </c:pt>
                <c:pt idx="12">
                  <c:v>1.2333333333333332</c:v>
                </c:pt>
                <c:pt idx="13">
                  <c:v>4.5999999999999996</c:v>
                </c:pt>
                <c:pt idx="14">
                  <c:v>-0.90000000000000036</c:v>
                </c:pt>
                <c:pt idx="15">
                  <c:v>3.2000000000000006</c:v>
                </c:pt>
                <c:pt idx="16">
                  <c:v>2.3333333333333335</c:v>
                </c:pt>
                <c:pt idx="17">
                  <c:v>2.1999999999999997</c:v>
                </c:pt>
                <c:pt idx="18">
                  <c:v>0.93333333333333357</c:v>
                </c:pt>
                <c:pt idx="19">
                  <c:v>3.2666666666666671</c:v>
                </c:pt>
                <c:pt idx="20">
                  <c:v>-1.2333333333333336</c:v>
                </c:pt>
                <c:pt idx="21">
                  <c:v>6.1333333333333329</c:v>
                </c:pt>
                <c:pt idx="22">
                  <c:v>6.166666666666667</c:v>
                </c:pt>
                <c:pt idx="23">
                  <c:v>4.3</c:v>
                </c:pt>
                <c:pt idx="24">
                  <c:v>1.4000000000000001</c:v>
                </c:pt>
                <c:pt idx="25">
                  <c:v>5.1333333333333337</c:v>
                </c:pt>
                <c:pt idx="26">
                  <c:v>2.6333333333333333</c:v>
                </c:pt>
                <c:pt idx="27">
                  <c:v>5.5333333333333341</c:v>
                </c:pt>
                <c:pt idx="28">
                  <c:v>5.666666666666667</c:v>
                </c:pt>
                <c:pt idx="29">
                  <c:v>1.7666666666666668</c:v>
                </c:pt>
                <c:pt idx="30">
                  <c:v>3.2333333333333338</c:v>
                </c:pt>
                <c:pt idx="31">
                  <c:v>2.5000000000000004</c:v>
                </c:pt>
                <c:pt idx="32">
                  <c:v>2.4333333333333336</c:v>
                </c:pt>
                <c:pt idx="33">
                  <c:v>4.0666666666666664</c:v>
                </c:pt>
                <c:pt idx="34">
                  <c:v>5.333333333333333</c:v>
                </c:pt>
                <c:pt idx="35">
                  <c:v>5.1000000000000005</c:v>
                </c:pt>
                <c:pt idx="36">
                  <c:v>2.9999999999999996</c:v>
                </c:pt>
                <c:pt idx="37">
                  <c:v>6.3</c:v>
                </c:pt>
                <c:pt idx="38">
                  <c:v>4.0333333333333332</c:v>
                </c:pt>
                <c:pt idx="39">
                  <c:v>1.6333333333333331</c:v>
                </c:pt>
                <c:pt idx="40">
                  <c:v>3.4666666666666672</c:v>
                </c:pt>
                <c:pt idx="41">
                  <c:v>4.9333333333333336</c:v>
                </c:pt>
                <c:pt idx="42">
                  <c:v>3.8333333333333335</c:v>
                </c:pt>
                <c:pt idx="43">
                  <c:v>4.2333333333333334</c:v>
                </c:pt>
                <c:pt idx="44">
                  <c:v>2.9</c:v>
                </c:pt>
                <c:pt idx="45">
                  <c:v>2.2666666666666666</c:v>
                </c:pt>
                <c:pt idx="46">
                  <c:v>4.0666666666666664</c:v>
                </c:pt>
                <c:pt idx="47">
                  <c:v>2.0333333333333337</c:v>
                </c:pt>
                <c:pt idx="48">
                  <c:v>3.1666666666666665</c:v>
                </c:pt>
                <c:pt idx="49">
                  <c:v>3.5333333333333337</c:v>
                </c:pt>
                <c:pt idx="50">
                  <c:v>5.2666666666666666</c:v>
                </c:pt>
                <c:pt idx="51">
                  <c:v>3.4</c:v>
                </c:pt>
                <c:pt idx="52">
                  <c:v>2.6333333333333337</c:v>
                </c:pt>
                <c:pt idx="53">
                  <c:v>2.3333333333333335</c:v>
                </c:pt>
                <c:pt idx="54">
                  <c:v>4.333333333333333</c:v>
                </c:pt>
                <c:pt idx="55">
                  <c:v>5.5333333333333341</c:v>
                </c:pt>
                <c:pt idx="56">
                  <c:v>0.76666666666666627</c:v>
                </c:pt>
                <c:pt idx="57">
                  <c:v>7.5666666666666664</c:v>
                </c:pt>
                <c:pt idx="58">
                  <c:v>1.9333333333333336</c:v>
                </c:pt>
                <c:pt idx="59">
                  <c:v>2.1999999999999997</c:v>
                </c:pt>
                <c:pt idx="60">
                  <c:v>5.166666666666667</c:v>
                </c:pt>
                <c:pt idx="61">
                  <c:v>7.4333333333333336</c:v>
                </c:pt>
                <c:pt idx="62">
                  <c:v>4.8999999999999995</c:v>
                </c:pt>
                <c:pt idx="63">
                  <c:v>3.1666666666666665</c:v>
                </c:pt>
                <c:pt idx="64">
                  <c:v>4.3000000000000007</c:v>
                </c:pt>
                <c:pt idx="65">
                  <c:v>6.5666666666666664</c:v>
                </c:pt>
                <c:pt idx="66">
                  <c:v>6.9333333333333336</c:v>
                </c:pt>
                <c:pt idx="67">
                  <c:v>5.0666666666666664</c:v>
                </c:pt>
                <c:pt idx="68">
                  <c:v>7.4333333333333336</c:v>
                </c:pt>
                <c:pt idx="69">
                  <c:v>4.5333333333333341</c:v>
                </c:pt>
                <c:pt idx="70">
                  <c:v>3.5666666666666669</c:v>
                </c:pt>
                <c:pt idx="71">
                  <c:v>5.1000000000000005</c:v>
                </c:pt>
                <c:pt idx="72">
                  <c:v>6.6000000000000005</c:v>
                </c:pt>
                <c:pt idx="73">
                  <c:v>6.666666666666667</c:v>
                </c:pt>
                <c:pt idx="74">
                  <c:v>5</c:v>
                </c:pt>
                <c:pt idx="75">
                  <c:v>4.4000000000000004</c:v>
                </c:pt>
                <c:pt idx="76">
                  <c:v>6.8</c:v>
                </c:pt>
                <c:pt idx="77">
                  <c:v>4.333333333333333</c:v>
                </c:pt>
                <c:pt idx="78">
                  <c:v>3.1</c:v>
                </c:pt>
                <c:pt idx="79">
                  <c:v>5.166666666666667</c:v>
                </c:pt>
                <c:pt idx="80">
                  <c:v>7.9666666666666659</c:v>
                </c:pt>
              </c:numCache>
            </c:numRef>
          </c:val>
          <c:smooth val="0"/>
          <c:extLst xmlns:c16r2="http://schemas.microsoft.com/office/drawing/2015/06/chart">
            <c:ext xmlns:c16="http://schemas.microsoft.com/office/drawing/2014/chart" uri="{C3380CC4-5D6E-409C-BE32-E72D297353CC}">
              <c16:uniqueId val="{00000003-A8B6-4383-A296-71309E7E4FD0}"/>
            </c:ext>
          </c:extLst>
        </c:ser>
        <c:ser>
          <c:idx val="2"/>
          <c:order val="2"/>
          <c:tx>
            <c:strRef>
              <c:f>'по сезону'!$D$1</c:f>
              <c:strCache>
                <c:ptCount val="1"/>
                <c:pt idx="0">
                  <c:v>Жаз </c:v>
                </c:pt>
              </c:strCache>
            </c:strRef>
          </c:tx>
          <c:spPr>
            <a:ln w="28575">
              <a:solidFill>
                <a:schemeClr val="accent5"/>
              </a:solidFill>
              <a:prstDash val="solid"/>
            </a:ln>
          </c:spPr>
          <c:marker>
            <c:symbol val="none"/>
          </c:marker>
          <c:trendline>
            <c:name>Сызықтық тренд (Жаз)</c:name>
            <c:trendlineType val="linear"/>
            <c:dispRSqr val="0"/>
            <c:dispEq val="0"/>
          </c:trendline>
          <c:trendline>
            <c:name>Сызықтық тренд (Жаз)</c:name>
            <c:spPr>
              <a:ln w="19050"/>
            </c:spPr>
            <c:trendlineType val="linear"/>
            <c:dispRSqr val="0"/>
            <c:dispEq val="0"/>
          </c:trendline>
          <c:cat>
            <c:numLit>
              <c:formatCode>General</c:formatCode>
              <c:ptCount val="8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numLit>
          </c:cat>
          <c:val>
            <c:numRef>
              <c:f>'по сезону'!$D$2:$D$82</c:f>
              <c:numCache>
                <c:formatCode>0.0</c:formatCode>
                <c:ptCount val="81"/>
                <c:pt idx="0">
                  <c:v>21.099999999999998</c:v>
                </c:pt>
                <c:pt idx="1">
                  <c:v>19.233333333333334</c:v>
                </c:pt>
                <c:pt idx="2">
                  <c:v>19.900000000000002</c:v>
                </c:pt>
                <c:pt idx="3">
                  <c:v>19.733333333333334</c:v>
                </c:pt>
                <c:pt idx="4">
                  <c:v>18.8</c:v>
                </c:pt>
                <c:pt idx="5">
                  <c:v>19.733333333333334</c:v>
                </c:pt>
                <c:pt idx="6">
                  <c:v>16.266666666666666</c:v>
                </c:pt>
                <c:pt idx="7">
                  <c:v>16.066666666666666</c:v>
                </c:pt>
                <c:pt idx="8">
                  <c:v>19.100000000000001</c:v>
                </c:pt>
                <c:pt idx="9">
                  <c:v>18.599999999999998</c:v>
                </c:pt>
                <c:pt idx="10">
                  <c:v>18.966666666666669</c:v>
                </c:pt>
                <c:pt idx="11">
                  <c:v>19.8</c:v>
                </c:pt>
                <c:pt idx="12">
                  <c:v>19.733333333333334</c:v>
                </c:pt>
                <c:pt idx="13">
                  <c:v>17.833333333333332</c:v>
                </c:pt>
                <c:pt idx="14">
                  <c:v>17.8</c:v>
                </c:pt>
                <c:pt idx="15">
                  <c:v>20.599999999999998</c:v>
                </c:pt>
                <c:pt idx="16">
                  <c:v>19.233333333333334</c:v>
                </c:pt>
                <c:pt idx="17">
                  <c:v>17.866666666666664</c:v>
                </c:pt>
                <c:pt idx="18">
                  <c:v>17.133333333333333</c:v>
                </c:pt>
                <c:pt idx="19">
                  <c:v>17.533333333333335</c:v>
                </c:pt>
                <c:pt idx="20">
                  <c:v>16.900000000000002</c:v>
                </c:pt>
                <c:pt idx="21">
                  <c:v>18.2</c:v>
                </c:pt>
                <c:pt idx="22">
                  <c:v>20.100000000000001</c:v>
                </c:pt>
                <c:pt idx="23">
                  <c:v>19.233333333333331</c:v>
                </c:pt>
                <c:pt idx="24">
                  <c:v>18.266666666666669</c:v>
                </c:pt>
                <c:pt idx="25">
                  <c:v>19.866666666666667</c:v>
                </c:pt>
                <c:pt idx="26">
                  <c:v>19.733333333333331</c:v>
                </c:pt>
                <c:pt idx="27">
                  <c:v>18.533333333333335</c:v>
                </c:pt>
                <c:pt idx="28">
                  <c:v>19</c:v>
                </c:pt>
                <c:pt idx="29">
                  <c:v>18.466666666666665</c:v>
                </c:pt>
                <c:pt idx="30">
                  <c:v>18.533333333333331</c:v>
                </c:pt>
                <c:pt idx="31">
                  <c:v>18.366666666666664</c:v>
                </c:pt>
                <c:pt idx="32">
                  <c:v>16.333333333333332</c:v>
                </c:pt>
                <c:pt idx="33">
                  <c:v>19.166666666666668</c:v>
                </c:pt>
                <c:pt idx="34">
                  <c:v>20.3</c:v>
                </c:pt>
                <c:pt idx="35">
                  <c:v>19.466666666666665</c:v>
                </c:pt>
                <c:pt idx="36">
                  <c:v>19.5</c:v>
                </c:pt>
                <c:pt idx="37">
                  <c:v>20.033333333333331</c:v>
                </c:pt>
                <c:pt idx="38">
                  <c:v>18.966666666666669</c:v>
                </c:pt>
                <c:pt idx="39">
                  <c:v>18.200000000000003</c:v>
                </c:pt>
                <c:pt idx="40">
                  <c:v>17.7</c:v>
                </c:pt>
                <c:pt idx="41">
                  <c:v>20.433333333333334</c:v>
                </c:pt>
                <c:pt idx="42">
                  <c:v>19.766666666666666</c:v>
                </c:pt>
                <c:pt idx="43">
                  <c:v>20.266666666666666</c:v>
                </c:pt>
                <c:pt idx="44">
                  <c:v>19.866666666666671</c:v>
                </c:pt>
                <c:pt idx="45">
                  <c:v>18.900000000000002</c:v>
                </c:pt>
                <c:pt idx="46">
                  <c:v>18.400000000000002</c:v>
                </c:pt>
                <c:pt idx="47">
                  <c:v>19.566666666666666</c:v>
                </c:pt>
                <c:pt idx="48">
                  <c:v>19.933333333333334</c:v>
                </c:pt>
                <c:pt idx="49">
                  <c:v>19.200000000000003</c:v>
                </c:pt>
                <c:pt idx="50">
                  <c:v>19.133333333333336</c:v>
                </c:pt>
                <c:pt idx="51">
                  <c:v>19.8</c:v>
                </c:pt>
                <c:pt idx="52">
                  <c:v>17.299999999999997</c:v>
                </c:pt>
                <c:pt idx="53">
                  <c:v>18.366666666666667</c:v>
                </c:pt>
                <c:pt idx="54">
                  <c:v>19.933333333333334</c:v>
                </c:pt>
                <c:pt idx="55">
                  <c:v>19.900000000000002</c:v>
                </c:pt>
                <c:pt idx="56">
                  <c:v>18.533333333333331</c:v>
                </c:pt>
                <c:pt idx="57">
                  <c:v>19.933333333333334</c:v>
                </c:pt>
                <c:pt idx="58">
                  <c:v>22.033333333333331</c:v>
                </c:pt>
                <c:pt idx="59">
                  <c:v>19.2</c:v>
                </c:pt>
                <c:pt idx="60">
                  <c:v>19.533333333333331</c:v>
                </c:pt>
                <c:pt idx="61">
                  <c:v>18.066666666666666</c:v>
                </c:pt>
                <c:pt idx="62">
                  <c:v>18.3</c:v>
                </c:pt>
                <c:pt idx="63">
                  <c:v>19.033333333333335</c:v>
                </c:pt>
                <c:pt idx="64">
                  <c:v>19.033333333333331</c:v>
                </c:pt>
                <c:pt idx="65">
                  <c:v>19.700000000000003</c:v>
                </c:pt>
                <c:pt idx="66">
                  <c:v>18.266666666666666</c:v>
                </c:pt>
                <c:pt idx="67">
                  <c:v>18.399999999999999</c:v>
                </c:pt>
                <c:pt idx="68">
                  <c:v>20.599999999999998</c:v>
                </c:pt>
                <c:pt idx="69">
                  <c:v>17.999999999999996</c:v>
                </c:pt>
                <c:pt idx="70">
                  <c:v>19.466666666666669</c:v>
                </c:pt>
                <c:pt idx="71">
                  <c:v>18.600000000000001</c:v>
                </c:pt>
                <c:pt idx="72">
                  <c:v>20.2</c:v>
                </c:pt>
                <c:pt idx="73">
                  <c:v>18.099999999999998</c:v>
                </c:pt>
                <c:pt idx="74">
                  <c:v>19.099999999999998</c:v>
                </c:pt>
                <c:pt idx="75">
                  <c:v>19.533333333333331</c:v>
                </c:pt>
                <c:pt idx="76">
                  <c:v>18.066666666666666</c:v>
                </c:pt>
                <c:pt idx="77">
                  <c:v>20.066666666666666</c:v>
                </c:pt>
                <c:pt idx="78">
                  <c:v>18.600000000000001</c:v>
                </c:pt>
                <c:pt idx="79">
                  <c:v>19.366666666666664</c:v>
                </c:pt>
                <c:pt idx="80">
                  <c:v>18.700000000000003</c:v>
                </c:pt>
              </c:numCache>
            </c:numRef>
          </c:val>
          <c:smooth val="0"/>
          <c:extLst xmlns:c16r2="http://schemas.microsoft.com/office/drawing/2015/06/chart">
            <c:ext xmlns:c16="http://schemas.microsoft.com/office/drawing/2014/chart" uri="{C3380CC4-5D6E-409C-BE32-E72D297353CC}">
              <c16:uniqueId val="{00000006-A8B6-4383-A296-71309E7E4FD0}"/>
            </c:ext>
          </c:extLst>
        </c:ser>
        <c:ser>
          <c:idx val="3"/>
          <c:order val="3"/>
          <c:tx>
            <c:strRef>
              <c:f>'по сезону'!$E$1</c:f>
              <c:strCache>
                <c:ptCount val="1"/>
                <c:pt idx="0">
                  <c:v>Күз</c:v>
                </c:pt>
              </c:strCache>
            </c:strRef>
          </c:tx>
          <c:spPr>
            <a:ln>
              <a:solidFill>
                <a:srgbClr val="C00000"/>
              </a:solidFill>
              <a:prstDash val="solid"/>
            </a:ln>
          </c:spPr>
          <c:marker>
            <c:symbol val="none"/>
          </c:marker>
          <c:trendline>
            <c:name>Сызықтық тренд (Күз)</c:name>
            <c:spPr>
              <a:ln w="19050">
                <a:solidFill>
                  <a:srgbClr val="7030A0"/>
                </a:solidFill>
              </a:ln>
            </c:spPr>
            <c:trendlineType val="linear"/>
            <c:dispRSqr val="0"/>
            <c:dispEq val="0"/>
          </c:trendline>
          <c:cat>
            <c:numLit>
              <c:formatCode>General</c:formatCode>
              <c:ptCount val="8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numLit>
          </c:cat>
          <c:val>
            <c:numRef>
              <c:f>'по сезону'!$E$2:$E$82</c:f>
              <c:numCache>
                <c:formatCode>0.0</c:formatCode>
                <c:ptCount val="81"/>
                <c:pt idx="0">
                  <c:v>2.4666666666666668</c:v>
                </c:pt>
                <c:pt idx="1">
                  <c:v>1.7999999999999996</c:v>
                </c:pt>
                <c:pt idx="2">
                  <c:v>4.2333333333333334</c:v>
                </c:pt>
                <c:pt idx="3">
                  <c:v>0.79999999999999949</c:v>
                </c:pt>
                <c:pt idx="4">
                  <c:v>1.6333333333333335</c:v>
                </c:pt>
                <c:pt idx="5">
                  <c:v>2.8333333333333335</c:v>
                </c:pt>
                <c:pt idx="6">
                  <c:v>1.5000000000000007</c:v>
                </c:pt>
                <c:pt idx="7">
                  <c:v>4.5999999999999996</c:v>
                </c:pt>
                <c:pt idx="8">
                  <c:v>3.6666666666666661</c:v>
                </c:pt>
                <c:pt idx="9">
                  <c:v>0.3000000000000001</c:v>
                </c:pt>
                <c:pt idx="10">
                  <c:v>0.5</c:v>
                </c:pt>
                <c:pt idx="11">
                  <c:v>2.5666666666666664</c:v>
                </c:pt>
                <c:pt idx="12">
                  <c:v>-0.43333333333333296</c:v>
                </c:pt>
                <c:pt idx="13">
                  <c:v>1.2</c:v>
                </c:pt>
                <c:pt idx="14">
                  <c:v>3.5333333333333328</c:v>
                </c:pt>
                <c:pt idx="15">
                  <c:v>3.1999999999999997</c:v>
                </c:pt>
                <c:pt idx="16">
                  <c:v>4.5333333333333332</c:v>
                </c:pt>
                <c:pt idx="17">
                  <c:v>4.0999999999999996</c:v>
                </c:pt>
                <c:pt idx="18">
                  <c:v>2.3666666666666663</c:v>
                </c:pt>
                <c:pt idx="19">
                  <c:v>1.5666666666666671</c:v>
                </c:pt>
                <c:pt idx="20">
                  <c:v>0.46666666666666617</c:v>
                </c:pt>
                <c:pt idx="21">
                  <c:v>2.2666666666666666</c:v>
                </c:pt>
                <c:pt idx="22">
                  <c:v>2.8333333333333339</c:v>
                </c:pt>
                <c:pt idx="23">
                  <c:v>4.3999999999999995</c:v>
                </c:pt>
                <c:pt idx="24">
                  <c:v>3.4333333333333336</c:v>
                </c:pt>
                <c:pt idx="25">
                  <c:v>3.8000000000000003</c:v>
                </c:pt>
                <c:pt idx="26">
                  <c:v>2.9333333333333331</c:v>
                </c:pt>
                <c:pt idx="27">
                  <c:v>2.9666666666666668</c:v>
                </c:pt>
                <c:pt idx="28">
                  <c:v>0.6000000000000002</c:v>
                </c:pt>
                <c:pt idx="29">
                  <c:v>3.4333333333333336</c:v>
                </c:pt>
                <c:pt idx="30">
                  <c:v>3.3666666666666658</c:v>
                </c:pt>
                <c:pt idx="31">
                  <c:v>6</c:v>
                </c:pt>
                <c:pt idx="32">
                  <c:v>3.1</c:v>
                </c:pt>
                <c:pt idx="33">
                  <c:v>5.0666666666666673</c:v>
                </c:pt>
                <c:pt idx="34">
                  <c:v>3.3333333333333335</c:v>
                </c:pt>
                <c:pt idx="35">
                  <c:v>2.1666666666666665</c:v>
                </c:pt>
                <c:pt idx="36">
                  <c:v>-0.80000000000000016</c:v>
                </c:pt>
                <c:pt idx="37">
                  <c:v>4.7333333333333334</c:v>
                </c:pt>
                <c:pt idx="38">
                  <c:v>5.0666666666666673</c:v>
                </c:pt>
                <c:pt idx="39">
                  <c:v>4.2</c:v>
                </c:pt>
                <c:pt idx="40">
                  <c:v>4.7</c:v>
                </c:pt>
                <c:pt idx="41">
                  <c:v>4.0333333333333332</c:v>
                </c:pt>
                <c:pt idx="42">
                  <c:v>4.4666666666666668</c:v>
                </c:pt>
                <c:pt idx="43">
                  <c:v>4.2333333333333334</c:v>
                </c:pt>
                <c:pt idx="44">
                  <c:v>3.2666666666666671</c:v>
                </c:pt>
                <c:pt idx="45">
                  <c:v>2.4333333333333331</c:v>
                </c:pt>
                <c:pt idx="46">
                  <c:v>3.2666666666666662</c:v>
                </c:pt>
                <c:pt idx="47">
                  <c:v>0.16666666666666666</c:v>
                </c:pt>
                <c:pt idx="48">
                  <c:v>4.833333333333333</c:v>
                </c:pt>
                <c:pt idx="49">
                  <c:v>3.8666666666666667</c:v>
                </c:pt>
                <c:pt idx="50">
                  <c:v>3.3666666666666667</c:v>
                </c:pt>
                <c:pt idx="51">
                  <c:v>6.6000000000000005</c:v>
                </c:pt>
                <c:pt idx="52">
                  <c:v>2.7666666666666671</c:v>
                </c:pt>
                <c:pt idx="53">
                  <c:v>-0.13333333333333286</c:v>
                </c:pt>
                <c:pt idx="54">
                  <c:v>4.8666666666666663</c:v>
                </c:pt>
                <c:pt idx="55">
                  <c:v>5</c:v>
                </c:pt>
                <c:pt idx="56">
                  <c:v>3.2333333333333329</c:v>
                </c:pt>
                <c:pt idx="57">
                  <c:v>5.4000000000000012</c:v>
                </c:pt>
                <c:pt idx="58">
                  <c:v>3.1333333333333329</c:v>
                </c:pt>
                <c:pt idx="59">
                  <c:v>4.8666666666666671</c:v>
                </c:pt>
                <c:pt idx="60">
                  <c:v>1.0333333333333332</c:v>
                </c:pt>
                <c:pt idx="61">
                  <c:v>3.7999999999999994</c:v>
                </c:pt>
                <c:pt idx="62">
                  <c:v>5.4000000000000012</c:v>
                </c:pt>
                <c:pt idx="63">
                  <c:v>3.7666666666666662</c:v>
                </c:pt>
                <c:pt idx="64">
                  <c:v>5.7</c:v>
                </c:pt>
                <c:pt idx="65">
                  <c:v>5.4333333333333336</c:v>
                </c:pt>
                <c:pt idx="66">
                  <c:v>5.0333333333333332</c:v>
                </c:pt>
                <c:pt idx="67">
                  <c:v>4.4666666666666659</c:v>
                </c:pt>
                <c:pt idx="68">
                  <c:v>4.8000000000000007</c:v>
                </c:pt>
                <c:pt idx="69">
                  <c:v>3.9666666666666668</c:v>
                </c:pt>
                <c:pt idx="70">
                  <c:v>5.9333333333333336</c:v>
                </c:pt>
                <c:pt idx="71">
                  <c:v>4.2333333333333334</c:v>
                </c:pt>
                <c:pt idx="72">
                  <c:v>3.9999999999999996</c:v>
                </c:pt>
                <c:pt idx="73">
                  <c:v>5.3999999999999995</c:v>
                </c:pt>
                <c:pt idx="74">
                  <c:v>1.9666666666666661</c:v>
                </c:pt>
                <c:pt idx="75">
                  <c:v>3.2666666666666671</c:v>
                </c:pt>
                <c:pt idx="76">
                  <c:v>0.96666666666666679</c:v>
                </c:pt>
                <c:pt idx="77">
                  <c:v>4.6000000000000005</c:v>
                </c:pt>
                <c:pt idx="78">
                  <c:v>2.5333333333333332</c:v>
                </c:pt>
                <c:pt idx="79">
                  <c:v>3.5333333333333332</c:v>
                </c:pt>
                <c:pt idx="80">
                  <c:v>2.5666666666666669</c:v>
                </c:pt>
              </c:numCache>
            </c:numRef>
          </c:val>
          <c:smooth val="0"/>
          <c:extLst xmlns:c16r2="http://schemas.microsoft.com/office/drawing/2015/06/chart">
            <c:ext xmlns:c16="http://schemas.microsoft.com/office/drawing/2014/chart" uri="{C3380CC4-5D6E-409C-BE32-E72D297353CC}">
              <c16:uniqueId val="{00000008-A8B6-4383-A296-71309E7E4FD0}"/>
            </c:ext>
          </c:extLst>
        </c:ser>
        <c:dLbls>
          <c:showLegendKey val="0"/>
          <c:showVal val="0"/>
          <c:showCatName val="0"/>
          <c:showSerName val="0"/>
          <c:showPercent val="0"/>
          <c:showBubbleSize val="0"/>
        </c:dLbls>
        <c:smooth val="0"/>
        <c:axId val="-990439872"/>
        <c:axId val="-990438784"/>
      </c:lineChart>
      <c:catAx>
        <c:axId val="-990439872"/>
        <c:scaling>
          <c:orientation val="minMax"/>
        </c:scaling>
        <c:delete val="0"/>
        <c:axPos val="b"/>
        <c:numFmt formatCode="General" sourceLinked="1"/>
        <c:majorTickMark val="out"/>
        <c:minorTickMark val="none"/>
        <c:tickLblPos val="nextTo"/>
        <c:txPr>
          <a:bodyPr rot="-5400000" vert="horz"/>
          <a:lstStyle/>
          <a:p>
            <a:pPr>
              <a:defRPr sz="1200" baseline="0"/>
            </a:pPr>
            <a:endParaRPr lang="ru-RU"/>
          </a:p>
        </c:txPr>
        <c:crossAx val="-990438784"/>
        <c:crosses val="autoZero"/>
        <c:auto val="1"/>
        <c:lblAlgn val="ctr"/>
        <c:lblOffset val="100"/>
        <c:noMultiLvlLbl val="0"/>
      </c:catAx>
      <c:valAx>
        <c:axId val="-990438784"/>
        <c:scaling>
          <c:orientation val="minMax"/>
        </c:scaling>
        <c:delete val="0"/>
        <c:axPos val="l"/>
        <c:majorGridlines/>
        <c:title>
          <c:tx>
            <c:rich>
              <a:bodyPr rot="-5400000" vert="horz"/>
              <a:lstStyle/>
              <a:p>
                <a:pPr>
                  <a:defRPr sz="1400" baseline="0"/>
                </a:pPr>
                <a:r>
                  <a:rPr lang="en-US" sz="1400" baseline="0"/>
                  <a:t>t</a:t>
                </a:r>
                <a:r>
                  <a:rPr lang="en-US" sz="1400" baseline="0">
                    <a:latin typeface="Calibri"/>
                  </a:rPr>
                  <a:t>°C</a:t>
                </a:r>
                <a:endParaRPr lang="ru-RU" sz="1400" baseline="0"/>
              </a:p>
            </c:rich>
          </c:tx>
          <c:overlay val="0"/>
        </c:title>
        <c:numFmt formatCode="General" sourceLinked="1"/>
        <c:majorTickMark val="out"/>
        <c:minorTickMark val="none"/>
        <c:tickLblPos val="nextTo"/>
        <c:txPr>
          <a:bodyPr/>
          <a:lstStyle/>
          <a:p>
            <a:pPr>
              <a:defRPr sz="1200" baseline="0"/>
            </a:pPr>
            <a:endParaRPr lang="ru-RU"/>
          </a:p>
        </c:txPr>
        <c:crossAx val="-990439872"/>
        <c:crosses val="autoZero"/>
        <c:crossBetween val="between"/>
        <c:majorUnit val="2"/>
      </c:valAx>
    </c:plotArea>
    <c:legend>
      <c:legendPos val="b"/>
      <c:legendEntry>
        <c:idx val="6"/>
        <c:delete val="1"/>
      </c:legendEntry>
      <c:layout>
        <c:manualLayout>
          <c:xMode val="edge"/>
          <c:yMode val="edge"/>
          <c:x val="2.42848282406051E-2"/>
          <c:y val="0.89745259203165118"/>
          <c:w val="0.96188547602249053"/>
          <c:h val="8.7192354361888172E-2"/>
        </c:manualLayout>
      </c:layout>
      <c:overlay val="0"/>
      <c:txPr>
        <a:bodyPr/>
        <a:lstStyle/>
        <a:p>
          <a:pPr>
            <a:defRPr sz="1200" baseline="0"/>
          </a:pPr>
          <a:endParaRPr lang="ru-RU"/>
        </a:p>
      </c:txPr>
    </c:legend>
    <c:plotVisOnly val="1"/>
    <c:dispBlanksAs val="gap"/>
    <c:showDLblsOverMax val="0"/>
  </c:chart>
  <c:spPr>
    <a:noFill/>
    <a:ln w="38100" cmpd="dbl">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spPr>
              <a:ln w="19050">
                <a:solidFill>
                  <a:srgbClr val="FF0000"/>
                </a:solidFill>
              </a:ln>
            </c:spPr>
            <c:trendlineType val="linear"/>
            <c:dispRSqr val="0"/>
            <c:dispEq val="0"/>
          </c:trendline>
          <c:cat>
            <c:numRef>
              <c:f>'Орташа жауын-шашын'!$A$2:$A$82</c:f>
              <c:numCache>
                <c:formatCode>General</c:formatCode>
                <c:ptCount val="8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numCache>
            </c:numRef>
          </c:cat>
          <c:val>
            <c:numRef>
              <c:f>'Орташа жауын-шашын'!$B$2:$B$82</c:f>
              <c:numCache>
                <c:formatCode>General</c:formatCode>
                <c:ptCount val="81"/>
                <c:pt idx="0" formatCode="0">
                  <c:v>241</c:v>
                </c:pt>
                <c:pt idx="1">
                  <c:v>292</c:v>
                </c:pt>
                <c:pt idx="2" formatCode="0">
                  <c:v>242</c:v>
                </c:pt>
                <c:pt idx="3" formatCode="0">
                  <c:v>242</c:v>
                </c:pt>
                <c:pt idx="4" formatCode="0">
                  <c:v>182</c:v>
                </c:pt>
                <c:pt idx="5" formatCode="0">
                  <c:v>218</c:v>
                </c:pt>
                <c:pt idx="6" formatCode="0">
                  <c:v>368</c:v>
                </c:pt>
                <c:pt idx="7" formatCode="0">
                  <c:v>388</c:v>
                </c:pt>
                <c:pt idx="8" formatCode="0">
                  <c:v>335</c:v>
                </c:pt>
                <c:pt idx="9" formatCode="0">
                  <c:v>308</c:v>
                </c:pt>
                <c:pt idx="10" formatCode="0">
                  <c:v>197</c:v>
                </c:pt>
                <c:pt idx="11" formatCode="0">
                  <c:v>123</c:v>
                </c:pt>
                <c:pt idx="12" formatCode="0">
                  <c:v>311</c:v>
                </c:pt>
                <c:pt idx="13" formatCode="0">
                  <c:v>330</c:v>
                </c:pt>
                <c:pt idx="14" formatCode="0">
                  <c:v>334</c:v>
                </c:pt>
                <c:pt idx="15" formatCode="0">
                  <c:v>204</c:v>
                </c:pt>
                <c:pt idx="16" formatCode="0">
                  <c:v>231</c:v>
                </c:pt>
                <c:pt idx="17" formatCode="0">
                  <c:v>354</c:v>
                </c:pt>
                <c:pt idx="18" formatCode="0">
                  <c:v>548</c:v>
                </c:pt>
                <c:pt idx="19" formatCode="0">
                  <c:v>436</c:v>
                </c:pt>
                <c:pt idx="20" formatCode="0">
                  <c:v>399</c:v>
                </c:pt>
                <c:pt idx="21" formatCode="0">
                  <c:v>395</c:v>
                </c:pt>
                <c:pt idx="22" formatCode="0">
                  <c:v>283</c:v>
                </c:pt>
                <c:pt idx="23" formatCode="0">
                  <c:v>331</c:v>
                </c:pt>
                <c:pt idx="24" formatCode="0">
                  <c:v>407</c:v>
                </c:pt>
                <c:pt idx="25" formatCode="0">
                  <c:v>301</c:v>
                </c:pt>
                <c:pt idx="26" formatCode="0">
                  <c:v>402</c:v>
                </c:pt>
                <c:pt idx="27" formatCode="0">
                  <c:v>363</c:v>
                </c:pt>
                <c:pt idx="28" formatCode="0">
                  <c:v>265</c:v>
                </c:pt>
                <c:pt idx="29" formatCode="0">
                  <c:v>355</c:v>
                </c:pt>
                <c:pt idx="30" formatCode="0">
                  <c:v>273</c:v>
                </c:pt>
                <c:pt idx="31" formatCode="0">
                  <c:v>323</c:v>
                </c:pt>
                <c:pt idx="32" formatCode="0">
                  <c:v>382</c:v>
                </c:pt>
                <c:pt idx="33" formatCode="0">
                  <c:v>286</c:v>
                </c:pt>
                <c:pt idx="34" formatCode="0">
                  <c:v>213</c:v>
                </c:pt>
                <c:pt idx="35" formatCode="0">
                  <c:v>271</c:v>
                </c:pt>
                <c:pt idx="36" formatCode="0">
                  <c:v>313</c:v>
                </c:pt>
                <c:pt idx="37" formatCode="0">
                  <c:v>279</c:v>
                </c:pt>
                <c:pt idx="38" formatCode="0">
                  <c:v>349</c:v>
                </c:pt>
                <c:pt idx="39" formatCode="0">
                  <c:v>350</c:v>
                </c:pt>
                <c:pt idx="40" formatCode="0">
                  <c:v>233</c:v>
                </c:pt>
                <c:pt idx="41" formatCode="0">
                  <c:v>288</c:v>
                </c:pt>
                <c:pt idx="42" formatCode="0">
                  <c:v>330</c:v>
                </c:pt>
                <c:pt idx="43" formatCode="0">
                  <c:v>412</c:v>
                </c:pt>
                <c:pt idx="44" formatCode="0">
                  <c:v>275</c:v>
                </c:pt>
                <c:pt idx="45" formatCode="0">
                  <c:v>361</c:v>
                </c:pt>
                <c:pt idx="46" formatCode="0">
                  <c:v>279</c:v>
                </c:pt>
                <c:pt idx="47" formatCode="0">
                  <c:v>416</c:v>
                </c:pt>
                <c:pt idx="48" formatCode="0">
                  <c:v>363</c:v>
                </c:pt>
                <c:pt idx="49" formatCode="0">
                  <c:v>487</c:v>
                </c:pt>
                <c:pt idx="50" formatCode="0">
                  <c:v>431</c:v>
                </c:pt>
                <c:pt idx="51" formatCode="0">
                  <c:v>248</c:v>
                </c:pt>
                <c:pt idx="52" formatCode="0">
                  <c:v>344</c:v>
                </c:pt>
                <c:pt idx="53" formatCode="0">
                  <c:v>376</c:v>
                </c:pt>
                <c:pt idx="54" formatCode="0">
                  <c:v>256</c:v>
                </c:pt>
                <c:pt idx="55" formatCode="0">
                  <c:v>244</c:v>
                </c:pt>
                <c:pt idx="56" formatCode="0">
                  <c:v>345</c:v>
                </c:pt>
                <c:pt idx="57" formatCode="0">
                  <c:v>236</c:v>
                </c:pt>
                <c:pt idx="58" formatCode="0">
                  <c:v>303</c:v>
                </c:pt>
                <c:pt idx="59" formatCode="0">
                  <c:v>324</c:v>
                </c:pt>
                <c:pt idx="60" formatCode="0">
                  <c:v>457</c:v>
                </c:pt>
                <c:pt idx="61" formatCode="0">
                  <c:v>485</c:v>
                </c:pt>
                <c:pt idx="62" formatCode="0">
                  <c:v>455</c:v>
                </c:pt>
                <c:pt idx="63" formatCode="0">
                  <c:v>312</c:v>
                </c:pt>
                <c:pt idx="64" formatCode="0">
                  <c:v>393</c:v>
                </c:pt>
                <c:pt idx="65" formatCode="0">
                  <c:v>374</c:v>
                </c:pt>
                <c:pt idx="66" formatCode="0">
                  <c:v>417</c:v>
                </c:pt>
                <c:pt idx="67" formatCode="0">
                  <c:v>452</c:v>
                </c:pt>
                <c:pt idx="68" formatCode="0">
                  <c:v>318</c:v>
                </c:pt>
                <c:pt idx="69" formatCode="0">
                  <c:v>316</c:v>
                </c:pt>
                <c:pt idx="70" formatCode="0">
                  <c:v>311</c:v>
                </c:pt>
                <c:pt idx="71" formatCode="0">
                  <c:v>364</c:v>
                </c:pt>
                <c:pt idx="72" formatCode="0">
                  <c:v>495</c:v>
                </c:pt>
                <c:pt idx="73" formatCode="0">
                  <c:v>437</c:v>
                </c:pt>
                <c:pt idx="74" formatCode="0">
                  <c:v>441</c:v>
                </c:pt>
                <c:pt idx="75" formatCode="0">
                  <c:v>522</c:v>
                </c:pt>
                <c:pt idx="76" formatCode="0">
                  <c:v>486</c:v>
                </c:pt>
                <c:pt idx="77" formatCode="0">
                  <c:v>349</c:v>
                </c:pt>
                <c:pt idx="78" formatCode="0">
                  <c:v>487</c:v>
                </c:pt>
                <c:pt idx="79" formatCode="0">
                  <c:v>378</c:v>
                </c:pt>
                <c:pt idx="80" formatCode="0">
                  <c:v>483</c:v>
                </c:pt>
              </c:numCache>
            </c:numRef>
          </c:val>
          <c:extLst xmlns:c16r2="http://schemas.microsoft.com/office/drawing/2015/06/chart">
            <c:ext xmlns:c16="http://schemas.microsoft.com/office/drawing/2014/chart" uri="{C3380CC4-5D6E-409C-BE32-E72D297353CC}">
              <c16:uniqueId val="{00000001-1810-4BE8-B1D2-E5B03F2D5D1E}"/>
            </c:ext>
          </c:extLst>
        </c:ser>
        <c:dLbls>
          <c:showLegendKey val="0"/>
          <c:showVal val="0"/>
          <c:showCatName val="0"/>
          <c:showSerName val="0"/>
          <c:showPercent val="0"/>
          <c:showBubbleSize val="0"/>
        </c:dLbls>
        <c:gapWidth val="150"/>
        <c:axId val="-919572448"/>
        <c:axId val="-919570816"/>
      </c:barChart>
      <c:catAx>
        <c:axId val="-919572448"/>
        <c:scaling>
          <c:orientation val="minMax"/>
        </c:scaling>
        <c:delete val="0"/>
        <c:axPos val="b"/>
        <c:title>
          <c:tx>
            <c:rich>
              <a:bodyPr/>
              <a:lstStyle/>
              <a:p>
                <a:pPr>
                  <a:defRPr sz="1200" baseline="0"/>
                </a:pPr>
                <a:r>
                  <a:rPr lang="ru-RU" sz="1200" baseline="0">
                    <a:latin typeface="+mj-lt"/>
                  </a:rPr>
                  <a:t>Жылдар</a:t>
                </a:r>
              </a:p>
            </c:rich>
          </c:tx>
          <c:overlay val="0"/>
        </c:title>
        <c:numFmt formatCode="General" sourceLinked="1"/>
        <c:majorTickMark val="out"/>
        <c:minorTickMark val="none"/>
        <c:tickLblPos val="nextTo"/>
        <c:txPr>
          <a:bodyPr rot="-5400000" vert="horz"/>
          <a:lstStyle/>
          <a:p>
            <a:pPr>
              <a:defRPr sz="1200" baseline="0"/>
            </a:pPr>
            <a:endParaRPr lang="ru-RU"/>
          </a:p>
        </c:txPr>
        <c:crossAx val="-919570816"/>
        <c:crosses val="autoZero"/>
        <c:auto val="1"/>
        <c:lblAlgn val="ctr"/>
        <c:lblOffset val="100"/>
        <c:noMultiLvlLbl val="0"/>
      </c:catAx>
      <c:valAx>
        <c:axId val="-919570816"/>
        <c:scaling>
          <c:orientation val="minMax"/>
        </c:scaling>
        <c:delete val="0"/>
        <c:axPos val="l"/>
        <c:majorGridlines/>
        <c:title>
          <c:tx>
            <c:rich>
              <a:bodyPr rot="-5400000" vert="horz"/>
              <a:lstStyle/>
              <a:p>
                <a:pPr>
                  <a:defRPr sz="1200" baseline="0">
                    <a:latin typeface="+mn-lt"/>
                  </a:defRPr>
                </a:pPr>
                <a:r>
                  <a:rPr lang="ru-RU" sz="1200" baseline="0">
                    <a:latin typeface="+mn-lt"/>
                  </a:rPr>
                  <a:t>Жауын-шашын мөлшері, </a:t>
                </a:r>
                <a:r>
                  <a:rPr lang="ru-RU" sz="1200" b="1" baseline="0">
                    <a:latin typeface="+mn-lt"/>
                  </a:rPr>
                  <a:t>мм</a:t>
                </a:r>
              </a:p>
            </c:rich>
          </c:tx>
          <c:layout>
            <c:manualLayout>
              <c:xMode val="edge"/>
              <c:yMode val="edge"/>
              <c:x val="7.1532816639678278E-3"/>
              <c:y val="8.0000071161461794E-2"/>
            </c:manualLayout>
          </c:layout>
          <c:overlay val="0"/>
        </c:title>
        <c:numFmt formatCode="0" sourceLinked="1"/>
        <c:majorTickMark val="out"/>
        <c:minorTickMark val="none"/>
        <c:tickLblPos val="nextTo"/>
        <c:txPr>
          <a:bodyPr/>
          <a:lstStyle/>
          <a:p>
            <a:pPr>
              <a:defRPr sz="1200" baseline="0"/>
            </a:pPr>
            <a:endParaRPr lang="ru-RU"/>
          </a:p>
        </c:txPr>
        <c:crossAx val="-919572448"/>
        <c:crosses val="autoZero"/>
        <c:crossBetween val="between"/>
      </c:valAx>
    </c:plotArea>
    <c:plotVisOnly val="1"/>
    <c:dispBlanksAs val="gap"/>
    <c:showDLblsOverMax val="0"/>
  </c:chart>
  <c:spPr>
    <a:ln w="19050">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31326539175115"/>
          <c:y val="5.1446927970249932E-2"/>
          <c:w val="0.87209046239290233"/>
          <c:h val="0.67615812976238543"/>
        </c:manualLayout>
      </c:layout>
      <c:barChart>
        <c:barDir val="col"/>
        <c:grouping val="clustered"/>
        <c:varyColors val="0"/>
        <c:ser>
          <c:idx val="0"/>
          <c:order val="0"/>
          <c:tx>
            <c:strRef>
              <c:f>ҚысЖаз!$B$1</c:f>
              <c:strCache>
                <c:ptCount val="1"/>
                <c:pt idx="0">
                  <c:v>Салқын кезен</c:v>
                </c:pt>
              </c:strCache>
            </c:strRef>
          </c:tx>
          <c:invertIfNegative val="0"/>
          <c:trendline>
            <c:name>Сызықтық тренд (Салқын кезен)</c:name>
            <c:spPr>
              <a:ln w="12700">
                <a:solidFill>
                  <a:srgbClr val="00B050"/>
                </a:solidFill>
                <a:prstDash val="solid"/>
              </a:ln>
            </c:spPr>
            <c:trendlineType val="poly"/>
            <c:order val="2"/>
            <c:dispRSqr val="0"/>
            <c:dispEq val="0"/>
          </c:trendline>
          <c:cat>
            <c:numRef>
              <c:f>ҚысЖаз!$A$2:$A$82</c:f>
              <c:numCache>
                <c:formatCode>General</c:formatCode>
                <c:ptCount val="8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numCache>
            </c:numRef>
          </c:cat>
          <c:val>
            <c:numRef>
              <c:f>ҚысЖаз!$B$2:$B$82</c:f>
              <c:numCache>
                <c:formatCode>0</c:formatCode>
                <c:ptCount val="81"/>
                <c:pt idx="0">
                  <c:v>149</c:v>
                </c:pt>
                <c:pt idx="1">
                  <c:v>115</c:v>
                </c:pt>
                <c:pt idx="2">
                  <c:v>112</c:v>
                </c:pt>
                <c:pt idx="3">
                  <c:v>81</c:v>
                </c:pt>
                <c:pt idx="4">
                  <c:v>84</c:v>
                </c:pt>
                <c:pt idx="5">
                  <c:v>93</c:v>
                </c:pt>
                <c:pt idx="6">
                  <c:v>99</c:v>
                </c:pt>
                <c:pt idx="7">
                  <c:v>95</c:v>
                </c:pt>
                <c:pt idx="8">
                  <c:v>119</c:v>
                </c:pt>
                <c:pt idx="9">
                  <c:v>63</c:v>
                </c:pt>
                <c:pt idx="10">
                  <c:v>61</c:v>
                </c:pt>
                <c:pt idx="11">
                  <c:v>66</c:v>
                </c:pt>
                <c:pt idx="12">
                  <c:v>81</c:v>
                </c:pt>
                <c:pt idx="13">
                  <c:v>125</c:v>
                </c:pt>
                <c:pt idx="14">
                  <c:v>110</c:v>
                </c:pt>
                <c:pt idx="15">
                  <c:v>118</c:v>
                </c:pt>
                <c:pt idx="16">
                  <c:v>71</c:v>
                </c:pt>
                <c:pt idx="17">
                  <c:v>146</c:v>
                </c:pt>
                <c:pt idx="18">
                  <c:v>128</c:v>
                </c:pt>
                <c:pt idx="19">
                  <c:v>154</c:v>
                </c:pt>
                <c:pt idx="20">
                  <c:v>117</c:v>
                </c:pt>
                <c:pt idx="21">
                  <c:v>164</c:v>
                </c:pt>
                <c:pt idx="22">
                  <c:v>126</c:v>
                </c:pt>
                <c:pt idx="23">
                  <c:v>141</c:v>
                </c:pt>
                <c:pt idx="24">
                  <c:v>139</c:v>
                </c:pt>
                <c:pt idx="25">
                  <c:v>102</c:v>
                </c:pt>
                <c:pt idx="26">
                  <c:v>148</c:v>
                </c:pt>
                <c:pt idx="27">
                  <c:v>89</c:v>
                </c:pt>
                <c:pt idx="28">
                  <c:v>148</c:v>
                </c:pt>
                <c:pt idx="29">
                  <c:v>128</c:v>
                </c:pt>
                <c:pt idx="30">
                  <c:v>136</c:v>
                </c:pt>
                <c:pt idx="31">
                  <c:v>180</c:v>
                </c:pt>
                <c:pt idx="32">
                  <c:v>183</c:v>
                </c:pt>
                <c:pt idx="33">
                  <c:v>185</c:v>
                </c:pt>
                <c:pt idx="34">
                  <c:v>83</c:v>
                </c:pt>
                <c:pt idx="35">
                  <c:v>131</c:v>
                </c:pt>
                <c:pt idx="36">
                  <c:v>175</c:v>
                </c:pt>
                <c:pt idx="37">
                  <c:v>163</c:v>
                </c:pt>
                <c:pt idx="38">
                  <c:v>149</c:v>
                </c:pt>
                <c:pt idx="39">
                  <c:v>89</c:v>
                </c:pt>
                <c:pt idx="40">
                  <c:v>89</c:v>
                </c:pt>
                <c:pt idx="41">
                  <c:v>88</c:v>
                </c:pt>
                <c:pt idx="42">
                  <c:v>171</c:v>
                </c:pt>
                <c:pt idx="43">
                  <c:v>189</c:v>
                </c:pt>
                <c:pt idx="44">
                  <c:v>156</c:v>
                </c:pt>
                <c:pt idx="45">
                  <c:v>183</c:v>
                </c:pt>
                <c:pt idx="46">
                  <c:v>116</c:v>
                </c:pt>
                <c:pt idx="47">
                  <c:v>178</c:v>
                </c:pt>
                <c:pt idx="48">
                  <c:v>94</c:v>
                </c:pt>
                <c:pt idx="49">
                  <c:v>175</c:v>
                </c:pt>
                <c:pt idx="50">
                  <c:v>229</c:v>
                </c:pt>
                <c:pt idx="51">
                  <c:v>133</c:v>
                </c:pt>
                <c:pt idx="52">
                  <c:v>109</c:v>
                </c:pt>
                <c:pt idx="53">
                  <c:v>145</c:v>
                </c:pt>
                <c:pt idx="54">
                  <c:v>139</c:v>
                </c:pt>
                <c:pt idx="55">
                  <c:v>93</c:v>
                </c:pt>
                <c:pt idx="56">
                  <c:v>109</c:v>
                </c:pt>
                <c:pt idx="57">
                  <c:v>152</c:v>
                </c:pt>
                <c:pt idx="58">
                  <c:v>104</c:v>
                </c:pt>
                <c:pt idx="59">
                  <c:v>148</c:v>
                </c:pt>
                <c:pt idx="60">
                  <c:v>199</c:v>
                </c:pt>
                <c:pt idx="61">
                  <c:v>176</c:v>
                </c:pt>
                <c:pt idx="62">
                  <c:v>195</c:v>
                </c:pt>
                <c:pt idx="63">
                  <c:v>174</c:v>
                </c:pt>
                <c:pt idx="64">
                  <c:v>191</c:v>
                </c:pt>
                <c:pt idx="65">
                  <c:v>102</c:v>
                </c:pt>
                <c:pt idx="66">
                  <c:v>192</c:v>
                </c:pt>
                <c:pt idx="67">
                  <c:v>145</c:v>
                </c:pt>
                <c:pt idx="68">
                  <c:v>171</c:v>
                </c:pt>
                <c:pt idx="69">
                  <c:v>124</c:v>
                </c:pt>
                <c:pt idx="70">
                  <c:v>216</c:v>
                </c:pt>
                <c:pt idx="71">
                  <c:v>148</c:v>
                </c:pt>
                <c:pt idx="72">
                  <c:v>174</c:v>
                </c:pt>
                <c:pt idx="73">
                  <c:v>198</c:v>
                </c:pt>
                <c:pt idx="74">
                  <c:v>239</c:v>
                </c:pt>
                <c:pt idx="75">
                  <c:v>271</c:v>
                </c:pt>
                <c:pt idx="76">
                  <c:v>202</c:v>
                </c:pt>
                <c:pt idx="77">
                  <c:v>195</c:v>
                </c:pt>
                <c:pt idx="78">
                  <c:v>236</c:v>
                </c:pt>
                <c:pt idx="79">
                  <c:v>204</c:v>
                </c:pt>
                <c:pt idx="80">
                  <c:v>182</c:v>
                </c:pt>
              </c:numCache>
            </c:numRef>
          </c:val>
          <c:extLst xmlns:c16r2="http://schemas.microsoft.com/office/drawing/2015/06/chart">
            <c:ext xmlns:c16="http://schemas.microsoft.com/office/drawing/2014/chart" uri="{C3380CC4-5D6E-409C-BE32-E72D297353CC}">
              <c16:uniqueId val="{00000001-E795-40E6-951E-0AB0DB0DD5C0}"/>
            </c:ext>
          </c:extLst>
        </c:ser>
        <c:ser>
          <c:idx val="1"/>
          <c:order val="1"/>
          <c:tx>
            <c:strRef>
              <c:f>ҚысЖаз!$C$1</c:f>
              <c:strCache>
                <c:ptCount val="1"/>
                <c:pt idx="0">
                  <c:v>Жылы кезен</c:v>
                </c:pt>
              </c:strCache>
            </c:strRef>
          </c:tx>
          <c:invertIfNegative val="0"/>
          <c:trendline>
            <c:name>Сызықтық тренд (Жылы кезен)</c:name>
            <c:spPr>
              <a:ln w="12700">
                <a:solidFill>
                  <a:srgbClr val="FFFF00"/>
                </a:solidFill>
              </a:ln>
            </c:spPr>
            <c:trendlineType val="linear"/>
            <c:dispRSqr val="0"/>
            <c:dispEq val="0"/>
          </c:trendline>
          <c:cat>
            <c:numRef>
              <c:f>ҚысЖаз!$A$2:$A$82</c:f>
              <c:numCache>
                <c:formatCode>General</c:formatCode>
                <c:ptCount val="8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numCache>
            </c:numRef>
          </c:cat>
          <c:val>
            <c:numRef>
              <c:f>ҚысЖаз!$C$2:$C$82</c:f>
              <c:numCache>
                <c:formatCode>0</c:formatCode>
                <c:ptCount val="81"/>
                <c:pt idx="0">
                  <c:v>92</c:v>
                </c:pt>
                <c:pt idx="1">
                  <c:v>177</c:v>
                </c:pt>
                <c:pt idx="2">
                  <c:v>130</c:v>
                </c:pt>
                <c:pt idx="3">
                  <c:v>161</c:v>
                </c:pt>
                <c:pt idx="4">
                  <c:v>98</c:v>
                </c:pt>
                <c:pt idx="5">
                  <c:v>125</c:v>
                </c:pt>
                <c:pt idx="6">
                  <c:v>269</c:v>
                </c:pt>
                <c:pt idx="7">
                  <c:v>293</c:v>
                </c:pt>
                <c:pt idx="8">
                  <c:v>216</c:v>
                </c:pt>
                <c:pt idx="9">
                  <c:v>245</c:v>
                </c:pt>
                <c:pt idx="10">
                  <c:v>136</c:v>
                </c:pt>
                <c:pt idx="11">
                  <c:v>55</c:v>
                </c:pt>
                <c:pt idx="12">
                  <c:v>230</c:v>
                </c:pt>
                <c:pt idx="13">
                  <c:v>205</c:v>
                </c:pt>
                <c:pt idx="14">
                  <c:v>224</c:v>
                </c:pt>
                <c:pt idx="15">
                  <c:v>86</c:v>
                </c:pt>
                <c:pt idx="16">
                  <c:v>160</c:v>
                </c:pt>
                <c:pt idx="17">
                  <c:v>208</c:v>
                </c:pt>
                <c:pt idx="18">
                  <c:v>420</c:v>
                </c:pt>
                <c:pt idx="19">
                  <c:v>282</c:v>
                </c:pt>
                <c:pt idx="20">
                  <c:v>282</c:v>
                </c:pt>
                <c:pt idx="21">
                  <c:v>231</c:v>
                </c:pt>
                <c:pt idx="22">
                  <c:v>157</c:v>
                </c:pt>
                <c:pt idx="23">
                  <c:v>190</c:v>
                </c:pt>
                <c:pt idx="24">
                  <c:v>268</c:v>
                </c:pt>
                <c:pt idx="25">
                  <c:v>199</c:v>
                </c:pt>
                <c:pt idx="26">
                  <c:v>254</c:v>
                </c:pt>
                <c:pt idx="27">
                  <c:v>274</c:v>
                </c:pt>
                <c:pt idx="28">
                  <c:v>117</c:v>
                </c:pt>
                <c:pt idx="29">
                  <c:v>227</c:v>
                </c:pt>
                <c:pt idx="30">
                  <c:v>137</c:v>
                </c:pt>
                <c:pt idx="31">
                  <c:v>143</c:v>
                </c:pt>
                <c:pt idx="32">
                  <c:v>199</c:v>
                </c:pt>
                <c:pt idx="33">
                  <c:v>101</c:v>
                </c:pt>
                <c:pt idx="34">
                  <c:v>130</c:v>
                </c:pt>
                <c:pt idx="35">
                  <c:v>140</c:v>
                </c:pt>
                <c:pt idx="36">
                  <c:v>138</c:v>
                </c:pt>
                <c:pt idx="37">
                  <c:v>116</c:v>
                </c:pt>
                <c:pt idx="38">
                  <c:v>200</c:v>
                </c:pt>
                <c:pt idx="39">
                  <c:v>261</c:v>
                </c:pt>
                <c:pt idx="40">
                  <c:v>144</c:v>
                </c:pt>
                <c:pt idx="41">
                  <c:v>200</c:v>
                </c:pt>
                <c:pt idx="42">
                  <c:v>159</c:v>
                </c:pt>
                <c:pt idx="43">
                  <c:v>223</c:v>
                </c:pt>
                <c:pt idx="44">
                  <c:v>119</c:v>
                </c:pt>
                <c:pt idx="45">
                  <c:v>178</c:v>
                </c:pt>
                <c:pt idx="46">
                  <c:v>163</c:v>
                </c:pt>
                <c:pt idx="47">
                  <c:v>238</c:v>
                </c:pt>
                <c:pt idx="48">
                  <c:v>269</c:v>
                </c:pt>
                <c:pt idx="49">
                  <c:v>312</c:v>
                </c:pt>
                <c:pt idx="50">
                  <c:v>202</c:v>
                </c:pt>
                <c:pt idx="51">
                  <c:v>115</c:v>
                </c:pt>
                <c:pt idx="52">
                  <c:v>235</c:v>
                </c:pt>
                <c:pt idx="53">
                  <c:v>231</c:v>
                </c:pt>
                <c:pt idx="54">
                  <c:v>117</c:v>
                </c:pt>
                <c:pt idx="55">
                  <c:v>151</c:v>
                </c:pt>
                <c:pt idx="56">
                  <c:v>236</c:v>
                </c:pt>
                <c:pt idx="57">
                  <c:v>85</c:v>
                </c:pt>
                <c:pt idx="58">
                  <c:v>199</c:v>
                </c:pt>
                <c:pt idx="59">
                  <c:v>176</c:v>
                </c:pt>
                <c:pt idx="60">
                  <c:v>258</c:v>
                </c:pt>
                <c:pt idx="61">
                  <c:v>309</c:v>
                </c:pt>
                <c:pt idx="62">
                  <c:v>260</c:v>
                </c:pt>
                <c:pt idx="63">
                  <c:v>138</c:v>
                </c:pt>
                <c:pt idx="64">
                  <c:v>202</c:v>
                </c:pt>
                <c:pt idx="65">
                  <c:v>272</c:v>
                </c:pt>
                <c:pt idx="66">
                  <c:v>225</c:v>
                </c:pt>
                <c:pt idx="67">
                  <c:v>307</c:v>
                </c:pt>
                <c:pt idx="68">
                  <c:v>147</c:v>
                </c:pt>
                <c:pt idx="69">
                  <c:v>192</c:v>
                </c:pt>
                <c:pt idx="70">
                  <c:v>95</c:v>
                </c:pt>
                <c:pt idx="71">
                  <c:v>216</c:v>
                </c:pt>
                <c:pt idx="72">
                  <c:v>321</c:v>
                </c:pt>
                <c:pt idx="73">
                  <c:v>239</c:v>
                </c:pt>
                <c:pt idx="74">
                  <c:v>202</c:v>
                </c:pt>
                <c:pt idx="75">
                  <c:v>251</c:v>
                </c:pt>
                <c:pt idx="76">
                  <c:v>284</c:v>
                </c:pt>
                <c:pt idx="77">
                  <c:v>154</c:v>
                </c:pt>
                <c:pt idx="78">
                  <c:v>251</c:v>
                </c:pt>
                <c:pt idx="79">
                  <c:v>174</c:v>
                </c:pt>
                <c:pt idx="80">
                  <c:v>301</c:v>
                </c:pt>
              </c:numCache>
            </c:numRef>
          </c:val>
          <c:extLst xmlns:c16r2="http://schemas.microsoft.com/office/drawing/2015/06/chart">
            <c:ext xmlns:c16="http://schemas.microsoft.com/office/drawing/2014/chart" uri="{C3380CC4-5D6E-409C-BE32-E72D297353CC}">
              <c16:uniqueId val="{00000003-E795-40E6-951E-0AB0DB0DD5C0}"/>
            </c:ext>
          </c:extLst>
        </c:ser>
        <c:dLbls>
          <c:showLegendKey val="0"/>
          <c:showVal val="0"/>
          <c:showCatName val="0"/>
          <c:showSerName val="0"/>
          <c:showPercent val="0"/>
          <c:showBubbleSize val="0"/>
        </c:dLbls>
        <c:gapWidth val="150"/>
        <c:axId val="-929132192"/>
        <c:axId val="-789152496"/>
      </c:barChart>
      <c:catAx>
        <c:axId val="-929132192"/>
        <c:scaling>
          <c:orientation val="minMax"/>
        </c:scaling>
        <c:delete val="0"/>
        <c:axPos val="b"/>
        <c:numFmt formatCode="General" sourceLinked="1"/>
        <c:majorTickMark val="out"/>
        <c:minorTickMark val="none"/>
        <c:tickLblPos val="nextTo"/>
        <c:txPr>
          <a:bodyPr/>
          <a:lstStyle/>
          <a:p>
            <a:pPr>
              <a:defRPr sz="1200" baseline="0"/>
            </a:pPr>
            <a:endParaRPr lang="ru-RU"/>
          </a:p>
        </c:txPr>
        <c:crossAx val="-789152496"/>
        <c:crosses val="autoZero"/>
        <c:auto val="1"/>
        <c:lblAlgn val="ctr"/>
        <c:lblOffset val="100"/>
        <c:noMultiLvlLbl val="0"/>
      </c:catAx>
      <c:valAx>
        <c:axId val="-789152496"/>
        <c:scaling>
          <c:orientation val="minMax"/>
        </c:scaling>
        <c:delete val="0"/>
        <c:axPos val="l"/>
        <c:majorGridlines/>
        <c:title>
          <c:tx>
            <c:rich>
              <a:bodyPr rot="-5400000" vert="horz"/>
              <a:lstStyle/>
              <a:p>
                <a:pPr>
                  <a:defRPr sz="1200" baseline="0"/>
                </a:pPr>
                <a:r>
                  <a:rPr lang="ru-RU" sz="1200" baseline="0">
                    <a:latin typeface="+mj-lt"/>
                  </a:rPr>
                  <a:t>Жауын-шашын мөлшері, </a:t>
                </a:r>
                <a:r>
                  <a:rPr lang="kk-KZ" sz="1200" baseline="0">
                    <a:latin typeface="+mj-lt"/>
                  </a:rPr>
                  <a:t>мм</a:t>
                </a:r>
                <a:endParaRPr lang="ru-RU" sz="1200" baseline="0">
                  <a:latin typeface="+mj-lt"/>
                </a:endParaRPr>
              </a:p>
            </c:rich>
          </c:tx>
          <c:layout>
            <c:manualLayout>
              <c:xMode val="edge"/>
              <c:yMode val="edge"/>
              <c:x val="1.8609133111878794E-2"/>
              <c:y val="0.16987790929560698"/>
            </c:manualLayout>
          </c:layout>
          <c:overlay val="0"/>
        </c:title>
        <c:numFmt formatCode="0" sourceLinked="1"/>
        <c:majorTickMark val="out"/>
        <c:minorTickMark val="none"/>
        <c:tickLblPos val="nextTo"/>
        <c:txPr>
          <a:bodyPr/>
          <a:lstStyle/>
          <a:p>
            <a:pPr>
              <a:defRPr sz="1200" baseline="0"/>
            </a:pPr>
            <a:endParaRPr lang="ru-RU"/>
          </a:p>
        </c:txPr>
        <c:crossAx val="-929132192"/>
        <c:crosses val="autoZero"/>
        <c:crossBetween val="between"/>
      </c:valAx>
    </c:plotArea>
    <c:legend>
      <c:legendPos val="b"/>
      <c:layout>
        <c:manualLayout>
          <c:xMode val="edge"/>
          <c:yMode val="edge"/>
          <c:x val="3.468381600605009E-2"/>
          <c:y val="0.87987724148514412"/>
          <c:w val="0.94601516971395527"/>
          <c:h val="6.9207640279214708E-2"/>
        </c:manualLayout>
      </c:layout>
      <c:overlay val="0"/>
      <c:txPr>
        <a:bodyPr/>
        <a:lstStyle/>
        <a:p>
          <a:pPr>
            <a:defRPr sz="1200" baseline="0"/>
          </a:pPr>
          <a:endParaRPr lang="ru-RU"/>
        </a:p>
      </c:txPr>
    </c:legend>
    <c:plotVisOnly val="1"/>
    <c:dispBlanksAs val="gap"/>
    <c:showDLblsOverMax val="0"/>
  </c:chart>
  <c:spPr>
    <a:ln w="19050">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spPr>
            <a:solidFill>
              <a:schemeClr val="accent1"/>
            </a:solidFill>
            <a:ln>
              <a:noFill/>
            </a:ln>
            <a:effectLst/>
          </c:spPr>
          <c:cat>
            <c:strRef>
              <c:f>Лист1!$C$5:$C$9</c:f>
              <c:strCache>
                <c:ptCount val="5"/>
                <c:pt idx="0">
                  <c:v>1 -ші топ</c:v>
                </c:pt>
                <c:pt idx="1">
                  <c:v>2 -ші топ</c:v>
                </c:pt>
                <c:pt idx="2">
                  <c:v>3 -ші топ</c:v>
                </c:pt>
                <c:pt idx="3">
                  <c:v>4 -ші топ</c:v>
                </c:pt>
                <c:pt idx="4">
                  <c:v>5 -ші топ</c:v>
                </c:pt>
              </c:strCache>
            </c:strRef>
          </c:cat>
          <c:val>
            <c:numRef>
              <c:f>Лист1!$D$5:$D$9</c:f>
              <c:numCache>
                <c:formatCode>General</c:formatCode>
                <c:ptCount val="5"/>
                <c:pt idx="0">
                  <c:v>36.06</c:v>
                </c:pt>
                <c:pt idx="1">
                  <c:v>43.22</c:v>
                </c:pt>
                <c:pt idx="2">
                  <c:v>63.53</c:v>
                </c:pt>
                <c:pt idx="3">
                  <c:v>199.47</c:v>
                </c:pt>
                <c:pt idx="4">
                  <c:v>166.81</c:v>
                </c:pt>
              </c:numCache>
            </c:numRef>
          </c:val>
          <c:extLst xmlns:c16r2="http://schemas.microsoft.com/office/drawing/2015/06/chart">
            <c:ext xmlns:c16="http://schemas.microsoft.com/office/drawing/2014/chart" uri="{C3380CC4-5D6E-409C-BE32-E72D297353CC}">
              <c16:uniqueId val="{00000000-9905-4699-A040-881F27BCC916}"/>
            </c:ext>
          </c:extLst>
        </c:ser>
        <c:dLbls>
          <c:showLegendKey val="0"/>
          <c:showVal val="0"/>
          <c:showCatName val="0"/>
          <c:showSerName val="0"/>
          <c:showPercent val="0"/>
          <c:showBubbleSize val="0"/>
        </c:dLbls>
        <c:axId val="-789142160"/>
        <c:axId val="-789144880"/>
      </c:radarChart>
      <c:catAx>
        <c:axId val="-78914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789144880"/>
        <c:crosses val="autoZero"/>
        <c:auto val="1"/>
        <c:lblAlgn val="ctr"/>
        <c:lblOffset val="100"/>
        <c:noMultiLvlLbl val="0"/>
      </c:catAx>
      <c:valAx>
        <c:axId val="-789144880"/>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89142160"/>
        <c:crosses val="autoZero"/>
        <c:crossBetween val="between"/>
      </c:valAx>
      <c:spPr>
        <a:solidFill>
          <a:schemeClr val="bg1"/>
        </a:solidFill>
        <a:ln>
          <a:solidFill>
            <a:schemeClr val="bg1"/>
          </a:solid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spPr>
            <a:solidFill>
              <a:schemeClr val="accent1"/>
            </a:solidFill>
            <a:ln>
              <a:noFill/>
            </a:ln>
            <a:effectLst/>
          </c:spPr>
          <c:cat>
            <c:strRef>
              <c:f>Лист1!$C$14:$C$18</c:f>
              <c:strCache>
                <c:ptCount val="5"/>
                <c:pt idx="0">
                  <c:v>1 -ші топ</c:v>
                </c:pt>
                <c:pt idx="1">
                  <c:v>2 -ші топ</c:v>
                </c:pt>
                <c:pt idx="2">
                  <c:v>3 -ші топ</c:v>
                </c:pt>
                <c:pt idx="3">
                  <c:v>4 -ші топ </c:v>
                </c:pt>
                <c:pt idx="4">
                  <c:v>5 -ші топ</c:v>
                </c:pt>
              </c:strCache>
            </c:strRef>
          </c:cat>
          <c:val>
            <c:numRef>
              <c:f>Лист1!$D$14:$D$18</c:f>
              <c:numCache>
                <c:formatCode>General</c:formatCode>
                <c:ptCount val="5"/>
                <c:pt idx="0">
                  <c:v>30.12</c:v>
                </c:pt>
                <c:pt idx="1">
                  <c:v>31.7</c:v>
                </c:pt>
                <c:pt idx="2">
                  <c:v>54.77</c:v>
                </c:pt>
                <c:pt idx="3">
                  <c:v>185.5</c:v>
                </c:pt>
                <c:pt idx="4">
                  <c:v>109</c:v>
                </c:pt>
              </c:numCache>
            </c:numRef>
          </c:val>
          <c:extLst xmlns:c16r2="http://schemas.microsoft.com/office/drawing/2015/06/chart">
            <c:ext xmlns:c16="http://schemas.microsoft.com/office/drawing/2014/chart" uri="{C3380CC4-5D6E-409C-BE32-E72D297353CC}">
              <c16:uniqueId val="{00000000-963D-461B-A81C-B52A578078CE}"/>
            </c:ext>
          </c:extLst>
        </c:ser>
        <c:dLbls>
          <c:showLegendKey val="0"/>
          <c:showVal val="0"/>
          <c:showCatName val="0"/>
          <c:showSerName val="0"/>
          <c:showPercent val="0"/>
          <c:showBubbleSize val="0"/>
        </c:dLbls>
        <c:axId val="-789153040"/>
        <c:axId val="-789144336"/>
      </c:radarChart>
      <c:catAx>
        <c:axId val="-78915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789144336"/>
        <c:crosses val="autoZero"/>
        <c:auto val="1"/>
        <c:lblAlgn val="ctr"/>
        <c:lblOffset val="100"/>
        <c:noMultiLvlLbl val="0"/>
      </c:catAx>
      <c:valAx>
        <c:axId val="-789144336"/>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89153040"/>
        <c:crosses val="autoZero"/>
        <c:crossBetween val="between"/>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AC76B-B909-44FC-9E85-41620CA38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35478</Words>
  <Characters>202230</Characters>
  <Application>Microsoft Office Word</Application>
  <DocSecurity>0</DocSecurity>
  <Lines>1685</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2024-11-26T11:32:00Z</dcterms:created>
  <dcterms:modified xsi:type="dcterms:W3CDTF">2024-11-26T11:33:00Z</dcterms:modified>
</cp:coreProperties>
</file>