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7B2E4D" w14:textId="6A095D6D" w:rsidR="00F65209" w:rsidRDefault="00F65209" w:rsidP="00F65209">
      <w:pPr>
        <w:spacing w:after="0" w:line="240" w:lineRule="auto"/>
        <w:jc w:val="center"/>
        <w:rPr>
          <w:rFonts w:ascii="Times New Roman" w:hAnsi="Times New Roman" w:cs="Times New Roman"/>
          <w:sz w:val="28"/>
          <w:szCs w:val="28"/>
          <w:shd w:val="clear" w:color="auto" w:fill="FFFFFF"/>
          <w:lang w:val="kk-KZ"/>
        </w:rPr>
      </w:pPr>
      <w:bookmarkStart w:id="0" w:name="_GoBack"/>
      <w:bookmarkEnd w:id="0"/>
      <w:r w:rsidRPr="00F65209">
        <w:rPr>
          <w:rFonts w:ascii="Times New Roman" w:hAnsi="Times New Roman" w:cs="Times New Roman"/>
          <w:sz w:val="28"/>
          <w:szCs w:val="28"/>
          <w:shd w:val="clear" w:color="auto" w:fill="FFFFFF"/>
          <w:lang w:val="kk-KZ"/>
        </w:rPr>
        <w:t>Л.Н. Гумилев атындағы Еуразия ұлттық университеті</w:t>
      </w:r>
    </w:p>
    <w:p w14:paraId="04520D1F" w14:textId="5ACE0EAA" w:rsidR="00F65209" w:rsidRDefault="00F65209" w:rsidP="00F65209">
      <w:pPr>
        <w:spacing w:after="0" w:line="240" w:lineRule="auto"/>
        <w:jc w:val="center"/>
        <w:rPr>
          <w:rFonts w:ascii="Times New Roman" w:hAnsi="Times New Roman" w:cs="Times New Roman"/>
          <w:sz w:val="28"/>
          <w:szCs w:val="28"/>
          <w:shd w:val="clear" w:color="auto" w:fill="FFFFFF"/>
          <w:lang w:val="kk-KZ"/>
        </w:rPr>
      </w:pPr>
    </w:p>
    <w:p w14:paraId="2E1576A3" w14:textId="77777777" w:rsidR="00F65209" w:rsidRDefault="00F65209" w:rsidP="00F65209">
      <w:pPr>
        <w:spacing w:after="0" w:line="240" w:lineRule="auto"/>
        <w:jc w:val="center"/>
        <w:rPr>
          <w:rFonts w:ascii="Times New Roman" w:hAnsi="Times New Roman" w:cs="Times New Roman"/>
          <w:sz w:val="28"/>
          <w:szCs w:val="28"/>
          <w:shd w:val="clear" w:color="auto" w:fill="FFFFFF"/>
          <w:lang w:val="kk-KZ"/>
        </w:rPr>
      </w:pPr>
    </w:p>
    <w:p w14:paraId="6B9BB538" w14:textId="77777777" w:rsidR="006B6FEB" w:rsidRPr="00F65209" w:rsidRDefault="006B6FEB" w:rsidP="00F65209">
      <w:pPr>
        <w:spacing w:after="0" w:line="240" w:lineRule="auto"/>
        <w:jc w:val="center"/>
        <w:rPr>
          <w:rFonts w:ascii="Times New Roman" w:hAnsi="Times New Roman" w:cs="Times New Roman"/>
          <w:sz w:val="28"/>
          <w:szCs w:val="28"/>
          <w:shd w:val="clear" w:color="auto" w:fill="FFFFFF"/>
          <w:lang w:val="kk-KZ"/>
        </w:rPr>
      </w:pPr>
    </w:p>
    <w:p w14:paraId="6BAC007C" w14:textId="5CE5D651" w:rsidR="00F65209" w:rsidRPr="00F65209" w:rsidRDefault="006B6FEB" w:rsidP="006B6FEB">
      <w:pPr>
        <w:spacing w:after="0" w:line="240" w:lineRule="auto"/>
        <w:jc w:val="both"/>
        <w:rPr>
          <w:rFonts w:ascii="Times New Roman" w:hAnsi="Times New Roman" w:cs="Times New Roman"/>
          <w:sz w:val="28"/>
          <w:szCs w:val="28"/>
          <w:shd w:val="clear" w:color="auto" w:fill="FFFFFF"/>
          <w:lang w:val="kk-KZ"/>
        </w:rPr>
      </w:pPr>
      <w:r w:rsidRPr="008D0AFD">
        <w:rPr>
          <w:rFonts w:ascii="Times New Roman" w:hAnsi="Times New Roman" w:cs="Times New Roman"/>
          <w:sz w:val="28"/>
          <w:szCs w:val="28"/>
          <w:shd w:val="clear" w:color="auto" w:fill="FFFFFF"/>
          <w:lang w:val="kk-KZ"/>
        </w:rPr>
        <w:t>ӘОЖ</w:t>
      </w:r>
      <w:r w:rsidR="008D0AFD">
        <w:rPr>
          <w:rFonts w:ascii="Times New Roman" w:hAnsi="Times New Roman" w:cs="Times New Roman"/>
          <w:sz w:val="28"/>
          <w:szCs w:val="28"/>
          <w:shd w:val="clear" w:color="auto" w:fill="FFFFFF"/>
          <w:lang w:val="kk-KZ"/>
        </w:rPr>
        <w:t xml:space="preserve"> 821.512.122</w:t>
      </w:r>
      <w:r w:rsidR="00F65209">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         </w:t>
      </w:r>
      <w:r w:rsidR="00F65209">
        <w:rPr>
          <w:rFonts w:ascii="Times New Roman" w:hAnsi="Times New Roman" w:cs="Times New Roman"/>
          <w:sz w:val="28"/>
          <w:szCs w:val="28"/>
          <w:shd w:val="clear" w:color="auto" w:fill="FFFFFF"/>
          <w:lang w:val="kk-KZ"/>
        </w:rPr>
        <w:t xml:space="preserve">                                            </w:t>
      </w:r>
      <w:r w:rsidR="00F65209" w:rsidRPr="00F65209">
        <w:rPr>
          <w:rFonts w:ascii="Times New Roman" w:hAnsi="Times New Roman" w:cs="Times New Roman"/>
          <w:sz w:val="28"/>
          <w:szCs w:val="28"/>
          <w:shd w:val="clear" w:color="auto" w:fill="FFFFFF"/>
          <w:lang w:val="kk-KZ"/>
        </w:rPr>
        <w:t>Қолжазба құқығында</w:t>
      </w:r>
    </w:p>
    <w:p w14:paraId="1DFEE58B" w14:textId="77777777" w:rsidR="00F65209" w:rsidRDefault="00F65209" w:rsidP="00F65209">
      <w:pPr>
        <w:spacing w:after="0" w:line="240" w:lineRule="auto"/>
        <w:jc w:val="center"/>
        <w:rPr>
          <w:rFonts w:ascii="Times New Roman" w:hAnsi="Times New Roman" w:cs="Times New Roman"/>
          <w:sz w:val="28"/>
          <w:szCs w:val="28"/>
          <w:shd w:val="clear" w:color="auto" w:fill="FFFFFF"/>
          <w:lang w:val="kk-KZ"/>
        </w:rPr>
      </w:pPr>
    </w:p>
    <w:p w14:paraId="0729FF4E" w14:textId="77777777" w:rsidR="00F65209" w:rsidRDefault="00F65209" w:rsidP="00F65209">
      <w:pPr>
        <w:spacing w:after="0" w:line="240" w:lineRule="auto"/>
        <w:jc w:val="center"/>
        <w:rPr>
          <w:rFonts w:ascii="Times New Roman" w:hAnsi="Times New Roman" w:cs="Times New Roman"/>
          <w:sz w:val="28"/>
          <w:szCs w:val="28"/>
          <w:shd w:val="clear" w:color="auto" w:fill="FFFFFF"/>
          <w:lang w:val="kk-KZ"/>
        </w:rPr>
      </w:pPr>
    </w:p>
    <w:p w14:paraId="097F95F4" w14:textId="77777777" w:rsidR="00F65209" w:rsidRDefault="00F65209" w:rsidP="00F65209">
      <w:pPr>
        <w:spacing w:after="0" w:line="240" w:lineRule="auto"/>
        <w:jc w:val="center"/>
        <w:rPr>
          <w:rFonts w:ascii="Times New Roman" w:hAnsi="Times New Roman" w:cs="Times New Roman"/>
          <w:sz w:val="28"/>
          <w:szCs w:val="28"/>
          <w:shd w:val="clear" w:color="auto" w:fill="FFFFFF"/>
          <w:lang w:val="kk-KZ"/>
        </w:rPr>
      </w:pPr>
    </w:p>
    <w:p w14:paraId="409B7DF2" w14:textId="1E605FA7" w:rsidR="00F65209" w:rsidRPr="00F65209" w:rsidRDefault="00F65209" w:rsidP="00F65209">
      <w:pPr>
        <w:spacing w:after="0" w:line="240" w:lineRule="auto"/>
        <w:jc w:val="center"/>
        <w:rPr>
          <w:rFonts w:ascii="Times New Roman" w:hAnsi="Times New Roman" w:cs="Times New Roman"/>
          <w:b/>
          <w:bCs/>
          <w:sz w:val="28"/>
          <w:szCs w:val="28"/>
          <w:shd w:val="clear" w:color="auto" w:fill="FFFFFF"/>
          <w:lang w:val="kk-KZ"/>
        </w:rPr>
      </w:pPr>
      <w:r w:rsidRPr="00F65209">
        <w:rPr>
          <w:rFonts w:ascii="Times New Roman" w:hAnsi="Times New Roman" w:cs="Times New Roman"/>
          <w:b/>
          <w:bCs/>
          <w:sz w:val="28"/>
          <w:szCs w:val="28"/>
          <w:shd w:val="clear" w:color="auto" w:fill="FFFFFF"/>
          <w:lang w:val="kk-KZ"/>
        </w:rPr>
        <w:t>ӨСКЕН ӘСЕМ МАҚСАТҚЫЗЫ</w:t>
      </w:r>
    </w:p>
    <w:p w14:paraId="1B6D3665" w14:textId="40B74D9C" w:rsidR="00F65209" w:rsidRDefault="00F65209" w:rsidP="00F65209">
      <w:pPr>
        <w:spacing w:after="0" w:line="240" w:lineRule="auto"/>
        <w:jc w:val="center"/>
        <w:rPr>
          <w:rFonts w:ascii="Times New Roman" w:hAnsi="Times New Roman" w:cs="Times New Roman"/>
          <w:b/>
          <w:bCs/>
          <w:sz w:val="28"/>
          <w:szCs w:val="28"/>
          <w:shd w:val="clear" w:color="auto" w:fill="FFFFFF"/>
          <w:lang w:val="kk-KZ"/>
        </w:rPr>
      </w:pPr>
    </w:p>
    <w:p w14:paraId="53293C34" w14:textId="77777777" w:rsidR="00F65209" w:rsidRDefault="00F65209" w:rsidP="00F65209">
      <w:pPr>
        <w:spacing w:after="0" w:line="240" w:lineRule="auto"/>
        <w:jc w:val="center"/>
        <w:rPr>
          <w:rFonts w:ascii="Times New Roman" w:hAnsi="Times New Roman" w:cs="Times New Roman"/>
          <w:b/>
          <w:bCs/>
          <w:sz w:val="28"/>
          <w:szCs w:val="28"/>
          <w:shd w:val="clear" w:color="auto" w:fill="FFFFFF"/>
          <w:lang w:val="kk-KZ"/>
        </w:rPr>
      </w:pPr>
    </w:p>
    <w:p w14:paraId="4F842120" w14:textId="77777777" w:rsidR="006B6FEB" w:rsidRPr="00F65209" w:rsidRDefault="006B6FEB" w:rsidP="00F65209">
      <w:pPr>
        <w:spacing w:after="0" w:line="240" w:lineRule="auto"/>
        <w:jc w:val="center"/>
        <w:rPr>
          <w:rFonts w:ascii="Times New Roman" w:hAnsi="Times New Roman" w:cs="Times New Roman"/>
          <w:b/>
          <w:bCs/>
          <w:sz w:val="28"/>
          <w:szCs w:val="28"/>
          <w:shd w:val="clear" w:color="auto" w:fill="FFFFFF"/>
          <w:lang w:val="kk-KZ"/>
        </w:rPr>
      </w:pPr>
    </w:p>
    <w:p w14:paraId="45D6221E" w14:textId="40A3B1E7" w:rsidR="00F65209" w:rsidRPr="00F65209" w:rsidRDefault="00F65209" w:rsidP="00F65209">
      <w:pPr>
        <w:spacing w:after="0" w:line="240" w:lineRule="auto"/>
        <w:jc w:val="center"/>
        <w:rPr>
          <w:rFonts w:ascii="Times New Roman" w:hAnsi="Times New Roman" w:cs="Times New Roman"/>
          <w:b/>
          <w:bCs/>
          <w:sz w:val="28"/>
          <w:szCs w:val="28"/>
          <w:lang w:val="kk-KZ"/>
        </w:rPr>
      </w:pPr>
      <w:r w:rsidRPr="00F65209">
        <w:rPr>
          <w:rFonts w:ascii="Times New Roman" w:hAnsi="Times New Roman" w:cs="Times New Roman"/>
          <w:b/>
          <w:bCs/>
          <w:sz w:val="28"/>
          <w:szCs w:val="28"/>
          <w:lang w:val="kk-KZ"/>
        </w:rPr>
        <w:t>Әлихан Бөкейхан еңбектерінің текстологиясы:</w:t>
      </w:r>
    </w:p>
    <w:p w14:paraId="42E7A82C" w14:textId="03D64BDF" w:rsidR="00F65209" w:rsidRPr="00F65209" w:rsidRDefault="00F65209" w:rsidP="00F65209">
      <w:pPr>
        <w:spacing w:after="0" w:line="240" w:lineRule="auto"/>
        <w:jc w:val="center"/>
        <w:rPr>
          <w:rFonts w:ascii="Times New Roman" w:hAnsi="Times New Roman" w:cs="Times New Roman"/>
          <w:b/>
          <w:bCs/>
          <w:sz w:val="28"/>
          <w:szCs w:val="28"/>
          <w:lang w:val="kk-KZ"/>
        </w:rPr>
      </w:pPr>
      <w:r w:rsidRPr="00F65209">
        <w:rPr>
          <w:rFonts w:ascii="Times New Roman" w:hAnsi="Times New Roman" w:cs="Times New Roman"/>
          <w:b/>
          <w:bCs/>
          <w:sz w:val="28"/>
          <w:szCs w:val="28"/>
          <w:lang w:val="kk-KZ"/>
        </w:rPr>
        <w:t>көркемдік жүйе және ерекшелік</w:t>
      </w:r>
    </w:p>
    <w:p w14:paraId="4F296847" w14:textId="02924377" w:rsidR="00F65209" w:rsidRDefault="00F65209" w:rsidP="00F65209">
      <w:pPr>
        <w:spacing w:after="0" w:line="240" w:lineRule="auto"/>
        <w:jc w:val="center"/>
        <w:rPr>
          <w:rFonts w:ascii="Times New Roman" w:hAnsi="Times New Roman" w:cs="Times New Roman"/>
          <w:bCs/>
          <w:sz w:val="28"/>
          <w:szCs w:val="28"/>
          <w:lang w:val="kk-KZ"/>
        </w:rPr>
      </w:pPr>
    </w:p>
    <w:p w14:paraId="4032CD46" w14:textId="77777777" w:rsidR="00F65209" w:rsidRDefault="00F65209" w:rsidP="00F65209">
      <w:pPr>
        <w:spacing w:after="0" w:line="240" w:lineRule="auto"/>
        <w:jc w:val="center"/>
        <w:rPr>
          <w:rFonts w:ascii="Times New Roman" w:hAnsi="Times New Roman" w:cs="Times New Roman"/>
          <w:bCs/>
          <w:sz w:val="28"/>
          <w:szCs w:val="28"/>
          <w:lang w:val="kk-KZ"/>
        </w:rPr>
      </w:pPr>
    </w:p>
    <w:p w14:paraId="1AF7A52A" w14:textId="77777777" w:rsidR="006B6FEB" w:rsidRPr="00F65209" w:rsidRDefault="006B6FEB" w:rsidP="00F65209">
      <w:pPr>
        <w:spacing w:after="0" w:line="240" w:lineRule="auto"/>
        <w:jc w:val="center"/>
        <w:rPr>
          <w:rFonts w:ascii="Times New Roman" w:hAnsi="Times New Roman" w:cs="Times New Roman"/>
          <w:bCs/>
          <w:sz w:val="28"/>
          <w:szCs w:val="28"/>
          <w:lang w:val="kk-KZ"/>
        </w:rPr>
      </w:pPr>
    </w:p>
    <w:p w14:paraId="27DBB6CB" w14:textId="2E41C406" w:rsidR="00F65209" w:rsidRPr="00F65209" w:rsidRDefault="00F65209" w:rsidP="00F65209">
      <w:pPr>
        <w:spacing w:after="0" w:line="240" w:lineRule="auto"/>
        <w:jc w:val="center"/>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8</w:t>
      </w:r>
      <w:r w:rsidRPr="00F65209">
        <w:rPr>
          <w:rFonts w:ascii="Times New Roman" w:hAnsi="Times New Roman" w:cs="Times New Roman"/>
          <w:sz w:val="28"/>
          <w:szCs w:val="28"/>
          <w:shd w:val="clear" w:color="auto" w:fill="FFFFFF"/>
          <w:lang w:val="kk-KZ"/>
        </w:rPr>
        <w:t>D02</w:t>
      </w:r>
      <w:r>
        <w:rPr>
          <w:rFonts w:ascii="Times New Roman" w:hAnsi="Times New Roman" w:cs="Times New Roman"/>
          <w:sz w:val="28"/>
          <w:szCs w:val="28"/>
          <w:shd w:val="clear" w:color="auto" w:fill="FFFFFF"/>
          <w:lang w:val="kk-KZ"/>
        </w:rPr>
        <w:t>314</w:t>
      </w:r>
      <w:r w:rsidRPr="00F65209">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w:t>
      </w:r>
      <w:r w:rsidRPr="00F65209">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Әдебиеттану</w:t>
      </w:r>
    </w:p>
    <w:p w14:paraId="465028E3" w14:textId="6990B29D" w:rsidR="00F65209" w:rsidRDefault="00F65209" w:rsidP="00F65209">
      <w:pPr>
        <w:spacing w:after="0" w:line="240" w:lineRule="auto"/>
        <w:jc w:val="center"/>
        <w:rPr>
          <w:rFonts w:ascii="Times New Roman" w:hAnsi="Times New Roman" w:cs="Times New Roman"/>
          <w:sz w:val="28"/>
          <w:szCs w:val="28"/>
          <w:shd w:val="clear" w:color="auto" w:fill="FFFFFF"/>
          <w:lang w:val="kk-KZ"/>
        </w:rPr>
      </w:pPr>
    </w:p>
    <w:p w14:paraId="6F21319C" w14:textId="6FF76B42" w:rsidR="00F65209" w:rsidRPr="006B6FEB" w:rsidRDefault="00F65209" w:rsidP="00F65209">
      <w:pPr>
        <w:spacing w:after="0" w:line="240" w:lineRule="auto"/>
        <w:jc w:val="center"/>
        <w:rPr>
          <w:rFonts w:ascii="Times New Roman" w:hAnsi="Times New Roman" w:cs="Times New Roman"/>
          <w:sz w:val="28"/>
          <w:szCs w:val="28"/>
          <w:shd w:val="clear" w:color="auto" w:fill="FFFFFF"/>
          <w:lang w:val="kk-KZ"/>
        </w:rPr>
      </w:pPr>
    </w:p>
    <w:p w14:paraId="01DAB10D" w14:textId="77777777" w:rsidR="00F65209" w:rsidRPr="006B6FEB" w:rsidRDefault="00F65209" w:rsidP="00F65209">
      <w:pPr>
        <w:spacing w:after="0" w:line="240" w:lineRule="auto"/>
        <w:jc w:val="center"/>
        <w:rPr>
          <w:rFonts w:ascii="Times New Roman" w:hAnsi="Times New Roman" w:cs="Times New Roman"/>
          <w:sz w:val="28"/>
          <w:szCs w:val="28"/>
          <w:shd w:val="clear" w:color="auto" w:fill="FFFFFF"/>
          <w:lang w:val="kk-KZ"/>
        </w:rPr>
      </w:pPr>
    </w:p>
    <w:p w14:paraId="33004431" w14:textId="77777777" w:rsidR="00F65209" w:rsidRPr="00F65209" w:rsidRDefault="00F65209" w:rsidP="00F65209">
      <w:pPr>
        <w:spacing w:after="0" w:line="240" w:lineRule="auto"/>
        <w:jc w:val="center"/>
        <w:rPr>
          <w:rFonts w:ascii="Times New Roman" w:hAnsi="Times New Roman" w:cs="Times New Roman"/>
          <w:sz w:val="28"/>
          <w:szCs w:val="28"/>
          <w:shd w:val="clear" w:color="auto" w:fill="FFFFFF"/>
          <w:lang w:val="kk-KZ"/>
        </w:rPr>
      </w:pPr>
      <w:r w:rsidRPr="00F65209">
        <w:rPr>
          <w:rFonts w:ascii="Times New Roman" w:hAnsi="Times New Roman" w:cs="Times New Roman"/>
          <w:sz w:val="28"/>
          <w:szCs w:val="28"/>
          <w:shd w:val="clear" w:color="auto" w:fill="FFFFFF"/>
          <w:lang w:val="kk-KZ"/>
        </w:rPr>
        <w:t>Философия докторы (PhD)</w:t>
      </w:r>
    </w:p>
    <w:p w14:paraId="2C44D95A" w14:textId="2987FC40" w:rsidR="00F65209" w:rsidRDefault="00F65209" w:rsidP="00F65209">
      <w:pPr>
        <w:spacing w:after="0" w:line="240" w:lineRule="auto"/>
        <w:jc w:val="center"/>
        <w:rPr>
          <w:rFonts w:ascii="Times New Roman" w:hAnsi="Times New Roman" w:cs="Times New Roman"/>
          <w:sz w:val="28"/>
          <w:szCs w:val="28"/>
          <w:shd w:val="clear" w:color="auto" w:fill="FFFFFF"/>
          <w:lang w:val="kk-KZ"/>
        </w:rPr>
      </w:pPr>
      <w:r w:rsidRPr="00F65209">
        <w:rPr>
          <w:rFonts w:ascii="Times New Roman" w:hAnsi="Times New Roman" w:cs="Times New Roman"/>
          <w:sz w:val="28"/>
          <w:szCs w:val="28"/>
          <w:shd w:val="clear" w:color="auto" w:fill="FFFFFF"/>
          <w:lang w:val="kk-KZ"/>
        </w:rPr>
        <w:t>дәрежесін алу үшін дайындалған диссертация</w:t>
      </w:r>
    </w:p>
    <w:p w14:paraId="154D90B5" w14:textId="3DC6ECC1" w:rsidR="00F65209" w:rsidRDefault="00F65209" w:rsidP="00F65209">
      <w:pPr>
        <w:spacing w:after="0" w:line="240" w:lineRule="auto"/>
        <w:jc w:val="center"/>
        <w:rPr>
          <w:rFonts w:ascii="Times New Roman" w:hAnsi="Times New Roman" w:cs="Times New Roman"/>
          <w:sz w:val="28"/>
          <w:szCs w:val="28"/>
          <w:shd w:val="clear" w:color="auto" w:fill="FFFFFF"/>
          <w:lang w:val="kk-KZ"/>
        </w:rPr>
      </w:pPr>
    </w:p>
    <w:p w14:paraId="13758854" w14:textId="77777777" w:rsidR="00F65209" w:rsidRDefault="00F65209" w:rsidP="00F65209">
      <w:pPr>
        <w:spacing w:after="0" w:line="240" w:lineRule="auto"/>
        <w:jc w:val="center"/>
        <w:rPr>
          <w:rFonts w:ascii="Times New Roman" w:hAnsi="Times New Roman" w:cs="Times New Roman"/>
          <w:sz w:val="28"/>
          <w:szCs w:val="28"/>
          <w:shd w:val="clear" w:color="auto" w:fill="FFFFFF"/>
          <w:lang w:val="kk-KZ"/>
        </w:rPr>
      </w:pPr>
    </w:p>
    <w:p w14:paraId="4F297F33" w14:textId="77777777" w:rsidR="00F65209" w:rsidRPr="00F65209" w:rsidRDefault="00F65209" w:rsidP="00F65209">
      <w:pPr>
        <w:spacing w:after="0" w:line="240" w:lineRule="auto"/>
        <w:jc w:val="center"/>
        <w:rPr>
          <w:rFonts w:ascii="Times New Roman" w:hAnsi="Times New Roman" w:cs="Times New Roman"/>
          <w:sz w:val="28"/>
          <w:szCs w:val="28"/>
          <w:shd w:val="clear" w:color="auto" w:fill="FFFFFF"/>
          <w:lang w:val="kk-KZ"/>
        </w:rPr>
      </w:pPr>
    </w:p>
    <w:p w14:paraId="68532B75" w14:textId="594DAA59" w:rsidR="00F65209" w:rsidRPr="00F65209" w:rsidRDefault="00F65209" w:rsidP="00F65209">
      <w:pPr>
        <w:spacing w:after="0" w:line="240" w:lineRule="auto"/>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Отандық ғ</w:t>
      </w:r>
      <w:r w:rsidRPr="00F65209">
        <w:rPr>
          <w:rFonts w:ascii="Times New Roman" w:hAnsi="Times New Roman" w:cs="Times New Roman"/>
          <w:sz w:val="28"/>
          <w:szCs w:val="28"/>
          <w:shd w:val="clear" w:color="auto" w:fill="FFFFFF"/>
          <w:lang w:val="kk-KZ"/>
        </w:rPr>
        <w:t>ылыми кеңесші</w:t>
      </w:r>
    </w:p>
    <w:p w14:paraId="59B71892" w14:textId="00785B5D" w:rsidR="00F65209" w:rsidRPr="00F65209" w:rsidRDefault="00F65209" w:rsidP="00F65209">
      <w:pPr>
        <w:spacing w:after="0" w:line="240" w:lineRule="auto"/>
        <w:jc w:val="right"/>
        <w:rPr>
          <w:rFonts w:ascii="Times New Roman" w:hAnsi="Times New Roman" w:cs="Times New Roman"/>
          <w:sz w:val="28"/>
          <w:szCs w:val="28"/>
          <w:shd w:val="clear" w:color="auto" w:fill="FFFFFF"/>
          <w:lang w:val="kk-KZ"/>
        </w:rPr>
      </w:pPr>
      <w:r w:rsidRPr="00F65209">
        <w:rPr>
          <w:rFonts w:ascii="Times New Roman" w:hAnsi="Times New Roman" w:cs="Times New Roman"/>
          <w:sz w:val="28"/>
          <w:szCs w:val="28"/>
          <w:shd w:val="clear" w:color="auto" w:fill="FFFFFF"/>
          <w:lang w:val="kk-KZ"/>
        </w:rPr>
        <w:t xml:space="preserve">ҚР ҰҒА </w:t>
      </w:r>
      <w:r>
        <w:rPr>
          <w:rFonts w:ascii="Times New Roman" w:hAnsi="Times New Roman" w:cs="Times New Roman"/>
          <w:sz w:val="28"/>
          <w:szCs w:val="28"/>
          <w:shd w:val="clear" w:color="auto" w:fill="FFFFFF"/>
          <w:lang w:val="kk-KZ"/>
        </w:rPr>
        <w:t>академигі</w:t>
      </w:r>
      <w:r w:rsidRPr="00F65209">
        <w:rPr>
          <w:rFonts w:ascii="Times New Roman" w:hAnsi="Times New Roman" w:cs="Times New Roman"/>
          <w:sz w:val="28"/>
          <w:szCs w:val="28"/>
          <w:shd w:val="clear" w:color="auto" w:fill="FFFFFF"/>
          <w:lang w:val="kk-KZ"/>
        </w:rPr>
        <w:t>,</w:t>
      </w:r>
    </w:p>
    <w:p w14:paraId="6036768C" w14:textId="77777777" w:rsidR="00F65209" w:rsidRPr="00F65209" w:rsidRDefault="00F65209" w:rsidP="00F65209">
      <w:pPr>
        <w:spacing w:after="0" w:line="240" w:lineRule="auto"/>
        <w:jc w:val="right"/>
        <w:rPr>
          <w:rFonts w:ascii="Times New Roman" w:hAnsi="Times New Roman" w:cs="Times New Roman"/>
          <w:sz w:val="28"/>
          <w:szCs w:val="28"/>
          <w:shd w:val="clear" w:color="auto" w:fill="FFFFFF"/>
          <w:lang w:val="kk-KZ"/>
        </w:rPr>
      </w:pPr>
      <w:r w:rsidRPr="00F65209">
        <w:rPr>
          <w:rFonts w:ascii="Times New Roman" w:hAnsi="Times New Roman" w:cs="Times New Roman"/>
          <w:sz w:val="28"/>
          <w:szCs w:val="28"/>
          <w:shd w:val="clear" w:color="auto" w:fill="FFFFFF"/>
          <w:lang w:val="kk-KZ"/>
        </w:rPr>
        <w:t>филология ғылымдарының докторы,</w:t>
      </w:r>
    </w:p>
    <w:p w14:paraId="246ECD13" w14:textId="77777777" w:rsidR="00F65209" w:rsidRPr="00F65209" w:rsidRDefault="00F65209" w:rsidP="00F65209">
      <w:pPr>
        <w:spacing w:after="0" w:line="240" w:lineRule="auto"/>
        <w:jc w:val="right"/>
        <w:rPr>
          <w:rFonts w:ascii="Times New Roman" w:hAnsi="Times New Roman" w:cs="Times New Roman"/>
          <w:sz w:val="28"/>
          <w:szCs w:val="28"/>
          <w:shd w:val="clear" w:color="auto" w:fill="FFFFFF"/>
          <w:lang w:val="kk-KZ"/>
        </w:rPr>
      </w:pPr>
      <w:r w:rsidRPr="00F65209">
        <w:rPr>
          <w:rFonts w:ascii="Times New Roman" w:hAnsi="Times New Roman" w:cs="Times New Roman"/>
          <w:sz w:val="28"/>
          <w:szCs w:val="28"/>
          <w:shd w:val="clear" w:color="auto" w:fill="FFFFFF"/>
          <w:lang w:val="kk-KZ"/>
        </w:rPr>
        <w:t>профессор</w:t>
      </w:r>
    </w:p>
    <w:p w14:paraId="49BE212D" w14:textId="2455A8F9" w:rsidR="00F65209" w:rsidRDefault="00F65209" w:rsidP="00F65209">
      <w:pPr>
        <w:spacing w:after="0" w:line="240" w:lineRule="auto"/>
        <w:jc w:val="right"/>
        <w:rPr>
          <w:rFonts w:ascii="Times New Roman" w:hAnsi="Times New Roman" w:cs="Times New Roman"/>
          <w:sz w:val="28"/>
          <w:szCs w:val="28"/>
          <w:shd w:val="clear" w:color="auto" w:fill="FFFFFF"/>
          <w:lang w:val="kk-KZ"/>
        </w:rPr>
      </w:pPr>
      <w:r w:rsidRPr="00F65209">
        <w:rPr>
          <w:rFonts w:ascii="Times New Roman" w:hAnsi="Times New Roman" w:cs="Times New Roman"/>
          <w:sz w:val="28"/>
          <w:szCs w:val="28"/>
          <w:shd w:val="clear" w:color="auto" w:fill="FFFFFF"/>
          <w:lang w:val="kk-KZ"/>
        </w:rPr>
        <w:t>Д. Қамзабекұлы</w:t>
      </w:r>
    </w:p>
    <w:p w14:paraId="0540160E" w14:textId="77777777" w:rsidR="00F65209" w:rsidRPr="00F65209" w:rsidRDefault="00F65209" w:rsidP="00F65209">
      <w:pPr>
        <w:spacing w:after="0" w:line="240" w:lineRule="auto"/>
        <w:jc w:val="right"/>
        <w:rPr>
          <w:rFonts w:ascii="Times New Roman" w:hAnsi="Times New Roman" w:cs="Times New Roman"/>
          <w:sz w:val="28"/>
          <w:szCs w:val="28"/>
          <w:shd w:val="clear" w:color="auto" w:fill="FFFFFF"/>
          <w:lang w:val="kk-KZ"/>
        </w:rPr>
      </w:pPr>
    </w:p>
    <w:p w14:paraId="47447B9A" w14:textId="77777777" w:rsidR="00F65209" w:rsidRDefault="00F65209" w:rsidP="00F65209">
      <w:pPr>
        <w:spacing w:after="0" w:line="240" w:lineRule="auto"/>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Шетелдік ғылыми кеңесші</w:t>
      </w:r>
    </w:p>
    <w:p w14:paraId="5950F15D" w14:textId="21BC8C71" w:rsidR="00F65209" w:rsidRDefault="00F65209" w:rsidP="00F65209">
      <w:pPr>
        <w:spacing w:after="0" w:line="240" w:lineRule="auto"/>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доктор, </w:t>
      </w:r>
    </w:p>
    <w:p w14:paraId="3E69D878" w14:textId="254B6AE7" w:rsidR="00F65209" w:rsidRPr="00F65209" w:rsidRDefault="00F65209" w:rsidP="00F65209">
      <w:pPr>
        <w:spacing w:after="0" w:line="240" w:lineRule="auto"/>
        <w:jc w:val="right"/>
        <w:rPr>
          <w:rFonts w:ascii="Times New Roman" w:hAnsi="Times New Roman" w:cs="Times New Roman"/>
          <w:sz w:val="28"/>
          <w:szCs w:val="28"/>
          <w:shd w:val="clear" w:color="auto" w:fill="FFFFFF"/>
          <w:lang w:val="kk-KZ"/>
        </w:rPr>
      </w:pPr>
      <w:r w:rsidRPr="00F65209">
        <w:rPr>
          <w:rFonts w:ascii="Times New Roman" w:hAnsi="Times New Roman" w:cs="Times New Roman"/>
          <w:sz w:val="28"/>
          <w:szCs w:val="28"/>
          <w:shd w:val="clear" w:color="auto" w:fill="FFFFFF"/>
          <w:lang w:val="kk-KZ"/>
        </w:rPr>
        <w:t>профессоры</w:t>
      </w:r>
    </w:p>
    <w:p w14:paraId="7DA259B8" w14:textId="3D628327" w:rsidR="00F65209" w:rsidRPr="007C5722" w:rsidRDefault="00F65209" w:rsidP="00F65209">
      <w:pPr>
        <w:spacing w:after="0" w:line="240" w:lineRule="auto"/>
        <w:jc w:val="right"/>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lang w:val="kk-KZ"/>
        </w:rPr>
        <w:t>М.Екичи</w:t>
      </w:r>
    </w:p>
    <w:p w14:paraId="074E3262" w14:textId="2E981D79" w:rsidR="00F65209" w:rsidRDefault="00F65209" w:rsidP="00F65209">
      <w:pPr>
        <w:spacing w:after="0" w:line="240" w:lineRule="auto"/>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(Еге университеті,</w:t>
      </w:r>
    </w:p>
    <w:p w14:paraId="1CAF8360" w14:textId="5E27309A" w:rsidR="00F65209" w:rsidRDefault="00F65209" w:rsidP="00F65209">
      <w:pPr>
        <w:spacing w:after="0" w:line="240" w:lineRule="auto"/>
        <w:jc w:val="right"/>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Измир)</w:t>
      </w:r>
    </w:p>
    <w:p w14:paraId="20806610" w14:textId="78D84748" w:rsidR="00F65209" w:rsidRDefault="00F65209" w:rsidP="00F65209">
      <w:pPr>
        <w:spacing w:after="0" w:line="240" w:lineRule="auto"/>
        <w:jc w:val="right"/>
        <w:rPr>
          <w:rFonts w:ascii="Times New Roman" w:hAnsi="Times New Roman" w:cs="Times New Roman"/>
          <w:sz w:val="28"/>
          <w:szCs w:val="28"/>
          <w:shd w:val="clear" w:color="auto" w:fill="FFFFFF"/>
          <w:lang w:val="kk-KZ"/>
        </w:rPr>
      </w:pPr>
    </w:p>
    <w:p w14:paraId="1C337C56" w14:textId="7E35A75C" w:rsidR="00F65209" w:rsidRDefault="00F65209" w:rsidP="00F65209">
      <w:pPr>
        <w:spacing w:after="0" w:line="240" w:lineRule="auto"/>
        <w:jc w:val="right"/>
        <w:rPr>
          <w:rFonts w:ascii="Times New Roman" w:hAnsi="Times New Roman" w:cs="Times New Roman"/>
          <w:sz w:val="28"/>
          <w:szCs w:val="28"/>
          <w:shd w:val="clear" w:color="auto" w:fill="FFFFFF"/>
          <w:lang w:val="kk-KZ"/>
        </w:rPr>
      </w:pPr>
    </w:p>
    <w:p w14:paraId="6B62767F" w14:textId="3B68CC90" w:rsidR="00F65209" w:rsidRDefault="00F65209" w:rsidP="00F65209">
      <w:pPr>
        <w:spacing w:after="0" w:line="240" w:lineRule="auto"/>
        <w:jc w:val="right"/>
        <w:rPr>
          <w:rFonts w:ascii="Times New Roman" w:hAnsi="Times New Roman" w:cs="Times New Roman"/>
          <w:sz w:val="28"/>
          <w:szCs w:val="28"/>
          <w:shd w:val="clear" w:color="auto" w:fill="FFFFFF"/>
          <w:lang w:val="kk-KZ"/>
        </w:rPr>
      </w:pPr>
    </w:p>
    <w:p w14:paraId="02CF0AC2" w14:textId="77777777" w:rsidR="00F65209" w:rsidRPr="00F65209" w:rsidRDefault="00F65209" w:rsidP="00F65209">
      <w:pPr>
        <w:spacing w:after="0" w:line="240" w:lineRule="auto"/>
        <w:jc w:val="right"/>
        <w:rPr>
          <w:rFonts w:ascii="Times New Roman" w:hAnsi="Times New Roman" w:cs="Times New Roman"/>
          <w:sz w:val="28"/>
          <w:szCs w:val="28"/>
          <w:shd w:val="clear" w:color="auto" w:fill="FFFFFF"/>
          <w:lang w:val="kk-KZ"/>
        </w:rPr>
      </w:pPr>
    </w:p>
    <w:p w14:paraId="5858D7C9" w14:textId="77777777" w:rsidR="00F65209" w:rsidRPr="00F65209" w:rsidRDefault="00F65209" w:rsidP="00F65209">
      <w:pPr>
        <w:spacing w:after="0" w:line="240" w:lineRule="auto"/>
        <w:jc w:val="center"/>
        <w:rPr>
          <w:rFonts w:ascii="Times New Roman" w:hAnsi="Times New Roman" w:cs="Times New Roman"/>
          <w:sz w:val="28"/>
          <w:szCs w:val="28"/>
          <w:shd w:val="clear" w:color="auto" w:fill="FFFFFF"/>
          <w:lang w:val="kk-KZ"/>
        </w:rPr>
      </w:pPr>
      <w:r w:rsidRPr="00F65209">
        <w:rPr>
          <w:rFonts w:ascii="Times New Roman" w:hAnsi="Times New Roman" w:cs="Times New Roman"/>
          <w:sz w:val="28"/>
          <w:szCs w:val="28"/>
          <w:shd w:val="clear" w:color="auto" w:fill="FFFFFF"/>
          <w:lang w:val="kk-KZ"/>
        </w:rPr>
        <w:t>Қазақстан Республикасы</w:t>
      </w:r>
    </w:p>
    <w:p w14:paraId="26AFB147" w14:textId="1FEA6258" w:rsidR="007C5722" w:rsidRPr="00222D95" w:rsidRDefault="007039AF" w:rsidP="00222D95">
      <w:pPr>
        <w:spacing w:after="0" w:line="240" w:lineRule="auto"/>
        <w:jc w:val="center"/>
        <w:rPr>
          <w:rFonts w:ascii="Times New Roman" w:hAnsi="Times New Roman" w:cs="Times New Roman"/>
          <w:sz w:val="28"/>
          <w:szCs w:val="28"/>
          <w:shd w:val="clear" w:color="auto" w:fill="FFFFFF"/>
        </w:rPr>
        <w:sectPr w:rsidR="007C5722" w:rsidRPr="00222D95" w:rsidSect="008310C9">
          <w:footerReference w:type="default" r:id="rId8"/>
          <w:pgSz w:w="11910" w:h="16840" w:code="9"/>
          <w:pgMar w:top="1134" w:right="567" w:bottom="1134" w:left="1701" w:header="556" w:footer="947" w:gutter="0"/>
          <w:cols w:space="720"/>
          <w:docGrid w:linePitch="299"/>
        </w:sect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14:anchorId="7DCB8BE7" wp14:editId="0556377D">
                <wp:simplePos x="0" y="0"/>
                <wp:positionH relativeFrom="column">
                  <wp:posOffset>2653665</wp:posOffset>
                </wp:positionH>
                <wp:positionV relativeFrom="paragraph">
                  <wp:posOffset>210185</wp:posOffset>
                </wp:positionV>
                <wp:extent cx="889000" cy="355600"/>
                <wp:effectExtent l="0" t="0" r="6350" b="6350"/>
                <wp:wrapNone/>
                <wp:docPr id="7" name="Прямоугольник 7"/>
                <wp:cNvGraphicFramePr/>
                <a:graphic xmlns:a="http://schemas.openxmlformats.org/drawingml/2006/main">
                  <a:graphicData uri="http://schemas.microsoft.com/office/word/2010/wordprocessingShape">
                    <wps:wsp>
                      <wps:cNvSpPr/>
                      <wps:spPr>
                        <a:xfrm>
                          <a:off x="0" y="0"/>
                          <a:ext cx="889000" cy="3556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43A3AB7" id="Прямоугольник 7" o:spid="_x0000_s1026" style="position:absolute;margin-left:208.95pt;margin-top:16.55pt;width:70pt;height:28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nwQtAIAAJQFAAAOAAAAZHJzL2Uyb0RvYy54bWysVEtu2zAQ3RfoHQjuG8lunI8ROTASpCgQ&#10;JEGTImuaoiwBFIclacvuqkC3BXqEHqKbop+cQb5Rh9THSRp0UXQjzXBm3vzn6HhVSrIUxhagEjrY&#10;iSkRikNaqHlC396cvTigxDqmUiZBiYSuhaXHk+fPjio9FkPIQabCEARRdlzphObO6XEUWZ6Lktkd&#10;0EKhMANTMoesmUepYRWilzIaxvFeVIFJtQEurMXX00ZIJwE/ywR3l1lmhSMyoRibC18TvjP/jSZH&#10;bDw3TOcFb8Ng/xBFyQqFTnuoU+YYWZjiD6iy4AYsZG6HQxlBlhVchBwwm0H8KJvrnGkRcsHiWN2X&#10;yf4/WH6xvDKkSBO6T4liJbao/rL5sPlc/6zvNh/rr/Vd/WPzqf5Vf6u/k31fr0rbMZpd6yvTchZJ&#10;n/wqM6X/Y1pkFWq87mssVo5wfDw4OIxj7ARH0cvRaA9pRIm2xtpY90pASTyRUIMtDJVly3PrGtVO&#10;xfuyIIv0rJAyMH5sxIk0ZMmw4bP5oAV/oCWV11XgrRpA/xL5vJpMAuXWUng9qd6IDCuEsQ9DIGE2&#10;t04Y50K5QSPKWSoa3yPMskuttwiJBkCPnKH/HrsFeJhAh91E2ep7UxFGuzeO/xZYY9xbBM+gXG9c&#10;FgrMUwASs2o9N/pdkZrS+CrNIF3j/BhoFstqflZg286ZdVfM4CZhp/E6uEv8ZBKqhEJLUZKDef/U&#10;u9fHAUcpJRVuZkLtuwUzghL5WuHoHw52d/0qB2Z3tD9ExtyXzO5L1KI8AZyFAd4hzQPp9Z3syMxA&#10;eYtHZOq9oogpjr4Typ3pmBPXXAw8Q1xMp0EN11czd66uNffgvqp+LG9Wt8zodnYdDv0FdFvMxo9G&#10;uNH1lgqmCwdZEeZ7W9e23rj6YXDaM+Vvy30+aG2P6eQ3AAAA//8DAFBLAwQUAAYACAAAACEAJvMg&#10;a+AAAAAJAQAADwAAAGRycy9kb3ducmV2LnhtbEyPwU7DMAyG70i8Q2QkLoilJYxtpekESEhcODCm&#10;iWPWmCZa41RN1nY8PdkJjrY//f7+cj25lg3YB+tJQj7LgCHVXltqJGw/X2+XwEJUpFXrCSWcMMC6&#10;urwoVaH9SB84bGLDUgiFQkkwMXYF56E26FSY+Q4p3b5971RMY99w3asxhbuW32XZA3fKUvpgVIcv&#10;BuvD5ugkvJ+EeBtuxGHcWtHYH/71vDNeyuur6ekRWMQp/sFw1k/qUCWnvT+SDqyVcJ8vVgmVIEQO&#10;LAHz+Xmxl7Bc5cCrkv9vUP0CAAD//wMAUEsBAi0AFAAGAAgAAAAhALaDOJL+AAAA4QEAABMAAAAA&#10;AAAAAAAAAAAAAAAAAFtDb250ZW50X1R5cGVzXS54bWxQSwECLQAUAAYACAAAACEAOP0h/9YAAACU&#10;AQAACwAAAAAAAAAAAAAAAAAvAQAAX3JlbHMvLnJlbHNQSwECLQAUAAYACAAAACEA/QJ8ELQCAACU&#10;BQAADgAAAAAAAAAAAAAAAAAuAgAAZHJzL2Uyb0RvYy54bWxQSwECLQAUAAYACAAAACEAJvMga+AA&#10;AAAJAQAADwAAAAAAAAAAAAAAAAAOBQAAZHJzL2Rvd25yZXYueG1sUEsFBgAAAAAEAAQA8wAAABsG&#10;AAAAAA==&#10;" fillcolor="white [3212]" stroked="f" strokeweight="1pt"/>
            </w:pict>
          </mc:Fallback>
        </mc:AlternateContent>
      </w:r>
      <w:r w:rsidR="00F65209" w:rsidRPr="00F65209">
        <w:rPr>
          <w:rFonts w:ascii="Times New Roman" w:hAnsi="Times New Roman" w:cs="Times New Roman"/>
          <w:sz w:val="28"/>
          <w:szCs w:val="28"/>
          <w:shd w:val="clear" w:color="auto" w:fill="FFFFFF"/>
          <w:lang w:val="kk-KZ"/>
        </w:rPr>
        <w:t>Астана 20</w:t>
      </w:r>
      <w:r w:rsidR="00F65209">
        <w:rPr>
          <w:rFonts w:ascii="Times New Roman" w:hAnsi="Times New Roman" w:cs="Times New Roman"/>
          <w:sz w:val="28"/>
          <w:szCs w:val="28"/>
          <w:shd w:val="clear" w:color="auto" w:fill="FFFFFF"/>
          <w:lang w:val="kk-KZ"/>
        </w:rPr>
        <w:t>25</w:t>
      </w:r>
    </w:p>
    <w:p w14:paraId="60D9AA18" w14:textId="77777777" w:rsidR="00D34650" w:rsidRPr="00A346AE" w:rsidRDefault="00D34650" w:rsidP="00222D95">
      <w:pPr>
        <w:spacing w:after="0" w:line="240" w:lineRule="auto"/>
        <w:jc w:val="center"/>
        <w:rPr>
          <w:rFonts w:ascii="Times New Roman" w:hAnsi="Times New Roman" w:cs="Times New Roman"/>
          <w:b/>
          <w:bCs/>
          <w:sz w:val="28"/>
          <w:szCs w:val="28"/>
          <w:lang w:val="kk-KZ"/>
        </w:rPr>
      </w:pPr>
      <w:r w:rsidRPr="00A346AE">
        <w:rPr>
          <w:rFonts w:ascii="Times New Roman" w:hAnsi="Times New Roman" w:cs="Times New Roman"/>
          <w:b/>
          <w:bCs/>
          <w:sz w:val="28"/>
          <w:szCs w:val="28"/>
          <w:lang w:val="kk-KZ"/>
        </w:rPr>
        <w:lastRenderedPageBreak/>
        <w:t>МАЗМҰНЫ</w:t>
      </w:r>
    </w:p>
    <w:p w14:paraId="195F3C34" w14:textId="77777777" w:rsidR="00D34650" w:rsidRDefault="00D34650" w:rsidP="007039AF">
      <w:pPr>
        <w:spacing w:after="0" w:line="240" w:lineRule="auto"/>
        <w:jc w:val="right"/>
        <w:rPr>
          <w:rFonts w:ascii="Times New Roman" w:hAnsi="Times New Roman" w:cs="Times New Roman"/>
          <w:b/>
          <w:sz w:val="28"/>
          <w:szCs w:val="28"/>
          <w:lang w:val="kk-KZ"/>
        </w:rPr>
      </w:pPr>
    </w:p>
    <w:tbl>
      <w:tblPr>
        <w:tblStyle w:val="a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193"/>
        <w:gridCol w:w="665"/>
      </w:tblGrid>
      <w:tr w:rsidR="007039AF" w14:paraId="32D189E6" w14:textId="77777777" w:rsidTr="007039AF">
        <w:tc>
          <w:tcPr>
            <w:tcW w:w="9193" w:type="dxa"/>
          </w:tcPr>
          <w:p w14:paraId="1AC6D06A" w14:textId="655EC90E"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КІРІСПЕ</w:t>
            </w:r>
            <w:r w:rsidRPr="007417C3">
              <w:rPr>
                <w:rFonts w:ascii="Times New Roman" w:hAnsi="Times New Roman" w:cs="Times New Roman"/>
                <w:bCs/>
                <w:sz w:val="28"/>
                <w:szCs w:val="28"/>
                <w:lang w:val="kk-KZ"/>
              </w:rPr>
              <w:t>........................................................................................</w:t>
            </w:r>
            <w:r w:rsidR="004E2B6C">
              <w:rPr>
                <w:rFonts w:ascii="Times New Roman" w:hAnsi="Times New Roman" w:cs="Times New Roman"/>
                <w:bCs/>
                <w:sz w:val="28"/>
                <w:szCs w:val="28"/>
                <w:lang w:val="kk-KZ"/>
              </w:rPr>
              <w:t>....</w:t>
            </w:r>
            <w:r w:rsidRPr="007417C3">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665" w:type="dxa"/>
          </w:tcPr>
          <w:p w14:paraId="58363664" w14:textId="47764490" w:rsidR="007039AF" w:rsidRPr="007039AF" w:rsidRDefault="004E2B6C" w:rsidP="0024754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7039AF" w14:paraId="76E9F33D" w14:textId="77777777" w:rsidTr="007039AF">
        <w:tc>
          <w:tcPr>
            <w:tcW w:w="9193" w:type="dxa"/>
          </w:tcPr>
          <w:p w14:paraId="2BA401CA" w14:textId="0DA3F0EF"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1 Ә. БӨКЕЙХАН</w:t>
            </w:r>
            <w:r>
              <w:rPr>
                <w:rFonts w:ascii="Times New Roman" w:hAnsi="Times New Roman" w:cs="Times New Roman"/>
                <w:b/>
                <w:sz w:val="28"/>
                <w:szCs w:val="28"/>
                <w:lang w:val="tr-TR"/>
              </w:rPr>
              <w:t xml:space="preserve"> </w:t>
            </w:r>
            <w:r>
              <w:rPr>
                <w:rFonts w:ascii="Times New Roman" w:hAnsi="Times New Roman" w:cs="Times New Roman"/>
                <w:b/>
                <w:sz w:val="28"/>
                <w:szCs w:val="28"/>
                <w:lang w:val="kk-KZ"/>
              </w:rPr>
              <w:t>ТУЫНДЫЛАРЫНЫҢ ТЕКСТОЛОГИЯСЫ: АТРИБУЦИЯ ЖӘНЕ АТЕТЕЗА</w:t>
            </w:r>
            <w:r w:rsidRPr="00AD76C7">
              <w:rPr>
                <w:rFonts w:ascii="Times New Roman" w:hAnsi="Times New Roman" w:cs="Times New Roman"/>
                <w:bCs/>
                <w:sz w:val="28"/>
                <w:szCs w:val="28"/>
                <w:lang w:val="kk-KZ"/>
              </w:rPr>
              <w:t>..............................................................</w:t>
            </w:r>
            <w:r w:rsidR="004E2B6C">
              <w:rPr>
                <w:rFonts w:ascii="Times New Roman" w:hAnsi="Times New Roman" w:cs="Times New Roman"/>
                <w:bCs/>
                <w:sz w:val="28"/>
                <w:szCs w:val="28"/>
                <w:lang w:val="kk-KZ"/>
              </w:rPr>
              <w:t>..</w:t>
            </w:r>
            <w:r w:rsidRPr="00AD76C7">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665" w:type="dxa"/>
          </w:tcPr>
          <w:p w14:paraId="44C13F80" w14:textId="77777777" w:rsidR="007039AF" w:rsidRDefault="007039AF" w:rsidP="00247547">
            <w:pPr>
              <w:spacing w:after="0" w:line="240" w:lineRule="auto"/>
              <w:rPr>
                <w:rFonts w:ascii="Times New Roman" w:hAnsi="Times New Roman" w:cs="Times New Roman"/>
                <w:sz w:val="28"/>
                <w:szCs w:val="28"/>
                <w:lang w:val="kk-KZ"/>
              </w:rPr>
            </w:pPr>
          </w:p>
          <w:p w14:paraId="4DE575ED" w14:textId="44ADEA24" w:rsidR="004E2B6C" w:rsidRPr="007039AF" w:rsidRDefault="004E2B6C" w:rsidP="0024754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7039AF" w14:paraId="5C85DD1B" w14:textId="77777777" w:rsidTr="007039AF">
        <w:tc>
          <w:tcPr>
            <w:tcW w:w="9193" w:type="dxa"/>
          </w:tcPr>
          <w:p w14:paraId="08256BD1" w14:textId="1B420354"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1.1 </w:t>
            </w:r>
            <w:r w:rsidR="005B7218">
              <w:rPr>
                <w:rFonts w:ascii="Times New Roman" w:hAnsi="Times New Roman" w:cs="Times New Roman"/>
                <w:sz w:val="28"/>
                <w:szCs w:val="28"/>
                <w:lang w:val="kk-KZ"/>
              </w:rPr>
              <w:t>Әдебиеттану және текстология</w:t>
            </w:r>
            <w:r w:rsidR="001F1454">
              <w:rPr>
                <w:rFonts w:ascii="Times New Roman" w:hAnsi="Times New Roman" w:cs="Times New Roman"/>
                <w:sz w:val="28"/>
                <w:szCs w:val="28"/>
                <w:lang w:val="kk-KZ"/>
              </w:rPr>
              <w:t xml:space="preserve"> (мәтінтану)</w:t>
            </w:r>
            <w:r w:rsidR="005B7218">
              <w:rPr>
                <w:rFonts w:ascii="Times New Roman" w:hAnsi="Times New Roman" w:cs="Times New Roman"/>
                <w:sz w:val="28"/>
                <w:szCs w:val="28"/>
                <w:lang w:val="kk-KZ"/>
              </w:rPr>
              <w:t>: мәні мен маңызы....</w:t>
            </w:r>
            <w:r>
              <w:rPr>
                <w:rFonts w:ascii="Times New Roman" w:hAnsi="Times New Roman" w:cs="Times New Roman"/>
                <w:sz w:val="28"/>
                <w:szCs w:val="28"/>
                <w:lang w:val="kk-KZ"/>
              </w:rPr>
              <w:t>...........</w:t>
            </w:r>
          </w:p>
        </w:tc>
        <w:tc>
          <w:tcPr>
            <w:tcW w:w="665" w:type="dxa"/>
          </w:tcPr>
          <w:p w14:paraId="1EA5DFC2" w14:textId="5EFC3C58" w:rsidR="007039AF" w:rsidRPr="007039AF" w:rsidRDefault="004E2B6C" w:rsidP="0024754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9</w:t>
            </w:r>
          </w:p>
        </w:tc>
      </w:tr>
      <w:tr w:rsidR="007039AF" w14:paraId="32150EE9" w14:textId="77777777" w:rsidTr="007039AF">
        <w:tc>
          <w:tcPr>
            <w:tcW w:w="9193" w:type="dxa"/>
          </w:tcPr>
          <w:p w14:paraId="16804787" w14:textId="097BBB85"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1.2 «Түрік баласы»</w:t>
            </w:r>
            <w:r w:rsidR="005B7218">
              <w:rPr>
                <w:rFonts w:ascii="Times New Roman" w:hAnsi="Times New Roman" w:cs="Times New Roman"/>
                <w:sz w:val="28"/>
                <w:szCs w:val="28"/>
                <w:lang w:val="kk-KZ"/>
              </w:rPr>
              <w:t>: автор және идея ақиқаты........................</w:t>
            </w:r>
            <w:r>
              <w:rPr>
                <w:rFonts w:ascii="Times New Roman" w:hAnsi="Times New Roman" w:cs="Times New Roman"/>
                <w:sz w:val="28"/>
                <w:szCs w:val="28"/>
                <w:lang w:val="kk-KZ"/>
              </w:rPr>
              <w:t>........................</w:t>
            </w:r>
          </w:p>
        </w:tc>
        <w:tc>
          <w:tcPr>
            <w:tcW w:w="665" w:type="dxa"/>
          </w:tcPr>
          <w:p w14:paraId="5244BD0A" w14:textId="3495B88B" w:rsidR="007039AF" w:rsidRPr="007039AF" w:rsidRDefault="004E2B6C" w:rsidP="0024754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15</w:t>
            </w:r>
          </w:p>
        </w:tc>
      </w:tr>
      <w:tr w:rsidR="007039AF" w14:paraId="13BBD1B3" w14:textId="77777777" w:rsidTr="007039AF">
        <w:tc>
          <w:tcPr>
            <w:tcW w:w="9193" w:type="dxa"/>
          </w:tcPr>
          <w:p w14:paraId="6CE9D829" w14:textId="2F6A1EBB"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1.3 «</w:t>
            </w:r>
            <w:r w:rsidRPr="00AC2515">
              <w:rPr>
                <w:rFonts w:ascii="Times New Roman" w:hAnsi="Times New Roman" w:cs="Times New Roman"/>
                <w:sz w:val="28"/>
                <w:szCs w:val="28"/>
                <w:lang w:val="kk-KZ"/>
              </w:rPr>
              <w:t>V</w:t>
            </w:r>
            <w:r>
              <w:rPr>
                <w:rFonts w:ascii="Times New Roman" w:hAnsi="Times New Roman" w:cs="Times New Roman"/>
                <w:sz w:val="28"/>
                <w:szCs w:val="28"/>
                <w:lang w:val="kk-KZ"/>
              </w:rPr>
              <w:t>» бүркеншік есімі</w:t>
            </w:r>
            <w:r w:rsidR="005B7218">
              <w:rPr>
                <w:rFonts w:ascii="Times New Roman" w:hAnsi="Times New Roman" w:cs="Times New Roman"/>
                <w:sz w:val="28"/>
                <w:szCs w:val="28"/>
                <w:lang w:val="kk-KZ"/>
              </w:rPr>
              <w:t>: терістеу тиянағы...................</w:t>
            </w:r>
            <w:r>
              <w:rPr>
                <w:rFonts w:ascii="Times New Roman" w:hAnsi="Times New Roman" w:cs="Times New Roman"/>
                <w:sz w:val="28"/>
                <w:szCs w:val="28"/>
                <w:lang w:val="kk-KZ"/>
              </w:rPr>
              <w:t>..................................</w:t>
            </w:r>
          </w:p>
        </w:tc>
        <w:tc>
          <w:tcPr>
            <w:tcW w:w="665" w:type="dxa"/>
          </w:tcPr>
          <w:p w14:paraId="62167CBA" w14:textId="11510D8A" w:rsidR="007039AF" w:rsidRPr="007039AF" w:rsidRDefault="004E2B6C" w:rsidP="0024754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29</w:t>
            </w:r>
          </w:p>
        </w:tc>
      </w:tr>
      <w:tr w:rsidR="007039AF" w14:paraId="29807FE8" w14:textId="77777777" w:rsidTr="007039AF">
        <w:tc>
          <w:tcPr>
            <w:tcW w:w="9193" w:type="dxa"/>
          </w:tcPr>
          <w:p w14:paraId="2768899C" w14:textId="1F932D13" w:rsidR="007039AF" w:rsidRPr="007039AF" w:rsidRDefault="004E2B6C" w:rsidP="007039AF">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2 </w:t>
            </w:r>
            <w:r w:rsidR="007039AF">
              <w:rPr>
                <w:rFonts w:ascii="Times New Roman" w:hAnsi="Times New Roman" w:cs="Times New Roman"/>
                <w:b/>
                <w:sz w:val="28"/>
                <w:szCs w:val="28"/>
                <w:lang w:val="kk-KZ"/>
              </w:rPr>
              <w:t>Ә. БӨКЕЙХАН ЕҢБЕКТЕРІНІҢ ПРАКТИКАЛЫҚ ТЕКСТОЛОГИЯСЫ</w:t>
            </w:r>
            <w:r w:rsidR="007039AF" w:rsidRPr="00AD76C7">
              <w:rPr>
                <w:rFonts w:ascii="Times New Roman" w:hAnsi="Times New Roman" w:cs="Times New Roman"/>
                <w:bCs/>
                <w:sz w:val="28"/>
                <w:szCs w:val="28"/>
                <w:lang w:val="kk-KZ"/>
              </w:rPr>
              <w:t>....................................................................................</w:t>
            </w:r>
            <w:r>
              <w:rPr>
                <w:rFonts w:ascii="Times New Roman" w:hAnsi="Times New Roman" w:cs="Times New Roman"/>
                <w:bCs/>
                <w:sz w:val="28"/>
                <w:szCs w:val="28"/>
                <w:lang w:val="kk-KZ"/>
              </w:rPr>
              <w:t>...</w:t>
            </w:r>
            <w:r w:rsidR="007039AF" w:rsidRPr="00AD76C7">
              <w:rPr>
                <w:rFonts w:ascii="Times New Roman" w:hAnsi="Times New Roman" w:cs="Times New Roman"/>
                <w:bCs/>
                <w:sz w:val="28"/>
                <w:szCs w:val="28"/>
                <w:lang w:val="kk-KZ"/>
              </w:rPr>
              <w:t>..</w:t>
            </w:r>
          </w:p>
        </w:tc>
        <w:tc>
          <w:tcPr>
            <w:tcW w:w="665" w:type="dxa"/>
          </w:tcPr>
          <w:p w14:paraId="0A3EEF9B" w14:textId="77777777" w:rsidR="007039AF" w:rsidRDefault="007039AF" w:rsidP="00247547">
            <w:pPr>
              <w:spacing w:after="0" w:line="240" w:lineRule="auto"/>
              <w:rPr>
                <w:rFonts w:ascii="Times New Roman" w:hAnsi="Times New Roman" w:cs="Times New Roman"/>
                <w:sz w:val="28"/>
                <w:szCs w:val="28"/>
                <w:lang w:val="kk-KZ"/>
              </w:rPr>
            </w:pPr>
          </w:p>
          <w:p w14:paraId="7073E762" w14:textId="2B7AC2E2" w:rsidR="004E2B6C" w:rsidRPr="007039AF" w:rsidRDefault="004E2B6C" w:rsidP="0024754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40</w:t>
            </w:r>
          </w:p>
        </w:tc>
      </w:tr>
      <w:tr w:rsidR="007039AF" w14:paraId="3E66B8D5" w14:textId="77777777" w:rsidTr="007039AF">
        <w:tc>
          <w:tcPr>
            <w:tcW w:w="9193" w:type="dxa"/>
          </w:tcPr>
          <w:p w14:paraId="41B7B0F0" w14:textId="1A0E3922"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2.1 Көркем аудармасының </w:t>
            </w:r>
            <w:r w:rsidR="005B7218">
              <w:rPr>
                <w:rFonts w:ascii="Times New Roman" w:hAnsi="Times New Roman" w:cs="Times New Roman"/>
                <w:sz w:val="28"/>
                <w:szCs w:val="28"/>
                <w:lang w:val="kk-KZ"/>
              </w:rPr>
              <w:t>мәтіні</w:t>
            </w:r>
            <w:r>
              <w:rPr>
                <w:rFonts w:ascii="Times New Roman" w:hAnsi="Times New Roman" w:cs="Times New Roman"/>
                <w:sz w:val="28"/>
                <w:szCs w:val="28"/>
                <w:lang w:val="kk-KZ"/>
              </w:rPr>
              <w:t>: сәйкестік құрылымы..</w:t>
            </w:r>
            <w:r w:rsidR="005B7218">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665" w:type="dxa"/>
          </w:tcPr>
          <w:p w14:paraId="3F0BAFDE" w14:textId="6C34E4A0" w:rsidR="007039AF" w:rsidRPr="007039AF" w:rsidRDefault="004E2B6C" w:rsidP="00247547">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40</w:t>
            </w:r>
          </w:p>
        </w:tc>
      </w:tr>
      <w:tr w:rsidR="007039AF" w14:paraId="32160EEA" w14:textId="77777777" w:rsidTr="007039AF">
        <w:tc>
          <w:tcPr>
            <w:tcW w:w="9193" w:type="dxa"/>
          </w:tcPr>
          <w:p w14:paraId="05CD8D69" w14:textId="6B88CEEF"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2.2 Көсемсөз, әдеби-сын текстологиясының ерекшелігі.............................</w:t>
            </w:r>
          </w:p>
        </w:tc>
        <w:tc>
          <w:tcPr>
            <w:tcW w:w="665" w:type="dxa"/>
          </w:tcPr>
          <w:p w14:paraId="39B6BA4E" w14:textId="3B368295" w:rsidR="007039AF" w:rsidRPr="00B921BB" w:rsidRDefault="004E2B6C" w:rsidP="002475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6</w:t>
            </w:r>
            <w:r w:rsidR="00B921BB">
              <w:rPr>
                <w:rFonts w:ascii="Times New Roman" w:hAnsi="Times New Roman" w:cs="Times New Roman"/>
                <w:sz w:val="28"/>
                <w:szCs w:val="28"/>
                <w:lang w:val="en-US"/>
              </w:rPr>
              <w:t>2</w:t>
            </w:r>
          </w:p>
        </w:tc>
      </w:tr>
      <w:tr w:rsidR="007039AF" w14:paraId="23F27C97" w14:textId="77777777" w:rsidTr="007039AF">
        <w:tc>
          <w:tcPr>
            <w:tcW w:w="9193" w:type="dxa"/>
          </w:tcPr>
          <w:p w14:paraId="1346F2EA" w14:textId="0A72CCED"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 Қаламгер мұрасының стиль </w:t>
            </w:r>
            <w:r w:rsidR="005B7218">
              <w:rPr>
                <w:rFonts w:ascii="Times New Roman" w:hAnsi="Times New Roman" w:cs="Times New Roman"/>
                <w:sz w:val="28"/>
                <w:szCs w:val="28"/>
                <w:lang w:val="kk-KZ"/>
              </w:rPr>
              <w:t>сипаты...............................</w:t>
            </w:r>
            <w:r>
              <w:rPr>
                <w:rFonts w:ascii="Times New Roman" w:hAnsi="Times New Roman" w:cs="Times New Roman"/>
                <w:sz w:val="28"/>
                <w:szCs w:val="28"/>
                <w:lang w:val="kk-KZ"/>
              </w:rPr>
              <w:t>...........................</w:t>
            </w:r>
          </w:p>
        </w:tc>
        <w:tc>
          <w:tcPr>
            <w:tcW w:w="665" w:type="dxa"/>
          </w:tcPr>
          <w:p w14:paraId="23E1AE8F" w14:textId="686A7622" w:rsidR="007039AF" w:rsidRPr="00B921BB" w:rsidRDefault="00B921BB" w:rsidP="002475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70</w:t>
            </w:r>
          </w:p>
        </w:tc>
      </w:tr>
      <w:tr w:rsidR="007039AF" w14:paraId="6CE87D4C" w14:textId="77777777" w:rsidTr="007039AF">
        <w:tc>
          <w:tcPr>
            <w:tcW w:w="9193" w:type="dxa"/>
          </w:tcPr>
          <w:p w14:paraId="28A28220" w14:textId="342D8E26" w:rsidR="007039AF" w:rsidRPr="007039AF" w:rsidRDefault="007039AF" w:rsidP="007039AF">
            <w:pPr>
              <w:spacing w:after="0" w:line="240" w:lineRule="auto"/>
              <w:jc w:val="both"/>
              <w:rPr>
                <w:rFonts w:ascii="Times New Roman" w:hAnsi="Times New Roman" w:cs="Times New Roman"/>
                <w:sz w:val="28"/>
                <w:szCs w:val="28"/>
                <w:lang w:val="kk-KZ"/>
              </w:rPr>
            </w:pPr>
            <w:r w:rsidRPr="0022722D">
              <w:rPr>
                <w:rFonts w:ascii="Times New Roman" w:hAnsi="Times New Roman" w:cs="Times New Roman"/>
                <w:b/>
                <w:bCs/>
                <w:sz w:val="28"/>
                <w:szCs w:val="28"/>
                <w:lang w:val="kk-KZ"/>
              </w:rPr>
              <w:t>3</w:t>
            </w:r>
            <w:r>
              <w:rPr>
                <w:rFonts w:ascii="Times New Roman" w:hAnsi="Times New Roman" w:cs="Times New Roman"/>
                <w:sz w:val="28"/>
                <w:szCs w:val="28"/>
                <w:lang w:val="kk-KZ"/>
              </w:rPr>
              <w:t xml:space="preserve"> </w:t>
            </w:r>
            <w:r>
              <w:rPr>
                <w:rFonts w:ascii="Times New Roman" w:hAnsi="Times New Roman" w:cs="Times New Roman"/>
                <w:b/>
                <w:sz w:val="28"/>
                <w:szCs w:val="28"/>
                <w:lang w:val="kk-KZ"/>
              </w:rPr>
              <w:t>Ә. БӨКЕЙХАННЫҢ КӨРКЕМДІК ӘЛЕМІ: ТЕОРИЯЛЫҚ ТЕКСТОЛОГИЯ</w:t>
            </w:r>
            <w:r w:rsidRPr="0071556D">
              <w:rPr>
                <w:rFonts w:ascii="Times New Roman" w:hAnsi="Times New Roman" w:cs="Times New Roman"/>
                <w:bCs/>
                <w:sz w:val="28"/>
                <w:szCs w:val="28"/>
                <w:lang w:val="kk-KZ"/>
              </w:rPr>
              <w:t>........................................................................................</w:t>
            </w:r>
            <w:r w:rsidR="004E2B6C">
              <w:rPr>
                <w:rFonts w:ascii="Times New Roman" w:hAnsi="Times New Roman" w:cs="Times New Roman"/>
                <w:bCs/>
                <w:sz w:val="28"/>
                <w:szCs w:val="28"/>
                <w:lang w:val="kk-KZ"/>
              </w:rPr>
              <w:t>...</w:t>
            </w:r>
            <w:r w:rsidRPr="0071556D">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665" w:type="dxa"/>
          </w:tcPr>
          <w:p w14:paraId="56759FF3" w14:textId="77777777" w:rsidR="007039AF" w:rsidRDefault="007039AF" w:rsidP="00247547">
            <w:pPr>
              <w:spacing w:after="0" w:line="240" w:lineRule="auto"/>
              <w:rPr>
                <w:rFonts w:ascii="Times New Roman" w:hAnsi="Times New Roman" w:cs="Times New Roman"/>
                <w:sz w:val="28"/>
                <w:szCs w:val="28"/>
                <w:lang w:val="kk-KZ"/>
              </w:rPr>
            </w:pPr>
          </w:p>
          <w:p w14:paraId="7D66D439" w14:textId="4B7EFAC7" w:rsidR="004E2B6C" w:rsidRPr="00DB789F" w:rsidRDefault="00DB789F" w:rsidP="002475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80</w:t>
            </w:r>
          </w:p>
        </w:tc>
      </w:tr>
      <w:tr w:rsidR="007039AF" w14:paraId="555E4E5F" w14:textId="77777777" w:rsidTr="007039AF">
        <w:tc>
          <w:tcPr>
            <w:tcW w:w="9193" w:type="dxa"/>
          </w:tcPr>
          <w:p w14:paraId="2E1BD0B6" w14:textId="396CD32A"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3.1 Аударма және идеялық мұрат.............................................................</w:t>
            </w:r>
            <w:r w:rsidR="004E2B6C">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665" w:type="dxa"/>
          </w:tcPr>
          <w:p w14:paraId="7C229295" w14:textId="75B637B3" w:rsidR="007039AF" w:rsidRPr="00DB789F" w:rsidRDefault="00DB789F" w:rsidP="002475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en-US"/>
              </w:rPr>
              <w:t>80</w:t>
            </w:r>
          </w:p>
        </w:tc>
      </w:tr>
      <w:tr w:rsidR="007039AF" w14:paraId="3847C012" w14:textId="77777777" w:rsidTr="007039AF">
        <w:tc>
          <w:tcPr>
            <w:tcW w:w="9193" w:type="dxa"/>
          </w:tcPr>
          <w:p w14:paraId="1DF17019" w14:textId="1EEDB266"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3.2 Әдеби сындағы жаңашыл қағидаттары.............................................</w:t>
            </w:r>
            <w:r w:rsidR="004E2B6C">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665" w:type="dxa"/>
          </w:tcPr>
          <w:p w14:paraId="526643E6" w14:textId="5B9475BC" w:rsidR="007039AF" w:rsidRPr="00DB789F" w:rsidRDefault="004E2B6C" w:rsidP="004E2B6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10</w:t>
            </w:r>
            <w:r w:rsidR="00DB789F">
              <w:rPr>
                <w:rFonts w:ascii="Times New Roman" w:hAnsi="Times New Roman" w:cs="Times New Roman"/>
                <w:sz w:val="28"/>
                <w:szCs w:val="28"/>
                <w:lang w:val="en-US"/>
              </w:rPr>
              <w:t>5</w:t>
            </w:r>
          </w:p>
        </w:tc>
      </w:tr>
      <w:tr w:rsidR="007039AF" w14:paraId="04946DA7" w14:textId="77777777" w:rsidTr="007039AF">
        <w:tc>
          <w:tcPr>
            <w:tcW w:w="9193" w:type="dxa"/>
          </w:tcPr>
          <w:p w14:paraId="33A0537F" w14:textId="40ECF1D5" w:rsidR="007039AF" w:rsidRPr="007039AF" w:rsidRDefault="007039AF" w:rsidP="007039AF">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3.3 Фольклортану – ұлт жадын жаңғырту.............................................</w:t>
            </w:r>
            <w:r w:rsidR="004E2B6C">
              <w:rPr>
                <w:rFonts w:ascii="Times New Roman" w:hAnsi="Times New Roman" w:cs="Times New Roman"/>
                <w:sz w:val="28"/>
                <w:szCs w:val="28"/>
                <w:lang w:val="kk-KZ"/>
              </w:rPr>
              <w:t>...</w:t>
            </w:r>
            <w:r>
              <w:rPr>
                <w:rFonts w:ascii="Times New Roman" w:hAnsi="Times New Roman" w:cs="Times New Roman"/>
                <w:sz w:val="28"/>
                <w:szCs w:val="28"/>
                <w:lang w:val="kk-KZ"/>
              </w:rPr>
              <w:t>........</w:t>
            </w:r>
          </w:p>
        </w:tc>
        <w:tc>
          <w:tcPr>
            <w:tcW w:w="665" w:type="dxa"/>
          </w:tcPr>
          <w:p w14:paraId="28B00AA0" w14:textId="61548744" w:rsidR="007039AF" w:rsidRPr="00DB789F" w:rsidRDefault="004E2B6C" w:rsidP="004E2B6C">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11</w:t>
            </w:r>
            <w:r w:rsidR="00DB789F">
              <w:rPr>
                <w:rFonts w:ascii="Times New Roman" w:hAnsi="Times New Roman" w:cs="Times New Roman"/>
                <w:sz w:val="28"/>
                <w:szCs w:val="28"/>
                <w:lang w:val="en-US"/>
              </w:rPr>
              <w:t>5</w:t>
            </w:r>
          </w:p>
        </w:tc>
      </w:tr>
      <w:tr w:rsidR="007039AF" w14:paraId="49BABAEB" w14:textId="77777777" w:rsidTr="007039AF">
        <w:tc>
          <w:tcPr>
            <w:tcW w:w="9193" w:type="dxa"/>
          </w:tcPr>
          <w:p w14:paraId="4D3F44C2" w14:textId="51D7E72A" w:rsidR="007039AF" w:rsidRPr="007039AF" w:rsidRDefault="007039AF" w:rsidP="004E2B6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ҚОРЫТЫНДЫ</w:t>
            </w:r>
            <w:r w:rsidRPr="007417C3">
              <w:rPr>
                <w:rFonts w:ascii="Times New Roman" w:hAnsi="Times New Roman" w:cs="Times New Roman"/>
                <w:bCs/>
                <w:sz w:val="28"/>
                <w:szCs w:val="28"/>
                <w:lang w:val="kk-KZ"/>
              </w:rPr>
              <w:t>........................................................................................</w:t>
            </w:r>
            <w:r w:rsidR="004E2B6C">
              <w:rPr>
                <w:rFonts w:ascii="Times New Roman" w:hAnsi="Times New Roman" w:cs="Times New Roman"/>
                <w:bCs/>
                <w:sz w:val="28"/>
                <w:szCs w:val="28"/>
                <w:lang w:val="kk-KZ"/>
              </w:rPr>
              <w:t>....</w:t>
            </w:r>
            <w:r w:rsidRPr="007417C3">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665" w:type="dxa"/>
          </w:tcPr>
          <w:p w14:paraId="0F3D9CF2" w14:textId="6E0778FF" w:rsidR="007039AF" w:rsidRPr="00DB789F" w:rsidRDefault="004E2B6C" w:rsidP="002475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11</w:t>
            </w:r>
            <w:r w:rsidR="00DB789F">
              <w:rPr>
                <w:rFonts w:ascii="Times New Roman" w:hAnsi="Times New Roman" w:cs="Times New Roman"/>
                <w:sz w:val="28"/>
                <w:szCs w:val="28"/>
                <w:lang w:val="en-US"/>
              </w:rPr>
              <w:t>9</w:t>
            </w:r>
          </w:p>
        </w:tc>
      </w:tr>
      <w:tr w:rsidR="007039AF" w14:paraId="7D7EEC38" w14:textId="77777777" w:rsidTr="007039AF">
        <w:tc>
          <w:tcPr>
            <w:tcW w:w="9193" w:type="dxa"/>
          </w:tcPr>
          <w:p w14:paraId="1BA19C65" w14:textId="49EE5C9D" w:rsidR="007039AF" w:rsidRPr="007039AF" w:rsidRDefault="007039AF" w:rsidP="004E2B6C">
            <w:pPr>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t>ПАЙДАЛАНЫЛҒАН ӘДЕБИЕТТЕР ТІЗІМІ</w:t>
            </w:r>
            <w:r w:rsidRPr="007417C3">
              <w:rPr>
                <w:rFonts w:ascii="Times New Roman" w:hAnsi="Times New Roman" w:cs="Times New Roman"/>
                <w:bCs/>
                <w:sz w:val="28"/>
                <w:szCs w:val="28"/>
                <w:lang w:val="kk-KZ"/>
              </w:rPr>
              <w:t>...................................</w:t>
            </w:r>
            <w:r w:rsidR="004E2B6C">
              <w:rPr>
                <w:rFonts w:ascii="Times New Roman" w:hAnsi="Times New Roman" w:cs="Times New Roman"/>
                <w:bCs/>
                <w:sz w:val="28"/>
                <w:szCs w:val="28"/>
                <w:lang w:val="kk-KZ"/>
              </w:rPr>
              <w:t>.....</w:t>
            </w:r>
            <w:r w:rsidRPr="007417C3">
              <w:rPr>
                <w:rFonts w:ascii="Times New Roman" w:hAnsi="Times New Roman" w:cs="Times New Roman"/>
                <w:bCs/>
                <w:sz w:val="28"/>
                <w:szCs w:val="28"/>
                <w:lang w:val="kk-KZ"/>
              </w:rPr>
              <w:t>..</w:t>
            </w:r>
            <w:r>
              <w:rPr>
                <w:rFonts w:ascii="Times New Roman" w:hAnsi="Times New Roman" w:cs="Times New Roman"/>
                <w:bCs/>
                <w:sz w:val="28"/>
                <w:szCs w:val="28"/>
                <w:lang w:val="kk-KZ"/>
              </w:rPr>
              <w:t>....</w:t>
            </w:r>
          </w:p>
        </w:tc>
        <w:tc>
          <w:tcPr>
            <w:tcW w:w="665" w:type="dxa"/>
          </w:tcPr>
          <w:p w14:paraId="21F98C0F" w14:textId="177F17C5" w:rsidR="007039AF" w:rsidRPr="00DD50CC" w:rsidRDefault="004E2B6C" w:rsidP="00247547">
            <w:pPr>
              <w:spacing w:after="0" w:line="240" w:lineRule="auto"/>
              <w:rPr>
                <w:rFonts w:ascii="Times New Roman" w:hAnsi="Times New Roman" w:cs="Times New Roman"/>
                <w:sz w:val="28"/>
                <w:szCs w:val="28"/>
                <w:lang w:val="en-US"/>
              </w:rPr>
            </w:pPr>
            <w:r>
              <w:rPr>
                <w:rFonts w:ascii="Times New Roman" w:hAnsi="Times New Roman" w:cs="Times New Roman"/>
                <w:sz w:val="28"/>
                <w:szCs w:val="28"/>
                <w:lang w:val="kk-KZ"/>
              </w:rPr>
              <w:t>12</w:t>
            </w:r>
            <w:r w:rsidR="00DD50CC">
              <w:rPr>
                <w:rFonts w:ascii="Times New Roman" w:hAnsi="Times New Roman" w:cs="Times New Roman"/>
                <w:sz w:val="28"/>
                <w:szCs w:val="28"/>
                <w:lang w:val="en-US"/>
              </w:rPr>
              <w:t>5</w:t>
            </w:r>
          </w:p>
        </w:tc>
      </w:tr>
    </w:tbl>
    <w:p w14:paraId="579B65B0" w14:textId="77777777" w:rsidR="007039AF" w:rsidRDefault="007039AF" w:rsidP="00247547">
      <w:pPr>
        <w:spacing w:after="0" w:line="240" w:lineRule="auto"/>
        <w:rPr>
          <w:rFonts w:ascii="Times New Roman" w:hAnsi="Times New Roman" w:cs="Times New Roman"/>
          <w:b/>
          <w:sz w:val="28"/>
          <w:szCs w:val="28"/>
          <w:lang w:val="kk-KZ"/>
        </w:rPr>
      </w:pPr>
    </w:p>
    <w:p w14:paraId="198B9E74" w14:textId="1C4A9671" w:rsidR="00767504" w:rsidRDefault="00767504">
      <w:pPr>
        <w:spacing w:after="0" w:line="240" w:lineRule="auto"/>
        <w:jc w:val="center"/>
        <w:rPr>
          <w:rFonts w:ascii="Times New Roman" w:hAnsi="Times New Roman" w:cs="Times New Roman"/>
          <w:b/>
          <w:bCs/>
          <w:sz w:val="28"/>
          <w:szCs w:val="28"/>
          <w:shd w:val="clear" w:color="auto" w:fill="FFFFFF"/>
          <w:lang w:val="kk-KZ"/>
        </w:rPr>
      </w:pPr>
    </w:p>
    <w:p w14:paraId="747A3FC5" w14:textId="10ED56CA" w:rsidR="00767504" w:rsidRDefault="00767504">
      <w:pPr>
        <w:spacing w:after="0" w:line="240" w:lineRule="auto"/>
        <w:jc w:val="center"/>
        <w:rPr>
          <w:rFonts w:ascii="Times New Roman" w:hAnsi="Times New Roman" w:cs="Times New Roman"/>
          <w:b/>
          <w:bCs/>
          <w:sz w:val="28"/>
          <w:szCs w:val="28"/>
          <w:shd w:val="clear" w:color="auto" w:fill="FFFFFF"/>
          <w:lang w:val="kk-KZ"/>
        </w:rPr>
      </w:pPr>
    </w:p>
    <w:p w14:paraId="7C273E59" w14:textId="088FDAAA" w:rsidR="00767504" w:rsidRDefault="00767504">
      <w:pPr>
        <w:spacing w:after="0" w:line="240" w:lineRule="auto"/>
        <w:jc w:val="center"/>
        <w:rPr>
          <w:rFonts w:ascii="Times New Roman" w:hAnsi="Times New Roman" w:cs="Times New Roman"/>
          <w:b/>
          <w:bCs/>
          <w:sz w:val="28"/>
          <w:szCs w:val="28"/>
          <w:shd w:val="clear" w:color="auto" w:fill="FFFFFF"/>
          <w:lang w:val="kk-KZ"/>
        </w:rPr>
      </w:pPr>
    </w:p>
    <w:p w14:paraId="753F1C89"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7997D54E"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14E7F88A"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2211A2BF"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41302508"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582D10F3"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3C465450"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0CE7B098"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3C9AE255"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4C8F101E"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30981617"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3220922B"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22B96BE3"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6A4006AE"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6FB0D2BB"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7694904F"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5B758318" w14:textId="77777777" w:rsidR="007812AE" w:rsidRDefault="007812AE">
      <w:pPr>
        <w:spacing w:after="0" w:line="240" w:lineRule="auto"/>
        <w:jc w:val="center"/>
        <w:rPr>
          <w:rFonts w:ascii="Times New Roman" w:hAnsi="Times New Roman" w:cs="Times New Roman"/>
          <w:b/>
          <w:bCs/>
          <w:sz w:val="28"/>
          <w:szCs w:val="28"/>
          <w:shd w:val="clear" w:color="auto" w:fill="FFFFFF"/>
          <w:lang w:val="kk-KZ"/>
        </w:rPr>
      </w:pPr>
    </w:p>
    <w:p w14:paraId="11C468D4" w14:textId="36F641EA" w:rsidR="00767504" w:rsidRDefault="00767504">
      <w:pPr>
        <w:spacing w:after="0" w:line="240" w:lineRule="auto"/>
        <w:jc w:val="center"/>
        <w:rPr>
          <w:rFonts w:ascii="Times New Roman" w:hAnsi="Times New Roman" w:cs="Times New Roman"/>
          <w:b/>
          <w:bCs/>
          <w:sz w:val="28"/>
          <w:szCs w:val="28"/>
          <w:shd w:val="clear" w:color="auto" w:fill="FFFFFF"/>
          <w:lang w:val="kk-KZ"/>
        </w:rPr>
      </w:pPr>
    </w:p>
    <w:p w14:paraId="204B90FE" w14:textId="0E0611BB" w:rsidR="00767504" w:rsidRDefault="00767504">
      <w:pPr>
        <w:spacing w:after="0" w:line="240" w:lineRule="auto"/>
        <w:jc w:val="center"/>
        <w:rPr>
          <w:rFonts w:ascii="Times New Roman" w:hAnsi="Times New Roman" w:cs="Times New Roman"/>
          <w:b/>
          <w:bCs/>
          <w:sz w:val="28"/>
          <w:szCs w:val="28"/>
          <w:shd w:val="clear" w:color="auto" w:fill="FFFFFF"/>
          <w:lang w:val="kk-KZ"/>
        </w:rPr>
      </w:pPr>
    </w:p>
    <w:p w14:paraId="17AB60E5" w14:textId="77777777" w:rsidR="00767504" w:rsidRDefault="00767504" w:rsidP="007417C3">
      <w:pPr>
        <w:spacing w:after="0" w:line="240" w:lineRule="auto"/>
        <w:rPr>
          <w:rFonts w:ascii="Times New Roman" w:hAnsi="Times New Roman" w:cs="Times New Roman"/>
          <w:b/>
          <w:bCs/>
          <w:sz w:val="28"/>
          <w:szCs w:val="28"/>
          <w:shd w:val="clear" w:color="auto" w:fill="FFFFFF"/>
          <w:lang w:val="kk-KZ"/>
        </w:rPr>
      </w:pPr>
    </w:p>
    <w:p w14:paraId="5BCB4563" w14:textId="47F01FC5" w:rsidR="00F96899" w:rsidRPr="006420AC" w:rsidRDefault="006420AC">
      <w:pPr>
        <w:spacing w:after="0" w:line="240" w:lineRule="auto"/>
        <w:jc w:val="center"/>
        <w:rPr>
          <w:rFonts w:ascii="Times New Roman" w:hAnsi="Times New Roman" w:cs="Times New Roman"/>
          <w:b/>
          <w:bCs/>
          <w:sz w:val="28"/>
          <w:szCs w:val="28"/>
          <w:shd w:val="clear" w:color="auto" w:fill="FFFFFF"/>
          <w:lang w:val="kk-KZ"/>
        </w:rPr>
      </w:pPr>
      <w:r w:rsidRPr="006420AC">
        <w:rPr>
          <w:rFonts w:ascii="Times New Roman" w:hAnsi="Times New Roman" w:cs="Times New Roman"/>
          <w:b/>
          <w:bCs/>
          <w:sz w:val="28"/>
          <w:szCs w:val="28"/>
          <w:shd w:val="clear" w:color="auto" w:fill="FFFFFF"/>
          <w:lang w:val="kk-KZ"/>
        </w:rPr>
        <w:t>КІРІСПЕ</w:t>
      </w:r>
    </w:p>
    <w:p w14:paraId="6C738033" w14:textId="77777777" w:rsidR="006420AC" w:rsidRPr="00E579A8" w:rsidRDefault="006420AC" w:rsidP="003244F5">
      <w:pPr>
        <w:pStyle w:val="ae"/>
        <w:spacing w:after="0" w:line="240" w:lineRule="auto"/>
        <w:rPr>
          <w:rFonts w:ascii="Times New Roman" w:hAnsi="Times New Roman" w:cs="Times New Roman"/>
          <w:b/>
          <w:bCs/>
          <w:sz w:val="28"/>
          <w:szCs w:val="28"/>
          <w:shd w:val="clear" w:color="auto" w:fill="FFFFFF"/>
          <w:lang w:val="kk-KZ"/>
        </w:rPr>
      </w:pPr>
    </w:p>
    <w:p w14:paraId="56933FC2" w14:textId="373F058A" w:rsidR="004F66DB" w:rsidRPr="00721AF4" w:rsidRDefault="004F66DB" w:rsidP="007039AF">
      <w:pPr>
        <w:pStyle w:val="af"/>
        <w:ind w:firstLine="709"/>
        <w:jc w:val="both"/>
        <w:rPr>
          <w:rFonts w:ascii="Times New Roman" w:hAnsi="Times New Roman" w:cs="Times New Roman"/>
          <w:sz w:val="28"/>
          <w:szCs w:val="28"/>
          <w:shd w:val="clear" w:color="auto" w:fill="FFFFFF"/>
          <w:lang w:val="kk-KZ"/>
        </w:rPr>
      </w:pPr>
      <w:r w:rsidRPr="006420AC">
        <w:rPr>
          <w:rFonts w:ascii="Times New Roman" w:hAnsi="Times New Roman" w:cs="Times New Roman"/>
          <w:b/>
          <w:bCs/>
          <w:sz w:val="28"/>
          <w:szCs w:val="28"/>
          <w:shd w:val="clear" w:color="auto" w:fill="FFFFFF"/>
          <w:lang w:val="kk-KZ"/>
        </w:rPr>
        <w:t>Зерттеу тақырыбының өзектілігі.</w:t>
      </w:r>
      <w:r>
        <w:rPr>
          <w:rFonts w:ascii="Times New Roman" w:hAnsi="Times New Roman" w:cs="Times New Roman"/>
          <w:b/>
          <w:bCs/>
          <w:sz w:val="28"/>
          <w:szCs w:val="28"/>
          <w:shd w:val="clear" w:color="auto" w:fill="FFFFFF"/>
          <w:lang w:val="kk-KZ"/>
        </w:rPr>
        <w:t xml:space="preserve"> </w:t>
      </w:r>
      <w:r>
        <w:rPr>
          <w:rFonts w:ascii="Times New Roman" w:hAnsi="Times New Roman" w:cs="Times New Roman"/>
          <w:sz w:val="28"/>
          <w:szCs w:val="28"/>
          <w:shd w:val="clear" w:color="auto" w:fill="FFFFFF"/>
          <w:lang w:val="kk-KZ"/>
        </w:rPr>
        <w:t>ХХ ғасырдың басы қазақ қоғамының мәдени</w:t>
      </w:r>
      <w:r w:rsidRPr="00C1527D">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рухани өмірінде ұлы өзгерістер орын алып, қазақ руханияты биік шыңға көтерілген кезең болды. Ұлттың рухани әлемінде ескішілдікті ұстанған қадымшылар мен жаңашылдықты жақтаған жәдитшілер ерекше рөл атқарды. Әрқайсының өз ұстанымы болды. Жаңа заманға лайықты білім</w:t>
      </w:r>
      <w:r w:rsidRPr="007A11C3">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ғылым</w:t>
      </w:r>
      <w:r w:rsidR="00C125F8">
        <w:rPr>
          <w:rFonts w:ascii="Times New Roman" w:hAnsi="Times New Roman" w:cs="Times New Roman"/>
          <w:sz w:val="28"/>
          <w:szCs w:val="28"/>
          <w:shd w:val="clear" w:color="auto" w:fill="FFFFFF"/>
          <w:lang w:val="kk-KZ"/>
        </w:rPr>
        <w:t>ды</w:t>
      </w:r>
      <w:r>
        <w:rPr>
          <w:rFonts w:ascii="Times New Roman" w:hAnsi="Times New Roman" w:cs="Times New Roman"/>
          <w:sz w:val="28"/>
          <w:szCs w:val="28"/>
          <w:shd w:val="clear" w:color="auto" w:fill="FFFFFF"/>
          <w:lang w:val="kk-KZ"/>
        </w:rPr>
        <w:t>, оқу</w:t>
      </w:r>
      <w:r w:rsidRPr="00E65F4B">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ағарту саласы</w:t>
      </w:r>
      <w:r w:rsidR="00436586">
        <w:rPr>
          <w:rFonts w:ascii="Times New Roman" w:hAnsi="Times New Roman" w:cs="Times New Roman"/>
          <w:sz w:val="28"/>
          <w:szCs w:val="28"/>
          <w:shd w:val="clear" w:color="auto" w:fill="FFFFFF"/>
          <w:lang w:val="kk-KZ"/>
        </w:rPr>
        <w:t>н</w:t>
      </w:r>
      <w:r>
        <w:rPr>
          <w:rFonts w:ascii="Times New Roman" w:hAnsi="Times New Roman" w:cs="Times New Roman"/>
          <w:sz w:val="28"/>
          <w:szCs w:val="28"/>
          <w:shd w:val="clear" w:color="auto" w:fill="FFFFFF"/>
          <w:lang w:val="kk-KZ"/>
        </w:rPr>
        <w:t>,</w:t>
      </w:r>
      <w:r w:rsidR="00A32857">
        <w:rPr>
          <w:rFonts w:ascii="Times New Roman" w:hAnsi="Times New Roman" w:cs="Times New Roman"/>
          <w:sz w:val="28"/>
          <w:szCs w:val="28"/>
          <w:shd w:val="clear" w:color="auto" w:fill="FFFFFF"/>
          <w:lang w:val="kk-KZ"/>
        </w:rPr>
        <w:t xml:space="preserve"> ұлттың рухани</w:t>
      </w:r>
      <w:r w:rsidR="009527BF" w:rsidRPr="00881153">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мәдени мұрасы</w:t>
      </w:r>
      <w:r w:rsidR="001C7534">
        <w:rPr>
          <w:rFonts w:ascii="Times New Roman" w:hAnsi="Times New Roman" w:cs="Times New Roman"/>
          <w:sz w:val="28"/>
          <w:szCs w:val="28"/>
          <w:shd w:val="clear" w:color="auto" w:fill="FFFFFF"/>
          <w:lang w:val="kk-KZ"/>
        </w:rPr>
        <w:t xml:space="preserve"> мен</w:t>
      </w:r>
      <w:r>
        <w:rPr>
          <w:rFonts w:ascii="Times New Roman" w:hAnsi="Times New Roman" w:cs="Times New Roman"/>
          <w:sz w:val="28"/>
          <w:szCs w:val="28"/>
          <w:shd w:val="clear" w:color="auto" w:fill="FFFFFF"/>
          <w:lang w:val="kk-KZ"/>
        </w:rPr>
        <w:t xml:space="preserve"> тарихы</w:t>
      </w:r>
      <w:r w:rsidR="001C7534">
        <w:rPr>
          <w:rFonts w:ascii="Times New Roman" w:hAnsi="Times New Roman" w:cs="Times New Roman"/>
          <w:sz w:val="28"/>
          <w:szCs w:val="28"/>
          <w:shd w:val="clear" w:color="auto" w:fill="FFFFFF"/>
          <w:lang w:val="kk-KZ"/>
        </w:rPr>
        <w:t>н</w:t>
      </w:r>
      <w:r w:rsidR="00881153">
        <w:rPr>
          <w:rFonts w:ascii="Times New Roman" w:hAnsi="Times New Roman" w:cs="Times New Roman"/>
          <w:sz w:val="28"/>
          <w:szCs w:val="28"/>
          <w:shd w:val="clear" w:color="auto" w:fill="FFFFFF"/>
          <w:lang w:val="kk-KZ"/>
        </w:rPr>
        <w:t xml:space="preserve"> және</w:t>
      </w:r>
      <w:r>
        <w:rPr>
          <w:rFonts w:ascii="Times New Roman" w:hAnsi="Times New Roman" w:cs="Times New Roman"/>
          <w:sz w:val="28"/>
          <w:szCs w:val="28"/>
          <w:shd w:val="clear" w:color="auto" w:fill="FFFFFF"/>
          <w:lang w:val="kk-KZ"/>
        </w:rPr>
        <w:t xml:space="preserve"> әдебиетін қалыптастыру –</w:t>
      </w:r>
      <w:r w:rsidRPr="000D02A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жаңашыл топ </w:t>
      </w:r>
      <w:r w:rsidR="00881153">
        <w:rPr>
          <w:rFonts w:ascii="Times New Roman" w:hAnsi="Times New Roman" w:cs="Times New Roman"/>
          <w:sz w:val="28"/>
          <w:szCs w:val="28"/>
          <w:shd w:val="clear" w:color="auto" w:fill="FFFFFF"/>
          <w:lang w:val="kk-KZ"/>
        </w:rPr>
        <w:t>жәдитшілердің</w:t>
      </w:r>
      <w:r>
        <w:rPr>
          <w:rFonts w:ascii="Times New Roman" w:hAnsi="Times New Roman" w:cs="Times New Roman"/>
          <w:sz w:val="28"/>
          <w:szCs w:val="28"/>
          <w:shd w:val="clear" w:color="auto" w:fill="FFFFFF"/>
          <w:lang w:val="kk-KZ"/>
        </w:rPr>
        <w:t xml:space="preserve"> </w:t>
      </w:r>
      <w:r w:rsidR="00436586">
        <w:rPr>
          <w:rFonts w:ascii="Times New Roman" w:hAnsi="Times New Roman" w:cs="Times New Roman"/>
          <w:sz w:val="28"/>
          <w:szCs w:val="28"/>
          <w:shd w:val="clear" w:color="auto" w:fill="FFFFFF"/>
          <w:lang w:val="kk-KZ"/>
        </w:rPr>
        <w:t>мақсаты</w:t>
      </w:r>
      <w:r>
        <w:rPr>
          <w:rFonts w:ascii="Times New Roman" w:hAnsi="Times New Roman" w:cs="Times New Roman"/>
          <w:sz w:val="28"/>
          <w:szCs w:val="28"/>
          <w:shd w:val="clear" w:color="auto" w:fill="FFFFFF"/>
          <w:lang w:val="kk-KZ"/>
        </w:rPr>
        <w:t xml:space="preserve"> еді.</w:t>
      </w:r>
      <w:r w:rsidR="00703FF6">
        <w:rPr>
          <w:rFonts w:ascii="Times New Roman" w:hAnsi="Times New Roman" w:cs="Times New Roman"/>
          <w:sz w:val="28"/>
          <w:szCs w:val="28"/>
          <w:shd w:val="clear" w:color="auto" w:fill="FFFFFF"/>
          <w:lang w:val="kk-KZ"/>
        </w:rPr>
        <w:t xml:space="preserve"> Сол тұстағы </w:t>
      </w:r>
      <w:r w:rsidR="00721AF4">
        <w:rPr>
          <w:rFonts w:ascii="Times New Roman" w:hAnsi="Times New Roman" w:cs="Times New Roman"/>
          <w:sz w:val="28"/>
          <w:szCs w:val="28"/>
          <w:shd w:val="clear" w:color="auto" w:fill="FFFFFF"/>
          <w:lang w:val="kk-KZ"/>
        </w:rPr>
        <w:t>заман ағымын түсінген прогрессивті пікірдегі қазақ оқығандары –</w:t>
      </w:r>
      <w:r w:rsidR="00721AF4" w:rsidRPr="00721AF4">
        <w:rPr>
          <w:rFonts w:ascii="Times New Roman" w:hAnsi="Times New Roman" w:cs="Times New Roman"/>
          <w:sz w:val="28"/>
          <w:szCs w:val="28"/>
          <w:shd w:val="clear" w:color="auto" w:fill="FFFFFF"/>
          <w:lang w:val="kk-KZ"/>
        </w:rPr>
        <w:t xml:space="preserve"> </w:t>
      </w:r>
      <w:r w:rsidR="00721AF4">
        <w:rPr>
          <w:rFonts w:ascii="Times New Roman" w:hAnsi="Times New Roman" w:cs="Times New Roman"/>
          <w:sz w:val="28"/>
          <w:szCs w:val="28"/>
          <w:shd w:val="clear" w:color="auto" w:fill="FFFFFF"/>
          <w:lang w:val="kk-KZ"/>
        </w:rPr>
        <w:t>ұлттың даму жолы деп ағартушылық</w:t>
      </w:r>
      <w:r w:rsidR="00864815">
        <w:rPr>
          <w:rFonts w:ascii="Times New Roman" w:hAnsi="Times New Roman" w:cs="Times New Roman"/>
          <w:sz w:val="28"/>
          <w:szCs w:val="28"/>
          <w:shd w:val="clear" w:color="auto" w:fill="FFFFFF"/>
          <w:lang w:val="kk-KZ"/>
        </w:rPr>
        <w:t xml:space="preserve"> жолды нұсқаған жәдитшілдерді қолдады.</w:t>
      </w:r>
      <w:r w:rsidR="00721AF4">
        <w:rPr>
          <w:rFonts w:ascii="Times New Roman" w:hAnsi="Times New Roman" w:cs="Times New Roman"/>
          <w:sz w:val="28"/>
          <w:szCs w:val="28"/>
          <w:shd w:val="clear" w:color="auto" w:fill="FFFFFF"/>
          <w:lang w:val="kk-KZ"/>
        </w:rPr>
        <w:t xml:space="preserve">  </w:t>
      </w:r>
    </w:p>
    <w:p w14:paraId="597AC58B" w14:textId="4FDC89EF" w:rsidR="004F66DB" w:rsidRDefault="0038163F" w:rsidP="007039AF">
      <w:pPr>
        <w:pStyle w:val="af"/>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w:t>
      </w:r>
      <w:r w:rsidR="007039A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Бөкейхан, А.</w:t>
      </w:r>
      <w:r w:rsidR="007039A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Байтұрсынұлы, Ж.</w:t>
      </w:r>
      <w:r w:rsidR="007039A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Аймауытұлы, М.</w:t>
      </w:r>
      <w:r w:rsidR="007039A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Дулатұлы, Ғ.</w:t>
      </w:r>
      <w:r w:rsidR="007039A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Қараш</w:t>
      </w:r>
      <w:r w:rsidR="00567EE0">
        <w:rPr>
          <w:rFonts w:ascii="Times New Roman" w:hAnsi="Times New Roman" w:cs="Times New Roman"/>
          <w:sz w:val="28"/>
          <w:szCs w:val="28"/>
          <w:shd w:val="clear" w:color="auto" w:fill="FFFFFF"/>
          <w:lang w:val="kk-KZ"/>
        </w:rPr>
        <w:t>, т.б. ұлт зиялы</w:t>
      </w:r>
      <w:r w:rsidR="00436586">
        <w:rPr>
          <w:rFonts w:ascii="Times New Roman" w:hAnsi="Times New Roman" w:cs="Times New Roman"/>
          <w:sz w:val="28"/>
          <w:szCs w:val="28"/>
          <w:shd w:val="clear" w:color="auto" w:fill="FFFFFF"/>
          <w:lang w:val="kk-KZ"/>
        </w:rPr>
        <w:t xml:space="preserve">ларының көшбасшы </w:t>
      </w:r>
      <w:r w:rsidR="00567EE0">
        <w:rPr>
          <w:rFonts w:ascii="Times New Roman" w:hAnsi="Times New Roman" w:cs="Times New Roman"/>
          <w:sz w:val="28"/>
          <w:szCs w:val="28"/>
          <w:shd w:val="clear" w:color="auto" w:fill="FFFFFF"/>
          <w:lang w:val="kk-KZ"/>
        </w:rPr>
        <w:t xml:space="preserve">өкілдері </w:t>
      </w:r>
      <w:r w:rsidR="00436586">
        <w:rPr>
          <w:rFonts w:ascii="Times New Roman" w:hAnsi="Times New Roman" w:cs="Times New Roman"/>
          <w:sz w:val="28"/>
          <w:szCs w:val="28"/>
          <w:shd w:val="clear" w:color="auto" w:fill="FFFFFF"/>
          <w:lang w:val="kk-KZ"/>
        </w:rPr>
        <w:t xml:space="preserve">елдің </w:t>
      </w:r>
      <w:r w:rsidR="00567EE0">
        <w:rPr>
          <w:rFonts w:ascii="Times New Roman" w:hAnsi="Times New Roman" w:cs="Times New Roman"/>
          <w:sz w:val="28"/>
          <w:szCs w:val="28"/>
          <w:shd w:val="clear" w:color="auto" w:fill="FFFFFF"/>
          <w:lang w:val="kk-KZ"/>
        </w:rPr>
        <w:t>мәдени</w:t>
      </w:r>
      <w:r w:rsidR="00567EE0" w:rsidRPr="00567EE0">
        <w:rPr>
          <w:rFonts w:ascii="Times New Roman" w:hAnsi="Times New Roman" w:cs="Times New Roman"/>
          <w:sz w:val="28"/>
          <w:szCs w:val="28"/>
          <w:shd w:val="clear" w:color="auto" w:fill="FFFFFF"/>
          <w:lang w:val="kk-KZ"/>
        </w:rPr>
        <w:t>-</w:t>
      </w:r>
      <w:r w:rsidR="00567EE0">
        <w:rPr>
          <w:rFonts w:ascii="Times New Roman" w:hAnsi="Times New Roman" w:cs="Times New Roman"/>
          <w:sz w:val="28"/>
          <w:szCs w:val="28"/>
          <w:shd w:val="clear" w:color="auto" w:fill="FFFFFF"/>
          <w:lang w:val="kk-KZ"/>
        </w:rPr>
        <w:t>рухани өмірін</w:t>
      </w:r>
      <w:r w:rsidR="009F4FC6">
        <w:rPr>
          <w:rFonts w:ascii="Times New Roman" w:hAnsi="Times New Roman" w:cs="Times New Roman"/>
          <w:sz w:val="28"/>
          <w:szCs w:val="28"/>
          <w:shd w:val="clear" w:color="auto" w:fill="FFFFFF"/>
          <w:lang w:val="kk-KZ"/>
        </w:rPr>
        <w:t>де алатын орындары ерекше. Олар өз халқын адаспас даңғыл жолға салуға бар күш</w:t>
      </w:r>
      <w:r w:rsidR="009F4FC6" w:rsidRPr="009F4FC6">
        <w:rPr>
          <w:rFonts w:ascii="Times New Roman" w:hAnsi="Times New Roman" w:cs="Times New Roman"/>
          <w:sz w:val="28"/>
          <w:szCs w:val="28"/>
          <w:shd w:val="clear" w:color="auto" w:fill="FFFFFF"/>
          <w:lang w:val="kk-KZ"/>
        </w:rPr>
        <w:t>-</w:t>
      </w:r>
      <w:r w:rsidR="009F4FC6">
        <w:rPr>
          <w:rFonts w:ascii="Times New Roman" w:hAnsi="Times New Roman" w:cs="Times New Roman"/>
          <w:sz w:val="28"/>
          <w:szCs w:val="28"/>
          <w:shd w:val="clear" w:color="auto" w:fill="FFFFFF"/>
          <w:lang w:val="kk-KZ"/>
        </w:rPr>
        <w:t xml:space="preserve">жігерін </w:t>
      </w:r>
      <w:r w:rsidR="00436586">
        <w:rPr>
          <w:rFonts w:ascii="Times New Roman" w:hAnsi="Times New Roman" w:cs="Times New Roman"/>
          <w:sz w:val="28"/>
          <w:szCs w:val="28"/>
          <w:shd w:val="clear" w:color="auto" w:fill="FFFFFF"/>
          <w:lang w:val="kk-KZ"/>
        </w:rPr>
        <w:t>жұмсады</w:t>
      </w:r>
      <w:r w:rsidR="00484707">
        <w:rPr>
          <w:rFonts w:ascii="Times New Roman" w:hAnsi="Times New Roman" w:cs="Times New Roman"/>
          <w:sz w:val="28"/>
          <w:szCs w:val="28"/>
          <w:shd w:val="clear" w:color="auto" w:fill="FFFFFF"/>
          <w:lang w:val="kk-KZ"/>
        </w:rPr>
        <w:t>. Алаш зиялылары</w:t>
      </w:r>
      <w:r w:rsidR="001C7534">
        <w:rPr>
          <w:rFonts w:ascii="Times New Roman" w:hAnsi="Times New Roman" w:cs="Times New Roman"/>
          <w:sz w:val="28"/>
          <w:szCs w:val="28"/>
          <w:shd w:val="clear" w:color="auto" w:fill="FFFFFF"/>
          <w:lang w:val="kk-KZ"/>
        </w:rPr>
        <w:t xml:space="preserve"> ұлттың</w:t>
      </w:r>
      <w:r w:rsidR="00484707">
        <w:rPr>
          <w:rFonts w:ascii="Times New Roman" w:hAnsi="Times New Roman" w:cs="Times New Roman"/>
          <w:sz w:val="28"/>
          <w:szCs w:val="28"/>
          <w:shd w:val="clear" w:color="auto" w:fill="FFFFFF"/>
          <w:lang w:val="kk-KZ"/>
        </w:rPr>
        <w:t xml:space="preserve"> рухани әлеует</w:t>
      </w:r>
      <w:r w:rsidR="001C7534">
        <w:rPr>
          <w:rFonts w:ascii="Times New Roman" w:hAnsi="Times New Roman" w:cs="Times New Roman"/>
          <w:sz w:val="28"/>
          <w:szCs w:val="28"/>
          <w:shd w:val="clear" w:color="auto" w:fill="FFFFFF"/>
          <w:lang w:val="kk-KZ"/>
        </w:rPr>
        <w:t>ін</w:t>
      </w:r>
      <w:r w:rsidR="00484707">
        <w:rPr>
          <w:rFonts w:ascii="Times New Roman" w:hAnsi="Times New Roman" w:cs="Times New Roman"/>
          <w:sz w:val="28"/>
          <w:szCs w:val="28"/>
          <w:shd w:val="clear" w:color="auto" w:fill="FFFFFF"/>
          <w:lang w:val="kk-KZ"/>
        </w:rPr>
        <w:t xml:space="preserve"> күше</w:t>
      </w:r>
      <w:r w:rsidR="001C7534">
        <w:rPr>
          <w:rFonts w:ascii="Times New Roman" w:hAnsi="Times New Roman" w:cs="Times New Roman"/>
          <w:sz w:val="28"/>
          <w:szCs w:val="28"/>
          <w:shd w:val="clear" w:color="auto" w:fill="FFFFFF"/>
          <w:lang w:val="kk-KZ"/>
        </w:rPr>
        <w:t>й</w:t>
      </w:r>
      <w:r w:rsidR="00484707">
        <w:rPr>
          <w:rFonts w:ascii="Times New Roman" w:hAnsi="Times New Roman" w:cs="Times New Roman"/>
          <w:sz w:val="28"/>
          <w:szCs w:val="28"/>
          <w:shd w:val="clear" w:color="auto" w:fill="FFFFFF"/>
          <w:lang w:val="kk-KZ"/>
        </w:rPr>
        <w:t xml:space="preserve">туге барынша талпынды. Өздерін ұлтының </w:t>
      </w:r>
      <w:r w:rsidR="00C811C9">
        <w:rPr>
          <w:rFonts w:ascii="Times New Roman" w:hAnsi="Times New Roman" w:cs="Times New Roman"/>
          <w:sz w:val="28"/>
          <w:szCs w:val="28"/>
          <w:shd w:val="clear" w:color="auto" w:fill="FFFFFF"/>
          <w:lang w:val="kk-KZ"/>
        </w:rPr>
        <w:t xml:space="preserve">ертеңгі </w:t>
      </w:r>
      <w:r w:rsidR="00484707">
        <w:rPr>
          <w:rFonts w:ascii="Times New Roman" w:hAnsi="Times New Roman" w:cs="Times New Roman"/>
          <w:sz w:val="28"/>
          <w:szCs w:val="28"/>
          <w:shd w:val="clear" w:color="auto" w:fill="FFFFFF"/>
          <w:lang w:val="kk-KZ"/>
        </w:rPr>
        <w:t>тағдырына</w:t>
      </w:r>
      <w:r w:rsidR="00C811C9">
        <w:rPr>
          <w:rFonts w:ascii="Times New Roman" w:hAnsi="Times New Roman" w:cs="Times New Roman"/>
          <w:sz w:val="28"/>
          <w:szCs w:val="28"/>
          <w:shd w:val="clear" w:color="auto" w:fill="FFFFFF"/>
          <w:lang w:val="kk-KZ"/>
        </w:rPr>
        <w:t xml:space="preserve"> жауапты</w:t>
      </w:r>
      <w:r w:rsidR="001C7534">
        <w:rPr>
          <w:rFonts w:ascii="Times New Roman" w:hAnsi="Times New Roman" w:cs="Times New Roman"/>
          <w:sz w:val="28"/>
          <w:szCs w:val="28"/>
          <w:shd w:val="clear" w:color="auto" w:fill="FFFFFF"/>
          <w:lang w:val="kk-KZ"/>
        </w:rPr>
        <w:t>мын</w:t>
      </w:r>
      <w:r w:rsidR="00C811C9">
        <w:rPr>
          <w:rFonts w:ascii="Times New Roman" w:hAnsi="Times New Roman" w:cs="Times New Roman"/>
          <w:sz w:val="28"/>
          <w:szCs w:val="28"/>
          <w:shd w:val="clear" w:color="auto" w:fill="FFFFFF"/>
          <w:lang w:val="kk-KZ"/>
        </w:rPr>
        <w:t xml:space="preserve"> деп сезінген Алаш ардақтылары</w:t>
      </w:r>
      <w:r w:rsidR="00436586" w:rsidRPr="00436586">
        <w:rPr>
          <w:rFonts w:ascii="Times New Roman" w:hAnsi="Times New Roman" w:cs="Times New Roman"/>
          <w:sz w:val="28"/>
          <w:szCs w:val="28"/>
          <w:shd w:val="clear" w:color="auto" w:fill="FFFFFF"/>
          <w:lang w:val="kk-KZ"/>
        </w:rPr>
        <w:t xml:space="preserve"> </w:t>
      </w:r>
      <w:r w:rsidR="00436586">
        <w:rPr>
          <w:rFonts w:ascii="Times New Roman" w:hAnsi="Times New Roman" w:cs="Times New Roman"/>
          <w:sz w:val="28"/>
          <w:szCs w:val="28"/>
          <w:shd w:val="clear" w:color="auto" w:fill="FFFFFF"/>
          <w:lang w:val="kk-KZ"/>
        </w:rPr>
        <w:t xml:space="preserve">– </w:t>
      </w:r>
      <w:r w:rsidR="00C811C9">
        <w:rPr>
          <w:rFonts w:ascii="Times New Roman" w:hAnsi="Times New Roman" w:cs="Times New Roman"/>
          <w:sz w:val="28"/>
          <w:szCs w:val="28"/>
          <w:shd w:val="clear" w:color="auto" w:fill="FFFFFF"/>
          <w:lang w:val="kk-KZ"/>
        </w:rPr>
        <w:t>заман ағымы</w:t>
      </w:r>
      <w:r w:rsidR="001C7534">
        <w:rPr>
          <w:rFonts w:ascii="Times New Roman" w:hAnsi="Times New Roman" w:cs="Times New Roman"/>
          <w:sz w:val="28"/>
          <w:szCs w:val="28"/>
          <w:shd w:val="clear" w:color="auto" w:fill="FFFFFF"/>
          <w:lang w:val="kk-KZ"/>
        </w:rPr>
        <w:t>на сәйкес</w:t>
      </w:r>
      <w:r w:rsidR="00C811C9">
        <w:rPr>
          <w:rFonts w:ascii="Times New Roman" w:hAnsi="Times New Roman" w:cs="Times New Roman"/>
          <w:sz w:val="28"/>
          <w:szCs w:val="28"/>
          <w:shd w:val="clear" w:color="auto" w:fill="FFFFFF"/>
          <w:lang w:val="kk-KZ"/>
        </w:rPr>
        <w:t xml:space="preserve"> әдебиеттің көркемдік-</w:t>
      </w:r>
      <w:r w:rsidR="009B2566">
        <w:rPr>
          <w:rFonts w:ascii="Times New Roman" w:hAnsi="Times New Roman" w:cs="Times New Roman"/>
          <w:sz w:val="28"/>
          <w:szCs w:val="28"/>
          <w:shd w:val="clear" w:color="auto" w:fill="FFFFFF"/>
          <w:lang w:val="kk-KZ"/>
        </w:rPr>
        <w:t xml:space="preserve">эстетикалық қуатын дамытуға бар </w:t>
      </w:r>
      <w:r w:rsidR="00436586">
        <w:rPr>
          <w:rFonts w:ascii="Times New Roman" w:hAnsi="Times New Roman" w:cs="Times New Roman"/>
          <w:sz w:val="28"/>
          <w:szCs w:val="28"/>
          <w:shd w:val="clear" w:color="auto" w:fill="FFFFFF"/>
          <w:lang w:val="kk-KZ"/>
        </w:rPr>
        <w:t>қажыр</w:t>
      </w:r>
      <w:r w:rsidR="009B2566" w:rsidRPr="009B2566">
        <w:rPr>
          <w:rFonts w:ascii="Times New Roman" w:hAnsi="Times New Roman" w:cs="Times New Roman"/>
          <w:sz w:val="28"/>
          <w:szCs w:val="28"/>
          <w:shd w:val="clear" w:color="auto" w:fill="FFFFFF"/>
          <w:lang w:val="kk-KZ"/>
        </w:rPr>
        <w:t>-</w:t>
      </w:r>
      <w:r w:rsidR="00436586">
        <w:rPr>
          <w:rFonts w:ascii="Times New Roman" w:hAnsi="Times New Roman" w:cs="Times New Roman"/>
          <w:sz w:val="28"/>
          <w:szCs w:val="28"/>
          <w:shd w:val="clear" w:color="auto" w:fill="FFFFFF"/>
          <w:lang w:val="kk-KZ"/>
        </w:rPr>
        <w:t>қайратын жұмсады</w:t>
      </w:r>
      <w:r w:rsidR="009B2566">
        <w:rPr>
          <w:rFonts w:ascii="Times New Roman" w:hAnsi="Times New Roman" w:cs="Times New Roman"/>
          <w:sz w:val="28"/>
          <w:szCs w:val="28"/>
          <w:shd w:val="clear" w:color="auto" w:fill="FFFFFF"/>
          <w:lang w:val="kk-KZ"/>
        </w:rPr>
        <w:t>.</w:t>
      </w:r>
    </w:p>
    <w:p w14:paraId="6E4443D4" w14:textId="31B1B1F2" w:rsidR="009B2566" w:rsidRDefault="001C7534" w:rsidP="007039AF">
      <w:pPr>
        <w:pStyle w:val="af"/>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Көзі тірісінде</w:t>
      </w:r>
      <w:r w:rsidR="00436586" w:rsidRPr="00436586">
        <w:rPr>
          <w:rFonts w:ascii="Times New Roman" w:hAnsi="Times New Roman" w:cs="Times New Roman"/>
          <w:sz w:val="28"/>
          <w:szCs w:val="28"/>
          <w:shd w:val="clear" w:color="auto" w:fill="FFFFFF"/>
          <w:lang w:val="kk-KZ"/>
        </w:rPr>
        <w:t>-</w:t>
      </w:r>
      <w:r w:rsidR="00436586">
        <w:rPr>
          <w:rFonts w:ascii="Times New Roman" w:hAnsi="Times New Roman" w:cs="Times New Roman"/>
          <w:sz w:val="28"/>
          <w:szCs w:val="28"/>
          <w:shd w:val="clear" w:color="auto" w:fill="FFFFFF"/>
          <w:lang w:val="kk-KZ"/>
        </w:rPr>
        <w:t>ақ,</w:t>
      </w:r>
      <w:r w:rsidR="00AA5869">
        <w:rPr>
          <w:rFonts w:ascii="Times New Roman" w:hAnsi="Times New Roman" w:cs="Times New Roman"/>
          <w:sz w:val="28"/>
          <w:szCs w:val="28"/>
          <w:shd w:val="clear" w:color="auto" w:fill="FFFFFF"/>
          <w:lang w:val="kk-KZ"/>
        </w:rPr>
        <w:t xml:space="preserve"> «Алаштың көсемі» деген атқа ие болған, </w:t>
      </w:r>
      <w:r>
        <w:rPr>
          <w:rFonts w:ascii="Times New Roman" w:hAnsi="Times New Roman" w:cs="Times New Roman"/>
          <w:sz w:val="28"/>
          <w:szCs w:val="28"/>
          <w:shd w:val="clear" w:color="auto" w:fill="FFFFFF"/>
          <w:lang w:val="kk-KZ"/>
        </w:rPr>
        <w:t>ұлт</w:t>
      </w:r>
      <w:r w:rsidR="00AA5869">
        <w:rPr>
          <w:rFonts w:ascii="Times New Roman" w:hAnsi="Times New Roman" w:cs="Times New Roman"/>
          <w:sz w:val="28"/>
          <w:szCs w:val="28"/>
          <w:shd w:val="clear" w:color="auto" w:fill="FFFFFF"/>
          <w:lang w:val="kk-KZ"/>
        </w:rPr>
        <w:t xml:space="preserve"> зиялыларының ірі өкілі Әлихан Бөкейхан </w:t>
      </w:r>
      <w:r w:rsidR="00C87C37">
        <w:rPr>
          <w:rFonts w:ascii="Times New Roman" w:hAnsi="Times New Roman" w:cs="Times New Roman"/>
          <w:sz w:val="28"/>
          <w:szCs w:val="28"/>
          <w:shd w:val="clear" w:color="auto" w:fill="FFFFFF"/>
          <w:lang w:val="kk-KZ"/>
        </w:rPr>
        <w:t>–</w:t>
      </w:r>
      <w:r w:rsidR="00436586">
        <w:rPr>
          <w:rFonts w:ascii="Times New Roman" w:hAnsi="Times New Roman" w:cs="Times New Roman"/>
          <w:sz w:val="28"/>
          <w:szCs w:val="28"/>
          <w:shd w:val="clear" w:color="auto" w:fill="FFFFFF"/>
          <w:lang w:val="kk-KZ"/>
        </w:rPr>
        <w:t xml:space="preserve"> </w:t>
      </w:r>
      <w:r w:rsidR="00C87C37">
        <w:rPr>
          <w:rFonts w:ascii="Times New Roman" w:hAnsi="Times New Roman" w:cs="Times New Roman"/>
          <w:sz w:val="28"/>
          <w:szCs w:val="28"/>
          <w:shd w:val="clear" w:color="auto" w:fill="FFFFFF"/>
          <w:lang w:val="kk-KZ"/>
        </w:rPr>
        <w:t>саяси</w:t>
      </w:r>
      <w:r w:rsidR="00C87C37" w:rsidRPr="00C87C37">
        <w:rPr>
          <w:rFonts w:ascii="Times New Roman" w:hAnsi="Times New Roman" w:cs="Times New Roman"/>
          <w:sz w:val="28"/>
          <w:szCs w:val="28"/>
          <w:shd w:val="clear" w:color="auto" w:fill="FFFFFF"/>
          <w:lang w:val="kk-KZ"/>
        </w:rPr>
        <w:t>-</w:t>
      </w:r>
      <w:r w:rsidR="00C87C37">
        <w:rPr>
          <w:rFonts w:ascii="Times New Roman" w:hAnsi="Times New Roman" w:cs="Times New Roman"/>
          <w:sz w:val="28"/>
          <w:szCs w:val="28"/>
          <w:shd w:val="clear" w:color="auto" w:fill="FFFFFF"/>
          <w:lang w:val="kk-KZ"/>
        </w:rPr>
        <w:t xml:space="preserve">қоғамдық </w:t>
      </w:r>
      <w:r w:rsidR="00436586">
        <w:rPr>
          <w:rFonts w:ascii="Times New Roman" w:hAnsi="Times New Roman" w:cs="Times New Roman"/>
          <w:sz w:val="28"/>
          <w:szCs w:val="28"/>
          <w:shd w:val="clear" w:color="auto" w:fill="FFFFFF"/>
          <w:lang w:val="kk-KZ"/>
        </w:rPr>
        <w:t>саладан</w:t>
      </w:r>
      <w:r w:rsidR="00C53B15">
        <w:rPr>
          <w:rFonts w:ascii="Times New Roman" w:hAnsi="Times New Roman" w:cs="Times New Roman"/>
          <w:sz w:val="28"/>
          <w:szCs w:val="28"/>
          <w:shd w:val="clear" w:color="auto" w:fill="FFFFFF"/>
          <w:lang w:val="kk-KZ"/>
        </w:rPr>
        <w:t xml:space="preserve"> </w:t>
      </w:r>
      <w:r w:rsidR="00C87C37">
        <w:rPr>
          <w:rFonts w:ascii="Times New Roman" w:hAnsi="Times New Roman" w:cs="Times New Roman"/>
          <w:sz w:val="28"/>
          <w:szCs w:val="28"/>
          <w:shd w:val="clear" w:color="auto" w:fill="FFFFFF"/>
          <w:lang w:val="kk-KZ"/>
        </w:rPr>
        <w:t>бөлек,</w:t>
      </w:r>
      <w:r w:rsidR="00C53B15">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ұлт </w:t>
      </w:r>
      <w:r w:rsidR="00C53B15">
        <w:rPr>
          <w:rFonts w:ascii="Times New Roman" w:hAnsi="Times New Roman" w:cs="Times New Roman"/>
          <w:sz w:val="28"/>
          <w:szCs w:val="28"/>
          <w:shd w:val="clear" w:color="auto" w:fill="FFFFFF"/>
          <w:lang w:val="kk-KZ"/>
        </w:rPr>
        <w:t>мәдени</w:t>
      </w:r>
      <w:r>
        <w:rPr>
          <w:rFonts w:ascii="Times New Roman" w:hAnsi="Times New Roman" w:cs="Times New Roman"/>
          <w:sz w:val="28"/>
          <w:szCs w:val="28"/>
          <w:shd w:val="clear" w:color="auto" w:fill="FFFFFF"/>
          <w:lang w:val="kk-KZ"/>
        </w:rPr>
        <w:t>еті мен</w:t>
      </w:r>
      <w:r w:rsidR="00C53B15">
        <w:rPr>
          <w:rFonts w:ascii="Times New Roman" w:hAnsi="Times New Roman" w:cs="Times New Roman"/>
          <w:sz w:val="28"/>
          <w:szCs w:val="28"/>
          <w:shd w:val="clear" w:color="auto" w:fill="FFFFFF"/>
          <w:lang w:val="kk-KZ"/>
        </w:rPr>
        <w:t xml:space="preserve"> </w:t>
      </w:r>
      <w:r w:rsidR="009D7C50">
        <w:rPr>
          <w:rFonts w:ascii="Times New Roman" w:hAnsi="Times New Roman" w:cs="Times New Roman"/>
          <w:sz w:val="28"/>
          <w:szCs w:val="28"/>
          <w:shd w:val="clear" w:color="auto" w:fill="FFFFFF"/>
          <w:lang w:val="kk-KZ"/>
        </w:rPr>
        <w:t>оқу</w:t>
      </w:r>
      <w:r w:rsidR="009D7C50" w:rsidRPr="009D7C50">
        <w:rPr>
          <w:rFonts w:ascii="Times New Roman" w:hAnsi="Times New Roman" w:cs="Times New Roman"/>
          <w:sz w:val="28"/>
          <w:szCs w:val="28"/>
          <w:shd w:val="clear" w:color="auto" w:fill="FFFFFF"/>
          <w:lang w:val="kk-KZ"/>
        </w:rPr>
        <w:t>-</w:t>
      </w:r>
      <w:r w:rsidR="009D7C50">
        <w:rPr>
          <w:rFonts w:ascii="Times New Roman" w:hAnsi="Times New Roman" w:cs="Times New Roman"/>
          <w:sz w:val="28"/>
          <w:szCs w:val="28"/>
          <w:shd w:val="clear" w:color="auto" w:fill="FFFFFF"/>
          <w:lang w:val="kk-KZ"/>
        </w:rPr>
        <w:t>ағарту саласына да адал қызмет еткен ірі тұлға.</w:t>
      </w:r>
    </w:p>
    <w:p w14:paraId="693F7AFF" w14:textId="37290C9C" w:rsidR="001B0EB2" w:rsidRDefault="001B0EB2" w:rsidP="007039AF">
      <w:pPr>
        <w:pStyle w:val="af"/>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Әлихан </w:t>
      </w:r>
      <w:r w:rsidR="00436586">
        <w:rPr>
          <w:rFonts w:ascii="Times New Roman" w:hAnsi="Times New Roman" w:cs="Times New Roman"/>
          <w:sz w:val="28"/>
          <w:szCs w:val="28"/>
          <w:shd w:val="clear" w:color="auto" w:fill="FFFFFF"/>
          <w:lang w:val="kk-KZ"/>
        </w:rPr>
        <w:t>Нұрмұхамедұлы</w:t>
      </w:r>
      <w:r w:rsidR="00436586" w:rsidRPr="001B0EB2">
        <w:rPr>
          <w:rFonts w:ascii="Times New Roman" w:hAnsi="Times New Roman" w:cs="Times New Roman"/>
          <w:sz w:val="28"/>
          <w:szCs w:val="28"/>
          <w:shd w:val="clear" w:color="auto" w:fill="FFFFFF"/>
          <w:lang w:val="kk-KZ"/>
        </w:rPr>
        <w:t xml:space="preserve"> </w:t>
      </w:r>
      <w:r w:rsidRPr="001B0EB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қазақтың жер мәселесін</w:t>
      </w:r>
      <w:r w:rsidR="006657EE">
        <w:rPr>
          <w:rFonts w:ascii="Times New Roman" w:hAnsi="Times New Roman" w:cs="Times New Roman"/>
          <w:sz w:val="28"/>
          <w:szCs w:val="28"/>
          <w:shd w:val="clear" w:color="auto" w:fill="FFFFFF"/>
          <w:lang w:val="kk-KZ"/>
        </w:rPr>
        <w:t xml:space="preserve"> алғаш рет халықтық деңгейде көтеріп, </w:t>
      </w:r>
      <w:r w:rsidR="00436586">
        <w:rPr>
          <w:rFonts w:ascii="Times New Roman" w:hAnsi="Times New Roman" w:cs="Times New Roman"/>
          <w:sz w:val="28"/>
          <w:szCs w:val="28"/>
          <w:shd w:val="clear" w:color="auto" w:fill="FFFFFF"/>
          <w:lang w:val="kk-KZ"/>
        </w:rPr>
        <w:t>ел</w:t>
      </w:r>
      <w:r w:rsidR="002D1953">
        <w:rPr>
          <w:rFonts w:ascii="Times New Roman" w:hAnsi="Times New Roman" w:cs="Times New Roman"/>
          <w:sz w:val="28"/>
          <w:szCs w:val="28"/>
          <w:shd w:val="clear" w:color="auto" w:fill="FFFFFF"/>
          <w:lang w:val="kk-KZ"/>
        </w:rPr>
        <w:t xml:space="preserve"> шекарасын </w:t>
      </w:r>
      <w:r w:rsidR="00436586">
        <w:rPr>
          <w:rFonts w:ascii="Times New Roman" w:hAnsi="Times New Roman" w:cs="Times New Roman"/>
          <w:sz w:val="28"/>
          <w:szCs w:val="28"/>
          <w:shd w:val="clear" w:color="auto" w:fill="FFFFFF"/>
          <w:lang w:val="kk-KZ"/>
        </w:rPr>
        <w:t xml:space="preserve">айқындауға күш жұмсаған тұлға </w:t>
      </w:r>
      <w:r w:rsidR="001C7534">
        <w:rPr>
          <w:rFonts w:ascii="Times New Roman" w:hAnsi="Times New Roman" w:cs="Times New Roman"/>
          <w:sz w:val="28"/>
          <w:szCs w:val="28"/>
          <w:shd w:val="clear" w:color="auto" w:fill="FFFFFF"/>
          <w:lang w:val="kk-KZ"/>
        </w:rPr>
        <w:t>болуымен бірге а</w:t>
      </w:r>
      <w:r w:rsidR="002D1953">
        <w:rPr>
          <w:rFonts w:ascii="Times New Roman" w:hAnsi="Times New Roman" w:cs="Times New Roman"/>
          <w:sz w:val="28"/>
          <w:szCs w:val="28"/>
          <w:shd w:val="clear" w:color="auto" w:fill="FFFFFF"/>
          <w:lang w:val="kk-KZ"/>
        </w:rPr>
        <w:t>лғаш рет</w:t>
      </w:r>
      <w:r w:rsidR="00AF1359">
        <w:rPr>
          <w:rFonts w:ascii="Times New Roman" w:hAnsi="Times New Roman" w:cs="Times New Roman"/>
          <w:sz w:val="28"/>
          <w:szCs w:val="28"/>
          <w:shd w:val="clear" w:color="auto" w:fill="FFFFFF"/>
          <w:lang w:val="kk-KZ"/>
        </w:rPr>
        <w:t xml:space="preserve"> ұлттық мүддені көздейтін, демократиял</w:t>
      </w:r>
      <w:r w:rsidR="00436586">
        <w:rPr>
          <w:rFonts w:ascii="Times New Roman" w:hAnsi="Times New Roman" w:cs="Times New Roman"/>
          <w:sz w:val="28"/>
          <w:szCs w:val="28"/>
          <w:shd w:val="clear" w:color="auto" w:fill="FFFFFF"/>
          <w:lang w:val="kk-KZ"/>
        </w:rPr>
        <w:t>ық</w:t>
      </w:r>
      <w:r w:rsidR="00AF1359">
        <w:rPr>
          <w:rFonts w:ascii="Times New Roman" w:hAnsi="Times New Roman" w:cs="Times New Roman"/>
          <w:sz w:val="28"/>
          <w:szCs w:val="28"/>
          <w:shd w:val="clear" w:color="auto" w:fill="FFFFFF"/>
          <w:lang w:val="kk-KZ"/>
        </w:rPr>
        <w:t xml:space="preserve"> </w:t>
      </w:r>
      <w:r w:rsidR="001C7534">
        <w:rPr>
          <w:rFonts w:ascii="Times New Roman" w:hAnsi="Times New Roman" w:cs="Times New Roman"/>
          <w:sz w:val="28"/>
          <w:szCs w:val="28"/>
          <w:shd w:val="clear" w:color="auto" w:fill="FFFFFF"/>
          <w:lang w:val="kk-KZ"/>
        </w:rPr>
        <w:t>құндылықтар</w:t>
      </w:r>
      <w:r w:rsidR="00436586">
        <w:rPr>
          <w:rFonts w:ascii="Times New Roman" w:hAnsi="Times New Roman" w:cs="Times New Roman"/>
          <w:sz w:val="28"/>
          <w:szCs w:val="28"/>
          <w:shd w:val="clear" w:color="auto" w:fill="FFFFFF"/>
          <w:lang w:val="kk-KZ"/>
        </w:rPr>
        <w:t>ға сүйенген</w:t>
      </w:r>
      <w:r w:rsidR="00AF1359">
        <w:rPr>
          <w:rFonts w:ascii="Times New Roman" w:hAnsi="Times New Roman" w:cs="Times New Roman"/>
          <w:sz w:val="28"/>
          <w:szCs w:val="28"/>
          <w:shd w:val="clear" w:color="auto" w:fill="FFFFFF"/>
          <w:lang w:val="kk-KZ"/>
        </w:rPr>
        <w:t xml:space="preserve"> автономия</w:t>
      </w:r>
      <w:r w:rsidR="00436586">
        <w:rPr>
          <w:rFonts w:ascii="Times New Roman" w:hAnsi="Times New Roman" w:cs="Times New Roman"/>
          <w:sz w:val="28"/>
          <w:szCs w:val="28"/>
          <w:shd w:val="clear" w:color="auto" w:fill="FFFFFF"/>
          <w:lang w:val="kk-KZ"/>
        </w:rPr>
        <w:t>ның</w:t>
      </w:r>
      <w:r w:rsidR="00AF1359">
        <w:rPr>
          <w:rFonts w:ascii="Times New Roman" w:hAnsi="Times New Roman" w:cs="Times New Roman"/>
          <w:sz w:val="28"/>
          <w:szCs w:val="28"/>
          <w:shd w:val="clear" w:color="auto" w:fill="FFFFFF"/>
          <w:lang w:val="kk-KZ"/>
        </w:rPr>
        <w:t xml:space="preserve"> </w:t>
      </w:r>
      <w:r w:rsidR="002F6D90">
        <w:rPr>
          <w:rFonts w:ascii="Times New Roman" w:hAnsi="Times New Roman" w:cs="Times New Roman"/>
          <w:sz w:val="28"/>
          <w:szCs w:val="28"/>
          <w:shd w:val="clear" w:color="auto" w:fill="FFFFFF"/>
          <w:lang w:val="kk-KZ"/>
        </w:rPr>
        <w:t>негізін салған қайраткер.</w:t>
      </w:r>
      <w:r w:rsidR="00451555">
        <w:rPr>
          <w:rFonts w:ascii="Times New Roman" w:hAnsi="Times New Roman" w:cs="Times New Roman"/>
          <w:sz w:val="28"/>
          <w:szCs w:val="28"/>
          <w:shd w:val="clear" w:color="auto" w:fill="FFFFFF"/>
          <w:lang w:val="kk-KZ"/>
        </w:rPr>
        <w:t xml:space="preserve"> Ә.Бөкейхан</w:t>
      </w:r>
      <w:r w:rsidR="00AF1359">
        <w:rPr>
          <w:rFonts w:ascii="Times New Roman" w:hAnsi="Times New Roman" w:cs="Times New Roman"/>
          <w:sz w:val="28"/>
          <w:szCs w:val="28"/>
          <w:shd w:val="clear" w:color="auto" w:fill="FFFFFF"/>
          <w:lang w:val="kk-KZ"/>
        </w:rPr>
        <w:t xml:space="preserve"> </w:t>
      </w:r>
      <w:r w:rsidR="000C7D9C">
        <w:rPr>
          <w:rFonts w:ascii="Times New Roman" w:hAnsi="Times New Roman" w:cs="Times New Roman"/>
          <w:sz w:val="28"/>
          <w:szCs w:val="28"/>
          <w:shd w:val="clear" w:color="auto" w:fill="FFFFFF"/>
          <w:lang w:val="kk-KZ"/>
        </w:rPr>
        <w:t>Алаш партиясын құр</w:t>
      </w:r>
      <w:r w:rsidR="002F6D90">
        <w:rPr>
          <w:rFonts w:ascii="Times New Roman" w:hAnsi="Times New Roman" w:cs="Times New Roman"/>
          <w:sz w:val="28"/>
          <w:szCs w:val="28"/>
          <w:shd w:val="clear" w:color="auto" w:fill="FFFFFF"/>
          <w:lang w:val="kk-KZ"/>
        </w:rPr>
        <w:t>ушы саяси көшбасшы.</w:t>
      </w:r>
      <w:r w:rsidR="0053348A">
        <w:rPr>
          <w:rFonts w:ascii="Times New Roman" w:hAnsi="Times New Roman" w:cs="Times New Roman"/>
          <w:sz w:val="28"/>
          <w:szCs w:val="28"/>
          <w:shd w:val="clear" w:color="auto" w:fill="FFFFFF"/>
          <w:lang w:val="kk-KZ"/>
        </w:rPr>
        <w:t xml:space="preserve"> Ол х</w:t>
      </w:r>
      <w:r w:rsidR="000C7D9C">
        <w:rPr>
          <w:rFonts w:ascii="Times New Roman" w:hAnsi="Times New Roman" w:cs="Times New Roman"/>
          <w:sz w:val="28"/>
          <w:szCs w:val="28"/>
          <w:shd w:val="clear" w:color="auto" w:fill="FFFFFF"/>
          <w:lang w:val="kk-KZ"/>
        </w:rPr>
        <w:t>алқының саяси, мәдени, рухани, тарихи</w:t>
      </w:r>
      <w:r w:rsidR="002F6D90">
        <w:rPr>
          <w:rFonts w:ascii="Times New Roman" w:hAnsi="Times New Roman" w:cs="Times New Roman"/>
          <w:sz w:val="28"/>
          <w:szCs w:val="28"/>
          <w:shd w:val="clear" w:color="auto" w:fill="FFFFFF"/>
          <w:lang w:val="kk-KZ"/>
        </w:rPr>
        <w:t>,</w:t>
      </w:r>
      <w:r w:rsidR="000C7D9C">
        <w:rPr>
          <w:rFonts w:ascii="Times New Roman" w:hAnsi="Times New Roman" w:cs="Times New Roman"/>
          <w:sz w:val="28"/>
          <w:szCs w:val="28"/>
          <w:shd w:val="clear" w:color="auto" w:fill="FFFFFF"/>
          <w:lang w:val="kk-KZ"/>
        </w:rPr>
        <w:t xml:space="preserve"> әлеуметтік өмірінің барлық са</w:t>
      </w:r>
      <w:r w:rsidR="003007A5">
        <w:rPr>
          <w:rFonts w:ascii="Times New Roman" w:hAnsi="Times New Roman" w:cs="Times New Roman"/>
          <w:sz w:val="28"/>
          <w:szCs w:val="28"/>
          <w:shd w:val="clear" w:color="auto" w:fill="FFFFFF"/>
          <w:lang w:val="kk-KZ"/>
        </w:rPr>
        <w:t>ласын қозғайтын ұлт баспасөз</w:t>
      </w:r>
      <w:r w:rsidR="00B829EB">
        <w:rPr>
          <w:rFonts w:ascii="Times New Roman" w:hAnsi="Times New Roman" w:cs="Times New Roman"/>
          <w:sz w:val="28"/>
          <w:szCs w:val="28"/>
          <w:shd w:val="clear" w:color="auto" w:fill="FFFFFF"/>
          <w:lang w:val="kk-KZ"/>
        </w:rPr>
        <w:t>ін құрып</w:t>
      </w:r>
      <w:r w:rsidR="003007A5">
        <w:rPr>
          <w:rFonts w:ascii="Times New Roman" w:hAnsi="Times New Roman" w:cs="Times New Roman"/>
          <w:sz w:val="28"/>
          <w:szCs w:val="28"/>
          <w:shd w:val="clear" w:color="auto" w:fill="FFFFFF"/>
          <w:lang w:val="kk-KZ"/>
        </w:rPr>
        <w:t xml:space="preserve">, өзі де </w:t>
      </w:r>
      <w:r w:rsidR="0035766A">
        <w:rPr>
          <w:rFonts w:ascii="Times New Roman" w:hAnsi="Times New Roman" w:cs="Times New Roman"/>
          <w:sz w:val="28"/>
          <w:szCs w:val="28"/>
          <w:shd w:val="clear" w:color="auto" w:fill="FFFFFF"/>
          <w:lang w:val="kk-KZ"/>
        </w:rPr>
        <w:t xml:space="preserve">баспасөз беттерінде тұрақты </w:t>
      </w:r>
      <w:r w:rsidR="00B829EB">
        <w:rPr>
          <w:rFonts w:ascii="Times New Roman" w:hAnsi="Times New Roman" w:cs="Times New Roman"/>
          <w:sz w:val="28"/>
          <w:szCs w:val="28"/>
          <w:shd w:val="clear" w:color="auto" w:fill="FFFFFF"/>
          <w:lang w:val="kk-KZ"/>
        </w:rPr>
        <w:t xml:space="preserve">түрде мақалаларын </w:t>
      </w:r>
      <w:r w:rsidR="0035766A">
        <w:rPr>
          <w:rFonts w:ascii="Times New Roman" w:hAnsi="Times New Roman" w:cs="Times New Roman"/>
          <w:sz w:val="28"/>
          <w:szCs w:val="28"/>
          <w:shd w:val="clear" w:color="auto" w:fill="FFFFFF"/>
          <w:lang w:val="kk-KZ"/>
        </w:rPr>
        <w:t>жариялап тұрған публицист</w:t>
      </w:r>
      <w:r w:rsidR="0053348A">
        <w:rPr>
          <w:rFonts w:ascii="Times New Roman" w:hAnsi="Times New Roman" w:cs="Times New Roman"/>
          <w:sz w:val="28"/>
          <w:szCs w:val="28"/>
          <w:shd w:val="clear" w:color="auto" w:fill="FFFFFF"/>
          <w:lang w:val="kk-KZ"/>
        </w:rPr>
        <w:t>,</w:t>
      </w:r>
      <w:r w:rsidR="0035766A">
        <w:rPr>
          <w:rFonts w:ascii="Times New Roman" w:hAnsi="Times New Roman" w:cs="Times New Roman"/>
          <w:sz w:val="28"/>
          <w:szCs w:val="28"/>
          <w:shd w:val="clear" w:color="auto" w:fill="FFFFFF"/>
          <w:lang w:val="kk-KZ"/>
        </w:rPr>
        <w:t xml:space="preserve"> </w:t>
      </w:r>
      <w:r w:rsidR="002F6D90">
        <w:rPr>
          <w:rFonts w:ascii="Times New Roman" w:hAnsi="Times New Roman" w:cs="Times New Roman"/>
          <w:sz w:val="28"/>
          <w:szCs w:val="28"/>
          <w:shd w:val="clear" w:color="auto" w:fill="FFFFFF"/>
          <w:lang w:val="kk-KZ"/>
        </w:rPr>
        <w:t>қалам</w:t>
      </w:r>
      <w:r w:rsidR="0035766A">
        <w:rPr>
          <w:rFonts w:ascii="Times New Roman" w:hAnsi="Times New Roman" w:cs="Times New Roman"/>
          <w:sz w:val="28"/>
          <w:szCs w:val="28"/>
          <w:shd w:val="clear" w:color="auto" w:fill="FFFFFF"/>
          <w:lang w:val="kk-KZ"/>
        </w:rPr>
        <w:t xml:space="preserve"> қайраткері</w:t>
      </w:r>
      <w:r w:rsidR="00491988">
        <w:rPr>
          <w:rFonts w:ascii="Times New Roman" w:hAnsi="Times New Roman" w:cs="Times New Roman"/>
          <w:sz w:val="28"/>
          <w:szCs w:val="28"/>
          <w:shd w:val="clear" w:color="auto" w:fill="FFFFFF"/>
          <w:lang w:val="kk-KZ"/>
        </w:rPr>
        <w:t xml:space="preserve"> әрі</w:t>
      </w:r>
      <w:r w:rsidR="00B829EB">
        <w:rPr>
          <w:rFonts w:ascii="Times New Roman" w:hAnsi="Times New Roman" w:cs="Times New Roman"/>
          <w:sz w:val="28"/>
          <w:szCs w:val="28"/>
          <w:shd w:val="clear" w:color="auto" w:fill="FFFFFF"/>
          <w:lang w:val="kk-KZ"/>
        </w:rPr>
        <w:t xml:space="preserve"> </w:t>
      </w:r>
      <w:r w:rsidR="0035766A">
        <w:rPr>
          <w:rFonts w:ascii="Times New Roman" w:hAnsi="Times New Roman" w:cs="Times New Roman"/>
          <w:sz w:val="28"/>
          <w:szCs w:val="28"/>
          <w:shd w:val="clear" w:color="auto" w:fill="FFFFFF"/>
          <w:lang w:val="kk-KZ"/>
        </w:rPr>
        <w:t xml:space="preserve">халық ауыз әдебиеті үлгілерін жинап, зерттеу </w:t>
      </w:r>
      <w:r w:rsidR="00B829EB">
        <w:rPr>
          <w:rFonts w:ascii="Times New Roman" w:hAnsi="Times New Roman" w:cs="Times New Roman"/>
          <w:sz w:val="28"/>
          <w:szCs w:val="28"/>
          <w:shd w:val="clear" w:color="auto" w:fill="FFFFFF"/>
          <w:lang w:val="kk-KZ"/>
        </w:rPr>
        <w:t>нысанына</w:t>
      </w:r>
      <w:r w:rsidR="00767398">
        <w:rPr>
          <w:rFonts w:ascii="Times New Roman" w:hAnsi="Times New Roman" w:cs="Times New Roman"/>
          <w:sz w:val="28"/>
          <w:szCs w:val="28"/>
          <w:shd w:val="clear" w:color="auto" w:fill="FFFFFF"/>
          <w:lang w:val="kk-KZ"/>
        </w:rPr>
        <w:t xml:space="preserve"> айналдыра білген фольклоршы</w:t>
      </w:r>
      <w:r w:rsidR="00B829EB">
        <w:rPr>
          <w:rFonts w:ascii="Times New Roman" w:hAnsi="Times New Roman" w:cs="Times New Roman"/>
          <w:sz w:val="28"/>
          <w:szCs w:val="28"/>
          <w:shd w:val="clear" w:color="auto" w:fill="FFFFFF"/>
          <w:lang w:val="kk-KZ"/>
        </w:rPr>
        <w:t>.</w:t>
      </w:r>
      <w:r w:rsidR="00767398">
        <w:rPr>
          <w:rFonts w:ascii="Times New Roman" w:hAnsi="Times New Roman" w:cs="Times New Roman"/>
          <w:sz w:val="28"/>
          <w:szCs w:val="28"/>
          <w:shd w:val="clear" w:color="auto" w:fill="FFFFFF"/>
          <w:lang w:val="kk-KZ"/>
        </w:rPr>
        <w:t xml:space="preserve"> </w:t>
      </w:r>
      <w:r w:rsidR="00B829EB">
        <w:rPr>
          <w:rFonts w:ascii="Times New Roman" w:hAnsi="Times New Roman" w:cs="Times New Roman"/>
          <w:sz w:val="28"/>
          <w:szCs w:val="28"/>
          <w:shd w:val="clear" w:color="auto" w:fill="FFFFFF"/>
          <w:lang w:val="kk-KZ"/>
        </w:rPr>
        <w:t>Ә.Бөкейхан ә</w:t>
      </w:r>
      <w:r w:rsidR="00767398">
        <w:rPr>
          <w:rFonts w:ascii="Times New Roman" w:hAnsi="Times New Roman" w:cs="Times New Roman"/>
          <w:sz w:val="28"/>
          <w:szCs w:val="28"/>
          <w:shd w:val="clear" w:color="auto" w:fill="FFFFFF"/>
          <w:lang w:val="kk-KZ"/>
        </w:rPr>
        <w:t xml:space="preserve">лем әдебиетінің көркем </w:t>
      </w:r>
      <w:r w:rsidR="00BD4B97">
        <w:rPr>
          <w:rFonts w:ascii="Times New Roman" w:hAnsi="Times New Roman" w:cs="Times New Roman"/>
          <w:sz w:val="28"/>
          <w:szCs w:val="28"/>
          <w:shd w:val="clear" w:color="auto" w:fill="FFFFFF"/>
          <w:lang w:val="kk-KZ"/>
        </w:rPr>
        <w:t xml:space="preserve">шығармаларын қазақ тіліне аударып, </w:t>
      </w:r>
      <w:r w:rsidR="00B829EB">
        <w:rPr>
          <w:rFonts w:ascii="Times New Roman" w:hAnsi="Times New Roman" w:cs="Times New Roman"/>
          <w:sz w:val="28"/>
          <w:szCs w:val="28"/>
          <w:shd w:val="clear" w:color="auto" w:fill="FFFFFF"/>
          <w:lang w:val="kk-KZ"/>
        </w:rPr>
        <w:t xml:space="preserve">көркем </w:t>
      </w:r>
      <w:r w:rsidR="00BD4B97">
        <w:rPr>
          <w:rFonts w:ascii="Times New Roman" w:hAnsi="Times New Roman" w:cs="Times New Roman"/>
          <w:sz w:val="28"/>
          <w:szCs w:val="28"/>
          <w:shd w:val="clear" w:color="auto" w:fill="FFFFFF"/>
          <w:lang w:val="kk-KZ"/>
        </w:rPr>
        <w:t xml:space="preserve">аударма ісіне зор үлес </w:t>
      </w:r>
      <w:r w:rsidR="002F6D90">
        <w:rPr>
          <w:rFonts w:ascii="Times New Roman" w:hAnsi="Times New Roman" w:cs="Times New Roman"/>
          <w:sz w:val="28"/>
          <w:szCs w:val="28"/>
          <w:shd w:val="clear" w:color="auto" w:fill="FFFFFF"/>
          <w:lang w:val="kk-KZ"/>
        </w:rPr>
        <w:t xml:space="preserve">те </w:t>
      </w:r>
      <w:r w:rsidR="00BD4B97">
        <w:rPr>
          <w:rFonts w:ascii="Times New Roman" w:hAnsi="Times New Roman" w:cs="Times New Roman"/>
          <w:sz w:val="28"/>
          <w:szCs w:val="28"/>
          <w:shd w:val="clear" w:color="auto" w:fill="FFFFFF"/>
          <w:lang w:val="kk-KZ"/>
        </w:rPr>
        <w:t>қосты</w:t>
      </w:r>
      <w:r w:rsidR="00B829EB">
        <w:rPr>
          <w:rFonts w:ascii="Times New Roman" w:hAnsi="Times New Roman" w:cs="Times New Roman"/>
          <w:sz w:val="28"/>
          <w:szCs w:val="28"/>
          <w:shd w:val="clear" w:color="auto" w:fill="FFFFFF"/>
          <w:lang w:val="kk-KZ"/>
        </w:rPr>
        <w:t>.</w:t>
      </w:r>
      <w:r w:rsidR="00BD4B97">
        <w:rPr>
          <w:rFonts w:ascii="Times New Roman" w:hAnsi="Times New Roman" w:cs="Times New Roman"/>
          <w:sz w:val="28"/>
          <w:szCs w:val="28"/>
          <w:shd w:val="clear" w:color="auto" w:fill="FFFFFF"/>
          <w:lang w:val="kk-KZ"/>
        </w:rPr>
        <w:t xml:space="preserve"> </w:t>
      </w:r>
      <w:r w:rsidR="00B829EB">
        <w:rPr>
          <w:rFonts w:ascii="Times New Roman" w:hAnsi="Times New Roman" w:cs="Times New Roman"/>
          <w:sz w:val="28"/>
          <w:szCs w:val="28"/>
          <w:shd w:val="clear" w:color="auto" w:fill="FFFFFF"/>
          <w:lang w:val="kk-KZ"/>
        </w:rPr>
        <w:t>Қазақ әдебиетін ә</w:t>
      </w:r>
      <w:r w:rsidR="00395867">
        <w:rPr>
          <w:rFonts w:ascii="Times New Roman" w:hAnsi="Times New Roman" w:cs="Times New Roman"/>
          <w:sz w:val="28"/>
          <w:szCs w:val="28"/>
          <w:shd w:val="clear" w:color="auto" w:fill="FFFFFF"/>
          <w:lang w:val="kk-KZ"/>
        </w:rPr>
        <w:t>лем</w:t>
      </w:r>
      <w:r w:rsidR="00B829EB">
        <w:rPr>
          <w:rFonts w:ascii="Times New Roman" w:hAnsi="Times New Roman" w:cs="Times New Roman"/>
          <w:sz w:val="28"/>
          <w:szCs w:val="28"/>
          <w:shd w:val="clear" w:color="auto" w:fill="FFFFFF"/>
          <w:lang w:val="kk-KZ"/>
        </w:rPr>
        <w:t xml:space="preserve">дік </w:t>
      </w:r>
      <w:r w:rsidR="00395867">
        <w:rPr>
          <w:rFonts w:ascii="Times New Roman" w:hAnsi="Times New Roman" w:cs="Times New Roman"/>
          <w:sz w:val="28"/>
          <w:szCs w:val="28"/>
          <w:shd w:val="clear" w:color="auto" w:fill="FFFFFF"/>
          <w:lang w:val="kk-KZ"/>
        </w:rPr>
        <w:t>деңгей</w:t>
      </w:r>
      <w:r w:rsidR="00B829EB">
        <w:rPr>
          <w:rFonts w:ascii="Times New Roman" w:hAnsi="Times New Roman" w:cs="Times New Roman"/>
          <w:sz w:val="28"/>
          <w:szCs w:val="28"/>
          <w:shd w:val="clear" w:color="auto" w:fill="FFFFFF"/>
          <w:lang w:val="kk-KZ"/>
        </w:rPr>
        <w:t>ге</w:t>
      </w:r>
      <w:r w:rsidR="00395867">
        <w:rPr>
          <w:rFonts w:ascii="Times New Roman" w:hAnsi="Times New Roman" w:cs="Times New Roman"/>
          <w:sz w:val="28"/>
          <w:szCs w:val="28"/>
          <w:shd w:val="clear" w:color="auto" w:fill="FFFFFF"/>
          <w:lang w:val="kk-KZ"/>
        </w:rPr>
        <w:t xml:space="preserve"> көтеру мақсатында </w:t>
      </w:r>
      <w:r w:rsidR="00E40A32">
        <w:rPr>
          <w:rFonts w:ascii="Times New Roman" w:hAnsi="Times New Roman" w:cs="Times New Roman"/>
          <w:sz w:val="28"/>
          <w:szCs w:val="28"/>
          <w:shd w:val="clear" w:color="auto" w:fill="FFFFFF"/>
          <w:lang w:val="kk-KZ"/>
        </w:rPr>
        <w:t>әдебиет сынымен кәсіби тұрғыда айналысып</w:t>
      </w:r>
      <w:r w:rsidR="006D3EB9">
        <w:rPr>
          <w:rFonts w:ascii="Times New Roman" w:hAnsi="Times New Roman" w:cs="Times New Roman"/>
          <w:sz w:val="28"/>
          <w:szCs w:val="28"/>
          <w:shd w:val="clear" w:color="auto" w:fill="FFFFFF"/>
          <w:lang w:val="kk-KZ"/>
        </w:rPr>
        <w:t xml:space="preserve">, </w:t>
      </w:r>
      <w:r w:rsidR="002F6D90">
        <w:rPr>
          <w:rFonts w:ascii="Times New Roman" w:hAnsi="Times New Roman" w:cs="Times New Roman"/>
          <w:sz w:val="28"/>
          <w:szCs w:val="28"/>
          <w:shd w:val="clear" w:color="auto" w:fill="FFFFFF"/>
          <w:lang w:val="kk-KZ"/>
        </w:rPr>
        <w:t xml:space="preserve">осы жанрдың </w:t>
      </w:r>
      <w:r w:rsidR="006D3EB9">
        <w:rPr>
          <w:rFonts w:ascii="Times New Roman" w:hAnsi="Times New Roman" w:cs="Times New Roman"/>
          <w:sz w:val="28"/>
          <w:szCs w:val="28"/>
          <w:shd w:val="clear" w:color="auto" w:fill="FFFFFF"/>
          <w:lang w:val="kk-KZ"/>
        </w:rPr>
        <w:t>негізін қалады.</w:t>
      </w:r>
    </w:p>
    <w:p w14:paraId="695EB565" w14:textId="5AA47B80" w:rsidR="006D3EB9" w:rsidRDefault="005E18E9" w:rsidP="007039AF">
      <w:pPr>
        <w:pStyle w:val="af"/>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Сонымен, Ә.</w:t>
      </w:r>
      <w:r w:rsidR="007039AF">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 xml:space="preserve">Бөкейханның сан қырлы еңбектерінің ішінде </w:t>
      </w:r>
      <w:r w:rsidR="005E266A">
        <w:rPr>
          <w:rFonts w:ascii="Times New Roman" w:hAnsi="Times New Roman" w:cs="Times New Roman"/>
          <w:sz w:val="28"/>
          <w:szCs w:val="28"/>
          <w:shd w:val="clear" w:color="auto" w:fill="FFFFFF"/>
          <w:lang w:val="kk-KZ"/>
        </w:rPr>
        <w:t xml:space="preserve">әдебиетке қосқан үлесі </w:t>
      </w:r>
      <w:r w:rsidR="0052589E">
        <w:rPr>
          <w:rFonts w:ascii="Times New Roman" w:hAnsi="Times New Roman" w:cs="Times New Roman"/>
          <w:sz w:val="28"/>
          <w:szCs w:val="28"/>
          <w:shd w:val="clear" w:color="auto" w:fill="FFFFFF"/>
          <w:lang w:val="kk-KZ"/>
        </w:rPr>
        <w:t>өте қомақты</w:t>
      </w:r>
      <w:r w:rsidR="005E266A">
        <w:rPr>
          <w:rFonts w:ascii="Times New Roman" w:hAnsi="Times New Roman" w:cs="Times New Roman"/>
          <w:sz w:val="28"/>
          <w:szCs w:val="28"/>
          <w:shd w:val="clear" w:color="auto" w:fill="FFFFFF"/>
          <w:lang w:val="kk-KZ"/>
        </w:rPr>
        <w:t>.</w:t>
      </w:r>
      <w:r w:rsidR="0079655D">
        <w:rPr>
          <w:rFonts w:ascii="Times New Roman" w:hAnsi="Times New Roman" w:cs="Times New Roman"/>
          <w:sz w:val="28"/>
          <w:szCs w:val="28"/>
          <w:shd w:val="clear" w:color="auto" w:fill="FFFFFF"/>
          <w:lang w:val="kk-KZ"/>
        </w:rPr>
        <w:t xml:space="preserve"> Олар</w:t>
      </w:r>
      <w:r w:rsidR="0052589E">
        <w:rPr>
          <w:rFonts w:ascii="Times New Roman" w:hAnsi="Times New Roman" w:cs="Times New Roman"/>
          <w:sz w:val="28"/>
          <w:szCs w:val="28"/>
          <w:shd w:val="clear" w:color="auto" w:fill="FFFFFF"/>
          <w:lang w:val="kk-KZ"/>
        </w:rPr>
        <w:t>:</w:t>
      </w:r>
      <w:r w:rsidR="002F6D90" w:rsidRPr="002F6D90">
        <w:rPr>
          <w:rFonts w:ascii="Times New Roman" w:hAnsi="Times New Roman" w:cs="Times New Roman"/>
          <w:sz w:val="28"/>
          <w:szCs w:val="28"/>
          <w:shd w:val="clear" w:color="auto" w:fill="FFFFFF"/>
          <w:lang w:val="kk-KZ"/>
        </w:rPr>
        <w:t xml:space="preserve"> </w:t>
      </w:r>
      <w:r w:rsidR="00F61BE0">
        <w:rPr>
          <w:rFonts w:ascii="Times New Roman" w:hAnsi="Times New Roman" w:cs="Times New Roman"/>
          <w:sz w:val="28"/>
          <w:szCs w:val="28"/>
          <w:shd w:val="clear" w:color="auto" w:fill="FFFFFF"/>
          <w:lang w:val="kk-KZ"/>
        </w:rPr>
        <w:t xml:space="preserve">әдеби сын, </w:t>
      </w:r>
      <w:r w:rsidR="0079655D">
        <w:rPr>
          <w:rFonts w:ascii="Times New Roman" w:hAnsi="Times New Roman" w:cs="Times New Roman"/>
          <w:sz w:val="28"/>
          <w:szCs w:val="28"/>
          <w:shd w:val="clear" w:color="auto" w:fill="FFFFFF"/>
          <w:lang w:val="kk-KZ"/>
        </w:rPr>
        <w:t xml:space="preserve">көркем аударма, </w:t>
      </w:r>
      <w:r w:rsidR="005A758F">
        <w:rPr>
          <w:rFonts w:ascii="Times New Roman" w:hAnsi="Times New Roman" w:cs="Times New Roman"/>
          <w:sz w:val="28"/>
          <w:szCs w:val="28"/>
          <w:shd w:val="clear" w:color="auto" w:fill="FFFFFF"/>
          <w:lang w:val="kk-KZ"/>
        </w:rPr>
        <w:t xml:space="preserve">ауыз әдебиеті үлгілері </w:t>
      </w:r>
      <w:r w:rsidR="002F6D90">
        <w:rPr>
          <w:rFonts w:ascii="Times New Roman" w:hAnsi="Times New Roman" w:cs="Times New Roman"/>
          <w:sz w:val="28"/>
          <w:szCs w:val="28"/>
          <w:shd w:val="clear" w:color="auto" w:fill="FFFFFF"/>
          <w:lang w:val="kk-KZ"/>
        </w:rPr>
        <w:t>фольклорды жинау мен түсіндіру</w:t>
      </w:r>
      <w:r w:rsidR="005A758F">
        <w:rPr>
          <w:rFonts w:ascii="Times New Roman" w:hAnsi="Times New Roman" w:cs="Times New Roman"/>
          <w:sz w:val="28"/>
          <w:szCs w:val="28"/>
          <w:shd w:val="clear" w:color="auto" w:fill="FFFFFF"/>
          <w:lang w:val="kk-KZ"/>
        </w:rPr>
        <w:t xml:space="preserve"> және оларды</w:t>
      </w:r>
      <w:r w:rsidR="002F6D90">
        <w:rPr>
          <w:rFonts w:ascii="Times New Roman" w:hAnsi="Times New Roman" w:cs="Times New Roman"/>
          <w:sz w:val="28"/>
          <w:szCs w:val="28"/>
          <w:shd w:val="clear" w:color="auto" w:fill="FFFFFF"/>
          <w:lang w:val="kk-KZ"/>
        </w:rPr>
        <w:t xml:space="preserve"> жүйелеу</w:t>
      </w:r>
      <w:r w:rsidR="00F61BE0">
        <w:rPr>
          <w:rFonts w:ascii="Times New Roman" w:hAnsi="Times New Roman" w:cs="Times New Roman"/>
          <w:sz w:val="28"/>
          <w:szCs w:val="28"/>
          <w:shd w:val="clear" w:color="auto" w:fill="FFFFFF"/>
          <w:lang w:val="kk-KZ"/>
        </w:rPr>
        <w:t>.</w:t>
      </w:r>
    </w:p>
    <w:p w14:paraId="67EE1D34" w14:textId="6FC41174" w:rsidR="00F56BCE" w:rsidRDefault="002668AF" w:rsidP="007039AF">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Елу екі жыл атын атауға тыйым салынып келген</w:t>
      </w:r>
      <w:r w:rsidR="00F74ED8">
        <w:rPr>
          <w:rFonts w:ascii="Times New Roman" w:hAnsi="Times New Roman" w:cs="Times New Roman"/>
          <w:sz w:val="28"/>
          <w:szCs w:val="28"/>
          <w:shd w:val="clear" w:color="auto" w:fill="FFFFFF"/>
          <w:lang w:val="kk-KZ"/>
        </w:rPr>
        <w:t xml:space="preserve"> </w:t>
      </w:r>
      <w:r w:rsidR="00B829EB">
        <w:rPr>
          <w:rFonts w:ascii="Times New Roman" w:hAnsi="Times New Roman" w:cs="Times New Roman"/>
          <w:sz w:val="28"/>
          <w:szCs w:val="28"/>
          <w:shd w:val="clear" w:color="auto" w:fill="FFFFFF"/>
          <w:lang w:val="kk-KZ"/>
        </w:rPr>
        <w:t xml:space="preserve">энциклопедист-ғалым, </w:t>
      </w:r>
      <w:r w:rsidR="00F74ED8">
        <w:rPr>
          <w:rFonts w:ascii="Times New Roman" w:hAnsi="Times New Roman" w:cs="Times New Roman"/>
          <w:sz w:val="28"/>
          <w:szCs w:val="28"/>
          <w:shd w:val="clear" w:color="auto" w:fill="FFFFFF"/>
          <w:lang w:val="kk-KZ"/>
        </w:rPr>
        <w:t xml:space="preserve">ұлт көсемі Әлихан Бөкейхан </w:t>
      </w:r>
      <w:r w:rsidR="002F6D90">
        <w:rPr>
          <w:rFonts w:ascii="Times New Roman" w:hAnsi="Times New Roman" w:cs="Times New Roman"/>
          <w:sz w:val="28"/>
          <w:szCs w:val="28"/>
          <w:shd w:val="clear" w:color="auto" w:fill="FFFFFF"/>
          <w:lang w:val="kk-KZ"/>
        </w:rPr>
        <w:t xml:space="preserve"> ресми түрде </w:t>
      </w:r>
      <w:r w:rsidR="00F74ED8">
        <w:rPr>
          <w:rFonts w:ascii="Times New Roman" w:hAnsi="Times New Roman" w:cs="Times New Roman"/>
          <w:sz w:val="28"/>
          <w:szCs w:val="28"/>
          <w:shd w:val="clear" w:color="auto" w:fill="FFFFFF"/>
          <w:lang w:val="kk-KZ"/>
        </w:rPr>
        <w:t xml:space="preserve">КСРО Жоғарғы сотының </w:t>
      </w:r>
      <w:r w:rsidR="00F74ED8" w:rsidRPr="00F74ED8">
        <w:rPr>
          <w:rFonts w:ascii="Times New Roman" w:hAnsi="Times New Roman" w:cs="Times New Roman"/>
          <w:sz w:val="28"/>
          <w:szCs w:val="28"/>
          <w:shd w:val="clear" w:color="auto" w:fill="FFFFFF"/>
          <w:lang w:val="kk-KZ"/>
        </w:rPr>
        <w:t>1</w:t>
      </w:r>
      <w:r w:rsidR="00F74ED8">
        <w:rPr>
          <w:rFonts w:ascii="Times New Roman" w:hAnsi="Times New Roman" w:cs="Times New Roman"/>
          <w:sz w:val="28"/>
          <w:szCs w:val="28"/>
          <w:shd w:val="clear" w:color="auto" w:fill="FFFFFF"/>
          <w:lang w:val="kk-KZ"/>
        </w:rPr>
        <w:t>989 жылы 13-14</w:t>
      </w:r>
      <w:r w:rsidR="00163FC0">
        <w:rPr>
          <w:rFonts w:ascii="Times New Roman" w:hAnsi="Times New Roman" w:cs="Times New Roman"/>
          <w:sz w:val="28"/>
          <w:szCs w:val="28"/>
          <w:shd w:val="clear" w:color="auto" w:fill="FFFFFF"/>
          <w:lang w:val="kk-KZ"/>
        </w:rPr>
        <w:t xml:space="preserve"> мамырдағ</w:t>
      </w:r>
      <w:r w:rsidR="00B829EB">
        <w:rPr>
          <w:rFonts w:ascii="Times New Roman" w:hAnsi="Times New Roman" w:cs="Times New Roman"/>
          <w:sz w:val="28"/>
          <w:szCs w:val="28"/>
          <w:shd w:val="clear" w:color="auto" w:fill="FFFFFF"/>
          <w:lang w:val="kk-KZ"/>
        </w:rPr>
        <w:t>ы</w:t>
      </w:r>
      <w:r w:rsidR="00163FC0">
        <w:rPr>
          <w:rFonts w:ascii="Times New Roman" w:hAnsi="Times New Roman" w:cs="Times New Roman"/>
          <w:sz w:val="28"/>
          <w:szCs w:val="28"/>
          <w:shd w:val="clear" w:color="auto" w:fill="FFFFFF"/>
          <w:lang w:val="kk-KZ"/>
        </w:rPr>
        <w:t xml:space="preserve"> </w:t>
      </w:r>
      <w:r w:rsidR="006A0DBB">
        <w:rPr>
          <w:rFonts w:ascii="Times New Roman" w:hAnsi="Times New Roman" w:cs="Times New Roman"/>
          <w:sz w:val="28"/>
          <w:szCs w:val="28"/>
          <w:shd w:val="clear" w:color="auto" w:fill="FFFFFF"/>
          <w:lang w:val="kk-KZ"/>
        </w:rPr>
        <w:t>шешімімен</w:t>
      </w:r>
      <w:r w:rsidR="00163FC0">
        <w:rPr>
          <w:rFonts w:ascii="Times New Roman" w:hAnsi="Times New Roman" w:cs="Times New Roman"/>
          <w:sz w:val="28"/>
          <w:szCs w:val="28"/>
          <w:shd w:val="clear" w:color="auto" w:fill="FFFFFF"/>
          <w:lang w:val="kk-KZ"/>
        </w:rPr>
        <w:t xml:space="preserve"> </w:t>
      </w:r>
      <w:r w:rsidR="002F6D90">
        <w:rPr>
          <w:rFonts w:ascii="Times New Roman" w:hAnsi="Times New Roman" w:cs="Times New Roman"/>
          <w:sz w:val="28"/>
          <w:szCs w:val="28"/>
          <w:shd w:val="clear" w:color="auto" w:fill="FFFFFF"/>
          <w:lang w:val="kk-KZ"/>
        </w:rPr>
        <w:t>толық</w:t>
      </w:r>
      <w:r w:rsidR="00163FC0">
        <w:rPr>
          <w:rFonts w:ascii="Times New Roman" w:hAnsi="Times New Roman" w:cs="Times New Roman"/>
          <w:sz w:val="28"/>
          <w:szCs w:val="28"/>
          <w:shd w:val="clear" w:color="auto" w:fill="FFFFFF"/>
          <w:lang w:val="kk-KZ"/>
        </w:rPr>
        <w:t xml:space="preserve"> </w:t>
      </w:r>
      <w:r w:rsidR="00987D70">
        <w:rPr>
          <w:rFonts w:ascii="Times New Roman" w:hAnsi="Times New Roman" w:cs="Times New Roman"/>
          <w:sz w:val="28"/>
          <w:szCs w:val="28"/>
          <w:shd w:val="clear" w:color="auto" w:fill="FFFFFF"/>
          <w:lang w:val="kk-KZ"/>
        </w:rPr>
        <w:t>ақталды.</w:t>
      </w:r>
      <w:r w:rsidR="000E1049">
        <w:rPr>
          <w:rFonts w:ascii="Times New Roman" w:hAnsi="Times New Roman" w:cs="Times New Roman"/>
          <w:sz w:val="28"/>
          <w:szCs w:val="28"/>
          <w:shd w:val="clear" w:color="auto" w:fill="FFFFFF"/>
          <w:lang w:val="kk-KZ"/>
        </w:rPr>
        <w:t xml:space="preserve"> </w:t>
      </w:r>
      <w:r w:rsidR="00523BA3">
        <w:rPr>
          <w:rFonts w:ascii="Times New Roman" w:hAnsi="Times New Roman" w:cs="Times New Roman"/>
          <w:sz w:val="28"/>
          <w:szCs w:val="28"/>
          <w:shd w:val="clear" w:color="auto" w:fill="FFFFFF"/>
          <w:lang w:val="kk-KZ"/>
        </w:rPr>
        <w:t>Алаш қайраткерлері ақтал</w:t>
      </w:r>
      <w:r w:rsidR="002F6D90">
        <w:rPr>
          <w:rFonts w:ascii="Times New Roman" w:hAnsi="Times New Roman" w:cs="Times New Roman"/>
          <w:sz w:val="28"/>
          <w:szCs w:val="28"/>
          <w:shd w:val="clear" w:color="auto" w:fill="FFFFFF"/>
          <w:lang w:val="kk-KZ"/>
        </w:rPr>
        <w:t>ған соң,</w:t>
      </w:r>
      <w:r w:rsidR="00523BA3">
        <w:rPr>
          <w:rFonts w:ascii="Times New Roman" w:hAnsi="Times New Roman" w:cs="Times New Roman"/>
          <w:sz w:val="28"/>
          <w:szCs w:val="28"/>
          <w:shd w:val="clear" w:color="auto" w:fill="FFFFFF"/>
          <w:lang w:val="kk-KZ"/>
        </w:rPr>
        <w:t xml:space="preserve"> олардың өмірі мен шығармашылығын мұрағаттардан </w:t>
      </w:r>
      <w:r w:rsidR="00041C55">
        <w:rPr>
          <w:rFonts w:ascii="Times New Roman" w:hAnsi="Times New Roman" w:cs="Times New Roman"/>
          <w:sz w:val="28"/>
          <w:szCs w:val="28"/>
          <w:shd w:val="clear" w:color="auto" w:fill="FFFFFF"/>
          <w:lang w:val="kk-KZ"/>
        </w:rPr>
        <w:t>ізде</w:t>
      </w:r>
      <w:r w:rsidR="002F6D90">
        <w:rPr>
          <w:rFonts w:ascii="Times New Roman" w:hAnsi="Times New Roman" w:cs="Times New Roman"/>
          <w:sz w:val="28"/>
          <w:szCs w:val="28"/>
          <w:shd w:val="clear" w:color="auto" w:fill="FFFFFF"/>
          <w:lang w:val="kk-KZ"/>
        </w:rPr>
        <w:t>у</w:t>
      </w:r>
      <w:r w:rsidR="00041C55">
        <w:rPr>
          <w:rFonts w:ascii="Times New Roman" w:hAnsi="Times New Roman" w:cs="Times New Roman"/>
          <w:sz w:val="28"/>
          <w:szCs w:val="28"/>
          <w:shd w:val="clear" w:color="auto" w:fill="FFFFFF"/>
          <w:lang w:val="kk-KZ"/>
        </w:rPr>
        <w:t xml:space="preserve">, </w:t>
      </w:r>
      <w:r w:rsidR="002F6D90">
        <w:rPr>
          <w:rFonts w:ascii="Times New Roman" w:hAnsi="Times New Roman" w:cs="Times New Roman"/>
          <w:sz w:val="28"/>
          <w:szCs w:val="28"/>
          <w:shd w:val="clear" w:color="auto" w:fill="FFFFFF"/>
          <w:lang w:val="kk-KZ"/>
        </w:rPr>
        <w:t xml:space="preserve">жүйелеу, жариялау, зерттеу </w:t>
      </w:r>
      <w:r w:rsidR="00041C55">
        <w:rPr>
          <w:rFonts w:ascii="Times New Roman" w:hAnsi="Times New Roman" w:cs="Times New Roman"/>
          <w:sz w:val="28"/>
          <w:szCs w:val="28"/>
          <w:shd w:val="clear" w:color="auto" w:fill="FFFFFF"/>
          <w:lang w:val="kk-KZ"/>
        </w:rPr>
        <w:t xml:space="preserve">жұмыстары қолға алынды. </w:t>
      </w:r>
      <w:r w:rsidR="002F6D90">
        <w:rPr>
          <w:rFonts w:ascii="Times New Roman" w:hAnsi="Times New Roman" w:cs="Times New Roman"/>
          <w:sz w:val="28"/>
          <w:szCs w:val="28"/>
          <w:shd w:val="clear" w:color="auto" w:fill="FFFFFF"/>
          <w:lang w:val="kk-KZ"/>
        </w:rPr>
        <w:t>Қабілет</w:t>
      </w:r>
      <w:r w:rsidR="002F6D90" w:rsidRPr="002F6D90">
        <w:rPr>
          <w:rFonts w:ascii="Times New Roman" w:hAnsi="Times New Roman" w:cs="Times New Roman"/>
          <w:sz w:val="28"/>
          <w:szCs w:val="28"/>
          <w:shd w:val="clear" w:color="auto" w:fill="FFFFFF"/>
          <w:lang w:val="kk-KZ"/>
        </w:rPr>
        <w:t>-</w:t>
      </w:r>
      <w:r w:rsidR="002F6D90">
        <w:rPr>
          <w:rFonts w:ascii="Times New Roman" w:hAnsi="Times New Roman" w:cs="Times New Roman"/>
          <w:sz w:val="28"/>
          <w:szCs w:val="28"/>
          <w:shd w:val="clear" w:color="auto" w:fill="FFFFFF"/>
          <w:lang w:val="kk-KZ"/>
        </w:rPr>
        <w:t>қарымы жө</w:t>
      </w:r>
      <w:r w:rsidR="00A31A77">
        <w:rPr>
          <w:rFonts w:ascii="Times New Roman" w:hAnsi="Times New Roman" w:cs="Times New Roman"/>
          <w:sz w:val="28"/>
          <w:szCs w:val="28"/>
          <w:shd w:val="clear" w:color="auto" w:fill="FFFFFF"/>
          <w:lang w:val="kk-KZ"/>
        </w:rPr>
        <w:t>н</w:t>
      </w:r>
      <w:r w:rsidR="002F6D90">
        <w:rPr>
          <w:rFonts w:ascii="Times New Roman" w:hAnsi="Times New Roman" w:cs="Times New Roman"/>
          <w:sz w:val="28"/>
          <w:szCs w:val="28"/>
          <w:shd w:val="clear" w:color="auto" w:fill="FFFFFF"/>
          <w:lang w:val="kk-KZ"/>
        </w:rPr>
        <w:t xml:space="preserve">інен әлемдік деңгейдегі тұлға </w:t>
      </w:r>
      <w:r w:rsidR="00041C55">
        <w:rPr>
          <w:rFonts w:ascii="Times New Roman" w:hAnsi="Times New Roman" w:cs="Times New Roman"/>
          <w:sz w:val="28"/>
          <w:szCs w:val="28"/>
          <w:shd w:val="clear" w:color="auto" w:fill="FFFFFF"/>
          <w:lang w:val="kk-KZ"/>
        </w:rPr>
        <w:t>Әлихан Бөкейхан</w:t>
      </w:r>
      <w:r w:rsidR="00B829EB">
        <w:rPr>
          <w:rFonts w:ascii="Times New Roman" w:hAnsi="Times New Roman" w:cs="Times New Roman"/>
          <w:sz w:val="28"/>
          <w:szCs w:val="28"/>
          <w:shd w:val="clear" w:color="auto" w:fill="FFFFFF"/>
          <w:lang w:val="kk-KZ"/>
        </w:rPr>
        <w:t xml:space="preserve">ның ғылыми еңбектерімен </w:t>
      </w:r>
      <w:r w:rsidR="00DD4FEA">
        <w:rPr>
          <w:rFonts w:ascii="Times New Roman" w:hAnsi="Times New Roman" w:cs="Times New Roman"/>
          <w:sz w:val="28"/>
          <w:szCs w:val="28"/>
          <w:shd w:val="clear" w:color="auto" w:fill="FFFFFF"/>
          <w:lang w:val="kk-KZ"/>
        </w:rPr>
        <w:t>елі қайта таныс</w:t>
      </w:r>
      <w:r w:rsidR="00F71B0E">
        <w:rPr>
          <w:rFonts w:ascii="Times New Roman" w:hAnsi="Times New Roman" w:cs="Times New Roman"/>
          <w:sz w:val="28"/>
          <w:szCs w:val="28"/>
          <w:shd w:val="clear" w:color="auto" w:fill="FFFFFF"/>
          <w:lang w:val="kk-KZ"/>
        </w:rPr>
        <w:t>ты</w:t>
      </w:r>
      <w:r w:rsidR="00DD4FEA">
        <w:rPr>
          <w:rFonts w:ascii="Times New Roman" w:hAnsi="Times New Roman" w:cs="Times New Roman"/>
          <w:sz w:val="28"/>
          <w:szCs w:val="28"/>
          <w:shd w:val="clear" w:color="auto" w:fill="FFFFFF"/>
          <w:lang w:val="kk-KZ"/>
        </w:rPr>
        <w:t>.</w:t>
      </w:r>
      <w:r w:rsidR="00A430AF">
        <w:rPr>
          <w:rFonts w:ascii="Times New Roman" w:hAnsi="Times New Roman" w:cs="Times New Roman"/>
          <w:sz w:val="28"/>
          <w:szCs w:val="28"/>
          <w:shd w:val="clear" w:color="auto" w:fill="FFFFFF"/>
          <w:lang w:val="kk-KZ"/>
        </w:rPr>
        <w:t xml:space="preserve"> Дәл осы кезде </w:t>
      </w:r>
      <w:r w:rsidR="001F7384" w:rsidRPr="004B25C9">
        <w:rPr>
          <w:rFonts w:ascii="Times New Roman" w:hAnsi="Times New Roman" w:cs="Times New Roman"/>
          <w:sz w:val="28"/>
          <w:szCs w:val="28"/>
          <w:lang w:val="kk-KZ"/>
        </w:rPr>
        <w:t>Ә. Қайдар, Р. Сыздық, С. Қирабаев, М.</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Базарбаев, Т. Кәкішев,</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Ш.</w:t>
      </w:r>
      <w:r w:rsidR="007039AF">
        <w:rPr>
          <w:rFonts w:ascii="Times New Roman" w:hAnsi="Times New Roman" w:cs="Times New Roman"/>
          <w:sz w:val="28"/>
          <w:szCs w:val="28"/>
          <w:lang w:val="kk-KZ"/>
        </w:rPr>
        <w:t> </w:t>
      </w:r>
      <w:r w:rsidR="001F7384" w:rsidRPr="004B25C9">
        <w:rPr>
          <w:rFonts w:ascii="Times New Roman" w:hAnsi="Times New Roman" w:cs="Times New Roman"/>
          <w:sz w:val="28"/>
          <w:szCs w:val="28"/>
          <w:lang w:val="kk-KZ"/>
        </w:rPr>
        <w:t>Елеукенов, М. Бурабаев, В. К. Григорьев, К. Нұрпейісов, Р.</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Нұрғали, Ә.</w:t>
      </w:r>
      <w:r w:rsidR="007039AF">
        <w:rPr>
          <w:rFonts w:ascii="Times New Roman" w:hAnsi="Times New Roman" w:cs="Times New Roman"/>
          <w:sz w:val="28"/>
          <w:szCs w:val="28"/>
          <w:lang w:val="kk-KZ"/>
        </w:rPr>
        <w:t> </w:t>
      </w:r>
      <w:r w:rsidR="001F7384" w:rsidRPr="004B25C9">
        <w:rPr>
          <w:rFonts w:ascii="Times New Roman" w:hAnsi="Times New Roman" w:cs="Times New Roman"/>
          <w:sz w:val="28"/>
          <w:szCs w:val="28"/>
          <w:lang w:val="kk-KZ"/>
        </w:rPr>
        <w:t>Тәкенов, М. Қойгелдиев, Т. Омарбеков, Ү.</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Сұбханбердина, Қ.</w:t>
      </w:r>
      <w:r w:rsidR="007039AF">
        <w:rPr>
          <w:rFonts w:ascii="Times New Roman" w:hAnsi="Times New Roman" w:cs="Times New Roman"/>
          <w:sz w:val="28"/>
          <w:szCs w:val="28"/>
          <w:lang w:val="kk-KZ"/>
        </w:rPr>
        <w:t> </w:t>
      </w:r>
      <w:r w:rsidR="001F7384" w:rsidRPr="004B25C9">
        <w:rPr>
          <w:rFonts w:ascii="Times New Roman" w:hAnsi="Times New Roman" w:cs="Times New Roman"/>
          <w:sz w:val="28"/>
          <w:szCs w:val="28"/>
          <w:lang w:val="kk-KZ"/>
        </w:rPr>
        <w:t>Мұхамедханұлы, Б.</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Байғалиев, С.</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Дәуітұлы, В.</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Осипов, А.</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Сармұрзин, М.</w:t>
      </w:r>
      <w:r w:rsidR="007039AF">
        <w:rPr>
          <w:rFonts w:ascii="Times New Roman" w:hAnsi="Times New Roman" w:cs="Times New Roman"/>
          <w:sz w:val="28"/>
          <w:szCs w:val="28"/>
          <w:lang w:val="kk-KZ"/>
        </w:rPr>
        <w:t> </w:t>
      </w:r>
      <w:r w:rsidR="001F7384" w:rsidRPr="004B25C9">
        <w:rPr>
          <w:rFonts w:ascii="Times New Roman" w:hAnsi="Times New Roman" w:cs="Times New Roman"/>
          <w:sz w:val="28"/>
          <w:szCs w:val="28"/>
          <w:lang w:val="kk-KZ"/>
        </w:rPr>
        <w:t>Құл-Мұхаммед, Т. Жұртбай, Д. Қамзабекұлы, С. Аққұлы, Ғ.</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Әнес, М.</w:t>
      </w:r>
      <w:r w:rsidR="007039AF">
        <w:rPr>
          <w:rFonts w:ascii="Times New Roman" w:hAnsi="Times New Roman" w:cs="Times New Roman"/>
          <w:sz w:val="28"/>
          <w:szCs w:val="28"/>
          <w:lang w:val="kk-KZ"/>
        </w:rPr>
        <w:t> </w:t>
      </w:r>
      <w:r w:rsidR="001F7384" w:rsidRPr="004B25C9">
        <w:rPr>
          <w:rFonts w:ascii="Times New Roman" w:hAnsi="Times New Roman" w:cs="Times New Roman"/>
          <w:sz w:val="28"/>
          <w:szCs w:val="28"/>
          <w:lang w:val="kk-KZ"/>
        </w:rPr>
        <w:t>Тәжмұрат, А.</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Мектептегі,</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Т.</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Шаңбай, М. Әбсеметов, Қ.</w:t>
      </w:r>
      <w:r w:rsidR="001F7384">
        <w:rPr>
          <w:rFonts w:ascii="Times New Roman" w:hAnsi="Times New Roman" w:cs="Times New Roman"/>
          <w:sz w:val="28"/>
          <w:szCs w:val="28"/>
          <w:lang w:val="kk-KZ"/>
        </w:rPr>
        <w:t xml:space="preserve"> </w:t>
      </w:r>
      <w:r w:rsidR="001F7384" w:rsidRPr="004B25C9">
        <w:rPr>
          <w:rFonts w:ascii="Times New Roman" w:hAnsi="Times New Roman" w:cs="Times New Roman"/>
          <w:sz w:val="28"/>
          <w:szCs w:val="28"/>
          <w:lang w:val="kk-KZ"/>
        </w:rPr>
        <w:t>Сақ</w:t>
      </w:r>
      <w:r w:rsidR="00193677">
        <w:rPr>
          <w:rFonts w:ascii="Times New Roman" w:hAnsi="Times New Roman" w:cs="Times New Roman"/>
          <w:sz w:val="28"/>
          <w:szCs w:val="28"/>
          <w:lang w:val="kk-KZ"/>
        </w:rPr>
        <w:t xml:space="preserve"> сияқты ғалымдар</w:t>
      </w:r>
      <w:r w:rsidR="003D5669">
        <w:rPr>
          <w:rFonts w:ascii="Times New Roman" w:hAnsi="Times New Roman" w:cs="Times New Roman"/>
          <w:sz w:val="28"/>
          <w:szCs w:val="28"/>
          <w:lang w:val="kk-KZ"/>
        </w:rPr>
        <w:t xml:space="preserve">дың </w:t>
      </w:r>
      <w:r w:rsidR="003D5669" w:rsidRPr="003D5669">
        <w:rPr>
          <w:rFonts w:ascii="Times New Roman" w:hAnsi="Times New Roman" w:cs="Times New Roman"/>
          <w:sz w:val="28"/>
          <w:szCs w:val="28"/>
          <w:lang w:val="kk-KZ"/>
        </w:rPr>
        <w:t>еңбектерінің негізінде</w:t>
      </w:r>
      <w:r w:rsidR="003D5669">
        <w:rPr>
          <w:rFonts w:ascii="Times New Roman" w:hAnsi="Times New Roman" w:cs="Times New Roman"/>
          <w:sz w:val="28"/>
          <w:szCs w:val="28"/>
          <w:lang w:val="kk-KZ"/>
        </w:rPr>
        <w:t xml:space="preserve"> </w:t>
      </w:r>
      <w:r w:rsidR="00DE5A61">
        <w:rPr>
          <w:rFonts w:ascii="Times New Roman" w:hAnsi="Times New Roman" w:cs="Times New Roman"/>
          <w:sz w:val="28"/>
          <w:szCs w:val="28"/>
          <w:lang w:val="kk-KZ"/>
        </w:rPr>
        <w:t>Қазақстан тарихы</w:t>
      </w:r>
      <w:r w:rsidR="00DE5A61" w:rsidRPr="00DE5A61">
        <w:rPr>
          <w:rFonts w:ascii="Times New Roman" w:hAnsi="Times New Roman" w:cs="Times New Roman"/>
          <w:sz w:val="28"/>
          <w:szCs w:val="28"/>
          <w:lang w:val="kk-KZ"/>
        </w:rPr>
        <w:t xml:space="preserve"> </w:t>
      </w:r>
      <w:r w:rsidR="00DE5A61">
        <w:rPr>
          <w:rFonts w:ascii="Times New Roman" w:hAnsi="Times New Roman" w:cs="Times New Roman"/>
          <w:sz w:val="28"/>
          <w:szCs w:val="28"/>
          <w:lang w:val="kk-KZ"/>
        </w:rPr>
        <w:t xml:space="preserve">мен Қазақ әдебиеті ғылымында </w:t>
      </w:r>
      <w:r w:rsidR="003D5669" w:rsidRPr="003D5669">
        <w:rPr>
          <w:rFonts w:ascii="Times New Roman" w:hAnsi="Times New Roman" w:cs="Times New Roman"/>
          <w:sz w:val="28"/>
          <w:szCs w:val="28"/>
          <w:lang w:val="kk-KZ"/>
        </w:rPr>
        <w:t xml:space="preserve"> «алаштану» саласы дүниеге келді.</w:t>
      </w:r>
    </w:p>
    <w:p w14:paraId="12BC1279" w14:textId="78FB4548" w:rsidR="00F56BCE" w:rsidRPr="00F443A6" w:rsidRDefault="00B36D43" w:rsidP="007039AF">
      <w:pPr>
        <w:pStyle w:val="af"/>
        <w:ind w:firstLine="709"/>
        <w:jc w:val="both"/>
        <w:rPr>
          <w:rFonts w:ascii="Times New Roman" w:hAnsi="Times New Roman" w:cs="Times New Roman"/>
          <w:bCs/>
          <w:iCs/>
          <w:color w:val="231F20"/>
          <w:sz w:val="28"/>
          <w:szCs w:val="28"/>
          <w:lang w:val="kk-KZ"/>
        </w:rPr>
      </w:pPr>
      <w:r w:rsidRPr="00F56BCE">
        <w:rPr>
          <w:rFonts w:ascii="Times New Roman" w:hAnsi="Times New Roman" w:cs="Times New Roman"/>
          <w:bCs/>
          <w:iCs/>
          <w:color w:val="231F20"/>
          <w:sz w:val="28"/>
          <w:szCs w:val="28"/>
          <w:lang w:val="kk-KZ"/>
        </w:rPr>
        <w:t xml:space="preserve">Алаштанудың бірінші кезеңі – Алаш </w:t>
      </w:r>
      <w:r w:rsidR="005B43C9">
        <w:rPr>
          <w:rFonts w:ascii="Times New Roman" w:hAnsi="Times New Roman" w:cs="Times New Roman"/>
          <w:bCs/>
          <w:iCs/>
          <w:color w:val="231F20"/>
          <w:sz w:val="28"/>
          <w:szCs w:val="28"/>
          <w:lang w:val="kk-KZ"/>
        </w:rPr>
        <w:t xml:space="preserve">мұрасының </w:t>
      </w:r>
      <w:r w:rsidR="00AE57B2">
        <w:rPr>
          <w:rFonts w:ascii="Times New Roman" w:hAnsi="Times New Roman" w:cs="Times New Roman"/>
          <w:bCs/>
          <w:iCs/>
          <w:color w:val="231F20"/>
          <w:sz w:val="28"/>
          <w:szCs w:val="28"/>
          <w:lang w:val="kk-KZ"/>
        </w:rPr>
        <w:t>қайта таныстыр</w:t>
      </w:r>
      <w:r w:rsidR="00812268">
        <w:rPr>
          <w:rFonts w:ascii="Times New Roman" w:hAnsi="Times New Roman" w:cs="Times New Roman"/>
          <w:bCs/>
          <w:iCs/>
          <w:color w:val="231F20"/>
          <w:sz w:val="28"/>
          <w:szCs w:val="28"/>
          <w:lang w:val="kk-KZ"/>
        </w:rPr>
        <w:t>ыл</w:t>
      </w:r>
      <w:r w:rsidR="00AE57B2">
        <w:rPr>
          <w:rFonts w:ascii="Times New Roman" w:hAnsi="Times New Roman" w:cs="Times New Roman"/>
          <w:bCs/>
          <w:iCs/>
          <w:color w:val="231F20"/>
          <w:sz w:val="28"/>
          <w:szCs w:val="28"/>
          <w:lang w:val="kk-KZ"/>
        </w:rPr>
        <w:t>у мен жариялану кезеңі</w:t>
      </w:r>
      <w:r w:rsidR="00812268">
        <w:rPr>
          <w:rFonts w:ascii="Times New Roman" w:hAnsi="Times New Roman" w:cs="Times New Roman"/>
          <w:bCs/>
          <w:iCs/>
          <w:color w:val="231F20"/>
          <w:sz w:val="28"/>
          <w:szCs w:val="28"/>
          <w:lang w:val="kk-KZ"/>
        </w:rPr>
        <w:t xml:space="preserve"> (1988-1995)</w:t>
      </w:r>
      <w:r w:rsidR="00AE57B2">
        <w:rPr>
          <w:rFonts w:ascii="Times New Roman" w:hAnsi="Times New Roman" w:cs="Times New Roman"/>
          <w:bCs/>
          <w:iCs/>
          <w:color w:val="231F20"/>
          <w:sz w:val="28"/>
          <w:szCs w:val="28"/>
          <w:lang w:val="kk-KZ"/>
        </w:rPr>
        <w:t>.</w:t>
      </w:r>
      <w:r w:rsidR="00812268">
        <w:rPr>
          <w:rFonts w:ascii="Times New Roman" w:hAnsi="Times New Roman" w:cs="Times New Roman"/>
          <w:bCs/>
          <w:iCs/>
          <w:color w:val="231F20"/>
          <w:sz w:val="28"/>
          <w:szCs w:val="28"/>
          <w:lang w:val="kk-KZ"/>
        </w:rPr>
        <w:t xml:space="preserve"> </w:t>
      </w:r>
      <w:r w:rsidR="001E5D1B">
        <w:rPr>
          <w:rFonts w:ascii="Times New Roman" w:hAnsi="Times New Roman" w:cs="Times New Roman"/>
          <w:bCs/>
          <w:iCs/>
          <w:color w:val="231F20"/>
          <w:sz w:val="28"/>
          <w:szCs w:val="28"/>
          <w:lang w:val="kk-KZ"/>
        </w:rPr>
        <w:t xml:space="preserve">Бұл кезеңде </w:t>
      </w:r>
      <w:r w:rsidR="00F56BCE" w:rsidRPr="00F56BCE">
        <w:rPr>
          <w:rFonts w:ascii="Times New Roman" w:hAnsi="Times New Roman" w:cs="Times New Roman"/>
          <w:bCs/>
          <w:iCs/>
          <w:color w:val="231F20"/>
          <w:sz w:val="28"/>
          <w:szCs w:val="28"/>
          <w:lang w:val="kk-KZ"/>
        </w:rPr>
        <w:t xml:space="preserve">Алаш қайраткерлері еңбектерін мұрағаттардан тауып, оларды жүйелеп, ол еңбектерді көпшілік халыққа таныстыру мақсатында, </w:t>
      </w:r>
      <w:r w:rsidR="00C27F2D">
        <w:rPr>
          <w:rFonts w:ascii="Times New Roman" w:hAnsi="Times New Roman" w:cs="Times New Roman"/>
          <w:bCs/>
          <w:iCs/>
          <w:color w:val="231F20"/>
          <w:sz w:val="28"/>
          <w:szCs w:val="28"/>
          <w:lang w:val="kk-KZ"/>
        </w:rPr>
        <w:t xml:space="preserve">Алаш қайраткерлерінің өмірі мен еңбектері </w:t>
      </w:r>
      <w:r w:rsidR="00F56BCE" w:rsidRPr="00F56BCE">
        <w:rPr>
          <w:rFonts w:ascii="Times New Roman" w:hAnsi="Times New Roman" w:cs="Times New Roman"/>
          <w:bCs/>
          <w:iCs/>
          <w:color w:val="231F20"/>
          <w:sz w:val="28"/>
          <w:szCs w:val="28"/>
          <w:lang w:val="kk-KZ"/>
        </w:rPr>
        <w:t xml:space="preserve">күнделікті баспасөз </w:t>
      </w:r>
      <w:r w:rsidR="00F56BCE">
        <w:rPr>
          <w:rFonts w:ascii="Times New Roman" w:hAnsi="Times New Roman" w:cs="Times New Roman"/>
          <w:bCs/>
          <w:iCs/>
          <w:color w:val="231F20"/>
          <w:sz w:val="28"/>
          <w:szCs w:val="28"/>
          <w:lang w:val="kk-KZ"/>
        </w:rPr>
        <w:t>беттерінде жариялана</w:t>
      </w:r>
      <w:r w:rsidR="00F56BCE" w:rsidRPr="00F56BCE">
        <w:rPr>
          <w:rFonts w:ascii="Times New Roman" w:hAnsi="Times New Roman" w:cs="Times New Roman"/>
          <w:bCs/>
          <w:iCs/>
          <w:color w:val="231F20"/>
          <w:sz w:val="28"/>
          <w:szCs w:val="28"/>
          <w:lang w:val="kk-KZ"/>
        </w:rPr>
        <w:t xml:space="preserve"> бастады. </w:t>
      </w:r>
      <w:r w:rsidR="00F56BCE" w:rsidRPr="00F443A6">
        <w:rPr>
          <w:rFonts w:ascii="Times New Roman" w:hAnsi="Times New Roman" w:cs="Times New Roman"/>
          <w:bCs/>
          <w:iCs/>
          <w:color w:val="231F20"/>
          <w:sz w:val="28"/>
          <w:szCs w:val="28"/>
          <w:lang w:val="kk-KZ"/>
        </w:rPr>
        <w:t>Бұл жерде күнделікті ақпарат құралдарының атқарған қызметі</w:t>
      </w:r>
      <w:r w:rsidR="007039AF">
        <w:rPr>
          <w:rFonts w:ascii="Times New Roman" w:hAnsi="Times New Roman" w:cs="Times New Roman"/>
          <w:bCs/>
          <w:iCs/>
          <w:color w:val="231F20"/>
          <w:sz w:val="28"/>
          <w:szCs w:val="28"/>
          <w:lang w:val="kk-KZ"/>
        </w:rPr>
        <w:t xml:space="preserve"> өте зор. </w:t>
      </w:r>
    </w:p>
    <w:p w14:paraId="124D741E" w14:textId="3545AA9A" w:rsidR="00F56BCE" w:rsidRPr="00F443A6" w:rsidRDefault="00F56BCE" w:rsidP="007039AF">
      <w:pPr>
        <w:pStyle w:val="af"/>
        <w:ind w:firstLine="709"/>
        <w:jc w:val="both"/>
        <w:rPr>
          <w:rFonts w:ascii="Times New Roman" w:hAnsi="Times New Roman" w:cs="Times New Roman"/>
          <w:bCs/>
          <w:iCs/>
          <w:color w:val="231F20"/>
          <w:sz w:val="28"/>
          <w:szCs w:val="28"/>
          <w:lang w:val="kk-KZ"/>
        </w:rPr>
      </w:pPr>
      <w:r w:rsidRPr="00F443A6">
        <w:rPr>
          <w:rFonts w:ascii="Times New Roman" w:hAnsi="Times New Roman" w:cs="Times New Roman"/>
          <w:bCs/>
          <w:iCs/>
          <w:color w:val="231F20"/>
          <w:sz w:val="28"/>
          <w:szCs w:val="28"/>
          <w:lang w:val="kk-KZ"/>
        </w:rPr>
        <w:t xml:space="preserve"> </w:t>
      </w:r>
      <w:r w:rsidR="00B36D43" w:rsidRPr="00F443A6">
        <w:rPr>
          <w:rFonts w:ascii="Times New Roman" w:hAnsi="Times New Roman" w:cs="Times New Roman"/>
          <w:bCs/>
          <w:iCs/>
          <w:color w:val="231F20"/>
          <w:sz w:val="28"/>
          <w:szCs w:val="28"/>
          <w:lang w:val="kk-KZ"/>
        </w:rPr>
        <w:t>Алаштанудың</w:t>
      </w:r>
      <w:r w:rsidR="00B36D43" w:rsidRPr="00F443A6">
        <w:rPr>
          <w:rFonts w:ascii="Times New Roman" w:hAnsi="Times New Roman" w:cs="Times New Roman"/>
          <w:bCs/>
          <w:iCs/>
          <w:color w:val="231F20"/>
          <w:spacing w:val="-7"/>
          <w:sz w:val="28"/>
          <w:szCs w:val="28"/>
          <w:lang w:val="kk-KZ"/>
        </w:rPr>
        <w:t xml:space="preserve"> </w:t>
      </w:r>
      <w:r w:rsidR="00B36D43" w:rsidRPr="00F443A6">
        <w:rPr>
          <w:rFonts w:ascii="Times New Roman" w:hAnsi="Times New Roman" w:cs="Times New Roman"/>
          <w:bCs/>
          <w:iCs/>
          <w:color w:val="231F20"/>
          <w:sz w:val="28"/>
          <w:szCs w:val="28"/>
          <w:lang w:val="kk-KZ"/>
        </w:rPr>
        <w:t>екінші</w:t>
      </w:r>
      <w:r w:rsidR="00B36D43" w:rsidRPr="00F443A6">
        <w:rPr>
          <w:rFonts w:ascii="Times New Roman" w:hAnsi="Times New Roman" w:cs="Times New Roman"/>
          <w:bCs/>
          <w:iCs/>
          <w:color w:val="231F20"/>
          <w:spacing w:val="-6"/>
          <w:sz w:val="28"/>
          <w:szCs w:val="28"/>
          <w:lang w:val="kk-KZ"/>
        </w:rPr>
        <w:t xml:space="preserve"> </w:t>
      </w:r>
      <w:r w:rsidRPr="00F56BCE">
        <w:rPr>
          <w:rFonts w:ascii="Times New Roman" w:hAnsi="Times New Roman" w:cs="Times New Roman"/>
          <w:bCs/>
          <w:iCs/>
          <w:color w:val="231F20"/>
          <w:sz w:val="28"/>
          <w:szCs w:val="28"/>
          <w:lang w:val="kk-KZ"/>
        </w:rPr>
        <w:t xml:space="preserve">кезеңі </w:t>
      </w:r>
      <w:r w:rsidRPr="00F443A6">
        <w:rPr>
          <w:rFonts w:ascii="Times New Roman" w:hAnsi="Times New Roman" w:cs="Times New Roman"/>
          <w:bCs/>
          <w:iCs/>
          <w:color w:val="231F20"/>
          <w:sz w:val="28"/>
          <w:szCs w:val="28"/>
          <w:lang w:val="kk-KZ"/>
        </w:rPr>
        <w:t>– Алаш</w:t>
      </w:r>
      <w:r w:rsidR="00956B34">
        <w:rPr>
          <w:rFonts w:ascii="Times New Roman" w:hAnsi="Times New Roman" w:cs="Times New Roman"/>
          <w:bCs/>
          <w:iCs/>
          <w:color w:val="231F20"/>
          <w:sz w:val="28"/>
          <w:szCs w:val="28"/>
          <w:lang w:val="kk-KZ"/>
        </w:rPr>
        <w:t xml:space="preserve"> </w:t>
      </w:r>
      <w:r w:rsidR="00B05E73">
        <w:rPr>
          <w:rFonts w:ascii="Times New Roman" w:hAnsi="Times New Roman" w:cs="Times New Roman"/>
          <w:bCs/>
          <w:iCs/>
          <w:color w:val="231F20"/>
          <w:sz w:val="28"/>
          <w:szCs w:val="28"/>
          <w:lang w:val="kk-KZ"/>
        </w:rPr>
        <w:t>мұрасын танымалдандыру кезеңі</w:t>
      </w:r>
      <w:r w:rsidR="00CE7EDC">
        <w:rPr>
          <w:rFonts w:ascii="Times New Roman" w:hAnsi="Times New Roman" w:cs="Times New Roman"/>
          <w:bCs/>
          <w:iCs/>
          <w:color w:val="231F20"/>
          <w:sz w:val="28"/>
          <w:szCs w:val="28"/>
          <w:lang w:val="kk-KZ"/>
        </w:rPr>
        <w:t xml:space="preserve"> </w:t>
      </w:r>
      <w:r w:rsidR="00CE7EDC" w:rsidRPr="00CE7EDC">
        <w:rPr>
          <w:rFonts w:ascii="Times New Roman" w:hAnsi="Times New Roman" w:cs="Times New Roman"/>
          <w:bCs/>
          <w:iCs/>
          <w:color w:val="231F20"/>
          <w:sz w:val="28"/>
          <w:szCs w:val="28"/>
          <w:lang w:val="kk-KZ"/>
        </w:rPr>
        <w:t>(</w:t>
      </w:r>
      <w:r w:rsidR="00CE7EDC">
        <w:rPr>
          <w:rFonts w:ascii="Times New Roman" w:hAnsi="Times New Roman" w:cs="Times New Roman"/>
          <w:bCs/>
          <w:iCs/>
          <w:color w:val="231F20"/>
          <w:sz w:val="28"/>
          <w:szCs w:val="28"/>
          <w:lang w:val="kk-KZ"/>
        </w:rPr>
        <w:t>1995-2007</w:t>
      </w:r>
      <w:r w:rsidR="00CE7EDC" w:rsidRPr="00CE7EDC">
        <w:rPr>
          <w:rFonts w:ascii="Times New Roman" w:hAnsi="Times New Roman" w:cs="Times New Roman"/>
          <w:bCs/>
          <w:iCs/>
          <w:color w:val="231F20"/>
          <w:sz w:val="28"/>
          <w:szCs w:val="28"/>
          <w:lang w:val="kk-KZ"/>
        </w:rPr>
        <w:t>)</w:t>
      </w:r>
      <w:r w:rsidR="00CE7EDC">
        <w:rPr>
          <w:rFonts w:ascii="Times New Roman" w:hAnsi="Times New Roman" w:cs="Times New Roman"/>
          <w:bCs/>
          <w:iCs/>
          <w:color w:val="231F20"/>
          <w:sz w:val="28"/>
          <w:szCs w:val="28"/>
          <w:lang w:val="kk-KZ"/>
        </w:rPr>
        <w:t>. Бұл кезеңде Алаш</w:t>
      </w:r>
      <w:r w:rsidRPr="00F443A6">
        <w:rPr>
          <w:rFonts w:ascii="Times New Roman" w:hAnsi="Times New Roman" w:cs="Times New Roman"/>
          <w:bCs/>
          <w:iCs/>
          <w:color w:val="231F20"/>
          <w:sz w:val="28"/>
          <w:szCs w:val="28"/>
          <w:lang w:val="kk-KZ"/>
        </w:rPr>
        <w:t xml:space="preserve"> қайраткерлері еңбектерінің толық </w:t>
      </w:r>
      <w:r w:rsidRPr="00F56BCE">
        <w:rPr>
          <w:rFonts w:ascii="Times New Roman" w:hAnsi="Times New Roman" w:cs="Times New Roman"/>
          <w:bCs/>
          <w:iCs/>
          <w:color w:val="231F20"/>
          <w:sz w:val="28"/>
          <w:szCs w:val="28"/>
          <w:lang w:val="kk-KZ"/>
        </w:rPr>
        <w:t>шығармалар жинағы</w:t>
      </w:r>
      <w:r w:rsidRPr="00F443A6">
        <w:rPr>
          <w:rFonts w:ascii="Times New Roman" w:hAnsi="Times New Roman" w:cs="Times New Roman"/>
          <w:bCs/>
          <w:iCs/>
          <w:color w:val="231F20"/>
          <w:sz w:val="28"/>
          <w:szCs w:val="28"/>
          <w:lang w:val="kk-KZ"/>
        </w:rPr>
        <w:t xml:space="preserve"> баспа жүзінде жарық көріп, М.</w:t>
      </w:r>
      <w:r w:rsidR="007039AF">
        <w:rPr>
          <w:rFonts w:ascii="Times New Roman" w:hAnsi="Times New Roman" w:cs="Times New Roman"/>
          <w:bCs/>
          <w:iCs/>
          <w:color w:val="231F20"/>
          <w:sz w:val="28"/>
          <w:szCs w:val="28"/>
          <w:lang w:val="kk-KZ"/>
        </w:rPr>
        <w:t xml:space="preserve"> </w:t>
      </w:r>
      <w:r w:rsidRPr="00F443A6">
        <w:rPr>
          <w:rFonts w:ascii="Times New Roman" w:hAnsi="Times New Roman" w:cs="Times New Roman"/>
          <w:bCs/>
          <w:iCs/>
          <w:color w:val="231F20"/>
          <w:sz w:val="28"/>
          <w:szCs w:val="28"/>
          <w:lang w:val="kk-KZ"/>
        </w:rPr>
        <w:t>Қойгелді, Д.</w:t>
      </w:r>
      <w:r w:rsidR="007039AF">
        <w:rPr>
          <w:rFonts w:ascii="Times New Roman" w:hAnsi="Times New Roman" w:cs="Times New Roman"/>
          <w:bCs/>
          <w:iCs/>
          <w:color w:val="231F20"/>
          <w:sz w:val="28"/>
          <w:szCs w:val="28"/>
          <w:lang w:val="kk-KZ"/>
        </w:rPr>
        <w:t xml:space="preserve"> </w:t>
      </w:r>
      <w:r w:rsidRPr="00F443A6">
        <w:rPr>
          <w:rFonts w:ascii="Times New Roman" w:hAnsi="Times New Roman" w:cs="Times New Roman"/>
          <w:bCs/>
          <w:iCs/>
          <w:color w:val="231F20"/>
          <w:sz w:val="28"/>
          <w:szCs w:val="28"/>
          <w:lang w:val="kk-KZ"/>
        </w:rPr>
        <w:t>Қамзабекұлы, С.</w:t>
      </w:r>
      <w:r w:rsidR="007039AF">
        <w:rPr>
          <w:rFonts w:ascii="Times New Roman" w:hAnsi="Times New Roman" w:cs="Times New Roman"/>
          <w:bCs/>
          <w:iCs/>
          <w:color w:val="231F20"/>
          <w:sz w:val="28"/>
          <w:szCs w:val="28"/>
          <w:lang w:val="kk-KZ"/>
        </w:rPr>
        <w:t xml:space="preserve"> </w:t>
      </w:r>
      <w:r w:rsidRPr="00F443A6">
        <w:rPr>
          <w:rFonts w:ascii="Times New Roman" w:hAnsi="Times New Roman" w:cs="Times New Roman"/>
          <w:bCs/>
          <w:iCs/>
          <w:color w:val="231F20"/>
          <w:sz w:val="28"/>
          <w:szCs w:val="28"/>
          <w:lang w:val="kk-KZ"/>
        </w:rPr>
        <w:t>Аққұлы, Т.</w:t>
      </w:r>
      <w:r w:rsidR="007039AF">
        <w:rPr>
          <w:rFonts w:ascii="Times New Roman" w:hAnsi="Times New Roman" w:cs="Times New Roman"/>
          <w:bCs/>
          <w:iCs/>
          <w:color w:val="231F20"/>
          <w:sz w:val="28"/>
          <w:szCs w:val="28"/>
          <w:lang w:val="kk-KZ"/>
        </w:rPr>
        <w:t> </w:t>
      </w:r>
      <w:r w:rsidRPr="00F443A6">
        <w:rPr>
          <w:rFonts w:ascii="Times New Roman" w:hAnsi="Times New Roman" w:cs="Times New Roman"/>
          <w:bCs/>
          <w:iCs/>
          <w:color w:val="231F20"/>
          <w:sz w:val="28"/>
          <w:szCs w:val="28"/>
          <w:lang w:val="kk-KZ"/>
        </w:rPr>
        <w:t xml:space="preserve">Жұртбай, т.б. ғалымдардың </w:t>
      </w:r>
      <w:r w:rsidR="003D3B66">
        <w:rPr>
          <w:rFonts w:ascii="Times New Roman" w:hAnsi="Times New Roman" w:cs="Times New Roman"/>
          <w:bCs/>
          <w:iCs/>
          <w:color w:val="231F20"/>
          <w:sz w:val="28"/>
          <w:szCs w:val="28"/>
          <w:lang w:val="kk-KZ"/>
        </w:rPr>
        <w:t xml:space="preserve">ғылыми </w:t>
      </w:r>
      <w:r w:rsidRPr="00F443A6">
        <w:rPr>
          <w:rFonts w:ascii="Times New Roman" w:hAnsi="Times New Roman" w:cs="Times New Roman"/>
          <w:bCs/>
          <w:iCs/>
          <w:color w:val="231F20"/>
          <w:sz w:val="28"/>
          <w:szCs w:val="28"/>
          <w:lang w:val="kk-KZ"/>
        </w:rPr>
        <w:t>зерттеулері жазыл</w:t>
      </w:r>
      <w:r w:rsidR="003D3B66">
        <w:rPr>
          <w:rFonts w:ascii="Times New Roman" w:hAnsi="Times New Roman" w:cs="Times New Roman"/>
          <w:bCs/>
          <w:iCs/>
          <w:color w:val="231F20"/>
          <w:sz w:val="28"/>
          <w:szCs w:val="28"/>
          <w:lang w:val="kk-KZ"/>
        </w:rPr>
        <w:t>ып, жарыққа шыға</w:t>
      </w:r>
      <w:r w:rsidRPr="00F443A6">
        <w:rPr>
          <w:rFonts w:ascii="Times New Roman" w:hAnsi="Times New Roman" w:cs="Times New Roman"/>
          <w:bCs/>
          <w:iCs/>
          <w:color w:val="231F20"/>
          <w:sz w:val="28"/>
          <w:szCs w:val="28"/>
          <w:lang w:val="kk-KZ"/>
        </w:rPr>
        <w:t xml:space="preserve"> бастады.</w:t>
      </w:r>
    </w:p>
    <w:p w14:paraId="634085BD" w14:textId="1FAD03B1" w:rsidR="00F56BCE" w:rsidRPr="00F443A6" w:rsidRDefault="00B36D43" w:rsidP="007039AF">
      <w:pPr>
        <w:pStyle w:val="af"/>
        <w:ind w:firstLine="709"/>
        <w:jc w:val="both"/>
        <w:rPr>
          <w:rFonts w:ascii="Times New Roman" w:hAnsi="Times New Roman" w:cs="Times New Roman"/>
          <w:bCs/>
          <w:color w:val="231F20"/>
          <w:sz w:val="28"/>
          <w:szCs w:val="28"/>
          <w:lang w:val="kk-KZ"/>
        </w:rPr>
      </w:pPr>
      <w:r w:rsidRPr="00F443A6">
        <w:rPr>
          <w:rFonts w:ascii="Times New Roman" w:hAnsi="Times New Roman" w:cs="Times New Roman"/>
          <w:bCs/>
          <w:iCs/>
          <w:color w:val="231F20"/>
          <w:sz w:val="28"/>
          <w:szCs w:val="28"/>
          <w:lang w:val="kk-KZ"/>
        </w:rPr>
        <w:t>Алаштанудың үшінші кезеңі</w:t>
      </w:r>
      <w:r w:rsidRPr="00F443A6">
        <w:rPr>
          <w:rFonts w:ascii="Times New Roman" w:hAnsi="Times New Roman" w:cs="Times New Roman"/>
          <w:bCs/>
          <w:i/>
          <w:color w:val="231F20"/>
          <w:sz w:val="28"/>
          <w:szCs w:val="28"/>
          <w:lang w:val="kk-KZ"/>
        </w:rPr>
        <w:t xml:space="preserve"> </w:t>
      </w:r>
      <w:r w:rsidRPr="00F443A6">
        <w:rPr>
          <w:rFonts w:ascii="Times New Roman" w:hAnsi="Times New Roman" w:cs="Times New Roman"/>
          <w:bCs/>
          <w:color w:val="231F20"/>
          <w:sz w:val="28"/>
          <w:szCs w:val="28"/>
          <w:lang w:val="kk-KZ"/>
        </w:rPr>
        <w:t xml:space="preserve">– </w:t>
      </w:r>
      <w:bookmarkStart w:id="1" w:name="_Hlk191565990"/>
      <w:r w:rsidR="00F56BCE" w:rsidRPr="00F443A6">
        <w:rPr>
          <w:rFonts w:ascii="Times New Roman" w:hAnsi="Times New Roman" w:cs="Times New Roman"/>
          <w:bCs/>
          <w:color w:val="231F20"/>
          <w:sz w:val="28"/>
          <w:szCs w:val="28"/>
          <w:lang w:val="kk-KZ"/>
        </w:rPr>
        <w:t>Алаш</w:t>
      </w:r>
      <w:r w:rsidR="00A30064">
        <w:rPr>
          <w:rFonts w:ascii="Times New Roman" w:hAnsi="Times New Roman" w:cs="Times New Roman"/>
          <w:bCs/>
          <w:color w:val="231F20"/>
          <w:sz w:val="28"/>
          <w:szCs w:val="28"/>
          <w:lang w:val="kk-KZ"/>
        </w:rPr>
        <w:t xml:space="preserve"> мұрасын жан</w:t>
      </w:r>
      <w:r w:rsidR="00A30064" w:rsidRPr="00A30064">
        <w:rPr>
          <w:rFonts w:ascii="Times New Roman" w:hAnsi="Times New Roman" w:cs="Times New Roman"/>
          <w:bCs/>
          <w:color w:val="231F20"/>
          <w:sz w:val="28"/>
          <w:szCs w:val="28"/>
          <w:lang w:val="kk-KZ"/>
        </w:rPr>
        <w:t>-</w:t>
      </w:r>
      <w:r w:rsidR="00A30064">
        <w:rPr>
          <w:rFonts w:ascii="Times New Roman" w:hAnsi="Times New Roman" w:cs="Times New Roman"/>
          <w:bCs/>
          <w:color w:val="231F20"/>
          <w:sz w:val="28"/>
          <w:szCs w:val="28"/>
          <w:lang w:val="kk-KZ"/>
        </w:rPr>
        <w:t xml:space="preserve">жақты зерттеу (пәнаралық ықпалдастық) </w:t>
      </w:r>
      <w:r w:rsidR="00956B34">
        <w:rPr>
          <w:rFonts w:ascii="Times New Roman" w:hAnsi="Times New Roman" w:cs="Times New Roman"/>
          <w:bCs/>
          <w:color w:val="231F20"/>
          <w:sz w:val="28"/>
          <w:szCs w:val="28"/>
          <w:lang w:val="kk-KZ"/>
        </w:rPr>
        <w:t>кезеңі. Алаш</w:t>
      </w:r>
      <w:r w:rsidR="00F56BCE" w:rsidRPr="00F443A6">
        <w:rPr>
          <w:rFonts w:ascii="Times New Roman" w:hAnsi="Times New Roman" w:cs="Times New Roman"/>
          <w:bCs/>
          <w:color w:val="231F20"/>
          <w:sz w:val="28"/>
          <w:szCs w:val="28"/>
          <w:lang w:val="kk-KZ"/>
        </w:rPr>
        <w:t xml:space="preserve"> қайраткерлері шығармаларының өзіндік ерекшеліктерін көрсете отырып, оларды әдеби-теориялық және текстологиялық тұрғыдан зерттеп-талдау – бүгінгі күні </w:t>
      </w:r>
      <w:r w:rsidR="000D4A15">
        <w:rPr>
          <w:rFonts w:ascii="Times New Roman" w:hAnsi="Times New Roman" w:cs="Times New Roman"/>
          <w:bCs/>
          <w:color w:val="231F20"/>
          <w:sz w:val="28"/>
          <w:szCs w:val="28"/>
          <w:lang w:val="kk-KZ"/>
        </w:rPr>
        <w:t>«</w:t>
      </w:r>
      <w:r w:rsidR="00F56BCE" w:rsidRPr="00F443A6">
        <w:rPr>
          <w:rFonts w:ascii="Times New Roman" w:hAnsi="Times New Roman" w:cs="Times New Roman"/>
          <w:bCs/>
          <w:color w:val="231F20"/>
          <w:sz w:val="28"/>
          <w:szCs w:val="28"/>
          <w:lang w:val="kk-KZ"/>
        </w:rPr>
        <w:t>Алаштану</w:t>
      </w:r>
      <w:r w:rsidR="000D4A15">
        <w:rPr>
          <w:rFonts w:ascii="Times New Roman" w:hAnsi="Times New Roman" w:cs="Times New Roman"/>
          <w:bCs/>
          <w:color w:val="231F20"/>
          <w:sz w:val="28"/>
          <w:szCs w:val="28"/>
          <w:lang w:val="kk-KZ"/>
        </w:rPr>
        <w:t>»</w:t>
      </w:r>
      <w:r w:rsidR="00F56BCE" w:rsidRPr="00F443A6">
        <w:rPr>
          <w:rFonts w:ascii="Times New Roman" w:hAnsi="Times New Roman" w:cs="Times New Roman"/>
          <w:bCs/>
          <w:color w:val="231F20"/>
          <w:sz w:val="28"/>
          <w:szCs w:val="28"/>
          <w:lang w:val="kk-KZ"/>
        </w:rPr>
        <w:t xml:space="preserve"> ғылым</w:t>
      </w:r>
      <w:r w:rsidR="00F56BCE" w:rsidRPr="00F56BCE">
        <w:rPr>
          <w:rFonts w:ascii="Times New Roman" w:hAnsi="Times New Roman" w:cs="Times New Roman"/>
          <w:bCs/>
          <w:color w:val="231F20"/>
          <w:sz w:val="28"/>
          <w:szCs w:val="28"/>
          <w:lang w:val="kk-KZ"/>
        </w:rPr>
        <w:t xml:space="preserve"> саласының</w:t>
      </w:r>
      <w:r w:rsidR="00F56BCE" w:rsidRPr="00F443A6">
        <w:rPr>
          <w:rFonts w:ascii="Times New Roman" w:hAnsi="Times New Roman" w:cs="Times New Roman"/>
          <w:bCs/>
          <w:color w:val="231F20"/>
          <w:sz w:val="28"/>
          <w:szCs w:val="28"/>
          <w:lang w:val="kk-KZ"/>
        </w:rPr>
        <w:t xml:space="preserve"> алдында тұрған келелі міндет.</w:t>
      </w:r>
      <w:bookmarkEnd w:id="1"/>
    </w:p>
    <w:p w14:paraId="403E1C76" w14:textId="7FA36BB0" w:rsidR="00CB1C04" w:rsidRDefault="007F3A82" w:rsidP="007039AF">
      <w:pPr>
        <w:pStyle w:val="af5"/>
        <w:ind w:right="27" w:firstLine="709"/>
        <w:jc w:val="both"/>
        <w:rPr>
          <w:bCs/>
          <w:iCs/>
          <w:color w:val="231F20"/>
          <w:sz w:val="28"/>
          <w:szCs w:val="28"/>
        </w:rPr>
      </w:pPr>
      <w:r>
        <w:rPr>
          <w:bCs/>
          <w:iCs/>
          <w:color w:val="231F20"/>
          <w:sz w:val="28"/>
          <w:szCs w:val="28"/>
        </w:rPr>
        <w:t>Ендеше, д</w:t>
      </w:r>
      <w:r w:rsidR="005A4E0B">
        <w:rPr>
          <w:bCs/>
          <w:iCs/>
          <w:color w:val="231F20"/>
          <w:sz w:val="28"/>
          <w:szCs w:val="28"/>
        </w:rPr>
        <w:t>иссертациялық жұмысымызда Ә.Бөкейханның</w:t>
      </w:r>
      <w:r>
        <w:rPr>
          <w:bCs/>
          <w:iCs/>
          <w:color w:val="231F20"/>
          <w:sz w:val="28"/>
          <w:szCs w:val="28"/>
        </w:rPr>
        <w:t xml:space="preserve"> әдебиетке қозқан үлесінен бөлек,</w:t>
      </w:r>
      <w:r w:rsidR="005A4E0B">
        <w:rPr>
          <w:bCs/>
          <w:iCs/>
          <w:color w:val="231F20"/>
          <w:sz w:val="28"/>
          <w:szCs w:val="28"/>
        </w:rPr>
        <w:t xml:space="preserve"> </w:t>
      </w:r>
      <w:r w:rsidR="00C435BE">
        <w:rPr>
          <w:bCs/>
          <w:iCs/>
          <w:color w:val="231F20"/>
          <w:sz w:val="28"/>
          <w:szCs w:val="28"/>
        </w:rPr>
        <w:t xml:space="preserve">көркем аудармалары мен </w:t>
      </w:r>
      <w:r w:rsidR="00B61E36">
        <w:rPr>
          <w:bCs/>
          <w:iCs/>
          <w:color w:val="231F20"/>
          <w:sz w:val="28"/>
          <w:szCs w:val="28"/>
        </w:rPr>
        <w:t>әдеби</w:t>
      </w:r>
      <w:r w:rsidR="00B61E36" w:rsidRPr="00B61E36">
        <w:rPr>
          <w:bCs/>
          <w:iCs/>
          <w:color w:val="231F20"/>
          <w:sz w:val="28"/>
          <w:szCs w:val="28"/>
        </w:rPr>
        <w:t>-</w:t>
      </w:r>
      <w:r w:rsidR="00B61E36">
        <w:rPr>
          <w:bCs/>
          <w:iCs/>
          <w:color w:val="231F20"/>
          <w:sz w:val="28"/>
          <w:szCs w:val="28"/>
        </w:rPr>
        <w:t xml:space="preserve">сыни мақалаларына текстологиялық жұмыстар жүргізіп, </w:t>
      </w:r>
      <w:r w:rsidR="009971EC">
        <w:rPr>
          <w:bCs/>
          <w:iCs/>
          <w:color w:val="231F20"/>
          <w:sz w:val="28"/>
          <w:szCs w:val="28"/>
        </w:rPr>
        <w:t>Ә.Бөкейханның тілдік</w:t>
      </w:r>
      <w:r w:rsidR="009971EC" w:rsidRPr="009971EC">
        <w:rPr>
          <w:bCs/>
          <w:iCs/>
          <w:color w:val="231F20"/>
          <w:sz w:val="28"/>
          <w:szCs w:val="28"/>
        </w:rPr>
        <w:t>-</w:t>
      </w:r>
      <w:r w:rsidR="009971EC">
        <w:rPr>
          <w:bCs/>
          <w:iCs/>
          <w:color w:val="231F20"/>
          <w:sz w:val="28"/>
          <w:szCs w:val="28"/>
        </w:rPr>
        <w:t>стильдік ерекшеліктері</w:t>
      </w:r>
      <w:r w:rsidR="00647C7C">
        <w:rPr>
          <w:bCs/>
          <w:iCs/>
          <w:color w:val="231F20"/>
          <w:sz w:val="28"/>
          <w:szCs w:val="28"/>
        </w:rPr>
        <w:t>н</w:t>
      </w:r>
      <w:r w:rsidR="009971EC">
        <w:rPr>
          <w:bCs/>
          <w:iCs/>
          <w:color w:val="231F20"/>
          <w:sz w:val="28"/>
          <w:szCs w:val="28"/>
        </w:rPr>
        <w:t xml:space="preserve"> айқындап, </w:t>
      </w:r>
      <w:r w:rsidR="00B61E36">
        <w:rPr>
          <w:bCs/>
          <w:iCs/>
          <w:color w:val="231F20"/>
          <w:sz w:val="28"/>
          <w:szCs w:val="28"/>
        </w:rPr>
        <w:t>алаштануд</w:t>
      </w:r>
      <w:r w:rsidR="009971EC">
        <w:rPr>
          <w:bCs/>
          <w:iCs/>
          <w:color w:val="231F20"/>
          <w:sz w:val="28"/>
          <w:szCs w:val="28"/>
        </w:rPr>
        <w:t>ағы атрибуция мәселесі</w:t>
      </w:r>
      <w:r w:rsidR="00647C7C">
        <w:rPr>
          <w:bCs/>
          <w:iCs/>
          <w:color w:val="231F20"/>
          <w:sz w:val="28"/>
          <w:szCs w:val="28"/>
        </w:rPr>
        <w:t>н</w:t>
      </w:r>
      <w:r w:rsidR="009971EC">
        <w:rPr>
          <w:bCs/>
          <w:iCs/>
          <w:color w:val="231F20"/>
          <w:sz w:val="28"/>
          <w:szCs w:val="28"/>
        </w:rPr>
        <w:t xml:space="preserve"> </w:t>
      </w:r>
      <w:r>
        <w:rPr>
          <w:bCs/>
          <w:iCs/>
          <w:color w:val="231F20"/>
          <w:sz w:val="28"/>
          <w:szCs w:val="28"/>
        </w:rPr>
        <w:t>қарастыр</w:t>
      </w:r>
      <w:r w:rsidR="00647C7C">
        <w:rPr>
          <w:bCs/>
          <w:iCs/>
          <w:color w:val="231F20"/>
          <w:sz w:val="28"/>
          <w:szCs w:val="28"/>
        </w:rPr>
        <w:t>уды мақсат еттік</w:t>
      </w:r>
      <w:r>
        <w:rPr>
          <w:bCs/>
          <w:iCs/>
          <w:color w:val="231F20"/>
          <w:sz w:val="28"/>
          <w:szCs w:val="28"/>
        </w:rPr>
        <w:t xml:space="preserve">. </w:t>
      </w:r>
      <w:r w:rsidR="009971EC">
        <w:rPr>
          <w:bCs/>
          <w:iCs/>
          <w:color w:val="231F20"/>
          <w:sz w:val="28"/>
          <w:szCs w:val="28"/>
        </w:rPr>
        <w:t xml:space="preserve"> </w:t>
      </w:r>
    </w:p>
    <w:p w14:paraId="1F3A4686" w14:textId="0FBD3CDB" w:rsidR="00431F61" w:rsidRDefault="008B5BD6" w:rsidP="007039AF">
      <w:pPr>
        <w:pStyle w:val="af5"/>
        <w:ind w:right="27" w:firstLine="709"/>
        <w:jc w:val="both"/>
        <w:rPr>
          <w:sz w:val="28"/>
          <w:szCs w:val="28"/>
          <w:shd w:val="clear" w:color="auto" w:fill="FFFFFF"/>
        </w:rPr>
      </w:pPr>
      <w:r>
        <w:rPr>
          <w:b/>
          <w:bCs/>
          <w:sz w:val="28"/>
          <w:szCs w:val="28"/>
          <w:shd w:val="clear" w:color="auto" w:fill="FFFFFF"/>
        </w:rPr>
        <w:t>Тақырыптың зерттеу деңгейі.</w:t>
      </w:r>
      <w:r w:rsidR="00CB1C04">
        <w:rPr>
          <w:b/>
          <w:bCs/>
          <w:sz w:val="28"/>
          <w:szCs w:val="28"/>
          <w:shd w:val="clear" w:color="auto" w:fill="FFFFFF"/>
        </w:rPr>
        <w:t xml:space="preserve"> </w:t>
      </w:r>
      <w:r w:rsidR="00CB1C04" w:rsidRPr="00CB1C04">
        <w:rPr>
          <w:sz w:val="28"/>
          <w:szCs w:val="28"/>
          <w:shd w:val="clear" w:color="auto" w:fill="FFFFFF"/>
        </w:rPr>
        <w:t>Алаштану ғылымында Ә.</w:t>
      </w:r>
      <w:r w:rsidR="007039AF" w:rsidRPr="007039AF">
        <w:rPr>
          <w:sz w:val="28"/>
          <w:szCs w:val="28"/>
          <w:shd w:val="clear" w:color="auto" w:fill="FFFFFF"/>
        </w:rPr>
        <w:t xml:space="preserve"> </w:t>
      </w:r>
      <w:r w:rsidR="00CB1C04" w:rsidRPr="00CB1C04">
        <w:rPr>
          <w:sz w:val="28"/>
          <w:szCs w:val="28"/>
          <w:shd w:val="clear" w:color="auto" w:fill="FFFFFF"/>
        </w:rPr>
        <w:t>Бөкейханның өмірбаяндық дерекнамасын, саяси-қоғамдық</w:t>
      </w:r>
      <w:r w:rsidR="00CB1C04">
        <w:rPr>
          <w:sz w:val="28"/>
          <w:szCs w:val="28"/>
          <w:shd w:val="clear" w:color="auto" w:fill="FFFFFF"/>
        </w:rPr>
        <w:t xml:space="preserve"> </w:t>
      </w:r>
      <w:r w:rsidR="00C1435E">
        <w:rPr>
          <w:sz w:val="28"/>
          <w:szCs w:val="28"/>
          <w:shd w:val="clear" w:color="auto" w:fill="FFFFFF"/>
        </w:rPr>
        <w:t>қырын, тарихи</w:t>
      </w:r>
      <w:r w:rsidR="00C1435E" w:rsidRPr="00C1435E">
        <w:rPr>
          <w:sz w:val="28"/>
          <w:szCs w:val="28"/>
          <w:shd w:val="clear" w:color="auto" w:fill="FFFFFF"/>
        </w:rPr>
        <w:t>-</w:t>
      </w:r>
      <w:r w:rsidR="00C1435E">
        <w:rPr>
          <w:sz w:val="28"/>
          <w:szCs w:val="28"/>
          <w:shd w:val="clear" w:color="auto" w:fill="FFFFFF"/>
        </w:rPr>
        <w:t>әлеуметтік жұмыстары мен публицистика</w:t>
      </w:r>
      <w:r w:rsidR="00722AD9">
        <w:rPr>
          <w:sz w:val="28"/>
          <w:szCs w:val="28"/>
          <w:shd w:val="clear" w:color="auto" w:fill="FFFFFF"/>
        </w:rPr>
        <w:t>ға қосқан үлесін, сондай</w:t>
      </w:r>
      <w:r w:rsidR="00722AD9" w:rsidRPr="00722AD9">
        <w:rPr>
          <w:sz w:val="28"/>
          <w:szCs w:val="28"/>
          <w:shd w:val="clear" w:color="auto" w:fill="FFFFFF"/>
        </w:rPr>
        <w:t>-</w:t>
      </w:r>
      <w:r w:rsidR="00722AD9">
        <w:rPr>
          <w:sz w:val="28"/>
          <w:szCs w:val="28"/>
          <w:shd w:val="clear" w:color="auto" w:fill="FFFFFF"/>
        </w:rPr>
        <w:t xml:space="preserve">ақ, әдебиеттанудағы алатын орнын зерттеген еңбектер </w:t>
      </w:r>
      <w:r w:rsidR="00647C7C">
        <w:rPr>
          <w:sz w:val="28"/>
          <w:szCs w:val="28"/>
          <w:shd w:val="clear" w:color="auto" w:fill="FFFFFF"/>
        </w:rPr>
        <w:t>аса мол</w:t>
      </w:r>
      <w:r w:rsidR="00722AD9">
        <w:rPr>
          <w:sz w:val="28"/>
          <w:szCs w:val="28"/>
          <w:shd w:val="clear" w:color="auto" w:fill="FFFFFF"/>
        </w:rPr>
        <w:t>. Ә</w:t>
      </w:r>
      <w:r w:rsidR="003F7572">
        <w:rPr>
          <w:sz w:val="28"/>
          <w:szCs w:val="28"/>
          <w:shd w:val="clear" w:color="auto" w:fill="FFFFFF"/>
        </w:rPr>
        <w:t>.</w:t>
      </w:r>
      <w:r w:rsidR="007039AF" w:rsidRPr="007039AF">
        <w:rPr>
          <w:sz w:val="28"/>
          <w:szCs w:val="28"/>
          <w:shd w:val="clear" w:color="auto" w:fill="FFFFFF"/>
        </w:rPr>
        <w:t xml:space="preserve"> </w:t>
      </w:r>
      <w:r w:rsidR="003F7572">
        <w:rPr>
          <w:sz w:val="28"/>
          <w:szCs w:val="28"/>
          <w:shd w:val="clear" w:color="auto" w:fill="FFFFFF"/>
        </w:rPr>
        <w:t>Бөкейханның еңбек жолы мен шығармашылығын С.</w:t>
      </w:r>
      <w:r w:rsidR="007039AF" w:rsidRPr="007039AF">
        <w:rPr>
          <w:sz w:val="28"/>
          <w:szCs w:val="28"/>
          <w:shd w:val="clear" w:color="auto" w:fill="FFFFFF"/>
        </w:rPr>
        <w:t xml:space="preserve"> </w:t>
      </w:r>
      <w:r w:rsidR="003F7572">
        <w:rPr>
          <w:sz w:val="28"/>
          <w:szCs w:val="28"/>
          <w:shd w:val="clear" w:color="auto" w:fill="FFFFFF"/>
        </w:rPr>
        <w:t>Қирабаев, М.</w:t>
      </w:r>
      <w:r w:rsidR="007039AF" w:rsidRPr="007039AF">
        <w:rPr>
          <w:sz w:val="28"/>
          <w:szCs w:val="28"/>
          <w:shd w:val="clear" w:color="auto" w:fill="FFFFFF"/>
        </w:rPr>
        <w:t xml:space="preserve"> </w:t>
      </w:r>
      <w:r w:rsidR="003F7572">
        <w:rPr>
          <w:sz w:val="28"/>
          <w:szCs w:val="28"/>
          <w:shd w:val="clear" w:color="auto" w:fill="FFFFFF"/>
        </w:rPr>
        <w:t xml:space="preserve">Базарбаев, </w:t>
      </w:r>
      <w:r w:rsidR="00C97B28">
        <w:rPr>
          <w:sz w:val="28"/>
          <w:szCs w:val="28"/>
          <w:shd w:val="clear" w:color="auto" w:fill="FFFFFF"/>
        </w:rPr>
        <w:t>Р.</w:t>
      </w:r>
      <w:r w:rsidR="007039AF" w:rsidRPr="007039AF">
        <w:rPr>
          <w:sz w:val="28"/>
          <w:szCs w:val="28"/>
          <w:shd w:val="clear" w:color="auto" w:fill="FFFFFF"/>
        </w:rPr>
        <w:t xml:space="preserve"> </w:t>
      </w:r>
      <w:r w:rsidR="00C97B28">
        <w:rPr>
          <w:sz w:val="28"/>
          <w:szCs w:val="28"/>
          <w:shd w:val="clear" w:color="auto" w:fill="FFFFFF"/>
        </w:rPr>
        <w:t xml:space="preserve">Нұрғали, </w:t>
      </w:r>
      <w:r w:rsidR="003F7572">
        <w:rPr>
          <w:sz w:val="28"/>
          <w:szCs w:val="28"/>
          <w:shd w:val="clear" w:color="auto" w:fill="FFFFFF"/>
        </w:rPr>
        <w:t>Т.</w:t>
      </w:r>
      <w:r w:rsidR="007039AF" w:rsidRPr="007039AF">
        <w:rPr>
          <w:sz w:val="28"/>
          <w:szCs w:val="28"/>
          <w:shd w:val="clear" w:color="auto" w:fill="FFFFFF"/>
        </w:rPr>
        <w:t xml:space="preserve"> </w:t>
      </w:r>
      <w:r w:rsidR="003F7572">
        <w:rPr>
          <w:sz w:val="28"/>
          <w:szCs w:val="28"/>
          <w:shd w:val="clear" w:color="auto" w:fill="FFFFFF"/>
        </w:rPr>
        <w:t>Жұртбай</w:t>
      </w:r>
      <w:r w:rsidR="00C97B28">
        <w:rPr>
          <w:sz w:val="28"/>
          <w:szCs w:val="28"/>
          <w:shd w:val="clear" w:color="auto" w:fill="FFFFFF"/>
        </w:rPr>
        <w:t>, С.</w:t>
      </w:r>
      <w:r w:rsidR="007039AF" w:rsidRPr="007039AF">
        <w:rPr>
          <w:sz w:val="28"/>
          <w:szCs w:val="28"/>
          <w:shd w:val="clear" w:color="auto" w:fill="FFFFFF"/>
        </w:rPr>
        <w:t> </w:t>
      </w:r>
      <w:r w:rsidR="00C97B28">
        <w:rPr>
          <w:sz w:val="28"/>
          <w:szCs w:val="28"/>
          <w:shd w:val="clear" w:color="auto" w:fill="FFFFFF"/>
        </w:rPr>
        <w:t>Аққұлы, Д.</w:t>
      </w:r>
      <w:r w:rsidR="007039AF" w:rsidRPr="007039AF">
        <w:rPr>
          <w:sz w:val="28"/>
          <w:szCs w:val="28"/>
          <w:shd w:val="clear" w:color="auto" w:fill="FFFFFF"/>
        </w:rPr>
        <w:t xml:space="preserve"> </w:t>
      </w:r>
      <w:r w:rsidR="00C97B28">
        <w:rPr>
          <w:sz w:val="28"/>
          <w:szCs w:val="28"/>
          <w:shd w:val="clear" w:color="auto" w:fill="FFFFFF"/>
        </w:rPr>
        <w:t>Қамзабекұлы, Ш.Құрманбайұлы</w:t>
      </w:r>
      <w:r w:rsidR="00647C7C">
        <w:rPr>
          <w:sz w:val="28"/>
          <w:szCs w:val="28"/>
          <w:shd w:val="clear" w:color="auto" w:fill="FFFFFF"/>
        </w:rPr>
        <w:t xml:space="preserve"> секілді</w:t>
      </w:r>
      <w:r w:rsidR="00E66095">
        <w:rPr>
          <w:sz w:val="28"/>
          <w:szCs w:val="28"/>
          <w:shd w:val="clear" w:color="auto" w:fill="FFFFFF"/>
        </w:rPr>
        <w:t xml:space="preserve"> ғалымдардың ізденістері </w:t>
      </w:r>
      <w:r w:rsidR="00647C7C">
        <w:rPr>
          <w:sz w:val="28"/>
          <w:szCs w:val="28"/>
          <w:shd w:val="clear" w:color="auto" w:fill="FFFFFF"/>
        </w:rPr>
        <w:t>–</w:t>
      </w:r>
      <w:r w:rsidR="00647C7C" w:rsidRPr="00647C7C">
        <w:rPr>
          <w:sz w:val="28"/>
          <w:szCs w:val="28"/>
          <w:shd w:val="clear" w:color="auto" w:fill="FFFFFF"/>
        </w:rPr>
        <w:t xml:space="preserve"> </w:t>
      </w:r>
      <w:r w:rsidR="00E66095">
        <w:rPr>
          <w:sz w:val="28"/>
          <w:szCs w:val="28"/>
          <w:shd w:val="clear" w:color="auto" w:fill="FFFFFF"/>
        </w:rPr>
        <w:t>Ә.Бөкейханның саяси, тарихи, әдеби</w:t>
      </w:r>
      <w:r w:rsidR="00942DC1">
        <w:rPr>
          <w:sz w:val="28"/>
          <w:szCs w:val="28"/>
          <w:shd w:val="clear" w:color="auto" w:fill="FFFFFF"/>
        </w:rPr>
        <w:t xml:space="preserve"> шығармашылық қырын </w:t>
      </w:r>
      <w:r w:rsidR="00647C7C">
        <w:rPr>
          <w:sz w:val="28"/>
          <w:szCs w:val="28"/>
          <w:shd w:val="clear" w:color="auto" w:fill="FFFFFF"/>
        </w:rPr>
        <w:t>ашуға</w:t>
      </w:r>
      <w:r w:rsidR="00942DC1">
        <w:rPr>
          <w:sz w:val="28"/>
          <w:szCs w:val="28"/>
          <w:shd w:val="clear" w:color="auto" w:fill="FFFFFF"/>
        </w:rPr>
        <w:t xml:space="preserve"> </w:t>
      </w:r>
      <w:r w:rsidR="009558EC">
        <w:rPr>
          <w:sz w:val="28"/>
          <w:szCs w:val="28"/>
          <w:shd w:val="clear" w:color="auto" w:fill="FFFFFF"/>
        </w:rPr>
        <w:t>қомақты</w:t>
      </w:r>
      <w:r w:rsidR="00942DC1">
        <w:rPr>
          <w:sz w:val="28"/>
          <w:szCs w:val="28"/>
          <w:shd w:val="clear" w:color="auto" w:fill="FFFFFF"/>
        </w:rPr>
        <w:t xml:space="preserve"> </w:t>
      </w:r>
      <w:r w:rsidR="00647C7C">
        <w:rPr>
          <w:sz w:val="28"/>
          <w:szCs w:val="28"/>
          <w:shd w:val="clear" w:color="auto" w:fill="FFFFFF"/>
        </w:rPr>
        <w:t>үлес қосты</w:t>
      </w:r>
      <w:r w:rsidR="00942DC1">
        <w:rPr>
          <w:sz w:val="28"/>
          <w:szCs w:val="28"/>
          <w:shd w:val="clear" w:color="auto" w:fill="FFFFFF"/>
        </w:rPr>
        <w:t>. Ұлт көсемі Ә.</w:t>
      </w:r>
      <w:r w:rsidR="007039AF" w:rsidRPr="007039AF">
        <w:rPr>
          <w:sz w:val="28"/>
          <w:szCs w:val="28"/>
          <w:shd w:val="clear" w:color="auto" w:fill="FFFFFF"/>
        </w:rPr>
        <w:t xml:space="preserve"> </w:t>
      </w:r>
      <w:r w:rsidR="00942DC1">
        <w:rPr>
          <w:sz w:val="28"/>
          <w:szCs w:val="28"/>
          <w:shd w:val="clear" w:color="auto" w:fill="FFFFFF"/>
        </w:rPr>
        <w:t>Бөкейхан</w:t>
      </w:r>
      <w:r w:rsidR="00F0657E">
        <w:rPr>
          <w:sz w:val="28"/>
          <w:szCs w:val="28"/>
          <w:shd w:val="clear" w:color="auto" w:fill="FFFFFF"/>
        </w:rPr>
        <w:t xml:space="preserve"> ақталған</w:t>
      </w:r>
      <w:r w:rsidR="00647C7C">
        <w:rPr>
          <w:sz w:val="28"/>
          <w:szCs w:val="28"/>
          <w:shd w:val="clear" w:color="auto" w:fill="FFFFFF"/>
        </w:rPr>
        <w:t>нан соң</w:t>
      </w:r>
      <w:r w:rsidR="00F0657E">
        <w:rPr>
          <w:sz w:val="28"/>
          <w:szCs w:val="28"/>
          <w:shd w:val="clear" w:color="auto" w:fill="FFFFFF"/>
        </w:rPr>
        <w:t xml:space="preserve">, </w:t>
      </w:r>
      <w:r w:rsidR="00F0657E" w:rsidRPr="00F0657E">
        <w:rPr>
          <w:sz w:val="28"/>
          <w:szCs w:val="28"/>
          <w:shd w:val="clear" w:color="auto" w:fill="FFFFFF"/>
        </w:rPr>
        <w:t>1995</w:t>
      </w:r>
      <w:r w:rsidR="00F0657E">
        <w:rPr>
          <w:sz w:val="28"/>
          <w:szCs w:val="28"/>
          <w:shd w:val="clear" w:color="auto" w:fill="FFFFFF"/>
        </w:rPr>
        <w:t xml:space="preserve"> жылы Әлихан Бөкейханның «Таңдамалы шығармалар жинағы», </w:t>
      </w:r>
      <w:r w:rsidR="00F0657E" w:rsidRPr="00F0657E">
        <w:rPr>
          <w:sz w:val="28"/>
          <w:szCs w:val="28"/>
          <w:shd w:val="clear" w:color="auto" w:fill="FFFFFF"/>
        </w:rPr>
        <w:t>2009-2</w:t>
      </w:r>
      <w:r w:rsidR="00482FAC" w:rsidRPr="00482FAC">
        <w:rPr>
          <w:sz w:val="28"/>
          <w:szCs w:val="28"/>
          <w:shd w:val="clear" w:color="auto" w:fill="FFFFFF"/>
        </w:rPr>
        <w:t xml:space="preserve">013 </w:t>
      </w:r>
      <w:r w:rsidR="00482FAC">
        <w:rPr>
          <w:sz w:val="28"/>
          <w:szCs w:val="28"/>
          <w:shd w:val="clear" w:color="auto" w:fill="FFFFFF"/>
        </w:rPr>
        <w:t xml:space="preserve">жылдары </w:t>
      </w:r>
      <w:r w:rsidR="00482FAC" w:rsidRPr="00482FAC">
        <w:rPr>
          <w:sz w:val="28"/>
          <w:szCs w:val="28"/>
          <w:shd w:val="clear" w:color="auto" w:fill="FFFFFF"/>
        </w:rPr>
        <w:t>9</w:t>
      </w:r>
      <w:r w:rsidR="00482FAC">
        <w:rPr>
          <w:sz w:val="28"/>
          <w:szCs w:val="28"/>
          <w:shd w:val="clear" w:color="auto" w:fill="FFFFFF"/>
        </w:rPr>
        <w:t xml:space="preserve"> томдық шығармалар жинағы</w:t>
      </w:r>
      <w:r w:rsidR="0002114B">
        <w:rPr>
          <w:sz w:val="28"/>
          <w:szCs w:val="28"/>
          <w:shd w:val="clear" w:color="auto" w:fill="FFFFFF"/>
        </w:rPr>
        <w:t xml:space="preserve"> </w:t>
      </w:r>
      <w:r w:rsidR="00647C7C">
        <w:rPr>
          <w:sz w:val="28"/>
          <w:szCs w:val="28"/>
          <w:shd w:val="clear" w:color="auto" w:fill="FFFFFF"/>
        </w:rPr>
        <w:t>жарық көрсе</w:t>
      </w:r>
      <w:r w:rsidR="0002114B">
        <w:rPr>
          <w:sz w:val="28"/>
          <w:szCs w:val="28"/>
          <w:shd w:val="clear" w:color="auto" w:fill="FFFFFF"/>
        </w:rPr>
        <w:t xml:space="preserve">, </w:t>
      </w:r>
      <w:r w:rsidR="0002114B" w:rsidRPr="0002114B">
        <w:rPr>
          <w:sz w:val="28"/>
          <w:szCs w:val="28"/>
          <w:shd w:val="clear" w:color="auto" w:fill="FFFFFF"/>
        </w:rPr>
        <w:t>2011</w:t>
      </w:r>
      <w:r w:rsidR="0002114B">
        <w:rPr>
          <w:sz w:val="28"/>
          <w:szCs w:val="28"/>
          <w:shd w:val="clear" w:color="auto" w:fill="FFFFFF"/>
        </w:rPr>
        <w:t xml:space="preserve"> жылы Ә.Бөкейханның </w:t>
      </w:r>
      <w:r w:rsidR="0002114B" w:rsidRPr="0002114B">
        <w:rPr>
          <w:sz w:val="28"/>
          <w:szCs w:val="28"/>
          <w:shd w:val="clear" w:color="auto" w:fill="FFFFFF"/>
        </w:rPr>
        <w:t>145</w:t>
      </w:r>
      <w:r w:rsidR="0002114B">
        <w:rPr>
          <w:sz w:val="28"/>
          <w:szCs w:val="28"/>
          <w:shd w:val="clear" w:color="auto" w:fill="FFFFFF"/>
        </w:rPr>
        <w:t xml:space="preserve"> жылдық мерейтойына </w:t>
      </w:r>
      <w:r w:rsidR="00EF25A8">
        <w:rPr>
          <w:sz w:val="28"/>
          <w:szCs w:val="28"/>
          <w:shd w:val="clear" w:color="auto" w:fill="FFFFFF"/>
        </w:rPr>
        <w:t>орай</w:t>
      </w:r>
      <w:r w:rsidR="00EA02A9">
        <w:rPr>
          <w:sz w:val="28"/>
          <w:szCs w:val="28"/>
          <w:shd w:val="clear" w:color="auto" w:fill="FFFFFF"/>
        </w:rPr>
        <w:t xml:space="preserve"> әлихантанушы</w:t>
      </w:r>
      <w:r w:rsidR="00647C7C">
        <w:rPr>
          <w:sz w:val="28"/>
          <w:szCs w:val="28"/>
          <w:shd w:val="clear" w:color="auto" w:fill="FFFFFF"/>
        </w:rPr>
        <w:t xml:space="preserve"> ғалым</w:t>
      </w:r>
      <w:r w:rsidR="00EA02A9">
        <w:rPr>
          <w:sz w:val="28"/>
          <w:szCs w:val="28"/>
          <w:shd w:val="clear" w:color="auto" w:fill="FFFFFF"/>
        </w:rPr>
        <w:t xml:space="preserve"> С.</w:t>
      </w:r>
      <w:r w:rsidR="007039AF" w:rsidRPr="007039AF">
        <w:rPr>
          <w:sz w:val="28"/>
          <w:szCs w:val="28"/>
          <w:shd w:val="clear" w:color="auto" w:fill="FFFFFF"/>
        </w:rPr>
        <w:t xml:space="preserve"> </w:t>
      </w:r>
      <w:r w:rsidR="00EA02A9">
        <w:rPr>
          <w:sz w:val="28"/>
          <w:szCs w:val="28"/>
          <w:shd w:val="clear" w:color="auto" w:fill="FFFFFF"/>
        </w:rPr>
        <w:t xml:space="preserve">Аққұлының басшылығымен </w:t>
      </w:r>
      <w:r w:rsidR="00EA02A9" w:rsidRPr="00EA02A9">
        <w:rPr>
          <w:sz w:val="28"/>
          <w:szCs w:val="28"/>
          <w:shd w:val="clear" w:color="auto" w:fill="FFFFFF"/>
        </w:rPr>
        <w:t>15</w:t>
      </w:r>
      <w:r w:rsidR="00EA02A9">
        <w:rPr>
          <w:sz w:val="28"/>
          <w:szCs w:val="28"/>
          <w:shd w:val="clear" w:color="auto" w:fill="FFFFFF"/>
        </w:rPr>
        <w:t xml:space="preserve"> томдық шығармалар ж</w:t>
      </w:r>
      <w:r w:rsidR="00647C7C">
        <w:rPr>
          <w:sz w:val="28"/>
          <w:szCs w:val="28"/>
          <w:shd w:val="clear" w:color="auto" w:fill="FFFFFF"/>
        </w:rPr>
        <w:t>арияға</w:t>
      </w:r>
      <w:r w:rsidR="00EA02A9">
        <w:rPr>
          <w:sz w:val="28"/>
          <w:szCs w:val="28"/>
          <w:shd w:val="clear" w:color="auto" w:fill="FFFFFF"/>
        </w:rPr>
        <w:t xml:space="preserve"> шығып, бұл жинақ </w:t>
      </w:r>
      <w:r w:rsidR="00EA02A9" w:rsidRPr="00EA02A9">
        <w:rPr>
          <w:sz w:val="28"/>
          <w:szCs w:val="28"/>
          <w:shd w:val="clear" w:color="auto" w:fill="FFFFFF"/>
        </w:rPr>
        <w:t>2018</w:t>
      </w:r>
      <w:r w:rsidR="00EA02A9">
        <w:rPr>
          <w:sz w:val="28"/>
          <w:szCs w:val="28"/>
          <w:shd w:val="clear" w:color="auto" w:fill="FFFFFF"/>
        </w:rPr>
        <w:t xml:space="preserve"> жылы қайта басып шығарылды.</w:t>
      </w:r>
    </w:p>
    <w:p w14:paraId="2FD35CA8" w14:textId="002DF052" w:rsidR="00431F61" w:rsidRPr="007039AF" w:rsidRDefault="008B5BD6" w:rsidP="007039AF">
      <w:pPr>
        <w:pStyle w:val="af5"/>
        <w:ind w:right="27" w:firstLine="709"/>
        <w:jc w:val="both"/>
        <w:rPr>
          <w:sz w:val="28"/>
          <w:szCs w:val="28"/>
          <w:shd w:val="clear" w:color="auto" w:fill="FFFFFF"/>
        </w:rPr>
      </w:pPr>
      <w:r w:rsidRPr="00431F61">
        <w:rPr>
          <w:b/>
          <w:bCs/>
          <w:sz w:val="28"/>
          <w:szCs w:val="28"/>
          <w:shd w:val="clear" w:color="auto" w:fill="FFFFFF"/>
        </w:rPr>
        <w:t>Зерттеудің мақсаты мен міндеттері.</w:t>
      </w:r>
      <w:r w:rsidR="00C01922" w:rsidRPr="00431F61">
        <w:rPr>
          <w:b/>
          <w:bCs/>
          <w:sz w:val="28"/>
          <w:szCs w:val="28"/>
          <w:shd w:val="clear" w:color="auto" w:fill="FFFFFF"/>
        </w:rPr>
        <w:t xml:space="preserve"> </w:t>
      </w:r>
      <w:r w:rsidR="00C01922" w:rsidRPr="00431F61">
        <w:rPr>
          <w:sz w:val="28"/>
          <w:szCs w:val="28"/>
          <w:shd w:val="clear" w:color="auto" w:fill="FFFFFF"/>
        </w:rPr>
        <w:t>Диссертациялық жұмыстың мақсаты</w:t>
      </w:r>
      <w:r w:rsidR="008523A5">
        <w:rPr>
          <w:sz w:val="28"/>
          <w:szCs w:val="28"/>
          <w:shd w:val="clear" w:color="auto" w:fill="FFFFFF"/>
        </w:rPr>
        <w:t>: бірінші тарауда</w:t>
      </w:r>
      <w:r w:rsidR="002A09C0">
        <w:rPr>
          <w:sz w:val="28"/>
          <w:szCs w:val="28"/>
          <w:shd w:val="clear" w:color="auto" w:fill="FFFFFF"/>
        </w:rPr>
        <w:t xml:space="preserve"> </w:t>
      </w:r>
      <w:r w:rsidR="00070779">
        <w:rPr>
          <w:sz w:val="28"/>
          <w:szCs w:val="28"/>
          <w:shd w:val="clear" w:color="auto" w:fill="FFFFFF"/>
        </w:rPr>
        <w:t>әдебиеттану</w:t>
      </w:r>
      <w:r w:rsidR="00C94A5F">
        <w:rPr>
          <w:sz w:val="28"/>
          <w:szCs w:val="28"/>
          <w:shd w:val="clear" w:color="auto" w:fill="FFFFFF"/>
        </w:rPr>
        <w:t xml:space="preserve">, оның ішінде Алаштану саласындағы текстологияның маңызын көрсете отырып, </w:t>
      </w:r>
      <w:r w:rsidR="009E53F3">
        <w:rPr>
          <w:sz w:val="28"/>
          <w:szCs w:val="28"/>
          <w:shd w:val="clear" w:color="auto" w:fill="FFFFFF"/>
        </w:rPr>
        <w:t>текстологияның атрибуциялық және атетезалық міндеті</w:t>
      </w:r>
      <w:r w:rsidR="00186B19">
        <w:rPr>
          <w:sz w:val="28"/>
          <w:szCs w:val="28"/>
          <w:shd w:val="clear" w:color="auto" w:fill="FFFFFF"/>
        </w:rPr>
        <w:t xml:space="preserve"> қарастырылса, </w:t>
      </w:r>
      <w:r w:rsidR="00E8681C">
        <w:rPr>
          <w:sz w:val="28"/>
          <w:szCs w:val="28"/>
          <w:shd w:val="clear" w:color="auto" w:fill="FFFFFF"/>
        </w:rPr>
        <w:t>екінші тарауда</w:t>
      </w:r>
      <w:r w:rsidR="00C37656">
        <w:rPr>
          <w:sz w:val="28"/>
          <w:szCs w:val="28"/>
          <w:shd w:val="clear" w:color="auto" w:fill="FFFFFF"/>
        </w:rPr>
        <w:t>:</w:t>
      </w:r>
      <w:r w:rsidR="00E8681C">
        <w:rPr>
          <w:sz w:val="28"/>
          <w:szCs w:val="28"/>
          <w:shd w:val="clear" w:color="auto" w:fill="FFFFFF"/>
        </w:rPr>
        <w:t xml:space="preserve"> Ә.</w:t>
      </w:r>
      <w:r w:rsidR="007039AF" w:rsidRPr="007039AF">
        <w:rPr>
          <w:sz w:val="28"/>
          <w:szCs w:val="28"/>
          <w:shd w:val="clear" w:color="auto" w:fill="FFFFFF"/>
        </w:rPr>
        <w:t xml:space="preserve"> </w:t>
      </w:r>
      <w:r w:rsidR="00E8681C">
        <w:rPr>
          <w:sz w:val="28"/>
          <w:szCs w:val="28"/>
          <w:shd w:val="clear" w:color="auto" w:fill="FFFFFF"/>
        </w:rPr>
        <w:t>Бөкейха</w:t>
      </w:r>
      <w:r w:rsidR="007D4857">
        <w:rPr>
          <w:sz w:val="28"/>
          <w:szCs w:val="28"/>
          <w:shd w:val="clear" w:color="auto" w:fill="FFFFFF"/>
        </w:rPr>
        <w:t>нның</w:t>
      </w:r>
      <w:r w:rsidR="0062729B">
        <w:rPr>
          <w:sz w:val="28"/>
          <w:szCs w:val="28"/>
          <w:shd w:val="clear" w:color="auto" w:fill="FFFFFF"/>
        </w:rPr>
        <w:t xml:space="preserve"> </w:t>
      </w:r>
      <w:r w:rsidR="008A1C9E">
        <w:rPr>
          <w:sz w:val="28"/>
          <w:szCs w:val="28"/>
          <w:shd w:val="clear" w:color="auto" w:fill="FFFFFF"/>
        </w:rPr>
        <w:t>көркем аудармалары және көсемсөздері</w:t>
      </w:r>
      <w:r w:rsidR="008B38CD">
        <w:rPr>
          <w:sz w:val="28"/>
          <w:szCs w:val="28"/>
          <w:shd w:val="clear" w:color="auto" w:fill="FFFFFF"/>
        </w:rPr>
        <w:t>н</w:t>
      </w:r>
      <w:r w:rsidR="00FB29EF">
        <w:rPr>
          <w:sz w:val="28"/>
          <w:szCs w:val="28"/>
          <w:shd w:val="clear" w:color="auto" w:fill="FFFFFF"/>
        </w:rPr>
        <w:t xml:space="preserve">е </w:t>
      </w:r>
      <w:r w:rsidR="0062729B">
        <w:rPr>
          <w:sz w:val="28"/>
          <w:szCs w:val="28"/>
          <w:shd w:val="clear" w:color="auto" w:fill="FFFFFF"/>
        </w:rPr>
        <w:t>практикалық бағыт</w:t>
      </w:r>
      <w:r w:rsidR="00105810">
        <w:rPr>
          <w:sz w:val="28"/>
          <w:szCs w:val="28"/>
          <w:shd w:val="clear" w:color="auto" w:fill="FFFFFF"/>
        </w:rPr>
        <w:t>тағы текстологиялық жұмыстар жүргізу қолға алынды. Ал, үшінші тарауда</w:t>
      </w:r>
      <w:r w:rsidR="00241712">
        <w:rPr>
          <w:sz w:val="28"/>
          <w:szCs w:val="28"/>
          <w:shd w:val="clear" w:color="auto" w:fill="FFFFFF"/>
        </w:rPr>
        <w:t>: текстологияның теориялық бағыты арқылы Ә.</w:t>
      </w:r>
      <w:r w:rsidR="007039AF" w:rsidRPr="007039AF">
        <w:rPr>
          <w:sz w:val="28"/>
          <w:szCs w:val="28"/>
          <w:shd w:val="clear" w:color="auto" w:fill="FFFFFF"/>
        </w:rPr>
        <w:t xml:space="preserve"> </w:t>
      </w:r>
      <w:r w:rsidR="00241712">
        <w:rPr>
          <w:sz w:val="28"/>
          <w:szCs w:val="28"/>
          <w:shd w:val="clear" w:color="auto" w:fill="FFFFFF"/>
        </w:rPr>
        <w:t>Бөкейханның</w:t>
      </w:r>
      <w:r w:rsidR="00E8681C">
        <w:rPr>
          <w:sz w:val="28"/>
          <w:szCs w:val="28"/>
          <w:shd w:val="clear" w:color="auto" w:fill="FFFFFF"/>
        </w:rPr>
        <w:t xml:space="preserve"> </w:t>
      </w:r>
      <w:r w:rsidR="000F22EB">
        <w:rPr>
          <w:sz w:val="28"/>
          <w:szCs w:val="28"/>
          <w:shd w:val="clear" w:color="auto" w:fill="FFFFFF"/>
        </w:rPr>
        <w:t>әдебиетке қосқан үлесін</w:t>
      </w:r>
      <w:r w:rsidR="00D337B2">
        <w:rPr>
          <w:sz w:val="28"/>
          <w:szCs w:val="28"/>
          <w:shd w:val="clear" w:color="auto" w:fill="FFFFFF"/>
        </w:rPr>
        <w:t>:</w:t>
      </w:r>
      <w:r w:rsidR="000F22EB">
        <w:rPr>
          <w:sz w:val="28"/>
          <w:szCs w:val="28"/>
          <w:shd w:val="clear" w:color="auto" w:fill="FFFFFF"/>
        </w:rPr>
        <w:t xml:space="preserve"> көркем аударма</w:t>
      </w:r>
      <w:r w:rsidR="00D337B2">
        <w:rPr>
          <w:sz w:val="28"/>
          <w:szCs w:val="28"/>
          <w:shd w:val="clear" w:color="auto" w:fill="FFFFFF"/>
        </w:rPr>
        <w:t>,</w:t>
      </w:r>
      <w:r w:rsidR="000F22EB">
        <w:rPr>
          <w:sz w:val="28"/>
          <w:szCs w:val="28"/>
          <w:shd w:val="clear" w:color="auto" w:fill="FFFFFF"/>
        </w:rPr>
        <w:t xml:space="preserve"> әдеби сын</w:t>
      </w:r>
      <w:r w:rsidR="00D337B2">
        <w:rPr>
          <w:sz w:val="28"/>
          <w:szCs w:val="28"/>
          <w:shd w:val="clear" w:color="auto" w:fill="FFFFFF"/>
        </w:rPr>
        <w:t xml:space="preserve"> мақа</w:t>
      </w:r>
      <w:r w:rsidR="00600B38">
        <w:rPr>
          <w:sz w:val="28"/>
          <w:szCs w:val="28"/>
          <w:shd w:val="clear" w:color="auto" w:fill="FFFFFF"/>
        </w:rPr>
        <w:t>лалары және</w:t>
      </w:r>
      <w:r w:rsidR="000F22EB">
        <w:rPr>
          <w:sz w:val="28"/>
          <w:szCs w:val="28"/>
          <w:shd w:val="clear" w:color="auto" w:fill="FFFFFF"/>
        </w:rPr>
        <w:t xml:space="preserve"> </w:t>
      </w:r>
      <w:r w:rsidR="00165B5E" w:rsidRPr="00431F61">
        <w:rPr>
          <w:sz w:val="28"/>
          <w:szCs w:val="28"/>
          <w:shd w:val="clear" w:color="auto" w:fill="FFFFFF"/>
        </w:rPr>
        <w:t>фольклор</w:t>
      </w:r>
      <w:r w:rsidR="00647C7C" w:rsidRPr="00431F61">
        <w:rPr>
          <w:sz w:val="28"/>
          <w:szCs w:val="28"/>
          <w:shd w:val="clear" w:color="auto" w:fill="FFFFFF"/>
        </w:rPr>
        <w:t>ға байланысты</w:t>
      </w:r>
      <w:r w:rsidR="00165B5E" w:rsidRPr="00431F61">
        <w:rPr>
          <w:sz w:val="28"/>
          <w:szCs w:val="28"/>
          <w:shd w:val="clear" w:color="auto" w:fill="FFFFFF"/>
        </w:rPr>
        <w:t xml:space="preserve"> </w:t>
      </w:r>
      <w:r w:rsidR="00647C7C" w:rsidRPr="00431F61">
        <w:rPr>
          <w:sz w:val="28"/>
          <w:szCs w:val="28"/>
          <w:shd w:val="clear" w:color="auto" w:fill="FFFFFF"/>
        </w:rPr>
        <w:t>еңбектеріне</w:t>
      </w:r>
      <w:r w:rsidR="000F22EB">
        <w:rPr>
          <w:sz w:val="28"/>
          <w:szCs w:val="28"/>
          <w:shd w:val="clear" w:color="auto" w:fill="FFFFFF"/>
        </w:rPr>
        <w:t xml:space="preserve"> </w:t>
      </w:r>
      <w:r w:rsidR="007B187F" w:rsidRPr="00431F61">
        <w:rPr>
          <w:sz w:val="28"/>
          <w:szCs w:val="28"/>
          <w:shd w:val="clear" w:color="auto" w:fill="FFFFFF"/>
        </w:rPr>
        <w:t>әдеби</w:t>
      </w:r>
      <w:r w:rsidR="00600B38" w:rsidRPr="00600B38">
        <w:rPr>
          <w:sz w:val="28"/>
          <w:szCs w:val="28"/>
          <w:shd w:val="clear" w:color="auto" w:fill="FFFFFF"/>
        </w:rPr>
        <w:t>-</w:t>
      </w:r>
      <w:r w:rsidR="00600B38">
        <w:rPr>
          <w:sz w:val="28"/>
          <w:szCs w:val="28"/>
          <w:shd w:val="clear" w:color="auto" w:fill="FFFFFF"/>
        </w:rPr>
        <w:t>тарихи</w:t>
      </w:r>
      <w:r w:rsidR="007B187F" w:rsidRPr="00431F61">
        <w:rPr>
          <w:sz w:val="28"/>
          <w:szCs w:val="28"/>
          <w:shd w:val="clear" w:color="auto" w:fill="FFFFFF"/>
        </w:rPr>
        <w:t xml:space="preserve"> </w:t>
      </w:r>
      <w:r w:rsidR="00647C7C" w:rsidRPr="00431F61">
        <w:rPr>
          <w:sz w:val="28"/>
          <w:szCs w:val="28"/>
          <w:shd w:val="clear" w:color="auto" w:fill="FFFFFF"/>
        </w:rPr>
        <w:t xml:space="preserve">негізде </w:t>
      </w:r>
      <w:r w:rsidR="007B187F" w:rsidRPr="00431F61">
        <w:rPr>
          <w:sz w:val="28"/>
          <w:szCs w:val="28"/>
          <w:shd w:val="clear" w:color="auto" w:fill="FFFFFF"/>
        </w:rPr>
        <w:t>талдау жаса</w:t>
      </w:r>
      <w:r w:rsidR="000F22EB">
        <w:rPr>
          <w:sz w:val="28"/>
          <w:szCs w:val="28"/>
          <w:shd w:val="clear" w:color="auto" w:fill="FFFFFF"/>
        </w:rPr>
        <w:t xml:space="preserve">у </w:t>
      </w:r>
      <w:r w:rsidR="00D46FF4">
        <w:rPr>
          <w:sz w:val="28"/>
          <w:szCs w:val="28"/>
          <w:shd w:val="clear" w:color="auto" w:fill="FFFFFF"/>
        </w:rPr>
        <w:t>негізге</w:t>
      </w:r>
      <w:r w:rsidR="000F22EB">
        <w:rPr>
          <w:sz w:val="28"/>
          <w:szCs w:val="28"/>
          <w:shd w:val="clear" w:color="auto" w:fill="FFFFFF"/>
        </w:rPr>
        <w:t xml:space="preserve"> алынды.</w:t>
      </w:r>
      <w:r w:rsidR="005C3FC6">
        <w:rPr>
          <w:sz w:val="28"/>
          <w:szCs w:val="28"/>
          <w:shd w:val="clear" w:color="auto" w:fill="FFFFFF"/>
        </w:rPr>
        <w:t xml:space="preserve"> </w:t>
      </w:r>
      <w:r w:rsidR="00AA7F9B" w:rsidRPr="00431F61">
        <w:rPr>
          <w:sz w:val="28"/>
          <w:szCs w:val="28"/>
          <w:shd w:val="clear" w:color="auto" w:fill="FFFFFF"/>
        </w:rPr>
        <w:t>Алға қойған осы</w:t>
      </w:r>
      <w:r w:rsidR="00647C7C" w:rsidRPr="00431F61">
        <w:rPr>
          <w:sz w:val="28"/>
          <w:szCs w:val="28"/>
          <w:shd w:val="clear" w:color="auto" w:fill="FFFFFF"/>
        </w:rPr>
        <w:t xml:space="preserve"> аталған</w:t>
      </w:r>
      <w:r w:rsidR="00AA7F9B" w:rsidRPr="00431F61">
        <w:rPr>
          <w:sz w:val="28"/>
          <w:szCs w:val="28"/>
          <w:shd w:val="clear" w:color="auto" w:fill="FFFFFF"/>
        </w:rPr>
        <w:t xml:space="preserve"> мақсаттарды жүзеге асыру үшін диссертацияда мынадай міндеттер шешу көзделді</w:t>
      </w:r>
      <w:r w:rsidR="007039AF" w:rsidRPr="007039AF">
        <w:rPr>
          <w:sz w:val="28"/>
          <w:szCs w:val="28"/>
          <w:shd w:val="clear" w:color="auto" w:fill="FFFFFF"/>
        </w:rPr>
        <w:t>:</w:t>
      </w:r>
    </w:p>
    <w:p w14:paraId="63191951" w14:textId="16E85618" w:rsidR="004C3825" w:rsidRPr="007039AF" w:rsidRDefault="007039AF" w:rsidP="007039AF">
      <w:pPr>
        <w:pStyle w:val="af5"/>
        <w:ind w:right="27" w:firstLine="709"/>
        <w:jc w:val="both"/>
        <w:rPr>
          <w:sz w:val="28"/>
          <w:szCs w:val="28"/>
          <w:shd w:val="clear" w:color="auto" w:fill="FFFFFF"/>
        </w:rPr>
      </w:pPr>
      <w:r w:rsidRPr="007039AF">
        <w:rPr>
          <w:sz w:val="28"/>
          <w:szCs w:val="28"/>
          <w:shd w:val="clear" w:color="auto" w:fill="FFFFFF"/>
        </w:rPr>
        <w:t>1.</w:t>
      </w:r>
      <w:r w:rsidR="004C3825" w:rsidRPr="00431F61">
        <w:rPr>
          <w:sz w:val="28"/>
          <w:szCs w:val="28"/>
          <w:shd w:val="clear" w:color="auto" w:fill="FFFFFF"/>
        </w:rPr>
        <w:t xml:space="preserve"> Ә.</w:t>
      </w:r>
      <w:r w:rsidRPr="007039AF">
        <w:rPr>
          <w:sz w:val="28"/>
          <w:szCs w:val="28"/>
          <w:shd w:val="clear" w:color="auto" w:fill="FFFFFF"/>
        </w:rPr>
        <w:t xml:space="preserve"> </w:t>
      </w:r>
      <w:r w:rsidR="004C3825" w:rsidRPr="00431F61">
        <w:rPr>
          <w:sz w:val="28"/>
          <w:szCs w:val="28"/>
          <w:shd w:val="clear" w:color="auto" w:fill="FFFFFF"/>
        </w:rPr>
        <w:t>Бөкейханның әдеби еңбектеріне практикалық және теориялық текстология жұмыстарын жүргізіп, түпнұсқа мәтіндер арасындағы айырмашылықтарды көрсету</w:t>
      </w:r>
      <w:r w:rsidRPr="007039AF">
        <w:rPr>
          <w:sz w:val="28"/>
          <w:szCs w:val="28"/>
          <w:shd w:val="clear" w:color="auto" w:fill="FFFFFF"/>
        </w:rPr>
        <w:t>.</w:t>
      </w:r>
    </w:p>
    <w:p w14:paraId="54ED1DE1" w14:textId="7339C184" w:rsidR="004C3825" w:rsidRPr="007039AF" w:rsidRDefault="007039AF" w:rsidP="007039AF">
      <w:pPr>
        <w:pStyle w:val="af5"/>
        <w:ind w:right="27" w:firstLine="709"/>
        <w:jc w:val="both"/>
        <w:rPr>
          <w:sz w:val="28"/>
          <w:szCs w:val="28"/>
          <w:shd w:val="clear" w:color="auto" w:fill="FFFFFF"/>
        </w:rPr>
      </w:pPr>
      <w:r w:rsidRPr="007039AF">
        <w:rPr>
          <w:sz w:val="28"/>
          <w:szCs w:val="28"/>
          <w:shd w:val="clear" w:color="auto" w:fill="FFFFFF"/>
        </w:rPr>
        <w:t>2. </w:t>
      </w:r>
      <w:r w:rsidR="004C3825" w:rsidRPr="00431F61">
        <w:rPr>
          <w:sz w:val="28"/>
          <w:szCs w:val="28"/>
          <w:shd w:val="clear" w:color="auto" w:fill="FFFFFF"/>
        </w:rPr>
        <w:t>Текстологияның маңызды аспектісі атрибуция мен атетеза арқылы Алаштану ғылым саласындағы «Бүркеншік есімдер» мәселесін зерттеп, шешімін тауып, бүркеншік есімдердің авторлығын бекіту</w:t>
      </w:r>
      <w:r w:rsidRPr="007039AF">
        <w:rPr>
          <w:sz w:val="28"/>
          <w:szCs w:val="28"/>
          <w:shd w:val="clear" w:color="auto" w:fill="FFFFFF"/>
        </w:rPr>
        <w:t>.</w:t>
      </w:r>
    </w:p>
    <w:p w14:paraId="27A01855" w14:textId="21124A2A" w:rsidR="004C3825" w:rsidRPr="007039AF" w:rsidRDefault="007039AF" w:rsidP="007039AF">
      <w:pPr>
        <w:pStyle w:val="af5"/>
        <w:ind w:right="27" w:firstLine="709"/>
        <w:jc w:val="both"/>
        <w:rPr>
          <w:sz w:val="28"/>
          <w:szCs w:val="28"/>
          <w:shd w:val="clear" w:color="auto" w:fill="FFFFFF"/>
        </w:rPr>
      </w:pPr>
      <w:r w:rsidRPr="007039AF">
        <w:rPr>
          <w:sz w:val="28"/>
          <w:szCs w:val="28"/>
          <w:shd w:val="clear" w:color="auto" w:fill="FFFFFF"/>
        </w:rPr>
        <w:t>3. </w:t>
      </w:r>
      <w:r w:rsidR="004C3825" w:rsidRPr="00431F61">
        <w:rPr>
          <w:sz w:val="28"/>
          <w:szCs w:val="28"/>
          <w:shd w:val="clear" w:color="auto" w:fill="FFFFFF"/>
        </w:rPr>
        <w:t>Ә.</w:t>
      </w:r>
      <w:r w:rsidRPr="007039AF">
        <w:rPr>
          <w:sz w:val="28"/>
          <w:szCs w:val="28"/>
          <w:shd w:val="clear" w:color="auto" w:fill="FFFFFF"/>
        </w:rPr>
        <w:t xml:space="preserve"> </w:t>
      </w:r>
      <w:r w:rsidR="004C3825" w:rsidRPr="00431F61">
        <w:rPr>
          <w:sz w:val="28"/>
          <w:szCs w:val="28"/>
          <w:shd w:val="clear" w:color="auto" w:fill="FFFFFF"/>
        </w:rPr>
        <w:t>Бөкейханның көркем аударма еңбектеріне текстологиялық жұмыстар жүргізіп, мәтіндік зерттеулер жасап, ХХ ғасыр басындағы қазақ әдебиетінің даму сатысын саралау</w:t>
      </w:r>
      <w:r w:rsidRPr="007039AF">
        <w:rPr>
          <w:sz w:val="28"/>
          <w:szCs w:val="28"/>
          <w:shd w:val="clear" w:color="auto" w:fill="FFFFFF"/>
        </w:rPr>
        <w:t>.</w:t>
      </w:r>
    </w:p>
    <w:p w14:paraId="43D23551" w14:textId="2CEBFBB4" w:rsidR="004C3825" w:rsidRPr="007039AF" w:rsidRDefault="007039AF" w:rsidP="007039AF">
      <w:pPr>
        <w:pStyle w:val="af5"/>
        <w:ind w:right="27" w:firstLine="709"/>
        <w:jc w:val="both"/>
        <w:rPr>
          <w:sz w:val="28"/>
          <w:szCs w:val="28"/>
          <w:shd w:val="clear" w:color="auto" w:fill="FFFFFF"/>
        </w:rPr>
      </w:pPr>
      <w:r w:rsidRPr="007039AF">
        <w:rPr>
          <w:sz w:val="28"/>
          <w:szCs w:val="28"/>
          <w:shd w:val="clear" w:color="auto" w:fill="FFFFFF"/>
        </w:rPr>
        <w:t>4. </w:t>
      </w:r>
      <w:r w:rsidR="004C3825" w:rsidRPr="00431F61">
        <w:rPr>
          <w:sz w:val="28"/>
          <w:szCs w:val="28"/>
          <w:shd w:val="clear" w:color="auto" w:fill="FFFFFF"/>
        </w:rPr>
        <w:t>Ә.</w:t>
      </w:r>
      <w:r w:rsidRPr="007039AF">
        <w:rPr>
          <w:sz w:val="28"/>
          <w:szCs w:val="28"/>
          <w:shd w:val="clear" w:color="auto" w:fill="FFFFFF"/>
        </w:rPr>
        <w:t xml:space="preserve"> </w:t>
      </w:r>
      <w:r w:rsidR="004C3825" w:rsidRPr="00431F61">
        <w:rPr>
          <w:sz w:val="28"/>
          <w:szCs w:val="28"/>
          <w:shd w:val="clear" w:color="auto" w:fill="FFFFFF"/>
        </w:rPr>
        <w:t>Бөкейханның әдеби-сын публицистикалық мақалаларының ерекшеліктерін текстологиялық заңдылық тұрғысынан талдау</w:t>
      </w:r>
      <w:r w:rsidRPr="007039AF">
        <w:rPr>
          <w:sz w:val="28"/>
          <w:szCs w:val="28"/>
          <w:shd w:val="clear" w:color="auto" w:fill="FFFFFF"/>
        </w:rPr>
        <w:t>.</w:t>
      </w:r>
    </w:p>
    <w:p w14:paraId="21FF8835" w14:textId="533CC0DD" w:rsidR="004C3825" w:rsidRDefault="007039AF" w:rsidP="007039AF">
      <w:pPr>
        <w:pStyle w:val="af5"/>
        <w:ind w:right="27" w:firstLine="709"/>
        <w:jc w:val="both"/>
        <w:rPr>
          <w:sz w:val="28"/>
          <w:szCs w:val="28"/>
          <w:shd w:val="clear" w:color="auto" w:fill="FFFFFF"/>
        </w:rPr>
      </w:pPr>
      <w:r w:rsidRPr="007039AF">
        <w:rPr>
          <w:sz w:val="28"/>
          <w:szCs w:val="28"/>
          <w:shd w:val="clear" w:color="auto" w:fill="FFFFFF"/>
        </w:rPr>
        <w:t>5.</w:t>
      </w:r>
      <w:r w:rsidR="004C3825" w:rsidRPr="00431F61">
        <w:rPr>
          <w:sz w:val="28"/>
          <w:szCs w:val="28"/>
          <w:shd w:val="clear" w:color="auto" w:fill="FFFFFF"/>
        </w:rPr>
        <w:t xml:space="preserve"> Ә.</w:t>
      </w:r>
      <w:r w:rsidRPr="007039AF">
        <w:rPr>
          <w:sz w:val="28"/>
          <w:szCs w:val="28"/>
          <w:shd w:val="clear" w:color="auto" w:fill="FFFFFF"/>
        </w:rPr>
        <w:t xml:space="preserve"> </w:t>
      </w:r>
      <w:r w:rsidR="004C3825" w:rsidRPr="00431F61">
        <w:rPr>
          <w:sz w:val="28"/>
          <w:szCs w:val="28"/>
          <w:shd w:val="clear" w:color="auto" w:fill="FFFFFF"/>
        </w:rPr>
        <w:t>Бөкейхан шығармаларының стилі мен жазу ерекшелігін анықтау.</w:t>
      </w:r>
    </w:p>
    <w:p w14:paraId="24321243" w14:textId="278D1C81" w:rsidR="00431F61" w:rsidRPr="007039AF" w:rsidRDefault="007039AF" w:rsidP="007039AF">
      <w:pPr>
        <w:pStyle w:val="af5"/>
        <w:ind w:right="27" w:firstLine="709"/>
        <w:jc w:val="both"/>
        <w:rPr>
          <w:sz w:val="28"/>
          <w:szCs w:val="28"/>
          <w:shd w:val="clear" w:color="auto" w:fill="FFFFFF"/>
        </w:rPr>
      </w:pPr>
      <w:r w:rsidRPr="007039AF">
        <w:rPr>
          <w:sz w:val="28"/>
          <w:szCs w:val="28"/>
          <w:shd w:val="clear" w:color="auto" w:fill="FFFFFF"/>
        </w:rPr>
        <w:t>6.</w:t>
      </w:r>
      <w:r w:rsidR="00B74CDB" w:rsidRPr="00431F61">
        <w:rPr>
          <w:sz w:val="28"/>
          <w:szCs w:val="28"/>
          <w:shd w:val="clear" w:color="auto" w:fill="FFFFFF"/>
        </w:rPr>
        <w:t xml:space="preserve"> </w:t>
      </w:r>
      <w:r w:rsidR="00B64543" w:rsidRPr="00431F61">
        <w:rPr>
          <w:sz w:val="28"/>
          <w:szCs w:val="28"/>
          <w:shd w:val="clear" w:color="auto" w:fill="FFFFFF"/>
        </w:rPr>
        <w:t>Ә.</w:t>
      </w:r>
      <w:r w:rsidRPr="007039AF">
        <w:rPr>
          <w:sz w:val="28"/>
          <w:szCs w:val="28"/>
          <w:shd w:val="clear" w:color="auto" w:fill="FFFFFF"/>
        </w:rPr>
        <w:t xml:space="preserve"> </w:t>
      </w:r>
      <w:r w:rsidR="00B64543" w:rsidRPr="00431F61">
        <w:rPr>
          <w:sz w:val="28"/>
          <w:szCs w:val="28"/>
          <w:shd w:val="clear" w:color="auto" w:fill="FFFFFF"/>
        </w:rPr>
        <w:t>Бөкейханның қазақ оқырманына әлем әдебиетінің жауһарлары шығармаларын таныстыру үшін жаса</w:t>
      </w:r>
      <w:r w:rsidR="00A3369E" w:rsidRPr="00431F61">
        <w:rPr>
          <w:sz w:val="28"/>
          <w:szCs w:val="28"/>
          <w:shd w:val="clear" w:color="auto" w:fill="FFFFFF"/>
        </w:rPr>
        <w:t>ған көркем аудармаларына әдеби-тарихи талдау</w:t>
      </w:r>
      <w:r w:rsidR="00FA4A36" w:rsidRPr="00431F61">
        <w:rPr>
          <w:sz w:val="28"/>
          <w:szCs w:val="28"/>
          <w:shd w:val="clear" w:color="auto" w:fill="FFFFFF"/>
        </w:rPr>
        <w:t xml:space="preserve"> жүргізіп, </w:t>
      </w:r>
      <w:r w:rsidR="008273CE">
        <w:rPr>
          <w:sz w:val="28"/>
          <w:szCs w:val="28"/>
          <w:shd w:val="clear" w:color="auto" w:fill="FFFFFF"/>
        </w:rPr>
        <w:t>текстологияның теориялық міндетін қамту</w:t>
      </w:r>
      <w:r w:rsidRPr="007039AF">
        <w:rPr>
          <w:sz w:val="28"/>
          <w:szCs w:val="28"/>
          <w:shd w:val="clear" w:color="auto" w:fill="FFFFFF"/>
        </w:rPr>
        <w:t>.</w:t>
      </w:r>
    </w:p>
    <w:p w14:paraId="40F27139" w14:textId="580D2C23" w:rsidR="00431F61" w:rsidRPr="007039AF" w:rsidRDefault="007039AF" w:rsidP="007039AF">
      <w:pPr>
        <w:pStyle w:val="af5"/>
        <w:ind w:right="27" w:firstLine="709"/>
        <w:jc w:val="both"/>
        <w:rPr>
          <w:sz w:val="28"/>
          <w:szCs w:val="28"/>
          <w:shd w:val="clear" w:color="auto" w:fill="FFFFFF"/>
        </w:rPr>
      </w:pPr>
      <w:r w:rsidRPr="007039AF">
        <w:rPr>
          <w:sz w:val="28"/>
          <w:szCs w:val="28"/>
          <w:shd w:val="clear" w:color="auto" w:fill="FFFFFF"/>
        </w:rPr>
        <w:t>7.</w:t>
      </w:r>
      <w:r w:rsidR="00B74CDB" w:rsidRPr="00431F61">
        <w:rPr>
          <w:sz w:val="28"/>
          <w:szCs w:val="28"/>
          <w:shd w:val="clear" w:color="auto" w:fill="FFFFFF"/>
        </w:rPr>
        <w:t xml:space="preserve"> </w:t>
      </w:r>
      <w:r w:rsidR="00FA4A36" w:rsidRPr="00431F61">
        <w:rPr>
          <w:sz w:val="28"/>
          <w:szCs w:val="28"/>
          <w:shd w:val="clear" w:color="auto" w:fill="FFFFFF"/>
        </w:rPr>
        <w:t>Ә.</w:t>
      </w:r>
      <w:r w:rsidRPr="007039AF">
        <w:rPr>
          <w:sz w:val="28"/>
          <w:szCs w:val="28"/>
          <w:shd w:val="clear" w:color="auto" w:fill="FFFFFF"/>
        </w:rPr>
        <w:t xml:space="preserve"> </w:t>
      </w:r>
      <w:r w:rsidR="00FA4A36" w:rsidRPr="00431F61">
        <w:rPr>
          <w:sz w:val="28"/>
          <w:szCs w:val="28"/>
          <w:shd w:val="clear" w:color="auto" w:fill="FFFFFF"/>
        </w:rPr>
        <w:t xml:space="preserve">Бөкейханның </w:t>
      </w:r>
      <w:r w:rsidR="007605C8" w:rsidRPr="00431F61">
        <w:rPr>
          <w:sz w:val="28"/>
          <w:szCs w:val="28"/>
          <w:shd w:val="clear" w:color="auto" w:fill="FFFFFF"/>
        </w:rPr>
        <w:t>алғашқылардың бірі болып қазақ әдебиеті сынына қосқан үлесі мен оның жаңашыл қағидаттарын айқындау</w:t>
      </w:r>
      <w:r w:rsidRPr="007039AF">
        <w:rPr>
          <w:sz w:val="28"/>
          <w:szCs w:val="28"/>
          <w:shd w:val="clear" w:color="auto" w:fill="FFFFFF"/>
        </w:rPr>
        <w:t>.</w:t>
      </w:r>
    </w:p>
    <w:p w14:paraId="7921D7EC" w14:textId="509C974F" w:rsidR="00431F61" w:rsidRPr="007039AF" w:rsidRDefault="007039AF" w:rsidP="007039AF">
      <w:pPr>
        <w:pStyle w:val="af5"/>
        <w:ind w:right="27" w:firstLine="709"/>
        <w:jc w:val="both"/>
        <w:rPr>
          <w:sz w:val="28"/>
          <w:szCs w:val="28"/>
          <w:shd w:val="clear" w:color="auto" w:fill="FFFFFF"/>
        </w:rPr>
      </w:pPr>
      <w:r w:rsidRPr="007039AF">
        <w:rPr>
          <w:sz w:val="28"/>
          <w:szCs w:val="28"/>
          <w:shd w:val="clear" w:color="auto" w:fill="FFFFFF"/>
        </w:rPr>
        <w:t>8.</w:t>
      </w:r>
      <w:r w:rsidR="00B74CDB" w:rsidRPr="00431F61">
        <w:rPr>
          <w:sz w:val="28"/>
          <w:szCs w:val="28"/>
          <w:shd w:val="clear" w:color="auto" w:fill="FFFFFF"/>
        </w:rPr>
        <w:t xml:space="preserve"> </w:t>
      </w:r>
      <w:r w:rsidR="00950CCE" w:rsidRPr="00431F61">
        <w:rPr>
          <w:sz w:val="28"/>
          <w:szCs w:val="28"/>
          <w:shd w:val="clear" w:color="auto" w:fill="FFFFFF"/>
        </w:rPr>
        <w:t>Ә.</w:t>
      </w:r>
      <w:r w:rsidRPr="007039AF">
        <w:rPr>
          <w:sz w:val="28"/>
          <w:szCs w:val="28"/>
          <w:shd w:val="clear" w:color="auto" w:fill="FFFFFF"/>
        </w:rPr>
        <w:t xml:space="preserve"> </w:t>
      </w:r>
      <w:r w:rsidR="00950CCE" w:rsidRPr="00431F61">
        <w:rPr>
          <w:sz w:val="28"/>
          <w:szCs w:val="28"/>
          <w:shd w:val="clear" w:color="auto" w:fill="FFFFFF"/>
        </w:rPr>
        <w:t xml:space="preserve">Бөкейханның халық ауыз әдебиеті үлгілерін жинақтаудағы ұлттық болмыс пен ұлттық жадыны жаңғырту </w:t>
      </w:r>
      <w:r w:rsidR="00842C96" w:rsidRPr="00431F61">
        <w:rPr>
          <w:sz w:val="28"/>
          <w:szCs w:val="28"/>
          <w:shd w:val="clear" w:color="auto" w:fill="FFFFFF"/>
        </w:rPr>
        <w:t>идеясын көрсету</w:t>
      </w:r>
      <w:r w:rsidRPr="007039AF">
        <w:rPr>
          <w:sz w:val="28"/>
          <w:szCs w:val="28"/>
          <w:shd w:val="clear" w:color="auto" w:fill="FFFFFF"/>
        </w:rPr>
        <w:t>.</w:t>
      </w:r>
    </w:p>
    <w:p w14:paraId="0FDF67F2" w14:textId="77777777" w:rsidR="00431F61" w:rsidRDefault="005E5B06" w:rsidP="007039AF">
      <w:pPr>
        <w:pStyle w:val="af5"/>
        <w:ind w:right="27" w:firstLine="709"/>
        <w:jc w:val="both"/>
        <w:rPr>
          <w:b/>
          <w:bCs/>
          <w:sz w:val="28"/>
          <w:szCs w:val="28"/>
          <w:shd w:val="clear" w:color="auto" w:fill="FFFFFF"/>
        </w:rPr>
      </w:pPr>
      <w:r w:rsidRPr="00431F61">
        <w:rPr>
          <w:b/>
          <w:bCs/>
          <w:sz w:val="28"/>
          <w:szCs w:val="28"/>
          <w:shd w:val="clear" w:color="auto" w:fill="FFFFFF"/>
        </w:rPr>
        <w:t>Зерттеу жұмысының ғылыми жаңалығы:</w:t>
      </w:r>
    </w:p>
    <w:p w14:paraId="4BD97520" w14:textId="674DEB5F" w:rsidR="00045A1D" w:rsidRDefault="007039AF" w:rsidP="007039AF">
      <w:pPr>
        <w:pStyle w:val="af5"/>
        <w:ind w:right="28" w:firstLine="709"/>
        <w:jc w:val="both"/>
        <w:rPr>
          <w:sz w:val="28"/>
          <w:szCs w:val="28"/>
          <w:shd w:val="clear" w:color="auto" w:fill="FFFFFF"/>
        </w:rPr>
      </w:pPr>
      <w:r w:rsidRPr="007039AF">
        <w:rPr>
          <w:sz w:val="28"/>
          <w:szCs w:val="28"/>
          <w:shd w:val="clear" w:color="auto" w:fill="FFFFFF"/>
        </w:rPr>
        <w:t>1.</w:t>
      </w:r>
      <w:r w:rsidR="00045A1D" w:rsidRPr="00431F61">
        <w:rPr>
          <w:sz w:val="28"/>
          <w:szCs w:val="28"/>
          <w:shd w:val="clear" w:color="auto" w:fill="FFFFFF"/>
        </w:rPr>
        <w:t xml:space="preserve"> Ә.</w:t>
      </w:r>
      <w:r w:rsidRPr="007039AF">
        <w:rPr>
          <w:sz w:val="28"/>
          <w:szCs w:val="28"/>
          <w:shd w:val="clear" w:color="auto" w:fill="FFFFFF"/>
        </w:rPr>
        <w:t xml:space="preserve"> </w:t>
      </w:r>
      <w:r w:rsidR="00045A1D" w:rsidRPr="00431F61">
        <w:rPr>
          <w:sz w:val="28"/>
          <w:szCs w:val="28"/>
          <w:shd w:val="clear" w:color="auto" w:fill="FFFFFF"/>
        </w:rPr>
        <w:t>Бөкейханның көркем аударма және публицистикалық мақалалары түпнұсқамен салыстырылып, практикалық және теориялық тұрғыда текстологиялық жұмыстар жүргізілді.</w:t>
      </w:r>
    </w:p>
    <w:p w14:paraId="706F2FC1" w14:textId="1DFBFE0D" w:rsidR="00045A1D" w:rsidRPr="007039AF" w:rsidRDefault="007039AF" w:rsidP="007039AF">
      <w:pPr>
        <w:pStyle w:val="af5"/>
        <w:ind w:right="28" w:firstLine="709"/>
        <w:jc w:val="both"/>
        <w:rPr>
          <w:sz w:val="28"/>
          <w:szCs w:val="28"/>
          <w:shd w:val="clear" w:color="auto" w:fill="FFFFFF"/>
        </w:rPr>
      </w:pPr>
      <w:r w:rsidRPr="007039AF">
        <w:rPr>
          <w:sz w:val="28"/>
          <w:szCs w:val="28"/>
          <w:shd w:val="clear" w:color="auto" w:fill="FFFFFF"/>
        </w:rPr>
        <w:t>2.</w:t>
      </w:r>
      <w:r w:rsidR="00045A1D" w:rsidRPr="00431F61">
        <w:rPr>
          <w:sz w:val="28"/>
          <w:szCs w:val="28"/>
          <w:shd w:val="clear" w:color="auto" w:fill="FFFFFF"/>
        </w:rPr>
        <w:t xml:space="preserve"> Алаштану ғылым саласындағы «Түрік баласы», «V» бүркеншік есімдерінің атрибуциялық және атетезалық тұрғыда авторы бекітіліп, текстологияның маңызды бір саласы қымтылды</w:t>
      </w:r>
      <w:r w:rsidRPr="007039AF">
        <w:rPr>
          <w:sz w:val="28"/>
          <w:szCs w:val="28"/>
          <w:shd w:val="clear" w:color="auto" w:fill="FFFFFF"/>
        </w:rPr>
        <w:t>.</w:t>
      </w:r>
    </w:p>
    <w:p w14:paraId="7487E4DD" w14:textId="31A83C61" w:rsidR="00045A1D" w:rsidRDefault="007039AF" w:rsidP="007039AF">
      <w:pPr>
        <w:pStyle w:val="af5"/>
        <w:ind w:right="28" w:firstLine="709"/>
        <w:jc w:val="both"/>
        <w:rPr>
          <w:sz w:val="28"/>
          <w:szCs w:val="28"/>
          <w:shd w:val="clear" w:color="auto" w:fill="FFFFFF"/>
        </w:rPr>
      </w:pPr>
      <w:r w:rsidRPr="007039AF">
        <w:rPr>
          <w:sz w:val="28"/>
          <w:szCs w:val="28"/>
          <w:shd w:val="clear" w:color="auto" w:fill="FFFFFF"/>
        </w:rPr>
        <w:t>3.</w:t>
      </w:r>
      <w:r w:rsidR="00045A1D" w:rsidRPr="00431F61">
        <w:rPr>
          <w:sz w:val="28"/>
          <w:szCs w:val="28"/>
          <w:shd w:val="clear" w:color="auto" w:fill="FFFFFF"/>
        </w:rPr>
        <w:t xml:space="preserve"> Ә.</w:t>
      </w:r>
      <w:r w:rsidRPr="007039AF">
        <w:rPr>
          <w:sz w:val="28"/>
          <w:szCs w:val="28"/>
          <w:shd w:val="clear" w:color="auto" w:fill="FFFFFF"/>
        </w:rPr>
        <w:t xml:space="preserve"> </w:t>
      </w:r>
      <w:r w:rsidR="00045A1D" w:rsidRPr="00431F61">
        <w:rPr>
          <w:sz w:val="28"/>
          <w:szCs w:val="28"/>
          <w:shd w:val="clear" w:color="auto" w:fill="FFFFFF"/>
        </w:rPr>
        <w:t>Бөкейханның стильдік қасиеттері мен жазу ерекшеліктері жан-жақты талданды</w:t>
      </w:r>
      <w:r w:rsidRPr="007039AF">
        <w:rPr>
          <w:sz w:val="28"/>
          <w:szCs w:val="28"/>
          <w:shd w:val="clear" w:color="auto" w:fill="FFFFFF"/>
        </w:rPr>
        <w:t>.</w:t>
      </w:r>
      <w:r w:rsidR="00045A1D" w:rsidRPr="00431F61">
        <w:rPr>
          <w:sz w:val="28"/>
          <w:szCs w:val="28"/>
          <w:shd w:val="clear" w:color="auto" w:fill="FFFFFF"/>
        </w:rPr>
        <w:t xml:space="preserve"> </w:t>
      </w:r>
    </w:p>
    <w:p w14:paraId="7D33EB5E" w14:textId="7A3D4241" w:rsidR="00045A1D" w:rsidRPr="007039AF" w:rsidRDefault="007039AF" w:rsidP="007039AF">
      <w:pPr>
        <w:pStyle w:val="af5"/>
        <w:ind w:right="28" w:firstLine="709"/>
        <w:jc w:val="both"/>
        <w:rPr>
          <w:sz w:val="28"/>
          <w:szCs w:val="28"/>
          <w:shd w:val="clear" w:color="auto" w:fill="FFFFFF"/>
        </w:rPr>
      </w:pPr>
      <w:r w:rsidRPr="007039AF">
        <w:rPr>
          <w:sz w:val="28"/>
          <w:szCs w:val="28"/>
          <w:shd w:val="clear" w:color="auto" w:fill="FFFFFF"/>
        </w:rPr>
        <w:t>4.</w:t>
      </w:r>
      <w:r w:rsidR="00045A1D" w:rsidRPr="00431F61">
        <w:rPr>
          <w:sz w:val="28"/>
          <w:szCs w:val="28"/>
          <w:shd w:val="clear" w:color="auto" w:fill="FFFFFF"/>
        </w:rPr>
        <w:t xml:space="preserve"> Текстологияның әдебиеттанудың негізгі ғылыми саласы ретіндегі орны айқындалды</w:t>
      </w:r>
      <w:r w:rsidRPr="007039AF">
        <w:rPr>
          <w:sz w:val="28"/>
          <w:szCs w:val="28"/>
          <w:shd w:val="clear" w:color="auto" w:fill="FFFFFF"/>
        </w:rPr>
        <w:t>.</w:t>
      </w:r>
    </w:p>
    <w:p w14:paraId="4F2C0C65" w14:textId="41F6D9A0" w:rsidR="00431F61" w:rsidRPr="007039AF" w:rsidRDefault="007039AF" w:rsidP="007039AF">
      <w:pPr>
        <w:pStyle w:val="af5"/>
        <w:ind w:right="28" w:firstLine="709"/>
        <w:jc w:val="both"/>
        <w:rPr>
          <w:bCs/>
          <w:iCs/>
          <w:color w:val="231F20"/>
          <w:sz w:val="28"/>
          <w:szCs w:val="28"/>
        </w:rPr>
      </w:pPr>
      <w:r w:rsidRPr="007039AF">
        <w:rPr>
          <w:bCs/>
          <w:sz w:val="28"/>
          <w:szCs w:val="28"/>
          <w:shd w:val="clear" w:color="auto" w:fill="FFFFFF"/>
        </w:rPr>
        <w:t>5.</w:t>
      </w:r>
      <w:r w:rsidR="00C0458E" w:rsidRPr="00431F61">
        <w:rPr>
          <w:b/>
          <w:bCs/>
          <w:sz w:val="28"/>
          <w:szCs w:val="28"/>
          <w:shd w:val="clear" w:color="auto" w:fill="FFFFFF"/>
        </w:rPr>
        <w:t xml:space="preserve"> </w:t>
      </w:r>
      <w:r w:rsidR="00C0458E" w:rsidRPr="00431F61">
        <w:rPr>
          <w:sz w:val="28"/>
          <w:szCs w:val="28"/>
          <w:shd w:val="clear" w:color="auto" w:fill="FFFFFF"/>
        </w:rPr>
        <w:t>Әлихантану заманауи</w:t>
      </w:r>
      <w:r w:rsidR="00C0458E" w:rsidRPr="00431F61">
        <w:rPr>
          <w:bCs/>
          <w:iCs/>
          <w:color w:val="231F20"/>
          <w:sz w:val="28"/>
          <w:szCs w:val="28"/>
        </w:rPr>
        <w:t xml:space="preserve"> </w:t>
      </w:r>
      <w:r w:rsidR="005D7D13" w:rsidRPr="00431F61">
        <w:rPr>
          <w:bCs/>
          <w:iCs/>
          <w:color w:val="231F20"/>
          <w:sz w:val="28"/>
          <w:szCs w:val="28"/>
        </w:rPr>
        <w:t xml:space="preserve">әдебиеттану ғылымының бір </w:t>
      </w:r>
      <w:r w:rsidR="00786322">
        <w:rPr>
          <w:bCs/>
          <w:iCs/>
          <w:color w:val="231F20"/>
          <w:sz w:val="28"/>
          <w:szCs w:val="28"/>
        </w:rPr>
        <w:t>саласы</w:t>
      </w:r>
      <w:r w:rsidR="005D7D13" w:rsidRPr="00431F61">
        <w:rPr>
          <w:bCs/>
          <w:iCs/>
          <w:color w:val="231F20"/>
          <w:sz w:val="28"/>
          <w:szCs w:val="28"/>
        </w:rPr>
        <w:t xml:space="preserve"> ретінде арнайы зерттеу тақырыбына айналды</w:t>
      </w:r>
      <w:r w:rsidRPr="007039AF">
        <w:rPr>
          <w:bCs/>
          <w:iCs/>
          <w:color w:val="231F20"/>
          <w:sz w:val="28"/>
          <w:szCs w:val="28"/>
        </w:rPr>
        <w:t>.</w:t>
      </w:r>
    </w:p>
    <w:p w14:paraId="6B4175D5" w14:textId="6170A04D" w:rsidR="00431F61" w:rsidRPr="007039AF" w:rsidRDefault="007039AF" w:rsidP="007039AF">
      <w:pPr>
        <w:pStyle w:val="af5"/>
        <w:ind w:right="28" w:firstLine="709"/>
        <w:jc w:val="both"/>
        <w:rPr>
          <w:sz w:val="28"/>
          <w:szCs w:val="28"/>
          <w:shd w:val="clear" w:color="auto" w:fill="FFFFFF"/>
        </w:rPr>
      </w:pPr>
      <w:r w:rsidRPr="007039AF">
        <w:rPr>
          <w:bCs/>
          <w:sz w:val="28"/>
          <w:szCs w:val="28"/>
          <w:shd w:val="clear" w:color="auto" w:fill="FFFFFF"/>
        </w:rPr>
        <w:t>6.</w:t>
      </w:r>
      <w:r w:rsidR="00386369" w:rsidRPr="00431F61">
        <w:rPr>
          <w:b/>
          <w:bCs/>
          <w:sz w:val="28"/>
          <w:szCs w:val="28"/>
          <w:shd w:val="clear" w:color="auto" w:fill="FFFFFF"/>
        </w:rPr>
        <w:t xml:space="preserve"> </w:t>
      </w:r>
      <w:r w:rsidR="00386369" w:rsidRPr="00431F61">
        <w:rPr>
          <w:sz w:val="28"/>
          <w:szCs w:val="28"/>
          <w:shd w:val="clear" w:color="auto" w:fill="FFFFFF"/>
        </w:rPr>
        <w:t>Ә. Бөкейханның әдебиетшілік қыры зерттеліп, әдеби</w:t>
      </w:r>
      <w:r w:rsidR="00647C7C" w:rsidRPr="00431F61">
        <w:rPr>
          <w:sz w:val="28"/>
          <w:szCs w:val="28"/>
          <w:shd w:val="clear" w:color="auto" w:fill="FFFFFF"/>
        </w:rPr>
        <w:t xml:space="preserve">-зерттеу </w:t>
      </w:r>
      <w:r w:rsidR="00386369" w:rsidRPr="00431F61">
        <w:rPr>
          <w:sz w:val="28"/>
          <w:szCs w:val="28"/>
          <w:shd w:val="clear" w:color="auto" w:fill="FFFFFF"/>
        </w:rPr>
        <w:t>шығармалары</w:t>
      </w:r>
      <w:r w:rsidR="000F5D64" w:rsidRPr="00431F61">
        <w:rPr>
          <w:sz w:val="28"/>
          <w:szCs w:val="28"/>
          <w:shd w:val="clear" w:color="auto" w:fill="FFFFFF"/>
        </w:rPr>
        <w:t xml:space="preserve"> ғылыми айналымға енгізілді</w:t>
      </w:r>
      <w:r w:rsidRPr="007039AF">
        <w:rPr>
          <w:sz w:val="28"/>
          <w:szCs w:val="28"/>
          <w:shd w:val="clear" w:color="auto" w:fill="FFFFFF"/>
        </w:rPr>
        <w:t>.</w:t>
      </w:r>
    </w:p>
    <w:p w14:paraId="2A81D3AA" w14:textId="0496CD1E" w:rsidR="00663820" w:rsidRDefault="007039AF" w:rsidP="007039AF">
      <w:pPr>
        <w:pStyle w:val="af5"/>
        <w:ind w:right="27" w:firstLine="709"/>
        <w:jc w:val="both"/>
        <w:rPr>
          <w:sz w:val="28"/>
          <w:szCs w:val="28"/>
          <w:shd w:val="clear" w:color="auto" w:fill="FFFFFF"/>
        </w:rPr>
      </w:pPr>
      <w:r w:rsidRPr="007039AF">
        <w:rPr>
          <w:bCs/>
          <w:sz w:val="28"/>
          <w:szCs w:val="28"/>
          <w:shd w:val="clear" w:color="auto" w:fill="FFFFFF"/>
        </w:rPr>
        <w:t>7.</w:t>
      </w:r>
      <w:r w:rsidR="000F5D64" w:rsidRPr="00431F61">
        <w:rPr>
          <w:sz w:val="28"/>
          <w:szCs w:val="28"/>
          <w:shd w:val="clear" w:color="auto" w:fill="FFFFFF"/>
        </w:rPr>
        <w:t xml:space="preserve"> Ә.</w:t>
      </w:r>
      <w:r w:rsidRPr="007039AF">
        <w:rPr>
          <w:sz w:val="28"/>
          <w:szCs w:val="28"/>
          <w:shd w:val="clear" w:color="auto" w:fill="FFFFFF"/>
        </w:rPr>
        <w:t xml:space="preserve"> </w:t>
      </w:r>
      <w:r w:rsidR="000F5D64" w:rsidRPr="00431F61">
        <w:rPr>
          <w:sz w:val="28"/>
          <w:szCs w:val="28"/>
          <w:shd w:val="clear" w:color="auto" w:fill="FFFFFF"/>
        </w:rPr>
        <w:t>Бөкейхан мұраларының ішінде</w:t>
      </w:r>
      <w:r w:rsidR="00373F87" w:rsidRPr="00431F61">
        <w:rPr>
          <w:sz w:val="28"/>
          <w:szCs w:val="28"/>
          <w:shd w:val="clear" w:color="auto" w:fill="FFFFFF"/>
        </w:rPr>
        <w:t xml:space="preserve">: </w:t>
      </w:r>
    </w:p>
    <w:p w14:paraId="755E7BDF" w14:textId="2A4C4308" w:rsidR="00663820" w:rsidRPr="007039AF" w:rsidRDefault="005E7D74" w:rsidP="007039AF">
      <w:pPr>
        <w:pStyle w:val="af5"/>
        <w:ind w:right="27" w:firstLine="709"/>
        <w:jc w:val="both"/>
        <w:rPr>
          <w:sz w:val="28"/>
          <w:szCs w:val="28"/>
          <w:shd w:val="clear" w:color="auto" w:fill="FFFFFF"/>
        </w:rPr>
      </w:pPr>
      <w:r w:rsidRPr="00431F61">
        <w:rPr>
          <w:sz w:val="28"/>
          <w:szCs w:val="28"/>
          <w:shd w:val="clear" w:color="auto" w:fill="FFFFFF"/>
        </w:rPr>
        <w:t>Көркем а</w:t>
      </w:r>
      <w:r w:rsidR="00373F87" w:rsidRPr="00431F61">
        <w:rPr>
          <w:sz w:val="28"/>
          <w:szCs w:val="28"/>
          <w:shd w:val="clear" w:color="auto" w:fill="FFFFFF"/>
        </w:rPr>
        <w:t>удармалары тақырыптық</w:t>
      </w:r>
      <w:r w:rsidR="00A46F21" w:rsidRPr="00431F61">
        <w:rPr>
          <w:sz w:val="28"/>
          <w:szCs w:val="28"/>
          <w:shd w:val="clear" w:color="auto" w:fill="FFFFFF"/>
        </w:rPr>
        <w:t xml:space="preserve">-идеялық тұрғыда дін, әйел теңдігі және </w:t>
      </w:r>
      <w:r w:rsidR="00110AF1" w:rsidRPr="00431F61">
        <w:rPr>
          <w:sz w:val="28"/>
          <w:szCs w:val="28"/>
          <w:shd w:val="clear" w:color="auto" w:fill="FFFFFF"/>
        </w:rPr>
        <w:t>гуманистік идея</w:t>
      </w:r>
      <w:r w:rsidRPr="00431F61">
        <w:rPr>
          <w:sz w:val="28"/>
          <w:szCs w:val="28"/>
          <w:shd w:val="clear" w:color="auto" w:fill="FFFFFF"/>
        </w:rPr>
        <w:t>ларды</w:t>
      </w:r>
      <w:r w:rsidR="00110AF1" w:rsidRPr="00431F61">
        <w:rPr>
          <w:sz w:val="28"/>
          <w:szCs w:val="28"/>
          <w:shd w:val="clear" w:color="auto" w:fill="FFFFFF"/>
        </w:rPr>
        <w:t xml:space="preserve"> айқындайтын шығармалары деп бөлініп алынды. Дін тақырыбында Л.Н.</w:t>
      </w:r>
      <w:r w:rsidR="007039AF" w:rsidRPr="007039AF">
        <w:rPr>
          <w:sz w:val="28"/>
          <w:szCs w:val="28"/>
          <w:shd w:val="clear" w:color="auto" w:fill="FFFFFF"/>
        </w:rPr>
        <w:t xml:space="preserve"> </w:t>
      </w:r>
      <w:r w:rsidR="00110AF1" w:rsidRPr="00431F61">
        <w:rPr>
          <w:sz w:val="28"/>
          <w:szCs w:val="28"/>
          <w:shd w:val="clear" w:color="auto" w:fill="FFFFFF"/>
        </w:rPr>
        <w:t>Толстойды</w:t>
      </w:r>
      <w:r w:rsidR="00D111DD" w:rsidRPr="00431F61">
        <w:rPr>
          <w:sz w:val="28"/>
          <w:szCs w:val="28"/>
          <w:shd w:val="clear" w:color="auto" w:fill="FFFFFF"/>
        </w:rPr>
        <w:t xml:space="preserve">ң «Дін таласы»; Әйел тақырыбында Ги де Мопассанның </w:t>
      </w:r>
      <w:r w:rsidR="00242B54" w:rsidRPr="00431F61">
        <w:rPr>
          <w:sz w:val="28"/>
          <w:szCs w:val="28"/>
          <w:shd w:val="clear" w:color="auto" w:fill="FFFFFF"/>
        </w:rPr>
        <w:t>«Ақсақ кемпір», Мамин-Сибиряктың «Қара ханым»</w:t>
      </w:r>
      <w:r w:rsidR="00995329" w:rsidRPr="00431F61">
        <w:rPr>
          <w:sz w:val="28"/>
          <w:szCs w:val="28"/>
          <w:shd w:val="clear" w:color="auto" w:fill="FFFFFF"/>
        </w:rPr>
        <w:t>; Гуманистік идеясын айқындайтын шығармасын</w:t>
      </w:r>
      <w:r w:rsidRPr="00431F61">
        <w:rPr>
          <w:sz w:val="28"/>
          <w:szCs w:val="28"/>
          <w:shd w:val="clear" w:color="auto" w:fill="FFFFFF"/>
        </w:rPr>
        <w:t>да</w:t>
      </w:r>
      <w:r w:rsidR="00995329" w:rsidRPr="00431F61">
        <w:rPr>
          <w:sz w:val="28"/>
          <w:szCs w:val="28"/>
          <w:shd w:val="clear" w:color="auto" w:fill="FFFFFF"/>
        </w:rPr>
        <w:t xml:space="preserve"> А.П.</w:t>
      </w:r>
      <w:r w:rsidR="007039AF" w:rsidRPr="007039AF">
        <w:rPr>
          <w:sz w:val="28"/>
          <w:szCs w:val="28"/>
          <w:shd w:val="clear" w:color="auto" w:fill="FFFFFF"/>
        </w:rPr>
        <w:t xml:space="preserve"> </w:t>
      </w:r>
      <w:r w:rsidR="00995329" w:rsidRPr="00431F61">
        <w:rPr>
          <w:sz w:val="28"/>
          <w:szCs w:val="28"/>
          <w:shd w:val="clear" w:color="auto" w:fill="FFFFFF"/>
        </w:rPr>
        <w:t>Чеховтың «Хамелеон»</w:t>
      </w:r>
      <w:r w:rsidR="00EA3FC3" w:rsidRPr="00431F61">
        <w:rPr>
          <w:sz w:val="28"/>
          <w:szCs w:val="28"/>
          <w:shd w:val="clear" w:color="auto" w:fill="FFFFFF"/>
        </w:rPr>
        <w:t xml:space="preserve"> әңгімелері түпнұсқамен салыстырыл</w:t>
      </w:r>
      <w:r w:rsidR="0079349F">
        <w:rPr>
          <w:sz w:val="28"/>
          <w:szCs w:val="28"/>
          <w:shd w:val="clear" w:color="auto" w:fill="FFFFFF"/>
        </w:rPr>
        <w:t xml:space="preserve">ып, </w:t>
      </w:r>
      <w:r w:rsidR="004F094D">
        <w:rPr>
          <w:sz w:val="28"/>
          <w:szCs w:val="28"/>
          <w:shd w:val="clear" w:color="auto" w:fill="FFFFFF"/>
        </w:rPr>
        <w:t>текстологияның практикалық және теориялық бағыты қамтылды</w:t>
      </w:r>
      <w:r w:rsidR="00EA3FC3" w:rsidRPr="00431F61">
        <w:rPr>
          <w:sz w:val="28"/>
          <w:szCs w:val="28"/>
          <w:shd w:val="clear" w:color="auto" w:fill="FFFFFF"/>
        </w:rPr>
        <w:t xml:space="preserve">. Олардағы ортақ заңдылықтар мен ұлттық, </w:t>
      </w:r>
      <w:r w:rsidR="00E86463" w:rsidRPr="00431F61">
        <w:rPr>
          <w:sz w:val="28"/>
          <w:szCs w:val="28"/>
          <w:shd w:val="clear" w:color="auto" w:fill="FFFFFF"/>
        </w:rPr>
        <w:t>стильдік, көркемдік ерекшеліктер кешенді түрде талданды</w:t>
      </w:r>
      <w:r w:rsidR="007039AF" w:rsidRPr="007039AF">
        <w:rPr>
          <w:sz w:val="28"/>
          <w:szCs w:val="28"/>
          <w:shd w:val="clear" w:color="auto" w:fill="FFFFFF"/>
        </w:rPr>
        <w:t>.</w:t>
      </w:r>
    </w:p>
    <w:p w14:paraId="34947F63" w14:textId="04FECC97" w:rsidR="00663820" w:rsidRPr="007039AF" w:rsidRDefault="007039AF" w:rsidP="007039AF">
      <w:pPr>
        <w:pStyle w:val="af5"/>
        <w:ind w:right="27" w:firstLine="709"/>
        <w:jc w:val="both"/>
        <w:rPr>
          <w:sz w:val="28"/>
          <w:szCs w:val="28"/>
          <w:shd w:val="clear" w:color="auto" w:fill="FFFFFF"/>
        </w:rPr>
      </w:pPr>
      <w:r w:rsidRPr="007039AF">
        <w:rPr>
          <w:sz w:val="28"/>
          <w:szCs w:val="28"/>
          <w:shd w:val="clear" w:color="auto" w:fill="FFFFFF"/>
        </w:rPr>
        <w:t>8.</w:t>
      </w:r>
      <w:r w:rsidR="00E86463" w:rsidRPr="00431F61">
        <w:rPr>
          <w:sz w:val="28"/>
          <w:szCs w:val="28"/>
          <w:shd w:val="clear" w:color="auto" w:fill="FFFFFF"/>
        </w:rPr>
        <w:t xml:space="preserve"> </w:t>
      </w:r>
      <w:r w:rsidR="00E06016" w:rsidRPr="00431F61">
        <w:rPr>
          <w:sz w:val="28"/>
          <w:szCs w:val="28"/>
          <w:shd w:val="clear" w:color="auto" w:fill="FFFFFF"/>
        </w:rPr>
        <w:t>Ә.</w:t>
      </w:r>
      <w:r w:rsidRPr="007039AF">
        <w:rPr>
          <w:sz w:val="28"/>
          <w:szCs w:val="28"/>
          <w:shd w:val="clear" w:color="auto" w:fill="FFFFFF"/>
        </w:rPr>
        <w:t xml:space="preserve"> </w:t>
      </w:r>
      <w:r w:rsidR="00E06016" w:rsidRPr="00431F61">
        <w:rPr>
          <w:sz w:val="28"/>
          <w:szCs w:val="28"/>
          <w:shd w:val="clear" w:color="auto" w:fill="FFFFFF"/>
        </w:rPr>
        <w:t>Бөкейханның «Женщина по Киргизской былине К</w:t>
      </w:r>
      <w:r w:rsidR="00713025" w:rsidRPr="00431F61">
        <w:rPr>
          <w:sz w:val="28"/>
          <w:szCs w:val="28"/>
          <w:shd w:val="clear" w:color="auto" w:fill="FFFFFF"/>
        </w:rPr>
        <w:t>о</w:t>
      </w:r>
      <w:r w:rsidR="00E06016" w:rsidRPr="00431F61">
        <w:rPr>
          <w:sz w:val="28"/>
          <w:szCs w:val="28"/>
          <w:shd w:val="clear" w:color="auto" w:fill="FFFFFF"/>
        </w:rPr>
        <w:t xml:space="preserve">бланды» (1889), «Абай (Ибраһим) Кунанбаев» (1905), </w:t>
      </w:r>
      <w:r w:rsidR="009F44F5" w:rsidRPr="00431F61">
        <w:rPr>
          <w:sz w:val="28"/>
          <w:szCs w:val="28"/>
          <w:shd w:val="clear" w:color="auto" w:fill="FFFFFF"/>
        </w:rPr>
        <w:t>«Роман не нәрсе?»</w:t>
      </w:r>
      <w:r w:rsidR="00713025" w:rsidRPr="00431F61">
        <w:rPr>
          <w:sz w:val="28"/>
          <w:szCs w:val="28"/>
          <w:shd w:val="clear" w:color="auto" w:fill="FFFFFF"/>
        </w:rPr>
        <w:t xml:space="preserve"> (1914)</w:t>
      </w:r>
      <w:r w:rsidR="009F44F5" w:rsidRPr="00431F61">
        <w:rPr>
          <w:sz w:val="28"/>
          <w:szCs w:val="28"/>
          <w:shd w:val="clear" w:color="auto" w:fill="FFFFFF"/>
        </w:rPr>
        <w:t>, «Ән, өлең һәм оның құралы</w:t>
      </w:r>
      <w:r w:rsidR="00BC0BBD" w:rsidRPr="00431F61">
        <w:rPr>
          <w:sz w:val="28"/>
          <w:szCs w:val="28"/>
          <w:shd w:val="clear" w:color="auto" w:fill="FFFFFF"/>
        </w:rPr>
        <w:t>»</w:t>
      </w:r>
      <w:r w:rsidR="00713025" w:rsidRPr="00431F61">
        <w:rPr>
          <w:sz w:val="28"/>
          <w:szCs w:val="28"/>
          <w:shd w:val="clear" w:color="auto" w:fill="FFFFFF"/>
        </w:rPr>
        <w:t xml:space="preserve"> (</w:t>
      </w:r>
      <w:r w:rsidR="00965413" w:rsidRPr="00431F61">
        <w:rPr>
          <w:sz w:val="28"/>
          <w:szCs w:val="28"/>
          <w:shd w:val="clear" w:color="auto" w:fill="FFFFFF"/>
        </w:rPr>
        <w:t>1914</w:t>
      </w:r>
      <w:r w:rsidR="00713025" w:rsidRPr="00431F61">
        <w:rPr>
          <w:sz w:val="28"/>
          <w:szCs w:val="28"/>
          <w:shd w:val="clear" w:color="auto" w:fill="FFFFFF"/>
        </w:rPr>
        <w:t>)</w:t>
      </w:r>
      <w:r w:rsidR="00BC0BBD" w:rsidRPr="00431F61">
        <w:rPr>
          <w:sz w:val="28"/>
          <w:szCs w:val="28"/>
          <w:shd w:val="clear" w:color="auto" w:fill="FFFFFF"/>
        </w:rPr>
        <w:t>, «Қалқаман-Мамыр</w:t>
      </w:r>
      <w:r w:rsidR="004E578E">
        <w:rPr>
          <w:sz w:val="28"/>
          <w:szCs w:val="28"/>
          <w:shd w:val="clear" w:color="auto" w:fill="FFFFFF"/>
        </w:rPr>
        <w:t>»</w:t>
      </w:r>
      <w:r w:rsidR="00BC0BBD" w:rsidRPr="00431F61">
        <w:rPr>
          <w:sz w:val="28"/>
          <w:szCs w:val="28"/>
          <w:shd w:val="clear" w:color="auto" w:fill="FFFFFF"/>
        </w:rPr>
        <w:t xml:space="preserve"> (Шаһкәрім Құдайбердіұлы). Әдеби сын»</w:t>
      </w:r>
      <w:r w:rsidR="00965413" w:rsidRPr="00431F61">
        <w:rPr>
          <w:sz w:val="28"/>
          <w:szCs w:val="28"/>
          <w:shd w:val="clear" w:color="auto" w:fill="FFFFFF"/>
        </w:rPr>
        <w:t xml:space="preserve"> (1915)</w:t>
      </w:r>
      <w:r w:rsidR="00713025" w:rsidRPr="00431F61">
        <w:rPr>
          <w:sz w:val="28"/>
          <w:szCs w:val="28"/>
          <w:shd w:val="clear" w:color="auto" w:fill="FFFFFF"/>
        </w:rPr>
        <w:t>,</w:t>
      </w:r>
      <w:r w:rsidR="00965413" w:rsidRPr="00431F61">
        <w:rPr>
          <w:sz w:val="28"/>
          <w:szCs w:val="28"/>
          <w:shd w:val="clear" w:color="auto" w:fill="FFFFFF"/>
        </w:rPr>
        <w:t xml:space="preserve"> «Қара </w:t>
      </w:r>
      <w:r w:rsidR="00761CFA" w:rsidRPr="00431F61">
        <w:rPr>
          <w:sz w:val="28"/>
          <w:szCs w:val="28"/>
          <w:shd w:val="clear" w:color="auto" w:fill="FFFFFF"/>
        </w:rPr>
        <w:t>қыпшақ Қобыланды батыр. Әдеби сын»,</w:t>
      </w:r>
      <w:r w:rsidR="00713025" w:rsidRPr="00431F61">
        <w:rPr>
          <w:sz w:val="28"/>
          <w:szCs w:val="28"/>
          <w:shd w:val="clear" w:color="auto" w:fill="FFFFFF"/>
        </w:rPr>
        <w:t xml:space="preserve"> т.б.</w:t>
      </w:r>
      <w:r w:rsidR="00761CFA" w:rsidRPr="00431F61">
        <w:rPr>
          <w:sz w:val="28"/>
          <w:szCs w:val="28"/>
          <w:shd w:val="clear" w:color="auto" w:fill="FFFFFF"/>
        </w:rPr>
        <w:t xml:space="preserve"> әдеби-сын мақалалары</w:t>
      </w:r>
      <w:r w:rsidR="00161F08" w:rsidRPr="00431F61">
        <w:rPr>
          <w:sz w:val="28"/>
          <w:szCs w:val="28"/>
          <w:shd w:val="clear" w:color="auto" w:fill="FFFFFF"/>
        </w:rPr>
        <w:t xml:space="preserve"> әдебиет</w:t>
      </w:r>
      <w:r w:rsidR="005E7D74" w:rsidRPr="00431F61">
        <w:rPr>
          <w:sz w:val="28"/>
          <w:szCs w:val="28"/>
          <w:shd w:val="clear" w:color="auto" w:fill="FFFFFF"/>
        </w:rPr>
        <w:t xml:space="preserve"> теориясы негізінде зерттеліп,</w:t>
      </w:r>
      <w:r w:rsidR="00161F08" w:rsidRPr="00431F61">
        <w:rPr>
          <w:sz w:val="28"/>
          <w:szCs w:val="28"/>
          <w:shd w:val="clear" w:color="auto" w:fill="FFFFFF"/>
        </w:rPr>
        <w:t xml:space="preserve"> </w:t>
      </w:r>
      <w:r w:rsidR="008602BB" w:rsidRPr="00431F61">
        <w:rPr>
          <w:sz w:val="28"/>
          <w:szCs w:val="28"/>
          <w:shd w:val="clear" w:color="auto" w:fill="FFFFFF"/>
        </w:rPr>
        <w:t>Ә.Бөкейханның қазақ әдебиеті сынындағы орны айқындалады</w:t>
      </w:r>
      <w:r w:rsidRPr="007039AF">
        <w:rPr>
          <w:sz w:val="28"/>
          <w:szCs w:val="28"/>
          <w:shd w:val="clear" w:color="auto" w:fill="FFFFFF"/>
        </w:rPr>
        <w:t>.</w:t>
      </w:r>
    </w:p>
    <w:p w14:paraId="3C6AD534" w14:textId="0AA6CCF2" w:rsidR="00663820" w:rsidRPr="00FA709D" w:rsidRDefault="007039AF" w:rsidP="007039AF">
      <w:pPr>
        <w:pStyle w:val="af5"/>
        <w:ind w:right="27" w:firstLine="709"/>
        <w:jc w:val="both"/>
        <w:rPr>
          <w:sz w:val="28"/>
          <w:szCs w:val="28"/>
          <w:shd w:val="clear" w:color="auto" w:fill="FFFFFF"/>
        </w:rPr>
      </w:pPr>
      <w:r w:rsidRPr="007039AF">
        <w:rPr>
          <w:sz w:val="28"/>
          <w:szCs w:val="28"/>
          <w:shd w:val="clear" w:color="auto" w:fill="FFFFFF"/>
        </w:rPr>
        <w:t>9.</w:t>
      </w:r>
      <w:r w:rsidR="008602BB" w:rsidRPr="00431F61">
        <w:rPr>
          <w:sz w:val="28"/>
          <w:szCs w:val="28"/>
          <w:shd w:val="clear" w:color="auto" w:fill="FFFFFF"/>
        </w:rPr>
        <w:t xml:space="preserve"> </w:t>
      </w:r>
      <w:r w:rsidR="00B51960" w:rsidRPr="00431F61">
        <w:rPr>
          <w:sz w:val="28"/>
          <w:szCs w:val="28"/>
          <w:shd w:val="clear" w:color="auto" w:fill="FFFFFF"/>
        </w:rPr>
        <w:t>Ә.</w:t>
      </w:r>
      <w:r w:rsidR="00FA709D" w:rsidRPr="00FA709D">
        <w:rPr>
          <w:sz w:val="28"/>
          <w:szCs w:val="28"/>
          <w:shd w:val="clear" w:color="auto" w:fill="FFFFFF"/>
        </w:rPr>
        <w:t xml:space="preserve"> </w:t>
      </w:r>
      <w:r w:rsidR="00B51960" w:rsidRPr="00431F61">
        <w:rPr>
          <w:sz w:val="28"/>
          <w:szCs w:val="28"/>
          <w:shd w:val="clear" w:color="auto" w:fill="FFFFFF"/>
        </w:rPr>
        <w:t>Бөкейханның фольклоршы ретіндегі ауыз әдебиеті нұсқаларын</w:t>
      </w:r>
      <w:r w:rsidR="007F6925">
        <w:rPr>
          <w:sz w:val="28"/>
          <w:szCs w:val="28"/>
          <w:shd w:val="clear" w:color="auto" w:fill="FFFFFF"/>
        </w:rPr>
        <w:t xml:space="preserve"> жинақтауының</w:t>
      </w:r>
      <w:r w:rsidR="00B51960" w:rsidRPr="00431F61">
        <w:rPr>
          <w:sz w:val="28"/>
          <w:szCs w:val="28"/>
          <w:shd w:val="clear" w:color="auto" w:fill="FFFFFF"/>
        </w:rPr>
        <w:t xml:space="preserve"> түпкі идеясы </w:t>
      </w:r>
      <w:r w:rsidR="007F0C27" w:rsidRPr="00431F61">
        <w:rPr>
          <w:sz w:val="28"/>
          <w:szCs w:val="28"/>
          <w:shd w:val="clear" w:color="auto" w:fill="FFFFFF"/>
        </w:rPr>
        <w:t xml:space="preserve">ұлттық </w:t>
      </w:r>
      <w:r w:rsidR="00E80092">
        <w:rPr>
          <w:sz w:val="28"/>
          <w:szCs w:val="28"/>
          <w:shd w:val="clear" w:color="auto" w:fill="FFFFFF"/>
        </w:rPr>
        <w:t>таныммен</w:t>
      </w:r>
      <w:r w:rsidR="007F0C27" w:rsidRPr="00431F61">
        <w:rPr>
          <w:sz w:val="28"/>
          <w:szCs w:val="28"/>
          <w:shd w:val="clear" w:color="auto" w:fill="FFFFFF"/>
        </w:rPr>
        <w:t xml:space="preserve"> байланыстырылды</w:t>
      </w:r>
      <w:r w:rsidR="00FA709D" w:rsidRPr="00FA709D">
        <w:rPr>
          <w:sz w:val="28"/>
          <w:szCs w:val="28"/>
          <w:shd w:val="clear" w:color="auto" w:fill="FFFFFF"/>
        </w:rPr>
        <w:t>.</w:t>
      </w:r>
    </w:p>
    <w:p w14:paraId="11847719" w14:textId="3AE0B07E" w:rsidR="00663820" w:rsidRDefault="00FA709D" w:rsidP="007039AF">
      <w:pPr>
        <w:pStyle w:val="af5"/>
        <w:ind w:right="27" w:firstLine="709"/>
        <w:jc w:val="both"/>
        <w:rPr>
          <w:sz w:val="28"/>
          <w:szCs w:val="28"/>
          <w:shd w:val="clear" w:color="auto" w:fill="FFFFFF"/>
        </w:rPr>
      </w:pPr>
      <w:r w:rsidRPr="00FA709D">
        <w:rPr>
          <w:sz w:val="28"/>
          <w:szCs w:val="28"/>
          <w:shd w:val="clear" w:color="auto" w:fill="FFFFFF"/>
        </w:rPr>
        <w:t>10.</w:t>
      </w:r>
      <w:r w:rsidR="00BB7149" w:rsidRPr="00431F61">
        <w:rPr>
          <w:sz w:val="28"/>
          <w:szCs w:val="28"/>
          <w:shd w:val="clear" w:color="auto" w:fill="FFFFFF"/>
        </w:rPr>
        <w:t xml:space="preserve"> </w:t>
      </w:r>
      <w:r w:rsidR="000A78B3" w:rsidRPr="00431F61">
        <w:rPr>
          <w:sz w:val="28"/>
          <w:szCs w:val="28"/>
          <w:shd w:val="clear" w:color="auto" w:fill="FFFFFF"/>
        </w:rPr>
        <w:t>Диссертация</w:t>
      </w:r>
      <w:r w:rsidR="005E7D74" w:rsidRPr="00431F61">
        <w:rPr>
          <w:sz w:val="28"/>
          <w:szCs w:val="28"/>
          <w:shd w:val="clear" w:color="auto" w:fill="FFFFFF"/>
        </w:rPr>
        <w:t>да</w:t>
      </w:r>
      <w:r w:rsidR="000A78B3" w:rsidRPr="00431F61">
        <w:rPr>
          <w:sz w:val="28"/>
          <w:szCs w:val="28"/>
          <w:shd w:val="clear" w:color="auto" w:fill="FFFFFF"/>
        </w:rPr>
        <w:t xml:space="preserve"> </w:t>
      </w:r>
      <w:r w:rsidR="002A1AD7" w:rsidRPr="00431F61">
        <w:rPr>
          <w:sz w:val="28"/>
          <w:szCs w:val="28"/>
          <w:shd w:val="clear" w:color="auto" w:fill="FFFFFF"/>
        </w:rPr>
        <w:t xml:space="preserve">текстологиялық кешенді зерттеу әдістері </w:t>
      </w:r>
      <w:r w:rsidR="00661492" w:rsidRPr="00431F61">
        <w:rPr>
          <w:sz w:val="28"/>
          <w:szCs w:val="28"/>
          <w:shd w:val="clear" w:color="auto" w:fill="FFFFFF"/>
        </w:rPr>
        <w:t>қо</w:t>
      </w:r>
      <w:r w:rsidR="005E7D74" w:rsidRPr="00431F61">
        <w:rPr>
          <w:sz w:val="28"/>
          <w:szCs w:val="28"/>
          <w:shd w:val="clear" w:color="auto" w:fill="FFFFFF"/>
        </w:rPr>
        <w:t>лданылды</w:t>
      </w:r>
      <w:r w:rsidR="00661492" w:rsidRPr="00431F61">
        <w:rPr>
          <w:sz w:val="28"/>
          <w:szCs w:val="28"/>
          <w:shd w:val="clear" w:color="auto" w:fill="FFFFFF"/>
        </w:rPr>
        <w:t>.</w:t>
      </w:r>
    </w:p>
    <w:p w14:paraId="7A301FC3" w14:textId="7CFD03B7" w:rsidR="0067717E" w:rsidRPr="00663820" w:rsidRDefault="00DA2CA4" w:rsidP="007039AF">
      <w:pPr>
        <w:pStyle w:val="af5"/>
        <w:ind w:right="27" w:firstLine="709"/>
        <w:jc w:val="both"/>
        <w:rPr>
          <w:sz w:val="28"/>
          <w:szCs w:val="28"/>
          <w:shd w:val="clear" w:color="auto" w:fill="FFFFFF"/>
        </w:rPr>
      </w:pPr>
      <w:r>
        <w:rPr>
          <w:b/>
          <w:bCs/>
          <w:sz w:val="28"/>
          <w:szCs w:val="28"/>
          <w:shd w:val="clear" w:color="auto" w:fill="FFFFFF"/>
        </w:rPr>
        <w:t>Зерттеу жұмысының әдіснамалық және теориялық негізі.</w:t>
      </w:r>
    </w:p>
    <w:p w14:paraId="4CB769B1" w14:textId="1E236296" w:rsidR="00661492" w:rsidRPr="001D0D88" w:rsidRDefault="0067717E" w:rsidP="007039AF">
      <w:pPr>
        <w:pStyle w:val="af5"/>
        <w:ind w:right="27" w:firstLine="709"/>
        <w:jc w:val="both"/>
        <w:rPr>
          <w:sz w:val="28"/>
          <w:szCs w:val="28"/>
          <w:shd w:val="clear" w:color="auto" w:fill="FFFFFF"/>
        </w:rPr>
      </w:pPr>
      <w:r>
        <w:rPr>
          <w:sz w:val="28"/>
          <w:szCs w:val="28"/>
          <w:shd w:val="clear" w:color="auto" w:fill="FFFFFF"/>
        </w:rPr>
        <w:t>Ә. Бөкейханның әдебиетке қосқан үлесі</w:t>
      </w:r>
      <w:r w:rsidR="008D6402">
        <w:rPr>
          <w:sz w:val="28"/>
          <w:szCs w:val="28"/>
          <w:shd w:val="clear" w:color="auto" w:fill="FFFFFF"/>
        </w:rPr>
        <w:t xml:space="preserve"> –</w:t>
      </w:r>
      <w:r w:rsidR="008D6402" w:rsidRPr="008D6402">
        <w:rPr>
          <w:sz w:val="28"/>
          <w:szCs w:val="28"/>
          <w:shd w:val="clear" w:color="auto" w:fill="FFFFFF"/>
        </w:rPr>
        <w:t xml:space="preserve"> </w:t>
      </w:r>
      <w:r w:rsidR="008D6402">
        <w:rPr>
          <w:sz w:val="28"/>
          <w:szCs w:val="28"/>
          <w:shd w:val="clear" w:color="auto" w:fill="FFFFFF"/>
        </w:rPr>
        <w:t>оның</w:t>
      </w:r>
      <w:r>
        <w:rPr>
          <w:sz w:val="28"/>
          <w:szCs w:val="28"/>
          <w:shd w:val="clear" w:color="auto" w:fill="FFFFFF"/>
        </w:rPr>
        <w:t xml:space="preserve"> шығармаларының текстологиясын зерттеу барысында ұлттық </w:t>
      </w:r>
      <w:r w:rsidR="00632FC3">
        <w:rPr>
          <w:sz w:val="28"/>
          <w:szCs w:val="28"/>
          <w:shd w:val="clear" w:color="auto" w:fill="FFFFFF"/>
        </w:rPr>
        <w:t>әдебиеттану және Ресей</w:t>
      </w:r>
      <w:r w:rsidR="005E7D74">
        <w:rPr>
          <w:sz w:val="28"/>
          <w:szCs w:val="28"/>
          <w:shd w:val="clear" w:color="auto" w:fill="FFFFFF"/>
        </w:rPr>
        <w:t xml:space="preserve"> мен</w:t>
      </w:r>
      <w:r w:rsidR="00632FC3">
        <w:rPr>
          <w:sz w:val="28"/>
          <w:szCs w:val="28"/>
          <w:shd w:val="clear" w:color="auto" w:fill="FFFFFF"/>
        </w:rPr>
        <w:t xml:space="preserve"> Батыс текстологиясының</w:t>
      </w:r>
      <w:r w:rsidR="005E7D74">
        <w:rPr>
          <w:sz w:val="28"/>
          <w:szCs w:val="28"/>
          <w:shd w:val="clear" w:color="auto" w:fill="FFFFFF"/>
        </w:rPr>
        <w:t xml:space="preserve"> ғылыми</w:t>
      </w:r>
      <w:r w:rsidR="00632FC3">
        <w:rPr>
          <w:sz w:val="28"/>
          <w:szCs w:val="28"/>
          <w:shd w:val="clear" w:color="auto" w:fill="FFFFFF"/>
        </w:rPr>
        <w:t xml:space="preserve"> заңдылықтары</w:t>
      </w:r>
      <w:r w:rsidR="005E7D74">
        <w:rPr>
          <w:sz w:val="28"/>
          <w:szCs w:val="28"/>
          <w:shd w:val="clear" w:color="auto" w:fill="FFFFFF"/>
        </w:rPr>
        <w:t xml:space="preserve"> негізге алынды</w:t>
      </w:r>
      <w:r w:rsidR="00E55301">
        <w:rPr>
          <w:sz w:val="28"/>
          <w:szCs w:val="28"/>
          <w:shd w:val="clear" w:color="auto" w:fill="FFFFFF"/>
        </w:rPr>
        <w:t>. Ә.</w:t>
      </w:r>
      <w:r w:rsidR="00FA709D" w:rsidRPr="00FA709D">
        <w:rPr>
          <w:sz w:val="28"/>
          <w:szCs w:val="28"/>
          <w:shd w:val="clear" w:color="auto" w:fill="FFFFFF"/>
        </w:rPr>
        <w:t xml:space="preserve"> </w:t>
      </w:r>
      <w:r w:rsidR="00E55301">
        <w:rPr>
          <w:sz w:val="28"/>
          <w:szCs w:val="28"/>
          <w:shd w:val="clear" w:color="auto" w:fill="FFFFFF"/>
        </w:rPr>
        <w:t>Бөкейхан, А.</w:t>
      </w:r>
      <w:r w:rsidR="00FA709D" w:rsidRPr="00FA709D">
        <w:rPr>
          <w:sz w:val="28"/>
          <w:szCs w:val="28"/>
          <w:shd w:val="clear" w:color="auto" w:fill="FFFFFF"/>
        </w:rPr>
        <w:t> </w:t>
      </w:r>
      <w:r w:rsidR="00E55301">
        <w:rPr>
          <w:sz w:val="28"/>
          <w:szCs w:val="28"/>
          <w:shd w:val="clear" w:color="auto" w:fill="FFFFFF"/>
        </w:rPr>
        <w:t>Байтұрсынұлы, М.</w:t>
      </w:r>
      <w:r w:rsidR="00FA709D" w:rsidRPr="00FA709D">
        <w:rPr>
          <w:sz w:val="28"/>
          <w:szCs w:val="28"/>
          <w:shd w:val="clear" w:color="auto" w:fill="FFFFFF"/>
        </w:rPr>
        <w:t xml:space="preserve"> </w:t>
      </w:r>
      <w:r w:rsidR="00E55301">
        <w:rPr>
          <w:sz w:val="28"/>
          <w:szCs w:val="28"/>
          <w:shd w:val="clear" w:color="auto" w:fill="FFFFFF"/>
        </w:rPr>
        <w:t>Дулатұлы, Ж</w:t>
      </w:r>
      <w:r w:rsidR="005E7D74">
        <w:rPr>
          <w:sz w:val="28"/>
          <w:szCs w:val="28"/>
          <w:shd w:val="clear" w:color="auto" w:fill="FFFFFF"/>
        </w:rPr>
        <w:t>.</w:t>
      </w:r>
      <w:r w:rsidR="00FA709D" w:rsidRPr="00FA709D">
        <w:rPr>
          <w:sz w:val="28"/>
          <w:szCs w:val="28"/>
          <w:shd w:val="clear" w:color="auto" w:fill="FFFFFF"/>
        </w:rPr>
        <w:t xml:space="preserve"> </w:t>
      </w:r>
      <w:r w:rsidR="00E55301">
        <w:rPr>
          <w:sz w:val="28"/>
          <w:szCs w:val="28"/>
          <w:shd w:val="clear" w:color="auto" w:fill="FFFFFF"/>
        </w:rPr>
        <w:t>Аймауытұлы</w:t>
      </w:r>
      <w:r w:rsidR="00B02677">
        <w:rPr>
          <w:sz w:val="28"/>
          <w:szCs w:val="28"/>
          <w:shd w:val="clear" w:color="auto" w:fill="FFFFFF"/>
        </w:rPr>
        <w:t>, С.</w:t>
      </w:r>
      <w:r w:rsidR="00FA709D" w:rsidRPr="00FA709D">
        <w:rPr>
          <w:sz w:val="28"/>
          <w:szCs w:val="28"/>
          <w:shd w:val="clear" w:color="auto" w:fill="FFFFFF"/>
        </w:rPr>
        <w:t xml:space="preserve"> </w:t>
      </w:r>
      <w:r w:rsidR="00B02677">
        <w:rPr>
          <w:sz w:val="28"/>
          <w:szCs w:val="28"/>
          <w:shd w:val="clear" w:color="auto" w:fill="FFFFFF"/>
        </w:rPr>
        <w:t>Қирабаев, М.</w:t>
      </w:r>
      <w:r w:rsidR="00FA709D" w:rsidRPr="00FA709D">
        <w:rPr>
          <w:sz w:val="28"/>
          <w:szCs w:val="28"/>
          <w:shd w:val="clear" w:color="auto" w:fill="FFFFFF"/>
        </w:rPr>
        <w:t xml:space="preserve"> </w:t>
      </w:r>
      <w:r w:rsidR="00B02677">
        <w:rPr>
          <w:sz w:val="28"/>
          <w:szCs w:val="28"/>
          <w:shd w:val="clear" w:color="auto" w:fill="FFFFFF"/>
        </w:rPr>
        <w:t>Базарбаев, Т.</w:t>
      </w:r>
      <w:r w:rsidR="00FA709D" w:rsidRPr="00FA709D">
        <w:rPr>
          <w:sz w:val="28"/>
          <w:szCs w:val="28"/>
          <w:shd w:val="clear" w:color="auto" w:fill="FFFFFF"/>
        </w:rPr>
        <w:t> </w:t>
      </w:r>
      <w:r w:rsidR="00B02677">
        <w:rPr>
          <w:sz w:val="28"/>
          <w:szCs w:val="28"/>
          <w:shd w:val="clear" w:color="auto" w:fill="FFFFFF"/>
        </w:rPr>
        <w:t>Жұртбай, Д.</w:t>
      </w:r>
      <w:r w:rsidR="00FA709D" w:rsidRPr="00FA709D">
        <w:rPr>
          <w:sz w:val="28"/>
          <w:szCs w:val="28"/>
          <w:shd w:val="clear" w:color="auto" w:fill="FFFFFF"/>
        </w:rPr>
        <w:t xml:space="preserve"> </w:t>
      </w:r>
      <w:r w:rsidR="00B02677">
        <w:rPr>
          <w:sz w:val="28"/>
          <w:szCs w:val="28"/>
          <w:shd w:val="clear" w:color="auto" w:fill="FFFFFF"/>
        </w:rPr>
        <w:t>Қамзабекұлы, С.</w:t>
      </w:r>
      <w:r w:rsidR="00FA709D" w:rsidRPr="00FA709D">
        <w:rPr>
          <w:sz w:val="28"/>
          <w:szCs w:val="28"/>
          <w:shd w:val="clear" w:color="auto" w:fill="FFFFFF"/>
        </w:rPr>
        <w:t xml:space="preserve"> </w:t>
      </w:r>
      <w:r w:rsidR="00B02677">
        <w:rPr>
          <w:sz w:val="28"/>
          <w:szCs w:val="28"/>
          <w:shd w:val="clear" w:color="auto" w:fill="FFFFFF"/>
        </w:rPr>
        <w:t>Аққұлы, Ш.</w:t>
      </w:r>
      <w:r w:rsidR="00FA709D" w:rsidRPr="00FA709D">
        <w:rPr>
          <w:sz w:val="28"/>
          <w:szCs w:val="28"/>
          <w:shd w:val="clear" w:color="auto" w:fill="FFFFFF"/>
        </w:rPr>
        <w:t xml:space="preserve"> </w:t>
      </w:r>
      <w:r w:rsidR="00B02677">
        <w:rPr>
          <w:sz w:val="28"/>
          <w:szCs w:val="28"/>
          <w:shd w:val="clear" w:color="auto" w:fill="FFFFFF"/>
        </w:rPr>
        <w:t xml:space="preserve">Құрманбаев еңбектері Алаштану ғылымы </w:t>
      </w:r>
      <w:r w:rsidR="00802E6E">
        <w:rPr>
          <w:sz w:val="28"/>
          <w:szCs w:val="28"/>
          <w:shd w:val="clear" w:color="auto" w:fill="FFFFFF"/>
        </w:rPr>
        <w:t>аясында алынса</w:t>
      </w:r>
      <w:r w:rsidR="005E7D74">
        <w:rPr>
          <w:sz w:val="28"/>
          <w:szCs w:val="28"/>
          <w:shd w:val="clear" w:color="auto" w:fill="FFFFFF"/>
        </w:rPr>
        <w:t>,</w:t>
      </w:r>
      <w:r w:rsidR="00802E6E">
        <w:rPr>
          <w:sz w:val="28"/>
          <w:szCs w:val="28"/>
          <w:shd w:val="clear" w:color="auto" w:fill="FFFFFF"/>
        </w:rPr>
        <w:t xml:space="preserve"> Д.С.</w:t>
      </w:r>
      <w:r w:rsidR="00FA709D" w:rsidRPr="00FA709D">
        <w:rPr>
          <w:sz w:val="28"/>
          <w:szCs w:val="28"/>
          <w:shd w:val="clear" w:color="auto" w:fill="FFFFFF"/>
        </w:rPr>
        <w:t xml:space="preserve"> </w:t>
      </w:r>
      <w:r w:rsidR="00802E6E">
        <w:rPr>
          <w:sz w:val="28"/>
          <w:szCs w:val="28"/>
          <w:shd w:val="clear" w:color="auto" w:fill="FFFFFF"/>
        </w:rPr>
        <w:t>Лихачев, Е.И.</w:t>
      </w:r>
      <w:r w:rsidR="00FA709D" w:rsidRPr="00FA709D">
        <w:rPr>
          <w:sz w:val="28"/>
          <w:szCs w:val="28"/>
          <w:shd w:val="clear" w:color="auto" w:fill="FFFFFF"/>
        </w:rPr>
        <w:t xml:space="preserve"> </w:t>
      </w:r>
      <w:r w:rsidR="00802E6E">
        <w:rPr>
          <w:sz w:val="28"/>
          <w:szCs w:val="28"/>
          <w:shd w:val="clear" w:color="auto" w:fill="FFFFFF"/>
        </w:rPr>
        <w:t xml:space="preserve">Прохоров, </w:t>
      </w:r>
      <w:r w:rsidR="003A4700">
        <w:rPr>
          <w:sz w:val="28"/>
          <w:szCs w:val="28"/>
          <w:shd w:val="clear" w:color="auto" w:fill="FFFFFF"/>
        </w:rPr>
        <w:t>Қ.</w:t>
      </w:r>
      <w:r w:rsidR="00FA709D" w:rsidRPr="00FA709D">
        <w:rPr>
          <w:sz w:val="28"/>
          <w:szCs w:val="28"/>
          <w:shd w:val="clear" w:color="auto" w:fill="FFFFFF"/>
        </w:rPr>
        <w:t xml:space="preserve"> </w:t>
      </w:r>
      <w:r w:rsidR="003A4700">
        <w:rPr>
          <w:sz w:val="28"/>
          <w:szCs w:val="28"/>
          <w:shd w:val="clear" w:color="auto" w:fill="FFFFFF"/>
        </w:rPr>
        <w:t>М</w:t>
      </w:r>
      <w:r w:rsidR="005E7D74">
        <w:rPr>
          <w:sz w:val="28"/>
          <w:szCs w:val="28"/>
          <w:shd w:val="clear" w:color="auto" w:fill="FFFFFF"/>
        </w:rPr>
        <w:t>ұ</w:t>
      </w:r>
      <w:r w:rsidR="003A4700">
        <w:rPr>
          <w:sz w:val="28"/>
          <w:szCs w:val="28"/>
          <w:shd w:val="clear" w:color="auto" w:fill="FFFFFF"/>
        </w:rPr>
        <w:t>хамедханов, Р.</w:t>
      </w:r>
      <w:r w:rsidR="00FA709D" w:rsidRPr="00FA709D">
        <w:rPr>
          <w:sz w:val="28"/>
          <w:szCs w:val="28"/>
          <w:shd w:val="clear" w:color="auto" w:fill="FFFFFF"/>
        </w:rPr>
        <w:t> </w:t>
      </w:r>
      <w:r w:rsidR="003A4700">
        <w:rPr>
          <w:sz w:val="28"/>
          <w:szCs w:val="28"/>
          <w:shd w:val="clear" w:color="auto" w:fill="FFFFFF"/>
        </w:rPr>
        <w:t>Сыздық</w:t>
      </w:r>
      <w:r w:rsidR="00293656">
        <w:rPr>
          <w:sz w:val="28"/>
          <w:szCs w:val="28"/>
          <w:shd w:val="clear" w:color="auto" w:fill="FFFFFF"/>
        </w:rPr>
        <w:t>, З.</w:t>
      </w:r>
      <w:r w:rsidR="00FA709D" w:rsidRPr="00FA709D">
        <w:rPr>
          <w:sz w:val="28"/>
          <w:szCs w:val="28"/>
          <w:shd w:val="clear" w:color="auto" w:fill="FFFFFF"/>
        </w:rPr>
        <w:t xml:space="preserve"> </w:t>
      </w:r>
      <w:r w:rsidR="00293656">
        <w:rPr>
          <w:sz w:val="28"/>
          <w:szCs w:val="28"/>
          <w:shd w:val="clear" w:color="auto" w:fill="FFFFFF"/>
        </w:rPr>
        <w:t>А</w:t>
      </w:r>
      <w:r w:rsidR="005E7D74">
        <w:rPr>
          <w:sz w:val="28"/>
          <w:szCs w:val="28"/>
          <w:shd w:val="clear" w:color="auto" w:fill="FFFFFF"/>
        </w:rPr>
        <w:t>х</w:t>
      </w:r>
      <w:r w:rsidR="00293656">
        <w:rPr>
          <w:sz w:val="28"/>
          <w:szCs w:val="28"/>
          <w:shd w:val="clear" w:color="auto" w:fill="FFFFFF"/>
        </w:rPr>
        <w:t>метов</w:t>
      </w:r>
      <w:r w:rsidR="009D1E41">
        <w:rPr>
          <w:sz w:val="28"/>
          <w:szCs w:val="28"/>
          <w:shd w:val="clear" w:color="auto" w:fill="FFFFFF"/>
        </w:rPr>
        <w:t>, К.С.</w:t>
      </w:r>
      <w:r w:rsidR="00FA709D" w:rsidRPr="00FA709D">
        <w:rPr>
          <w:sz w:val="28"/>
          <w:szCs w:val="28"/>
          <w:shd w:val="clear" w:color="auto" w:fill="FFFFFF"/>
        </w:rPr>
        <w:t xml:space="preserve"> </w:t>
      </w:r>
      <w:r w:rsidR="009D1E41">
        <w:rPr>
          <w:sz w:val="28"/>
          <w:szCs w:val="28"/>
          <w:shd w:val="clear" w:color="auto" w:fill="FFFFFF"/>
        </w:rPr>
        <w:t>Әбдіқалықтың</w:t>
      </w:r>
      <w:r w:rsidR="00293656">
        <w:rPr>
          <w:sz w:val="28"/>
          <w:szCs w:val="28"/>
          <w:shd w:val="clear" w:color="auto" w:fill="FFFFFF"/>
        </w:rPr>
        <w:t xml:space="preserve"> еңбектері </w:t>
      </w:r>
      <w:r w:rsidR="005E7D74">
        <w:rPr>
          <w:sz w:val="28"/>
          <w:szCs w:val="28"/>
          <w:shd w:val="clear" w:color="auto" w:fill="FFFFFF"/>
        </w:rPr>
        <w:t xml:space="preserve">текстологиялық зерттеу негізінде </w:t>
      </w:r>
      <w:r w:rsidR="00293656">
        <w:rPr>
          <w:sz w:val="28"/>
          <w:szCs w:val="28"/>
          <w:shd w:val="clear" w:color="auto" w:fill="FFFFFF"/>
        </w:rPr>
        <w:t>басшылыққа алынды.</w:t>
      </w:r>
      <w:r>
        <w:rPr>
          <w:sz w:val="28"/>
          <w:szCs w:val="28"/>
          <w:shd w:val="clear" w:color="auto" w:fill="FFFFFF"/>
        </w:rPr>
        <w:t xml:space="preserve"> </w:t>
      </w:r>
      <w:r w:rsidR="00661492">
        <w:rPr>
          <w:sz w:val="28"/>
          <w:szCs w:val="28"/>
          <w:shd w:val="clear" w:color="auto" w:fill="FFFFFF"/>
        </w:rPr>
        <w:t xml:space="preserve">Негізгі зерттеу </w:t>
      </w:r>
      <w:r w:rsidR="00287389">
        <w:rPr>
          <w:sz w:val="28"/>
          <w:szCs w:val="28"/>
          <w:shd w:val="clear" w:color="auto" w:fill="FFFFFF"/>
        </w:rPr>
        <w:t xml:space="preserve">қорытындылары </w:t>
      </w:r>
      <w:r w:rsidR="003D20E1">
        <w:rPr>
          <w:sz w:val="28"/>
          <w:szCs w:val="28"/>
          <w:shd w:val="clear" w:color="auto" w:fill="FFFFFF"/>
        </w:rPr>
        <w:t xml:space="preserve">сирек қолжазбалар қорындағы материалдарға текстологиялық талдау жасау нәтижесінде </w:t>
      </w:r>
      <w:r w:rsidR="00115A05">
        <w:rPr>
          <w:sz w:val="28"/>
          <w:szCs w:val="28"/>
          <w:shd w:val="clear" w:color="auto" w:fill="FFFFFF"/>
        </w:rPr>
        <w:t>сарапталды</w:t>
      </w:r>
      <w:r w:rsidR="00E37DAC">
        <w:rPr>
          <w:sz w:val="28"/>
          <w:szCs w:val="28"/>
          <w:shd w:val="clear" w:color="auto" w:fill="FFFFFF"/>
        </w:rPr>
        <w:t xml:space="preserve">. Барлығы </w:t>
      </w:r>
      <w:r w:rsidR="00E37DAC" w:rsidRPr="00115A05">
        <w:rPr>
          <w:sz w:val="28"/>
          <w:szCs w:val="28"/>
          <w:shd w:val="clear" w:color="auto" w:fill="FFFFFF"/>
        </w:rPr>
        <w:t xml:space="preserve">50-ге </w:t>
      </w:r>
      <w:r w:rsidR="00E37DAC">
        <w:rPr>
          <w:sz w:val="28"/>
          <w:szCs w:val="28"/>
          <w:shd w:val="clear" w:color="auto" w:fill="FFFFFF"/>
        </w:rPr>
        <w:t>жуық архив құжаттары жинақталып, қарастырылды</w:t>
      </w:r>
      <w:r w:rsidR="00FA709D" w:rsidRPr="001D0D88">
        <w:rPr>
          <w:sz w:val="28"/>
          <w:szCs w:val="28"/>
          <w:shd w:val="clear" w:color="auto" w:fill="FFFFFF"/>
        </w:rPr>
        <w:t>:</w:t>
      </w:r>
    </w:p>
    <w:p w14:paraId="5FD2AFF1" w14:textId="1B13555E" w:rsidR="008E15D5" w:rsidRPr="00FA709D" w:rsidRDefault="00AB4CBD" w:rsidP="007039AF">
      <w:pPr>
        <w:pStyle w:val="af5"/>
        <w:ind w:right="27" w:firstLine="709"/>
        <w:jc w:val="both"/>
        <w:rPr>
          <w:sz w:val="28"/>
          <w:szCs w:val="28"/>
          <w:shd w:val="clear" w:color="auto" w:fill="FFFFFF"/>
        </w:rPr>
      </w:pPr>
      <w:r w:rsidRPr="00FA7092">
        <w:rPr>
          <w:sz w:val="28"/>
          <w:szCs w:val="28"/>
          <w:shd w:val="clear" w:color="auto" w:fill="FFFFFF"/>
        </w:rPr>
        <w:t xml:space="preserve">1. 2019-2022 </w:t>
      </w:r>
      <w:r>
        <w:rPr>
          <w:sz w:val="28"/>
          <w:szCs w:val="28"/>
          <w:shd w:val="clear" w:color="auto" w:fill="FFFFFF"/>
        </w:rPr>
        <w:t xml:space="preserve">жж. </w:t>
      </w:r>
      <w:r w:rsidR="00B144BC">
        <w:rPr>
          <w:sz w:val="28"/>
          <w:szCs w:val="28"/>
          <w:shd w:val="clear" w:color="auto" w:fill="FFFFFF"/>
        </w:rPr>
        <w:t>Алматы қаласы</w:t>
      </w:r>
      <w:r w:rsidR="00FA7092">
        <w:rPr>
          <w:sz w:val="28"/>
          <w:szCs w:val="28"/>
          <w:shd w:val="clear" w:color="auto" w:fill="FFFFFF"/>
        </w:rPr>
        <w:t>, Ұлттық ғылыми кітапханасының «Сирек қорлар және қолжазбалар» қорына</w:t>
      </w:r>
      <w:r w:rsidR="00FA709D" w:rsidRPr="00FA709D">
        <w:rPr>
          <w:sz w:val="28"/>
          <w:szCs w:val="28"/>
          <w:shd w:val="clear" w:color="auto" w:fill="FFFFFF"/>
        </w:rPr>
        <w:t>.</w:t>
      </w:r>
    </w:p>
    <w:p w14:paraId="0E786E3A" w14:textId="605F90E6" w:rsidR="00FA7092" w:rsidRPr="00FA709D" w:rsidRDefault="00FA7092" w:rsidP="007039AF">
      <w:pPr>
        <w:pStyle w:val="af5"/>
        <w:ind w:right="27" w:firstLine="709"/>
        <w:jc w:val="both"/>
        <w:rPr>
          <w:sz w:val="28"/>
          <w:szCs w:val="28"/>
          <w:shd w:val="clear" w:color="auto" w:fill="FFFFFF"/>
        </w:rPr>
      </w:pPr>
      <w:r w:rsidRPr="00FA7092">
        <w:rPr>
          <w:sz w:val="28"/>
          <w:szCs w:val="28"/>
          <w:shd w:val="clear" w:color="auto" w:fill="FFFFFF"/>
        </w:rPr>
        <w:t>2. 2019-2024</w:t>
      </w:r>
      <w:r>
        <w:rPr>
          <w:sz w:val="28"/>
          <w:szCs w:val="28"/>
          <w:shd w:val="clear" w:color="auto" w:fill="FFFFFF"/>
        </w:rPr>
        <w:t xml:space="preserve"> жж. Астана қаласы, Ұлттық ғылыми Академиялық кітапханасының «Сирек кітаптар» қорына</w:t>
      </w:r>
      <w:r w:rsidR="00FA709D" w:rsidRPr="00FA709D">
        <w:rPr>
          <w:sz w:val="28"/>
          <w:szCs w:val="28"/>
          <w:shd w:val="clear" w:color="auto" w:fill="FFFFFF"/>
        </w:rPr>
        <w:t>.</w:t>
      </w:r>
    </w:p>
    <w:p w14:paraId="6CA7E2CB" w14:textId="4D46B71F" w:rsidR="00FA7092" w:rsidRDefault="00FA7092" w:rsidP="007039AF">
      <w:pPr>
        <w:pStyle w:val="af5"/>
        <w:ind w:right="27" w:firstLine="709"/>
        <w:jc w:val="both"/>
        <w:rPr>
          <w:sz w:val="28"/>
          <w:szCs w:val="28"/>
          <w:shd w:val="clear" w:color="auto" w:fill="FFFFFF"/>
        </w:rPr>
      </w:pPr>
      <w:r w:rsidRPr="00FA7092">
        <w:rPr>
          <w:sz w:val="28"/>
          <w:szCs w:val="28"/>
          <w:shd w:val="clear" w:color="auto" w:fill="FFFFFF"/>
        </w:rPr>
        <w:t>3. 2020</w:t>
      </w:r>
      <w:r>
        <w:rPr>
          <w:sz w:val="28"/>
          <w:szCs w:val="28"/>
          <w:shd w:val="clear" w:color="auto" w:fill="FFFFFF"/>
          <w:lang w:val="tr-TR"/>
        </w:rPr>
        <w:t xml:space="preserve"> </w:t>
      </w:r>
      <w:r>
        <w:rPr>
          <w:sz w:val="28"/>
          <w:szCs w:val="28"/>
          <w:shd w:val="clear" w:color="auto" w:fill="FFFFFF"/>
        </w:rPr>
        <w:t>жылы Түркия Республикасы, Еге универсиеті, Түркі дүниесін зерттеу институты кітапханасына ғылыми зерттеу сапары жасал</w:t>
      </w:r>
      <w:r w:rsidR="001952DB">
        <w:rPr>
          <w:sz w:val="28"/>
          <w:szCs w:val="28"/>
          <w:shd w:val="clear" w:color="auto" w:fill="FFFFFF"/>
        </w:rPr>
        <w:t>ын</w:t>
      </w:r>
      <w:r>
        <w:rPr>
          <w:sz w:val="28"/>
          <w:szCs w:val="28"/>
          <w:shd w:val="clear" w:color="auto" w:fill="FFFFFF"/>
        </w:rPr>
        <w:t>ды.</w:t>
      </w:r>
    </w:p>
    <w:p w14:paraId="27EA7F6E" w14:textId="768FCA77" w:rsidR="000615E0" w:rsidRDefault="00DA2CA4" w:rsidP="007039AF">
      <w:pPr>
        <w:pStyle w:val="af5"/>
        <w:ind w:right="27" w:firstLine="709"/>
        <w:jc w:val="both"/>
        <w:rPr>
          <w:sz w:val="28"/>
          <w:szCs w:val="28"/>
          <w:shd w:val="clear" w:color="auto" w:fill="FFFFFF"/>
        </w:rPr>
      </w:pPr>
      <w:r>
        <w:rPr>
          <w:b/>
          <w:bCs/>
          <w:sz w:val="28"/>
          <w:szCs w:val="28"/>
          <w:shd w:val="clear" w:color="auto" w:fill="FFFFFF"/>
        </w:rPr>
        <w:t>Зерттеу нысаны.</w:t>
      </w:r>
      <w:r w:rsidR="00E579A8">
        <w:rPr>
          <w:b/>
          <w:bCs/>
          <w:sz w:val="28"/>
          <w:szCs w:val="28"/>
          <w:shd w:val="clear" w:color="auto" w:fill="FFFFFF"/>
        </w:rPr>
        <w:t xml:space="preserve"> </w:t>
      </w:r>
      <w:r w:rsidR="00E579A8">
        <w:rPr>
          <w:sz w:val="28"/>
          <w:szCs w:val="28"/>
          <w:shd w:val="clear" w:color="auto" w:fill="FFFFFF"/>
        </w:rPr>
        <w:t>Жұмыстың зерттеу нысанына</w:t>
      </w:r>
      <w:r w:rsidR="009013A7">
        <w:rPr>
          <w:sz w:val="28"/>
          <w:szCs w:val="28"/>
          <w:shd w:val="clear" w:color="auto" w:fill="FFFFFF"/>
        </w:rPr>
        <w:t xml:space="preserve"> Ә.</w:t>
      </w:r>
      <w:r w:rsidR="00FA709D" w:rsidRPr="00FA709D">
        <w:rPr>
          <w:sz w:val="28"/>
          <w:szCs w:val="28"/>
          <w:shd w:val="clear" w:color="auto" w:fill="FFFFFF"/>
        </w:rPr>
        <w:t xml:space="preserve"> </w:t>
      </w:r>
      <w:r w:rsidR="009013A7">
        <w:rPr>
          <w:sz w:val="28"/>
          <w:szCs w:val="28"/>
          <w:shd w:val="clear" w:color="auto" w:fill="FFFFFF"/>
        </w:rPr>
        <w:t xml:space="preserve">Бөкейханның көркем аудармалары мен көсемсөзіне </w:t>
      </w:r>
      <w:r w:rsidR="00E37760">
        <w:rPr>
          <w:sz w:val="28"/>
          <w:szCs w:val="28"/>
          <w:shd w:val="clear" w:color="auto" w:fill="FFFFFF"/>
        </w:rPr>
        <w:t xml:space="preserve">текстологиялық </w:t>
      </w:r>
      <w:r w:rsidR="009013A7">
        <w:rPr>
          <w:sz w:val="28"/>
          <w:szCs w:val="28"/>
          <w:shd w:val="clear" w:color="auto" w:fill="FFFFFF"/>
        </w:rPr>
        <w:t>талдау жүргізу –</w:t>
      </w:r>
      <w:r w:rsidR="009013A7" w:rsidRPr="00E63FCA">
        <w:rPr>
          <w:sz w:val="28"/>
          <w:szCs w:val="28"/>
          <w:shd w:val="clear" w:color="auto" w:fill="FFFFFF"/>
        </w:rPr>
        <w:t xml:space="preserve"> </w:t>
      </w:r>
      <w:r w:rsidR="009013A7">
        <w:rPr>
          <w:sz w:val="28"/>
          <w:szCs w:val="28"/>
          <w:shd w:val="clear" w:color="auto" w:fill="FFFFFF"/>
        </w:rPr>
        <w:t>зерттеу тақырыбының нысаны ретінде қамтылды.</w:t>
      </w:r>
      <w:r w:rsidR="00AC0644">
        <w:rPr>
          <w:sz w:val="28"/>
          <w:szCs w:val="28"/>
          <w:shd w:val="clear" w:color="auto" w:fill="FFFFFF"/>
        </w:rPr>
        <w:t xml:space="preserve"> Аталған екі </w:t>
      </w:r>
      <w:r w:rsidR="00955988">
        <w:rPr>
          <w:sz w:val="28"/>
          <w:szCs w:val="28"/>
          <w:shd w:val="clear" w:color="auto" w:fill="FFFFFF"/>
        </w:rPr>
        <w:t>жанрда</w:t>
      </w:r>
      <w:r w:rsidR="002F0486">
        <w:rPr>
          <w:sz w:val="28"/>
          <w:szCs w:val="28"/>
          <w:shd w:val="clear" w:color="auto" w:fill="FFFFFF"/>
        </w:rPr>
        <w:t xml:space="preserve"> текстологияның </w:t>
      </w:r>
      <w:r w:rsidR="00AC0644">
        <w:rPr>
          <w:sz w:val="28"/>
          <w:szCs w:val="28"/>
          <w:shd w:val="clear" w:color="auto" w:fill="FFFFFF"/>
        </w:rPr>
        <w:t>практикалық</w:t>
      </w:r>
      <w:r w:rsidR="002F0486">
        <w:rPr>
          <w:sz w:val="28"/>
          <w:szCs w:val="28"/>
          <w:shd w:val="clear" w:color="auto" w:fill="FFFFFF"/>
        </w:rPr>
        <w:t xml:space="preserve"> бағыты қа</w:t>
      </w:r>
      <w:r w:rsidR="00E67676">
        <w:rPr>
          <w:sz w:val="28"/>
          <w:szCs w:val="28"/>
          <w:shd w:val="clear" w:color="auto" w:fill="FFFFFF"/>
        </w:rPr>
        <w:t>мтыл</w:t>
      </w:r>
      <w:r w:rsidR="002F0486">
        <w:rPr>
          <w:sz w:val="28"/>
          <w:szCs w:val="28"/>
          <w:shd w:val="clear" w:color="auto" w:fill="FFFFFF"/>
        </w:rPr>
        <w:t>ды.</w:t>
      </w:r>
      <w:r w:rsidR="00E67676">
        <w:rPr>
          <w:sz w:val="28"/>
          <w:szCs w:val="28"/>
          <w:shd w:val="clear" w:color="auto" w:fill="FFFFFF"/>
        </w:rPr>
        <w:t xml:space="preserve"> </w:t>
      </w:r>
      <w:r w:rsidR="00E579A8">
        <w:rPr>
          <w:sz w:val="28"/>
          <w:szCs w:val="28"/>
          <w:shd w:val="clear" w:color="auto" w:fill="FFFFFF"/>
        </w:rPr>
        <w:t>Ә.</w:t>
      </w:r>
      <w:r w:rsidR="00FA709D" w:rsidRPr="00FA709D">
        <w:rPr>
          <w:sz w:val="28"/>
          <w:szCs w:val="28"/>
          <w:shd w:val="clear" w:color="auto" w:fill="FFFFFF"/>
        </w:rPr>
        <w:t xml:space="preserve"> </w:t>
      </w:r>
      <w:r w:rsidR="00E579A8">
        <w:rPr>
          <w:sz w:val="28"/>
          <w:szCs w:val="28"/>
          <w:shd w:val="clear" w:color="auto" w:fill="FFFFFF"/>
        </w:rPr>
        <w:t>Бөкейханның әдебиетке қосқан үлесі</w:t>
      </w:r>
      <w:r w:rsidR="00AD3A26">
        <w:rPr>
          <w:sz w:val="28"/>
          <w:szCs w:val="28"/>
          <w:shd w:val="clear" w:color="auto" w:fill="FFFFFF"/>
        </w:rPr>
        <w:t xml:space="preserve"> –</w:t>
      </w:r>
      <w:r w:rsidR="000615E0">
        <w:rPr>
          <w:sz w:val="28"/>
          <w:szCs w:val="28"/>
          <w:shd w:val="clear" w:color="auto" w:fill="FFFFFF"/>
        </w:rPr>
        <w:t xml:space="preserve"> көркем аудармалары, әдеби</w:t>
      </w:r>
      <w:r w:rsidR="001952DB">
        <w:rPr>
          <w:sz w:val="28"/>
          <w:szCs w:val="28"/>
          <w:shd w:val="clear" w:color="auto" w:fill="FFFFFF"/>
        </w:rPr>
        <w:t>е</w:t>
      </w:r>
      <w:r w:rsidR="000615E0">
        <w:rPr>
          <w:sz w:val="28"/>
          <w:szCs w:val="28"/>
          <w:shd w:val="clear" w:color="auto" w:fill="FFFFFF"/>
        </w:rPr>
        <w:t>т сыны</w:t>
      </w:r>
      <w:r w:rsidR="001952DB">
        <w:rPr>
          <w:sz w:val="28"/>
          <w:szCs w:val="28"/>
          <w:shd w:val="clear" w:color="auto" w:fill="FFFFFF"/>
        </w:rPr>
        <w:t>на байланысты</w:t>
      </w:r>
      <w:r w:rsidR="00DE6A3D">
        <w:rPr>
          <w:sz w:val="28"/>
          <w:szCs w:val="28"/>
          <w:shd w:val="clear" w:color="auto" w:fill="FFFFFF"/>
        </w:rPr>
        <w:t xml:space="preserve"> еңбектері мен</w:t>
      </w:r>
      <w:r w:rsidR="000615E0">
        <w:rPr>
          <w:sz w:val="28"/>
          <w:szCs w:val="28"/>
          <w:shd w:val="clear" w:color="auto" w:fill="FFFFFF"/>
        </w:rPr>
        <w:t xml:space="preserve"> халық ауыз әдебиеті үлгілері</w:t>
      </w:r>
      <w:r w:rsidR="00DE6A3D">
        <w:rPr>
          <w:sz w:val="28"/>
          <w:szCs w:val="28"/>
          <w:shd w:val="clear" w:color="auto" w:fill="FFFFFF"/>
        </w:rPr>
        <w:t>н талдаған мақалалары</w:t>
      </w:r>
      <w:r w:rsidR="002A7331">
        <w:rPr>
          <w:sz w:val="28"/>
          <w:szCs w:val="28"/>
          <w:shd w:val="clear" w:color="auto" w:fill="FFFFFF"/>
        </w:rPr>
        <w:t>,</w:t>
      </w:r>
      <w:r w:rsidR="002A7331" w:rsidRPr="002A7331">
        <w:rPr>
          <w:sz w:val="28"/>
          <w:szCs w:val="28"/>
          <w:shd w:val="clear" w:color="auto" w:fill="FFFFFF"/>
        </w:rPr>
        <w:t xml:space="preserve"> - </w:t>
      </w:r>
      <w:r w:rsidR="002A7331">
        <w:rPr>
          <w:sz w:val="28"/>
          <w:szCs w:val="28"/>
          <w:shd w:val="clear" w:color="auto" w:fill="FFFFFF"/>
        </w:rPr>
        <w:t>деп бөлініп</w:t>
      </w:r>
      <w:r w:rsidR="00C907E6">
        <w:rPr>
          <w:sz w:val="28"/>
          <w:szCs w:val="28"/>
          <w:shd w:val="clear" w:color="auto" w:fill="FFFFFF"/>
        </w:rPr>
        <w:t>, а</w:t>
      </w:r>
      <w:r w:rsidR="000615E0">
        <w:rPr>
          <w:sz w:val="28"/>
          <w:szCs w:val="28"/>
          <w:shd w:val="clear" w:color="auto" w:fill="FFFFFF"/>
        </w:rPr>
        <w:t>талған үш бағытта әдеби</w:t>
      </w:r>
      <w:r w:rsidR="00C907E6" w:rsidRPr="00C907E6">
        <w:rPr>
          <w:sz w:val="28"/>
          <w:szCs w:val="28"/>
          <w:shd w:val="clear" w:color="auto" w:fill="FFFFFF"/>
        </w:rPr>
        <w:t>-тарихи</w:t>
      </w:r>
      <w:r w:rsidR="000615E0">
        <w:rPr>
          <w:sz w:val="28"/>
          <w:szCs w:val="28"/>
          <w:shd w:val="clear" w:color="auto" w:fill="FFFFFF"/>
        </w:rPr>
        <w:t xml:space="preserve"> талдау жүргізіл</w:t>
      </w:r>
      <w:r w:rsidR="00C907E6">
        <w:rPr>
          <w:sz w:val="28"/>
          <w:szCs w:val="28"/>
          <w:shd w:val="clear" w:color="auto" w:fill="FFFFFF"/>
        </w:rPr>
        <w:t>іп</w:t>
      </w:r>
      <w:r w:rsidR="00F64B7D">
        <w:rPr>
          <w:sz w:val="28"/>
          <w:szCs w:val="28"/>
          <w:shd w:val="clear" w:color="auto" w:fill="FFFFFF"/>
        </w:rPr>
        <w:t>, текстологияның теориялық бағыты қарастырылды.</w:t>
      </w:r>
    </w:p>
    <w:p w14:paraId="2B16B1A6" w14:textId="77777777" w:rsidR="000615E0" w:rsidRDefault="00DA2CA4" w:rsidP="007039AF">
      <w:pPr>
        <w:pStyle w:val="af5"/>
        <w:ind w:right="27" w:firstLine="709"/>
        <w:jc w:val="both"/>
        <w:rPr>
          <w:sz w:val="28"/>
          <w:szCs w:val="28"/>
          <w:shd w:val="clear" w:color="auto" w:fill="FFFFFF"/>
        </w:rPr>
      </w:pPr>
      <w:r>
        <w:rPr>
          <w:b/>
          <w:bCs/>
          <w:sz w:val="28"/>
          <w:szCs w:val="28"/>
          <w:shd w:val="clear" w:color="auto" w:fill="FFFFFF"/>
        </w:rPr>
        <w:t>Зерттеу әдісі.</w:t>
      </w:r>
      <w:r w:rsidR="000615E0">
        <w:rPr>
          <w:b/>
          <w:bCs/>
          <w:sz w:val="28"/>
          <w:szCs w:val="28"/>
          <w:shd w:val="clear" w:color="auto" w:fill="FFFFFF"/>
        </w:rPr>
        <w:t xml:space="preserve"> </w:t>
      </w:r>
      <w:r w:rsidR="000615E0">
        <w:rPr>
          <w:sz w:val="28"/>
          <w:szCs w:val="28"/>
          <w:shd w:val="clear" w:color="auto" w:fill="FFFFFF"/>
        </w:rPr>
        <w:t>Библиографиялық, мәдени</w:t>
      </w:r>
      <w:r w:rsidR="000615E0" w:rsidRPr="00FA7092">
        <w:rPr>
          <w:sz w:val="28"/>
          <w:szCs w:val="28"/>
          <w:shd w:val="clear" w:color="auto" w:fill="FFFFFF"/>
        </w:rPr>
        <w:t>-</w:t>
      </w:r>
      <w:r w:rsidR="000615E0">
        <w:rPr>
          <w:sz w:val="28"/>
          <w:szCs w:val="28"/>
          <w:shd w:val="clear" w:color="auto" w:fill="FFFFFF"/>
        </w:rPr>
        <w:t>тарихи, мәтіндік, тарихи</w:t>
      </w:r>
      <w:r w:rsidR="000615E0" w:rsidRPr="00FA7092">
        <w:rPr>
          <w:sz w:val="28"/>
          <w:szCs w:val="28"/>
          <w:shd w:val="clear" w:color="auto" w:fill="FFFFFF"/>
        </w:rPr>
        <w:t>-</w:t>
      </w:r>
      <w:r w:rsidR="000615E0">
        <w:rPr>
          <w:sz w:val="28"/>
          <w:szCs w:val="28"/>
          <w:shd w:val="clear" w:color="auto" w:fill="FFFFFF"/>
        </w:rPr>
        <w:t>салыстырмалы (компоративистика), идиография, салыстырмалы</w:t>
      </w:r>
      <w:r w:rsidR="000615E0" w:rsidRPr="00FA7092">
        <w:rPr>
          <w:sz w:val="28"/>
          <w:szCs w:val="28"/>
          <w:shd w:val="clear" w:color="auto" w:fill="FFFFFF"/>
        </w:rPr>
        <w:t>-</w:t>
      </w:r>
      <w:r w:rsidR="000615E0">
        <w:rPr>
          <w:sz w:val="28"/>
          <w:szCs w:val="28"/>
          <w:shd w:val="clear" w:color="auto" w:fill="FFFFFF"/>
        </w:rPr>
        <w:t>салғастырмалы, функционалдық әдістер қолданылды.</w:t>
      </w:r>
    </w:p>
    <w:p w14:paraId="58D62732" w14:textId="05572561" w:rsidR="000615E0" w:rsidRDefault="00E60C64" w:rsidP="007039AF">
      <w:pPr>
        <w:pStyle w:val="af5"/>
        <w:ind w:right="27" w:firstLine="709"/>
        <w:jc w:val="both"/>
        <w:rPr>
          <w:sz w:val="28"/>
          <w:szCs w:val="28"/>
          <w:shd w:val="clear" w:color="auto" w:fill="FFFFFF"/>
        </w:rPr>
      </w:pPr>
      <w:r>
        <w:rPr>
          <w:b/>
          <w:bCs/>
          <w:sz w:val="28"/>
          <w:szCs w:val="28"/>
          <w:shd w:val="clear" w:color="auto" w:fill="FFFFFF"/>
        </w:rPr>
        <w:t>Зерттеудің теориялық және практикалық мәні.</w:t>
      </w:r>
      <w:r w:rsidR="000615E0">
        <w:rPr>
          <w:b/>
          <w:bCs/>
          <w:sz w:val="28"/>
          <w:szCs w:val="28"/>
          <w:shd w:val="clear" w:color="auto" w:fill="FFFFFF"/>
        </w:rPr>
        <w:t xml:space="preserve"> </w:t>
      </w:r>
      <w:r w:rsidR="000615E0" w:rsidRPr="000615E0">
        <w:rPr>
          <w:sz w:val="28"/>
          <w:szCs w:val="28"/>
          <w:shd w:val="clear" w:color="auto" w:fill="FFFFFF"/>
        </w:rPr>
        <w:t>Зерттеу жұмысының барысында Ә.</w:t>
      </w:r>
      <w:r w:rsidR="00FA709D" w:rsidRPr="00FA709D">
        <w:rPr>
          <w:sz w:val="28"/>
          <w:szCs w:val="28"/>
          <w:shd w:val="clear" w:color="auto" w:fill="FFFFFF"/>
        </w:rPr>
        <w:t xml:space="preserve"> </w:t>
      </w:r>
      <w:r w:rsidR="000615E0" w:rsidRPr="000615E0">
        <w:rPr>
          <w:sz w:val="28"/>
          <w:szCs w:val="28"/>
          <w:shd w:val="clear" w:color="auto" w:fill="FFFFFF"/>
        </w:rPr>
        <w:t xml:space="preserve">Бөкейханның </w:t>
      </w:r>
      <w:r w:rsidR="000615E0">
        <w:rPr>
          <w:sz w:val="28"/>
          <w:szCs w:val="28"/>
          <w:shd w:val="clear" w:color="auto" w:fill="FFFFFF"/>
        </w:rPr>
        <w:t>аудармашылық қыры, әдебиет сынына байланысты жазған мақалалары сирек қорларда сақталған түпнұсқасымен салыстырылып, текстологиялық</w:t>
      </w:r>
      <w:r w:rsidR="00E63FCA">
        <w:rPr>
          <w:sz w:val="28"/>
          <w:szCs w:val="28"/>
          <w:shd w:val="clear" w:color="auto" w:fill="FFFFFF"/>
        </w:rPr>
        <w:t xml:space="preserve"> тұрғыдағы</w:t>
      </w:r>
      <w:r w:rsidR="000615E0">
        <w:rPr>
          <w:sz w:val="28"/>
          <w:szCs w:val="28"/>
          <w:shd w:val="clear" w:color="auto" w:fill="FFFFFF"/>
        </w:rPr>
        <w:t xml:space="preserve"> кешенді талдаулар жүргізілді. Зерттеудің нәтижелерін жоғары оқу орындарында текстология пәнінен жүргізілетін дәрістерде, алаштану салаларында қолдануға болады.</w:t>
      </w:r>
    </w:p>
    <w:p w14:paraId="1481D79C" w14:textId="5D213BD4" w:rsidR="00AA2D49" w:rsidRDefault="00BC26A0" w:rsidP="007039AF">
      <w:pPr>
        <w:pStyle w:val="af5"/>
        <w:ind w:right="27" w:firstLine="709"/>
        <w:jc w:val="both"/>
        <w:rPr>
          <w:b/>
          <w:bCs/>
          <w:sz w:val="28"/>
          <w:szCs w:val="28"/>
          <w:shd w:val="clear" w:color="auto" w:fill="FFFFFF"/>
        </w:rPr>
      </w:pPr>
      <w:r>
        <w:rPr>
          <w:b/>
          <w:bCs/>
          <w:sz w:val="28"/>
          <w:szCs w:val="28"/>
          <w:shd w:val="clear" w:color="auto" w:fill="FFFFFF"/>
        </w:rPr>
        <w:t>Қорғауға ұсынылатын негізгі тұжырымдар</w:t>
      </w:r>
      <w:r w:rsidR="00241CDD">
        <w:rPr>
          <w:b/>
          <w:bCs/>
          <w:sz w:val="28"/>
          <w:szCs w:val="28"/>
          <w:shd w:val="clear" w:color="auto" w:fill="FFFFFF"/>
        </w:rPr>
        <w:t>:</w:t>
      </w:r>
      <w:r w:rsidR="000615E0">
        <w:rPr>
          <w:b/>
          <w:bCs/>
          <w:sz w:val="28"/>
          <w:szCs w:val="28"/>
          <w:shd w:val="clear" w:color="auto" w:fill="FFFFFF"/>
        </w:rPr>
        <w:t xml:space="preserve"> </w:t>
      </w:r>
    </w:p>
    <w:p w14:paraId="3ECD615C" w14:textId="243B1FDA" w:rsidR="00AA2D49" w:rsidRPr="00FA709D" w:rsidRDefault="00FA709D" w:rsidP="007039AF">
      <w:pPr>
        <w:pStyle w:val="af5"/>
        <w:ind w:right="27" w:firstLine="709"/>
        <w:jc w:val="both"/>
        <w:rPr>
          <w:sz w:val="28"/>
          <w:szCs w:val="28"/>
          <w:shd w:val="clear" w:color="auto" w:fill="FFFFFF"/>
        </w:rPr>
      </w:pPr>
      <w:r w:rsidRPr="00FA709D">
        <w:rPr>
          <w:bCs/>
          <w:sz w:val="28"/>
          <w:szCs w:val="28"/>
          <w:shd w:val="clear" w:color="auto" w:fill="FFFFFF"/>
        </w:rPr>
        <w:t>1.</w:t>
      </w:r>
      <w:r w:rsidR="00AA2D49" w:rsidRPr="00FA709D">
        <w:rPr>
          <w:bCs/>
          <w:sz w:val="28"/>
          <w:szCs w:val="28"/>
          <w:shd w:val="clear" w:color="auto" w:fill="FFFFFF"/>
        </w:rPr>
        <w:t xml:space="preserve"> </w:t>
      </w:r>
      <w:r w:rsidR="00AA2D49" w:rsidRPr="00FA709D">
        <w:rPr>
          <w:sz w:val="28"/>
          <w:szCs w:val="28"/>
          <w:shd w:val="clear" w:color="auto" w:fill="FFFFFF"/>
        </w:rPr>
        <w:t>Ә.</w:t>
      </w:r>
      <w:r w:rsidRPr="00FA709D">
        <w:rPr>
          <w:sz w:val="28"/>
          <w:szCs w:val="28"/>
          <w:shd w:val="clear" w:color="auto" w:fill="FFFFFF"/>
        </w:rPr>
        <w:t xml:space="preserve"> </w:t>
      </w:r>
      <w:r w:rsidR="00AA2D49" w:rsidRPr="00FA709D">
        <w:rPr>
          <w:sz w:val="28"/>
          <w:szCs w:val="28"/>
          <w:shd w:val="clear" w:color="auto" w:fill="FFFFFF"/>
        </w:rPr>
        <w:t>Бөкейханның әлем классиктерінен аударған шығармалары, оның идеялық бағыты мен саяси көзқарасына сәйкес келеді. Аудармашы кез-келген әдеби т</w:t>
      </w:r>
      <w:r w:rsidR="00731E8A" w:rsidRPr="00FA709D">
        <w:rPr>
          <w:sz w:val="28"/>
          <w:szCs w:val="28"/>
          <w:shd w:val="clear" w:color="auto" w:fill="FFFFFF"/>
        </w:rPr>
        <w:t>у</w:t>
      </w:r>
      <w:r w:rsidR="00AA2D49" w:rsidRPr="00FA709D">
        <w:rPr>
          <w:sz w:val="28"/>
          <w:szCs w:val="28"/>
          <w:shd w:val="clear" w:color="auto" w:fill="FFFFFF"/>
        </w:rPr>
        <w:t>ындыны емес, қазақ қоғамы мен тұрмысына қажетті, өзі өмір сүрген қоғамның өзекті мәселелерімен байланысты тақырыптарды таңдап алған</w:t>
      </w:r>
      <w:r w:rsidRPr="00FA709D">
        <w:rPr>
          <w:sz w:val="28"/>
          <w:szCs w:val="28"/>
          <w:shd w:val="clear" w:color="auto" w:fill="FFFFFF"/>
        </w:rPr>
        <w:t>.</w:t>
      </w:r>
    </w:p>
    <w:p w14:paraId="58386FAC" w14:textId="0B41AEA3" w:rsidR="00AA2D49" w:rsidRPr="00FA709D" w:rsidRDefault="00FA709D" w:rsidP="007039AF">
      <w:pPr>
        <w:pStyle w:val="af5"/>
        <w:ind w:right="27" w:firstLine="709"/>
        <w:jc w:val="both"/>
        <w:rPr>
          <w:sz w:val="28"/>
          <w:szCs w:val="28"/>
          <w:shd w:val="clear" w:color="auto" w:fill="FFFFFF"/>
        </w:rPr>
      </w:pPr>
      <w:r w:rsidRPr="00FA709D">
        <w:rPr>
          <w:bCs/>
          <w:sz w:val="28"/>
          <w:szCs w:val="28"/>
          <w:shd w:val="clear" w:color="auto" w:fill="FFFFFF"/>
        </w:rPr>
        <w:t>2.</w:t>
      </w:r>
      <w:r w:rsidR="00AA2D49" w:rsidRPr="00FA709D">
        <w:rPr>
          <w:sz w:val="28"/>
          <w:szCs w:val="28"/>
          <w:shd w:val="clear" w:color="auto" w:fill="FFFFFF"/>
        </w:rPr>
        <w:t xml:space="preserve"> </w:t>
      </w:r>
      <w:r w:rsidR="00F85FCC" w:rsidRPr="00FA709D">
        <w:rPr>
          <w:sz w:val="28"/>
          <w:szCs w:val="28"/>
          <w:shd w:val="clear" w:color="auto" w:fill="FFFFFF"/>
        </w:rPr>
        <w:t>Ә.</w:t>
      </w:r>
      <w:r w:rsidRPr="00FA709D">
        <w:rPr>
          <w:sz w:val="28"/>
          <w:szCs w:val="28"/>
          <w:shd w:val="clear" w:color="auto" w:fill="FFFFFF"/>
        </w:rPr>
        <w:t xml:space="preserve"> </w:t>
      </w:r>
      <w:r w:rsidR="00F85FCC" w:rsidRPr="00FA709D">
        <w:rPr>
          <w:sz w:val="28"/>
          <w:szCs w:val="28"/>
          <w:shd w:val="clear" w:color="auto" w:fill="FFFFFF"/>
        </w:rPr>
        <w:t>Бөкейхан фольклорлық үлгілерге тарихи шындық тұрғысынан талдау жүргізуге тырысқан. Жырдағы кейіпкерлердің образын ашып, тарихи кезең бойынша уақытын көрсетуге тырысқан</w:t>
      </w:r>
      <w:r w:rsidRPr="00FA709D">
        <w:rPr>
          <w:sz w:val="28"/>
          <w:szCs w:val="28"/>
          <w:shd w:val="clear" w:color="auto" w:fill="FFFFFF"/>
        </w:rPr>
        <w:t>.</w:t>
      </w:r>
    </w:p>
    <w:p w14:paraId="27DB8FDA" w14:textId="71D55EC8" w:rsidR="0082308E" w:rsidRPr="00FA709D" w:rsidRDefault="00FA709D" w:rsidP="007039AF">
      <w:pPr>
        <w:pStyle w:val="af5"/>
        <w:ind w:right="27" w:firstLine="709"/>
        <w:jc w:val="both"/>
        <w:rPr>
          <w:sz w:val="28"/>
          <w:szCs w:val="28"/>
          <w:shd w:val="clear" w:color="auto" w:fill="FFFFFF"/>
          <w:lang w:val="tr-TR"/>
        </w:rPr>
      </w:pPr>
      <w:r w:rsidRPr="00FA709D">
        <w:rPr>
          <w:bCs/>
          <w:sz w:val="28"/>
          <w:szCs w:val="28"/>
          <w:shd w:val="clear" w:color="auto" w:fill="FFFFFF"/>
        </w:rPr>
        <w:t>3.</w:t>
      </w:r>
      <w:r w:rsidR="00F85FCC" w:rsidRPr="00FA709D">
        <w:rPr>
          <w:sz w:val="28"/>
          <w:szCs w:val="28"/>
          <w:shd w:val="clear" w:color="auto" w:fill="FFFFFF"/>
        </w:rPr>
        <w:t xml:space="preserve"> Ә.</w:t>
      </w:r>
      <w:r w:rsidRPr="00FA709D">
        <w:rPr>
          <w:sz w:val="28"/>
          <w:szCs w:val="28"/>
          <w:shd w:val="clear" w:color="auto" w:fill="FFFFFF"/>
        </w:rPr>
        <w:t xml:space="preserve"> </w:t>
      </w:r>
      <w:r w:rsidR="00F85FCC" w:rsidRPr="00FA709D">
        <w:rPr>
          <w:sz w:val="28"/>
          <w:szCs w:val="28"/>
          <w:shd w:val="clear" w:color="auto" w:fill="FFFFFF"/>
        </w:rPr>
        <w:t>Бөкейхан – Абайтану ғылымының іргетасы</w:t>
      </w:r>
      <w:r w:rsidR="0082308E" w:rsidRPr="00FA709D">
        <w:rPr>
          <w:sz w:val="28"/>
          <w:szCs w:val="28"/>
          <w:shd w:val="clear" w:color="auto" w:fill="FFFFFF"/>
        </w:rPr>
        <w:t>н</w:t>
      </w:r>
      <w:r w:rsidR="00F85FCC" w:rsidRPr="00FA709D">
        <w:rPr>
          <w:sz w:val="28"/>
          <w:szCs w:val="28"/>
          <w:shd w:val="clear" w:color="auto" w:fill="FFFFFF"/>
        </w:rPr>
        <w:t xml:space="preserve"> қала</w:t>
      </w:r>
      <w:r w:rsidR="0082308E" w:rsidRPr="00FA709D">
        <w:rPr>
          <w:sz w:val="28"/>
          <w:szCs w:val="28"/>
          <w:shd w:val="clear" w:color="auto" w:fill="FFFFFF"/>
        </w:rPr>
        <w:t>п, Абайтану ғылымының бастауында тұр.</w:t>
      </w:r>
    </w:p>
    <w:p w14:paraId="7D461486" w14:textId="21A20802" w:rsidR="0082308E" w:rsidRPr="00FA709D" w:rsidRDefault="00FA709D" w:rsidP="007039AF">
      <w:pPr>
        <w:pStyle w:val="af5"/>
        <w:ind w:right="27" w:firstLine="709"/>
        <w:jc w:val="both"/>
        <w:rPr>
          <w:sz w:val="28"/>
          <w:szCs w:val="28"/>
          <w:shd w:val="clear" w:color="auto" w:fill="FFFFFF"/>
        </w:rPr>
      </w:pPr>
      <w:r w:rsidRPr="00FA709D">
        <w:rPr>
          <w:bCs/>
          <w:sz w:val="28"/>
          <w:szCs w:val="28"/>
          <w:shd w:val="clear" w:color="auto" w:fill="FFFFFF"/>
          <w:lang w:val="tr-TR"/>
        </w:rPr>
        <w:t>4.</w:t>
      </w:r>
      <w:r w:rsidR="0082308E" w:rsidRPr="00FA709D">
        <w:rPr>
          <w:sz w:val="28"/>
          <w:szCs w:val="28"/>
          <w:shd w:val="clear" w:color="auto" w:fill="FFFFFF"/>
        </w:rPr>
        <w:t xml:space="preserve"> Ә.</w:t>
      </w:r>
      <w:r w:rsidRPr="00FA709D">
        <w:rPr>
          <w:sz w:val="28"/>
          <w:szCs w:val="28"/>
          <w:shd w:val="clear" w:color="auto" w:fill="FFFFFF"/>
          <w:lang w:val="tr-TR"/>
        </w:rPr>
        <w:t xml:space="preserve"> </w:t>
      </w:r>
      <w:r w:rsidR="0082308E" w:rsidRPr="00FA709D">
        <w:rPr>
          <w:sz w:val="28"/>
          <w:szCs w:val="28"/>
          <w:shd w:val="clear" w:color="auto" w:fill="FFFFFF"/>
        </w:rPr>
        <w:t>Бөкейханның жазу ерекшелігі мен стилі айқында</w:t>
      </w:r>
      <w:r w:rsidR="000E0237" w:rsidRPr="00FA709D">
        <w:rPr>
          <w:sz w:val="28"/>
          <w:szCs w:val="28"/>
          <w:shd w:val="clear" w:color="auto" w:fill="FFFFFF"/>
        </w:rPr>
        <w:t>л</w:t>
      </w:r>
      <w:r w:rsidR="0082308E" w:rsidRPr="00FA709D">
        <w:rPr>
          <w:sz w:val="28"/>
          <w:szCs w:val="28"/>
          <w:shd w:val="clear" w:color="auto" w:fill="FFFFFF"/>
        </w:rPr>
        <w:t>ған.</w:t>
      </w:r>
    </w:p>
    <w:p w14:paraId="4EC33917" w14:textId="20DF03C7" w:rsidR="0082308E" w:rsidRPr="00FA709D" w:rsidRDefault="00FA709D" w:rsidP="007039AF">
      <w:pPr>
        <w:pStyle w:val="af5"/>
        <w:ind w:right="27" w:firstLine="709"/>
        <w:jc w:val="both"/>
        <w:rPr>
          <w:sz w:val="28"/>
          <w:szCs w:val="28"/>
          <w:shd w:val="clear" w:color="auto" w:fill="FFFFFF"/>
        </w:rPr>
      </w:pPr>
      <w:r w:rsidRPr="00FA709D">
        <w:rPr>
          <w:bCs/>
          <w:sz w:val="28"/>
          <w:szCs w:val="28"/>
          <w:shd w:val="clear" w:color="auto" w:fill="FFFFFF"/>
        </w:rPr>
        <w:t>5.</w:t>
      </w:r>
      <w:r w:rsidR="0082308E" w:rsidRPr="00FA709D">
        <w:rPr>
          <w:sz w:val="28"/>
          <w:szCs w:val="28"/>
          <w:shd w:val="clear" w:color="auto" w:fill="FFFFFF"/>
        </w:rPr>
        <w:t xml:space="preserve"> Алаштану ғылымы саласына текстологияның маңызы көрсет</w:t>
      </w:r>
      <w:r w:rsidR="000B7D40" w:rsidRPr="00FA709D">
        <w:rPr>
          <w:sz w:val="28"/>
          <w:szCs w:val="28"/>
          <w:shd w:val="clear" w:color="auto" w:fill="FFFFFF"/>
        </w:rPr>
        <w:t>іл</w:t>
      </w:r>
      <w:r w:rsidR="0082308E" w:rsidRPr="00FA709D">
        <w:rPr>
          <w:sz w:val="28"/>
          <w:szCs w:val="28"/>
          <w:shd w:val="clear" w:color="auto" w:fill="FFFFFF"/>
        </w:rPr>
        <w:t>іп, шешімін табуда дау тудырып жүрген «атрибуция» мәселесін қозға</w:t>
      </w:r>
      <w:r w:rsidR="000B7D40" w:rsidRPr="00FA709D">
        <w:rPr>
          <w:sz w:val="28"/>
          <w:szCs w:val="28"/>
          <w:shd w:val="clear" w:color="auto" w:fill="FFFFFF"/>
        </w:rPr>
        <w:t>л</w:t>
      </w:r>
      <w:r w:rsidR="0082308E" w:rsidRPr="00FA709D">
        <w:rPr>
          <w:sz w:val="28"/>
          <w:szCs w:val="28"/>
          <w:shd w:val="clear" w:color="auto" w:fill="FFFFFF"/>
        </w:rPr>
        <w:t xml:space="preserve">ған; </w:t>
      </w:r>
    </w:p>
    <w:p w14:paraId="0B688900" w14:textId="7C1532F1" w:rsidR="0082308E" w:rsidRDefault="00FA709D" w:rsidP="007039AF">
      <w:pPr>
        <w:pStyle w:val="af5"/>
        <w:ind w:right="27" w:firstLine="709"/>
        <w:jc w:val="both"/>
        <w:rPr>
          <w:sz w:val="28"/>
          <w:szCs w:val="28"/>
          <w:shd w:val="clear" w:color="auto" w:fill="FFFFFF"/>
        </w:rPr>
      </w:pPr>
      <w:r w:rsidRPr="00FA709D">
        <w:rPr>
          <w:bCs/>
          <w:sz w:val="28"/>
          <w:szCs w:val="28"/>
          <w:shd w:val="clear" w:color="auto" w:fill="FFFFFF"/>
        </w:rPr>
        <w:t>6.</w:t>
      </w:r>
      <w:r w:rsidR="0082308E" w:rsidRPr="00FA709D">
        <w:rPr>
          <w:sz w:val="28"/>
          <w:szCs w:val="28"/>
          <w:shd w:val="clear" w:color="auto" w:fill="FFFFFF"/>
        </w:rPr>
        <w:t xml:space="preserve"> Қазақ әдебиеттануында</w:t>
      </w:r>
      <w:r w:rsidR="0082308E">
        <w:rPr>
          <w:sz w:val="28"/>
          <w:szCs w:val="28"/>
          <w:shd w:val="clear" w:color="auto" w:fill="FFFFFF"/>
        </w:rPr>
        <w:t xml:space="preserve"> Әлихантану заманауи ғылым саласы ретінде ғылыми айналымқа түскен.</w:t>
      </w:r>
    </w:p>
    <w:p w14:paraId="6CEEBC91" w14:textId="017B57F6" w:rsidR="00A953E7" w:rsidRDefault="00BC26A0" w:rsidP="007039AF">
      <w:pPr>
        <w:pStyle w:val="af5"/>
        <w:ind w:right="27" w:firstLine="709"/>
        <w:jc w:val="both"/>
        <w:rPr>
          <w:shd w:val="clear" w:color="auto" w:fill="FFFFFF"/>
        </w:rPr>
      </w:pPr>
      <w:r>
        <w:rPr>
          <w:b/>
          <w:bCs/>
          <w:sz w:val="28"/>
          <w:szCs w:val="28"/>
          <w:shd w:val="clear" w:color="auto" w:fill="FFFFFF"/>
        </w:rPr>
        <w:t>Зерттеу жұмысының құрылымы.</w:t>
      </w:r>
      <w:r w:rsidR="0082308E" w:rsidRPr="00A953E7">
        <w:rPr>
          <w:b/>
          <w:bCs/>
          <w:sz w:val="32"/>
          <w:szCs w:val="32"/>
          <w:shd w:val="clear" w:color="auto" w:fill="FFFFFF"/>
        </w:rPr>
        <w:t xml:space="preserve"> </w:t>
      </w:r>
      <w:r w:rsidR="00A953E7" w:rsidRPr="00A953E7">
        <w:rPr>
          <w:sz w:val="28"/>
          <w:szCs w:val="28"/>
          <w:shd w:val="clear" w:color="auto" w:fill="FFFFFF"/>
        </w:rPr>
        <w:t xml:space="preserve">Зерттеу жұмысы кіріспеден, негізгі үш бөлімнен (әр бөлім үш тараушадан), қорытындыдан және пайдаланылған әдебиеттер тізімінен тұрады. </w:t>
      </w:r>
    </w:p>
    <w:p w14:paraId="1E63E4B2" w14:textId="5079D50A" w:rsidR="00377BA7" w:rsidRDefault="002B1AF4" w:rsidP="007039AF">
      <w:pPr>
        <w:pStyle w:val="af5"/>
        <w:ind w:right="27" w:firstLine="709"/>
        <w:jc w:val="both"/>
        <w:rPr>
          <w:b/>
          <w:bCs/>
          <w:sz w:val="28"/>
          <w:szCs w:val="28"/>
          <w:shd w:val="clear" w:color="auto" w:fill="FFFFFF"/>
        </w:rPr>
      </w:pPr>
      <w:r>
        <w:rPr>
          <w:b/>
          <w:bCs/>
          <w:sz w:val="28"/>
          <w:szCs w:val="28"/>
          <w:shd w:val="clear" w:color="auto" w:fill="FFFFFF"/>
        </w:rPr>
        <w:t>Зерттеу жұмысының сыннан өтуі мен жариялануы.</w:t>
      </w:r>
    </w:p>
    <w:p w14:paraId="6393B544" w14:textId="47BA78C6" w:rsidR="00D30EA5" w:rsidRPr="00E37762" w:rsidRDefault="00D30EA5" w:rsidP="007039AF">
      <w:pPr>
        <w:pStyle w:val="af5"/>
        <w:ind w:right="27" w:firstLine="709"/>
        <w:jc w:val="both"/>
        <w:rPr>
          <w:sz w:val="28"/>
          <w:szCs w:val="28"/>
          <w:shd w:val="clear" w:color="auto" w:fill="FFFFFF"/>
        </w:rPr>
      </w:pPr>
      <w:r w:rsidRPr="00E37762">
        <w:rPr>
          <w:sz w:val="28"/>
          <w:szCs w:val="28"/>
          <w:shd w:val="clear" w:color="auto" w:fill="FFFFFF"/>
        </w:rPr>
        <w:t>Зеpттеу жұмысының нәтижелері  бойынша 9 (тоғыз) ғылыми мақала жарық көрді. Соның ішінде: Scopus aқпapaттap бaзaсынa енетін импaкт фaктоpлы бaсылымдa – 1, ҚP ҒЖБМ Білім беpу және ғылым сaлaсын бaқылaу және aттестaция Комитеті бекіткен тізіміне енетін ғылыми бaсылымдapдa – 5, хaлықapaлық ғылыми-теоpиялық конфеpенция мaтеpиaлдapындa – 3 мақала жарияланды.</w:t>
      </w:r>
      <w:r w:rsidR="00E37762">
        <w:rPr>
          <w:sz w:val="28"/>
          <w:szCs w:val="28"/>
          <w:shd w:val="clear" w:color="auto" w:fill="FFFFFF"/>
        </w:rPr>
        <w:t xml:space="preserve"> </w:t>
      </w:r>
    </w:p>
    <w:p w14:paraId="462A5590" w14:textId="77777777" w:rsidR="0090050D" w:rsidRDefault="00D97544" w:rsidP="007039AF">
      <w:pPr>
        <w:pStyle w:val="af5"/>
        <w:ind w:right="27" w:firstLine="709"/>
        <w:jc w:val="both"/>
        <w:rPr>
          <w:b/>
          <w:bCs/>
          <w:sz w:val="28"/>
          <w:szCs w:val="28"/>
          <w:shd w:val="clear" w:color="auto" w:fill="FFFFFF"/>
        </w:rPr>
      </w:pPr>
      <w:r w:rsidRPr="00D97544">
        <w:rPr>
          <w:b/>
          <w:bCs/>
          <w:sz w:val="28"/>
          <w:szCs w:val="28"/>
          <w:shd w:val="clear" w:color="auto" w:fill="FFFFFF"/>
        </w:rPr>
        <w:t xml:space="preserve">Scopus </w:t>
      </w:r>
      <w:r w:rsidR="000030F6">
        <w:rPr>
          <w:b/>
          <w:bCs/>
          <w:sz w:val="28"/>
          <w:szCs w:val="28"/>
          <w:shd w:val="clear" w:color="auto" w:fill="FFFFFF"/>
        </w:rPr>
        <w:t xml:space="preserve">және </w:t>
      </w:r>
      <w:r w:rsidR="000030F6" w:rsidRPr="000030F6">
        <w:rPr>
          <w:b/>
          <w:bCs/>
          <w:sz w:val="28"/>
          <w:szCs w:val="28"/>
          <w:shd w:val="clear" w:color="auto" w:fill="FFFFFF"/>
        </w:rPr>
        <w:t xml:space="preserve">Web of Science </w:t>
      </w:r>
      <w:r>
        <w:rPr>
          <w:b/>
          <w:bCs/>
          <w:sz w:val="28"/>
          <w:szCs w:val="28"/>
          <w:shd w:val="clear" w:color="auto" w:fill="FFFFFF"/>
        </w:rPr>
        <w:t xml:space="preserve">ақпараттар базасына енетін импакт </w:t>
      </w:r>
      <w:r w:rsidR="009D18B9">
        <w:rPr>
          <w:b/>
          <w:bCs/>
          <w:sz w:val="28"/>
          <w:szCs w:val="28"/>
          <w:shd w:val="clear" w:color="auto" w:fill="FFFFFF"/>
        </w:rPr>
        <w:t>факторлы басылымда:</w:t>
      </w:r>
      <w:r w:rsidR="00377BA7" w:rsidRPr="00377BA7">
        <w:rPr>
          <w:b/>
          <w:bCs/>
          <w:sz w:val="28"/>
          <w:szCs w:val="28"/>
          <w:shd w:val="clear" w:color="auto" w:fill="FFFFFF"/>
        </w:rPr>
        <w:t xml:space="preserve"> </w:t>
      </w:r>
    </w:p>
    <w:p w14:paraId="5094796B" w14:textId="611D31A1" w:rsidR="0090050D" w:rsidRDefault="0090050D" w:rsidP="007039AF">
      <w:pPr>
        <w:pStyle w:val="af5"/>
        <w:ind w:right="27" w:firstLine="709"/>
        <w:jc w:val="both"/>
        <w:rPr>
          <w:b/>
          <w:bCs/>
          <w:sz w:val="28"/>
          <w:szCs w:val="28"/>
          <w:shd w:val="clear" w:color="auto" w:fill="FFFFFF"/>
        </w:rPr>
      </w:pPr>
      <w:r w:rsidRPr="0090050D">
        <w:rPr>
          <w:sz w:val="28"/>
          <w:szCs w:val="28"/>
          <w:shd w:val="clear" w:color="auto" w:fill="FFFFFF"/>
          <w:lang w:val="en-US"/>
        </w:rPr>
        <w:t xml:space="preserve">1. </w:t>
      </w:r>
      <w:r w:rsidR="00377BA7" w:rsidRPr="00377BA7">
        <w:rPr>
          <w:sz w:val="28"/>
          <w:szCs w:val="28"/>
          <w:shd w:val="clear" w:color="auto" w:fill="FFFFFF"/>
          <w:lang w:val="en-US"/>
        </w:rPr>
        <w:t>Alikhan Bokeikhan’s literary preservation of Kazakh identity against</w:t>
      </w:r>
      <w:r w:rsidR="007C5722">
        <w:rPr>
          <w:sz w:val="28"/>
          <w:szCs w:val="28"/>
          <w:shd w:val="clear" w:color="auto" w:fill="FFFFFF"/>
          <w:lang w:val="en-US"/>
        </w:rPr>
        <w:t xml:space="preserve"> </w:t>
      </w:r>
      <w:r w:rsidR="00377BA7" w:rsidRPr="00377BA7">
        <w:rPr>
          <w:sz w:val="28"/>
          <w:szCs w:val="28"/>
          <w:shd w:val="clear" w:color="auto" w:fill="FFFFFF"/>
          <w:lang w:val="en-US"/>
        </w:rPr>
        <w:t>colonial ideology</w:t>
      </w:r>
      <w:r w:rsidR="00377BA7">
        <w:rPr>
          <w:sz w:val="28"/>
          <w:szCs w:val="28"/>
          <w:shd w:val="clear" w:color="auto" w:fill="FFFFFF"/>
          <w:lang w:val="en-US"/>
        </w:rPr>
        <w:t xml:space="preserve"> </w:t>
      </w:r>
      <w:r w:rsidR="00377BA7" w:rsidRPr="00377BA7">
        <w:rPr>
          <w:sz w:val="28"/>
          <w:szCs w:val="28"/>
          <w:shd w:val="clear" w:color="auto" w:fill="FFFFFF"/>
          <w:lang w:val="en-US"/>
        </w:rPr>
        <w:t>// Kritika Kultura</w:t>
      </w:r>
      <w:r w:rsidR="00FA709D" w:rsidRPr="00FA709D">
        <w:rPr>
          <w:sz w:val="28"/>
          <w:szCs w:val="28"/>
          <w:shd w:val="clear" w:color="auto" w:fill="FFFFFF"/>
          <w:lang w:val="en-US"/>
        </w:rPr>
        <w:t xml:space="preserve">. </w:t>
      </w:r>
      <w:r w:rsidR="00FA709D">
        <w:rPr>
          <w:sz w:val="28"/>
          <w:szCs w:val="28"/>
          <w:shd w:val="clear" w:color="auto" w:fill="FFFFFF"/>
          <w:lang w:val="en-US"/>
        </w:rPr>
        <w:t>–</w:t>
      </w:r>
      <w:r w:rsidR="00FA709D" w:rsidRPr="00FA709D">
        <w:rPr>
          <w:sz w:val="28"/>
          <w:szCs w:val="28"/>
          <w:shd w:val="clear" w:color="auto" w:fill="FFFFFF"/>
          <w:lang w:val="en-US"/>
        </w:rPr>
        <w:t xml:space="preserve"> 2024. - №</w:t>
      </w:r>
      <w:r w:rsidR="00377BA7" w:rsidRPr="00377BA7">
        <w:rPr>
          <w:sz w:val="28"/>
          <w:szCs w:val="28"/>
          <w:shd w:val="clear" w:color="auto" w:fill="FFFFFF"/>
          <w:lang w:val="en-US"/>
        </w:rPr>
        <w:t>45</w:t>
      </w:r>
      <w:r w:rsidR="00FA709D" w:rsidRPr="00FA709D">
        <w:rPr>
          <w:sz w:val="28"/>
          <w:szCs w:val="28"/>
          <w:shd w:val="clear" w:color="auto" w:fill="FFFFFF"/>
          <w:lang w:val="en-US"/>
        </w:rPr>
        <w:t xml:space="preserve">. </w:t>
      </w:r>
      <w:r w:rsidR="00FA709D">
        <w:rPr>
          <w:sz w:val="28"/>
          <w:szCs w:val="28"/>
          <w:shd w:val="clear" w:color="auto" w:fill="FFFFFF"/>
          <w:lang w:val="en-US"/>
        </w:rPr>
        <w:t>–</w:t>
      </w:r>
      <w:r w:rsidR="00FA709D" w:rsidRPr="00FA709D">
        <w:rPr>
          <w:sz w:val="28"/>
          <w:szCs w:val="28"/>
          <w:shd w:val="clear" w:color="auto" w:fill="FFFFFF"/>
          <w:lang w:val="en-US"/>
        </w:rPr>
        <w:t xml:space="preserve"> </w:t>
      </w:r>
      <w:r w:rsidR="00FA709D">
        <w:rPr>
          <w:sz w:val="28"/>
          <w:szCs w:val="28"/>
          <w:shd w:val="clear" w:color="auto" w:fill="FFFFFF"/>
          <w:lang w:val="ru-RU"/>
        </w:rPr>
        <w:t>р</w:t>
      </w:r>
      <w:r w:rsidR="00FA709D" w:rsidRPr="00FA709D">
        <w:rPr>
          <w:sz w:val="28"/>
          <w:szCs w:val="28"/>
          <w:shd w:val="clear" w:color="auto" w:fill="FFFFFF"/>
          <w:lang w:val="en-US"/>
        </w:rPr>
        <w:t>.</w:t>
      </w:r>
      <w:r w:rsidR="00377BA7" w:rsidRPr="00377BA7">
        <w:rPr>
          <w:sz w:val="28"/>
          <w:szCs w:val="28"/>
          <w:shd w:val="clear" w:color="auto" w:fill="FFFFFF"/>
          <w:lang w:val="en-US"/>
        </w:rPr>
        <w:t xml:space="preserve"> </w:t>
      </w:r>
      <w:r w:rsidR="00A12B01" w:rsidRPr="00582089">
        <w:rPr>
          <w:sz w:val="28"/>
          <w:szCs w:val="28"/>
          <w:shd w:val="clear" w:color="auto" w:fill="FFFFFF"/>
          <w:lang w:val="en-US"/>
        </w:rPr>
        <w:t>31</w:t>
      </w:r>
      <w:r w:rsidR="00FA709D" w:rsidRPr="00FA709D">
        <w:rPr>
          <w:sz w:val="28"/>
          <w:szCs w:val="28"/>
          <w:shd w:val="clear" w:color="auto" w:fill="FFFFFF"/>
          <w:lang w:val="en-US"/>
        </w:rPr>
        <w:t>-</w:t>
      </w:r>
      <w:r w:rsidR="00A12B01" w:rsidRPr="00582089">
        <w:rPr>
          <w:sz w:val="28"/>
          <w:szCs w:val="28"/>
          <w:shd w:val="clear" w:color="auto" w:fill="FFFFFF"/>
          <w:lang w:val="en-US"/>
        </w:rPr>
        <w:t>71</w:t>
      </w:r>
      <w:r w:rsidR="00377BA7" w:rsidRPr="00377BA7">
        <w:rPr>
          <w:sz w:val="28"/>
          <w:szCs w:val="28"/>
          <w:shd w:val="clear" w:color="auto" w:fill="FFFFFF"/>
          <w:lang w:val="en-US"/>
        </w:rPr>
        <w:t>.</w:t>
      </w:r>
    </w:p>
    <w:p w14:paraId="2965C61D" w14:textId="77777777" w:rsidR="003F476B" w:rsidRDefault="009D18B9" w:rsidP="007039AF">
      <w:pPr>
        <w:pStyle w:val="af5"/>
        <w:ind w:right="27" w:firstLine="709"/>
        <w:jc w:val="both"/>
        <w:rPr>
          <w:b/>
          <w:bCs/>
          <w:sz w:val="28"/>
          <w:szCs w:val="28"/>
          <w:shd w:val="clear" w:color="auto" w:fill="FFFFFF"/>
        </w:rPr>
      </w:pPr>
      <w:r w:rsidRPr="00C0130B">
        <w:rPr>
          <w:b/>
          <w:bCs/>
          <w:sz w:val="28"/>
          <w:szCs w:val="28"/>
          <w:shd w:val="clear" w:color="auto" w:fill="FFFFFF"/>
        </w:rPr>
        <w:t>ҚР ҒЖБМ ҒЖБС</w:t>
      </w:r>
      <w:r w:rsidR="00F70F06" w:rsidRPr="00C0130B">
        <w:rPr>
          <w:b/>
          <w:bCs/>
          <w:sz w:val="28"/>
          <w:szCs w:val="28"/>
          <w:shd w:val="clear" w:color="auto" w:fill="FFFFFF"/>
        </w:rPr>
        <w:t>БК ұсынған ғылыми басылымдардағы жарияланымдар:</w:t>
      </w:r>
    </w:p>
    <w:p w14:paraId="7B80D5D7" w14:textId="31177C34" w:rsidR="003F476B" w:rsidRPr="00FA709D" w:rsidRDefault="003F476B" w:rsidP="007039AF">
      <w:pPr>
        <w:pStyle w:val="af5"/>
        <w:ind w:right="27" w:firstLine="709"/>
        <w:jc w:val="both"/>
        <w:rPr>
          <w:b/>
          <w:bCs/>
          <w:sz w:val="28"/>
          <w:szCs w:val="28"/>
          <w:shd w:val="clear" w:color="auto" w:fill="FFFFFF"/>
        </w:rPr>
      </w:pPr>
      <w:r w:rsidRPr="003F476B">
        <w:rPr>
          <w:sz w:val="28"/>
          <w:szCs w:val="28"/>
          <w:shd w:val="clear" w:color="auto" w:fill="FFFFFF"/>
        </w:rPr>
        <w:t>1.</w:t>
      </w:r>
      <w:r w:rsidRPr="003F476B">
        <w:rPr>
          <w:b/>
          <w:bCs/>
          <w:sz w:val="28"/>
          <w:szCs w:val="28"/>
          <w:shd w:val="clear" w:color="auto" w:fill="FFFFFF"/>
        </w:rPr>
        <w:t xml:space="preserve"> </w:t>
      </w:r>
      <w:r w:rsidR="00377BA7" w:rsidRPr="00377BA7">
        <w:rPr>
          <w:sz w:val="28"/>
          <w:szCs w:val="28"/>
          <w:shd w:val="clear" w:color="auto" w:fill="FFFFFF"/>
        </w:rPr>
        <w:t>Әлихан Бөкейхан аударған Антон Чеховтің «Хамелеон» әңгімесі (салыстырмалы талдау)</w:t>
      </w:r>
      <w:r w:rsidR="00E617CB" w:rsidRPr="00E617CB">
        <w:rPr>
          <w:sz w:val="28"/>
          <w:szCs w:val="28"/>
          <w:shd w:val="clear" w:color="auto" w:fill="FFFFFF"/>
        </w:rPr>
        <w:t xml:space="preserve"> //</w:t>
      </w:r>
      <w:r w:rsidR="00377BA7" w:rsidRPr="00377BA7">
        <w:rPr>
          <w:sz w:val="28"/>
          <w:szCs w:val="28"/>
          <w:shd w:val="clear" w:color="auto" w:fill="FFFFFF"/>
        </w:rPr>
        <w:t xml:space="preserve"> KERUEN журналы. Филология сериясы.</w:t>
      </w:r>
      <w:r w:rsidR="00E617CB" w:rsidRPr="00E617CB">
        <w:rPr>
          <w:sz w:val="28"/>
          <w:szCs w:val="28"/>
          <w:shd w:val="clear" w:color="auto" w:fill="FFFFFF"/>
        </w:rPr>
        <w:t xml:space="preserve"> – </w:t>
      </w:r>
      <w:r w:rsidR="00377BA7" w:rsidRPr="00377BA7">
        <w:rPr>
          <w:sz w:val="28"/>
          <w:szCs w:val="28"/>
          <w:shd w:val="clear" w:color="auto" w:fill="FFFFFF"/>
        </w:rPr>
        <w:t>2022.</w:t>
      </w:r>
      <w:r w:rsidR="00E617CB" w:rsidRPr="00E617CB">
        <w:rPr>
          <w:sz w:val="28"/>
          <w:szCs w:val="28"/>
          <w:shd w:val="clear" w:color="auto" w:fill="FFFFFF"/>
        </w:rPr>
        <w:t xml:space="preserve"> – №2. – Б. 241-252</w:t>
      </w:r>
      <w:r w:rsidR="00FA709D" w:rsidRPr="00FA709D">
        <w:rPr>
          <w:sz w:val="28"/>
          <w:szCs w:val="28"/>
          <w:shd w:val="clear" w:color="auto" w:fill="FFFFFF"/>
        </w:rPr>
        <w:t>.</w:t>
      </w:r>
    </w:p>
    <w:p w14:paraId="15A753B6" w14:textId="3C9B7713" w:rsidR="008B5CCD" w:rsidRPr="00073954" w:rsidRDefault="003F476B" w:rsidP="007039AF">
      <w:pPr>
        <w:pStyle w:val="af5"/>
        <w:ind w:right="27" w:firstLine="709"/>
        <w:jc w:val="both"/>
        <w:rPr>
          <w:sz w:val="28"/>
          <w:szCs w:val="28"/>
          <w:shd w:val="clear" w:color="auto" w:fill="FFFFFF"/>
        </w:rPr>
      </w:pPr>
      <w:r w:rsidRPr="003F476B">
        <w:rPr>
          <w:sz w:val="28"/>
          <w:szCs w:val="28"/>
          <w:shd w:val="clear" w:color="auto" w:fill="FFFFFF"/>
        </w:rPr>
        <w:t xml:space="preserve">2. </w:t>
      </w:r>
      <w:r w:rsidR="00377BA7" w:rsidRPr="00377BA7">
        <w:rPr>
          <w:sz w:val="28"/>
          <w:szCs w:val="28"/>
          <w:shd w:val="clear" w:color="auto" w:fill="FFFFFF"/>
        </w:rPr>
        <w:t>Исмаил Гаспринский және Алаш идеясы</w:t>
      </w:r>
      <w:r w:rsidR="00E617CB" w:rsidRPr="00E617CB">
        <w:rPr>
          <w:sz w:val="28"/>
          <w:szCs w:val="28"/>
          <w:shd w:val="clear" w:color="auto" w:fill="FFFFFF"/>
        </w:rPr>
        <w:t xml:space="preserve"> //</w:t>
      </w:r>
      <w:r w:rsidR="00377BA7" w:rsidRPr="00377BA7">
        <w:rPr>
          <w:sz w:val="28"/>
          <w:szCs w:val="28"/>
          <w:shd w:val="clear" w:color="auto" w:fill="FFFFFF"/>
        </w:rPr>
        <w:t xml:space="preserve"> Әл-Фараби атындағы Қазақ Ұлттық Университеті</w:t>
      </w:r>
      <w:r w:rsidR="00E617CB" w:rsidRPr="00E617CB">
        <w:rPr>
          <w:sz w:val="28"/>
          <w:szCs w:val="28"/>
          <w:shd w:val="clear" w:color="auto" w:fill="FFFFFF"/>
        </w:rPr>
        <w:t xml:space="preserve"> хабаршысы</w:t>
      </w:r>
      <w:r w:rsidR="00377BA7" w:rsidRPr="00377BA7">
        <w:rPr>
          <w:sz w:val="28"/>
          <w:szCs w:val="28"/>
          <w:shd w:val="clear" w:color="auto" w:fill="FFFFFF"/>
        </w:rPr>
        <w:t xml:space="preserve">. Филология сериясы. </w:t>
      </w:r>
      <w:r w:rsidR="00E617CB" w:rsidRPr="00E617CB">
        <w:rPr>
          <w:sz w:val="28"/>
          <w:szCs w:val="28"/>
          <w:shd w:val="clear" w:color="auto" w:fill="FFFFFF"/>
        </w:rPr>
        <w:t xml:space="preserve">– </w:t>
      </w:r>
      <w:r w:rsidR="00377BA7" w:rsidRPr="00377BA7">
        <w:rPr>
          <w:sz w:val="28"/>
          <w:szCs w:val="28"/>
          <w:shd w:val="clear" w:color="auto" w:fill="FFFFFF"/>
        </w:rPr>
        <w:t>2022</w:t>
      </w:r>
      <w:r w:rsidR="00E617CB" w:rsidRPr="00E617CB">
        <w:rPr>
          <w:sz w:val="28"/>
          <w:szCs w:val="28"/>
          <w:shd w:val="clear" w:color="auto" w:fill="FFFFFF"/>
        </w:rPr>
        <w:t xml:space="preserve">. – </w:t>
      </w:r>
      <w:r w:rsidR="00E617CB" w:rsidRPr="00377BA7">
        <w:rPr>
          <w:sz w:val="28"/>
          <w:szCs w:val="28"/>
          <w:shd w:val="clear" w:color="auto" w:fill="FFFFFF"/>
        </w:rPr>
        <w:t>№2</w:t>
      </w:r>
      <w:r w:rsidR="00E617CB" w:rsidRPr="00E617CB">
        <w:rPr>
          <w:sz w:val="28"/>
          <w:szCs w:val="28"/>
          <w:shd w:val="clear" w:color="auto" w:fill="FFFFFF"/>
        </w:rPr>
        <w:t xml:space="preserve">. </w:t>
      </w:r>
      <w:r w:rsidR="00E617CB" w:rsidRPr="0087072C">
        <w:rPr>
          <w:sz w:val="28"/>
          <w:szCs w:val="28"/>
          <w:shd w:val="clear" w:color="auto" w:fill="FFFFFF"/>
        </w:rPr>
        <w:t xml:space="preserve">– </w:t>
      </w:r>
      <w:r w:rsidR="00E617CB" w:rsidRPr="00E617CB">
        <w:rPr>
          <w:sz w:val="28"/>
          <w:szCs w:val="28"/>
          <w:shd w:val="clear" w:color="auto" w:fill="FFFFFF"/>
        </w:rPr>
        <w:t>Б. 174-182.</w:t>
      </w:r>
      <w:r w:rsidRPr="00073954">
        <w:rPr>
          <w:sz w:val="28"/>
          <w:szCs w:val="28"/>
          <w:shd w:val="clear" w:color="auto" w:fill="FFFFFF"/>
        </w:rPr>
        <w:t xml:space="preserve"> </w:t>
      </w:r>
    </w:p>
    <w:p w14:paraId="4B5F3598" w14:textId="6D049EBF" w:rsidR="003F476B" w:rsidRPr="008B5CCD" w:rsidRDefault="003F476B" w:rsidP="007039AF">
      <w:pPr>
        <w:pStyle w:val="af5"/>
        <w:ind w:right="27" w:firstLine="709"/>
        <w:jc w:val="both"/>
        <w:rPr>
          <w:sz w:val="28"/>
          <w:szCs w:val="28"/>
          <w:shd w:val="clear" w:color="auto" w:fill="FFFFFF"/>
        </w:rPr>
      </w:pPr>
      <w:r w:rsidRPr="00073954">
        <w:rPr>
          <w:sz w:val="28"/>
          <w:szCs w:val="28"/>
          <w:shd w:val="clear" w:color="auto" w:fill="FFFFFF"/>
        </w:rPr>
        <w:t xml:space="preserve">3. </w:t>
      </w:r>
      <w:r w:rsidR="00E617CB" w:rsidRPr="00E617CB">
        <w:rPr>
          <w:sz w:val="28"/>
          <w:szCs w:val="28"/>
          <w:shd w:val="clear" w:color="auto" w:fill="FFFFFF"/>
        </w:rPr>
        <w:t>«</w:t>
      </w:r>
      <w:r w:rsidR="00377BA7" w:rsidRPr="00377BA7">
        <w:rPr>
          <w:sz w:val="28"/>
          <w:szCs w:val="28"/>
          <w:shd w:val="clear" w:color="auto" w:fill="FFFFFF"/>
        </w:rPr>
        <w:t>Жәдит» әдісі және Алаш оқымыстыларының алғашқы оқулықтары</w:t>
      </w:r>
      <w:r w:rsidR="00E617CB" w:rsidRPr="00E617CB">
        <w:rPr>
          <w:sz w:val="28"/>
          <w:szCs w:val="28"/>
          <w:shd w:val="clear" w:color="auto" w:fill="FFFFFF"/>
        </w:rPr>
        <w:t xml:space="preserve"> //</w:t>
      </w:r>
      <w:r w:rsidR="008B5CCD" w:rsidRPr="00073954">
        <w:rPr>
          <w:sz w:val="28"/>
          <w:szCs w:val="28"/>
          <w:shd w:val="clear" w:color="auto" w:fill="FFFFFF"/>
        </w:rPr>
        <w:t xml:space="preserve"> </w:t>
      </w:r>
      <w:r w:rsidR="00377BA7" w:rsidRPr="00377BA7">
        <w:rPr>
          <w:sz w:val="28"/>
          <w:szCs w:val="28"/>
          <w:shd w:val="clear" w:color="auto" w:fill="FFFFFF"/>
        </w:rPr>
        <w:t xml:space="preserve">Л.Н. Гумилев атындағы ЕҰУ </w:t>
      </w:r>
      <w:r w:rsidR="00E617CB" w:rsidRPr="00E617CB">
        <w:rPr>
          <w:sz w:val="28"/>
          <w:szCs w:val="28"/>
          <w:shd w:val="clear" w:color="auto" w:fill="FFFFFF"/>
        </w:rPr>
        <w:t>х</w:t>
      </w:r>
      <w:r w:rsidR="00377BA7" w:rsidRPr="00377BA7">
        <w:rPr>
          <w:sz w:val="28"/>
          <w:szCs w:val="28"/>
          <w:shd w:val="clear" w:color="auto" w:fill="FFFFFF"/>
        </w:rPr>
        <w:t xml:space="preserve">абаршысы. </w:t>
      </w:r>
      <w:r w:rsidR="00377BA7" w:rsidRPr="00E617CB">
        <w:rPr>
          <w:sz w:val="28"/>
          <w:szCs w:val="28"/>
          <w:shd w:val="clear" w:color="auto" w:fill="FFFFFF"/>
        </w:rPr>
        <w:t xml:space="preserve">Филология сериясы. </w:t>
      </w:r>
      <w:r w:rsidR="00E617CB" w:rsidRPr="00A363AB">
        <w:rPr>
          <w:sz w:val="28"/>
          <w:szCs w:val="28"/>
          <w:shd w:val="clear" w:color="auto" w:fill="FFFFFF"/>
          <w:lang w:val="en-US"/>
        </w:rPr>
        <w:t xml:space="preserve">– </w:t>
      </w:r>
      <w:r w:rsidR="00377BA7" w:rsidRPr="00E617CB">
        <w:rPr>
          <w:sz w:val="28"/>
          <w:szCs w:val="28"/>
          <w:shd w:val="clear" w:color="auto" w:fill="FFFFFF"/>
        </w:rPr>
        <w:t>2022</w:t>
      </w:r>
      <w:r w:rsidR="00E617CB" w:rsidRPr="00A363AB">
        <w:rPr>
          <w:sz w:val="28"/>
          <w:szCs w:val="28"/>
          <w:shd w:val="clear" w:color="auto" w:fill="FFFFFF"/>
          <w:lang w:val="en-US"/>
        </w:rPr>
        <w:t xml:space="preserve">. – </w:t>
      </w:r>
      <w:r w:rsidR="00E617CB" w:rsidRPr="00E617CB">
        <w:rPr>
          <w:sz w:val="28"/>
          <w:szCs w:val="28"/>
          <w:shd w:val="clear" w:color="auto" w:fill="FFFFFF"/>
        </w:rPr>
        <w:t>№2</w:t>
      </w:r>
      <w:r w:rsidR="00E617CB" w:rsidRPr="00A363AB">
        <w:rPr>
          <w:sz w:val="28"/>
          <w:szCs w:val="28"/>
          <w:shd w:val="clear" w:color="auto" w:fill="FFFFFF"/>
          <w:lang w:val="en-US"/>
        </w:rPr>
        <w:t>.</w:t>
      </w:r>
      <w:r w:rsidRPr="008B5CCD">
        <w:rPr>
          <w:sz w:val="28"/>
          <w:szCs w:val="28"/>
          <w:shd w:val="clear" w:color="auto" w:fill="FFFFFF"/>
          <w:lang w:val="en-US"/>
        </w:rPr>
        <w:t xml:space="preserve"> </w:t>
      </w:r>
      <w:r w:rsidR="00E617CB" w:rsidRPr="00A363AB">
        <w:rPr>
          <w:sz w:val="28"/>
          <w:szCs w:val="28"/>
          <w:shd w:val="clear" w:color="auto" w:fill="FFFFFF"/>
          <w:lang w:val="en-US"/>
        </w:rPr>
        <w:t xml:space="preserve">– </w:t>
      </w:r>
      <w:r w:rsidR="00E617CB">
        <w:rPr>
          <w:sz w:val="28"/>
          <w:szCs w:val="28"/>
          <w:shd w:val="clear" w:color="auto" w:fill="FFFFFF"/>
          <w:lang w:val="ru-RU"/>
        </w:rPr>
        <w:t>Б</w:t>
      </w:r>
      <w:r w:rsidR="00E617CB" w:rsidRPr="00A363AB">
        <w:rPr>
          <w:sz w:val="28"/>
          <w:szCs w:val="28"/>
          <w:shd w:val="clear" w:color="auto" w:fill="FFFFFF"/>
          <w:lang w:val="en-US"/>
        </w:rPr>
        <w:t>. 168-176.</w:t>
      </w:r>
      <w:r w:rsidRPr="003F476B">
        <w:rPr>
          <w:sz w:val="28"/>
          <w:szCs w:val="28"/>
          <w:shd w:val="clear" w:color="auto" w:fill="FFFFFF"/>
          <w:lang w:val="en-US"/>
        </w:rPr>
        <w:t xml:space="preserve"> </w:t>
      </w:r>
    </w:p>
    <w:p w14:paraId="0B4CD270" w14:textId="77777777" w:rsidR="009B6AB3" w:rsidRDefault="008B5CCD" w:rsidP="007039AF">
      <w:pPr>
        <w:pStyle w:val="af5"/>
        <w:ind w:right="27" w:firstLine="709"/>
        <w:jc w:val="both"/>
        <w:rPr>
          <w:sz w:val="28"/>
          <w:szCs w:val="28"/>
          <w:shd w:val="clear" w:color="auto" w:fill="FFFFFF"/>
          <w:lang w:val="en-US"/>
        </w:rPr>
      </w:pPr>
      <w:r w:rsidRPr="008B5CCD">
        <w:rPr>
          <w:sz w:val="28"/>
          <w:szCs w:val="28"/>
          <w:shd w:val="clear" w:color="auto" w:fill="FFFFFF"/>
          <w:lang w:val="en-US"/>
        </w:rPr>
        <w:t xml:space="preserve">4. </w:t>
      </w:r>
      <w:r>
        <w:rPr>
          <w:sz w:val="28"/>
          <w:szCs w:val="28"/>
          <w:shd w:val="clear" w:color="auto" w:fill="FFFFFF"/>
          <w:lang w:val="en-US"/>
        </w:rPr>
        <w:t>T</w:t>
      </w:r>
      <w:r w:rsidRPr="00377BA7">
        <w:rPr>
          <w:sz w:val="28"/>
          <w:szCs w:val="28"/>
          <w:shd w:val="clear" w:color="auto" w:fill="FFFFFF"/>
          <w:lang w:val="en-US"/>
        </w:rPr>
        <w:t xml:space="preserve">he influence of the </w:t>
      </w:r>
      <w:r>
        <w:rPr>
          <w:sz w:val="28"/>
          <w:szCs w:val="28"/>
          <w:shd w:val="clear" w:color="auto" w:fill="FFFFFF"/>
          <w:lang w:val="en-US"/>
        </w:rPr>
        <w:t>Y</w:t>
      </w:r>
      <w:r w:rsidRPr="00377BA7">
        <w:rPr>
          <w:sz w:val="28"/>
          <w:szCs w:val="28"/>
          <w:shd w:val="clear" w:color="auto" w:fill="FFFFFF"/>
          <w:lang w:val="en-US"/>
        </w:rPr>
        <w:t xml:space="preserve">anzimat and </w:t>
      </w:r>
      <w:r>
        <w:rPr>
          <w:sz w:val="28"/>
          <w:szCs w:val="28"/>
          <w:shd w:val="clear" w:color="auto" w:fill="FFFFFF"/>
          <w:lang w:val="en-US"/>
        </w:rPr>
        <w:t>J</w:t>
      </w:r>
      <w:r w:rsidRPr="00377BA7">
        <w:rPr>
          <w:sz w:val="28"/>
          <w:szCs w:val="28"/>
          <w:shd w:val="clear" w:color="auto" w:fill="FFFFFF"/>
          <w:lang w:val="en-US"/>
        </w:rPr>
        <w:t xml:space="preserve">adidism on the </w:t>
      </w:r>
      <w:r>
        <w:rPr>
          <w:sz w:val="28"/>
          <w:szCs w:val="28"/>
          <w:shd w:val="clear" w:color="auto" w:fill="FFFFFF"/>
          <w:lang w:val="en-US"/>
        </w:rPr>
        <w:t>E</w:t>
      </w:r>
      <w:r w:rsidRPr="00377BA7">
        <w:rPr>
          <w:sz w:val="28"/>
          <w:szCs w:val="28"/>
          <w:shd w:val="clear" w:color="auto" w:fill="FFFFFF"/>
          <w:lang w:val="en-US"/>
        </w:rPr>
        <w:t xml:space="preserve">nlightenment of </w:t>
      </w:r>
      <w:r>
        <w:rPr>
          <w:sz w:val="28"/>
          <w:szCs w:val="28"/>
          <w:shd w:val="clear" w:color="auto" w:fill="FFFFFF"/>
          <w:lang w:val="en-US"/>
        </w:rPr>
        <w:t>A</w:t>
      </w:r>
      <w:r w:rsidRPr="00377BA7">
        <w:rPr>
          <w:sz w:val="28"/>
          <w:szCs w:val="28"/>
          <w:shd w:val="clear" w:color="auto" w:fill="FFFFFF"/>
          <w:lang w:val="en-US"/>
        </w:rPr>
        <w:t xml:space="preserve">lash (literary aspect). // </w:t>
      </w:r>
      <w:r>
        <w:rPr>
          <w:sz w:val="28"/>
          <w:szCs w:val="28"/>
          <w:shd w:val="clear" w:color="auto" w:fill="FFFFFF"/>
          <w:lang w:val="en-US"/>
        </w:rPr>
        <w:t>A</w:t>
      </w:r>
      <w:r w:rsidRPr="00377BA7">
        <w:rPr>
          <w:sz w:val="28"/>
          <w:szCs w:val="28"/>
          <w:shd w:val="clear" w:color="auto" w:fill="FFFFFF"/>
          <w:lang w:val="en-US"/>
        </w:rPr>
        <w:t>l-</w:t>
      </w:r>
      <w:r>
        <w:rPr>
          <w:sz w:val="28"/>
          <w:szCs w:val="28"/>
          <w:shd w:val="clear" w:color="auto" w:fill="FFFFFF"/>
          <w:lang w:val="en-US"/>
        </w:rPr>
        <w:t>F</w:t>
      </w:r>
      <w:r w:rsidRPr="00377BA7">
        <w:rPr>
          <w:sz w:val="28"/>
          <w:szCs w:val="28"/>
          <w:shd w:val="clear" w:color="auto" w:fill="FFFFFF"/>
          <w:lang w:val="en-US"/>
        </w:rPr>
        <w:t xml:space="preserve">arabi </w:t>
      </w:r>
      <w:r>
        <w:rPr>
          <w:sz w:val="28"/>
          <w:szCs w:val="28"/>
          <w:shd w:val="clear" w:color="auto" w:fill="FFFFFF"/>
          <w:lang w:val="en-US"/>
        </w:rPr>
        <w:t>K</w:t>
      </w:r>
      <w:r w:rsidRPr="00377BA7">
        <w:rPr>
          <w:sz w:val="28"/>
          <w:szCs w:val="28"/>
          <w:shd w:val="clear" w:color="auto" w:fill="FFFFFF"/>
          <w:lang w:val="en-US"/>
        </w:rPr>
        <w:t xml:space="preserve">azakh national university. </w:t>
      </w:r>
      <w:r>
        <w:rPr>
          <w:sz w:val="28"/>
          <w:szCs w:val="28"/>
          <w:shd w:val="clear" w:color="auto" w:fill="FFFFFF"/>
          <w:lang w:val="en-US"/>
        </w:rPr>
        <w:t>E</w:t>
      </w:r>
      <w:r w:rsidRPr="00377BA7">
        <w:rPr>
          <w:sz w:val="28"/>
          <w:szCs w:val="28"/>
          <w:shd w:val="clear" w:color="auto" w:fill="FFFFFF"/>
          <w:lang w:val="en-US"/>
        </w:rPr>
        <w:t>urasian journal of Philology: Science and Education. Philology Series.</w:t>
      </w:r>
      <w:r>
        <w:rPr>
          <w:sz w:val="28"/>
          <w:szCs w:val="28"/>
          <w:shd w:val="clear" w:color="auto" w:fill="FFFFFF"/>
          <w:lang w:val="en-US"/>
        </w:rPr>
        <w:t xml:space="preserve"> – </w:t>
      </w:r>
      <w:r w:rsidRPr="00377BA7">
        <w:rPr>
          <w:sz w:val="28"/>
          <w:szCs w:val="28"/>
          <w:shd w:val="clear" w:color="auto" w:fill="FFFFFF"/>
          <w:lang w:val="en-US"/>
        </w:rPr>
        <w:t>2024</w:t>
      </w:r>
      <w:r>
        <w:rPr>
          <w:sz w:val="28"/>
          <w:szCs w:val="28"/>
          <w:shd w:val="clear" w:color="auto" w:fill="FFFFFF"/>
          <w:lang w:val="en-US"/>
        </w:rPr>
        <w:t xml:space="preserve">. – </w:t>
      </w:r>
      <w:r w:rsidRPr="00377BA7">
        <w:rPr>
          <w:sz w:val="28"/>
          <w:szCs w:val="28"/>
          <w:shd w:val="clear" w:color="auto" w:fill="FFFFFF"/>
          <w:lang w:val="en-US"/>
        </w:rPr>
        <w:t>№</w:t>
      </w:r>
      <w:r>
        <w:rPr>
          <w:sz w:val="28"/>
          <w:szCs w:val="28"/>
          <w:shd w:val="clear" w:color="auto" w:fill="FFFFFF"/>
          <w:lang w:val="en-US"/>
        </w:rPr>
        <w:t xml:space="preserve">1. – P. </w:t>
      </w:r>
      <w:r w:rsidRPr="00A363AB">
        <w:rPr>
          <w:sz w:val="28"/>
          <w:szCs w:val="28"/>
          <w:shd w:val="clear" w:color="auto" w:fill="FFFFFF"/>
          <w:lang w:val="en-US"/>
        </w:rPr>
        <w:t>117-126</w:t>
      </w:r>
      <w:r>
        <w:rPr>
          <w:sz w:val="28"/>
          <w:szCs w:val="28"/>
          <w:shd w:val="clear" w:color="auto" w:fill="FFFFFF"/>
          <w:lang w:val="en-US"/>
        </w:rPr>
        <w:t>.</w:t>
      </w:r>
    </w:p>
    <w:p w14:paraId="1D8FE479" w14:textId="2B010A34" w:rsidR="007A4494" w:rsidRPr="00313863" w:rsidRDefault="007A4494" w:rsidP="00313863">
      <w:pPr>
        <w:pStyle w:val="af5"/>
        <w:ind w:right="27" w:firstLine="709"/>
        <w:jc w:val="both"/>
        <w:rPr>
          <w:b/>
          <w:bCs/>
          <w:sz w:val="28"/>
          <w:szCs w:val="28"/>
          <w:shd w:val="clear" w:color="auto" w:fill="FFFFFF"/>
          <w:lang w:val="en-US"/>
        </w:rPr>
      </w:pPr>
      <w:r w:rsidRPr="007A4494">
        <w:rPr>
          <w:sz w:val="28"/>
          <w:szCs w:val="28"/>
          <w:shd w:val="clear" w:color="auto" w:fill="FFFFFF"/>
          <w:lang w:val="en-US"/>
        </w:rPr>
        <w:t xml:space="preserve">5. </w:t>
      </w:r>
      <w:r w:rsidR="006A0A44">
        <w:rPr>
          <w:sz w:val="28"/>
          <w:szCs w:val="28"/>
          <w:shd w:val="clear" w:color="auto" w:fill="FFFFFF"/>
          <w:lang w:val="ru-RU"/>
        </w:rPr>
        <w:t>Я</w:t>
      </w:r>
      <w:r w:rsidR="006A0A44" w:rsidRPr="007A4494">
        <w:rPr>
          <w:sz w:val="28"/>
          <w:szCs w:val="28"/>
          <w:shd w:val="clear" w:color="auto" w:fill="FFFFFF"/>
          <w:lang w:val="ru-RU"/>
        </w:rPr>
        <w:t>сауи</w:t>
      </w:r>
      <w:r w:rsidR="006A0A44" w:rsidRPr="007A4494">
        <w:rPr>
          <w:sz w:val="28"/>
          <w:szCs w:val="28"/>
          <w:shd w:val="clear" w:color="auto" w:fill="FFFFFF"/>
          <w:lang w:val="en-US"/>
        </w:rPr>
        <w:t xml:space="preserve"> </w:t>
      </w:r>
      <w:r w:rsidR="006A0A44" w:rsidRPr="007A4494">
        <w:rPr>
          <w:sz w:val="28"/>
          <w:szCs w:val="28"/>
          <w:shd w:val="clear" w:color="auto" w:fill="FFFFFF"/>
          <w:lang w:val="ru-RU"/>
        </w:rPr>
        <w:t>және</w:t>
      </w:r>
      <w:r w:rsidR="006A0A44" w:rsidRPr="007A4494">
        <w:rPr>
          <w:sz w:val="28"/>
          <w:szCs w:val="28"/>
          <w:shd w:val="clear" w:color="auto" w:fill="FFFFFF"/>
          <w:lang w:val="en-US"/>
        </w:rPr>
        <w:t xml:space="preserve"> </w:t>
      </w:r>
      <w:r w:rsidR="006A0A44">
        <w:rPr>
          <w:sz w:val="28"/>
          <w:szCs w:val="28"/>
          <w:shd w:val="clear" w:color="auto" w:fill="FFFFFF"/>
          <w:lang w:val="ru-RU"/>
        </w:rPr>
        <w:t>А</w:t>
      </w:r>
      <w:r w:rsidR="006A0A44" w:rsidRPr="007A4494">
        <w:rPr>
          <w:sz w:val="28"/>
          <w:szCs w:val="28"/>
          <w:shd w:val="clear" w:color="auto" w:fill="FFFFFF"/>
          <w:lang w:val="ru-RU"/>
        </w:rPr>
        <w:t>бай</w:t>
      </w:r>
      <w:r w:rsidR="006A0A44" w:rsidRPr="007A4494">
        <w:rPr>
          <w:sz w:val="28"/>
          <w:szCs w:val="28"/>
          <w:shd w:val="clear" w:color="auto" w:fill="FFFFFF"/>
          <w:lang w:val="en-US"/>
        </w:rPr>
        <w:t xml:space="preserve"> – </w:t>
      </w:r>
      <w:r w:rsidR="006A0A44">
        <w:rPr>
          <w:sz w:val="28"/>
          <w:szCs w:val="28"/>
          <w:shd w:val="clear" w:color="auto" w:fill="FFFFFF"/>
          <w:lang w:val="ru-RU"/>
        </w:rPr>
        <w:t>А</w:t>
      </w:r>
      <w:r w:rsidR="006A0A44" w:rsidRPr="007A4494">
        <w:rPr>
          <w:sz w:val="28"/>
          <w:szCs w:val="28"/>
          <w:shd w:val="clear" w:color="auto" w:fill="FFFFFF"/>
          <w:lang w:val="ru-RU"/>
        </w:rPr>
        <w:t>лаш</w:t>
      </w:r>
      <w:r w:rsidR="006A0A44" w:rsidRPr="007A4494">
        <w:rPr>
          <w:sz w:val="28"/>
          <w:szCs w:val="28"/>
          <w:shd w:val="clear" w:color="auto" w:fill="FFFFFF"/>
          <w:lang w:val="en-US"/>
        </w:rPr>
        <w:t xml:space="preserve"> </w:t>
      </w:r>
      <w:r w:rsidR="006A0A44" w:rsidRPr="007A4494">
        <w:rPr>
          <w:sz w:val="28"/>
          <w:szCs w:val="28"/>
          <w:shd w:val="clear" w:color="auto" w:fill="FFFFFF"/>
          <w:lang w:val="ru-RU"/>
        </w:rPr>
        <w:t>жұртының</w:t>
      </w:r>
      <w:r w:rsidR="006A0A44" w:rsidRPr="007A4494">
        <w:rPr>
          <w:sz w:val="28"/>
          <w:szCs w:val="28"/>
          <w:shd w:val="clear" w:color="auto" w:fill="FFFFFF"/>
          <w:lang w:val="en-US"/>
        </w:rPr>
        <w:t xml:space="preserve"> </w:t>
      </w:r>
      <w:r w:rsidR="006A0A44" w:rsidRPr="007A4494">
        <w:rPr>
          <w:sz w:val="28"/>
          <w:szCs w:val="28"/>
          <w:shd w:val="clear" w:color="auto" w:fill="FFFFFF"/>
          <w:lang w:val="ru-RU"/>
        </w:rPr>
        <w:t>рухани</w:t>
      </w:r>
      <w:r w:rsidR="006A0A44" w:rsidRPr="007A4494">
        <w:rPr>
          <w:sz w:val="28"/>
          <w:szCs w:val="28"/>
          <w:shd w:val="clear" w:color="auto" w:fill="FFFFFF"/>
          <w:lang w:val="en-US"/>
        </w:rPr>
        <w:t xml:space="preserve"> </w:t>
      </w:r>
      <w:r w:rsidR="006A0A44" w:rsidRPr="007A4494">
        <w:rPr>
          <w:sz w:val="28"/>
          <w:szCs w:val="28"/>
          <w:shd w:val="clear" w:color="auto" w:fill="FFFFFF"/>
          <w:lang w:val="ru-RU"/>
        </w:rPr>
        <w:t>тұғыры</w:t>
      </w:r>
      <w:r w:rsidR="006A0A44" w:rsidRPr="006A0A44">
        <w:rPr>
          <w:sz w:val="28"/>
          <w:szCs w:val="28"/>
          <w:shd w:val="clear" w:color="auto" w:fill="FFFFFF"/>
          <w:lang w:val="en-US"/>
        </w:rPr>
        <w:t xml:space="preserve"> // </w:t>
      </w:r>
      <w:r w:rsidR="00AF4EF1" w:rsidRPr="00AF4EF1">
        <w:rPr>
          <w:sz w:val="28"/>
          <w:szCs w:val="28"/>
          <w:shd w:val="clear" w:color="auto" w:fill="FFFFFF"/>
        </w:rPr>
        <w:t>М.О. Әуезов атындағы Әдебиет және өнер институты "Керуен"</w:t>
      </w:r>
      <w:r w:rsidR="00AF4EF1" w:rsidRPr="00AF4EF1">
        <w:rPr>
          <w:sz w:val="28"/>
          <w:szCs w:val="28"/>
          <w:shd w:val="clear" w:color="auto" w:fill="FFFFFF"/>
          <w:lang w:val="en-US"/>
        </w:rPr>
        <w:t xml:space="preserve"> </w:t>
      </w:r>
      <w:r w:rsidR="00AF4EF1">
        <w:rPr>
          <w:sz w:val="28"/>
          <w:szCs w:val="28"/>
          <w:shd w:val="clear" w:color="auto" w:fill="FFFFFF"/>
        </w:rPr>
        <w:t>журналы</w:t>
      </w:r>
      <w:r w:rsidR="00EE33DB">
        <w:rPr>
          <w:sz w:val="28"/>
          <w:szCs w:val="28"/>
          <w:shd w:val="clear" w:color="auto" w:fill="FFFFFF"/>
        </w:rPr>
        <w:t>.</w:t>
      </w:r>
      <w:r w:rsidR="00EE33DB" w:rsidRPr="00EE33DB">
        <w:rPr>
          <w:sz w:val="28"/>
          <w:szCs w:val="28"/>
          <w:shd w:val="clear" w:color="auto" w:fill="FFFFFF"/>
          <w:lang w:val="en-US"/>
        </w:rPr>
        <w:t xml:space="preserve"> –</w:t>
      </w:r>
      <w:r w:rsidR="00AF4EF1" w:rsidRPr="00AF4EF1">
        <w:rPr>
          <w:sz w:val="28"/>
          <w:szCs w:val="28"/>
          <w:shd w:val="clear" w:color="auto" w:fill="FFFFFF"/>
        </w:rPr>
        <w:t xml:space="preserve"> </w:t>
      </w:r>
      <w:r w:rsidR="00EE33DB" w:rsidRPr="00AF4EF1">
        <w:rPr>
          <w:sz w:val="28"/>
          <w:szCs w:val="28"/>
          <w:shd w:val="clear" w:color="auto" w:fill="FFFFFF"/>
        </w:rPr>
        <w:t>2024</w:t>
      </w:r>
      <w:r w:rsidR="00EE33DB" w:rsidRPr="00EE33DB">
        <w:rPr>
          <w:sz w:val="28"/>
          <w:szCs w:val="28"/>
          <w:shd w:val="clear" w:color="auto" w:fill="FFFFFF"/>
          <w:lang w:val="en-US"/>
        </w:rPr>
        <w:t>. –</w:t>
      </w:r>
      <w:r w:rsidR="00EE33DB" w:rsidRPr="00AF4EF1">
        <w:rPr>
          <w:sz w:val="28"/>
          <w:szCs w:val="28"/>
          <w:shd w:val="clear" w:color="auto" w:fill="FFFFFF"/>
        </w:rPr>
        <w:t xml:space="preserve"> </w:t>
      </w:r>
      <w:r w:rsidR="00AF4EF1" w:rsidRPr="00AF4EF1">
        <w:rPr>
          <w:sz w:val="28"/>
          <w:szCs w:val="28"/>
          <w:shd w:val="clear" w:color="auto" w:fill="FFFFFF"/>
        </w:rPr>
        <w:t>№4</w:t>
      </w:r>
      <w:r w:rsidR="00EE33DB" w:rsidRPr="00EE33DB">
        <w:rPr>
          <w:sz w:val="28"/>
          <w:szCs w:val="28"/>
          <w:shd w:val="clear" w:color="auto" w:fill="FFFFFF"/>
          <w:lang w:val="en-US"/>
        </w:rPr>
        <w:t>. –</w:t>
      </w:r>
      <w:r w:rsidR="00EE33DB" w:rsidRPr="00AF4EF1">
        <w:rPr>
          <w:sz w:val="28"/>
          <w:szCs w:val="28"/>
          <w:shd w:val="clear" w:color="auto" w:fill="FFFFFF"/>
        </w:rPr>
        <w:t xml:space="preserve"> </w:t>
      </w:r>
      <w:r w:rsidR="00AF4EF1" w:rsidRPr="00AF4EF1">
        <w:rPr>
          <w:sz w:val="28"/>
          <w:szCs w:val="28"/>
          <w:shd w:val="clear" w:color="auto" w:fill="FFFFFF"/>
        </w:rPr>
        <w:t xml:space="preserve"> </w:t>
      </w:r>
      <w:r w:rsidR="00E46DD0">
        <w:rPr>
          <w:sz w:val="28"/>
          <w:szCs w:val="28"/>
          <w:shd w:val="clear" w:color="auto" w:fill="FFFFFF"/>
          <w:lang w:val="ru-RU"/>
        </w:rPr>
        <w:t>Б</w:t>
      </w:r>
      <w:r w:rsidR="00E46DD0" w:rsidRPr="00E46DD0">
        <w:rPr>
          <w:sz w:val="28"/>
          <w:szCs w:val="28"/>
          <w:shd w:val="clear" w:color="auto" w:fill="FFFFFF"/>
          <w:lang w:val="en-US"/>
        </w:rPr>
        <w:t>. 30-46.</w:t>
      </w:r>
    </w:p>
    <w:p w14:paraId="25A8D656" w14:textId="77777777" w:rsidR="00311287" w:rsidRPr="00311287" w:rsidRDefault="00223494" w:rsidP="007039AF">
      <w:pPr>
        <w:pStyle w:val="af5"/>
        <w:ind w:right="27" w:firstLine="709"/>
        <w:jc w:val="both"/>
        <w:rPr>
          <w:sz w:val="28"/>
          <w:szCs w:val="28"/>
          <w:shd w:val="clear" w:color="auto" w:fill="FFFFFF"/>
          <w:lang w:val="ru-RU"/>
        </w:rPr>
      </w:pPr>
      <w:r>
        <w:rPr>
          <w:b/>
          <w:bCs/>
          <w:sz w:val="28"/>
          <w:szCs w:val="28"/>
          <w:shd w:val="clear" w:color="auto" w:fill="FFFFFF"/>
        </w:rPr>
        <w:t xml:space="preserve">Халықаралық конференция баяндамалары </w:t>
      </w:r>
      <w:r w:rsidR="00D34E02">
        <w:rPr>
          <w:b/>
          <w:bCs/>
          <w:sz w:val="28"/>
          <w:szCs w:val="28"/>
          <w:shd w:val="clear" w:color="auto" w:fill="FFFFFF"/>
        </w:rPr>
        <w:t>және конференция жинақтарындағы жарияланымдар:</w:t>
      </w:r>
    </w:p>
    <w:p w14:paraId="63002B99" w14:textId="59A4FEE7" w:rsidR="00311287" w:rsidRDefault="00311287" w:rsidP="007039AF">
      <w:pPr>
        <w:pStyle w:val="af5"/>
        <w:ind w:right="27" w:firstLine="709"/>
        <w:jc w:val="both"/>
        <w:rPr>
          <w:sz w:val="28"/>
          <w:szCs w:val="28"/>
          <w:shd w:val="clear" w:color="auto" w:fill="FFFFFF"/>
        </w:rPr>
      </w:pPr>
      <w:r>
        <w:rPr>
          <w:sz w:val="28"/>
          <w:szCs w:val="28"/>
          <w:shd w:val="clear" w:color="auto" w:fill="FFFFFF"/>
          <w:lang w:val="ru-RU"/>
        </w:rPr>
        <w:t xml:space="preserve">1. </w:t>
      </w:r>
      <w:r w:rsidR="00A363AB" w:rsidRPr="00A363AB">
        <w:rPr>
          <w:sz w:val="28"/>
          <w:szCs w:val="28"/>
          <w:shd w:val="clear" w:color="auto" w:fill="FFFFFF"/>
        </w:rPr>
        <w:t xml:space="preserve">Türk Dünyasinin Uyaniş Çaği: İ.Gasprinskiy ve A.Bökeyhan // Х Халықаралық Түркі әлемі зерттеулері симпозиумы. ‒ 2023. Б. 769-978. </w:t>
      </w:r>
    </w:p>
    <w:p w14:paraId="12AC63B2" w14:textId="77777777" w:rsidR="00311287" w:rsidRDefault="00311287" w:rsidP="007039AF">
      <w:pPr>
        <w:pStyle w:val="af5"/>
        <w:ind w:right="27" w:firstLine="709"/>
        <w:jc w:val="both"/>
        <w:rPr>
          <w:sz w:val="28"/>
          <w:szCs w:val="28"/>
          <w:shd w:val="clear" w:color="auto" w:fill="FFFFFF"/>
        </w:rPr>
      </w:pPr>
      <w:r>
        <w:rPr>
          <w:sz w:val="28"/>
          <w:szCs w:val="28"/>
          <w:shd w:val="clear" w:color="auto" w:fill="FFFFFF"/>
          <w:lang w:val="ru-RU"/>
        </w:rPr>
        <w:t xml:space="preserve">2. </w:t>
      </w:r>
      <w:r w:rsidR="00A363AB" w:rsidRPr="00A363AB">
        <w:rPr>
          <w:sz w:val="28"/>
          <w:szCs w:val="28"/>
          <w:shd w:val="clear" w:color="auto" w:fill="FFFFFF"/>
        </w:rPr>
        <w:t>Әлихан Бөкейханның көркем аудармаға қосқан үлесі // Сборник Международной научной конференции студентов и молодых ученых «Ǵylym jane Bilim». – 2022. Б. 2499-2504.</w:t>
      </w:r>
    </w:p>
    <w:p w14:paraId="17125C8F" w14:textId="6A3E27C3" w:rsidR="00311287" w:rsidRDefault="00311287" w:rsidP="007039AF">
      <w:pPr>
        <w:pStyle w:val="af5"/>
        <w:ind w:right="27" w:firstLine="709"/>
        <w:jc w:val="both"/>
        <w:rPr>
          <w:sz w:val="28"/>
          <w:szCs w:val="28"/>
          <w:shd w:val="clear" w:color="auto" w:fill="FFFFFF"/>
        </w:rPr>
      </w:pPr>
      <w:r w:rsidRPr="00311287">
        <w:rPr>
          <w:sz w:val="28"/>
          <w:szCs w:val="28"/>
          <w:shd w:val="clear" w:color="auto" w:fill="FFFFFF"/>
        </w:rPr>
        <w:t xml:space="preserve">3. </w:t>
      </w:r>
      <w:r w:rsidR="00A363AB">
        <w:rPr>
          <w:sz w:val="28"/>
          <w:szCs w:val="28"/>
          <w:shd w:val="clear" w:color="auto" w:fill="FFFFFF"/>
        </w:rPr>
        <w:t>Ә</w:t>
      </w:r>
      <w:r w:rsidR="00A363AB" w:rsidRPr="00A363AB">
        <w:rPr>
          <w:sz w:val="28"/>
          <w:szCs w:val="28"/>
          <w:shd w:val="clear" w:color="auto" w:fill="FFFFFF"/>
        </w:rPr>
        <w:t xml:space="preserve">лихан </w:t>
      </w:r>
      <w:r w:rsidR="00A363AB">
        <w:rPr>
          <w:sz w:val="28"/>
          <w:szCs w:val="28"/>
          <w:shd w:val="clear" w:color="auto" w:fill="FFFFFF"/>
        </w:rPr>
        <w:t>Б</w:t>
      </w:r>
      <w:r w:rsidR="00A363AB" w:rsidRPr="00A363AB">
        <w:rPr>
          <w:sz w:val="28"/>
          <w:szCs w:val="28"/>
          <w:shd w:val="clear" w:color="auto" w:fill="FFFFFF"/>
        </w:rPr>
        <w:t xml:space="preserve">өкейхан – қазақ әдебиеті сынының негізін салушы // </w:t>
      </w:r>
      <w:r w:rsidR="00A363AB">
        <w:rPr>
          <w:sz w:val="28"/>
          <w:szCs w:val="28"/>
          <w:shd w:val="clear" w:color="auto" w:fill="FFFFFF"/>
        </w:rPr>
        <w:t>Ә</w:t>
      </w:r>
      <w:r w:rsidR="00A363AB" w:rsidRPr="00A363AB">
        <w:rPr>
          <w:sz w:val="28"/>
          <w:szCs w:val="28"/>
          <w:shd w:val="clear" w:color="auto" w:fill="FFFFFF"/>
        </w:rPr>
        <w:t xml:space="preserve">леуметтік-гуманитарлық ғылымдар: қоғамдық дискурс </w:t>
      </w:r>
      <w:r w:rsidR="00A363AB">
        <w:rPr>
          <w:sz w:val="28"/>
          <w:szCs w:val="28"/>
          <w:shd w:val="clear" w:color="auto" w:fill="FFFFFF"/>
        </w:rPr>
        <w:t>х</w:t>
      </w:r>
      <w:r w:rsidR="00A363AB" w:rsidRPr="00A363AB">
        <w:rPr>
          <w:sz w:val="28"/>
          <w:szCs w:val="28"/>
          <w:shd w:val="clear" w:color="auto" w:fill="FFFFFF"/>
        </w:rPr>
        <w:t>алықаралық ғылыми-зерттеу конференция</w:t>
      </w:r>
      <w:r w:rsidR="00A363AB">
        <w:rPr>
          <w:sz w:val="28"/>
          <w:szCs w:val="28"/>
          <w:shd w:val="clear" w:color="auto" w:fill="FFFFFF"/>
        </w:rPr>
        <w:t>сы (</w:t>
      </w:r>
      <w:r w:rsidR="00582089" w:rsidRPr="00582089">
        <w:rPr>
          <w:sz w:val="28"/>
          <w:szCs w:val="28"/>
          <w:shd w:val="clear" w:color="auto" w:fill="FFFFFF"/>
        </w:rPr>
        <w:t>Астана</w:t>
      </w:r>
      <w:r w:rsidR="007C4E77" w:rsidRPr="007C4E77">
        <w:rPr>
          <w:sz w:val="28"/>
          <w:szCs w:val="28"/>
          <w:shd w:val="clear" w:color="auto" w:fill="FFFFFF"/>
        </w:rPr>
        <w:t xml:space="preserve">, </w:t>
      </w:r>
      <w:r w:rsidR="00A363AB" w:rsidRPr="00A363AB">
        <w:rPr>
          <w:sz w:val="28"/>
          <w:szCs w:val="28"/>
          <w:shd w:val="clear" w:color="auto" w:fill="FFFFFF"/>
        </w:rPr>
        <w:t>2025 - 24 қаңтар)</w:t>
      </w:r>
    </w:p>
    <w:p w14:paraId="6F7CF187" w14:textId="2C4D616E" w:rsidR="00D34E02" w:rsidRPr="008E715B" w:rsidRDefault="00067B97" w:rsidP="007039AF">
      <w:pPr>
        <w:pStyle w:val="af5"/>
        <w:ind w:right="27" w:firstLine="709"/>
        <w:jc w:val="both"/>
        <w:rPr>
          <w:sz w:val="28"/>
          <w:szCs w:val="28"/>
          <w:shd w:val="clear" w:color="auto" w:fill="FFFFFF"/>
        </w:rPr>
      </w:pPr>
      <w:r>
        <w:rPr>
          <w:b/>
          <w:bCs/>
          <w:sz w:val="28"/>
          <w:szCs w:val="28"/>
          <w:shd w:val="clear" w:color="auto" w:fill="FFFFFF"/>
        </w:rPr>
        <w:t xml:space="preserve">Жұмыстың құрылымы: </w:t>
      </w:r>
      <w:r w:rsidR="007C5722" w:rsidRPr="007C5722">
        <w:rPr>
          <w:sz w:val="28"/>
          <w:szCs w:val="28"/>
          <w:shd w:val="clear" w:color="auto" w:fill="FFFFFF"/>
        </w:rPr>
        <w:t xml:space="preserve">Диссертациялық жұмыс кіріспеден, екі бөлімнен, қорытынды және пайдаланылған әдебиеттер тізімінен тұрады. Жұмыстың жалпы көлемі </w:t>
      </w:r>
      <w:r w:rsidR="007C5722" w:rsidRPr="0087072C">
        <w:rPr>
          <w:sz w:val="28"/>
          <w:szCs w:val="28"/>
          <w:shd w:val="clear" w:color="auto" w:fill="FFFFFF"/>
        </w:rPr>
        <w:t xml:space="preserve">– </w:t>
      </w:r>
      <w:r w:rsidR="007417C3" w:rsidRPr="00761CD6">
        <w:rPr>
          <w:sz w:val="28"/>
          <w:szCs w:val="28"/>
          <w:shd w:val="clear" w:color="auto" w:fill="FFFFFF"/>
        </w:rPr>
        <w:t>1</w:t>
      </w:r>
      <w:r w:rsidR="00761CD6" w:rsidRPr="005B43C9">
        <w:rPr>
          <w:sz w:val="28"/>
          <w:szCs w:val="28"/>
          <w:shd w:val="clear" w:color="auto" w:fill="FFFFFF"/>
        </w:rPr>
        <w:t>3</w:t>
      </w:r>
      <w:r w:rsidR="00DD50CC" w:rsidRPr="00596FB7">
        <w:rPr>
          <w:sz w:val="28"/>
          <w:szCs w:val="28"/>
          <w:shd w:val="clear" w:color="auto" w:fill="FFFFFF"/>
        </w:rPr>
        <w:t>1</w:t>
      </w:r>
      <w:r w:rsidR="007417C3" w:rsidRPr="00761CD6">
        <w:rPr>
          <w:sz w:val="28"/>
          <w:szCs w:val="28"/>
          <w:shd w:val="clear" w:color="auto" w:fill="FFFFFF"/>
        </w:rPr>
        <w:t xml:space="preserve"> бет.</w:t>
      </w:r>
    </w:p>
    <w:p w14:paraId="02F7382A" w14:textId="77777777" w:rsidR="00F96899" w:rsidRDefault="00F96899" w:rsidP="007039AF">
      <w:pPr>
        <w:spacing w:after="0" w:line="240" w:lineRule="auto"/>
        <w:ind w:firstLine="709"/>
        <w:rPr>
          <w:rFonts w:ascii="Times New Roman" w:hAnsi="Times New Roman" w:cs="Times New Roman"/>
          <w:b/>
          <w:sz w:val="28"/>
          <w:szCs w:val="28"/>
          <w:lang w:val="kk-KZ"/>
        </w:rPr>
      </w:pPr>
    </w:p>
    <w:p w14:paraId="65866154" w14:textId="77777777" w:rsidR="00F96899" w:rsidRDefault="00F96899" w:rsidP="007039AF">
      <w:pPr>
        <w:spacing w:after="0" w:line="240" w:lineRule="auto"/>
        <w:ind w:firstLine="709"/>
        <w:jc w:val="center"/>
        <w:rPr>
          <w:rFonts w:ascii="Times New Roman" w:hAnsi="Times New Roman" w:cs="Times New Roman"/>
          <w:b/>
          <w:sz w:val="28"/>
          <w:szCs w:val="28"/>
          <w:lang w:val="kk-KZ"/>
        </w:rPr>
      </w:pPr>
    </w:p>
    <w:p w14:paraId="07BACF58" w14:textId="77777777" w:rsidR="00F96899" w:rsidRDefault="00F96899">
      <w:pPr>
        <w:spacing w:after="0" w:line="240" w:lineRule="auto"/>
        <w:jc w:val="center"/>
        <w:rPr>
          <w:rFonts w:ascii="Times New Roman" w:hAnsi="Times New Roman" w:cs="Times New Roman"/>
          <w:b/>
          <w:sz w:val="28"/>
          <w:szCs w:val="28"/>
          <w:lang w:val="kk-KZ"/>
        </w:rPr>
      </w:pPr>
    </w:p>
    <w:p w14:paraId="55D19BCA" w14:textId="77777777" w:rsidR="008654D1" w:rsidRDefault="008654D1">
      <w:pPr>
        <w:pStyle w:val="af"/>
        <w:jc w:val="both"/>
        <w:rPr>
          <w:rFonts w:ascii="Times New Roman" w:hAnsi="Times New Roman" w:cs="Times New Roman"/>
          <w:b/>
          <w:sz w:val="28"/>
          <w:szCs w:val="28"/>
          <w:lang w:val="kk-KZ"/>
        </w:rPr>
      </w:pPr>
    </w:p>
    <w:p w14:paraId="65527A22" w14:textId="77777777" w:rsidR="008654D1" w:rsidRPr="005C256C" w:rsidRDefault="008654D1">
      <w:pPr>
        <w:pStyle w:val="af"/>
        <w:jc w:val="both"/>
        <w:rPr>
          <w:rFonts w:ascii="Times New Roman" w:hAnsi="Times New Roman" w:cs="Times New Roman"/>
          <w:b/>
          <w:sz w:val="28"/>
          <w:szCs w:val="28"/>
          <w:lang w:val="kk-KZ"/>
        </w:rPr>
      </w:pPr>
    </w:p>
    <w:p w14:paraId="69B0546F" w14:textId="77777777" w:rsidR="008654D1" w:rsidRDefault="008654D1">
      <w:pPr>
        <w:spacing w:after="0" w:line="240" w:lineRule="auto"/>
        <w:rPr>
          <w:rFonts w:ascii="Times New Roman" w:hAnsi="Times New Roman" w:cs="Times New Roman"/>
          <w:b/>
          <w:sz w:val="28"/>
          <w:szCs w:val="28"/>
          <w:lang w:val="kk-KZ"/>
        </w:rPr>
      </w:pPr>
    </w:p>
    <w:p w14:paraId="2CA41B5D" w14:textId="77777777" w:rsidR="008654D1" w:rsidRDefault="008654D1">
      <w:pPr>
        <w:spacing w:after="0" w:line="240" w:lineRule="auto"/>
        <w:jc w:val="center"/>
        <w:rPr>
          <w:rFonts w:ascii="Times New Roman" w:hAnsi="Times New Roman" w:cs="Times New Roman"/>
          <w:b/>
          <w:sz w:val="28"/>
          <w:szCs w:val="28"/>
          <w:lang w:val="kk-KZ"/>
        </w:rPr>
      </w:pPr>
    </w:p>
    <w:p w14:paraId="1262BB84" w14:textId="77777777" w:rsidR="00A76456" w:rsidRDefault="00A76456">
      <w:pPr>
        <w:pStyle w:val="af"/>
        <w:ind w:left="720"/>
        <w:jc w:val="both"/>
        <w:rPr>
          <w:rFonts w:ascii="Times New Roman" w:hAnsi="Times New Roman" w:cs="Times New Roman"/>
          <w:sz w:val="28"/>
          <w:szCs w:val="28"/>
          <w:lang w:val="kk-KZ"/>
        </w:rPr>
      </w:pPr>
    </w:p>
    <w:p w14:paraId="23C7ECB8" w14:textId="77777777" w:rsidR="00A76456" w:rsidRDefault="00A76456">
      <w:pPr>
        <w:pStyle w:val="af"/>
        <w:ind w:left="720"/>
        <w:jc w:val="both"/>
        <w:rPr>
          <w:rFonts w:ascii="Times New Roman" w:hAnsi="Times New Roman" w:cs="Times New Roman"/>
          <w:sz w:val="28"/>
          <w:szCs w:val="28"/>
          <w:lang w:val="kk-KZ"/>
        </w:rPr>
      </w:pPr>
    </w:p>
    <w:p w14:paraId="383BD67F" w14:textId="77777777" w:rsidR="00A76456" w:rsidRDefault="00A76456">
      <w:pPr>
        <w:pStyle w:val="af"/>
        <w:ind w:left="720"/>
        <w:jc w:val="both"/>
        <w:rPr>
          <w:rFonts w:ascii="Times New Roman" w:hAnsi="Times New Roman" w:cs="Times New Roman"/>
          <w:sz w:val="28"/>
          <w:szCs w:val="28"/>
          <w:lang w:val="kk-KZ"/>
        </w:rPr>
      </w:pPr>
    </w:p>
    <w:p w14:paraId="2E45D595" w14:textId="77777777" w:rsidR="00A76456" w:rsidRDefault="00A76456">
      <w:pPr>
        <w:pStyle w:val="af"/>
        <w:ind w:left="720"/>
        <w:jc w:val="both"/>
        <w:rPr>
          <w:rFonts w:ascii="Times New Roman" w:hAnsi="Times New Roman" w:cs="Times New Roman"/>
          <w:sz w:val="28"/>
          <w:szCs w:val="28"/>
          <w:lang w:val="kk-KZ"/>
        </w:rPr>
      </w:pPr>
    </w:p>
    <w:p w14:paraId="7A193BAA" w14:textId="77777777" w:rsidR="00A76456" w:rsidRDefault="00A76456">
      <w:pPr>
        <w:pStyle w:val="af"/>
        <w:ind w:left="720"/>
        <w:jc w:val="both"/>
        <w:rPr>
          <w:rFonts w:ascii="Times New Roman" w:hAnsi="Times New Roman" w:cs="Times New Roman"/>
          <w:sz w:val="28"/>
          <w:szCs w:val="28"/>
          <w:lang w:val="kk-KZ"/>
        </w:rPr>
      </w:pPr>
    </w:p>
    <w:p w14:paraId="304F44D3" w14:textId="2A8D09D6" w:rsidR="00A76456" w:rsidRDefault="00A76456">
      <w:pPr>
        <w:pStyle w:val="af"/>
        <w:ind w:left="720"/>
        <w:jc w:val="both"/>
        <w:rPr>
          <w:rFonts w:ascii="Times New Roman" w:hAnsi="Times New Roman" w:cs="Times New Roman"/>
          <w:sz w:val="28"/>
          <w:szCs w:val="28"/>
          <w:lang w:val="kk-KZ"/>
        </w:rPr>
      </w:pPr>
    </w:p>
    <w:p w14:paraId="7FBF2B7C" w14:textId="63F41E98" w:rsidR="0087072C" w:rsidRDefault="0087072C">
      <w:pPr>
        <w:pStyle w:val="af"/>
        <w:ind w:left="720"/>
        <w:jc w:val="both"/>
        <w:rPr>
          <w:rFonts w:ascii="Times New Roman" w:hAnsi="Times New Roman" w:cs="Times New Roman"/>
          <w:sz w:val="28"/>
          <w:szCs w:val="28"/>
          <w:lang w:val="kk-KZ"/>
        </w:rPr>
      </w:pPr>
    </w:p>
    <w:p w14:paraId="27469273" w14:textId="596D0876" w:rsidR="0087072C" w:rsidRDefault="0087072C">
      <w:pPr>
        <w:pStyle w:val="af"/>
        <w:ind w:left="720"/>
        <w:jc w:val="both"/>
        <w:rPr>
          <w:rFonts w:ascii="Times New Roman" w:hAnsi="Times New Roman" w:cs="Times New Roman"/>
          <w:sz w:val="28"/>
          <w:szCs w:val="28"/>
          <w:lang w:val="kk-KZ"/>
        </w:rPr>
      </w:pPr>
    </w:p>
    <w:p w14:paraId="46EA8A08" w14:textId="2EBE35B7" w:rsidR="0087072C" w:rsidRDefault="0087072C">
      <w:pPr>
        <w:pStyle w:val="af"/>
        <w:ind w:left="720"/>
        <w:jc w:val="both"/>
        <w:rPr>
          <w:rFonts w:ascii="Times New Roman" w:hAnsi="Times New Roman" w:cs="Times New Roman"/>
          <w:sz w:val="28"/>
          <w:szCs w:val="28"/>
          <w:lang w:val="kk-KZ"/>
        </w:rPr>
      </w:pPr>
    </w:p>
    <w:p w14:paraId="521F7B08" w14:textId="77777777" w:rsidR="0087072C" w:rsidRDefault="0087072C">
      <w:pPr>
        <w:pStyle w:val="af"/>
        <w:ind w:left="720"/>
        <w:jc w:val="both"/>
        <w:rPr>
          <w:rFonts w:ascii="Times New Roman" w:hAnsi="Times New Roman" w:cs="Times New Roman"/>
          <w:sz w:val="28"/>
          <w:szCs w:val="28"/>
          <w:lang w:val="kk-KZ"/>
        </w:rPr>
      </w:pPr>
    </w:p>
    <w:p w14:paraId="40FB2CCD" w14:textId="77777777" w:rsidR="00A76456" w:rsidRDefault="00A76456">
      <w:pPr>
        <w:pStyle w:val="af"/>
        <w:ind w:left="720"/>
        <w:jc w:val="both"/>
        <w:rPr>
          <w:rFonts w:ascii="Times New Roman" w:hAnsi="Times New Roman" w:cs="Times New Roman"/>
          <w:sz w:val="28"/>
          <w:szCs w:val="28"/>
          <w:lang w:val="kk-KZ"/>
        </w:rPr>
      </w:pPr>
    </w:p>
    <w:p w14:paraId="3CB5FB0B" w14:textId="77777777" w:rsidR="00311287" w:rsidRDefault="00311287">
      <w:pPr>
        <w:pStyle w:val="af"/>
        <w:ind w:left="720"/>
        <w:jc w:val="both"/>
        <w:rPr>
          <w:rFonts w:ascii="Times New Roman" w:hAnsi="Times New Roman" w:cs="Times New Roman"/>
          <w:sz w:val="28"/>
          <w:szCs w:val="28"/>
          <w:lang w:val="kk-KZ"/>
        </w:rPr>
      </w:pPr>
    </w:p>
    <w:p w14:paraId="6F80C067" w14:textId="39622761" w:rsidR="000D4A15" w:rsidRDefault="000D4A15" w:rsidP="00FC31D7">
      <w:pPr>
        <w:pStyle w:val="af"/>
        <w:jc w:val="both"/>
        <w:rPr>
          <w:rFonts w:ascii="Times New Roman" w:hAnsi="Times New Roman" w:cs="Times New Roman"/>
          <w:sz w:val="28"/>
          <w:szCs w:val="28"/>
          <w:lang w:val="kk-KZ"/>
        </w:rPr>
      </w:pPr>
    </w:p>
    <w:p w14:paraId="2028CCA9" w14:textId="77777777" w:rsidR="001A6929" w:rsidRDefault="001A6929" w:rsidP="00FC31D7">
      <w:pPr>
        <w:pStyle w:val="af"/>
        <w:jc w:val="both"/>
        <w:rPr>
          <w:rFonts w:ascii="Times New Roman" w:hAnsi="Times New Roman" w:cs="Times New Roman"/>
          <w:sz w:val="28"/>
          <w:szCs w:val="28"/>
          <w:lang w:val="kk-KZ"/>
        </w:rPr>
      </w:pPr>
    </w:p>
    <w:p w14:paraId="61D5554A" w14:textId="77777777" w:rsidR="000D4A15" w:rsidRDefault="000D4A15">
      <w:pPr>
        <w:pStyle w:val="af"/>
        <w:ind w:left="720"/>
        <w:jc w:val="both"/>
        <w:rPr>
          <w:rFonts w:ascii="Times New Roman" w:hAnsi="Times New Roman" w:cs="Times New Roman"/>
          <w:sz w:val="28"/>
          <w:szCs w:val="28"/>
          <w:lang w:val="kk-KZ"/>
        </w:rPr>
      </w:pPr>
    </w:p>
    <w:p w14:paraId="554167B4" w14:textId="773E6F7A" w:rsidR="00801239" w:rsidRPr="00FA709D" w:rsidRDefault="00801239" w:rsidP="00FA709D">
      <w:pPr>
        <w:spacing w:after="0" w:line="240" w:lineRule="auto"/>
        <w:ind w:firstLine="709"/>
        <w:jc w:val="both"/>
        <w:rPr>
          <w:rFonts w:ascii="Times New Roman" w:hAnsi="Times New Roman" w:cs="Times New Roman"/>
          <w:b/>
          <w:sz w:val="28"/>
          <w:szCs w:val="28"/>
          <w:lang w:val="tr-TR"/>
        </w:rPr>
      </w:pPr>
      <w:r w:rsidRPr="00FA709D">
        <w:rPr>
          <w:rFonts w:ascii="Times New Roman" w:hAnsi="Times New Roman" w:cs="Times New Roman"/>
          <w:b/>
          <w:sz w:val="28"/>
          <w:szCs w:val="28"/>
          <w:lang w:val="kk-KZ"/>
        </w:rPr>
        <w:t xml:space="preserve">1 </w:t>
      </w:r>
      <w:r w:rsidR="004E2B6C">
        <w:rPr>
          <w:rFonts w:ascii="Times New Roman" w:hAnsi="Times New Roman" w:cs="Times New Roman"/>
          <w:b/>
          <w:sz w:val="28"/>
          <w:szCs w:val="28"/>
          <w:lang w:val="kk-KZ"/>
        </w:rPr>
        <w:t>Ә. БӨКЕЙХАН</w:t>
      </w:r>
      <w:r w:rsidR="004E2B6C">
        <w:rPr>
          <w:rFonts w:ascii="Times New Roman" w:hAnsi="Times New Roman" w:cs="Times New Roman"/>
          <w:b/>
          <w:sz w:val="28"/>
          <w:szCs w:val="28"/>
          <w:lang w:val="tr-TR"/>
        </w:rPr>
        <w:t xml:space="preserve"> </w:t>
      </w:r>
      <w:r w:rsidR="004E2B6C">
        <w:rPr>
          <w:rFonts w:ascii="Times New Roman" w:hAnsi="Times New Roman" w:cs="Times New Roman"/>
          <w:b/>
          <w:sz w:val="28"/>
          <w:szCs w:val="28"/>
          <w:lang w:val="kk-KZ"/>
        </w:rPr>
        <w:t>ТУЫНДЫЛАРЫНЫҢ ТЕКСТОЛОГИЯСЫ: АТРИБУЦИЯ ЖӘНЕ АТЕТЕЗА</w:t>
      </w:r>
    </w:p>
    <w:p w14:paraId="74BB9D06" w14:textId="77777777" w:rsidR="008310C9" w:rsidRPr="00FA709D" w:rsidRDefault="008310C9" w:rsidP="00FA709D">
      <w:pPr>
        <w:spacing w:after="0" w:line="240" w:lineRule="auto"/>
        <w:ind w:firstLine="709"/>
        <w:jc w:val="both"/>
        <w:rPr>
          <w:rFonts w:ascii="Times New Roman" w:hAnsi="Times New Roman" w:cs="Times New Roman"/>
          <w:b/>
          <w:bCs/>
          <w:sz w:val="28"/>
          <w:szCs w:val="28"/>
          <w:lang w:val="kk-KZ"/>
        </w:rPr>
      </w:pPr>
    </w:p>
    <w:p w14:paraId="493437DC" w14:textId="1D959066" w:rsidR="00801239" w:rsidRPr="00FA709D" w:rsidRDefault="00801239" w:rsidP="00FA709D">
      <w:pPr>
        <w:spacing w:after="0" w:line="240" w:lineRule="auto"/>
        <w:ind w:firstLine="709"/>
        <w:jc w:val="both"/>
        <w:rPr>
          <w:rFonts w:ascii="Times New Roman" w:hAnsi="Times New Roman" w:cs="Times New Roman"/>
          <w:b/>
          <w:bCs/>
          <w:sz w:val="28"/>
          <w:szCs w:val="28"/>
          <w:lang w:val="kk-KZ"/>
        </w:rPr>
      </w:pPr>
      <w:r w:rsidRPr="00FA709D">
        <w:rPr>
          <w:rFonts w:ascii="Times New Roman" w:hAnsi="Times New Roman" w:cs="Times New Roman"/>
          <w:b/>
          <w:bCs/>
          <w:sz w:val="28"/>
          <w:szCs w:val="28"/>
          <w:lang w:val="kk-KZ"/>
        </w:rPr>
        <w:t>1.1</w:t>
      </w:r>
      <w:r w:rsidRPr="00FA709D">
        <w:rPr>
          <w:rFonts w:ascii="Times New Roman" w:hAnsi="Times New Roman" w:cs="Times New Roman"/>
          <w:b/>
          <w:sz w:val="28"/>
          <w:szCs w:val="28"/>
          <w:lang w:val="kk-KZ"/>
        </w:rPr>
        <w:t xml:space="preserve"> </w:t>
      </w:r>
      <w:r w:rsidR="001F1454">
        <w:rPr>
          <w:rFonts w:ascii="Times New Roman" w:hAnsi="Times New Roman" w:cs="Times New Roman"/>
          <w:b/>
          <w:sz w:val="28"/>
          <w:szCs w:val="28"/>
          <w:lang w:val="kk-KZ"/>
        </w:rPr>
        <w:t>Әдебиеттану және текстология</w:t>
      </w:r>
      <w:r w:rsidR="00A53C73">
        <w:rPr>
          <w:rFonts w:ascii="Times New Roman" w:hAnsi="Times New Roman" w:cs="Times New Roman"/>
          <w:b/>
          <w:sz w:val="28"/>
          <w:szCs w:val="28"/>
          <w:lang w:val="kk-KZ"/>
        </w:rPr>
        <w:t xml:space="preserve"> (мәтінтану)</w:t>
      </w:r>
      <w:r w:rsidR="001F1454">
        <w:rPr>
          <w:rFonts w:ascii="Times New Roman" w:hAnsi="Times New Roman" w:cs="Times New Roman"/>
          <w:b/>
          <w:sz w:val="28"/>
          <w:szCs w:val="28"/>
          <w:lang w:val="kk-KZ"/>
        </w:rPr>
        <w:t>: мәні мен маңызы</w:t>
      </w:r>
    </w:p>
    <w:p w14:paraId="6F980A74" w14:textId="0A758FEC" w:rsidR="005F03FB" w:rsidRPr="00FA709D" w:rsidRDefault="005F03FB" w:rsidP="00392BDA">
      <w:pPr>
        <w:pStyle w:val="af"/>
        <w:ind w:firstLine="709"/>
        <w:jc w:val="both"/>
        <w:rPr>
          <w:rFonts w:ascii="Times New Roman" w:hAnsi="Times New Roman" w:cs="Times New Roman"/>
          <w:sz w:val="28"/>
          <w:szCs w:val="28"/>
          <w:lang w:val="kk-KZ"/>
        </w:rPr>
      </w:pPr>
      <w:bookmarkStart w:id="2" w:name="_Hlk191290718"/>
      <w:r w:rsidRPr="003D19B5">
        <w:rPr>
          <w:rFonts w:ascii="Times New Roman" w:hAnsi="Times New Roman" w:cs="Times New Roman"/>
          <w:sz w:val="28"/>
          <w:szCs w:val="28"/>
          <w:lang w:val="kk-KZ"/>
        </w:rPr>
        <w:t>Мәтін</w:t>
      </w:r>
      <w:r>
        <w:rPr>
          <w:rFonts w:ascii="Times New Roman" w:hAnsi="Times New Roman" w:cs="Times New Roman"/>
          <w:sz w:val="28"/>
          <w:szCs w:val="28"/>
          <w:lang w:val="kk-KZ"/>
        </w:rPr>
        <w:t xml:space="preserve"> </w:t>
      </w:r>
      <w:r w:rsidRPr="003E117C">
        <w:rPr>
          <w:rFonts w:ascii="Times New Roman" w:hAnsi="Times New Roman" w:cs="Times New Roman"/>
          <w:sz w:val="28"/>
          <w:szCs w:val="28"/>
          <w:lang w:val="kk-KZ"/>
        </w:rPr>
        <w:t xml:space="preserve">– </w:t>
      </w:r>
      <w:r>
        <w:rPr>
          <w:rFonts w:ascii="Times New Roman" w:hAnsi="Times New Roman" w:cs="Times New Roman"/>
          <w:sz w:val="28"/>
          <w:szCs w:val="28"/>
          <w:lang w:val="kk-KZ"/>
        </w:rPr>
        <w:t>кез</w:t>
      </w:r>
      <w:r w:rsidRPr="003E117C">
        <w:rPr>
          <w:rFonts w:ascii="Times New Roman" w:hAnsi="Times New Roman" w:cs="Times New Roman"/>
          <w:sz w:val="28"/>
          <w:szCs w:val="28"/>
          <w:lang w:val="kk-KZ"/>
        </w:rPr>
        <w:t>-</w:t>
      </w:r>
      <w:r>
        <w:rPr>
          <w:rFonts w:ascii="Times New Roman" w:hAnsi="Times New Roman" w:cs="Times New Roman"/>
          <w:sz w:val="28"/>
          <w:szCs w:val="28"/>
          <w:lang w:val="kk-KZ"/>
        </w:rPr>
        <w:t xml:space="preserve">келген ғылым саласы, әсіресе, қоғамдық ғылымдар саласы үшін аса маңызды рөл атқарады. Бұл </w:t>
      </w:r>
      <w:r w:rsidRPr="00FF53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аксиома. Ал мәтінтану </w:t>
      </w:r>
      <w:r w:rsidRPr="00FF537D">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ғылым ретінде лингвистикада, әдебиет пен тарих ғылымдарында негізгі зерттеуші құрал. Текст – мәтін, логия </w:t>
      </w:r>
      <w:r w:rsidRPr="00057392">
        <w:rPr>
          <w:rFonts w:ascii="Times New Roman" w:hAnsi="Times New Roman" w:cs="Times New Roman"/>
          <w:sz w:val="28"/>
          <w:szCs w:val="28"/>
          <w:lang w:val="kk-KZ"/>
        </w:rPr>
        <w:t xml:space="preserve">– </w:t>
      </w:r>
      <w:r>
        <w:rPr>
          <w:rFonts w:ascii="Times New Roman" w:hAnsi="Times New Roman" w:cs="Times New Roman"/>
          <w:sz w:val="28"/>
          <w:szCs w:val="28"/>
          <w:lang w:val="kk-KZ"/>
        </w:rPr>
        <w:t>ғылым деген мағынасы бар сөздердің бірігуінен жасалған текстология сөзінің жалпы ұғымы –</w:t>
      </w:r>
      <w:r w:rsidRPr="00057392">
        <w:rPr>
          <w:rFonts w:ascii="Times New Roman" w:hAnsi="Times New Roman" w:cs="Times New Roman"/>
          <w:sz w:val="28"/>
          <w:szCs w:val="28"/>
          <w:lang w:val="kk-KZ"/>
        </w:rPr>
        <w:t xml:space="preserve"> </w:t>
      </w:r>
      <w:r>
        <w:rPr>
          <w:rFonts w:ascii="Times New Roman" w:hAnsi="Times New Roman" w:cs="Times New Roman"/>
          <w:sz w:val="28"/>
          <w:szCs w:val="28"/>
          <w:lang w:val="kk-KZ"/>
        </w:rPr>
        <w:t>мәтін туралы ғылым деген мағынаны білдіреді. М</w:t>
      </w:r>
      <w:r w:rsidRPr="00FA609F">
        <w:rPr>
          <w:rFonts w:ascii="Times New Roman" w:hAnsi="Times New Roman" w:cs="Times New Roman"/>
          <w:sz w:val="28"/>
          <w:szCs w:val="28"/>
          <w:lang w:val="kk-KZ"/>
        </w:rPr>
        <w:t>әтін арқылы сол заманның тарихы</w:t>
      </w:r>
      <w:r>
        <w:rPr>
          <w:rFonts w:ascii="Times New Roman" w:hAnsi="Times New Roman" w:cs="Times New Roman"/>
          <w:sz w:val="28"/>
          <w:szCs w:val="28"/>
          <w:lang w:val="kk-KZ"/>
        </w:rPr>
        <w:t xml:space="preserve"> мен</w:t>
      </w:r>
      <w:r w:rsidRPr="00FA609F">
        <w:rPr>
          <w:rFonts w:ascii="Times New Roman" w:hAnsi="Times New Roman" w:cs="Times New Roman"/>
          <w:sz w:val="28"/>
          <w:szCs w:val="28"/>
          <w:lang w:val="kk-KZ"/>
        </w:rPr>
        <w:t xml:space="preserve"> мәдениетін, әдебиетін, заман психологиясы мен идеологиясын</w:t>
      </w:r>
      <w:r>
        <w:rPr>
          <w:rFonts w:ascii="Times New Roman" w:hAnsi="Times New Roman" w:cs="Times New Roman"/>
          <w:sz w:val="28"/>
          <w:szCs w:val="28"/>
          <w:lang w:val="kk-KZ"/>
        </w:rPr>
        <w:t>ың</w:t>
      </w:r>
      <w:r w:rsidRPr="00FA609F">
        <w:rPr>
          <w:rFonts w:ascii="Times New Roman" w:hAnsi="Times New Roman" w:cs="Times New Roman"/>
          <w:sz w:val="28"/>
          <w:szCs w:val="28"/>
          <w:lang w:val="kk-KZ"/>
        </w:rPr>
        <w:t xml:space="preserve"> жалпы мәселелер</w:t>
      </w:r>
      <w:r>
        <w:rPr>
          <w:rFonts w:ascii="Times New Roman" w:hAnsi="Times New Roman" w:cs="Times New Roman"/>
          <w:sz w:val="28"/>
          <w:szCs w:val="28"/>
          <w:lang w:val="kk-KZ"/>
        </w:rPr>
        <w:t>ін</w:t>
      </w:r>
      <w:r w:rsidRPr="00FA609F">
        <w:rPr>
          <w:rFonts w:ascii="Times New Roman" w:hAnsi="Times New Roman" w:cs="Times New Roman"/>
          <w:sz w:val="28"/>
          <w:szCs w:val="28"/>
          <w:lang w:val="kk-KZ"/>
        </w:rPr>
        <w:t xml:space="preserve">ің басын ашып, нақты ақиқатын білуге болады. </w:t>
      </w:r>
      <w:r>
        <w:rPr>
          <w:rFonts w:ascii="Times New Roman" w:hAnsi="Times New Roman" w:cs="Times New Roman"/>
          <w:sz w:val="28"/>
          <w:szCs w:val="28"/>
          <w:lang w:val="kk-KZ"/>
        </w:rPr>
        <w:t>Текстология</w:t>
      </w:r>
      <w:r w:rsidRPr="005E38B9">
        <w:rPr>
          <w:rFonts w:ascii="Times New Roman" w:hAnsi="Times New Roman" w:cs="Times New Roman"/>
          <w:sz w:val="28"/>
          <w:szCs w:val="28"/>
          <w:lang w:val="kk-KZ"/>
        </w:rPr>
        <w:t xml:space="preserve"> біздің заманымыздан бұрын ежелгі заманда пайда болды. Мәтінтану ғылымының адамзат тарихында жазу пайда болған кезеңмен шамалас тарихы бар. Ал Еуропада мәтінмен жұмыс жасау Гомер туындыларын жинаумен байланысты </w:t>
      </w:r>
      <w:r w:rsidRPr="005E38B9">
        <w:rPr>
          <w:rFonts w:ascii="Times New Roman" w:hAnsi="Times New Roman" w:cs="Times New Roman"/>
          <w:iCs/>
          <w:sz w:val="28"/>
          <w:szCs w:val="28"/>
          <w:lang w:val="kk-KZ"/>
        </w:rPr>
        <w:t>[1]</w:t>
      </w:r>
      <w:r w:rsidRPr="005E38B9">
        <w:rPr>
          <w:rFonts w:ascii="Times New Roman" w:hAnsi="Times New Roman" w:cs="Times New Roman"/>
          <w:sz w:val="28"/>
          <w:szCs w:val="28"/>
          <w:lang w:val="kk-KZ"/>
        </w:rPr>
        <w:t>.</w:t>
      </w:r>
      <w:r>
        <w:rPr>
          <w:rFonts w:ascii="Times New Roman" w:hAnsi="Times New Roman" w:cs="Times New Roman"/>
          <w:iCs/>
          <w:sz w:val="28"/>
          <w:szCs w:val="28"/>
          <w:lang w:val="kk-KZ"/>
        </w:rPr>
        <w:t xml:space="preserve"> </w:t>
      </w:r>
      <w:r w:rsidRPr="00FA609F">
        <w:rPr>
          <w:rFonts w:ascii="Times New Roman" w:hAnsi="Times New Roman" w:cs="Times New Roman"/>
          <w:sz w:val="28"/>
          <w:szCs w:val="28"/>
          <w:lang w:val="kk-KZ"/>
        </w:rPr>
        <w:t>Бұл туралы</w:t>
      </w:r>
      <w:r w:rsidRPr="00FA609F">
        <w:rPr>
          <w:rFonts w:ascii="Times New Roman" w:hAnsi="Times New Roman" w:cs="Times New Roman"/>
          <w:i/>
          <w:sz w:val="28"/>
          <w:szCs w:val="28"/>
          <w:lang w:val="kk-KZ"/>
        </w:rPr>
        <w:t xml:space="preserve"> </w:t>
      </w:r>
      <w:r w:rsidRPr="00FA609F">
        <w:rPr>
          <w:rFonts w:ascii="Times New Roman" w:hAnsi="Times New Roman" w:cs="Times New Roman"/>
          <w:sz w:val="28"/>
          <w:szCs w:val="28"/>
          <w:lang w:val="kk-KZ"/>
        </w:rPr>
        <w:t>З.Қабдолов былай дейді: «Мұнда (текстологияда) авторы белгісіз шығармалардың дұрыс-бұрыстығы, бүркеншік есім немесе лақап ат дегендердің кім екені</w:t>
      </w:r>
      <w:r>
        <w:rPr>
          <w:rFonts w:ascii="Times New Roman" w:hAnsi="Times New Roman" w:cs="Times New Roman"/>
          <w:sz w:val="28"/>
          <w:szCs w:val="28"/>
          <w:lang w:val="kk-KZ"/>
        </w:rPr>
        <w:t xml:space="preserve"> де</w:t>
      </w:r>
      <w:r w:rsidRPr="00FA609F">
        <w:rPr>
          <w:rFonts w:ascii="Times New Roman" w:hAnsi="Times New Roman" w:cs="Times New Roman"/>
          <w:sz w:val="28"/>
          <w:szCs w:val="28"/>
          <w:lang w:val="kk-KZ"/>
        </w:rPr>
        <w:t xml:space="preserve"> тексеріледі. Айталық, сонау көне дүние тұсында «Илиада» мен «Одиссеяның» Гомердікі екеніне күмән туғаны, одан келе XVIII ғасырда «Гомер мәселесі» қайта көтерілгені, ХІХ ғасырдың орта тұсында «әншейін актердан данышпан драматург қайдан шығады?» деп, Шекспирге шүбә келтірушілер қаптап кеткені мәлім»</w:t>
      </w:r>
      <w:r>
        <w:rPr>
          <w:rFonts w:ascii="Times New Roman" w:hAnsi="Times New Roman" w:cs="Times New Roman"/>
          <w:sz w:val="28"/>
          <w:szCs w:val="28"/>
          <w:lang w:val="kk-KZ"/>
        </w:rPr>
        <w:t xml:space="preserve"> [2]. Бұдан т</w:t>
      </w:r>
      <w:r w:rsidRPr="00FA609F">
        <w:rPr>
          <w:rFonts w:ascii="Times New Roman" w:hAnsi="Times New Roman" w:cs="Times New Roman"/>
          <w:sz w:val="28"/>
          <w:szCs w:val="28"/>
          <w:lang w:val="kk-KZ"/>
        </w:rPr>
        <w:t>екстологияның маңызды саласы атрибуцияның XVIII ғасырда-ақ маңызды рөлге ие болғанын</w:t>
      </w:r>
      <w:r>
        <w:rPr>
          <w:rFonts w:ascii="Times New Roman" w:hAnsi="Times New Roman" w:cs="Times New Roman"/>
          <w:sz w:val="28"/>
          <w:szCs w:val="28"/>
          <w:lang w:val="kk-KZ"/>
        </w:rPr>
        <w:t xml:space="preserve"> анық</w:t>
      </w:r>
      <w:r w:rsidRPr="00FA609F">
        <w:rPr>
          <w:rFonts w:ascii="Times New Roman" w:hAnsi="Times New Roman" w:cs="Times New Roman"/>
          <w:sz w:val="28"/>
          <w:szCs w:val="28"/>
          <w:lang w:val="kk-KZ"/>
        </w:rPr>
        <w:t xml:space="preserve"> аңғаруымызға болады.</w:t>
      </w:r>
    </w:p>
    <w:bookmarkEnd w:id="2"/>
    <w:p w14:paraId="1D2EF12B" w14:textId="6ED0C3F5" w:rsidR="00192043" w:rsidRPr="00FA709D" w:rsidRDefault="00F15A52"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Мәтін</w:t>
      </w:r>
      <w:r w:rsidR="001509BC" w:rsidRPr="00FA709D">
        <w:rPr>
          <w:rFonts w:ascii="Times New Roman" w:hAnsi="Times New Roman" w:cs="Times New Roman"/>
          <w:sz w:val="28"/>
          <w:szCs w:val="28"/>
          <w:lang w:val="kk-KZ"/>
        </w:rPr>
        <w:t xml:space="preserve"> зерттеу</w:t>
      </w:r>
      <w:r w:rsidRPr="00FA709D">
        <w:rPr>
          <w:rFonts w:ascii="Times New Roman" w:hAnsi="Times New Roman" w:cs="Times New Roman"/>
          <w:sz w:val="28"/>
          <w:szCs w:val="28"/>
          <w:lang w:val="kk-KZ"/>
        </w:rPr>
        <w:t xml:space="preserve"> XIX ғасырға дейін тәуелсіз ғылымға айнала қойған жоқ. Себебі,  мәтінді зерттеу міндеттері тек қосалқы практикалық қажеттіліктермен ғана шектелді. Мәтінмен жұмыс </w:t>
      </w:r>
      <w:r w:rsidR="00954E69"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құжаттар мен әдеби ескерткіштерді </w:t>
      </w:r>
      <w:r w:rsidR="00954E69" w:rsidRPr="00FA709D">
        <w:rPr>
          <w:rFonts w:ascii="Times New Roman" w:hAnsi="Times New Roman" w:cs="Times New Roman"/>
          <w:sz w:val="28"/>
          <w:szCs w:val="28"/>
          <w:lang w:val="kk-KZ"/>
        </w:rPr>
        <w:t xml:space="preserve">зерттеу үшін </w:t>
      </w:r>
      <w:r w:rsidRPr="00FA709D">
        <w:rPr>
          <w:rFonts w:ascii="Times New Roman" w:hAnsi="Times New Roman" w:cs="Times New Roman"/>
          <w:sz w:val="28"/>
          <w:szCs w:val="28"/>
          <w:lang w:val="kk-KZ"/>
        </w:rPr>
        <w:t>қосалқы</w:t>
      </w:r>
      <w:r w:rsidR="00C61372" w:rsidRPr="00FA709D">
        <w:rPr>
          <w:rFonts w:ascii="Times New Roman" w:hAnsi="Times New Roman" w:cs="Times New Roman"/>
          <w:sz w:val="28"/>
          <w:szCs w:val="28"/>
          <w:lang w:val="kk-KZ"/>
        </w:rPr>
        <w:t xml:space="preserve"> жұмыс ретінде ғана атқарылды</w:t>
      </w:r>
      <w:r w:rsidRPr="00FA709D">
        <w:rPr>
          <w:rFonts w:ascii="Times New Roman" w:hAnsi="Times New Roman" w:cs="Times New Roman"/>
          <w:sz w:val="28"/>
          <w:szCs w:val="28"/>
          <w:lang w:val="kk-KZ"/>
        </w:rPr>
        <w:t xml:space="preserve">. Мәтін теруші – белгілі бір ескерткіштерді жарыққа шығару үшін практикалық тұрғыда басып шығарумен немесе ескі жазба тілден сол заманның жазуына алмастыру жұмысымен айналысатын қара жұмысшы ретінде бағаланды. </w:t>
      </w:r>
      <w:r w:rsidR="003605E9" w:rsidRPr="00FA709D">
        <w:rPr>
          <w:rFonts w:ascii="Times New Roman" w:hAnsi="Times New Roman" w:cs="Times New Roman"/>
          <w:sz w:val="28"/>
          <w:szCs w:val="28"/>
          <w:lang w:val="kk-KZ"/>
        </w:rPr>
        <w:t xml:space="preserve">Бірақ, </w:t>
      </w:r>
      <w:r w:rsidR="007B069B" w:rsidRPr="00FA709D">
        <w:rPr>
          <w:rFonts w:ascii="Times New Roman" w:hAnsi="Times New Roman" w:cs="Times New Roman"/>
          <w:sz w:val="28"/>
          <w:szCs w:val="28"/>
          <w:lang w:val="kk-KZ"/>
        </w:rPr>
        <w:t>уақыт өте келе</w:t>
      </w:r>
      <w:r w:rsidRPr="00FA709D">
        <w:rPr>
          <w:rFonts w:ascii="Times New Roman" w:hAnsi="Times New Roman" w:cs="Times New Roman"/>
          <w:sz w:val="28"/>
          <w:szCs w:val="28"/>
          <w:lang w:val="kk-KZ"/>
        </w:rPr>
        <w:t xml:space="preserve"> мәтін теруші</w:t>
      </w:r>
      <w:r w:rsidR="0019476F" w:rsidRPr="00FA709D">
        <w:rPr>
          <w:rFonts w:ascii="Times New Roman" w:hAnsi="Times New Roman" w:cs="Times New Roman"/>
          <w:sz w:val="28"/>
          <w:szCs w:val="28"/>
          <w:lang w:val="kk-KZ"/>
        </w:rPr>
        <w:t>нің</w:t>
      </w:r>
      <w:r w:rsidR="007B069B" w:rsidRPr="00FA709D">
        <w:rPr>
          <w:rFonts w:ascii="Times New Roman" w:hAnsi="Times New Roman" w:cs="Times New Roman"/>
          <w:sz w:val="28"/>
          <w:szCs w:val="28"/>
          <w:lang w:val="kk-KZ"/>
        </w:rPr>
        <w:t xml:space="preserve"> ғылымдағы орны </w:t>
      </w:r>
      <w:r w:rsidR="00C34B41" w:rsidRPr="00FA709D">
        <w:rPr>
          <w:rFonts w:ascii="Times New Roman" w:hAnsi="Times New Roman" w:cs="Times New Roman"/>
          <w:sz w:val="28"/>
          <w:szCs w:val="28"/>
          <w:lang w:val="kk-KZ"/>
        </w:rPr>
        <w:t>биіктеп, өзіндік ерекше рөлі пайда болды.</w:t>
      </w:r>
      <w:r w:rsidR="0019476F" w:rsidRPr="00FA709D">
        <w:rPr>
          <w:rFonts w:ascii="Times New Roman" w:hAnsi="Times New Roman" w:cs="Times New Roman"/>
          <w:sz w:val="28"/>
          <w:szCs w:val="28"/>
          <w:lang w:val="kk-KZ"/>
        </w:rPr>
        <w:t xml:space="preserve"> </w:t>
      </w:r>
      <w:r w:rsidR="00C34B41" w:rsidRPr="00FA709D">
        <w:rPr>
          <w:rFonts w:ascii="Times New Roman" w:hAnsi="Times New Roman" w:cs="Times New Roman"/>
          <w:sz w:val="28"/>
          <w:szCs w:val="28"/>
          <w:lang w:val="kk-KZ"/>
        </w:rPr>
        <w:t xml:space="preserve">Себебі </w:t>
      </w:r>
      <w:r w:rsidR="0080675A" w:rsidRPr="00FA709D">
        <w:rPr>
          <w:rFonts w:ascii="Times New Roman" w:hAnsi="Times New Roman" w:cs="Times New Roman"/>
          <w:sz w:val="28"/>
          <w:szCs w:val="28"/>
          <w:lang w:val="kk-KZ"/>
        </w:rPr>
        <w:t>к</w:t>
      </w:r>
      <w:r w:rsidRPr="00FA709D">
        <w:rPr>
          <w:rFonts w:ascii="Times New Roman" w:hAnsi="Times New Roman" w:cs="Times New Roman"/>
          <w:sz w:val="28"/>
          <w:szCs w:val="28"/>
          <w:lang w:val="kk-KZ"/>
        </w:rPr>
        <w:t>өптеген ғылымдардың бастауында</w:t>
      </w:r>
      <w:r w:rsidR="0080675A" w:rsidRPr="00FA709D">
        <w:rPr>
          <w:rFonts w:ascii="Times New Roman" w:hAnsi="Times New Roman" w:cs="Times New Roman"/>
          <w:sz w:val="28"/>
          <w:szCs w:val="28"/>
          <w:lang w:val="kk-KZ"/>
        </w:rPr>
        <w:t xml:space="preserve"> «мәтін»</w:t>
      </w:r>
      <w:r w:rsidRPr="00FA709D">
        <w:rPr>
          <w:rFonts w:ascii="Times New Roman" w:hAnsi="Times New Roman" w:cs="Times New Roman"/>
          <w:sz w:val="28"/>
          <w:szCs w:val="28"/>
          <w:lang w:val="kk-KZ"/>
        </w:rPr>
        <w:t xml:space="preserve"> тұр. </w:t>
      </w:r>
      <w:r w:rsidR="0080675A" w:rsidRPr="00FA709D">
        <w:rPr>
          <w:rFonts w:ascii="Times New Roman" w:hAnsi="Times New Roman" w:cs="Times New Roman"/>
          <w:sz w:val="28"/>
          <w:szCs w:val="28"/>
          <w:lang w:val="kk-KZ"/>
        </w:rPr>
        <w:t>М</w:t>
      </w:r>
      <w:r w:rsidRPr="00FA709D">
        <w:rPr>
          <w:rFonts w:ascii="Times New Roman" w:hAnsi="Times New Roman" w:cs="Times New Roman"/>
          <w:sz w:val="28"/>
          <w:szCs w:val="28"/>
          <w:lang w:val="kk-KZ"/>
        </w:rPr>
        <w:t xml:space="preserve">ейлі ол жаратылыстану ғылым саласы болсын, кез-келген ғылым саласы «мәтінмен» байланысты. Ал мәтін болған жерде мәтін теруші де қатар жүрді. Мысалы, Ежелгі Грекияда Архимедтің алғашында жерді өлшеуші ғылым саласы </w:t>
      </w:r>
      <w:r w:rsidR="00E63790" w:rsidRPr="00FA709D">
        <w:rPr>
          <w:rFonts w:ascii="Times New Roman" w:hAnsi="Times New Roman" w:cs="Times New Roman"/>
          <w:sz w:val="28"/>
          <w:szCs w:val="28"/>
          <w:lang w:val="kk-KZ"/>
        </w:rPr>
        <w:t xml:space="preserve">деп атаған </w:t>
      </w:r>
      <w:r w:rsidRPr="00FA709D">
        <w:rPr>
          <w:rFonts w:ascii="Times New Roman" w:hAnsi="Times New Roman" w:cs="Times New Roman"/>
          <w:sz w:val="28"/>
          <w:szCs w:val="28"/>
          <w:lang w:val="kk-KZ"/>
        </w:rPr>
        <w:t>геометрияда</w:t>
      </w:r>
      <w:r w:rsidR="00981C93" w:rsidRPr="00FA709D">
        <w:rPr>
          <w:rFonts w:ascii="Times New Roman" w:hAnsi="Times New Roman" w:cs="Times New Roman"/>
          <w:sz w:val="28"/>
          <w:szCs w:val="28"/>
          <w:lang w:val="kk-KZ"/>
        </w:rPr>
        <w:t xml:space="preserve"> мәтіндік ескерткіштер</w:t>
      </w:r>
      <w:r w:rsidR="00E63790"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Ежелгі Грек данышпаны Пифагордың жердің алғаш шар тәрізді деп айтқан жаңалығы</w:t>
      </w:r>
      <w:r w:rsidR="00E63790" w:rsidRPr="00FA709D">
        <w:rPr>
          <w:rFonts w:ascii="Times New Roman" w:hAnsi="Times New Roman" w:cs="Times New Roman"/>
          <w:sz w:val="28"/>
          <w:szCs w:val="28"/>
          <w:lang w:val="kk-KZ"/>
        </w:rPr>
        <w:t>нда</w:t>
      </w:r>
      <w:r w:rsidR="00981C93" w:rsidRPr="00FA709D">
        <w:rPr>
          <w:rFonts w:ascii="Times New Roman" w:hAnsi="Times New Roman" w:cs="Times New Roman"/>
          <w:sz w:val="28"/>
          <w:szCs w:val="28"/>
          <w:lang w:val="kk-KZ"/>
        </w:rPr>
        <w:t xml:space="preserve"> мәтіндік ескерткіштер</w:t>
      </w:r>
      <w:r w:rsidR="00E63790" w:rsidRPr="00FA709D">
        <w:rPr>
          <w:rFonts w:ascii="Times New Roman" w:hAnsi="Times New Roman" w:cs="Times New Roman"/>
          <w:sz w:val="28"/>
          <w:szCs w:val="28"/>
          <w:lang w:val="kk-KZ"/>
        </w:rPr>
        <w:t>;</w:t>
      </w:r>
      <w:r w:rsidR="003E1E05"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Ежелгі дәуірдің ұлы ойшылдарының бірі Аристотельдің қолжазбаларында</w:t>
      </w:r>
      <w:r w:rsidR="00407A43" w:rsidRPr="00FA709D">
        <w:rPr>
          <w:rFonts w:ascii="Times New Roman" w:hAnsi="Times New Roman" w:cs="Times New Roman"/>
          <w:sz w:val="28"/>
          <w:szCs w:val="28"/>
          <w:lang w:val="kk-KZ"/>
        </w:rPr>
        <w:t>ғы</w:t>
      </w:r>
      <w:r w:rsidRPr="00FA709D">
        <w:rPr>
          <w:rFonts w:ascii="Times New Roman" w:hAnsi="Times New Roman" w:cs="Times New Roman"/>
          <w:sz w:val="28"/>
          <w:szCs w:val="28"/>
          <w:lang w:val="kk-KZ"/>
        </w:rPr>
        <w:t xml:space="preserve"> </w:t>
      </w:r>
      <w:r w:rsidR="00407A43" w:rsidRPr="00FA709D">
        <w:rPr>
          <w:rFonts w:ascii="Times New Roman" w:hAnsi="Times New Roman" w:cs="Times New Roman"/>
          <w:sz w:val="28"/>
          <w:szCs w:val="28"/>
          <w:lang w:val="kk-KZ"/>
        </w:rPr>
        <w:t xml:space="preserve">мәтіндік ескерткіштерде </w:t>
      </w:r>
      <w:r w:rsidRPr="00FA709D">
        <w:rPr>
          <w:rFonts w:ascii="Times New Roman" w:hAnsi="Times New Roman" w:cs="Times New Roman"/>
          <w:sz w:val="28"/>
          <w:szCs w:val="28"/>
          <w:lang w:val="kk-KZ"/>
        </w:rPr>
        <w:t>«физика» атауы кездеседі. Ғылымның қай саласында болмасын, мәтін – ғылымның негізі, түбірі</w:t>
      </w:r>
      <w:r w:rsidR="006C6CBA" w:rsidRPr="00FA709D">
        <w:rPr>
          <w:rFonts w:ascii="Times New Roman" w:hAnsi="Times New Roman" w:cs="Times New Roman"/>
          <w:sz w:val="28"/>
          <w:szCs w:val="28"/>
          <w:lang w:val="kk-KZ"/>
        </w:rPr>
        <w:t xml:space="preserve"> және</w:t>
      </w:r>
      <w:r w:rsidRPr="00FA709D">
        <w:rPr>
          <w:rFonts w:ascii="Times New Roman" w:hAnsi="Times New Roman" w:cs="Times New Roman"/>
          <w:sz w:val="28"/>
          <w:szCs w:val="28"/>
          <w:lang w:val="kk-KZ"/>
        </w:rPr>
        <w:t xml:space="preserve"> іргетасы деп айтар едік.</w:t>
      </w:r>
    </w:p>
    <w:p w14:paraId="3BDB5B20" w14:textId="79349B32" w:rsidR="0036407B" w:rsidRPr="00FA709D" w:rsidRDefault="00F15A52" w:rsidP="00FA709D">
      <w:pPr>
        <w:pStyle w:val="af"/>
        <w:ind w:firstLine="709"/>
        <w:jc w:val="both"/>
        <w:rPr>
          <w:rFonts w:ascii="Times New Roman" w:hAnsi="Times New Roman" w:cs="Times New Roman"/>
          <w:sz w:val="28"/>
          <w:szCs w:val="28"/>
          <w:lang w:val="kk-KZ"/>
        </w:rPr>
      </w:pPr>
      <w:bookmarkStart w:id="3" w:name="_Hlk191291530"/>
      <w:r w:rsidRPr="00FA709D">
        <w:rPr>
          <w:rFonts w:ascii="Times New Roman" w:hAnsi="Times New Roman" w:cs="Times New Roman"/>
          <w:sz w:val="28"/>
          <w:szCs w:val="28"/>
          <w:lang w:val="kk-KZ"/>
        </w:rPr>
        <w:t>Бұрын текстологтың міндеті тек авторлық мәтінді «жарыққа шығарып алумен» ғана шектелетін еді. Мәтінтанушы мәтінді қалпына келтіреді және жариялайды. Сонымен мәтінтанушының барлық толғаныстары мен жұмысы осы жерден аяқталатын еді.</w:t>
      </w:r>
      <w:r w:rsidR="0037423A"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Ресейде, Батыс</w:t>
      </w:r>
      <w:r w:rsidR="00881967" w:rsidRPr="00FA709D">
        <w:rPr>
          <w:rFonts w:ascii="Times New Roman" w:hAnsi="Times New Roman" w:cs="Times New Roman"/>
          <w:sz w:val="28"/>
          <w:szCs w:val="28"/>
          <w:lang w:val="kk-KZ"/>
        </w:rPr>
        <w:t xml:space="preserve"> елдерінде мәтінтануға</w:t>
      </w:r>
      <w:r w:rsidRPr="00FA709D">
        <w:rPr>
          <w:rFonts w:ascii="Times New Roman" w:hAnsi="Times New Roman" w:cs="Times New Roman"/>
          <w:sz w:val="28"/>
          <w:szCs w:val="28"/>
          <w:lang w:val="kk-KZ"/>
        </w:rPr>
        <w:t xml:space="preserve"> ескерткіштерді шығаруға арналған «филологиялық әдістер жүйесі» немесе «қолданбалы филология» ретінде қарады. Мәтінді жарыққа шығару үшін тек «түпнұсқа мәтін» маңызды болғандықтан, мәтін тарихының басқа кезеңдері қ</w:t>
      </w:r>
      <w:r w:rsidR="00DA330F" w:rsidRPr="00FA709D">
        <w:rPr>
          <w:rFonts w:ascii="Times New Roman" w:hAnsi="Times New Roman" w:cs="Times New Roman"/>
          <w:sz w:val="28"/>
          <w:szCs w:val="28"/>
          <w:lang w:val="kk-KZ"/>
        </w:rPr>
        <w:t>алыс қалып кетіп жатты</w:t>
      </w:r>
      <w:r w:rsidRPr="00FA709D">
        <w:rPr>
          <w:rFonts w:ascii="Times New Roman" w:hAnsi="Times New Roman" w:cs="Times New Roman"/>
          <w:sz w:val="28"/>
          <w:szCs w:val="28"/>
          <w:lang w:val="kk-KZ"/>
        </w:rPr>
        <w:t>. Мәтін</w:t>
      </w:r>
      <w:r w:rsidR="007A0C0D" w:rsidRPr="00FA709D">
        <w:rPr>
          <w:rFonts w:ascii="Times New Roman" w:hAnsi="Times New Roman" w:cs="Times New Roman"/>
          <w:sz w:val="28"/>
          <w:szCs w:val="28"/>
          <w:lang w:val="kk-KZ"/>
        </w:rPr>
        <w:t xml:space="preserve"> табылғаннан кейін, ол мәтін</w:t>
      </w:r>
      <w:r w:rsidR="00171750" w:rsidRPr="00FA709D">
        <w:rPr>
          <w:rFonts w:ascii="Times New Roman" w:hAnsi="Times New Roman" w:cs="Times New Roman"/>
          <w:sz w:val="28"/>
          <w:szCs w:val="28"/>
          <w:lang w:val="kk-KZ"/>
        </w:rPr>
        <w:t>ді талдап,</w:t>
      </w:r>
      <w:r w:rsidRPr="00FA709D">
        <w:rPr>
          <w:rFonts w:ascii="Times New Roman" w:hAnsi="Times New Roman" w:cs="Times New Roman"/>
          <w:sz w:val="28"/>
          <w:szCs w:val="28"/>
          <w:lang w:val="kk-KZ"/>
        </w:rPr>
        <w:t xml:space="preserve"> сына</w:t>
      </w:r>
      <w:r w:rsidR="00171750" w:rsidRPr="00FA709D">
        <w:rPr>
          <w:rFonts w:ascii="Times New Roman" w:hAnsi="Times New Roman" w:cs="Times New Roman"/>
          <w:sz w:val="28"/>
          <w:szCs w:val="28"/>
          <w:lang w:val="kk-KZ"/>
        </w:rPr>
        <w:t>п, зерттеу жұмыстарын жүргізбестен</w:t>
      </w:r>
      <w:r w:rsidRPr="00FA709D">
        <w:rPr>
          <w:rFonts w:ascii="Times New Roman" w:hAnsi="Times New Roman" w:cs="Times New Roman"/>
          <w:sz w:val="28"/>
          <w:szCs w:val="28"/>
          <w:lang w:val="kk-KZ"/>
        </w:rPr>
        <w:t xml:space="preserve"> бұрын табылған нұсқаны басылымға шығаруға асықты. Ал мәтінді зерттеу көбінесе оны «түзетумен» ауыстырылды. Мәтін</w:t>
      </w:r>
      <w:r w:rsidR="00FA1C80" w:rsidRPr="00FA709D">
        <w:rPr>
          <w:rFonts w:ascii="Times New Roman" w:hAnsi="Times New Roman" w:cs="Times New Roman"/>
          <w:sz w:val="28"/>
          <w:szCs w:val="28"/>
          <w:lang w:val="kk-KZ"/>
        </w:rPr>
        <w:t>ді</w:t>
      </w:r>
      <w:r w:rsidRPr="00FA709D">
        <w:rPr>
          <w:rFonts w:ascii="Times New Roman" w:hAnsi="Times New Roman" w:cs="Times New Roman"/>
          <w:sz w:val="28"/>
          <w:szCs w:val="28"/>
          <w:lang w:val="kk-KZ"/>
        </w:rPr>
        <w:t xml:space="preserve"> тану немесе зерттеу үшін тек оны «қателіктерден», кейінгі өзгерістерден «тазарт</w:t>
      </w:r>
      <w:r w:rsidR="00FA709D">
        <w:rPr>
          <w:rFonts w:ascii="Times New Roman" w:hAnsi="Times New Roman" w:cs="Times New Roman"/>
          <w:sz w:val="28"/>
          <w:szCs w:val="28"/>
          <w:lang w:val="kk-KZ"/>
        </w:rPr>
        <w:t>у» жеткілікті деп қарастырылды.</w:t>
      </w:r>
      <w:r w:rsidRPr="00FA709D">
        <w:rPr>
          <w:rFonts w:ascii="Times New Roman" w:hAnsi="Times New Roman" w:cs="Times New Roman"/>
          <w:sz w:val="28"/>
          <w:szCs w:val="28"/>
          <w:lang w:val="kk-KZ"/>
        </w:rPr>
        <w:t xml:space="preserve"> </w:t>
      </w:r>
      <w:r w:rsidR="000C0981" w:rsidRPr="00FA709D">
        <w:rPr>
          <w:rFonts w:ascii="Times New Roman" w:hAnsi="Times New Roman" w:cs="Times New Roman"/>
          <w:sz w:val="28"/>
          <w:szCs w:val="28"/>
          <w:lang w:val="kk-KZ"/>
        </w:rPr>
        <w:t xml:space="preserve">Сонымен жалпы </w:t>
      </w:r>
      <w:r w:rsidR="00B61710" w:rsidRPr="00FA709D">
        <w:rPr>
          <w:rFonts w:ascii="Times New Roman" w:hAnsi="Times New Roman" w:cs="Times New Roman"/>
          <w:sz w:val="28"/>
          <w:szCs w:val="28"/>
          <w:lang w:val="kk-KZ"/>
        </w:rPr>
        <w:t>ғылымда т</w:t>
      </w:r>
      <w:r w:rsidRPr="00FA709D">
        <w:rPr>
          <w:rFonts w:ascii="Times New Roman" w:hAnsi="Times New Roman" w:cs="Times New Roman"/>
          <w:sz w:val="28"/>
          <w:szCs w:val="28"/>
          <w:lang w:val="kk-KZ"/>
        </w:rPr>
        <w:t>екстолог</w:t>
      </w:r>
      <w:r w:rsidR="00B61710" w:rsidRPr="00FA709D">
        <w:rPr>
          <w:rFonts w:ascii="Times New Roman" w:hAnsi="Times New Roman" w:cs="Times New Roman"/>
          <w:sz w:val="28"/>
          <w:szCs w:val="28"/>
          <w:lang w:val="kk-KZ"/>
        </w:rPr>
        <w:t>тің міндетіне</w:t>
      </w:r>
      <w:r w:rsidRPr="00FA709D">
        <w:rPr>
          <w:rFonts w:ascii="Times New Roman" w:hAnsi="Times New Roman" w:cs="Times New Roman"/>
          <w:sz w:val="28"/>
          <w:szCs w:val="28"/>
          <w:lang w:val="kk-KZ"/>
        </w:rPr>
        <w:t xml:space="preserve"> түпнұсқаны немесе қолжазбаны қалпына келтір</w:t>
      </w:r>
      <w:r w:rsidR="00B61710" w:rsidRPr="00FA709D">
        <w:rPr>
          <w:rFonts w:ascii="Times New Roman" w:hAnsi="Times New Roman" w:cs="Times New Roman"/>
          <w:sz w:val="28"/>
          <w:szCs w:val="28"/>
          <w:lang w:val="kk-KZ"/>
        </w:rPr>
        <w:t>у ғана кі</w:t>
      </w:r>
      <w:r w:rsidR="00A862BC" w:rsidRPr="00FA709D">
        <w:rPr>
          <w:rFonts w:ascii="Times New Roman" w:hAnsi="Times New Roman" w:cs="Times New Roman"/>
          <w:sz w:val="28"/>
          <w:szCs w:val="28"/>
          <w:lang w:val="kk-KZ"/>
        </w:rPr>
        <w:t>рді. А</w:t>
      </w:r>
      <w:r w:rsidRPr="00FA709D">
        <w:rPr>
          <w:rFonts w:ascii="Times New Roman" w:hAnsi="Times New Roman" w:cs="Times New Roman"/>
          <w:sz w:val="28"/>
          <w:szCs w:val="28"/>
          <w:lang w:val="kk-KZ"/>
        </w:rPr>
        <w:t>л мәтіннің тарихы, сыны, заман шындығы сияқты дүниелер текстологты қызықтырмады. Осы тұрғыдан алғанда</w:t>
      </w:r>
      <w:r w:rsidR="00927A5A" w:rsidRPr="00FA709D">
        <w:rPr>
          <w:rFonts w:ascii="Times New Roman" w:hAnsi="Times New Roman" w:cs="Times New Roman"/>
          <w:sz w:val="28"/>
          <w:szCs w:val="28"/>
          <w:lang w:val="kk-KZ"/>
        </w:rPr>
        <w:t xml:space="preserve"> </w:t>
      </w:r>
      <w:r w:rsidR="005A3FBB" w:rsidRPr="00FA709D">
        <w:rPr>
          <w:rFonts w:ascii="Times New Roman" w:hAnsi="Times New Roman" w:cs="Times New Roman"/>
          <w:sz w:val="28"/>
          <w:szCs w:val="28"/>
          <w:lang w:val="kk-KZ"/>
        </w:rPr>
        <w:t>XIX</w:t>
      </w:r>
      <w:r w:rsidR="00927A5A" w:rsidRPr="00FA709D">
        <w:rPr>
          <w:rFonts w:ascii="Times New Roman" w:hAnsi="Times New Roman" w:cs="Times New Roman"/>
          <w:sz w:val="28"/>
          <w:szCs w:val="28"/>
          <w:lang w:val="kk-KZ"/>
        </w:rPr>
        <w:t>-ХХ</w:t>
      </w:r>
      <w:r w:rsidR="005A3FBB" w:rsidRPr="00FA709D">
        <w:rPr>
          <w:rFonts w:ascii="Times New Roman" w:hAnsi="Times New Roman" w:cs="Times New Roman"/>
          <w:sz w:val="28"/>
          <w:szCs w:val="28"/>
          <w:lang w:val="kk-KZ"/>
        </w:rPr>
        <w:t xml:space="preserve"> ға</w:t>
      </w:r>
      <w:r w:rsidR="00927A5A" w:rsidRPr="00FA709D">
        <w:rPr>
          <w:rFonts w:ascii="Times New Roman" w:hAnsi="Times New Roman" w:cs="Times New Roman"/>
          <w:sz w:val="28"/>
          <w:szCs w:val="28"/>
          <w:lang w:val="kk-KZ"/>
        </w:rPr>
        <w:t>сы</w:t>
      </w:r>
      <w:r w:rsidR="005A3FBB" w:rsidRPr="00FA709D">
        <w:rPr>
          <w:rFonts w:ascii="Times New Roman" w:hAnsi="Times New Roman" w:cs="Times New Roman"/>
          <w:sz w:val="28"/>
          <w:szCs w:val="28"/>
          <w:lang w:val="kk-KZ"/>
        </w:rPr>
        <w:t>рға дейін</w:t>
      </w:r>
      <w:r w:rsidRPr="00FA709D">
        <w:rPr>
          <w:rFonts w:ascii="Times New Roman" w:hAnsi="Times New Roman" w:cs="Times New Roman"/>
          <w:sz w:val="28"/>
          <w:szCs w:val="28"/>
          <w:lang w:val="kk-KZ"/>
        </w:rPr>
        <w:t xml:space="preserve"> текстология іс жүзінде ғылым емес, бастапқы мәтінді қалпына келтіріп, жарыққа шығарумен айналысатын қолданбалы практика саласы болды.</w:t>
      </w:r>
    </w:p>
    <w:bookmarkEnd w:id="3"/>
    <w:p w14:paraId="3DD4EF48" w14:textId="66F527FA" w:rsidR="00DA055A" w:rsidRPr="00FA709D" w:rsidRDefault="00F15A52"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XIX ғасырдағы ескі орыс әдебиеттануын</w:t>
      </w:r>
      <w:r w:rsidR="00407024" w:rsidRPr="00FA709D">
        <w:rPr>
          <w:rFonts w:ascii="Times New Roman" w:hAnsi="Times New Roman" w:cs="Times New Roman"/>
          <w:sz w:val="28"/>
          <w:szCs w:val="28"/>
          <w:lang w:val="kk-KZ"/>
        </w:rPr>
        <w:t>да</w:t>
      </w:r>
      <w:r w:rsidRPr="00FA709D">
        <w:rPr>
          <w:rFonts w:ascii="Times New Roman" w:hAnsi="Times New Roman" w:cs="Times New Roman"/>
          <w:sz w:val="28"/>
          <w:szCs w:val="28"/>
          <w:lang w:val="kk-KZ"/>
        </w:rPr>
        <w:t xml:space="preserve"> – алдымен жариялау, содан кейін зерттеу деген принципі болды. Бұл принцип әдебиеттануда әлі күнге дейін жалғасын тауып келеді. Табылған мұрағат материалдарын жарыққа шығарып алғаннан соң, мәтіндегі қателердің туындау салдары мен себебін анықтап, тарихи, психологиялық, әдеби, мәдени тұрғыда зерттеулер мен талдаулар жүргізе бастайды.</w:t>
      </w:r>
    </w:p>
    <w:p w14:paraId="2B199971" w14:textId="2998669F" w:rsidR="00067C45" w:rsidRPr="00FA709D" w:rsidRDefault="00DA055A"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«Соңғы онжылдықтарда текстологияда көрсетілген жалпы тенденцияларды мұқият зерттей отырып, біз текстология тәуелсіз және өте үлкен міндеттері бар пән деген қорытындыға келеміз. Бұл міндеттерді келесідей тұжырымдауға болады: текстология ескерткіш мәтінінің тарихын, мәтіннің ескерткіш болып жазылған кезден бастап барлық кезеңдерін зерттейді. Нақтылай айтар болсақ, автордың, оның көшірушілерінің, редакторлары мен компиляторларының қолында болған кезеңдерінің бәрін анықтап зерттеу алаңына айналдыру – текстологияның негізгі міндеттері болып табылады»</w:t>
      </w:r>
      <w:r w:rsidR="00482CE8" w:rsidRPr="00FA709D">
        <w:rPr>
          <w:rFonts w:ascii="Times New Roman" w:hAnsi="Times New Roman" w:cs="Times New Roman"/>
          <w:sz w:val="28"/>
          <w:szCs w:val="28"/>
          <w:lang w:val="kk-KZ"/>
        </w:rPr>
        <w:t xml:space="preserve"> [3]</w:t>
      </w:r>
      <w:r w:rsidRPr="00FA709D">
        <w:rPr>
          <w:rFonts w:ascii="Times New Roman" w:hAnsi="Times New Roman" w:cs="Times New Roman"/>
          <w:i/>
          <w:sz w:val="28"/>
          <w:szCs w:val="28"/>
          <w:lang w:val="kk-KZ"/>
        </w:rPr>
        <w:t>,</w:t>
      </w:r>
      <w:r w:rsidR="00FA709D">
        <w:rPr>
          <w:rFonts w:ascii="Times New Roman" w:hAnsi="Times New Roman" w:cs="Times New Roman"/>
          <w:i/>
          <w:sz w:val="28"/>
          <w:szCs w:val="28"/>
          <w:lang w:val="kk-KZ"/>
        </w:rPr>
        <w:t xml:space="preserve"> </w:t>
      </w:r>
      <w:r w:rsidRPr="00FA709D">
        <w:rPr>
          <w:rFonts w:ascii="Times New Roman" w:hAnsi="Times New Roman" w:cs="Times New Roman"/>
          <w:i/>
          <w:sz w:val="28"/>
          <w:szCs w:val="28"/>
          <w:lang w:val="kk-KZ"/>
        </w:rPr>
        <w:t xml:space="preserve">- </w:t>
      </w:r>
      <w:r w:rsidRPr="00FA709D">
        <w:rPr>
          <w:rFonts w:ascii="Times New Roman" w:hAnsi="Times New Roman" w:cs="Times New Roman"/>
          <w:sz w:val="28"/>
          <w:szCs w:val="28"/>
          <w:lang w:val="kk-KZ"/>
        </w:rPr>
        <w:t>дейді белгілі текстолог орыс ғалымы Д.С.</w:t>
      </w:r>
      <w:r w:rsid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Лихачев. </w:t>
      </w:r>
      <w:r w:rsidRPr="00FA709D">
        <w:rPr>
          <w:rFonts w:ascii="Times New Roman" w:hAnsi="Times New Roman" w:cs="Times New Roman"/>
          <w:bCs/>
          <w:sz w:val="28"/>
          <w:szCs w:val="28"/>
          <w:lang w:val="kk-KZ"/>
        </w:rPr>
        <w:t>Әдебиет тарихы бүкіл әдебиеттің тарихи даму процесін зерттесе, мәтінтану немесе текстология ескерткіштердің әдеби, тарихи және мәдени тұрғыдағы даму процесін зерттеумен айналысады.</w:t>
      </w:r>
    </w:p>
    <w:p w14:paraId="045C204F" w14:textId="1E868E9B" w:rsidR="00DA055A" w:rsidRPr="00FA709D" w:rsidRDefault="00DA055A"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Қолжазбаны немесе түпнұсқаны оқу барлық ғалымның қолынан келе беретін іс емес. Әр ғасыр әдебиетін зерттейтін немесе әр авторды зерттейтін текстолог мамандары  болу керек. Көптеген мәселелердің басын ашып алу үшін, авторын, мәтіннің жазылу кезеңін, харіптерді анықтауда әрбір зерттеуші текстологтың көмегіне жүгінері сөзсіз. Осы орайда </w:t>
      </w:r>
      <w:r w:rsidRPr="00FA709D">
        <w:rPr>
          <w:rFonts w:ascii="Times New Roman" w:hAnsi="Times New Roman" w:cs="Times New Roman"/>
          <w:bCs/>
          <w:sz w:val="28"/>
          <w:szCs w:val="28"/>
          <w:lang w:val="kk-KZ"/>
        </w:rPr>
        <w:t>белгілі бір авторды зерттеуші ғалым әуелі текстолог, сосын сол автор мен оның шығармаларын «танушы» ғалым болуы керек.</w:t>
      </w:r>
    </w:p>
    <w:p w14:paraId="746ADD08" w14:textId="2BBBD2C5" w:rsidR="00041D0C" w:rsidRPr="00FA709D" w:rsidRDefault="00F15A52"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Мәтіннің қолжазбасын және түпнұсқасын зерттеу – текстолог жұмысының маңызды кезеңдерінің бірі. Автордың қолжазбаларын зерттей отырып, текстолог жазушының шығармашылық зертханасына енуге, шығарманы жасау кезеңдерін анықтауға және осы шығармаға қатысты басқа құжаттардың арасында әр дереккөздің орны мен рөлін анықтауға тырысады. Ол үшін текстолог «өзі зерттеп отырған» авторының жазушылық мәнерінің ерекшеліктерін жақсы білуі керек. «Жазу мәнері» деген сөздің астарында автордың шығармашылық тәсілі, образ жасау әдістері, кейіпкерлерді дамыту, типке бөлу әдістері және т.б. жатыр. Сондай-ақ, жазу шеберлігінің технологиясының ерекшелігін жақсы білуі қажет (жазу құралдары мен материалдары, черновик пен беловиктер</w:t>
      </w:r>
      <w:r w:rsidR="0063595B" w:rsidRPr="00FA709D">
        <w:rPr>
          <w:rFonts w:ascii="Times New Roman" w:hAnsi="Times New Roman" w:cs="Times New Roman"/>
          <w:sz w:val="28"/>
          <w:szCs w:val="28"/>
          <w:lang w:val="kk-KZ"/>
        </w:rPr>
        <w:t>дің</w:t>
      </w:r>
      <w:r w:rsidR="00F86E81"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ерекшеліктері, өз мәтінін түзету әдістері т.б.)</w:t>
      </w:r>
      <w:r w:rsidR="00482CE8" w:rsidRPr="00FA709D">
        <w:rPr>
          <w:rFonts w:ascii="Times New Roman" w:hAnsi="Times New Roman" w:cs="Times New Roman"/>
          <w:sz w:val="28"/>
          <w:szCs w:val="28"/>
          <w:lang w:val="kk-KZ"/>
        </w:rPr>
        <w:t xml:space="preserve"> [</w:t>
      </w:r>
      <w:r w:rsidR="004A732C" w:rsidRPr="00FA709D">
        <w:rPr>
          <w:rFonts w:ascii="Times New Roman" w:hAnsi="Times New Roman" w:cs="Times New Roman"/>
          <w:sz w:val="28"/>
          <w:szCs w:val="28"/>
          <w:lang w:val="kk-KZ"/>
        </w:rPr>
        <w:t>4</w:t>
      </w:r>
      <w:r w:rsidR="00482CE8" w:rsidRPr="00FA709D">
        <w:rPr>
          <w:rFonts w:ascii="Times New Roman" w:hAnsi="Times New Roman" w:cs="Times New Roman"/>
          <w:sz w:val="28"/>
          <w:szCs w:val="28"/>
          <w:lang w:val="kk-KZ"/>
        </w:rPr>
        <w:t>].</w:t>
      </w:r>
    </w:p>
    <w:p w14:paraId="2E030F52" w14:textId="5B9CC2BB" w:rsidR="00041D0C" w:rsidRPr="00FA709D" w:rsidRDefault="00F15A52" w:rsidP="00FA709D">
      <w:pPr>
        <w:pStyle w:val="af"/>
        <w:ind w:firstLine="709"/>
        <w:jc w:val="both"/>
        <w:rPr>
          <w:rFonts w:ascii="Times New Roman" w:hAnsi="Times New Roman" w:cs="Times New Roman"/>
          <w:sz w:val="28"/>
          <w:szCs w:val="28"/>
          <w:lang w:val="kk-KZ"/>
        </w:rPr>
      </w:pPr>
      <w:bookmarkStart w:id="4" w:name="_Hlk191293961"/>
      <w:r w:rsidRPr="00FA709D">
        <w:rPr>
          <w:rFonts w:ascii="Times New Roman" w:hAnsi="Times New Roman" w:cs="Times New Roman"/>
          <w:sz w:val="28"/>
          <w:szCs w:val="28"/>
          <w:lang w:val="kk-KZ"/>
        </w:rPr>
        <w:t xml:space="preserve">Сонымен, текстология ғылым ретінде жеке пән дедік. «Тестологиялық зерттеу дегеніміз – </w:t>
      </w:r>
      <w:r w:rsidRPr="00FA709D">
        <w:rPr>
          <w:rFonts w:ascii="Times New Roman" w:hAnsi="Times New Roman" w:cs="Times New Roman"/>
          <w:i/>
          <w:sz w:val="28"/>
          <w:szCs w:val="28"/>
          <w:lang w:val="kk-KZ"/>
        </w:rPr>
        <w:t>тек белгілі бір мәтіндегі қателіктерді, өзгешеліктерді теріп көрсету емес, ол – көркем әдебиет саласындағы әдеби мектептердің, бағыттардың, идеялық қозғалыстардың тарихын зерттеуге, көркемдік стильдердің тарихын тануға мол мүмкіндік беретін ғылым-таным құралы. Мәтін зерттеу – тек ондағы өзгерістерді тауып қою емес, ол өзгерістерді, жаңсақтықтарды, ауытқуларды  түсіндіреді»</w:t>
      </w:r>
      <w:r w:rsidRPr="00FA709D">
        <w:rPr>
          <w:rFonts w:ascii="Times New Roman" w:hAnsi="Times New Roman" w:cs="Times New Roman"/>
          <w:sz w:val="28"/>
          <w:szCs w:val="28"/>
          <w:lang w:val="kk-KZ"/>
        </w:rPr>
        <w:t xml:space="preserve"> [</w:t>
      </w:r>
      <w:r w:rsidR="00F81632" w:rsidRPr="00FA709D">
        <w:rPr>
          <w:rFonts w:ascii="Times New Roman" w:hAnsi="Times New Roman" w:cs="Times New Roman"/>
          <w:sz w:val="28"/>
          <w:szCs w:val="28"/>
          <w:lang w:val="kk-KZ"/>
        </w:rPr>
        <w:t>5</w:t>
      </w:r>
      <w:r w:rsidR="00FA709D">
        <w:rPr>
          <w:rFonts w:ascii="Times New Roman" w:hAnsi="Times New Roman" w:cs="Times New Roman"/>
          <w:sz w:val="28"/>
          <w:szCs w:val="28"/>
          <w:lang w:val="kk-KZ"/>
        </w:rPr>
        <w:t>, 6</w:t>
      </w:r>
      <w:r w:rsidRPr="00FA709D">
        <w:rPr>
          <w:rFonts w:ascii="Times New Roman" w:hAnsi="Times New Roman" w:cs="Times New Roman"/>
          <w:sz w:val="28"/>
          <w:szCs w:val="28"/>
          <w:lang w:val="kk-KZ"/>
        </w:rPr>
        <w:t>].</w:t>
      </w:r>
    </w:p>
    <w:bookmarkEnd w:id="4"/>
    <w:p w14:paraId="0E954BBD" w14:textId="162D3771" w:rsidR="003D4C78" w:rsidRPr="00FA709D" w:rsidRDefault="001243BC"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Осы жерде текстология ғылымының екі бағытын айтып өту міндетіміз. </w:t>
      </w:r>
      <w:bookmarkStart w:id="5" w:name="_Hlk191294025"/>
      <w:r w:rsidRPr="00FA709D">
        <w:rPr>
          <w:rFonts w:ascii="Times New Roman" w:hAnsi="Times New Roman" w:cs="Times New Roman"/>
          <w:sz w:val="28"/>
          <w:szCs w:val="28"/>
          <w:lang w:val="kk-KZ"/>
        </w:rPr>
        <w:t xml:space="preserve">Текстология даму бағыты бойынша </w:t>
      </w:r>
      <w:r w:rsidRPr="00FA709D">
        <w:rPr>
          <w:rFonts w:ascii="Times New Roman" w:hAnsi="Times New Roman" w:cs="Times New Roman"/>
          <w:bCs/>
          <w:i/>
          <w:sz w:val="28"/>
          <w:szCs w:val="28"/>
          <w:lang w:val="kk-KZ"/>
        </w:rPr>
        <w:t>практикалық</w:t>
      </w:r>
      <w:r w:rsidRPr="00FA709D">
        <w:rPr>
          <w:rFonts w:ascii="Times New Roman" w:hAnsi="Times New Roman" w:cs="Times New Roman"/>
          <w:sz w:val="28"/>
          <w:szCs w:val="28"/>
          <w:lang w:val="kk-KZ"/>
        </w:rPr>
        <w:t xml:space="preserve"> және </w:t>
      </w:r>
      <w:r w:rsidRPr="00FA709D">
        <w:rPr>
          <w:rFonts w:ascii="Times New Roman" w:hAnsi="Times New Roman" w:cs="Times New Roman"/>
          <w:bCs/>
          <w:i/>
          <w:sz w:val="28"/>
          <w:szCs w:val="28"/>
          <w:lang w:val="kk-KZ"/>
        </w:rPr>
        <w:t>теориялық</w:t>
      </w:r>
      <w:r w:rsidRPr="00FA709D">
        <w:rPr>
          <w:rFonts w:ascii="Times New Roman" w:hAnsi="Times New Roman" w:cs="Times New Roman"/>
          <w:sz w:val="28"/>
          <w:szCs w:val="28"/>
          <w:lang w:val="kk-KZ"/>
        </w:rPr>
        <w:t xml:space="preserve"> текстология болып бөлінеді. Практикалық болатын себебі, </w:t>
      </w:r>
      <w:r w:rsidRPr="00FA709D">
        <w:rPr>
          <w:rFonts w:ascii="Times New Roman" w:hAnsi="Times New Roman" w:cs="Times New Roman"/>
          <w:bCs/>
          <w:i/>
          <w:sz w:val="28"/>
          <w:szCs w:val="28"/>
          <w:lang w:val="kk-KZ"/>
        </w:rPr>
        <w:t>қолжазба немесе түпнұсқа мәтіндерін қалай бар сол күйінше қағазға түсіріп, баспа бетіне шығару үшін әзірлеумен ғана шектеледі.</w:t>
      </w:r>
      <w:r w:rsidRPr="00FA709D">
        <w:rPr>
          <w:rFonts w:ascii="Times New Roman" w:hAnsi="Times New Roman" w:cs="Times New Roman"/>
          <w:sz w:val="28"/>
          <w:szCs w:val="28"/>
          <w:lang w:val="kk-KZ"/>
        </w:rPr>
        <w:t xml:space="preserve"> Ал, теориялық болатын себебі, </w:t>
      </w:r>
      <w:r w:rsidRPr="00FA709D">
        <w:rPr>
          <w:rFonts w:ascii="Times New Roman" w:hAnsi="Times New Roman" w:cs="Times New Roman"/>
          <w:bCs/>
          <w:i/>
          <w:sz w:val="28"/>
          <w:szCs w:val="28"/>
          <w:lang w:val="kk-KZ"/>
        </w:rPr>
        <w:t>сол мәтінді баспа бетіне әзірлеу барысында қандай да бір түсініксіз сөздер немесе сөйлемдер  мен қателіктер немесе шешімі табылмаған мәселелер кездесетін болса, текстолог өзінің теориялық білімін барынша пайдаланып, зерттеп, нақтылап, оқырманға дұрыс мәтінді дайындап беру керек</w:t>
      </w:r>
      <w:r w:rsidRPr="00FA709D">
        <w:rPr>
          <w:rFonts w:ascii="Times New Roman" w:hAnsi="Times New Roman" w:cs="Times New Roman"/>
          <w:sz w:val="28"/>
          <w:szCs w:val="28"/>
          <w:lang w:val="kk-KZ"/>
        </w:rPr>
        <w:t xml:space="preserve">. Сондай-ақ, текстолог сол мәтінді зерттеу кезінде ғылыми тұрғыда дәлелдеп, оны белгілі бір ғылыми мақала немесе ғылыми еңбек ретінде әдебиеттану, тарих, өнер, психология және мәдениеттанумен  байланыстыра отырып </w:t>
      </w:r>
      <w:r w:rsidRPr="00FA709D">
        <w:rPr>
          <w:rFonts w:ascii="Times New Roman" w:hAnsi="Times New Roman" w:cs="Times New Roman"/>
          <w:i/>
          <w:iCs/>
          <w:sz w:val="28"/>
          <w:szCs w:val="28"/>
          <w:lang w:val="kk-KZ"/>
        </w:rPr>
        <w:t>талдап</w:t>
      </w:r>
      <w:r w:rsidRPr="00FA709D">
        <w:rPr>
          <w:rFonts w:ascii="Times New Roman" w:hAnsi="Times New Roman" w:cs="Times New Roman"/>
          <w:sz w:val="28"/>
          <w:szCs w:val="28"/>
          <w:lang w:val="kk-KZ"/>
        </w:rPr>
        <w:t xml:space="preserve"> жазса ғана текстологиялық талдаудың теориялық бағыты нақты жүзеге асады.</w:t>
      </w:r>
    </w:p>
    <w:p w14:paraId="03CC0974" w14:textId="27E76769" w:rsidR="000E6CAE" w:rsidRPr="00FA709D" w:rsidRDefault="00A645EF" w:rsidP="00FA709D">
      <w:pPr>
        <w:pStyle w:val="af"/>
        <w:ind w:firstLine="709"/>
        <w:jc w:val="both"/>
        <w:rPr>
          <w:rFonts w:ascii="Times New Roman" w:hAnsi="Times New Roman" w:cs="Times New Roman"/>
          <w:sz w:val="28"/>
          <w:szCs w:val="28"/>
          <w:lang w:val="kk-KZ"/>
        </w:rPr>
      </w:pPr>
      <w:bookmarkStart w:id="6" w:name="_Hlk191294128"/>
      <w:bookmarkEnd w:id="5"/>
      <w:r w:rsidRPr="00FA709D">
        <w:rPr>
          <w:rFonts w:ascii="Times New Roman" w:hAnsi="Times New Roman" w:cs="Times New Roman"/>
          <w:iCs/>
          <w:sz w:val="28"/>
          <w:szCs w:val="28"/>
          <w:lang w:val="kk-KZ"/>
        </w:rPr>
        <w:t>Қазақ әдебиеттануында текстологияның даму кезеңі ХХ ғасырдың басында «Абай шығармаларын</w:t>
      </w:r>
      <w:r w:rsidR="00480F82" w:rsidRPr="00FA709D">
        <w:rPr>
          <w:rFonts w:ascii="Times New Roman" w:hAnsi="Times New Roman" w:cs="Times New Roman"/>
          <w:iCs/>
          <w:sz w:val="28"/>
          <w:szCs w:val="28"/>
          <w:lang w:val="kk-KZ"/>
        </w:rPr>
        <w:t>» зерттеуден бастау алды.</w:t>
      </w:r>
      <w:r w:rsidR="00CF0A79" w:rsidRPr="00FA709D">
        <w:rPr>
          <w:rFonts w:ascii="Times New Roman" w:hAnsi="Times New Roman" w:cs="Times New Roman"/>
          <w:iCs/>
          <w:sz w:val="28"/>
          <w:szCs w:val="28"/>
          <w:lang w:val="kk-KZ"/>
        </w:rPr>
        <w:t xml:space="preserve"> Оның бастауында Алаш қайраткерлері тұр</w:t>
      </w:r>
      <w:r w:rsidR="009A23AA" w:rsidRPr="00FA709D">
        <w:rPr>
          <w:rFonts w:ascii="Times New Roman" w:hAnsi="Times New Roman" w:cs="Times New Roman"/>
          <w:iCs/>
          <w:sz w:val="28"/>
          <w:szCs w:val="28"/>
          <w:lang w:val="kk-KZ"/>
        </w:rPr>
        <w:t>. Ә.</w:t>
      </w:r>
      <w:r w:rsidR="00FA709D">
        <w:rPr>
          <w:rFonts w:ascii="Times New Roman" w:hAnsi="Times New Roman" w:cs="Times New Roman"/>
          <w:iCs/>
          <w:sz w:val="28"/>
          <w:szCs w:val="28"/>
          <w:lang w:val="kk-KZ"/>
        </w:rPr>
        <w:t xml:space="preserve"> </w:t>
      </w:r>
      <w:r w:rsidR="009A23AA" w:rsidRPr="00FA709D">
        <w:rPr>
          <w:rFonts w:ascii="Times New Roman" w:hAnsi="Times New Roman" w:cs="Times New Roman"/>
          <w:iCs/>
          <w:sz w:val="28"/>
          <w:szCs w:val="28"/>
          <w:lang w:val="kk-KZ"/>
        </w:rPr>
        <w:t>Бөкейхан, А.</w:t>
      </w:r>
      <w:r w:rsidR="00FA709D">
        <w:rPr>
          <w:rFonts w:ascii="Times New Roman" w:hAnsi="Times New Roman" w:cs="Times New Roman"/>
          <w:iCs/>
          <w:sz w:val="28"/>
          <w:szCs w:val="28"/>
          <w:lang w:val="kk-KZ"/>
        </w:rPr>
        <w:t xml:space="preserve"> </w:t>
      </w:r>
      <w:r w:rsidR="009A23AA" w:rsidRPr="00FA709D">
        <w:rPr>
          <w:rFonts w:ascii="Times New Roman" w:hAnsi="Times New Roman" w:cs="Times New Roman"/>
          <w:iCs/>
          <w:sz w:val="28"/>
          <w:szCs w:val="28"/>
          <w:lang w:val="kk-KZ"/>
        </w:rPr>
        <w:t>Байтұрсынүлы, М.</w:t>
      </w:r>
      <w:r w:rsidR="00FA709D">
        <w:rPr>
          <w:rFonts w:ascii="Times New Roman" w:hAnsi="Times New Roman" w:cs="Times New Roman"/>
          <w:iCs/>
          <w:sz w:val="28"/>
          <w:szCs w:val="28"/>
          <w:lang w:val="kk-KZ"/>
        </w:rPr>
        <w:t xml:space="preserve"> </w:t>
      </w:r>
      <w:r w:rsidR="009A23AA" w:rsidRPr="00FA709D">
        <w:rPr>
          <w:rFonts w:ascii="Times New Roman" w:hAnsi="Times New Roman" w:cs="Times New Roman"/>
          <w:iCs/>
          <w:sz w:val="28"/>
          <w:szCs w:val="28"/>
          <w:lang w:val="kk-KZ"/>
        </w:rPr>
        <w:t>Дулатұлы сынды әдебиетші ғалымдардың ХХ ғасырдың басында ұлы ақын Абай Құнанбаевт</w:t>
      </w:r>
      <w:r w:rsidR="00C10462" w:rsidRPr="00FA709D">
        <w:rPr>
          <w:rFonts w:ascii="Times New Roman" w:hAnsi="Times New Roman" w:cs="Times New Roman"/>
          <w:iCs/>
          <w:sz w:val="28"/>
          <w:szCs w:val="28"/>
          <w:lang w:val="kk-KZ"/>
        </w:rPr>
        <w:t>ы</w:t>
      </w:r>
      <w:r w:rsidR="009A23AA" w:rsidRPr="00FA709D">
        <w:rPr>
          <w:rFonts w:ascii="Times New Roman" w:hAnsi="Times New Roman" w:cs="Times New Roman"/>
          <w:iCs/>
          <w:sz w:val="28"/>
          <w:szCs w:val="28"/>
          <w:lang w:val="kk-KZ"/>
        </w:rPr>
        <w:t xml:space="preserve">ң </w:t>
      </w:r>
      <w:r w:rsidR="00587CA5" w:rsidRPr="00FA709D">
        <w:rPr>
          <w:rFonts w:ascii="Times New Roman" w:hAnsi="Times New Roman" w:cs="Times New Roman"/>
          <w:iCs/>
          <w:sz w:val="28"/>
          <w:szCs w:val="28"/>
          <w:lang w:val="kk-KZ"/>
        </w:rPr>
        <w:t>шығармашылығы</w:t>
      </w:r>
      <w:r w:rsidR="00F55E39" w:rsidRPr="00FA709D">
        <w:rPr>
          <w:rFonts w:ascii="Times New Roman" w:hAnsi="Times New Roman" w:cs="Times New Roman"/>
          <w:iCs/>
          <w:sz w:val="28"/>
          <w:szCs w:val="28"/>
          <w:lang w:val="kk-KZ"/>
        </w:rPr>
        <w:t xml:space="preserve"> жинағын </w:t>
      </w:r>
      <w:r w:rsidR="004F487E" w:rsidRPr="00FA709D">
        <w:rPr>
          <w:rFonts w:ascii="Times New Roman" w:hAnsi="Times New Roman" w:cs="Times New Roman"/>
          <w:iCs/>
          <w:sz w:val="28"/>
          <w:szCs w:val="28"/>
          <w:lang w:val="kk-KZ"/>
        </w:rPr>
        <w:t>алғаш рет 1909 жылы</w:t>
      </w:r>
      <w:r w:rsidR="00E10327" w:rsidRPr="00FA709D">
        <w:rPr>
          <w:rFonts w:ascii="Times New Roman" w:hAnsi="Times New Roman" w:cs="Times New Roman"/>
          <w:iCs/>
          <w:sz w:val="28"/>
          <w:szCs w:val="28"/>
          <w:lang w:val="kk-KZ"/>
        </w:rPr>
        <w:t xml:space="preserve"> баспадан шығар</w:t>
      </w:r>
      <w:r w:rsidR="00C10462" w:rsidRPr="00FA709D">
        <w:rPr>
          <w:rFonts w:ascii="Times New Roman" w:hAnsi="Times New Roman" w:cs="Times New Roman"/>
          <w:iCs/>
          <w:sz w:val="28"/>
          <w:szCs w:val="28"/>
          <w:lang w:val="kk-KZ"/>
        </w:rPr>
        <w:t xml:space="preserve">ып текстологияның </w:t>
      </w:r>
      <w:r w:rsidR="00C10462" w:rsidRPr="00FA709D">
        <w:rPr>
          <w:rFonts w:ascii="Times New Roman" w:hAnsi="Times New Roman" w:cs="Times New Roman"/>
          <w:i/>
          <w:iCs/>
          <w:sz w:val="28"/>
          <w:szCs w:val="28"/>
          <w:lang w:val="kk-KZ"/>
        </w:rPr>
        <w:t>практикалық</w:t>
      </w:r>
      <w:r w:rsidR="00C10462" w:rsidRPr="00FA709D">
        <w:rPr>
          <w:rFonts w:ascii="Times New Roman" w:hAnsi="Times New Roman" w:cs="Times New Roman"/>
          <w:iCs/>
          <w:sz w:val="28"/>
          <w:szCs w:val="28"/>
          <w:lang w:val="kk-KZ"/>
        </w:rPr>
        <w:t xml:space="preserve"> қырын жүзеге асырса, ақынның шығармашылығын талдап, мәтінмен жұмыс істеп </w:t>
      </w:r>
      <w:r w:rsidR="009C4F53" w:rsidRPr="00FA709D">
        <w:rPr>
          <w:rFonts w:ascii="Times New Roman" w:hAnsi="Times New Roman" w:cs="Times New Roman"/>
          <w:iCs/>
          <w:sz w:val="28"/>
          <w:szCs w:val="28"/>
          <w:lang w:val="kk-KZ"/>
        </w:rPr>
        <w:t xml:space="preserve">текстологияның </w:t>
      </w:r>
      <w:r w:rsidR="009C4F53" w:rsidRPr="00FA709D">
        <w:rPr>
          <w:rFonts w:ascii="Times New Roman" w:hAnsi="Times New Roman" w:cs="Times New Roman"/>
          <w:i/>
          <w:iCs/>
          <w:sz w:val="28"/>
          <w:szCs w:val="28"/>
          <w:lang w:val="kk-KZ"/>
        </w:rPr>
        <w:t>т</w:t>
      </w:r>
      <w:r w:rsidR="009669EC" w:rsidRPr="00FA709D">
        <w:rPr>
          <w:rFonts w:ascii="Times New Roman" w:hAnsi="Times New Roman" w:cs="Times New Roman"/>
          <w:i/>
          <w:iCs/>
          <w:sz w:val="28"/>
          <w:szCs w:val="28"/>
          <w:lang w:val="kk-KZ"/>
        </w:rPr>
        <w:t>еориялық</w:t>
      </w:r>
      <w:r w:rsidR="009C4F53" w:rsidRPr="00FA709D">
        <w:rPr>
          <w:rFonts w:ascii="Times New Roman" w:hAnsi="Times New Roman" w:cs="Times New Roman"/>
          <w:i/>
          <w:iCs/>
          <w:sz w:val="28"/>
          <w:szCs w:val="28"/>
          <w:lang w:val="kk-KZ"/>
        </w:rPr>
        <w:t xml:space="preserve"> </w:t>
      </w:r>
      <w:r w:rsidR="009C4F53" w:rsidRPr="00FA709D">
        <w:rPr>
          <w:rFonts w:ascii="Times New Roman" w:hAnsi="Times New Roman" w:cs="Times New Roman"/>
          <w:iCs/>
          <w:sz w:val="28"/>
          <w:szCs w:val="28"/>
          <w:lang w:val="kk-KZ"/>
        </w:rPr>
        <w:t>қырымен де қатар айналысты.</w:t>
      </w:r>
      <w:r w:rsidR="00D26664" w:rsidRPr="00FA709D">
        <w:rPr>
          <w:rFonts w:ascii="Times New Roman" w:hAnsi="Times New Roman" w:cs="Times New Roman"/>
          <w:iCs/>
          <w:sz w:val="28"/>
          <w:szCs w:val="28"/>
          <w:lang w:val="kk-KZ"/>
        </w:rPr>
        <w:t xml:space="preserve"> </w:t>
      </w:r>
      <w:r w:rsidR="00D805DE" w:rsidRPr="00FA709D">
        <w:rPr>
          <w:rFonts w:ascii="Times New Roman" w:hAnsi="Times New Roman" w:cs="Times New Roman"/>
          <w:iCs/>
          <w:sz w:val="28"/>
          <w:szCs w:val="28"/>
          <w:lang w:val="kk-KZ"/>
        </w:rPr>
        <w:t xml:space="preserve">Жоғарыда айтып өткендей автордың </w:t>
      </w:r>
      <w:r w:rsidR="0079655E" w:rsidRPr="00FA709D">
        <w:rPr>
          <w:rFonts w:ascii="Times New Roman" w:hAnsi="Times New Roman" w:cs="Times New Roman"/>
          <w:iCs/>
          <w:sz w:val="28"/>
          <w:szCs w:val="28"/>
          <w:lang w:val="kk-KZ"/>
        </w:rPr>
        <w:t>мәтінін көпшілік</w:t>
      </w:r>
      <w:r w:rsidR="003F599F" w:rsidRPr="00FA709D">
        <w:rPr>
          <w:rFonts w:ascii="Times New Roman" w:hAnsi="Times New Roman" w:cs="Times New Roman"/>
          <w:iCs/>
          <w:sz w:val="28"/>
          <w:szCs w:val="28"/>
          <w:lang w:val="kk-KZ"/>
        </w:rPr>
        <w:t>ке алғаш таныстырған сыншы Ә.</w:t>
      </w:r>
      <w:r w:rsidR="00FA709D">
        <w:rPr>
          <w:rFonts w:ascii="Times New Roman" w:hAnsi="Times New Roman" w:cs="Times New Roman"/>
          <w:iCs/>
          <w:sz w:val="28"/>
          <w:szCs w:val="28"/>
          <w:lang w:val="kk-KZ"/>
        </w:rPr>
        <w:t xml:space="preserve"> </w:t>
      </w:r>
      <w:r w:rsidR="003F599F" w:rsidRPr="00FA709D">
        <w:rPr>
          <w:rFonts w:ascii="Times New Roman" w:hAnsi="Times New Roman" w:cs="Times New Roman"/>
          <w:iCs/>
          <w:sz w:val="28"/>
          <w:szCs w:val="28"/>
          <w:lang w:val="kk-KZ"/>
        </w:rPr>
        <w:t>Бөкейханның 1</w:t>
      </w:r>
      <w:r w:rsidR="00830A50" w:rsidRPr="00FA709D">
        <w:rPr>
          <w:rFonts w:ascii="Times New Roman" w:hAnsi="Times New Roman" w:cs="Times New Roman"/>
          <w:iCs/>
          <w:sz w:val="28"/>
          <w:szCs w:val="28"/>
          <w:lang w:val="kk-KZ"/>
        </w:rPr>
        <w:t>905 жылы</w:t>
      </w:r>
      <w:r w:rsidR="006E33C7" w:rsidRPr="00FA709D">
        <w:rPr>
          <w:rFonts w:ascii="Times New Roman" w:hAnsi="Times New Roman" w:cs="Times New Roman"/>
          <w:iCs/>
          <w:sz w:val="28"/>
          <w:szCs w:val="28"/>
          <w:lang w:val="kk-KZ"/>
        </w:rPr>
        <w:t xml:space="preserve"> «Семипа</w:t>
      </w:r>
      <w:r w:rsidR="00F8371B" w:rsidRPr="00FA709D">
        <w:rPr>
          <w:rFonts w:ascii="Times New Roman" w:hAnsi="Times New Roman" w:cs="Times New Roman"/>
          <w:iCs/>
          <w:sz w:val="28"/>
          <w:szCs w:val="28"/>
          <w:lang w:val="kk-KZ"/>
        </w:rPr>
        <w:t>латинскій листокъ» газетіне шыққан «Абай (Ибрагим) Кунанбаевъ</w:t>
      </w:r>
      <w:r w:rsidR="00C557B2" w:rsidRPr="00FA709D">
        <w:rPr>
          <w:rFonts w:ascii="Times New Roman" w:hAnsi="Times New Roman" w:cs="Times New Roman"/>
          <w:iCs/>
          <w:sz w:val="28"/>
          <w:szCs w:val="28"/>
          <w:lang w:val="kk-KZ"/>
        </w:rPr>
        <w:t>» атты некролог мақаласы текстологияның бастауында тұр.</w:t>
      </w:r>
      <w:r w:rsidR="00E5063E" w:rsidRPr="00FA709D">
        <w:rPr>
          <w:rFonts w:ascii="Times New Roman" w:hAnsi="Times New Roman" w:cs="Times New Roman"/>
          <w:iCs/>
          <w:sz w:val="28"/>
          <w:szCs w:val="28"/>
          <w:lang w:val="kk-KZ"/>
        </w:rPr>
        <w:t xml:space="preserve"> Әлихан</w:t>
      </w:r>
      <w:r w:rsidR="001C68ED" w:rsidRPr="00FA709D">
        <w:rPr>
          <w:rFonts w:ascii="Times New Roman" w:hAnsi="Times New Roman" w:cs="Times New Roman"/>
          <w:iCs/>
          <w:sz w:val="28"/>
          <w:szCs w:val="28"/>
          <w:lang w:val="kk-KZ"/>
        </w:rPr>
        <w:t>ның</w:t>
      </w:r>
      <w:r w:rsidR="00E5063E" w:rsidRPr="00FA709D">
        <w:rPr>
          <w:rFonts w:ascii="Times New Roman" w:hAnsi="Times New Roman" w:cs="Times New Roman"/>
          <w:iCs/>
          <w:sz w:val="28"/>
          <w:szCs w:val="28"/>
          <w:lang w:val="kk-KZ"/>
        </w:rPr>
        <w:t xml:space="preserve"> </w:t>
      </w:r>
      <w:r w:rsidR="001C68ED" w:rsidRPr="00FA709D">
        <w:rPr>
          <w:rFonts w:ascii="Times New Roman" w:hAnsi="Times New Roman" w:cs="Times New Roman"/>
          <w:iCs/>
          <w:sz w:val="28"/>
          <w:szCs w:val="28"/>
          <w:lang w:val="kk-KZ"/>
        </w:rPr>
        <w:t>Абай</w:t>
      </w:r>
      <w:r w:rsidR="0042422A" w:rsidRPr="00FA709D">
        <w:rPr>
          <w:rFonts w:ascii="Times New Roman" w:hAnsi="Times New Roman" w:cs="Times New Roman"/>
          <w:iCs/>
          <w:sz w:val="28"/>
          <w:szCs w:val="28"/>
          <w:lang w:val="kk-KZ"/>
        </w:rPr>
        <w:t>дың өмірі мен</w:t>
      </w:r>
      <w:r w:rsidR="001C68ED" w:rsidRPr="00FA709D">
        <w:rPr>
          <w:rFonts w:ascii="Times New Roman" w:hAnsi="Times New Roman" w:cs="Times New Roman"/>
          <w:iCs/>
          <w:sz w:val="28"/>
          <w:szCs w:val="28"/>
          <w:lang w:val="kk-KZ"/>
        </w:rPr>
        <w:t xml:space="preserve"> шығармашылығын</w:t>
      </w:r>
      <w:r w:rsidR="0042422A" w:rsidRPr="00FA709D">
        <w:rPr>
          <w:rFonts w:ascii="Times New Roman" w:hAnsi="Times New Roman" w:cs="Times New Roman"/>
          <w:iCs/>
          <w:sz w:val="28"/>
          <w:szCs w:val="28"/>
          <w:lang w:val="kk-KZ"/>
        </w:rPr>
        <w:t xml:space="preserve"> орыс тіліндегі оқырманға </w:t>
      </w:r>
      <w:r w:rsidR="00284C6F" w:rsidRPr="00FA709D">
        <w:rPr>
          <w:rFonts w:ascii="Times New Roman" w:hAnsi="Times New Roman" w:cs="Times New Roman"/>
          <w:iCs/>
          <w:sz w:val="28"/>
          <w:szCs w:val="28"/>
          <w:lang w:val="kk-KZ"/>
        </w:rPr>
        <w:t>таныстыруды мақсат еткен бұл мақаласында</w:t>
      </w:r>
      <w:r w:rsidR="007967DC" w:rsidRPr="00FA709D">
        <w:rPr>
          <w:rFonts w:ascii="Times New Roman" w:hAnsi="Times New Roman" w:cs="Times New Roman"/>
          <w:iCs/>
          <w:sz w:val="28"/>
          <w:szCs w:val="28"/>
          <w:lang w:val="kk-KZ"/>
        </w:rPr>
        <w:t>,</w:t>
      </w:r>
      <w:r w:rsidR="00284C6F" w:rsidRPr="00FA709D">
        <w:rPr>
          <w:rFonts w:ascii="Times New Roman" w:hAnsi="Times New Roman" w:cs="Times New Roman"/>
          <w:iCs/>
          <w:sz w:val="28"/>
          <w:szCs w:val="28"/>
          <w:lang w:val="kk-KZ"/>
        </w:rPr>
        <w:t xml:space="preserve"> </w:t>
      </w:r>
      <w:r w:rsidR="000D1EA2" w:rsidRPr="00FA709D">
        <w:rPr>
          <w:rFonts w:ascii="Times New Roman" w:hAnsi="Times New Roman" w:cs="Times New Roman"/>
          <w:iCs/>
          <w:sz w:val="28"/>
          <w:szCs w:val="28"/>
          <w:lang w:val="kk-KZ"/>
        </w:rPr>
        <w:t xml:space="preserve">1886 жылы «Дала уалаяты» газетінде шыққан Абайдың «Жаз» өлеңін есептемегенде </w:t>
      </w:r>
      <w:r w:rsidR="00284C6F" w:rsidRPr="00FA709D">
        <w:rPr>
          <w:rFonts w:ascii="Times New Roman" w:hAnsi="Times New Roman" w:cs="Times New Roman"/>
          <w:iCs/>
          <w:sz w:val="28"/>
          <w:szCs w:val="28"/>
          <w:lang w:val="kk-KZ"/>
        </w:rPr>
        <w:t>ең алғаш рет Абай</w:t>
      </w:r>
      <w:r w:rsidR="001A1346" w:rsidRPr="00FA709D">
        <w:rPr>
          <w:rFonts w:ascii="Times New Roman" w:hAnsi="Times New Roman" w:cs="Times New Roman"/>
          <w:iCs/>
          <w:sz w:val="28"/>
          <w:szCs w:val="28"/>
          <w:lang w:val="kk-KZ"/>
        </w:rPr>
        <w:t xml:space="preserve"> туралы ақпарат орыс тіліндегі </w:t>
      </w:r>
      <w:r w:rsidR="004E2008" w:rsidRPr="00FA709D">
        <w:rPr>
          <w:rFonts w:ascii="Times New Roman" w:hAnsi="Times New Roman" w:cs="Times New Roman"/>
          <w:iCs/>
          <w:sz w:val="28"/>
          <w:szCs w:val="28"/>
          <w:lang w:val="kk-KZ"/>
        </w:rPr>
        <w:t>баспасөз бетінде жарық көрді. Сол себепті де бұл мақала</w:t>
      </w:r>
      <w:r w:rsidR="00D860DC" w:rsidRPr="00FA709D">
        <w:rPr>
          <w:rFonts w:ascii="Times New Roman" w:hAnsi="Times New Roman" w:cs="Times New Roman"/>
          <w:iCs/>
          <w:sz w:val="28"/>
          <w:szCs w:val="28"/>
          <w:lang w:val="kk-KZ"/>
        </w:rPr>
        <w:t xml:space="preserve">дағы ақын </w:t>
      </w:r>
      <w:r w:rsidR="008A0840" w:rsidRPr="00FA709D">
        <w:rPr>
          <w:rFonts w:ascii="Times New Roman" w:hAnsi="Times New Roman" w:cs="Times New Roman"/>
          <w:iCs/>
          <w:sz w:val="28"/>
          <w:szCs w:val="28"/>
          <w:lang w:val="kk-KZ"/>
        </w:rPr>
        <w:t xml:space="preserve">туралы ақпарат пен </w:t>
      </w:r>
      <w:r w:rsidR="005D42FF" w:rsidRPr="00FA709D">
        <w:rPr>
          <w:rFonts w:ascii="Times New Roman" w:hAnsi="Times New Roman" w:cs="Times New Roman"/>
          <w:iCs/>
          <w:sz w:val="28"/>
          <w:szCs w:val="28"/>
          <w:lang w:val="kk-KZ"/>
        </w:rPr>
        <w:t xml:space="preserve">Абай </w:t>
      </w:r>
      <w:r w:rsidR="00D860DC" w:rsidRPr="00FA709D">
        <w:rPr>
          <w:rFonts w:ascii="Times New Roman" w:hAnsi="Times New Roman" w:cs="Times New Roman"/>
          <w:iCs/>
          <w:sz w:val="28"/>
          <w:szCs w:val="28"/>
          <w:lang w:val="kk-KZ"/>
        </w:rPr>
        <w:t xml:space="preserve">өлеңдерін </w:t>
      </w:r>
      <w:r w:rsidR="00D860DC" w:rsidRPr="00FA709D">
        <w:rPr>
          <w:rFonts w:ascii="Times New Roman" w:hAnsi="Times New Roman" w:cs="Times New Roman"/>
          <w:bCs/>
          <w:i/>
          <w:sz w:val="28"/>
          <w:szCs w:val="28"/>
          <w:lang w:val="kk-KZ"/>
        </w:rPr>
        <w:t>алғашқы</w:t>
      </w:r>
      <w:r w:rsidR="004E2008" w:rsidRPr="00FA709D">
        <w:rPr>
          <w:rFonts w:ascii="Times New Roman" w:hAnsi="Times New Roman" w:cs="Times New Roman"/>
          <w:bCs/>
          <w:i/>
          <w:sz w:val="28"/>
          <w:szCs w:val="28"/>
          <w:lang w:val="kk-KZ"/>
        </w:rPr>
        <w:t xml:space="preserve"> түпнұсқа </w:t>
      </w:r>
      <w:r w:rsidR="004E2008" w:rsidRPr="00FA709D">
        <w:rPr>
          <w:rFonts w:ascii="Times New Roman" w:hAnsi="Times New Roman" w:cs="Times New Roman"/>
          <w:iCs/>
          <w:sz w:val="28"/>
          <w:szCs w:val="28"/>
          <w:lang w:val="kk-KZ"/>
        </w:rPr>
        <w:t>деп атауымызға</w:t>
      </w:r>
      <w:r w:rsidR="00D860DC" w:rsidRPr="00FA709D">
        <w:rPr>
          <w:rFonts w:ascii="Times New Roman" w:hAnsi="Times New Roman" w:cs="Times New Roman"/>
          <w:iCs/>
          <w:sz w:val="28"/>
          <w:szCs w:val="28"/>
          <w:lang w:val="kk-KZ"/>
        </w:rPr>
        <w:t xml:space="preserve"> әбден болады.</w:t>
      </w:r>
      <w:r w:rsidR="004E7C3A" w:rsidRPr="00FA709D">
        <w:rPr>
          <w:rFonts w:ascii="Times New Roman" w:hAnsi="Times New Roman" w:cs="Times New Roman"/>
          <w:iCs/>
          <w:sz w:val="28"/>
          <w:szCs w:val="28"/>
          <w:lang w:val="kk-KZ"/>
        </w:rPr>
        <w:t xml:space="preserve"> </w:t>
      </w:r>
      <w:bookmarkEnd w:id="6"/>
      <w:r w:rsidR="004E7C3A" w:rsidRPr="00FA709D">
        <w:rPr>
          <w:rFonts w:ascii="Times New Roman" w:hAnsi="Times New Roman" w:cs="Times New Roman"/>
          <w:iCs/>
          <w:sz w:val="28"/>
          <w:szCs w:val="28"/>
          <w:lang w:val="kk-KZ"/>
        </w:rPr>
        <w:t>Мысалы бұл мақалада А.</w:t>
      </w:r>
      <w:r w:rsidR="00FA709D">
        <w:rPr>
          <w:rFonts w:ascii="Times New Roman" w:hAnsi="Times New Roman" w:cs="Times New Roman"/>
          <w:iCs/>
          <w:sz w:val="28"/>
          <w:szCs w:val="28"/>
          <w:lang w:val="kk-KZ"/>
        </w:rPr>
        <w:t xml:space="preserve"> </w:t>
      </w:r>
      <w:r w:rsidR="004E7C3A" w:rsidRPr="00FA709D">
        <w:rPr>
          <w:rFonts w:ascii="Times New Roman" w:hAnsi="Times New Roman" w:cs="Times New Roman"/>
          <w:iCs/>
          <w:sz w:val="28"/>
          <w:szCs w:val="28"/>
          <w:lang w:val="kk-KZ"/>
        </w:rPr>
        <w:t>Құнанбаевтың</w:t>
      </w:r>
      <w:r w:rsidR="00FA6F80" w:rsidRPr="00FA709D">
        <w:rPr>
          <w:rFonts w:ascii="Times New Roman" w:hAnsi="Times New Roman" w:cs="Times New Roman"/>
          <w:iCs/>
          <w:sz w:val="28"/>
          <w:szCs w:val="28"/>
          <w:lang w:val="kk-KZ"/>
        </w:rPr>
        <w:t>:</w:t>
      </w:r>
    </w:p>
    <w:p w14:paraId="16B25222" w14:textId="5FB4A851" w:rsidR="000E6CAE" w:rsidRPr="00FA709D" w:rsidRDefault="00FA6F80"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«Ақындары ақылсыз надан келіп,</w:t>
      </w:r>
    </w:p>
    <w:p w14:paraId="4C71587C" w14:textId="7A26CA97" w:rsidR="000E6CAE" w:rsidRPr="00FA709D" w:rsidRDefault="00FA6F80"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 xml:space="preserve">Құр жерді өлең қыпты жоқтан қармап», - деп басталатын </w:t>
      </w:r>
      <w:r w:rsidR="00F0641B" w:rsidRPr="00FA709D">
        <w:rPr>
          <w:rFonts w:ascii="Times New Roman" w:hAnsi="Times New Roman" w:cs="Times New Roman"/>
          <w:iCs/>
          <w:sz w:val="28"/>
          <w:szCs w:val="28"/>
          <w:lang w:val="kk-KZ"/>
        </w:rPr>
        <w:t>өл</w:t>
      </w:r>
      <w:r w:rsidR="00716945" w:rsidRPr="00FA709D">
        <w:rPr>
          <w:rFonts w:ascii="Times New Roman" w:hAnsi="Times New Roman" w:cs="Times New Roman"/>
          <w:iCs/>
          <w:sz w:val="28"/>
          <w:szCs w:val="28"/>
          <w:lang w:val="kk-KZ"/>
        </w:rPr>
        <w:t>е</w:t>
      </w:r>
      <w:r w:rsidR="00F0641B" w:rsidRPr="00FA709D">
        <w:rPr>
          <w:rFonts w:ascii="Times New Roman" w:hAnsi="Times New Roman" w:cs="Times New Roman"/>
          <w:iCs/>
          <w:sz w:val="28"/>
          <w:szCs w:val="28"/>
          <w:lang w:val="kk-KZ"/>
        </w:rPr>
        <w:t>ңін,</w:t>
      </w:r>
    </w:p>
    <w:p w14:paraId="55BBBF78" w14:textId="77777777" w:rsidR="000E6CAE" w:rsidRPr="00FA709D" w:rsidRDefault="00F0641B"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«Жасымда ғылым бар деп ескермедім,</w:t>
      </w:r>
    </w:p>
    <w:p w14:paraId="48FF4BE7" w14:textId="77777777" w:rsidR="000E6CAE" w:rsidRPr="00FA709D" w:rsidRDefault="00F0641B"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Пайдасын көре тұра тексермедім</w:t>
      </w:r>
      <w:r w:rsidR="009F26BB" w:rsidRPr="00FA709D">
        <w:rPr>
          <w:rFonts w:ascii="Times New Roman" w:hAnsi="Times New Roman" w:cs="Times New Roman"/>
          <w:iCs/>
          <w:sz w:val="28"/>
          <w:szCs w:val="28"/>
          <w:lang w:val="kk-KZ"/>
        </w:rPr>
        <w:t>», - өлеңін</w:t>
      </w:r>
      <w:r w:rsidR="00E5531B" w:rsidRPr="00FA709D">
        <w:rPr>
          <w:rFonts w:ascii="Times New Roman" w:hAnsi="Times New Roman" w:cs="Times New Roman"/>
          <w:iCs/>
          <w:sz w:val="28"/>
          <w:szCs w:val="28"/>
          <w:lang w:val="kk-KZ"/>
        </w:rPr>
        <w:t>, сондай-ақ,</w:t>
      </w:r>
    </w:p>
    <w:p w14:paraId="2D84E1DA" w14:textId="77777777" w:rsidR="000E6CAE" w:rsidRPr="00FA709D" w:rsidRDefault="00E5531B"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«Адамның бір қызығы бала деген:</w:t>
      </w:r>
    </w:p>
    <w:p w14:paraId="2B3D848D" w14:textId="46BFB8E8" w:rsidR="000E6CAE" w:rsidRPr="00FA709D" w:rsidRDefault="007E48B3"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Баланы оқытуды жек көрмедім»</w:t>
      </w:r>
      <w:r w:rsidR="007131F7" w:rsidRPr="00FA709D">
        <w:rPr>
          <w:rFonts w:ascii="Times New Roman" w:hAnsi="Times New Roman" w:cs="Times New Roman"/>
          <w:iCs/>
          <w:sz w:val="28"/>
          <w:szCs w:val="28"/>
          <w:lang w:val="kk-KZ"/>
        </w:rPr>
        <w:t xml:space="preserve"> </w:t>
      </w:r>
      <w:r w:rsidR="008870BF" w:rsidRPr="00FA709D">
        <w:rPr>
          <w:rFonts w:ascii="Times New Roman" w:hAnsi="Times New Roman" w:cs="Times New Roman"/>
          <w:iCs/>
          <w:sz w:val="28"/>
          <w:szCs w:val="28"/>
          <w:lang w:val="kk-KZ"/>
        </w:rPr>
        <w:t>[</w:t>
      </w:r>
      <w:r w:rsidR="00FA709D">
        <w:rPr>
          <w:rFonts w:ascii="Times New Roman" w:hAnsi="Times New Roman" w:cs="Times New Roman"/>
          <w:iCs/>
          <w:sz w:val="28"/>
          <w:szCs w:val="28"/>
          <w:lang w:val="kk-KZ"/>
        </w:rPr>
        <w:t>7</w:t>
      </w:r>
      <w:r w:rsidR="008870BF" w:rsidRPr="00FA709D">
        <w:rPr>
          <w:rFonts w:ascii="Times New Roman" w:hAnsi="Times New Roman" w:cs="Times New Roman"/>
          <w:iCs/>
          <w:sz w:val="28"/>
          <w:szCs w:val="28"/>
          <w:lang w:val="kk-KZ"/>
        </w:rPr>
        <w:t>]</w:t>
      </w:r>
      <w:r w:rsidR="00980CBE" w:rsidRPr="00FA709D">
        <w:rPr>
          <w:rFonts w:ascii="Times New Roman" w:hAnsi="Times New Roman" w:cs="Times New Roman"/>
          <w:iCs/>
          <w:sz w:val="28"/>
          <w:szCs w:val="28"/>
          <w:lang w:val="kk-KZ"/>
        </w:rPr>
        <w:t>, - деп</w:t>
      </w:r>
      <w:r w:rsidR="00C038C0" w:rsidRPr="00FA709D">
        <w:rPr>
          <w:rFonts w:ascii="Times New Roman" w:hAnsi="Times New Roman" w:cs="Times New Roman"/>
          <w:iCs/>
          <w:sz w:val="28"/>
          <w:szCs w:val="28"/>
          <w:lang w:val="kk-KZ"/>
        </w:rPr>
        <w:t xml:space="preserve">, </w:t>
      </w:r>
      <w:r w:rsidR="00477283" w:rsidRPr="00FA709D">
        <w:rPr>
          <w:rFonts w:ascii="Times New Roman" w:hAnsi="Times New Roman" w:cs="Times New Roman"/>
          <w:iCs/>
          <w:sz w:val="28"/>
          <w:szCs w:val="28"/>
          <w:lang w:val="kk-KZ"/>
        </w:rPr>
        <w:t>Әлихан Бөкейхан Абайдың өмірін шығармашылығ</w:t>
      </w:r>
      <w:r w:rsidR="006A6C23" w:rsidRPr="00FA709D">
        <w:rPr>
          <w:rFonts w:ascii="Times New Roman" w:hAnsi="Times New Roman" w:cs="Times New Roman"/>
          <w:iCs/>
          <w:sz w:val="28"/>
          <w:szCs w:val="28"/>
          <w:lang w:val="kk-KZ"/>
        </w:rPr>
        <w:t xml:space="preserve">ы арқылы талдап, көрсетеді. </w:t>
      </w:r>
      <w:r w:rsidR="000607C2" w:rsidRPr="00FA709D">
        <w:rPr>
          <w:rFonts w:ascii="Times New Roman" w:hAnsi="Times New Roman" w:cs="Times New Roman"/>
          <w:iCs/>
          <w:sz w:val="28"/>
          <w:szCs w:val="28"/>
          <w:lang w:val="kk-KZ"/>
        </w:rPr>
        <w:t>Бұл мақаланың ерекшелігі Ә.</w:t>
      </w:r>
      <w:r w:rsidR="00FA709D">
        <w:rPr>
          <w:rFonts w:ascii="Times New Roman" w:hAnsi="Times New Roman" w:cs="Times New Roman"/>
          <w:iCs/>
          <w:sz w:val="28"/>
          <w:szCs w:val="28"/>
          <w:lang w:val="kk-KZ"/>
        </w:rPr>
        <w:t> </w:t>
      </w:r>
      <w:r w:rsidR="000607C2" w:rsidRPr="00FA709D">
        <w:rPr>
          <w:rFonts w:ascii="Times New Roman" w:hAnsi="Times New Roman" w:cs="Times New Roman"/>
          <w:iCs/>
          <w:sz w:val="28"/>
          <w:szCs w:val="28"/>
          <w:lang w:val="kk-KZ"/>
        </w:rPr>
        <w:t>Бөкейхан А.</w:t>
      </w:r>
      <w:r w:rsidR="00FA709D">
        <w:rPr>
          <w:rFonts w:ascii="Times New Roman" w:hAnsi="Times New Roman" w:cs="Times New Roman"/>
          <w:iCs/>
          <w:sz w:val="28"/>
          <w:szCs w:val="28"/>
          <w:lang w:val="kk-KZ"/>
        </w:rPr>
        <w:t xml:space="preserve"> </w:t>
      </w:r>
      <w:r w:rsidR="000607C2" w:rsidRPr="00FA709D">
        <w:rPr>
          <w:rFonts w:ascii="Times New Roman" w:hAnsi="Times New Roman" w:cs="Times New Roman"/>
          <w:iCs/>
          <w:sz w:val="28"/>
          <w:szCs w:val="28"/>
          <w:lang w:val="kk-KZ"/>
        </w:rPr>
        <w:t xml:space="preserve">Құнанбаевтың әуелі </w:t>
      </w:r>
      <w:r w:rsidR="00C666C9" w:rsidRPr="00FA709D">
        <w:rPr>
          <w:rFonts w:ascii="Times New Roman" w:hAnsi="Times New Roman" w:cs="Times New Roman"/>
          <w:iCs/>
          <w:sz w:val="28"/>
          <w:szCs w:val="28"/>
          <w:lang w:val="kk-KZ"/>
        </w:rPr>
        <w:t>«</w:t>
      </w:r>
      <w:r w:rsidR="000607C2" w:rsidRPr="00FA709D">
        <w:rPr>
          <w:rFonts w:ascii="Times New Roman" w:hAnsi="Times New Roman" w:cs="Times New Roman"/>
          <w:iCs/>
          <w:sz w:val="28"/>
          <w:szCs w:val="28"/>
          <w:lang w:val="kk-KZ"/>
        </w:rPr>
        <w:t>ақын</w:t>
      </w:r>
      <w:r w:rsidR="00C666C9" w:rsidRPr="00FA709D">
        <w:rPr>
          <w:rFonts w:ascii="Times New Roman" w:hAnsi="Times New Roman" w:cs="Times New Roman"/>
          <w:iCs/>
          <w:sz w:val="28"/>
          <w:szCs w:val="28"/>
          <w:lang w:val="kk-KZ"/>
        </w:rPr>
        <w:t>» екендігін</w:t>
      </w:r>
      <w:r w:rsidR="007C6AF1" w:rsidRPr="00FA709D">
        <w:rPr>
          <w:rFonts w:ascii="Times New Roman" w:hAnsi="Times New Roman" w:cs="Times New Roman"/>
          <w:iCs/>
          <w:sz w:val="28"/>
          <w:szCs w:val="28"/>
          <w:lang w:val="kk-KZ"/>
        </w:rPr>
        <w:t>, содан кейін жоғарыда айтылған өлеңдері арқылы жастық шағын,</w:t>
      </w:r>
      <w:r w:rsidR="00D61F4F" w:rsidRPr="00FA709D">
        <w:rPr>
          <w:rFonts w:ascii="Times New Roman" w:hAnsi="Times New Roman" w:cs="Times New Roman"/>
          <w:iCs/>
          <w:sz w:val="28"/>
          <w:szCs w:val="28"/>
          <w:lang w:val="kk-KZ"/>
        </w:rPr>
        <w:t xml:space="preserve"> сосын есейіп, бала сүйген кезін суреттейд</w:t>
      </w:r>
      <w:r w:rsidR="00602003" w:rsidRPr="00FA709D">
        <w:rPr>
          <w:rFonts w:ascii="Times New Roman" w:hAnsi="Times New Roman" w:cs="Times New Roman"/>
          <w:iCs/>
          <w:sz w:val="28"/>
          <w:szCs w:val="28"/>
          <w:lang w:val="kk-KZ"/>
        </w:rPr>
        <w:t xml:space="preserve">і. Келесі кезекте </w:t>
      </w:r>
      <w:r w:rsidR="00C96DDB" w:rsidRPr="00FA709D">
        <w:rPr>
          <w:rFonts w:ascii="Times New Roman" w:hAnsi="Times New Roman" w:cs="Times New Roman"/>
          <w:iCs/>
          <w:sz w:val="28"/>
          <w:szCs w:val="28"/>
          <w:lang w:val="kk-KZ"/>
        </w:rPr>
        <w:t>өзінің ел арасындағы болыстық қызметтері туралы:</w:t>
      </w:r>
    </w:p>
    <w:p w14:paraId="06CEEA45" w14:textId="77777777" w:rsidR="000E6CAE" w:rsidRPr="00FA709D" w:rsidRDefault="00AC1C95"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«Қайран сөзім қор болды,</w:t>
      </w:r>
    </w:p>
    <w:p w14:paraId="1ACFEB97" w14:textId="77777777" w:rsidR="000E6CAE" w:rsidRPr="00FA709D" w:rsidRDefault="00AC1C95"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Тобықтының ізіне...», - де</w:t>
      </w:r>
      <w:r w:rsidR="00DF36D5" w:rsidRPr="00FA709D">
        <w:rPr>
          <w:rFonts w:ascii="Times New Roman" w:hAnsi="Times New Roman" w:cs="Times New Roman"/>
          <w:iCs/>
          <w:sz w:val="28"/>
          <w:szCs w:val="28"/>
          <w:lang w:val="kk-KZ"/>
        </w:rPr>
        <w:t xml:space="preserve">ген өлеңін берсе, Абайдың </w:t>
      </w:r>
      <w:r w:rsidR="00E47951" w:rsidRPr="00FA709D">
        <w:rPr>
          <w:rFonts w:ascii="Times New Roman" w:hAnsi="Times New Roman" w:cs="Times New Roman"/>
          <w:iCs/>
          <w:sz w:val="28"/>
          <w:szCs w:val="28"/>
          <w:lang w:val="kk-KZ"/>
        </w:rPr>
        <w:t>өмірінің соңғы кезеңдеріндегі Мағауияның</w:t>
      </w:r>
      <w:r w:rsidR="003D140B" w:rsidRPr="00FA709D">
        <w:rPr>
          <w:rFonts w:ascii="Times New Roman" w:hAnsi="Times New Roman" w:cs="Times New Roman"/>
          <w:iCs/>
          <w:sz w:val="28"/>
          <w:szCs w:val="28"/>
          <w:lang w:val="kk-KZ"/>
        </w:rPr>
        <w:t xml:space="preserve"> дүниеден өтіп қайғы жұтқан сәтін:</w:t>
      </w:r>
    </w:p>
    <w:p w14:paraId="16119517" w14:textId="77777777" w:rsidR="000E6CAE" w:rsidRPr="00FA709D" w:rsidRDefault="003D140B"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«Жүрегімді қан қылды,</w:t>
      </w:r>
    </w:p>
    <w:p w14:paraId="62F04C7B" w14:textId="221CD7CC" w:rsidR="000E6CAE" w:rsidRPr="00FA709D" w:rsidRDefault="003D140B"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Өткен адам, өлген жан»</w:t>
      </w:r>
      <w:r w:rsidR="00AA6578" w:rsidRPr="00FA709D">
        <w:rPr>
          <w:rFonts w:ascii="Times New Roman" w:hAnsi="Times New Roman" w:cs="Times New Roman"/>
          <w:iCs/>
          <w:sz w:val="28"/>
          <w:szCs w:val="28"/>
          <w:lang w:val="kk-KZ"/>
        </w:rPr>
        <w:t xml:space="preserve"> [</w:t>
      </w:r>
      <w:r w:rsidR="00FA709D">
        <w:rPr>
          <w:rFonts w:ascii="Times New Roman" w:hAnsi="Times New Roman" w:cs="Times New Roman"/>
          <w:iCs/>
          <w:sz w:val="28"/>
          <w:szCs w:val="28"/>
          <w:lang w:val="kk-KZ"/>
        </w:rPr>
        <w:t>7</w:t>
      </w:r>
      <w:r w:rsidR="00A8018F" w:rsidRPr="00FA709D">
        <w:rPr>
          <w:rFonts w:ascii="Times New Roman" w:hAnsi="Times New Roman" w:cs="Times New Roman"/>
          <w:iCs/>
          <w:sz w:val="28"/>
          <w:szCs w:val="28"/>
          <w:lang w:val="kk-KZ"/>
        </w:rPr>
        <w:t xml:space="preserve">, </w:t>
      </w:r>
      <w:r w:rsidR="00FA709D">
        <w:rPr>
          <w:rFonts w:ascii="Times New Roman" w:hAnsi="Times New Roman" w:cs="Times New Roman"/>
          <w:iCs/>
          <w:sz w:val="28"/>
          <w:szCs w:val="28"/>
          <w:lang w:val="kk-KZ"/>
        </w:rPr>
        <w:t xml:space="preserve">б. </w:t>
      </w:r>
      <w:r w:rsidR="00A8018F" w:rsidRPr="00FA709D">
        <w:rPr>
          <w:rFonts w:ascii="Times New Roman" w:hAnsi="Times New Roman" w:cs="Times New Roman"/>
          <w:iCs/>
          <w:sz w:val="28"/>
          <w:szCs w:val="28"/>
          <w:lang w:val="kk-KZ"/>
        </w:rPr>
        <w:t>200</w:t>
      </w:r>
      <w:r w:rsidR="00AA6578" w:rsidRPr="00FA709D">
        <w:rPr>
          <w:rFonts w:ascii="Times New Roman" w:hAnsi="Times New Roman" w:cs="Times New Roman"/>
          <w:iCs/>
          <w:sz w:val="28"/>
          <w:szCs w:val="28"/>
          <w:lang w:val="kk-KZ"/>
        </w:rPr>
        <w:t>]</w:t>
      </w:r>
      <w:r w:rsidRPr="00FA709D">
        <w:rPr>
          <w:rFonts w:ascii="Times New Roman" w:hAnsi="Times New Roman" w:cs="Times New Roman"/>
          <w:iCs/>
          <w:sz w:val="28"/>
          <w:szCs w:val="28"/>
          <w:lang w:val="kk-KZ"/>
        </w:rPr>
        <w:t>, - деп</w:t>
      </w:r>
      <w:r w:rsidR="00B608AC" w:rsidRPr="00FA709D">
        <w:rPr>
          <w:rFonts w:ascii="Times New Roman" w:hAnsi="Times New Roman" w:cs="Times New Roman"/>
          <w:iCs/>
          <w:sz w:val="28"/>
          <w:szCs w:val="28"/>
          <w:lang w:val="kk-KZ"/>
        </w:rPr>
        <w:t xml:space="preserve"> </w:t>
      </w:r>
      <w:r w:rsidR="00257D3D" w:rsidRPr="00FA709D">
        <w:rPr>
          <w:rFonts w:ascii="Times New Roman" w:hAnsi="Times New Roman" w:cs="Times New Roman"/>
          <w:iCs/>
          <w:sz w:val="28"/>
          <w:szCs w:val="28"/>
          <w:lang w:val="kk-KZ"/>
        </w:rPr>
        <w:t>А.</w:t>
      </w:r>
      <w:r w:rsidR="00FA709D">
        <w:rPr>
          <w:rFonts w:ascii="Times New Roman" w:hAnsi="Times New Roman" w:cs="Times New Roman"/>
          <w:iCs/>
          <w:sz w:val="28"/>
          <w:szCs w:val="28"/>
          <w:lang w:val="kk-KZ"/>
        </w:rPr>
        <w:t xml:space="preserve"> </w:t>
      </w:r>
      <w:r w:rsidR="00257D3D" w:rsidRPr="00FA709D">
        <w:rPr>
          <w:rFonts w:ascii="Times New Roman" w:hAnsi="Times New Roman" w:cs="Times New Roman"/>
          <w:iCs/>
          <w:sz w:val="28"/>
          <w:szCs w:val="28"/>
          <w:lang w:val="kk-KZ"/>
        </w:rPr>
        <w:t>Құнанбаевтің өмірін рет-ретімен</w:t>
      </w:r>
      <w:r w:rsidR="00C70ACA" w:rsidRPr="00FA709D">
        <w:rPr>
          <w:rFonts w:ascii="Times New Roman" w:hAnsi="Times New Roman" w:cs="Times New Roman"/>
          <w:iCs/>
          <w:sz w:val="28"/>
          <w:szCs w:val="28"/>
          <w:lang w:val="kk-KZ"/>
        </w:rPr>
        <w:t xml:space="preserve"> оның </w:t>
      </w:r>
      <w:r w:rsidR="00901C22" w:rsidRPr="00FA709D">
        <w:rPr>
          <w:rFonts w:ascii="Times New Roman" w:hAnsi="Times New Roman" w:cs="Times New Roman"/>
          <w:iCs/>
          <w:sz w:val="28"/>
          <w:szCs w:val="28"/>
          <w:lang w:val="kk-KZ"/>
        </w:rPr>
        <w:t xml:space="preserve">өлеңдері арқылы таныстырады. Текстологиядағы негізгі </w:t>
      </w:r>
      <w:r w:rsidR="00B37DD3" w:rsidRPr="00FA709D">
        <w:rPr>
          <w:rFonts w:ascii="Times New Roman" w:hAnsi="Times New Roman" w:cs="Times New Roman"/>
          <w:iCs/>
          <w:sz w:val="28"/>
          <w:szCs w:val="28"/>
          <w:lang w:val="kk-KZ"/>
        </w:rPr>
        <w:t xml:space="preserve">міндет – мәтінді көпшілікке таныту болса, </w:t>
      </w:r>
      <w:r w:rsidR="002A5828" w:rsidRPr="00FA709D">
        <w:rPr>
          <w:rFonts w:ascii="Times New Roman" w:hAnsi="Times New Roman" w:cs="Times New Roman"/>
          <w:iCs/>
          <w:sz w:val="28"/>
          <w:szCs w:val="28"/>
          <w:lang w:val="kk-KZ"/>
        </w:rPr>
        <w:t>Ә.</w:t>
      </w:r>
      <w:r w:rsidR="00FA709D">
        <w:rPr>
          <w:rFonts w:ascii="Times New Roman" w:hAnsi="Times New Roman" w:cs="Times New Roman"/>
          <w:iCs/>
          <w:sz w:val="28"/>
          <w:szCs w:val="28"/>
          <w:lang w:val="kk-KZ"/>
        </w:rPr>
        <w:t xml:space="preserve"> </w:t>
      </w:r>
      <w:r w:rsidR="002A5828" w:rsidRPr="00FA709D">
        <w:rPr>
          <w:rFonts w:ascii="Times New Roman" w:hAnsi="Times New Roman" w:cs="Times New Roman"/>
          <w:iCs/>
          <w:sz w:val="28"/>
          <w:szCs w:val="28"/>
          <w:lang w:val="kk-KZ"/>
        </w:rPr>
        <w:t xml:space="preserve">Бөкейханның Абай </w:t>
      </w:r>
      <w:r w:rsidR="009B452E" w:rsidRPr="00FA709D">
        <w:rPr>
          <w:rFonts w:ascii="Times New Roman" w:hAnsi="Times New Roman" w:cs="Times New Roman"/>
          <w:iCs/>
          <w:sz w:val="28"/>
          <w:szCs w:val="28"/>
          <w:lang w:val="kk-KZ"/>
        </w:rPr>
        <w:t>мәтіндерін алғаш рет көпшілікке танытқаны</w:t>
      </w:r>
      <w:r w:rsidR="00533011" w:rsidRPr="00FA709D">
        <w:rPr>
          <w:rFonts w:ascii="Times New Roman" w:hAnsi="Times New Roman" w:cs="Times New Roman"/>
          <w:iCs/>
          <w:sz w:val="28"/>
          <w:szCs w:val="28"/>
          <w:lang w:val="kk-KZ"/>
        </w:rPr>
        <w:t xml:space="preserve"> белгілі.</w:t>
      </w:r>
    </w:p>
    <w:p w14:paraId="281D7217" w14:textId="74EF45D7" w:rsidR="000E6CAE" w:rsidRPr="00FA709D" w:rsidRDefault="00207630"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iCs/>
          <w:sz w:val="28"/>
          <w:szCs w:val="28"/>
          <w:lang w:val="kk-KZ"/>
        </w:rPr>
        <w:t>А.</w:t>
      </w:r>
      <w:r w:rsidR="00FA709D">
        <w:rPr>
          <w:rFonts w:ascii="Times New Roman" w:hAnsi="Times New Roman" w:cs="Times New Roman"/>
          <w:iCs/>
          <w:sz w:val="28"/>
          <w:szCs w:val="28"/>
          <w:lang w:val="kk-KZ"/>
        </w:rPr>
        <w:t xml:space="preserve"> </w:t>
      </w:r>
      <w:r w:rsidRPr="00FA709D">
        <w:rPr>
          <w:rFonts w:ascii="Times New Roman" w:hAnsi="Times New Roman" w:cs="Times New Roman"/>
          <w:iCs/>
          <w:sz w:val="28"/>
          <w:szCs w:val="28"/>
          <w:lang w:val="kk-KZ"/>
        </w:rPr>
        <w:t>Құнанбаев шығармашылығын</w:t>
      </w:r>
      <w:r w:rsidR="0015092A" w:rsidRPr="00FA709D">
        <w:rPr>
          <w:rFonts w:ascii="Times New Roman" w:hAnsi="Times New Roman" w:cs="Times New Roman"/>
          <w:iCs/>
          <w:sz w:val="28"/>
          <w:szCs w:val="28"/>
          <w:lang w:val="kk-KZ"/>
        </w:rPr>
        <w:t xml:space="preserve">, оның өлеңдерін оқырманға ұсынып, мәтіндерімен жұмыс </w:t>
      </w:r>
      <w:r w:rsidR="00397A29" w:rsidRPr="00FA709D">
        <w:rPr>
          <w:rFonts w:ascii="Times New Roman" w:hAnsi="Times New Roman" w:cs="Times New Roman"/>
          <w:iCs/>
          <w:sz w:val="28"/>
          <w:szCs w:val="28"/>
          <w:lang w:val="kk-KZ"/>
        </w:rPr>
        <w:t>жасап</w:t>
      </w:r>
      <w:r w:rsidR="0015092A" w:rsidRPr="00FA709D">
        <w:rPr>
          <w:rFonts w:ascii="Times New Roman" w:hAnsi="Times New Roman" w:cs="Times New Roman"/>
          <w:iCs/>
          <w:sz w:val="28"/>
          <w:szCs w:val="28"/>
          <w:lang w:val="kk-KZ"/>
        </w:rPr>
        <w:t>, өлеңдерін талдаумен айналысқан А.</w:t>
      </w:r>
      <w:r w:rsidR="00FA709D">
        <w:rPr>
          <w:rFonts w:ascii="Times New Roman" w:hAnsi="Times New Roman" w:cs="Times New Roman"/>
          <w:iCs/>
          <w:sz w:val="28"/>
          <w:szCs w:val="28"/>
          <w:lang w:val="kk-KZ"/>
        </w:rPr>
        <w:t xml:space="preserve"> </w:t>
      </w:r>
      <w:r w:rsidR="0015092A" w:rsidRPr="00FA709D">
        <w:rPr>
          <w:rFonts w:ascii="Times New Roman" w:hAnsi="Times New Roman" w:cs="Times New Roman"/>
          <w:iCs/>
          <w:sz w:val="28"/>
          <w:szCs w:val="28"/>
          <w:lang w:val="kk-KZ"/>
        </w:rPr>
        <w:t xml:space="preserve">Байтұрсынұлы. Оның </w:t>
      </w:r>
      <w:r w:rsidR="00313BCA" w:rsidRPr="00FA709D">
        <w:rPr>
          <w:rFonts w:ascii="Times New Roman" w:hAnsi="Times New Roman" w:cs="Times New Roman"/>
          <w:iCs/>
          <w:sz w:val="28"/>
          <w:szCs w:val="28"/>
          <w:lang w:val="kk-KZ"/>
        </w:rPr>
        <w:t xml:space="preserve">«Қазақтың бас ақыны» (1913) мақаласында Абайдың </w:t>
      </w:r>
      <w:r w:rsidR="00206427" w:rsidRPr="00FA709D">
        <w:rPr>
          <w:rFonts w:ascii="Times New Roman" w:hAnsi="Times New Roman" w:cs="Times New Roman"/>
          <w:iCs/>
          <w:sz w:val="28"/>
          <w:szCs w:val="28"/>
          <w:lang w:val="kk-KZ"/>
        </w:rPr>
        <w:t>«Өлең сөзді</w:t>
      </w:r>
      <w:r w:rsidR="00235134" w:rsidRPr="00FA709D">
        <w:rPr>
          <w:rFonts w:ascii="Times New Roman" w:hAnsi="Times New Roman" w:cs="Times New Roman"/>
          <w:iCs/>
          <w:sz w:val="28"/>
          <w:szCs w:val="28"/>
          <w:lang w:val="kk-KZ"/>
        </w:rPr>
        <w:t>ң</w:t>
      </w:r>
      <w:r w:rsidR="00206427" w:rsidRPr="00FA709D">
        <w:rPr>
          <w:rFonts w:ascii="Times New Roman" w:hAnsi="Times New Roman" w:cs="Times New Roman"/>
          <w:iCs/>
          <w:sz w:val="28"/>
          <w:szCs w:val="28"/>
          <w:lang w:val="kk-KZ"/>
        </w:rPr>
        <w:t xml:space="preserve"> патшасы, сөз сарасы»</w:t>
      </w:r>
      <w:r w:rsidR="00235134" w:rsidRPr="00FA709D">
        <w:rPr>
          <w:rFonts w:ascii="Times New Roman" w:hAnsi="Times New Roman" w:cs="Times New Roman"/>
          <w:iCs/>
          <w:sz w:val="28"/>
          <w:szCs w:val="28"/>
          <w:lang w:val="kk-KZ"/>
        </w:rPr>
        <w:t xml:space="preserve"> өлеңін </w:t>
      </w:r>
      <w:r w:rsidR="00C47FAB" w:rsidRPr="00FA709D">
        <w:rPr>
          <w:rFonts w:ascii="Times New Roman" w:hAnsi="Times New Roman" w:cs="Times New Roman"/>
          <w:iCs/>
          <w:sz w:val="28"/>
          <w:szCs w:val="28"/>
          <w:lang w:val="kk-KZ"/>
        </w:rPr>
        <w:t xml:space="preserve">толық </w:t>
      </w:r>
      <w:r w:rsidR="00235134" w:rsidRPr="00FA709D">
        <w:rPr>
          <w:rFonts w:ascii="Times New Roman" w:hAnsi="Times New Roman" w:cs="Times New Roman"/>
          <w:iCs/>
          <w:sz w:val="28"/>
          <w:szCs w:val="28"/>
          <w:lang w:val="kk-KZ"/>
        </w:rPr>
        <w:t>беріп</w:t>
      </w:r>
      <w:r w:rsidR="00445F31" w:rsidRPr="00FA709D">
        <w:rPr>
          <w:rFonts w:ascii="Times New Roman" w:hAnsi="Times New Roman" w:cs="Times New Roman"/>
          <w:iCs/>
          <w:sz w:val="28"/>
          <w:szCs w:val="28"/>
          <w:lang w:val="kk-KZ"/>
        </w:rPr>
        <w:t xml:space="preserve"> Абайдың өзін сыншы деп бағаласа, </w:t>
      </w:r>
      <w:r w:rsidR="000B0F49" w:rsidRPr="00FA709D">
        <w:rPr>
          <w:rFonts w:ascii="Times New Roman" w:hAnsi="Times New Roman" w:cs="Times New Roman"/>
          <w:iCs/>
          <w:sz w:val="28"/>
          <w:szCs w:val="28"/>
          <w:lang w:val="kk-KZ"/>
        </w:rPr>
        <w:t xml:space="preserve">«Ақыл мен жан – </w:t>
      </w:r>
      <w:r w:rsidR="00110CCC" w:rsidRPr="00FA709D">
        <w:rPr>
          <w:rFonts w:ascii="Times New Roman" w:hAnsi="Times New Roman" w:cs="Times New Roman"/>
          <w:iCs/>
          <w:sz w:val="28"/>
          <w:szCs w:val="28"/>
          <w:lang w:val="kk-KZ"/>
        </w:rPr>
        <w:t>мен өзім, тән</w:t>
      </w:r>
      <w:r w:rsidR="000B0F49" w:rsidRPr="00FA709D">
        <w:rPr>
          <w:rFonts w:ascii="Times New Roman" w:hAnsi="Times New Roman" w:cs="Times New Roman"/>
          <w:iCs/>
          <w:sz w:val="28"/>
          <w:szCs w:val="28"/>
          <w:lang w:val="kk-KZ"/>
        </w:rPr>
        <w:t xml:space="preserve"> </w:t>
      </w:r>
      <w:r w:rsidR="00110CCC" w:rsidRPr="00FA709D">
        <w:rPr>
          <w:rFonts w:ascii="Times New Roman" w:hAnsi="Times New Roman" w:cs="Times New Roman"/>
          <w:iCs/>
          <w:sz w:val="28"/>
          <w:szCs w:val="28"/>
          <w:lang w:val="kk-KZ"/>
        </w:rPr>
        <w:t>– менікі» өлеңін</w:t>
      </w:r>
      <w:r w:rsidR="00C47FAB" w:rsidRPr="00FA709D">
        <w:rPr>
          <w:rFonts w:ascii="Times New Roman" w:hAnsi="Times New Roman" w:cs="Times New Roman"/>
          <w:iCs/>
          <w:sz w:val="28"/>
          <w:szCs w:val="28"/>
          <w:lang w:val="kk-KZ"/>
        </w:rPr>
        <w:t xml:space="preserve"> жариялап </w:t>
      </w:r>
      <w:r w:rsidR="00FF2AC5" w:rsidRPr="00FA709D">
        <w:rPr>
          <w:rFonts w:ascii="Times New Roman" w:hAnsi="Times New Roman" w:cs="Times New Roman"/>
          <w:iCs/>
          <w:sz w:val="28"/>
          <w:szCs w:val="28"/>
          <w:lang w:val="kk-KZ"/>
        </w:rPr>
        <w:t xml:space="preserve">«жан» мен «тән» ұғымын </w:t>
      </w:r>
      <w:r w:rsidR="00E86BE5" w:rsidRPr="00FA709D">
        <w:rPr>
          <w:rFonts w:ascii="Times New Roman" w:hAnsi="Times New Roman" w:cs="Times New Roman"/>
          <w:iCs/>
          <w:sz w:val="28"/>
          <w:szCs w:val="28"/>
          <w:lang w:val="kk-KZ"/>
        </w:rPr>
        <w:t>талдайды. А.</w:t>
      </w:r>
      <w:r w:rsidR="00FA709D">
        <w:rPr>
          <w:rFonts w:ascii="Times New Roman" w:hAnsi="Times New Roman" w:cs="Times New Roman"/>
          <w:iCs/>
          <w:sz w:val="28"/>
          <w:szCs w:val="28"/>
          <w:lang w:val="kk-KZ"/>
        </w:rPr>
        <w:t xml:space="preserve"> </w:t>
      </w:r>
      <w:r w:rsidR="00E86BE5" w:rsidRPr="00FA709D">
        <w:rPr>
          <w:rFonts w:ascii="Times New Roman" w:hAnsi="Times New Roman" w:cs="Times New Roman"/>
          <w:iCs/>
          <w:sz w:val="28"/>
          <w:szCs w:val="28"/>
          <w:lang w:val="kk-KZ"/>
        </w:rPr>
        <w:t>Байтұрсынұлы</w:t>
      </w:r>
      <w:r w:rsidR="00AB46F5" w:rsidRPr="00FA709D">
        <w:rPr>
          <w:rFonts w:ascii="Times New Roman" w:hAnsi="Times New Roman" w:cs="Times New Roman"/>
          <w:iCs/>
          <w:sz w:val="28"/>
          <w:szCs w:val="28"/>
          <w:lang w:val="kk-KZ"/>
        </w:rPr>
        <w:t>ның бұл</w:t>
      </w:r>
      <w:r w:rsidR="00E86BE5" w:rsidRPr="00FA709D">
        <w:rPr>
          <w:rFonts w:ascii="Times New Roman" w:hAnsi="Times New Roman" w:cs="Times New Roman"/>
          <w:iCs/>
          <w:sz w:val="28"/>
          <w:szCs w:val="28"/>
          <w:lang w:val="kk-KZ"/>
        </w:rPr>
        <w:t xml:space="preserve"> мақаласы </w:t>
      </w:r>
      <w:r w:rsidR="00980D05" w:rsidRPr="00FA709D">
        <w:rPr>
          <w:rFonts w:ascii="Times New Roman" w:hAnsi="Times New Roman" w:cs="Times New Roman"/>
          <w:iCs/>
          <w:sz w:val="28"/>
          <w:szCs w:val="28"/>
          <w:lang w:val="kk-KZ"/>
        </w:rPr>
        <w:t xml:space="preserve">– </w:t>
      </w:r>
      <w:r w:rsidR="00E86BE5" w:rsidRPr="00FA709D">
        <w:rPr>
          <w:rFonts w:ascii="Times New Roman" w:hAnsi="Times New Roman" w:cs="Times New Roman"/>
          <w:iCs/>
          <w:sz w:val="28"/>
          <w:szCs w:val="28"/>
          <w:lang w:val="kk-KZ"/>
        </w:rPr>
        <w:t xml:space="preserve">текстологияның практикалық және теориялық </w:t>
      </w:r>
      <w:r w:rsidR="008A3FD6" w:rsidRPr="00FA709D">
        <w:rPr>
          <w:rFonts w:ascii="Times New Roman" w:hAnsi="Times New Roman" w:cs="Times New Roman"/>
          <w:iCs/>
          <w:sz w:val="28"/>
          <w:szCs w:val="28"/>
          <w:lang w:val="kk-KZ"/>
        </w:rPr>
        <w:t xml:space="preserve">бағытын </w:t>
      </w:r>
      <w:r w:rsidR="00980D05" w:rsidRPr="00FA709D">
        <w:rPr>
          <w:rFonts w:ascii="Times New Roman" w:hAnsi="Times New Roman" w:cs="Times New Roman"/>
          <w:iCs/>
          <w:sz w:val="28"/>
          <w:szCs w:val="28"/>
          <w:lang w:val="kk-KZ"/>
        </w:rPr>
        <w:t>қ</w:t>
      </w:r>
      <w:r w:rsidR="00AB46F5" w:rsidRPr="00FA709D">
        <w:rPr>
          <w:rFonts w:ascii="Times New Roman" w:hAnsi="Times New Roman" w:cs="Times New Roman"/>
          <w:iCs/>
          <w:sz w:val="28"/>
          <w:szCs w:val="28"/>
          <w:lang w:val="kk-KZ"/>
        </w:rPr>
        <w:t>атар</w:t>
      </w:r>
      <w:r w:rsidR="00980D05" w:rsidRPr="00FA709D">
        <w:rPr>
          <w:rFonts w:ascii="Times New Roman" w:hAnsi="Times New Roman" w:cs="Times New Roman"/>
          <w:iCs/>
          <w:sz w:val="28"/>
          <w:szCs w:val="28"/>
          <w:lang w:val="kk-KZ"/>
        </w:rPr>
        <w:t xml:space="preserve"> </w:t>
      </w:r>
      <w:r w:rsidR="008A3FD6" w:rsidRPr="00FA709D">
        <w:rPr>
          <w:rFonts w:ascii="Times New Roman" w:hAnsi="Times New Roman" w:cs="Times New Roman"/>
          <w:iCs/>
          <w:sz w:val="28"/>
          <w:szCs w:val="28"/>
          <w:lang w:val="kk-KZ"/>
        </w:rPr>
        <w:t>қа</w:t>
      </w:r>
      <w:r w:rsidR="00397A29" w:rsidRPr="00FA709D">
        <w:rPr>
          <w:rFonts w:ascii="Times New Roman" w:hAnsi="Times New Roman" w:cs="Times New Roman"/>
          <w:iCs/>
          <w:sz w:val="28"/>
          <w:szCs w:val="28"/>
          <w:lang w:val="kk-KZ"/>
        </w:rPr>
        <w:t>м</w:t>
      </w:r>
      <w:r w:rsidR="008A3FD6" w:rsidRPr="00FA709D">
        <w:rPr>
          <w:rFonts w:ascii="Times New Roman" w:hAnsi="Times New Roman" w:cs="Times New Roman"/>
          <w:iCs/>
          <w:sz w:val="28"/>
          <w:szCs w:val="28"/>
          <w:lang w:val="kk-KZ"/>
        </w:rPr>
        <w:t>тып тұр.</w:t>
      </w:r>
    </w:p>
    <w:p w14:paraId="7B5182E0" w14:textId="68F38B30" w:rsidR="005A44E2" w:rsidRPr="00FA709D" w:rsidRDefault="001A5520" w:rsidP="00FA709D">
      <w:pPr>
        <w:pStyle w:val="af"/>
        <w:ind w:firstLine="709"/>
        <w:jc w:val="both"/>
        <w:rPr>
          <w:rFonts w:ascii="Times New Roman" w:hAnsi="Times New Roman" w:cs="Times New Roman"/>
          <w:sz w:val="28"/>
          <w:szCs w:val="28"/>
          <w:lang w:val="kk-KZ"/>
        </w:rPr>
      </w:pPr>
      <w:bookmarkStart w:id="7" w:name="_Hlk191294183"/>
      <w:r w:rsidRPr="00FA709D">
        <w:rPr>
          <w:rFonts w:ascii="Times New Roman" w:hAnsi="Times New Roman" w:cs="Times New Roman"/>
          <w:iCs/>
          <w:sz w:val="28"/>
          <w:szCs w:val="28"/>
          <w:lang w:val="kk-KZ"/>
        </w:rPr>
        <w:t xml:space="preserve">Қазақ әдебиеттануында текстология саласы ары қарай </w:t>
      </w:r>
      <w:r w:rsidR="00EF07BA" w:rsidRPr="00FA709D">
        <w:rPr>
          <w:rFonts w:ascii="Times New Roman" w:hAnsi="Times New Roman" w:cs="Times New Roman"/>
          <w:iCs/>
          <w:sz w:val="28"/>
          <w:szCs w:val="28"/>
          <w:lang w:val="kk-KZ"/>
        </w:rPr>
        <w:t>ауыз әдебиетінің нұсқаларын қағаз бетіне түсіру барысында дами түсті.</w:t>
      </w:r>
      <w:r w:rsidR="003D7EC9" w:rsidRPr="00FA709D">
        <w:rPr>
          <w:rFonts w:ascii="Times New Roman" w:hAnsi="Times New Roman" w:cs="Times New Roman"/>
          <w:iCs/>
          <w:sz w:val="28"/>
          <w:szCs w:val="28"/>
          <w:lang w:val="kk-KZ"/>
        </w:rPr>
        <w:t xml:space="preserve"> «Біржан Сара» айтысына,</w:t>
      </w:r>
      <w:r w:rsidR="00AB33C9" w:rsidRPr="00FA709D">
        <w:rPr>
          <w:rFonts w:ascii="Times New Roman" w:hAnsi="Times New Roman" w:cs="Times New Roman"/>
          <w:iCs/>
          <w:sz w:val="28"/>
          <w:szCs w:val="28"/>
          <w:lang w:val="kk-KZ"/>
        </w:rPr>
        <w:t xml:space="preserve"> </w:t>
      </w:r>
      <w:r w:rsidR="003D7EC9" w:rsidRPr="00FA709D">
        <w:rPr>
          <w:rFonts w:ascii="Times New Roman" w:hAnsi="Times New Roman" w:cs="Times New Roman"/>
          <w:iCs/>
          <w:sz w:val="28"/>
          <w:szCs w:val="28"/>
          <w:lang w:val="kk-KZ"/>
        </w:rPr>
        <w:t xml:space="preserve">ауыз әдебиеті </w:t>
      </w:r>
      <w:r w:rsidR="00AB33C9" w:rsidRPr="00FA709D">
        <w:rPr>
          <w:rFonts w:ascii="Times New Roman" w:hAnsi="Times New Roman" w:cs="Times New Roman"/>
          <w:iCs/>
          <w:sz w:val="28"/>
          <w:szCs w:val="28"/>
          <w:lang w:val="kk-KZ"/>
        </w:rPr>
        <w:t>нұсқаларына,</w:t>
      </w:r>
      <w:r w:rsidR="003D7EC9" w:rsidRPr="00FA709D">
        <w:rPr>
          <w:rFonts w:ascii="Times New Roman" w:hAnsi="Times New Roman" w:cs="Times New Roman"/>
          <w:iCs/>
          <w:sz w:val="28"/>
          <w:szCs w:val="28"/>
          <w:lang w:val="kk-KZ"/>
        </w:rPr>
        <w:t xml:space="preserve"> Ы</w:t>
      </w:r>
      <w:r w:rsidR="00AB33C9" w:rsidRPr="00FA709D">
        <w:rPr>
          <w:rFonts w:ascii="Times New Roman" w:hAnsi="Times New Roman" w:cs="Times New Roman"/>
          <w:iCs/>
          <w:sz w:val="28"/>
          <w:szCs w:val="28"/>
          <w:lang w:val="kk-KZ"/>
        </w:rPr>
        <w:t>.</w:t>
      </w:r>
      <w:r w:rsidR="00FA709D">
        <w:rPr>
          <w:rFonts w:ascii="Times New Roman" w:hAnsi="Times New Roman" w:cs="Times New Roman"/>
          <w:iCs/>
          <w:sz w:val="28"/>
          <w:szCs w:val="28"/>
          <w:lang w:val="kk-KZ"/>
        </w:rPr>
        <w:t xml:space="preserve"> </w:t>
      </w:r>
      <w:r w:rsidR="003D7EC9" w:rsidRPr="00FA709D">
        <w:rPr>
          <w:rFonts w:ascii="Times New Roman" w:hAnsi="Times New Roman" w:cs="Times New Roman"/>
          <w:iCs/>
          <w:sz w:val="28"/>
          <w:szCs w:val="28"/>
          <w:lang w:val="kk-KZ"/>
        </w:rPr>
        <w:t>Алтынсарин, Ш. Уәлиханов, С.</w:t>
      </w:r>
      <w:r w:rsidR="00FA709D">
        <w:rPr>
          <w:rFonts w:ascii="Times New Roman" w:hAnsi="Times New Roman" w:cs="Times New Roman"/>
          <w:iCs/>
          <w:sz w:val="28"/>
          <w:szCs w:val="28"/>
          <w:lang w:val="kk-KZ"/>
        </w:rPr>
        <w:t> </w:t>
      </w:r>
      <w:r w:rsidR="003D7EC9" w:rsidRPr="00FA709D">
        <w:rPr>
          <w:rFonts w:ascii="Times New Roman" w:hAnsi="Times New Roman" w:cs="Times New Roman"/>
          <w:iCs/>
          <w:sz w:val="28"/>
          <w:szCs w:val="28"/>
          <w:lang w:val="kk-KZ"/>
        </w:rPr>
        <w:t>Торайғыров</w:t>
      </w:r>
      <w:r w:rsidR="00AB33C9" w:rsidRPr="00FA709D">
        <w:rPr>
          <w:rFonts w:ascii="Times New Roman" w:hAnsi="Times New Roman" w:cs="Times New Roman"/>
          <w:iCs/>
          <w:sz w:val="28"/>
          <w:szCs w:val="28"/>
          <w:lang w:val="kk-KZ"/>
        </w:rPr>
        <w:t>, М.</w:t>
      </w:r>
      <w:r w:rsidR="00FA709D">
        <w:rPr>
          <w:rFonts w:ascii="Times New Roman" w:hAnsi="Times New Roman" w:cs="Times New Roman"/>
          <w:iCs/>
          <w:sz w:val="28"/>
          <w:szCs w:val="28"/>
          <w:lang w:val="kk-KZ"/>
        </w:rPr>
        <w:t xml:space="preserve"> </w:t>
      </w:r>
      <w:r w:rsidR="00AB33C9" w:rsidRPr="00FA709D">
        <w:rPr>
          <w:rFonts w:ascii="Times New Roman" w:hAnsi="Times New Roman" w:cs="Times New Roman"/>
          <w:iCs/>
          <w:sz w:val="28"/>
          <w:szCs w:val="28"/>
          <w:lang w:val="kk-KZ"/>
        </w:rPr>
        <w:t>Сералин</w:t>
      </w:r>
      <w:r w:rsidR="003D7EC9" w:rsidRPr="00FA709D">
        <w:rPr>
          <w:rFonts w:ascii="Times New Roman" w:hAnsi="Times New Roman" w:cs="Times New Roman"/>
          <w:iCs/>
          <w:sz w:val="28"/>
          <w:szCs w:val="28"/>
          <w:lang w:val="kk-KZ"/>
        </w:rPr>
        <w:t xml:space="preserve"> шығармаларына т</w:t>
      </w:r>
      <w:r w:rsidR="00AB33C9" w:rsidRPr="00FA709D">
        <w:rPr>
          <w:rFonts w:ascii="Times New Roman" w:hAnsi="Times New Roman" w:cs="Times New Roman"/>
          <w:iCs/>
          <w:sz w:val="28"/>
          <w:szCs w:val="28"/>
          <w:lang w:val="kk-KZ"/>
        </w:rPr>
        <w:t>.б.</w:t>
      </w:r>
      <w:r w:rsidR="003D7EC9" w:rsidRPr="00FA709D">
        <w:rPr>
          <w:rFonts w:ascii="Times New Roman" w:hAnsi="Times New Roman" w:cs="Times New Roman"/>
          <w:iCs/>
          <w:sz w:val="28"/>
          <w:szCs w:val="28"/>
          <w:lang w:val="kk-KZ"/>
        </w:rPr>
        <w:t xml:space="preserve"> жазба</w:t>
      </w:r>
      <w:r w:rsidR="00572A25" w:rsidRPr="00FA709D">
        <w:rPr>
          <w:rFonts w:ascii="Times New Roman" w:hAnsi="Times New Roman" w:cs="Times New Roman"/>
          <w:iCs/>
          <w:sz w:val="28"/>
          <w:szCs w:val="28"/>
          <w:lang w:val="kk-KZ"/>
        </w:rPr>
        <w:t xml:space="preserve"> әдебиетіндегі ескерткіштерге</w:t>
      </w:r>
      <w:r w:rsidR="003D7EC9" w:rsidRPr="00FA709D">
        <w:rPr>
          <w:rFonts w:ascii="Times New Roman" w:hAnsi="Times New Roman" w:cs="Times New Roman"/>
          <w:iCs/>
          <w:sz w:val="28"/>
          <w:szCs w:val="28"/>
          <w:lang w:val="kk-KZ"/>
        </w:rPr>
        <w:t xml:space="preserve"> </w:t>
      </w:r>
      <w:r w:rsidR="00572A25" w:rsidRPr="00FA709D">
        <w:rPr>
          <w:rFonts w:ascii="Times New Roman" w:hAnsi="Times New Roman" w:cs="Times New Roman"/>
          <w:iCs/>
          <w:sz w:val="28"/>
          <w:szCs w:val="28"/>
          <w:lang w:val="kk-KZ"/>
        </w:rPr>
        <w:t>те</w:t>
      </w:r>
      <w:r w:rsidR="003D7EC9" w:rsidRPr="00FA709D">
        <w:rPr>
          <w:rFonts w:ascii="Times New Roman" w:hAnsi="Times New Roman" w:cs="Times New Roman"/>
          <w:iCs/>
          <w:sz w:val="28"/>
          <w:szCs w:val="28"/>
          <w:lang w:val="kk-KZ"/>
        </w:rPr>
        <w:t>кстологиялық жұмыстар жүргізіліп, шығарманың жазылған уақыт</w:t>
      </w:r>
      <w:r w:rsidR="00711D5E" w:rsidRPr="00FA709D">
        <w:rPr>
          <w:rFonts w:ascii="Times New Roman" w:hAnsi="Times New Roman" w:cs="Times New Roman"/>
          <w:iCs/>
          <w:sz w:val="28"/>
          <w:szCs w:val="28"/>
          <w:lang w:val="kk-KZ"/>
        </w:rPr>
        <w:t>ын</w:t>
      </w:r>
      <w:r w:rsidR="00D66FE5" w:rsidRPr="00FA709D">
        <w:rPr>
          <w:rFonts w:ascii="Times New Roman" w:hAnsi="Times New Roman" w:cs="Times New Roman"/>
          <w:iCs/>
          <w:sz w:val="28"/>
          <w:szCs w:val="28"/>
          <w:lang w:val="kk-KZ"/>
        </w:rPr>
        <w:t xml:space="preserve"> </w:t>
      </w:r>
      <w:r w:rsidR="003D7EC9" w:rsidRPr="00FA709D">
        <w:rPr>
          <w:rFonts w:ascii="Times New Roman" w:hAnsi="Times New Roman" w:cs="Times New Roman"/>
          <w:iCs/>
          <w:sz w:val="28"/>
          <w:szCs w:val="28"/>
          <w:lang w:val="kk-KZ"/>
        </w:rPr>
        <w:t>анықтау, авторын табу</w:t>
      </w:r>
      <w:r w:rsidR="00D66FE5" w:rsidRPr="00FA709D">
        <w:rPr>
          <w:rFonts w:ascii="Times New Roman" w:hAnsi="Times New Roman" w:cs="Times New Roman"/>
          <w:iCs/>
          <w:sz w:val="28"/>
          <w:szCs w:val="28"/>
          <w:lang w:val="kk-KZ"/>
        </w:rPr>
        <w:t>,</w:t>
      </w:r>
      <w:r w:rsidR="003D7EC9" w:rsidRPr="00FA709D">
        <w:rPr>
          <w:rFonts w:ascii="Times New Roman" w:hAnsi="Times New Roman" w:cs="Times New Roman"/>
          <w:iCs/>
          <w:sz w:val="28"/>
          <w:szCs w:val="28"/>
          <w:lang w:val="kk-KZ"/>
        </w:rPr>
        <w:t xml:space="preserve"> қате оқылған сөздерді қайта түзету сияқты қыруар жұмыстар атқарылды. </w:t>
      </w:r>
      <w:r w:rsidR="00FD0CEA" w:rsidRPr="00FA709D">
        <w:rPr>
          <w:rFonts w:ascii="Times New Roman" w:hAnsi="Times New Roman" w:cs="Times New Roman"/>
          <w:iCs/>
          <w:sz w:val="28"/>
          <w:szCs w:val="28"/>
          <w:lang w:val="kk-KZ"/>
        </w:rPr>
        <w:t>Қ</w:t>
      </w:r>
      <w:r w:rsidR="00D02C99" w:rsidRPr="00FA709D">
        <w:rPr>
          <w:rFonts w:ascii="Times New Roman" w:hAnsi="Times New Roman" w:cs="Times New Roman"/>
          <w:iCs/>
          <w:sz w:val="28"/>
          <w:szCs w:val="28"/>
          <w:lang w:val="kk-KZ"/>
        </w:rPr>
        <w:t>азақ текстологиясы ғылымында</w:t>
      </w:r>
      <w:r w:rsidR="00F46AB5" w:rsidRPr="00FA709D">
        <w:rPr>
          <w:rFonts w:ascii="Times New Roman" w:hAnsi="Times New Roman" w:cs="Times New Roman"/>
          <w:iCs/>
          <w:sz w:val="28"/>
          <w:szCs w:val="28"/>
          <w:lang w:val="kk-KZ"/>
        </w:rPr>
        <w:t xml:space="preserve"> Қ.</w:t>
      </w:r>
      <w:r w:rsidR="00FA709D">
        <w:rPr>
          <w:rFonts w:ascii="Times New Roman" w:hAnsi="Times New Roman" w:cs="Times New Roman"/>
          <w:iCs/>
          <w:sz w:val="28"/>
          <w:szCs w:val="28"/>
          <w:lang w:val="kk-KZ"/>
        </w:rPr>
        <w:t> </w:t>
      </w:r>
      <w:r w:rsidR="00F46AB5" w:rsidRPr="00FA709D">
        <w:rPr>
          <w:rFonts w:ascii="Times New Roman" w:hAnsi="Times New Roman" w:cs="Times New Roman"/>
          <w:iCs/>
          <w:sz w:val="28"/>
          <w:szCs w:val="28"/>
          <w:lang w:val="kk-KZ"/>
        </w:rPr>
        <w:t>Мұхамедханов</w:t>
      </w:r>
      <w:r w:rsidR="009D142C" w:rsidRPr="00FA709D">
        <w:rPr>
          <w:rFonts w:ascii="Times New Roman" w:hAnsi="Times New Roman" w:cs="Times New Roman"/>
          <w:iCs/>
          <w:sz w:val="28"/>
          <w:szCs w:val="28"/>
          <w:lang w:val="kk-KZ"/>
        </w:rPr>
        <w:t>тың «Абай шығармаларының текстологиясы жайында»</w:t>
      </w:r>
      <w:r w:rsidR="00337617" w:rsidRPr="00FA709D">
        <w:rPr>
          <w:rFonts w:ascii="Times New Roman" w:hAnsi="Times New Roman" w:cs="Times New Roman"/>
          <w:iCs/>
          <w:sz w:val="28"/>
          <w:szCs w:val="28"/>
          <w:lang w:val="kk-KZ"/>
        </w:rPr>
        <w:t xml:space="preserve"> [</w:t>
      </w:r>
      <w:r w:rsidR="00FA709D">
        <w:rPr>
          <w:rFonts w:ascii="Times New Roman" w:hAnsi="Times New Roman" w:cs="Times New Roman"/>
          <w:iCs/>
          <w:sz w:val="28"/>
          <w:szCs w:val="28"/>
          <w:lang w:val="kk-KZ"/>
        </w:rPr>
        <w:t>6, б. 3-162</w:t>
      </w:r>
      <w:r w:rsidR="00337617" w:rsidRPr="00FA709D">
        <w:rPr>
          <w:rFonts w:ascii="Times New Roman" w:hAnsi="Times New Roman" w:cs="Times New Roman"/>
          <w:iCs/>
          <w:sz w:val="28"/>
          <w:szCs w:val="28"/>
          <w:lang w:val="kk-KZ"/>
        </w:rPr>
        <w:t>]</w:t>
      </w:r>
      <w:r w:rsidR="009D142C" w:rsidRPr="00FA709D">
        <w:rPr>
          <w:rFonts w:ascii="Times New Roman" w:hAnsi="Times New Roman" w:cs="Times New Roman"/>
          <w:iCs/>
          <w:sz w:val="28"/>
          <w:szCs w:val="28"/>
          <w:lang w:val="kk-KZ"/>
        </w:rPr>
        <w:t xml:space="preserve"> атты 1959 жылы жарық көрген еңбегі</w:t>
      </w:r>
      <w:r w:rsidR="00C041F6" w:rsidRPr="00FA709D">
        <w:rPr>
          <w:rFonts w:ascii="Times New Roman" w:hAnsi="Times New Roman" w:cs="Times New Roman"/>
          <w:iCs/>
          <w:sz w:val="28"/>
          <w:szCs w:val="28"/>
          <w:lang w:val="kk-KZ"/>
        </w:rPr>
        <w:t>нің маңызы зор.</w:t>
      </w:r>
      <w:r w:rsidR="003938DC" w:rsidRPr="00FA709D">
        <w:rPr>
          <w:rFonts w:ascii="Times New Roman" w:hAnsi="Times New Roman" w:cs="Times New Roman"/>
          <w:iCs/>
          <w:sz w:val="28"/>
          <w:szCs w:val="28"/>
          <w:lang w:val="kk-KZ"/>
        </w:rPr>
        <w:t xml:space="preserve"> Бұл еңбекте ұлы ақын Абай Құнанбайұлының өлеңдері мәтіндік тұрғыда талдаулар жүргізіліп, қазақ әдебиеттануы текстология саласындағы ғылыми іргелі еңбек болып саналады. Абай шығармаларымен мәтіндік жұмыс жүргізу ары қарай жалғасын тауып, бұл салаға тәуелсіздік жылдарынан кейін белгілі ғалым Тұрсын Жұртбайдың өзіндік қолтаңбасы қалды.</w:t>
      </w:r>
      <w:r w:rsidR="00852DD0" w:rsidRPr="00FA709D">
        <w:rPr>
          <w:rFonts w:ascii="Times New Roman" w:hAnsi="Times New Roman" w:cs="Times New Roman"/>
          <w:iCs/>
          <w:sz w:val="28"/>
          <w:szCs w:val="28"/>
          <w:lang w:val="kk-KZ"/>
        </w:rPr>
        <w:t xml:space="preserve"> Абай шығармасының Зият Шәкәрімұлы қолында сақталған көшірме-нұсқасы мен Шәкәрім дәптерінен алынған Шериаздан Мәрсекұлы көшірме-нұсқасы салыстырылып зерттелген алаштанушы ғалым Т.</w:t>
      </w:r>
      <w:r w:rsidR="00FA709D">
        <w:rPr>
          <w:rFonts w:ascii="Times New Roman" w:hAnsi="Times New Roman" w:cs="Times New Roman"/>
          <w:iCs/>
          <w:sz w:val="28"/>
          <w:szCs w:val="28"/>
          <w:lang w:val="kk-KZ"/>
        </w:rPr>
        <w:t xml:space="preserve"> </w:t>
      </w:r>
      <w:r w:rsidR="00852DD0" w:rsidRPr="00FA709D">
        <w:rPr>
          <w:rFonts w:ascii="Times New Roman" w:hAnsi="Times New Roman" w:cs="Times New Roman"/>
          <w:iCs/>
          <w:sz w:val="28"/>
          <w:szCs w:val="28"/>
          <w:lang w:val="kk-KZ"/>
        </w:rPr>
        <w:t xml:space="preserve">Жұртбайдың «Білмей мұны жазған жоқ...» атты мәтінтанулық зерттеу еңбегі де бүгінгі текстологиядағы құнды еңбектерідің бірі. </w:t>
      </w:r>
      <w:r w:rsidR="003938DC" w:rsidRPr="00FA709D">
        <w:rPr>
          <w:rFonts w:ascii="Times New Roman" w:hAnsi="Times New Roman" w:cs="Times New Roman"/>
          <w:iCs/>
          <w:sz w:val="28"/>
          <w:szCs w:val="28"/>
          <w:lang w:val="kk-KZ"/>
        </w:rPr>
        <w:t xml:space="preserve">Қазақ әдебиеттануындағы текстология саласы туралы </w:t>
      </w:r>
      <w:r w:rsidR="00852DD0" w:rsidRPr="00FA709D">
        <w:rPr>
          <w:rFonts w:ascii="Times New Roman" w:hAnsi="Times New Roman" w:cs="Times New Roman"/>
          <w:iCs/>
          <w:sz w:val="28"/>
          <w:szCs w:val="28"/>
          <w:lang w:val="kk-KZ"/>
        </w:rPr>
        <w:t>Т.</w:t>
      </w:r>
      <w:r w:rsidR="00FA709D">
        <w:rPr>
          <w:rFonts w:ascii="Times New Roman" w:hAnsi="Times New Roman" w:cs="Times New Roman"/>
          <w:iCs/>
          <w:sz w:val="28"/>
          <w:szCs w:val="28"/>
          <w:lang w:val="kk-KZ"/>
        </w:rPr>
        <w:t xml:space="preserve"> </w:t>
      </w:r>
      <w:r w:rsidR="00852DD0" w:rsidRPr="00FA709D">
        <w:rPr>
          <w:rFonts w:ascii="Times New Roman" w:hAnsi="Times New Roman" w:cs="Times New Roman"/>
          <w:iCs/>
          <w:sz w:val="28"/>
          <w:szCs w:val="28"/>
          <w:lang w:val="kk-KZ"/>
        </w:rPr>
        <w:t>Жұртбай: «Сөз өнер</w:t>
      </w:r>
      <w:r w:rsidR="003938DC" w:rsidRPr="00FA709D">
        <w:rPr>
          <w:rFonts w:ascii="Times New Roman" w:hAnsi="Times New Roman" w:cs="Times New Roman"/>
          <w:iCs/>
          <w:sz w:val="28"/>
          <w:szCs w:val="28"/>
          <w:lang w:val="kk-KZ"/>
        </w:rPr>
        <w:t>і</w:t>
      </w:r>
      <w:r w:rsidR="00852DD0" w:rsidRPr="00FA709D">
        <w:rPr>
          <w:rFonts w:ascii="Times New Roman" w:hAnsi="Times New Roman" w:cs="Times New Roman"/>
          <w:iCs/>
          <w:sz w:val="28"/>
          <w:szCs w:val="28"/>
          <w:lang w:val="kk-KZ"/>
        </w:rPr>
        <w:t xml:space="preserve"> саласында қандай да бір қағиданы қатаң ұстанатын ілім саласы бар ма? – деп сұрай қалса, әр қалам иесі, сөзсіз: - текстология, яғни, мәтінтану ілімі – деп жауап берер еді. </w:t>
      </w:r>
      <w:r w:rsidR="00B02097" w:rsidRPr="00FA709D">
        <w:rPr>
          <w:rFonts w:ascii="Times New Roman" w:hAnsi="Times New Roman" w:cs="Times New Roman"/>
          <w:iCs/>
          <w:sz w:val="28"/>
          <w:szCs w:val="28"/>
          <w:lang w:val="kk-KZ"/>
        </w:rPr>
        <w:t xml:space="preserve">... Арнайы дәріс жүргізгенде, дүние жүзіндегі текстологиялық сүзілімдер мен салыстырулар барысындағы әдіс-тәсілдерді жүйелей келіп, оның бұлжымайтын 27 қағидасы бар, сол әдіс-тәсілдің 21 шарты – </w:t>
      </w:r>
      <w:r w:rsidR="00FA709D">
        <w:rPr>
          <w:rFonts w:ascii="Times New Roman" w:hAnsi="Times New Roman" w:cs="Times New Roman"/>
          <w:iCs/>
          <w:sz w:val="28"/>
          <w:szCs w:val="28"/>
          <w:lang w:val="kk-KZ"/>
        </w:rPr>
        <w:t xml:space="preserve">орыс, 9 </w:t>
      </w:r>
      <w:r w:rsidR="00B02097" w:rsidRPr="00FA709D">
        <w:rPr>
          <w:rFonts w:ascii="Times New Roman" w:hAnsi="Times New Roman" w:cs="Times New Roman"/>
          <w:iCs/>
          <w:sz w:val="28"/>
          <w:szCs w:val="28"/>
          <w:lang w:val="kk-KZ"/>
        </w:rPr>
        <w:t>әдіс-тәсілі қазақ әдебиеттануында қолданылады – деп тәмсілдейтінмін. ... Жоғарыдағыдай ой тұжырымдасақ та, сол санаулы мүмкіндіктердің өзі қазақ әдебиеттану ғылымында ғылыми жүйеге түсіп, ілімдік сипат алмапты. Әр кезеңде, әр тақырыптағы мәтіндік мәселелер туралы жекелеген жинақтар шығып, жекелеген тақырыптық мәселелер қозғалғанымен де, текстологияның өзінің теориясы мен ішкі әдіс-тәсілдері, оны игеру жолдарының ерекшелігі арнайы қарастырылмапты»</w:t>
      </w:r>
      <w:r w:rsidR="008B403E" w:rsidRPr="00FA709D">
        <w:rPr>
          <w:rFonts w:ascii="Times New Roman" w:hAnsi="Times New Roman" w:cs="Times New Roman"/>
          <w:iCs/>
          <w:sz w:val="28"/>
          <w:szCs w:val="28"/>
          <w:lang w:val="kk-KZ"/>
        </w:rPr>
        <w:t xml:space="preserve"> [8]</w:t>
      </w:r>
      <w:r w:rsidR="003938DC" w:rsidRPr="00FA709D">
        <w:rPr>
          <w:rFonts w:ascii="Times New Roman" w:hAnsi="Times New Roman" w:cs="Times New Roman"/>
          <w:iCs/>
          <w:sz w:val="28"/>
          <w:szCs w:val="28"/>
          <w:lang w:val="kk-KZ"/>
        </w:rPr>
        <w:t xml:space="preserve"> - деп текстологияның күрделілігі мен «балаң» ғылым саласы екендігі туралы айтады.</w:t>
      </w:r>
    </w:p>
    <w:bookmarkEnd w:id="7"/>
    <w:p w14:paraId="7F602226" w14:textId="723223FD" w:rsidR="005A44E2" w:rsidRPr="00FA709D" w:rsidRDefault="003E454E"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Текстология – әдеби мектептерді, бағыттарды, идеологиялық қозғалыстарды, стильдегі өзгерістерді, шығармашылық процестің динамикасын зерттеудің кең мүмкіндіктерін ашады. Сондай-ақ, мәтіндердің белгілі бір тарихын бұзбай, мәтіндердің ең алғашқы, ең дұрыс нұсқасының түпкілікті шешілуіне қол жеткізе алатын, көптеген дауларды шешуде төреші болатын да осы текстология ғылымы</w:t>
      </w:r>
      <w:r w:rsidR="00482CE8" w:rsidRPr="00FA709D">
        <w:rPr>
          <w:rFonts w:ascii="Times New Roman" w:hAnsi="Times New Roman" w:cs="Times New Roman"/>
          <w:sz w:val="28"/>
          <w:szCs w:val="28"/>
          <w:lang w:val="kk-KZ"/>
        </w:rPr>
        <w:t xml:space="preserve"> [</w:t>
      </w:r>
      <w:r w:rsidR="00692FB2" w:rsidRPr="00FA709D">
        <w:rPr>
          <w:rFonts w:ascii="Times New Roman" w:hAnsi="Times New Roman" w:cs="Times New Roman"/>
          <w:sz w:val="28"/>
          <w:szCs w:val="28"/>
          <w:lang w:val="kk-KZ"/>
        </w:rPr>
        <w:t>3</w:t>
      </w:r>
      <w:r w:rsidR="00482CE8" w:rsidRPr="00FA709D">
        <w:rPr>
          <w:rFonts w:ascii="Times New Roman" w:hAnsi="Times New Roman" w:cs="Times New Roman"/>
          <w:sz w:val="28"/>
          <w:szCs w:val="28"/>
          <w:lang w:val="kk-KZ"/>
        </w:rPr>
        <w:t xml:space="preserve">, </w:t>
      </w:r>
      <w:r w:rsidR="00FA709D">
        <w:rPr>
          <w:rFonts w:ascii="Times New Roman" w:hAnsi="Times New Roman" w:cs="Times New Roman"/>
          <w:sz w:val="28"/>
          <w:szCs w:val="28"/>
          <w:lang w:val="kk-KZ"/>
        </w:rPr>
        <w:t xml:space="preserve">с. </w:t>
      </w:r>
      <w:r w:rsidR="00482CE8" w:rsidRPr="00FA709D">
        <w:rPr>
          <w:rFonts w:ascii="Times New Roman" w:hAnsi="Times New Roman" w:cs="Times New Roman"/>
          <w:sz w:val="28"/>
          <w:szCs w:val="28"/>
          <w:lang w:val="kk-KZ"/>
        </w:rPr>
        <w:t>27]</w:t>
      </w:r>
      <w:r w:rsidR="00B02BB0" w:rsidRPr="00FA709D">
        <w:rPr>
          <w:rFonts w:ascii="Times New Roman" w:hAnsi="Times New Roman" w:cs="Times New Roman"/>
          <w:sz w:val="28"/>
          <w:szCs w:val="28"/>
          <w:lang w:val="kk-KZ"/>
        </w:rPr>
        <w:t xml:space="preserve"> дейтін болсақ қазақ текстологиясының мектебін </w:t>
      </w:r>
      <w:r w:rsidR="00D02C99" w:rsidRPr="00FA709D">
        <w:rPr>
          <w:rFonts w:ascii="Times New Roman" w:hAnsi="Times New Roman" w:cs="Times New Roman"/>
          <w:iCs/>
          <w:sz w:val="28"/>
          <w:szCs w:val="28"/>
          <w:lang w:val="kk-KZ"/>
        </w:rPr>
        <w:t>З.</w:t>
      </w:r>
      <w:r w:rsidR="00FA709D">
        <w:rPr>
          <w:rFonts w:ascii="Times New Roman" w:hAnsi="Times New Roman" w:cs="Times New Roman"/>
          <w:iCs/>
          <w:sz w:val="28"/>
          <w:szCs w:val="28"/>
          <w:lang w:val="kk-KZ"/>
        </w:rPr>
        <w:t xml:space="preserve"> </w:t>
      </w:r>
      <w:r w:rsidR="00D02C99" w:rsidRPr="00FA709D">
        <w:rPr>
          <w:rFonts w:ascii="Times New Roman" w:hAnsi="Times New Roman" w:cs="Times New Roman"/>
          <w:iCs/>
          <w:sz w:val="28"/>
          <w:szCs w:val="28"/>
          <w:lang w:val="kk-KZ"/>
        </w:rPr>
        <w:t>Ахметов, Б.</w:t>
      </w:r>
      <w:r w:rsidR="00FA709D">
        <w:rPr>
          <w:rFonts w:ascii="Times New Roman" w:hAnsi="Times New Roman" w:cs="Times New Roman"/>
          <w:iCs/>
          <w:sz w:val="28"/>
          <w:szCs w:val="28"/>
          <w:lang w:val="kk-KZ"/>
        </w:rPr>
        <w:t xml:space="preserve"> </w:t>
      </w:r>
      <w:r w:rsidR="00D02C99" w:rsidRPr="00FA709D">
        <w:rPr>
          <w:rFonts w:ascii="Times New Roman" w:hAnsi="Times New Roman" w:cs="Times New Roman"/>
          <w:iCs/>
          <w:sz w:val="28"/>
          <w:szCs w:val="28"/>
          <w:lang w:val="kk-KZ"/>
        </w:rPr>
        <w:t>Кенжебаев,</w:t>
      </w:r>
      <w:r w:rsidR="00C041F6" w:rsidRPr="00FA709D">
        <w:rPr>
          <w:rFonts w:ascii="Times New Roman" w:hAnsi="Times New Roman" w:cs="Times New Roman"/>
          <w:iCs/>
          <w:sz w:val="28"/>
          <w:szCs w:val="28"/>
          <w:lang w:val="kk-KZ"/>
        </w:rPr>
        <w:t xml:space="preserve"> Ы.</w:t>
      </w:r>
      <w:r w:rsidR="00FA709D">
        <w:rPr>
          <w:rFonts w:ascii="Times New Roman" w:hAnsi="Times New Roman" w:cs="Times New Roman"/>
          <w:iCs/>
          <w:sz w:val="28"/>
          <w:szCs w:val="28"/>
          <w:lang w:val="kk-KZ"/>
        </w:rPr>
        <w:t xml:space="preserve"> Дүйсенбаев,</w:t>
      </w:r>
      <w:r w:rsidR="00D02C99" w:rsidRPr="00FA709D">
        <w:rPr>
          <w:rFonts w:ascii="Times New Roman" w:hAnsi="Times New Roman" w:cs="Times New Roman"/>
          <w:iCs/>
          <w:sz w:val="28"/>
          <w:szCs w:val="28"/>
          <w:lang w:val="kk-KZ"/>
        </w:rPr>
        <w:t xml:space="preserve"> Ғ.</w:t>
      </w:r>
      <w:r w:rsidR="00FA709D">
        <w:rPr>
          <w:rFonts w:ascii="Times New Roman" w:hAnsi="Times New Roman" w:cs="Times New Roman"/>
          <w:iCs/>
          <w:sz w:val="28"/>
          <w:szCs w:val="28"/>
          <w:lang w:val="kk-KZ"/>
        </w:rPr>
        <w:t xml:space="preserve"> </w:t>
      </w:r>
      <w:r w:rsidR="00D02C99" w:rsidRPr="00FA709D">
        <w:rPr>
          <w:rFonts w:ascii="Times New Roman" w:hAnsi="Times New Roman" w:cs="Times New Roman"/>
          <w:iCs/>
          <w:sz w:val="28"/>
          <w:szCs w:val="28"/>
          <w:lang w:val="kk-KZ"/>
        </w:rPr>
        <w:t>Мұсабаев, Қ.</w:t>
      </w:r>
      <w:r w:rsidR="00FA709D">
        <w:rPr>
          <w:rFonts w:ascii="Times New Roman" w:hAnsi="Times New Roman" w:cs="Times New Roman"/>
          <w:iCs/>
          <w:sz w:val="28"/>
          <w:szCs w:val="28"/>
          <w:lang w:val="kk-KZ"/>
        </w:rPr>
        <w:t xml:space="preserve"> </w:t>
      </w:r>
      <w:r w:rsidR="00D02C99" w:rsidRPr="00FA709D">
        <w:rPr>
          <w:rFonts w:ascii="Times New Roman" w:hAnsi="Times New Roman" w:cs="Times New Roman"/>
          <w:iCs/>
          <w:sz w:val="28"/>
          <w:szCs w:val="28"/>
          <w:lang w:val="kk-KZ"/>
        </w:rPr>
        <w:t xml:space="preserve">Өмірәлиев, </w:t>
      </w:r>
      <w:r w:rsidR="00C041F6" w:rsidRPr="00FA709D">
        <w:rPr>
          <w:rFonts w:ascii="Times New Roman" w:hAnsi="Times New Roman" w:cs="Times New Roman"/>
          <w:iCs/>
          <w:sz w:val="28"/>
          <w:szCs w:val="28"/>
          <w:lang w:val="kk-KZ"/>
        </w:rPr>
        <w:t>Т.</w:t>
      </w:r>
      <w:r w:rsidR="00FA709D">
        <w:rPr>
          <w:rFonts w:ascii="Times New Roman" w:hAnsi="Times New Roman" w:cs="Times New Roman"/>
          <w:iCs/>
          <w:sz w:val="28"/>
          <w:szCs w:val="28"/>
          <w:lang w:val="kk-KZ"/>
        </w:rPr>
        <w:t> </w:t>
      </w:r>
      <w:r w:rsidR="00C041F6" w:rsidRPr="00FA709D">
        <w:rPr>
          <w:rFonts w:ascii="Times New Roman" w:hAnsi="Times New Roman" w:cs="Times New Roman"/>
          <w:iCs/>
          <w:sz w:val="28"/>
          <w:szCs w:val="28"/>
          <w:lang w:val="kk-KZ"/>
        </w:rPr>
        <w:t xml:space="preserve">Абдрахманов, </w:t>
      </w:r>
      <w:r w:rsidR="00D02C99" w:rsidRPr="00FA709D">
        <w:rPr>
          <w:rFonts w:ascii="Times New Roman" w:hAnsi="Times New Roman" w:cs="Times New Roman"/>
          <w:iCs/>
          <w:sz w:val="28"/>
          <w:szCs w:val="28"/>
          <w:lang w:val="kk-KZ"/>
        </w:rPr>
        <w:t>Ш.</w:t>
      </w:r>
      <w:r w:rsidR="00063984">
        <w:rPr>
          <w:rFonts w:ascii="Times New Roman" w:hAnsi="Times New Roman" w:cs="Times New Roman"/>
          <w:iCs/>
          <w:sz w:val="28"/>
          <w:szCs w:val="28"/>
          <w:lang w:val="kk-KZ"/>
        </w:rPr>
        <w:t xml:space="preserve"> </w:t>
      </w:r>
      <w:r w:rsidR="00D02C99" w:rsidRPr="00FA709D">
        <w:rPr>
          <w:rFonts w:ascii="Times New Roman" w:hAnsi="Times New Roman" w:cs="Times New Roman"/>
          <w:iCs/>
          <w:sz w:val="28"/>
          <w:szCs w:val="28"/>
          <w:lang w:val="kk-KZ"/>
        </w:rPr>
        <w:t>Сарыбаев, Р.</w:t>
      </w:r>
      <w:r w:rsidR="00063984">
        <w:rPr>
          <w:rFonts w:ascii="Times New Roman" w:hAnsi="Times New Roman" w:cs="Times New Roman"/>
          <w:iCs/>
          <w:sz w:val="28"/>
          <w:szCs w:val="28"/>
          <w:lang w:val="kk-KZ"/>
        </w:rPr>
        <w:t xml:space="preserve"> </w:t>
      </w:r>
      <w:r w:rsidR="00D02C99" w:rsidRPr="00FA709D">
        <w:rPr>
          <w:rFonts w:ascii="Times New Roman" w:hAnsi="Times New Roman" w:cs="Times New Roman"/>
          <w:iCs/>
          <w:sz w:val="28"/>
          <w:szCs w:val="28"/>
          <w:lang w:val="kk-KZ"/>
        </w:rPr>
        <w:t xml:space="preserve">Сыздықова, </w:t>
      </w:r>
      <w:r w:rsidR="00C041F6" w:rsidRPr="00FA709D">
        <w:rPr>
          <w:rFonts w:ascii="Times New Roman" w:hAnsi="Times New Roman" w:cs="Times New Roman"/>
          <w:iCs/>
          <w:sz w:val="28"/>
          <w:szCs w:val="28"/>
          <w:lang w:val="kk-KZ"/>
        </w:rPr>
        <w:t>Ә.</w:t>
      </w:r>
      <w:r w:rsidR="00063984">
        <w:rPr>
          <w:rFonts w:ascii="Times New Roman" w:hAnsi="Times New Roman" w:cs="Times New Roman"/>
          <w:iCs/>
          <w:sz w:val="28"/>
          <w:szCs w:val="28"/>
          <w:lang w:val="kk-KZ"/>
        </w:rPr>
        <w:t xml:space="preserve"> </w:t>
      </w:r>
      <w:r w:rsidR="00C041F6" w:rsidRPr="00FA709D">
        <w:rPr>
          <w:rFonts w:ascii="Times New Roman" w:hAnsi="Times New Roman" w:cs="Times New Roman"/>
          <w:iCs/>
          <w:sz w:val="28"/>
          <w:szCs w:val="28"/>
          <w:lang w:val="kk-KZ"/>
        </w:rPr>
        <w:t xml:space="preserve">Құрысжанов, </w:t>
      </w:r>
      <w:r w:rsidR="00D02C99" w:rsidRPr="00FA709D">
        <w:rPr>
          <w:rFonts w:ascii="Times New Roman" w:hAnsi="Times New Roman" w:cs="Times New Roman"/>
          <w:iCs/>
          <w:sz w:val="28"/>
          <w:szCs w:val="28"/>
          <w:lang w:val="kk-KZ"/>
        </w:rPr>
        <w:t>Б.</w:t>
      </w:r>
      <w:r w:rsidR="00063984">
        <w:rPr>
          <w:rFonts w:ascii="Times New Roman" w:hAnsi="Times New Roman" w:cs="Times New Roman"/>
          <w:iCs/>
          <w:sz w:val="28"/>
          <w:szCs w:val="28"/>
          <w:lang w:val="kk-KZ"/>
        </w:rPr>
        <w:t> </w:t>
      </w:r>
      <w:r w:rsidR="00D02C99" w:rsidRPr="00FA709D">
        <w:rPr>
          <w:rFonts w:ascii="Times New Roman" w:hAnsi="Times New Roman" w:cs="Times New Roman"/>
          <w:iCs/>
          <w:sz w:val="28"/>
          <w:szCs w:val="28"/>
          <w:lang w:val="kk-KZ"/>
        </w:rPr>
        <w:t>Сағындықұлы, М.</w:t>
      </w:r>
      <w:r w:rsidR="00063984">
        <w:rPr>
          <w:rFonts w:ascii="Times New Roman" w:hAnsi="Times New Roman" w:cs="Times New Roman"/>
          <w:iCs/>
          <w:sz w:val="28"/>
          <w:szCs w:val="28"/>
          <w:lang w:val="kk-KZ"/>
        </w:rPr>
        <w:t xml:space="preserve"> </w:t>
      </w:r>
      <w:r w:rsidR="00D02C99" w:rsidRPr="00FA709D">
        <w:rPr>
          <w:rFonts w:ascii="Times New Roman" w:hAnsi="Times New Roman" w:cs="Times New Roman"/>
          <w:iCs/>
          <w:sz w:val="28"/>
          <w:szCs w:val="28"/>
          <w:lang w:val="kk-KZ"/>
        </w:rPr>
        <w:t>Малбақов</w:t>
      </w:r>
      <w:r w:rsidR="00C041F6" w:rsidRPr="00FA709D">
        <w:rPr>
          <w:rFonts w:ascii="Times New Roman" w:hAnsi="Times New Roman" w:cs="Times New Roman"/>
          <w:iCs/>
          <w:sz w:val="28"/>
          <w:szCs w:val="28"/>
          <w:lang w:val="kk-KZ"/>
        </w:rPr>
        <w:t>, Е.</w:t>
      </w:r>
      <w:r w:rsidR="00063984">
        <w:rPr>
          <w:rFonts w:ascii="Times New Roman" w:hAnsi="Times New Roman" w:cs="Times New Roman"/>
          <w:iCs/>
          <w:sz w:val="28"/>
          <w:szCs w:val="28"/>
          <w:lang w:val="kk-KZ"/>
        </w:rPr>
        <w:t xml:space="preserve"> </w:t>
      </w:r>
      <w:r w:rsidR="00C041F6" w:rsidRPr="00FA709D">
        <w:rPr>
          <w:rFonts w:ascii="Times New Roman" w:hAnsi="Times New Roman" w:cs="Times New Roman"/>
          <w:iCs/>
          <w:sz w:val="28"/>
          <w:szCs w:val="28"/>
          <w:lang w:val="kk-KZ"/>
        </w:rPr>
        <w:t>Жұбанов</w:t>
      </w:r>
      <w:r w:rsidR="00D02C99" w:rsidRPr="00FA709D">
        <w:rPr>
          <w:rFonts w:ascii="Times New Roman" w:hAnsi="Times New Roman" w:cs="Times New Roman"/>
          <w:iCs/>
          <w:sz w:val="28"/>
          <w:szCs w:val="28"/>
          <w:lang w:val="kk-KZ"/>
        </w:rPr>
        <w:t xml:space="preserve"> және т</w:t>
      </w:r>
      <w:r w:rsidR="00ED069C" w:rsidRPr="00FA709D">
        <w:rPr>
          <w:rFonts w:ascii="Times New Roman" w:hAnsi="Times New Roman" w:cs="Times New Roman"/>
          <w:iCs/>
          <w:sz w:val="28"/>
          <w:szCs w:val="28"/>
          <w:lang w:val="kk-KZ"/>
        </w:rPr>
        <w:t>.б.</w:t>
      </w:r>
      <w:r w:rsidR="00D02C99" w:rsidRPr="00FA709D">
        <w:rPr>
          <w:rFonts w:ascii="Times New Roman" w:hAnsi="Times New Roman" w:cs="Times New Roman"/>
          <w:iCs/>
          <w:sz w:val="28"/>
          <w:szCs w:val="28"/>
          <w:lang w:val="kk-KZ"/>
        </w:rPr>
        <w:t xml:space="preserve"> ғалымдар</w:t>
      </w:r>
      <w:r w:rsidR="00E121B3" w:rsidRPr="00FA709D">
        <w:rPr>
          <w:rFonts w:ascii="Times New Roman" w:hAnsi="Times New Roman" w:cs="Times New Roman"/>
          <w:iCs/>
          <w:sz w:val="28"/>
          <w:szCs w:val="28"/>
          <w:lang w:val="kk-KZ"/>
        </w:rPr>
        <w:t xml:space="preserve"> </w:t>
      </w:r>
      <w:r w:rsidR="00D02C99" w:rsidRPr="00FA709D">
        <w:rPr>
          <w:rFonts w:ascii="Times New Roman" w:hAnsi="Times New Roman" w:cs="Times New Roman"/>
          <w:iCs/>
          <w:sz w:val="28"/>
          <w:szCs w:val="28"/>
          <w:lang w:val="kk-KZ"/>
        </w:rPr>
        <w:t>ежелгі дәуір</w:t>
      </w:r>
      <w:r w:rsidR="008F14CF" w:rsidRPr="00FA709D">
        <w:rPr>
          <w:rFonts w:ascii="Times New Roman" w:hAnsi="Times New Roman" w:cs="Times New Roman"/>
          <w:iCs/>
          <w:sz w:val="28"/>
          <w:szCs w:val="28"/>
          <w:lang w:val="kk-KZ"/>
        </w:rPr>
        <w:t xml:space="preserve"> және </w:t>
      </w:r>
      <w:r w:rsidR="0072029F" w:rsidRPr="00FA709D">
        <w:rPr>
          <w:rFonts w:ascii="Times New Roman" w:hAnsi="Times New Roman" w:cs="Times New Roman"/>
          <w:iCs/>
          <w:sz w:val="28"/>
          <w:szCs w:val="28"/>
          <w:lang w:val="kk-KZ"/>
        </w:rPr>
        <w:t>Х</w:t>
      </w:r>
      <w:r w:rsidR="002929C9" w:rsidRPr="00FA709D">
        <w:rPr>
          <w:rFonts w:ascii="Times New Roman" w:hAnsi="Times New Roman" w:cs="Times New Roman"/>
          <w:iCs/>
          <w:sz w:val="28"/>
          <w:szCs w:val="28"/>
          <w:lang w:val="kk-KZ"/>
        </w:rPr>
        <w:t>VIII</w:t>
      </w:r>
      <w:r w:rsidR="0072029F" w:rsidRPr="00FA709D">
        <w:rPr>
          <w:rFonts w:ascii="Times New Roman" w:hAnsi="Times New Roman" w:cs="Times New Roman"/>
          <w:iCs/>
          <w:sz w:val="28"/>
          <w:szCs w:val="28"/>
          <w:lang w:val="kk-KZ"/>
        </w:rPr>
        <w:t>-ХХ ғасырдағы</w:t>
      </w:r>
      <w:r w:rsidR="00CD3C52" w:rsidRPr="00FA709D">
        <w:rPr>
          <w:rFonts w:ascii="Times New Roman" w:hAnsi="Times New Roman" w:cs="Times New Roman"/>
          <w:iCs/>
          <w:sz w:val="28"/>
          <w:szCs w:val="28"/>
          <w:lang w:val="kk-KZ"/>
        </w:rPr>
        <w:t xml:space="preserve"> </w:t>
      </w:r>
      <w:r w:rsidR="00D02C99" w:rsidRPr="00FA709D">
        <w:rPr>
          <w:rFonts w:ascii="Times New Roman" w:hAnsi="Times New Roman" w:cs="Times New Roman"/>
          <w:iCs/>
          <w:sz w:val="28"/>
          <w:szCs w:val="28"/>
          <w:lang w:val="kk-KZ"/>
        </w:rPr>
        <w:t>жазба мұралардың мәтінін ғылыми басылымға әзірле</w:t>
      </w:r>
      <w:r w:rsidR="00D72173" w:rsidRPr="00FA709D">
        <w:rPr>
          <w:rFonts w:ascii="Times New Roman" w:hAnsi="Times New Roman" w:cs="Times New Roman"/>
          <w:iCs/>
          <w:sz w:val="28"/>
          <w:szCs w:val="28"/>
          <w:lang w:val="kk-KZ"/>
        </w:rPr>
        <w:t>п, қалыптастырды.</w:t>
      </w:r>
    </w:p>
    <w:p w14:paraId="490C39F7" w14:textId="4765B354" w:rsidR="00A91200" w:rsidRPr="00FA709D" w:rsidRDefault="00DE5D2D"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Жоғарыдағы аты аталған ғалымдар ежелгі дәуір әдебиетіндегі жазба ескерткіштердің, ауыз әдебиеті нұсқаларын, </w:t>
      </w:r>
      <w:r w:rsidR="00130267" w:rsidRPr="00FA709D">
        <w:rPr>
          <w:rFonts w:ascii="Times New Roman" w:hAnsi="Times New Roman" w:cs="Times New Roman"/>
          <w:sz w:val="28"/>
          <w:szCs w:val="28"/>
          <w:lang w:val="kk-KZ"/>
        </w:rPr>
        <w:t>ХV-XVI</w:t>
      </w:r>
      <w:r w:rsidR="00AF0E21" w:rsidRPr="00FA709D">
        <w:rPr>
          <w:rFonts w:ascii="Times New Roman" w:hAnsi="Times New Roman" w:cs="Times New Roman"/>
          <w:sz w:val="28"/>
          <w:szCs w:val="28"/>
          <w:lang w:val="kk-KZ"/>
        </w:rPr>
        <w:t>ІІ</w:t>
      </w:r>
      <w:r w:rsidR="00130267" w:rsidRPr="00FA709D">
        <w:rPr>
          <w:rFonts w:ascii="Times New Roman" w:hAnsi="Times New Roman" w:cs="Times New Roman"/>
          <w:sz w:val="28"/>
          <w:szCs w:val="28"/>
          <w:lang w:val="kk-KZ"/>
        </w:rPr>
        <w:t xml:space="preserve"> ғасырдағы жыраулар поэзиясын, </w:t>
      </w:r>
      <w:r w:rsidR="0030513D" w:rsidRPr="00FA709D">
        <w:rPr>
          <w:rFonts w:ascii="Times New Roman" w:hAnsi="Times New Roman" w:cs="Times New Roman"/>
          <w:sz w:val="28"/>
          <w:szCs w:val="28"/>
          <w:lang w:val="kk-KZ"/>
        </w:rPr>
        <w:t xml:space="preserve">беріде Абай, Ыбырай шығармаларын жинақтап, мәтінмен жұмыс </w:t>
      </w:r>
      <w:r w:rsidR="00E121B3" w:rsidRPr="00FA709D">
        <w:rPr>
          <w:rFonts w:ascii="Times New Roman" w:hAnsi="Times New Roman" w:cs="Times New Roman"/>
          <w:sz w:val="28"/>
          <w:szCs w:val="28"/>
          <w:lang w:val="kk-KZ"/>
        </w:rPr>
        <w:t>жасады</w:t>
      </w:r>
      <w:r w:rsidR="0030513D" w:rsidRPr="00FA709D">
        <w:rPr>
          <w:rFonts w:ascii="Times New Roman" w:hAnsi="Times New Roman" w:cs="Times New Roman"/>
          <w:sz w:val="28"/>
          <w:szCs w:val="28"/>
          <w:lang w:val="kk-KZ"/>
        </w:rPr>
        <w:t>. Ал,</w:t>
      </w:r>
      <w:r w:rsidR="001D5FA7" w:rsidRPr="00FA709D">
        <w:rPr>
          <w:rFonts w:ascii="Times New Roman" w:hAnsi="Times New Roman" w:cs="Times New Roman"/>
          <w:sz w:val="28"/>
          <w:szCs w:val="28"/>
          <w:lang w:val="kk-KZ"/>
        </w:rPr>
        <w:t xml:space="preserve"> бір ғасыр бұрынғы,</w:t>
      </w:r>
      <w:r w:rsidR="00E121B3" w:rsidRPr="00FA709D">
        <w:rPr>
          <w:rFonts w:ascii="Times New Roman" w:hAnsi="Times New Roman" w:cs="Times New Roman"/>
          <w:sz w:val="28"/>
          <w:szCs w:val="28"/>
          <w:lang w:val="kk-KZ"/>
        </w:rPr>
        <w:t xml:space="preserve"> яғни</w:t>
      </w:r>
      <w:r w:rsidR="001D5FA7" w:rsidRPr="00FA709D">
        <w:rPr>
          <w:rFonts w:ascii="Times New Roman" w:hAnsi="Times New Roman" w:cs="Times New Roman"/>
          <w:sz w:val="28"/>
          <w:szCs w:val="28"/>
          <w:lang w:val="kk-KZ"/>
        </w:rPr>
        <w:t xml:space="preserve"> ХХ ғасырдағы Алаш қайраткерлерінің </w:t>
      </w:r>
      <w:r w:rsidR="00B1479E" w:rsidRPr="00FA709D">
        <w:rPr>
          <w:rFonts w:ascii="Times New Roman" w:hAnsi="Times New Roman" w:cs="Times New Roman"/>
          <w:sz w:val="28"/>
          <w:szCs w:val="28"/>
          <w:lang w:val="kk-KZ"/>
        </w:rPr>
        <w:t>текстологиясымен кәсіби тұрғыда айналысып жатқа</w:t>
      </w:r>
      <w:r w:rsidR="00EB185C" w:rsidRPr="00FA709D">
        <w:rPr>
          <w:rFonts w:ascii="Times New Roman" w:hAnsi="Times New Roman" w:cs="Times New Roman"/>
          <w:sz w:val="28"/>
          <w:szCs w:val="28"/>
          <w:lang w:val="kk-KZ"/>
        </w:rPr>
        <w:t>н текстолог мамандар тапшы.</w:t>
      </w:r>
      <w:r w:rsidR="00453910" w:rsidRPr="00FA709D">
        <w:rPr>
          <w:rFonts w:ascii="Times New Roman" w:hAnsi="Times New Roman" w:cs="Times New Roman"/>
          <w:sz w:val="28"/>
          <w:szCs w:val="28"/>
          <w:lang w:val="kk-KZ"/>
        </w:rPr>
        <w:t xml:space="preserve"> </w:t>
      </w:r>
      <w:r w:rsidR="00306E27" w:rsidRPr="00FA709D">
        <w:rPr>
          <w:rFonts w:ascii="Times New Roman" w:hAnsi="Times New Roman" w:cs="Times New Roman"/>
          <w:sz w:val="28"/>
          <w:szCs w:val="28"/>
          <w:lang w:val="kk-KZ"/>
        </w:rPr>
        <w:t xml:space="preserve">Әрине, жалпы Алаш кезеңін, Алаштың жеке-жеке тұлғасына маманданған ғалымдарымыздың еңбектері ұшан-теңіз. Ә. Қайдар, Р. Сыздық, С. Қирабаев, М. Базарбаев, Т. Кәкішев, Ш. </w:t>
      </w:r>
      <w:r w:rsidR="00063984">
        <w:rPr>
          <w:rFonts w:ascii="Times New Roman" w:hAnsi="Times New Roman" w:cs="Times New Roman"/>
          <w:sz w:val="28"/>
          <w:szCs w:val="28"/>
          <w:lang w:val="kk-KZ"/>
        </w:rPr>
        <w:t>Елеукенов, М. Бурабаев, В.</w:t>
      </w:r>
      <w:r w:rsidR="00306E27" w:rsidRPr="00FA709D">
        <w:rPr>
          <w:rFonts w:ascii="Times New Roman" w:hAnsi="Times New Roman" w:cs="Times New Roman"/>
          <w:sz w:val="28"/>
          <w:szCs w:val="28"/>
          <w:lang w:val="kk-KZ"/>
        </w:rPr>
        <w:t>К.</w:t>
      </w:r>
      <w:r w:rsidR="00063984">
        <w:rPr>
          <w:rFonts w:ascii="Times New Roman" w:hAnsi="Times New Roman" w:cs="Times New Roman"/>
          <w:sz w:val="28"/>
          <w:szCs w:val="28"/>
          <w:lang w:val="kk-KZ"/>
        </w:rPr>
        <w:t> </w:t>
      </w:r>
      <w:r w:rsidR="00306E27" w:rsidRPr="00FA709D">
        <w:rPr>
          <w:rFonts w:ascii="Times New Roman" w:hAnsi="Times New Roman" w:cs="Times New Roman"/>
          <w:sz w:val="28"/>
          <w:szCs w:val="28"/>
          <w:lang w:val="kk-KZ"/>
        </w:rPr>
        <w:t>Григорьев, К. Нұрпейісов, Р. Нұрғали, Ә. Тәкенов, М. Қойгелдиев, Т.</w:t>
      </w:r>
      <w:r w:rsidR="00063984">
        <w:rPr>
          <w:rFonts w:ascii="Times New Roman" w:hAnsi="Times New Roman" w:cs="Times New Roman"/>
          <w:sz w:val="28"/>
          <w:szCs w:val="28"/>
          <w:lang w:val="kk-KZ"/>
        </w:rPr>
        <w:t> </w:t>
      </w:r>
      <w:r w:rsidR="00306E27" w:rsidRPr="00FA709D">
        <w:rPr>
          <w:rFonts w:ascii="Times New Roman" w:hAnsi="Times New Roman" w:cs="Times New Roman"/>
          <w:sz w:val="28"/>
          <w:szCs w:val="28"/>
          <w:lang w:val="kk-KZ"/>
        </w:rPr>
        <w:t>Омарбеков, Ү. Сұбханбердина, Қ. Мұхамедханұлы, Б. Байғалиев, С.</w:t>
      </w:r>
      <w:r w:rsidR="00063984">
        <w:rPr>
          <w:rFonts w:ascii="Times New Roman" w:hAnsi="Times New Roman" w:cs="Times New Roman"/>
          <w:sz w:val="28"/>
          <w:szCs w:val="28"/>
          <w:lang w:val="kk-KZ"/>
        </w:rPr>
        <w:t> </w:t>
      </w:r>
      <w:r w:rsidR="00306E27" w:rsidRPr="00FA709D">
        <w:rPr>
          <w:rFonts w:ascii="Times New Roman" w:hAnsi="Times New Roman" w:cs="Times New Roman"/>
          <w:sz w:val="28"/>
          <w:szCs w:val="28"/>
          <w:lang w:val="kk-KZ"/>
        </w:rPr>
        <w:t>Дәуітұлы, В. Осипов, А. Сармұрзин, М. Құл-Мұхаммед, Т. Жұртбай, Д.</w:t>
      </w:r>
      <w:r w:rsidR="00063984">
        <w:rPr>
          <w:rFonts w:ascii="Times New Roman" w:hAnsi="Times New Roman" w:cs="Times New Roman"/>
          <w:sz w:val="28"/>
          <w:szCs w:val="28"/>
          <w:lang w:val="kk-KZ"/>
        </w:rPr>
        <w:t> </w:t>
      </w:r>
      <w:r w:rsidR="00306E27" w:rsidRPr="00FA709D">
        <w:rPr>
          <w:rFonts w:ascii="Times New Roman" w:hAnsi="Times New Roman" w:cs="Times New Roman"/>
          <w:sz w:val="28"/>
          <w:szCs w:val="28"/>
          <w:lang w:val="kk-KZ"/>
        </w:rPr>
        <w:t xml:space="preserve">Қамзабекұлы, С. Аққұлы, Ғ. Әнес, М. Тәжмұрат, А. Мектептегі, Т. Шаңбай, М. Әбсеметов, Қ. Сақ т.б. авторлардың еңбектерінің негізінде отандық ғылымда «алаштану» саласы дүниеге келді. </w:t>
      </w:r>
      <w:r w:rsidR="00A84B1A" w:rsidRPr="00FA709D">
        <w:rPr>
          <w:rFonts w:ascii="Times New Roman" w:hAnsi="Times New Roman" w:cs="Times New Roman"/>
          <w:sz w:val="28"/>
          <w:szCs w:val="28"/>
          <w:lang w:val="kk-KZ"/>
        </w:rPr>
        <w:t xml:space="preserve">Алайда, </w:t>
      </w:r>
      <w:r w:rsidR="00236799" w:rsidRPr="00FA709D">
        <w:rPr>
          <w:rFonts w:ascii="Times New Roman" w:hAnsi="Times New Roman" w:cs="Times New Roman"/>
          <w:sz w:val="28"/>
          <w:szCs w:val="28"/>
          <w:lang w:val="kk-KZ"/>
        </w:rPr>
        <w:t xml:space="preserve">бүгінде «Әлихантану», «Ахметтану», «Міржақыптану» сынды </w:t>
      </w:r>
      <w:r w:rsidR="00404F01" w:rsidRPr="00FA709D">
        <w:rPr>
          <w:rFonts w:ascii="Times New Roman" w:hAnsi="Times New Roman" w:cs="Times New Roman"/>
          <w:sz w:val="28"/>
          <w:szCs w:val="28"/>
          <w:lang w:val="kk-KZ"/>
        </w:rPr>
        <w:t>салалар</w:t>
      </w:r>
      <w:r w:rsidR="00B94808" w:rsidRPr="00FA709D">
        <w:rPr>
          <w:rFonts w:ascii="Times New Roman" w:hAnsi="Times New Roman" w:cs="Times New Roman"/>
          <w:sz w:val="28"/>
          <w:szCs w:val="28"/>
          <w:lang w:val="kk-KZ"/>
        </w:rPr>
        <w:t>ға</w:t>
      </w:r>
      <w:r w:rsidR="00404F01" w:rsidRPr="00FA709D">
        <w:rPr>
          <w:rFonts w:ascii="Times New Roman" w:hAnsi="Times New Roman" w:cs="Times New Roman"/>
          <w:sz w:val="28"/>
          <w:szCs w:val="28"/>
          <w:lang w:val="kk-KZ"/>
        </w:rPr>
        <w:t>, қала берді</w:t>
      </w:r>
      <w:r w:rsidR="00236799" w:rsidRPr="00FA709D">
        <w:rPr>
          <w:rFonts w:ascii="Times New Roman" w:hAnsi="Times New Roman" w:cs="Times New Roman"/>
          <w:sz w:val="28"/>
          <w:szCs w:val="28"/>
          <w:lang w:val="kk-KZ"/>
        </w:rPr>
        <w:t xml:space="preserve"> </w:t>
      </w:r>
      <w:r w:rsidR="00A84B1A" w:rsidRPr="00FA709D">
        <w:rPr>
          <w:rFonts w:ascii="Times New Roman" w:hAnsi="Times New Roman" w:cs="Times New Roman"/>
          <w:sz w:val="28"/>
          <w:szCs w:val="28"/>
          <w:lang w:val="kk-KZ"/>
        </w:rPr>
        <w:t>Алаштану ғылым саласына</w:t>
      </w:r>
      <w:r w:rsidR="00404F01" w:rsidRPr="00FA709D">
        <w:rPr>
          <w:rFonts w:ascii="Times New Roman" w:hAnsi="Times New Roman" w:cs="Times New Roman"/>
          <w:sz w:val="28"/>
          <w:szCs w:val="28"/>
          <w:lang w:val="kk-KZ"/>
        </w:rPr>
        <w:t xml:space="preserve"> маманданған текстолог мамандар жоқтың қасы.</w:t>
      </w:r>
      <w:r w:rsidR="003E39E2" w:rsidRPr="00FA709D">
        <w:rPr>
          <w:rFonts w:ascii="Times New Roman" w:hAnsi="Times New Roman" w:cs="Times New Roman"/>
          <w:sz w:val="28"/>
          <w:szCs w:val="28"/>
          <w:lang w:val="kk-KZ"/>
        </w:rPr>
        <w:t xml:space="preserve"> </w:t>
      </w:r>
      <w:r w:rsidR="008F0E2E" w:rsidRPr="00FA709D">
        <w:rPr>
          <w:rFonts w:ascii="Times New Roman" w:hAnsi="Times New Roman" w:cs="Times New Roman"/>
          <w:sz w:val="28"/>
          <w:szCs w:val="28"/>
          <w:lang w:val="kk-KZ"/>
        </w:rPr>
        <w:t xml:space="preserve">Текстолог </w:t>
      </w:r>
      <w:r w:rsidR="004A0B60" w:rsidRPr="00FA709D">
        <w:rPr>
          <w:rFonts w:ascii="Times New Roman" w:hAnsi="Times New Roman" w:cs="Times New Roman"/>
          <w:sz w:val="28"/>
          <w:szCs w:val="28"/>
          <w:lang w:val="kk-KZ"/>
        </w:rPr>
        <w:t xml:space="preserve">мамандар да ғалымдар. Текстологтың </w:t>
      </w:r>
      <w:r w:rsidR="00625265" w:rsidRPr="00FA709D">
        <w:rPr>
          <w:rFonts w:ascii="Times New Roman" w:hAnsi="Times New Roman" w:cs="Times New Roman"/>
          <w:sz w:val="28"/>
          <w:szCs w:val="28"/>
          <w:lang w:val="kk-KZ"/>
        </w:rPr>
        <w:t>арқалаған жүгі ауырлау да болуы мүмкін. Мысалы  текстолог мәтінді оқып, оны қағаз бетіне түсір</w:t>
      </w:r>
      <w:r w:rsidR="0039743C" w:rsidRPr="00FA709D">
        <w:rPr>
          <w:rFonts w:ascii="Times New Roman" w:hAnsi="Times New Roman" w:cs="Times New Roman"/>
          <w:sz w:val="28"/>
          <w:szCs w:val="28"/>
          <w:lang w:val="kk-KZ"/>
        </w:rPr>
        <w:t>іп, басылым бетіне жарияламастан бұрын мәтінді тарихи, стильдік</w:t>
      </w:r>
      <w:r w:rsidR="00E03B76" w:rsidRPr="00FA709D">
        <w:rPr>
          <w:rFonts w:ascii="Times New Roman" w:hAnsi="Times New Roman" w:cs="Times New Roman"/>
          <w:sz w:val="28"/>
          <w:szCs w:val="28"/>
          <w:lang w:val="kk-KZ"/>
        </w:rPr>
        <w:t xml:space="preserve"> аспектіде талдап,</w:t>
      </w:r>
      <w:r w:rsidR="007402E9" w:rsidRPr="00FA709D">
        <w:rPr>
          <w:rFonts w:ascii="Times New Roman" w:hAnsi="Times New Roman" w:cs="Times New Roman"/>
          <w:sz w:val="28"/>
          <w:szCs w:val="28"/>
          <w:lang w:val="kk-KZ"/>
        </w:rPr>
        <w:t xml:space="preserve"> ашылмай жатқан сұрақтардың жауабын іздеуге атсалысып,</w:t>
      </w:r>
      <w:r w:rsidR="00E03B76" w:rsidRPr="00FA709D">
        <w:rPr>
          <w:rFonts w:ascii="Times New Roman" w:hAnsi="Times New Roman" w:cs="Times New Roman"/>
          <w:sz w:val="28"/>
          <w:szCs w:val="28"/>
          <w:lang w:val="kk-KZ"/>
        </w:rPr>
        <w:t xml:space="preserve"> </w:t>
      </w:r>
      <w:r w:rsidR="00AC2D35" w:rsidRPr="00FA709D">
        <w:rPr>
          <w:rFonts w:ascii="Times New Roman" w:hAnsi="Times New Roman" w:cs="Times New Roman"/>
          <w:sz w:val="28"/>
          <w:szCs w:val="28"/>
          <w:lang w:val="kk-KZ"/>
        </w:rPr>
        <w:t xml:space="preserve">зерттеулер </w:t>
      </w:r>
      <w:r w:rsidR="00E03B76" w:rsidRPr="00FA709D">
        <w:rPr>
          <w:rFonts w:ascii="Times New Roman" w:hAnsi="Times New Roman" w:cs="Times New Roman"/>
          <w:sz w:val="28"/>
          <w:szCs w:val="28"/>
          <w:lang w:val="kk-KZ"/>
        </w:rPr>
        <w:t>жүргізу керек.</w:t>
      </w:r>
      <w:r w:rsidR="007402E9" w:rsidRPr="00FA709D">
        <w:rPr>
          <w:rFonts w:ascii="Times New Roman" w:hAnsi="Times New Roman" w:cs="Times New Roman"/>
          <w:sz w:val="28"/>
          <w:szCs w:val="28"/>
          <w:lang w:val="kk-KZ"/>
        </w:rPr>
        <w:t xml:space="preserve"> </w:t>
      </w:r>
      <w:r w:rsidR="00B07243" w:rsidRPr="00FA709D">
        <w:rPr>
          <w:rFonts w:ascii="Times New Roman" w:hAnsi="Times New Roman" w:cs="Times New Roman"/>
          <w:sz w:val="28"/>
          <w:szCs w:val="28"/>
          <w:lang w:val="kk-KZ"/>
        </w:rPr>
        <w:t>Текстолог – ізкесуші, - дейді текстолог ғалым Д.С. Лихачев</w:t>
      </w:r>
      <w:r w:rsidR="0092147E" w:rsidRPr="00FA709D">
        <w:rPr>
          <w:rFonts w:ascii="Times New Roman" w:hAnsi="Times New Roman" w:cs="Times New Roman"/>
          <w:sz w:val="28"/>
          <w:szCs w:val="28"/>
          <w:lang w:val="kk-KZ"/>
        </w:rPr>
        <w:t xml:space="preserve"> </w:t>
      </w:r>
      <w:r w:rsidR="0092147E" w:rsidRPr="00FA709D">
        <w:rPr>
          <w:rFonts w:ascii="Times New Roman" w:hAnsi="Times New Roman" w:cs="Times New Roman"/>
          <w:iCs/>
          <w:sz w:val="28"/>
          <w:szCs w:val="28"/>
          <w:lang w:val="kk-KZ"/>
        </w:rPr>
        <w:t>[</w:t>
      </w:r>
      <w:r w:rsidR="00692FB2" w:rsidRPr="00FA709D">
        <w:rPr>
          <w:rFonts w:ascii="Times New Roman" w:hAnsi="Times New Roman" w:cs="Times New Roman"/>
          <w:iCs/>
          <w:sz w:val="28"/>
          <w:szCs w:val="28"/>
          <w:lang w:val="kk-KZ"/>
        </w:rPr>
        <w:t>3</w:t>
      </w:r>
      <w:r w:rsidR="00063984">
        <w:rPr>
          <w:rFonts w:ascii="Times New Roman" w:hAnsi="Times New Roman" w:cs="Times New Roman"/>
          <w:iCs/>
          <w:sz w:val="28"/>
          <w:szCs w:val="28"/>
          <w:lang w:val="kk-KZ"/>
        </w:rPr>
        <w:t>, с. 4-129</w:t>
      </w:r>
      <w:r w:rsidR="0092147E" w:rsidRPr="00FA709D">
        <w:rPr>
          <w:rFonts w:ascii="Times New Roman" w:hAnsi="Times New Roman" w:cs="Times New Roman"/>
          <w:iCs/>
          <w:sz w:val="28"/>
          <w:szCs w:val="28"/>
          <w:lang w:val="kk-KZ"/>
        </w:rPr>
        <w:t>]</w:t>
      </w:r>
      <w:r w:rsidR="00B07243" w:rsidRPr="00FA709D">
        <w:rPr>
          <w:rFonts w:ascii="Times New Roman" w:hAnsi="Times New Roman" w:cs="Times New Roman"/>
          <w:sz w:val="28"/>
          <w:szCs w:val="28"/>
          <w:lang w:val="kk-KZ"/>
        </w:rPr>
        <w:t xml:space="preserve">. Ол фактілердің әрбір бөлшегін ескеріп, көзге көрінбей тұрған тұстарын мүмкіндігінше егжей-тегжейлі көруге ұмтылады. Текстолог үшін мәтінтануда майда-шүйде деген нәрсе жоқ. Кез-келген зерттеу маңызды болып саналады. «Мәтін неғұрлым түсініксіз болса, соғұрлым оны мұқият зерттейді. Тіпті, кей жағдайда мәтіннің осындай түсініксіз тұстарын шешіп алу арқылы, оның басқа да қарабайыр тұстарын ашып алуы да ықтимал </w:t>
      </w:r>
      <w:r w:rsidR="00482CE8" w:rsidRPr="00FA709D">
        <w:rPr>
          <w:rFonts w:ascii="Times New Roman" w:hAnsi="Times New Roman" w:cs="Times New Roman"/>
          <w:sz w:val="28"/>
          <w:szCs w:val="28"/>
          <w:lang w:val="kk-KZ"/>
        </w:rPr>
        <w:t>[3,</w:t>
      </w:r>
      <w:r w:rsidR="00063984">
        <w:rPr>
          <w:rFonts w:ascii="Times New Roman" w:hAnsi="Times New Roman" w:cs="Times New Roman"/>
          <w:sz w:val="28"/>
          <w:szCs w:val="28"/>
          <w:lang w:val="kk-KZ"/>
        </w:rPr>
        <w:t xml:space="preserve"> с.</w:t>
      </w:r>
      <w:r w:rsidR="00482CE8" w:rsidRPr="00FA709D">
        <w:rPr>
          <w:rFonts w:ascii="Times New Roman" w:hAnsi="Times New Roman" w:cs="Times New Roman"/>
          <w:sz w:val="28"/>
          <w:szCs w:val="28"/>
          <w:lang w:val="kk-KZ"/>
        </w:rPr>
        <w:t xml:space="preserve"> 37]</w:t>
      </w:r>
      <w:r w:rsidR="00063984">
        <w:rPr>
          <w:rFonts w:ascii="Times New Roman" w:hAnsi="Times New Roman" w:cs="Times New Roman"/>
          <w:sz w:val="28"/>
          <w:szCs w:val="28"/>
          <w:lang w:val="kk-KZ"/>
        </w:rPr>
        <w:t>.</w:t>
      </w:r>
      <w:r w:rsidR="00B07243" w:rsidRPr="00FA709D">
        <w:rPr>
          <w:rFonts w:ascii="Times New Roman" w:hAnsi="Times New Roman" w:cs="Times New Roman"/>
          <w:sz w:val="28"/>
          <w:szCs w:val="28"/>
          <w:lang w:val="kk-KZ"/>
        </w:rPr>
        <w:t xml:space="preserve"> Яғни, текстолог бір мәтінді талдап, зерттеу барысында көптеген тарихи фактілер мен ақиқатқа қолы жетуі мүмкін. Соның негізінде, текстолог өз зерттеу жұмысында ғылыми жаңалықтарға қол жеткізеді. </w:t>
      </w:r>
      <w:r w:rsidR="00BB0CC8" w:rsidRPr="00FA709D">
        <w:rPr>
          <w:rFonts w:ascii="Times New Roman" w:hAnsi="Times New Roman" w:cs="Times New Roman"/>
          <w:sz w:val="28"/>
          <w:szCs w:val="28"/>
          <w:lang w:val="kk-KZ"/>
        </w:rPr>
        <w:t>Сосын барып текстолог мәтінді көпшілік қауымға, ғалымдардың назарына ұсынып, ары қарай ол мәтіннің екінші өмірі басаталады.</w:t>
      </w:r>
    </w:p>
    <w:p w14:paraId="7C412BBD" w14:textId="239D7A21" w:rsidR="00E30F70" w:rsidRPr="00FA709D" w:rsidRDefault="00E30F70"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Текстолог </w:t>
      </w:r>
      <w:r w:rsidR="00F141E9"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«бұл қате қайдан және қалай пайда болды?», - деп сол мәтіннің соңына түскен ізкесуші. Тіпті мәтіннің өз авторы келіп сұрағанда да оған дәлелдеп беретіндей зерттеулер жүргізуі керек. </w:t>
      </w:r>
      <w:r w:rsidR="00CF6F80" w:rsidRPr="00FA709D">
        <w:rPr>
          <w:rFonts w:ascii="Times New Roman" w:hAnsi="Times New Roman" w:cs="Times New Roman"/>
          <w:sz w:val="28"/>
          <w:szCs w:val="28"/>
          <w:lang w:val="kk-KZ"/>
        </w:rPr>
        <w:t>Ол</w:t>
      </w:r>
      <w:r w:rsidRPr="00FA709D">
        <w:rPr>
          <w:rFonts w:ascii="Times New Roman" w:hAnsi="Times New Roman" w:cs="Times New Roman"/>
          <w:sz w:val="28"/>
          <w:szCs w:val="28"/>
          <w:lang w:val="kk-KZ"/>
        </w:rPr>
        <w:t xml:space="preserve"> автордың қалыс қалдырған тұстарын да алдын ала білуі тиіс. Осыларды ескере келе, кейде текстолог автордан бір табан алда жүруі керек па деген ойда қаласың. Ол сол автор өмір сүрген заманның және сол автордың жеке психолог</w:t>
      </w:r>
      <w:r w:rsidRPr="00FA709D">
        <w:rPr>
          <w:rFonts w:ascii="Times New Roman" w:hAnsi="Times New Roman" w:cs="Times New Roman"/>
          <w:sz w:val="28"/>
          <w:szCs w:val="28"/>
        </w:rPr>
        <w:t>-</w:t>
      </w:r>
      <w:r w:rsidRPr="00FA709D">
        <w:rPr>
          <w:rFonts w:ascii="Times New Roman" w:hAnsi="Times New Roman" w:cs="Times New Roman"/>
          <w:sz w:val="28"/>
          <w:szCs w:val="28"/>
          <w:lang w:val="kk-KZ"/>
        </w:rPr>
        <w:t>аналитигі болуы керек. Автордың өзі байқамаған тұстарын да білуі тиіс. Кейде автор өз туындысын танымай қалып, «мынау менің шығармам емес-ау» деген де күдіктің, екі ұшты ойдың үстінде қалып кетіп жатады. Осы кезде текстологтің көмегіне зәру боламыз. Текстолог ол автордың стилін жақсы танып, стилімен қатар оның таным-түсінігі мен өмірінің барлық кезеңдерін білетін бірден-бір психологі, зерттеушісі, аналитигі. Сол кезде ғана текстолог, ол туындының кімге тиесілі екенін айнытпай тауып бере алады.  Мұндай жағдайлар тек әдебиетте ғана емес басқа да өнер салаларында болып жататын құбылыс. Өнертанушы Ф.Ф. Ногграфт бір кездері И.Е. Репиннің Санкт-Петербург мұражайына сатуға ұсынылған картина</w:t>
      </w:r>
      <w:r w:rsidR="00004389" w:rsidRPr="00FA709D">
        <w:rPr>
          <w:rFonts w:ascii="Times New Roman" w:hAnsi="Times New Roman" w:cs="Times New Roman"/>
          <w:sz w:val="28"/>
          <w:szCs w:val="28"/>
          <w:lang w:val="kk-KZ"/>
        </w:rPr>
        <w:t>сы</w:t>
      </w:r>
      <w:r w:rsidRPr="00FA709D">
        <w:rPr>
          <w:rFonts w:ascii="Times New Roman" w:hAnsi="Times New Roman" w:cs="Times New Roman"/>
          <w:sz w:val="28"/>
          <w:szCs w:val="28"/>
          <w:lang w:val="kk-KZ"/>
        </w:rPr>
        <w:t>ның шынайылығын куәландыру үшін</w:t>
      </w:r>
      <w:r w:rsidR="00004389" w:rsidRPr="00FA709D">
        <w:rPr>
          <w:rFonts w:ascii="Times New Roman" w:hAnsi="Times New Roman" w:cs="Times New Roman"/>
          <w:sz w:val="28"/>
          <w:szCs w:val="28"/>
          <w:lang w:val="kk-KZ"/>
        </w:rPr>
        <w:t xml:space="preserve"> автордың</w:t>
      </w:r>
      <w:r w:rsidRPr="00FA709D">
        <w:rPr>
          <w:rFonts w:ascii="Times New Roman" w:hAnsi="Times New Roman" w:cs="Times New Roman"/>
          <w:sz w:val="28"/>
          <w:szCs w:val="28"/>
          <w:lang w:val="kk-KZ"/>
        </w:rPr>
        <w:t xml:space="preserve"> шақырылғанын айтып берді. Суретші креслода отырып, картинаға ұзақ қарағаннан соң: «Білмеймін, бұл суретті салған-салмағаным есімде жоқ», - деген екен </w:t>
      </w:r>
      <w:r w:rsidR="00482CE8" w:rsidRPr="00FA709D">
        <w:rPr>
          <w:rFonts w:ascii="Times New Roman" w:hAnsi="Times New Roman" w:cs="Times New Roman"/>
          <w:sz w:val="28"/>
          <w:szCs w:val="28"/>
          <w:lang w:val="kk-KZ"/>
        </w:rPr>
        <w:t xml:space="preserve">[3, </w:t>
      </w:r>
      <w:r w:rsidR="00063984">
        <w:rPr>
          <w:rFonts w:ascii="Times New Roman" w:hAnsi="Times New Roman" w:cs="Times New Roman"/>
          <w:sz w:val="28"/>
          <w:szCs w:val="28"/>
          <w:lang w:val="kk-KZ"/>
        </w:rPr>
        <w:t xml:space="preserve">с. </w:t>
      </w:r>
      <w:r w:rsidR="00482CE8" w:rsidRPr="00FA709D">
        <w:rPr>
          <w:rFonts w:ascii="Times New Roman" w:hAnsi="Times New Roman" w:cs="Times New Roman"/>
          <w:sz w:val="28"/>
          <w:szCs w:val="28"/>
          <w:lang w:val="kk-KZ"/>
        </w:rPr>
        <w:t>85]</w:t>
      </w:r>
      <w:r w:rsidRPr="00FA709D">
        <w:rPr>
          <w:rFonts w:ascii="Times New Roman" w:hAnsi="Times New Roman" w:cs="Times New Roman"/>
          <w:sz w:val="28"/>
          <w:szCs w:val="28"/>
          <w:lang w:val="kk-KZ"/>
        </w:rPr>
        <w:t xml:space="preserve">. </w:t>
      </w:r>
      <w:r w:rsidR="00E01D72" w:rsidRPr="00FA709D">
        <w:rPr>
          <w:rFonts w:ascii="Times New Roman" w:hAnsi="Times New Roman" w:cs="Times New Roman"/>
          <w:sz w:val="28"/>
          <w:szCs w:val="28"/>
          <w:lang w:val="kk-KZ"/>
        </w:rPr>
        <w:t>Дәл о</w:t>
      </w:r>
      <w:r w:rsidRPr="00FA709D">
        <w:rPr>
          <w:rFonts w:ascii="Times New Roman" w:hAnsi="Times New Roman" w:cs="Times New Roman"/>
          <w:sz w:val="28"/>
          <w:szCs w:val="28"/>
          <w:lang w:val="kk-KZ"/>
        </w:rPr>
        <w:t>сындай</w:t>
      </w:r>
      <w:r w:rsidR="00E01D72" w:rsidRPr="00FA709D">
        <w:rPr>
          <w:rFonts w:ascii="Times New Roman" w:hAnsi="Times New Roman" w:cs="Times New Roman"/>
          <w:sz w:val="28"/>
          <w:szCs w:val="28"/>
          <w:lang w:val="kk-KZ"/>
        </w:rPr>
        <w:t xml:space="preserve"> сәт бізге</w:t>
      </w:r>
      <w:r w:rsidRPr="00FA709D">
        <w:rPr>
          <w:rFonts w:ascii="Times New Roman" w:hAnsi="Times New Roman" w:cs="Times New Roman"/>
          <w:sz w:val="28"/>
          <w:szCs w:val="28"/>
          <w:lang w:val="kk-KZ"/>
        </w:rPr>
        <w:t xml:space="preserve"> қаншалықты оғаш көрінсе де, автордың өзі «өз авторлығын» дәлелдей алмай қиналатын жәй</w:t>
      </w:r>
      <w:r w:rsidR="00AD1764" w:rsidRPr="00FA709D">
        <w:rPr>
          <w:rFonts w:ascii="Times New Roman" w:hAnsi="Times New Roman" w:cs="Times New Roman"/>
          <w:sz w:val="28"/>
          <w:szCs w:val="28"/>
          <w:lang w:val="kk-KZ"/>
        </w:rPr>
        <w:t>ітте</w:t>
      </w:r>
      <w:r w:rsidRPr="00FA709D">
        <w:rPr>
          <w:rFonts w:ascii="Times New Roman" w:hAnsi="Times New Roman" w:cs="Times New Roman"/>
          <w:sz w:val="28"/>
          <w:szCs w:val="28"/>
          <w:lang w:val="kk-KZ"/>
        </w:rPr>
        <w:t>р өнер саласында көп кездесіп жатады.</w:t>
      </w:r>
    </w:p>
    <w:p w14:paraId="71C34A59" w14:textId="05F87D64" w:rsidR="002F411E" w:rsidRPr="00FA709D" w:rsidRDefault="002409E2"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Қазіргі таңда ешкім текстологты «әлеуеті тар ғалым» деп атамайды. Жақсы текстолог өзінің зерттеу тақырыбын кеңінен «қамтуы» керек. Ол өз зерттеу нысанына палеография, археография, әдебиеттану, тарих, өнер тарихы және т.б. салалардағы деректерді неғұрлым көп пайдаланса, соғұрлым ол нақты, дұрыс тұжырым жасайды</w:t>
      </w:r>
      <w:r w:rsidR="00482CE8" w:rsidRPr="00FA709D">
        <w:rPr>
          <w:rFonts w:ascii="Times New Roman" w:hAnsi="Times New Roman" w:cs="Times New Roman"/>
          <w:sz w:val="28"/>
          <w:szCs w:val="28"/>
          <w:lang w:val="kk-KZ"/>
        </w:rPr>
        <w:t xml:space="preserve"> [</w:t>
      </w:r>
      <w:r w:rsidR="00063984">
        <w:rPr>
          <w:rFonts w:ascii="Times New Roman" w:hAnsi="Times New Roman" w:cs="Times New Roman"/>
          <w:sz w:val="28"/>
          <w:szCs w:val="28"/>
          <w:lang w:val="kk-KZ"/>
        </w:rPr>
        <w:t>9</w:t>
      </w:r>
      <w:r w:rsidR="00482CE8" w:rsidRPr="00FA709D">
        <w:rPr>
          <w:rFonts w:ascii="Times New Roman" w:hAnsi="Times New Roman" w:cs="Times New Roman"/>
          <w:sz w:val="28"/>
          <w:szCs w:val="28"/>
          <w:lang w:val="kk-KZ"/>
        </w:rPr>
        <w:t>]</w:t>
      </w:r>
      <w:r w:rsidR="000D4A15"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Текстологиялық зерттеулер жүргізу үшін текстологияға жоғарыдағы (палеография, археография, әдебиеттану, тарих, өнер тарихы) пәндер қосалқы пән рөлін атқарып тұр. Осымен-ақ, біз текстологияны өз алдына жеке дамыған ғылым саласы деп айтуымызға болады.</w:t>
      </w:r>
    </w:p>
    <w:p w14:paraId="1E5563C4" w14:textId="0AE83527" w:rsidR="00FA46A7" w:rsidRPr="00FA709D" w:rsidRDefault="002409E2"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Алайда текстология жеке ғылым саласы де</w:t>
      </w:r>
      <w:r w:rsidR="00206540">
        <w:rPr>
          <w:rFonts w:ascii="Times New Roman" w:hAnsi="Times New Roman" w:cs="Times New Roman"/>
          <w:sz w:val="28"/>
          <w:szCs w:val="28"/>
          <w:lang w:val="kk-KZ"/>
        </w:rPr>
        <w:t xml:space="preserve">п нақты бағаланғанымен, кейбір </w:t>
      </w:r>
      <w:r w:rsidRPr="00FA709D">
        <w:rPr>
          <w:rFonts w:ascii="Times New Roman" w:hAnsi="Times New Roman" w:cs="Times New Roman"/>
          <w:sz w:val="28"/>
          <w:szCs w:val="28"/>
          <w:lang w:val="kk-KZ"/>
        </w:rPr>
        <w:t>мәтінтанушылардың арасында бұрыннан келе жатқан «текстология ғылым ба, әлде өнер ме?» деген дау бар. Кезінде К. Лахман мектебінде текстологияны тіптен басқа салаға жатқызғандар да болды. Олар текстологияны – қолөнер деп атады. Себебі, жоғарыда айтылғандай терушілер қол еңбегі арқылы қарапайым жа</w:t>
      </w:r>
      <w:r w:rsidR="00206540">
        <w:rPr>
          <w:rFonts w:ascii="Times New Roman" w:hAnsi="Times New Roman" w:cs="Times New Roman"/>
          <w:sz w:val="28"/>
          <w:szCs w:val="28"/>
          <w:lang w:val="kk-KZ"/>
        </w:rPr>
        <w:t xml:space="preserve">зуларды жазумен ғана шектелді. </w:t>
      </w:r>
      <w:r w:rsidRPr="00FA709D">
        <w:rPr>
          <w:rFonts w:ascii="Times New Roman" w:hAnsi="Times New Roman" w:cs="Times New Roman"/>
          <w:sz w:val="28"/>
          <w:szCs w:val="28"/>
          <w:lang w:val="kk-KZ"/>
        </w:rPr>
        <w:t xml:space="preserve">Дегенмен, мәтінтану ешбір жағдайда мәтінтанушының өз ойынан құрайтын немесе өз заманының көкжиегінен қарайтын «қолөнер» (ремесло) емес. Мәтінтанушы зерттеліп отырған сол дәуірге қатысты барлық тарихи жағдайлардан хабардар болуы керек. Сол себепті де жақсы мәтінтанушы – ол әдебиеттанушы, әрі тарихшы, әрі қоғамдық ойдың жаңғыртушысы </w:t>
      </w:r>
      <w:r w:rsidR="00FA46A7" w:rsidRPr="00FA709D">
        <w:rPr>
          <w:rFonts w:ascii="Times New Roman" w:hAnsi="Times New Roman" w:cs="Times New Roman"/>
          <w:sz w:val="28"/>
          <w:szCs w:val="28"/>
          <w:lang w:val="kk-KZ"/>
        </w:rPr>
        <w:t xml:space="preserve">[3, </w:t>
      </w:r>
      <w:r w:rsidR="00063984">
        <w:rPr>
          <w:rFonts w:ascii="Times New Roman" w:hAnsi="Times New Roman" w:cs="Times New Roman"/>
          <w:sz w:val="28"/>
          <w:szCs w:val="28"/>
          <w:lang w:val="kk-KZ"/>
        </w:rPr>
        <w:t xml:space="preserve">с. </w:t>
      </w:r>
      <w:r w:rsidR="00FA46A7" w:rsidRPr="00FA709D">
        <w:rPr>
          <w:rFonts w:ascii="Times New Roman" w:hAnsi="Times New Roman" w:cs="Times New Roman"/>
          <w:sz w:val="28"/>
          <w:szCs w:val="28"/>
          <w:lang w:val="kk-KZ"/>
        </w:rPr>
        <w:t>28]</w:t>
      </w:r>
      <w:r w:rsidR="008A6176" w:rsidRPr="00FA709D">
        <w:rPr>
          <w:rFonts w:ascii="Times New Roman" w:hAnsi="Times New Roman" w:cs="Times New Roman"/>
          <w:sz w:val="28"/>
          <w:szCs w:val="28"/>
          <w:lang w:val="kk-KZ"/>
        </w:rPr>
        <w:t>.</w:t>
      </w:r>
    </w:p>
    <w:p w14:paraId="42058E69" w14:textId="2B7FA95C" w:rsidR="005670C7" w:rsidRPr="00FA709D" w:rsidRDefault="002409E2"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Текстологияның практикалық және теориялық бағыты туралы К.С.Әбдіқалық былай дейді: «Мәтіннің өзгеруінің сырын ашатын, оның жазылу тарихын айқындайтын мәтін </w:t>
      </w:r>
      <w:r w:rsidRPr="00063984">
        <w:rPr>
          <w:rFonts w:ascii="Times New Roman" w:hAnsi="Times New Roman" w:cs="Times New Roman"/>
          <w:bCs/>
          <w:i/>
          <w:sz w:val="28"/>
          <w:szCs w:val="28"/>
          <w:lang w:val="kk-KZ"/>
        </w:rPr>
        <w:t>тарихын</w:t>
      </w:r>
      <w:r w:rsidRPr="00FA709D">
        <w:rPr>
          <w:rFonts w:ascii="Times New Roman" w:hAnsi="Times New Roman" w:cs="Times New Roman"/>
          <w:sz w:val="28"/>
          <w:szCs w:val="28"/>
          <w:lang w:val="kk-KZ"/>
        </w:rPr>
        <w:t xml:space="preserve"> зерттеу бір бөлек сала да, мәтінді </w:t>
      </w:r>
      <w:r w:rsidRPr="00063984">
        <w:rPr>
          <w:rFonts w:ascii="Times New Roman" w:hAnsi="Times New Roman" w:cs="Times New Roman"/>
          <w:bCs/>
          <w:i/>
          <w:sz w:val="28"/>
          <w:szCs w:val="28"/>
          <w:lang w:val="kk-KZ"/>
        </w:rPr>
        <w:t>баспаға дайындау</w:t>
      </w:r>
      <w:r w:rsidRPr="00FA709D">
        <w:rPr>
          <w:rFonts w:ascii="Times New Roman" w:hAnsi="Times New Roman" w:cs="Times New Roman"/>
          <w:sz w:val="28"/>
          <w:szCs w:val="28"/>
          <w:lang w:val="kk-KZ"/>
        </w:rPr>
        <w:t xml:space="preserve"> – бір бөлек сала. Алғашқысы теориялық текстология да, екіншісі практикалық текстология ретінде екі бөлек саланы қамтитын пән болып саналады. Мәтін тарихын зерттеу шығармалардың түрі мен мазмұнын түсіну үшін дәл негізін береді. Олай болса, текстология жеке ғылыми пән болып табылады» </w:t>
      </w:r>
      <w:r w:rsidR="00FA46A7" w:rsidRPr="00FA709D">
        <w:rPr>
          <w:rFonts w:ascii="Times New Roman" w:hAnsi="Times New Roman" w:cs="Times New Roman"/>
          <w:sz w:val="28"/>
          <w:szCs w:val="28"/>
          <w:lang w:val="kk-KZ"/>
        </w:rPr>
        <w:t>[</w:t>
      </w:r>
      <w:r w:rsidR="00F07EB3" w:rsidRPr="00FA709D">
        <w:rPr>
          <w:rFonts w:ascii="Times New Roman" w:hAnsi="Times New Roman" w:cs="Times New Roman"/>
          <w:sz w:val="28"/>
          <w:szCs w:val="28"/>
          <w:lang w:val="kk-KZ"/>
        </w:rPr>
        <w:t>2</w:t>
      </w:r>
      <w:r w:rsidR="00FA46A7" w:rsidRPr="00FA709D">
        <w:rPr>
          <w:rFonts w:ascii="Times New Roman" w:hAnsi="Times New Roman" w:cs="Times New Roman"/>
          <w:sz w:val="28"/>
          <w:szCs w:val="28"/>
          <w:lang w:val="kk-KZ"/>
        </w:rPr>
        <w:t xml:space="preserve">, </w:t>
      </w:r>
      <w:r w:rsidR="00063984">
        <w:rPr>
          <w:rFonts w:ascii="Times New Roman" w:hAnsi="Times New Roman" w:cs="Times New Roman"/>
          <w:sz w:val="28"/>
          <w:szCs w:val="28"/>
          <w:lang w:val="kk-KZ"/>
        </w:rPr>
        <w:t xml:space="preserve">б. </w:t>
      </w:r>
      <w:r w:rsidR="00FA46A7" w:rsidRPr="00FA709D">
        <w:rPr>
          <w:rFonts w:ascii="Times New Roman" w:hAnsi="Times New Roman" w:cs="Times New Roman"/>
          <w:sz w:val="28"/>
          <w:szCs w:val="28"/>
          <w:lang w:val="kk-KZ"/>
        </w:rPr>
        <w:t>35]</w:t>
      </w:r>
      <w:r w:rsidRPr="00FA709D">
        <w:rPr>
          <w:rFonts w:ascii="Times New Roman" w:hAnsi="Times New Roman" w:cs="Times New Roman"/>
          <w:i/>
          <w:sz w:val="28"/>
          <w:szCs w:val="28"/>
          <w:lang w:val="kk-KZ"/>
        </w:rPr>
        <w:t>.</w:t>
      </w:r>
      <w:r w:rsidRPr="00FA709D">
        <w:rPr>
          <w:rFonts w:ascii="Times New Roman" w:hAnsi="Times New Roman" w:cs="Times New Roman"/>
          <w:sz w:val="28"/>
          <w:szCs w:val="28"/>
          <w:lang w:val="kk-KZ"/>
        </w:rPr>
        <w:t xml:space="preserve"> Тіпті, текстология – әдебиеттану ғылымының негізі. Өйткені, белгілі бір шығарманың дәл текстін айқындап алмай тұрып, оның идеялық мазмұны мен әдеби көркемдігін сөз ету қиын болмақ.</w:t>
      </w:r>
    </w:p>
    <w:p w14:paraId="0F32FA19" w14:textId="6B4330AB" w:rsidR="00625D2A" w:rsidRPr="00FA709D" w:rsidRDefault="001828A8"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Мәтіннің тарихы – оның жазылған кезеңі мен баспаға жарияланбай</w:t>
      </w:r>
      <w:r w:rsidR="007613D2" w:rsidRPr="00FA709D">
        <w:rPr>
          <w:rFonts w:ascii="Times New Roman" w:hAnsi="Times New Roman" w:cs="Times New Roman"/>
          <w:sz w:val="28"/>
          <w:szCs w:val="28"/>
          <w:lang w:val="kk-KZ"/>
        </w:rPr>
        <w:t xml:space="preserve"> тұрған кез</w:t>
      </w:r>
      <w:r w:rsidR="00755211" w:rsidRPr="00FA709D">
        <w:rPr>
          <w:rFonts w:ascii="Times New Roman" w:hAnsi="Times New Roman" w:cs="Times New Roman"/>
          <w:sz w:val="28"/>
          <w:szCs w:val="28"/>
          <w:lang w:val="kk-KZ"/>
        </w:rPr>
        <w:t>індегі</w:t>
      </w:r>
      <w:r w:rsidR="007613D2" w:rsidRPr="00FA709D">
        <w:rPr>
          <w:rFonts w:ascii="Times New Roman" w:hAnsi="Times New Roman" w:cs="Times New Roman"/>
          <w:sz w:val="28"/>
          <w:szCs w:val="28"/>
          <w:lang w:val="kk-KZ"/>
        </w:rPr>
        <w:t xml:space="preserve"> оқиғалар</w:t>
      </w:r>
      <w:r w:rsidR="002A3CF3" w:rsidRPr="00FA709D">
        <w:rPr>
          <w:rFonts w:ascii="Times New Roman" w:hAnsi="Times New Roman" w:cs="Times New Roman"/>
          <w:sz w:val="28"/>
          <w:szCs w:val="28"/>
          <w:lang w:val="kk-KZ"/>
        </w:rPr>
        <w:t xml:space="preserve">мен ғана шектелмейді. Мәтіннің </w:t>
      </w:r>
      <w:r w:rsidR="00CC2A5D" w:rsidRPr="00FA709D">
        <w:rPr>
          <w:rFonts w:ascii="Times New Roman" w:hAnsi="Times New Roman" w:cs="Times New Roman"/>
          <w:sz w:val="28"/>
          <w:szCs w:val="28"/>
          <w:lang w:val="kk-KZ"/>
        </w:rPr>
        <w:t>жазылуына себеп болған – тарихи кезеңі</w:t>
      </w:r>
      <w:r w:rsidR="00A77562" w:rsidRPr="00FA709D">
        <w:rPr>
          <w:rFonts w:ascii="Times New Roman" w:hAnsi="Times New Roman" w:cs="Times New Roman"/>
          <w:sz w:val="28"/>
          <w:szCs w:val="28"/>
          <w:lang w:val="kk-KZ"/>
        </w:rPr>
        <w:t>, заман шындығы, идеологиясы, автордың ой-танымы</w:t>
      </w:r>
      <w:r w:rsidR="00CC54E5" w:rsidRPr="00FA709D">
        <w:rPr>
          <w:rFonts w:ascii="Times New Roman" w:hAnsi="Times New Roman" w:cs="Times New Roman"/>
          <w:sz w:val="28"/>
          <w:szCs w:val="28"/>
          <w:lang w:val="kk-KZ"/>
        </w:rPr>
        <w:t>, түсінігі, идеясы, болмысы, сыры, жұмбақ әлемі</w:t>
      </w:r>
      <w:r w:rsidR="000436D1" w:rsidRPr="00FA709D">
        <w:rPr>
          <w:rFonts w:ascii="Times New Roman" w:hAnsi="Times New Roman" w:cs="Times New Roman"/>
          <w:sz w:val="28"/>
          <w:szCs w:val="28"/>
          <w:lang w:val="kk-KZ"/>
        </w:rPr>
        <w:t>, жазушылық стиль қасиеті</w:t>
      </w:r>
      <w:r w:rsidR="002816F1" w:rsidRPr="00FA709D">
        <w:rPr>
          <w:rFonts w:ascii="Times New Roman" w:hAnsi="Times New Roman" w:cs="Times New Roman"/>
          <w:sz w:val="28"/>
          <w:szCs w:val="28"/>
          <w:lang w:val="kk-KZ"/>
        </w:rPr>
        <w:t xml:space="preserve"> мен автордың </w:t>
      </w:r>
      <w:r w:rsidR="000436D1" w:rsidRPr="00FA709D">
        <w:rPr>
          <w:rFonts w:ascii="Times New Roman" w:hAnsi="Times New Roman" w:cs="Times New Roman"/>
          <w:sz w:val="28"/>
          <w:szCs w:val="28"/>
          <w:lang w:val="kk-KZ"/>
        </w:rPr>
        <w:t>ө</w:t>
      </w:r>
      <w:r w:rsidR="002816F1" w:rsidRPr="00FA709D">
        <w:rPr>
          <w:rFonts w:ascii="Times New Roman" w:hAnsi="Times New Roman" w:cs="Times New Roman"/>
          <w:sz w:val="28"/>
          <w:szCs w:val="28"/>
          <w:lang w:val="kk-KZ"/>
        </w:rPr>
        <w:t>мір сүрген</w:t>
      </w:r>
      <w:r w:rsidR="000436D1" w:rsidRPr="00FA709D">
        <w:rPr>
          <w:rFonts w:ascii="Times New Roman" w:hAnsi="Times New Roman" w:cs="Times New Roman"/>
          <w:sz w:val="28"/>
          <w:szCs w:val="28"/>
          <w:lang w:val="kk-KZ"/>
        </w:rPr>
        <w:t xml:space="preserve"> заманының жазу </w:t>
      </w:r>
      <w:r w:rsidR="00160803" w:rsidRPr="00FA709D">
        <w:rPr>
          <w:rFonts w:ascii="Times New Roman" w:hAnsi="Times New Roman" w:cs="Times New Roman"/>
          <w:sz w:val="28"/>
          <w:szCs w:val="28"/>
          <w:lang w:val="kk-KZ"/>
        </w:rPr>
        <w:t>тарихы</w:t>
      </w:r>
      <w:r w:rsidR="00D84F22" w:rsidRPr="00FA709D">
        <w:rPr>
          <w:rFonts w:ascii="Times New Roman" w:hAnsi="Times New Roman" w:cs="Times New Roman"/>
          <w:sz w:val="28"/>
          <w:szCs w:val="28"/>
          <w:lang w:val="kk-KZ"/>
        </w:rPr>
        <w:t xml:space="preserve"> – мәтіннің тарихы</w:t>
      </w:r>
      <w:r w:rsidR="00160803" w:rsidRPr="00FA709D">
        <w:rPr>
          <w:rFonts w:ascii="Times New Roman" w:hAnsi="Times New Roman" w:cs="Times New Roman"/>
          <w:sz w:val="28"/>
          <w:szCs w:val="28"/>
          <w:lang w:val="kk-KZ"/>
        </w:rPr>
        <w:t xml:space="preserve"> болып саналады</w:t>
      </w:r>
      <w:r w:rsidR="00D84F22" w:rsidRPr="00FA709D">
        <w:rPr>
          <w:rFonts w:ascii="Times New Roman" w:hAnsi="Times New Roman" w:cs="Times New Roman"/>
          <w:sz w:val="28"/>
          <w:szCs w:val="28"/>
          <w:lang w:val="kk-KZ"/>
        </w:rPr>
        <w:t>.</w:t>
      </w:r>
    </w:p>
    <w:p w14:paraId="57B7224B" w14:textId="63870013" w:rsidR="00FA7304" w:rsidRPr="00FA709D" w:rsidRDefault="00D06225"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З</w:t>
      </w:r>
      <w:r w:rsidR="00063984">
        <w:rPr>
          <w:rFonts w:ascii="Times New Roman" w:hAnsi="Times New Roman" w:cs="Times New Roman"/>
          <w:sz w:val="28"/>
          <w:szCs w:val="28"/>
          <w:lang w:val="kk-KZ"/>
        </w:rPr>
        <w:t xml:space="preserve">ерттеу жұмысымызда </w:t>
      </w:r>
      <w:r w:rsidR="002570BC" w:rsidRPr="00FA709D">
        <w:rPr>
          <w:rFonts w:ascii="Times New Roman" w:hAnsi="Times New Roman" w:cs="Times New Roman"/>
          <w:sz w:val="28"/>
          <w:szCs w:val="28"/>
          <w:lang w:val="kk-KZ"/>
        </w:rPr>
        <w:t xml:space="preserve">Алаш зиялысы </w:t>
      </w:r>
      <w:r w:rsidR="00A356B2" w:rsidRPr="00FA709D">
        <w:rPr>
          <w:rFonts w:ascii="Times New Roman" w:hAnsi="Times New Roman" w:cs="Times New Roman"/>
          <w:sz w:val="28"/>
          <w:szCs w:val="28"/>
          <w:lang w:val="kk-KZ"/>
        </w:rPr>
        <w:t>Ә</w:t>
      </w:r>
      <w:r w:rsidR="00160803" w:rsidRPr="00FA709D">
        <w:rPr>
          <w:rFonts w:ascii="Times New Roman" w:hAnsi="Times New Roman" w:cs="Times New Roman"/>
          <w:sz w:val="28"/>
          <w:szCs w:val="28"/>
          <w:lang w:val="kk-KZ"/>
        </w:rPr>
        <w:t xml:space="preserve">лихан </w:t>
      </w:r>
      <w:r w:rsidR="00A356B2" w:rsidRPr="00FA709D">
        <w:rPr>
          <w:rFonts w:ascii="Times New Roman" w:hAnsi="Times New Roman" w:cs="Times New Roman"/>
          <w:sz w:val="28"/>
          <w:szCs w:val="28"/>
          <w:lang w:val="kk-KZ"/>
        </w:rPr>
        <w:t>Бөкейхан</w:t>
      </w:r>
      <w:r w:rsidR="009E6ED2" w:rsidRPr="00FA709D">
        <w:rPr>
          <w:rFonts w:ascii="Times New Roman" w:hAnsi="Times New Roman" w:cs="Times New Roman"/>
          <w:sz w:val="28"/>
          <w:szCs w:val="28"/>
          <w:lang w:val="kk-KZ"/>
        </w:rPr>
        <w:t xml:space="preserve"> еңбектерінің түпнұсқасы мен оның әр алуан нұсқаларын өзара салыстырып</w:t>
      </w:r>
      <w:r w:rsidR="004B4697" w:rsidRPr="00FA709D">
        <w:rPr>
          <w:rFonts w:ascii="Times New Roman" w:hAnsi="Times New Roman" w:cs="Times New Roman"/>
          <w:sz w:val="28"/>
          <w:szCs w:val="28"/>
          <w:lang w:val="kk-KZ"/>
        </w:rPr>
        <w:t>, салғастырып, мәтіннің редакция тарапынан немесе көшіруші</w:t>
      </w:r>
      <w:r w:rsidR="00CC6EAD" w:rsidRPr="00FA709D">
        <w:rPr>
          <w:rFonts w:ascii="Times New Roman" w:hAnsi="Times New Roman" w:cs="Times New Roman"/>
          <w:sz w:val="28"/>
          <w:szCs w:val="28"/>
          <w:lang w:val="kk-KZ"/>
        </w:rPr>
        <w:t xml:space="preserve">-құрастырушыдан өзгертілген тұстарын анықтап, </w:t>
      </w:r>
      <w:r w:rsidR="006E4913" w:rsidRPr="00FA709D">
        <w:rPr>
          <w:rFonts w:ascii="Times New Roman" w:hAnsi="Times New Roman" w:cs="Times New Roman"/>
          <w:sz w:val="28"/>
          <w:szCs w:val="28"/>
          <w:lang w:val="kk-KZ"/>
        </w:rPr>
        <w:t>кеткен қателіктерге түсініктеме береміз. Бұл арқылы мәтіннің баспаға дайындық кезеңі</w:t>
      </w:r>
      <w:r w:rsidR="008945AA" w:rsidRPr="00FA709D">
        <w:rPr>
          <w:rFonts w:ascii="Times New Roman" w:hAnsi="Times New Roman" w:cs="Times New Roman"/>
          <w:sz w:val="28"/>
          <w:szCs w:val="28"/>
          <w:lang w:val="kk-KZ"/>
        </w:rPr>
        <w:t>, яғни текстологияның практикалық бөлімі қарастырылады.</w:t>
      </w:r>
      <w:r w:rsidR="00625D2A" w:rsidRPr="00FA709D">
        <w:rPr>
          <w:rFonts w:ascii="Times New Roman" w:hAnsi="Times New Roman" w:cs="Times New Roman"/>
          <w:sz w:val="28"/>
          <w:szCs w:val="28"/>
          <w:lang w:val="kk-KZ"/>
        </w:rPr>
        <w:t xml:space="preserve"> Сондай-ақ, Әлихан Бөкейханның </w:t>
      </w:r>
      <w:r w:rsidR="00B62FAF" w:rsidRPr="00FA709D">
        <w:rPr>
          <w:rFonts w:ascii="Times New Roman" w:hAnsi="Times New Roman" w:cs="Times New Roman"/>
          <w:sz w:val="28"/>
          <w:szCs w:val="28"/>
          <w:lang w:val="kk-KZ"/>
        </w:rPr>
        <w:t>әдебиетке қосқан үлесін: көркем аудармалары, әдеби-сын мақалалары, фольклорлық үлгілері</w:t>
      </w:r>
      <w:r w:rsidR="0054712B" w:rsidRPr="00FA709D">
        <w:rPr>
          <w:rFonts w:ascii="Times New Roman" w:hAnsi="Times New Roman" w:cs="Times New Roman"/>
          <w:sz w:val="28"/>
          <w:szCs w:val="28"/>
          <w:lang w:val="kk-KZ"/>
        </w:rPr>
        <w:t xml:space="preserve"> </w:t>
      </w:r>
      <w:r w:rsidR="00DE4760" w:rsidRPr="00FA709D">
        <w:rPr>
          <w:rFonts w:ascii="Times New Roman" w:hAnsi="Times New Roman" w:cs="Times New Roman"/>
          <w:sz w:val="28"/>
          <w:szCs w:val="28"/>
          <w:lang w:val="kk-KZ"/>
        </w:rPr>
        <w:t xml:space="preserve">деп </w:t>
      </w:r>
      <w:r w:rsidR="0054712B" w:rsidRPr="00FA709D">
        <w:rPr>
          <w:rFonts w:ascii="Times New Roman" w:hAnsi="Times New Roman" w:cs="Times New Roman"/>
          <w:sz w:val="28"/>
          <w:szCs w:val="28"/>
          <w:lang w:val="kk-KZ"/>
        </w:rPr>
        <w:t>бөліп – қаламгер</w:t>
      </w:r>
      <w:r w:rsidR="006D404C" w:rsidRPr="00FA709D">
        <w:rPr>
          <w:rFonts w:ascii="Times New Roman" w:hAnsi="Times New Roman" w:cs="Times New Roman"/>
          <w:sz w:val="28"/>
          <w:szCs w:val="28"/>
          <w:lang w:val="kk-KZ"/>
        </w:rPr>
        <w:t>дің шығармашылық болмысын тануға</w:t>
      </w:r>
      <w:r w:rsidR="00BE587A" w:rsidRPr="00FA709D">
        <w:rPr>
          <w:rFonts w:ascii="Times New Roman" w:hAnsi="Times New Roman" w:cs="Times New Roman"/>
          <w:sz w:val="28"/>
          <w:szCs w:val="28"/>
          <w:lang w:val="kk-KZ"/>
        </w:rPr>
        <w:t xml:space="preserve"> тырысамыз. </w:t>
      </w:r>
      <w:r w:rsidR="000F5167" w:rsidRPr="00FA709D">
        <w:rPr>
          <w:rFonts w:ascii="Times New Roman" w:hAnsi="Times New Roman" w:cs="Times New Roman"/>
          <w:sz w:val="28"/>
          <w:szCs w:val="28"/>
          <w:lang w:val="kk-KZ"/>
        </w:rPr>
        <w:t>А</w:t>
      </w:r>
      <w:r w:rsidR="00BE587A" w:rsidRPr="00FA709D">
        <w:rPr>
          <w:rFonts w:ascii="Times New Roman" w:hAnsi="Times New Roman" w:cs="Times New Roman"/>
          <w:sz w:val="28"/>
          <w:szCs w:val="28"/>
          <w:lang w:val="kk-KZ"/>
        </w:rPr>
        <w:t>втордың мәтіні арқылы – оның тілдік-стильдік ерекшеліктерін,</w:t>
      </w:r>
      <w:r w:rsidR="00D362AA" w:rsidRPr="00FA709D">
        <w:rPr>
          <w:rFonts w:ascii="Times New Roman" w:hAnsi="Times New Roman" w:cs="Times New Roman"/>
          <w:sz w:val="28"/>
          <w:szCs w:val="28"/>
          <w:lang w:val="kk-KZ"/>
        </w:rPr>
        <w:t xml:space="preserve"> ұстанымы мен саяси-моральдік көзқарасын, қала берді</w:t>
      </w:r>
      <w:r w:rsidR="00673D34" w:rsidRPr="00FA709D">
        <w:rPr>
          <w:rFonts w:ascii="Times New Roman" w:hAnsi="Times New Roman" w:cs="Times New Roman"/>
          <w:sz w:val="28"/>
          <w:szCs w:val="28"/>
          <w:lang w:val="kk-KZ"/>
        </w:rPr>
        <w:t xml:space="preserve"> заман шындығы мен өзге де замандас  ұлы тұлғалардың</w:t>
      </w:r>
      <w:r w:rsidR="00B45AC6" w:rsidRPr="00FA709D">
        <w:rPr>
          <w:rFonts w:ascii="Times New Roman" w:hAnsi="Times New Roman" w:cs="Times New Roman"/>
          <w:sz w:val="28"/>
          <w:szCs w:val="28"/>
          <w:lang w:val="kk-KZ"/>
        </w:rPr>
        <w:t xml:space="preserve"> </w:t>
      </w:r>
      <w:r w:rsidR="00A3683C" w:rsidRPr="00FA709D">
        <w:rPr>
          <w:rFonts w:ascii="Times New Roman" w:hAnsi="Times New Roman" w:cs="Times New Roman"/>
          <w:sz w:val="28"/>
          <w:szCs w:val="28"/>
          <w:lang w:val="kk-KZ"/>
        </w:rPr>
        <w:t>шығармаларының</w:t>
      </w:r>
      <w:r w:rsidR="001D428C" w:rsidRPr="00FA709D">
        <w:rPr>
          <w:rFonts w:ascii="Times New Roman" w:hAnsi="Times New Roman" w:cs="Times New Roman"/>
          <w:sz w:val="28"/>
          <w:szCs w:val="28"/>
          <w:lang w:val="kk-KZ"/>
        </w:rPr>
        <w:t xml:space="preserve"> зерттелуәне</w:t>
      </w:r>
      <w:r w:rsidR="00B45AC6" w:rsidRPr="00FA709D">
        <w:rPr>
          <w:rFonts w:ascii="Times New Roman" w:hAnsi="Times New Roman" w:cs="Times New Roman"/>
          <w:sz w:val="28"/>
          <w:szCs w:val="28"/>
          <w:lang w:val="kk-KZ"/>
        </w:rPr>
        <w:t xml:space="preserve"> септігі мол болары сөзсіз. </w:t>
      </w:r>
      <w:r w:rsidR="00FA7304" w:rsidRPr="00FA709D">
        <w:rPr>
          <w:rFonts w:ascii="Times New Roman" w:hAnsi="Times New Roman" w:cs="Times New Roman"/>
          <w:sz w:val="28"/>
          <w:szCs w:val="28"/>
          <w:lang w:val="kk-KZ"/>
        </w:rPr>
        <w:t>Бұл арқылы текстологияның теориялық бөлімі қарастырылады.</w:t>
      </w:r>
    </w:p>
    <w:p w14:paraId="50B697A9" w14:textId="77777777" w:rsidR="001D5637" w:rsidRPr="00FA709D" w:rsidRDefault="001D5637" w:rsidP="00FA709D">
      <w:pPr>
        <w:pStyle w:val="af"/>
        <w:ind w:firstLine="709"/>
        <w:jc w:val="both"/>
        <w:rPr>
          <w:rFonts w:ascii="Times New Roman" w:hAnsi="Times New Roman" w:cs="Times New Roman"/>
          <w:b/>
          <w:bCs/>
          <w:sz w:val="28"/>
          <w:szCs w:val="28"/>
          <w:lang w:val="kk-KZ"/>
        </w:rPr>
      </w:pPr>
    </w:p>
    <w:p w14:paraId="50171489" w14:textId="49189475" w:rsidR="00A87D0B" w:rsidRPr="00FA709D" w:rsidRDefault="00A87D0B" w:rsidP="00FA709D">
      <w:pPr>
        <w:pStyle w:val="af"/>
        <w:ind w:firstLine="709"/>
        <w:jc w:val="both"/>
        <w:rPr>
          <w:rFonts w:ascii="Times New Roman" w:hAnsi="Times New Roman" w:cs="Times New Roman"/>
          <w:b/>
          <w:bCs/>
          <w:sz w:val="28"/>
          <w:szCs w:val="28"/>
          <w:lang w:val="kk-KZ"/>
        </w:rPr>
      </w:pPr>
      <w:r w:rsidRPr="00FA709D">
        <w:rPr>
          <w:rFonts w:ascii="Times New Roman" w:hAnsi="Times New Roman" w:cs="Times New Roman"/>
          <w:b/>
          <w:bCs/>
          <w:sz w:val="28"/>
          <w:szCs w:val="28"/>
          <w:lang w:val="kk-KZ"/>
        </w:rPr>
        <w:t xml:space="preserve">1.2 </w:t>
      </w:r>
      <w:r w:rsidR="004E2B6C" w:rsidRPr="004E2B6C">
        <w:rPr>
          <w:rFonts w:ascii="Times New Roman" w:hAnsi="Times New Roman" w:cs="Times New Roman"/>
          <w:b/>
          <w:sz w:val="28"/>
          <w:szCs w:val="28"/>
          <w:lang w:val="kk-KZ"/>
        </w:rPr>
        <w:t>«Түрік баласы»</w:t>
      </w:r>
      <w:r w:rsidR="001F1454">
        <w:rPr>
          <w:rFonts w:ascii="Times New Roman" w:hAnsi="Times New Roman" w:cs="Times New Roman"/>
          <w:b/>
          <w:sz w:val="28"/>
          <w:szCs w:val="28"/>
          <w:lang w:val="kk-KZ"/>
        </w:rPr>
        <w:t>: автор және идея ақиқаты</w:t>
      </w:r>
    </w:p>
    <w:p w14:paraId="17B735BC" w14:textId="54BC0137" w:rsidR="005670C7" w:rsidRPr="00063984" w:rsidRDefault="005428C2" w:rsidP="00FA709D">
      <w:pPr>
        <w:pStyle w:val="af"/>
        <w:ind w:firstLine="709"/>
        <w:jc w:val="both"/>
        <w:rPr>
          <w:rFonts w:ascii="Times New Roman" w:hAnsi="Times New Roman" w:cs="Times New Roman"/>
          <w:i/>
          <w:sz w:val="28"/>
          <w:szCs w:val="28"/>
          <w:lang w:val="kk-KZ"/>
        </w:rPr>
      </w:pPr>
      <w:r w:rsidRPr="00FA709D">
        <w:rPr>
          <w:rFonts w:ascii="Times New Roman" w:hAnsi="Times New Roman" w:cs="Times New Roman"/>
          <w:sz w:val="28"/>
          <w:szCs w:val="28"/>
          <w:lang w:val="kk-KZ"/>
        </w:rPr>
        <w:t>Әдеби мектептерді, идеологиялық қоз</w:t>
      </w:r>
      <w:r w:rsidR="00B31748" w:rsidRPr="00FA709D">
        <w:rPr>
          <w:rFonts w:ascii="Times New Roman" w:hAnsi="Times New Roman" w:cs="Times New Roman"/>
          <w:sz w:val="28"/>
          <w:szCs w:val="28"/>
          <w:lang w:val="kk-KZ"/>
        </w:rPr>
        <w:t>ғ</w:t>
      </w:r>
      <w:r w:rsidRPr="00FA709D">
        <w:rPr>
          <w:rFonts w:ascii="Times New Roman" w:hAnsi="Times New Roman" w:cs="Times New Roman"/>
          <w:sz w:val="28"/>
          <w:szCs w:val="28"/>
          <w:lang w:val="kk-KZ"/>
        </w:rPr>
        <w:t xml:space="preserve">алыстар мен </w:t>
      </w:r>
      <w:r w:rsidR="00482559" w:rsidRPr="00FA709D">
        <w:rPr>
          <w:rFonts w:ascii="Times New Roman" w:hAnsi="Times New Roman" w:cs="Times New Roman"/>
          <w:sz w:val="28"/>
          <w:szCs w:val="28"/>
          <w:lang w:val="kk-KZ"/>
        </w:rPr>
        <w:t>стильдегі өзгерістерді зерттейтін текстология ғылым саласы</w:t>
      </w:r>
      <w:r w:rsidR="00D2632C" w:rsidRPr="00FA709D">
        <w:rPr>
          <w:rFonts w:ascii="Times New Roman" w:hAnsi="Times New Roman" w:cs="Times New Roman"/>
          <w:sz w:val="28"/>
          <w:szCs w:val="28"/>
          <w:lang w:val="kk-KZ"/>
        </w:rPr>
        <w:t xml:space="preserve"> –</w:t>
      </w:r>
      <w:r w:rsidR="00B3034B" w:rsidRPr="00FA709D">
        <w:rPr>
          <w:rFonts w:ascii="Times New Roman" w:hAnsi="Times New Roman" w:cs="Times New Roman"/>
          <w:sz w:val="28"/>
          <w:szCs w:val="28"/>
          <w:lang w:val="kk-KZ"/>
        </w:rPr>
        <w:t xml:space="preserve"> </w:t>
      </w:r>
      <w:r w:rsidR="00CE0339" w:rsidRPr="00FA709D">
        <w:rPr>
          <w:rFonts w:ascii="Times New Roman" w:hAnsi="Times New Roman" w:cs="Times New Roman"/>
          <w:sz w:val="28"/>
          <w:szCs w:val="28"/>
          <w:lang w:val="kk-KZ"/>
        </w:rPr>
        <w:t xml:space="preserve">көптеген шешімі табылмаған дауларды шешуге </w:t>
      </w:r>
      <w:r w:rsidR="001E1F97" w:rsidRPr="00FA709D">
        <w:rPr>
          <w:rFonts w:ascii="Times New Roman" w:hAnsi="Times New Roman" w:cs="Times New Roman"/>
          <w:sz w:val="28"/>
          <w:szCs w:val="28"/>
          <w:lang w:val="kk-KZ"/>
        </w:rPr>
        <w:t>төрешілік қызмет</w:t>
      </w:r>
      <w:r w:rsidR="0077146E" w:rsidRPr="00FA709D">
        <w:rPr>
          <w:rFonts w:ascii="Times New Roman" w:hAnsi="Times New Roman" w:cs="Times New Roman"/>
          <w:sz w:val="28"/>
          <w:szCs w:val="28"/>
          <w:lang w:val="kk-KZ"/>
        </w:rPr>
        <w:t xml:space="preserve"> атқарады.</w:t>
      </w:r>
      <w:r w:rsidR="00A87D0B" w:rsidRPr="00FA709D">
        <w:rPr>
          <w:rFonts w:ascii="Times New Roman" w:hAnsi="Times New Roman" w:cs="Times New Roman"/>
          <w:sz w:val="28"/>
          <w:szCs w:val="28"/>
          <w:lang w:val="kk-KZ"/>
        </w:rPr>
        <w:t xml:space="preserve"> </w:t>
      </w:r>
      <w:r w:rsidR="002409E2" w:rsidRPr="00FA709D">
        <w:rPr>
          <w:rFonts w:ascii="Times New Roman" w:hAnsi="Times New Roman" w:cs="Times New Roman"/>
          <w:sz w:val="28"/>
          <w:szCs w:val="28"/>
          <w:lang w:val="kk-KZ"/>
        </w:rPr>
        <w:t xml:space="preserve">Текстология ғылымының мәтінмен жұмыс істеуде негізгі үш міндеті бар. Олар: </w:t>
      </w:r>
      <w:r w:rsidR="002409E2" w:rsidRPr="00063984">
        <w:rPr>
          <w:rFonts w:ascii="Times New Roman" w:hAnsi="Times New Roman" w:cs="Times New Roman"/>
          <w:i/>
          <w:sz w:val="28"/>
          <w:szCs w:val="28"/>
          <w:lang w:val="kk-KZ"/>
        </w:rPr>
        <w:t xml:space="preserve">конъектура (болжам), атрибуция </w:t>
      </w:r>
      <w:r w:rsidR="002409E2" w:rsidRPr="00FA709D">
        <w:rPr>
          <w:rFonts w:ascii="Times New Roman" w:hAnsi="Times New Roman" w:cs="Times New Roman"/>
          <w:sz w:val="28"/>
          <w:szCs w:val="28"/>
          <w:lang w:val="kk-KZ"/>
        </w:rPr>
        <w:t>және</w:t>
      </w:r>
      <w:r w:rsidR="002409E2" w:rsidRPr="00FA709D">
        <w:rPr>
          <w:rFonts w:ascii="Times New Roman" w:hAnsi="Times New Roman" w:cs="Times New Roman"/>
          <w:b/>
          <w:sz w:val="28"/>
          <w:szCs w:val="28"/>
          <w:lang w:val="kk-KZ"/>
        </w:rPr>
        <w:t xml:space="preserve"> </w:t>
      </w:r>
      <w:r w:rsidR="002409E2" w:rsidRPr="00063984">
        <w:rPr>
          <w:rFonts w:ascii="Times New Roman" w:hAnsi="Times New Roman" w:cs="Times New Roman"/>
          <w:i/>
          <w:sz w:val="28"/>
          <w:szCs w:val="28"/>
          <w:lang w:val="kk-KZ"/>
        </w:rPr>
        <w:t>атетеза.</w:t>
      </w:r>
    </w:p>
    <w:p w14:paraId="092324CF" w14:textId="13A7D23B" w:rsidR="005670C7" w:rsidRPr="00FA709D" w:rsidRDefault="002409E2"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Мәтін ішінде оқылуы қиынға соғатын қатені шамамен яғни болжаммен де анықтауға болады. Мәтіндегі қатені құжатқа сүйенбей, ойша болжап, жорамал арқылы түзетуді </w:t>
      </w:r>
      <w:r w:rsidRPr="00063984">
        <w:rPr>
          <w:rFonts w:ascii="Times New Roman" w:hAnsi="Times New Roman" w:cs="Times New Roman"/>
          <w:i/>
          <w:sz w:val="28"/>
          <w:szCs w:val="28"/>
          <w:lang w:val="kk-KZ"/>
        </w:rPr>
        <w:t>конъектура (болжам)</w:t>
      </w:r>
      <w:r w:rsidRPr="00FA709D">
        <w:rPr>
          <w:rFonts w:ascii="Times New Roman" w:hAnsi="Times New Roman" w:cs="Times New Roman"/>
          <w:sz w:val="28"/>
          <w:szCs w:val="28"/>
          <w:lang w:val="kk-KZ"/>
        </w:rPr>
        <w:t xml:space="preserve"> дейміз. Барлық болжамда көп жақты дәлелдеулер болуы мүмкін. Бірақ ол шығарманың идеясымен, уақытымен және контекспен үйлесетіндей, яғни көз жеткізілген болжам болуы қажет. Мәтінді болжаммен түзету де өнер, ол – текстологтың қабілетіне байланысты жетістік</w:t>
      </w:r>
      <w:r w:rsidR="00FA46A7" w:rsidRPr="00FA709D">
        <w:rPr>
          <w:rFonts w:ascii="Times New Roman" w:hAnsi="Times New Roman" w:cs="Times New Roman"/>
          <w:sz w:val="28"/>
          <w:szCs w:val="28"/>
          <w:lang w:val="kk-KZ"/>
        </w:rPr>
        <w:t xml:space="preserve"> [</w:t>
      </w:r>
      <w:r w:rsidR="00F07EB3" w:rsidRPr="00FA709D">
        <w:rPr>
          <w:rFonts w:ascii="Times New Roman" w:hAnsi="Times New Roman" w:cs="Times New Roman"/>
          <w:sz w:val="28"/>
          <w:szCs w:val="28"/>
          <w:lang w:val="kk-KZ"/>
        </w:rPr>
        <w:t>2</w:t>
      </w:r>
      <w:r w:rsidR="00FA46A7" w:rsidRPr="00FA709D">
        <w:rPr>
          <w:rFonts w:ascii="Times New Roman" w:hAnsi="Times New Roman" w:cs="Times New Roman"/>
          <w:sz w:val="28"/>
          <w:szCs w:val="28"/>
          <w:lang w:val="kk-KZ"/>
        </w:rPr>
        <w:t xml:space="preserve">, </w:t>
      </w:r>
      <w:r w:rsidR="00063984">
        <w:rPr>
          <w:rFonts w:ascii="Times New Roman" w:hAnsi="Times New Roman" w:cs="Times New Roman"/>
          <w:sz w:val="28"/>
          <w:szCs w:val="28"/>
          <w:lang w:val="kk-KZ"/>
        </w:rPr>
        <w:t xml:space="preserve">б. </w:t>
      </w:r>
      <w:r w:rsidR="00FA46A7" w:rsidRPr="00FA709D">
        <w:rPr>
          <w:rFonts w:ascii="Times New Roman" w:hAnsi="Times New Roman" w:cs="Times New Roman"/>
          <w:sz w:val="28"/>
          <w:szCs w:val="28"/>
          <w:lang w:val="kk-KZ"/>
        </w:rPr>
        <w:t>18]</w:t>
      </w:r>
      <w:r w:rsidR="000D4A15" w:rsidRPr="00FA709D">
        <w:rPr>
          <w:rFonts w:ascii="Times New Roman" w:hAnsi="Times New Roman" w:cs="Times New Roman"/>
          <w:sz w:val="28"/>
          <w:szCs w:val="28"/>
          <w:lang w:val="kk-KZ"/>
        </w:rPr>
        <w:t>.</w:t>
      </w:r>
    </w:p>
    <w:p w14:paraId="3AF061C0" w14:textId="0A7EE328" w:rsidR="005670C7" w:rsidRPr="00FA709D" w:rsidRDefault="002409E2"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Мәтін тарихының белгілі бір тұрғыдан қарайтын маңызды бөлігі – </w:t>
      </w:r>
      <w:r w:rsidRPr="00063984">
        <w:rPr>
          <w:rFonts w:ascii="Times New Roman" w:hAnsi="Times New Roman" w:cs="Times New Roman"/>
          <w:i/>
          <w:sz w:val="28"/>
          <w:szCs w:val="28"/>
          <w:lang w:val="kk-KZ"/>
        </w:rPr>
        <w:t>атрибуция</w:t>
      </w:r>
      <w:r w:rsidRPr="00FA709D">
        <w:rPr>
          <w:rFonts w:ascii="Times New Roman" w:hAnsi="Times New Roman" w:cs="Times New Roman"/>
          <w:sz w:val="28"/>
          <w:szCs w:val="28"/>
          <w:lang w:val="kk-KZ"/>
        </w:rPr>
        <w:t>. ... Атрибуция (латын тілінен attributio – тағайындау, анықтау) мәселелерімен текстолог айналысуы керек. Текстологтің негізгі міндеттерінің бірі белгілі бір жазушының авторлығын бекіту. Бұл жұмыс атетизммен (грек тілінен аударғанда athetez – шығарманың белгілі бір адамға тиесілілігін жоққа шығару) байланысты. Іс жүзінде бұл процесстердің екеуі де біріктіріліп, жаңа текстологияда әдетте бір термин – атрибуция біріктіріледі</w:t>
      </w:r>
      <w:r w:rsidR="00FA46A7" w:rsidRPr="00FA709D">
        <w:rPr>
          <w:rFonts w:ascii="Times New Roman" w:hAnsi="Times New Roman" w:cs="Times New Roman"/>
          <w:sz w:val="28"/>
          <w:szCs w:val="28"/>
          <w:lang w:val="kk-KZ"/>
        </w:rPr>
        <w:t xml:space="preserve"> [</w:t>
      </w:r>
      <w:r w:rsidR="00063984">
        <w:rPr>
          <w:rFonts w:ascii="Times New Roman" w:hAnsi="Times New Roman" w:cs="Times New Roman"/>
          <w:sz w:val="28"/>
          <w:szCs w:val="28"/>
          <w:lang w:val="kk-KZ"/>
        </w:rPr>
        <w:t>10</w:t>
      </w:r>
      <w:r w:rsidR="00FA46A7" w:rsidRPr="00FA709D">
        <w:rPr>
          <w:rFonts w:ascii="Times New Roman" w:hAnsi="Times New Roman" w:cs="Times New Roman"/>
          <w:sz w:val="28"/>
          <w:szCs w:val="28"/>
          <w:lang w:val="kk-KZ"/>
        </w:rPr>
        <w:t>].</w:t>
      </w:r>
    </w:p>
    <w:p w14:paraId="03F580BD" w14:textId="40DD3871" w:rsidR="002409E2" w:rsidRPr="00FA709D" w:rsidRDefault="002409E2"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Осы шытырманның бәрін ойдағыдай шешкен тек атрибуциялық әрекеттер ғана. Сонымен </w:t>
      </w:r>
      <w:r w:rsidRPr="00063984">
        <w:rPr>
          <w:rFonts w:ascii="Times New Roman" w:hAnsi="Times New Roman" w:cs="Times New Roman"/>
          <w:bCs/>
          <w:i/>
          <w:sz w:val="28"/>
          <w:szCs w:val="28"/>
          <w:lang w:val="kk-KZ"/>
        </w:rPr>
        <w:t>атрибуция</w:t>
      </w:r>
      <w:r w:rsidRPr="00FA709D">
        <w:rPr>
          <w:rFonts w:ascii="Times New Roman" w:hAnsi="Times New Roman" w:cs="Times New Roman"/>
          <w:sz w:val="28"/>
          <w:szCs w:val="28"/>
          <w:lang w:val="kk-KZ"/>
        </w:rPr>
        <w:t xml:space="preserve"> дегеніміз – белгісіз шығарманың авторын анықтау болса, ал керісінше шығарманың авторы ол еместігін дәлелдеу </w:t>
      </w:r>
      <w:r w:rsidRPr="00063984">
        <w:rPr>
          <w:rFonts w:ascii="Times New Roman" w:hAnsi="Times New Roman" w:cs="Times New Roman"/>
          <w:i/>
          <w:sz w:val="28"/>
          <w:szCs w:val="28"/>
          <w:lang w:val="kk-KZ"/>
        </w:rPr>
        <w:t>атетеза</w:t>
      </w:r>
      <w:r w:rsidRPr="00FA709D">
        <w:rPr>
          <w:rFonts w:ascii="Times New Roman" w:hAnsi="Times New Roman" w:cs="Times New Roman"/>
          <w:b/>
          <w:sz w:val="28"/>
          <w:szCs w:val="28"/>
          <w:lang w:val="kk-KZ"/>
        </w:rPr>
        <w:t xml:space="preserve"> </w:t>
      </w:r>
      <w:r w:rsidRPr="00FA709D">
        <w:rPr>
          <w:rFonts w:ascii="Times New Roman" w:hAnsi="Times New Roman" w:cs="Times New Roman"/>
          <w:sz w:val="28"/>
          <w:szCs w:val="28"/>
          <w:lang w:val="kk-KZ"/>
        </w:rPr>
        <w:t xml:space="preserve">деп аталады </w:t>
      </w:r>
      <w:r w:rsidR="00FA46A7" w:rsidRPr="00FA709D">
        <w:rPr>
          <w:rFonts w:ascii="Times New Roman" w:hAnsi="Times New Roman" w:cs="Times New Roman"/>
          <w:sz w:val="28"/>
          <w:szCs w:val="28"/>
          <w:lang w:val="kk-KZ"/>
        </w:rPr>
        <w:t>[</w:t>
      </w:r>
      <w:r w:rsidR="004E4CAD" w:rsidRPr="00FA709D">
        <w:rPr>
          <w:rFonts w:ascii="Times New Roman" w:hAnsi="Times New Roman" w:cs="Times New Roman"/>
          <w:sz w:val="28"/>
          <w:szCs w:val="28"/>
          <w:lang w:val="kk-KZ"/>
        </w:rPr>
        <w:t>2</w:t>
      </w:r>
      <w:r w:rsidR="00FA46A7" w:rsidRPr="00FA709D">
        <w:rPr>
          <w:rFonts w:ascii="Times New Roman" w:hAnsi="Times New Roman" w:cs="Times New Roman"/>
          <w:sz w:val="28"/>
          <w:szCs w:val="28"/>
          <w:lang w:val="kk-KZ"/>
        </w:rPr>
        <w:t xml:space="preserve">, </w:t>
      </w:r>
      <w:r w:rsidR="00063984">
        <w:rPr>
          <w:rFonts w:ascii="Times New Roman" w:hAnsi="Times New Roman" w:cs="Times New Roman"/>
          <w:sz w:val="28"/>
          <w:szCs w:val="28"/>
          <w:lang w:val="kk-KZ"/>
        </w:rPr>
        <w:t xml:space="preserve">б. </w:t>
      </w:r>
      <w:r w:rsidR="00FA46A7" w:rsidRPr="00FA709D">
        <w:rPr>
          <w:rFonts w:ascii="Times New Roman" w:hAnsi="Times New Roman" w:cs="Times New Roman"/>
          <w:sz w:val="28"/>
          <w:szCs w:val="28"/>
          <w:lang w:val="kk-KZ"/>
        </w:rPr>
        <w:t>19].</w:t>
      </w:r>
    </w:p>
    <w:p w14:paraId="6F9BD51D" w14:textId="1DB01C20" w:rsidR="00FA66B1" w:rsidRPr="00FA709D" w:rsidRDefault="00344448"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Псевдоним немесе бүркеншік есімдер мәселесі Алаштану ғылым саласы пайда болған кезден бастап </w:t>
      </w:r>
      <w:r w:rsidR="00392332" w:rsidRPr="00FA709D">
        <w:rPr>
          <w:rFonts w:ascii="Times New Roman" w:hAnsi="Times New Roman" w:cs="Times New Roman"/>
          <w:sz w:val="28"/>
          <w:szCs w:val="28"/>
          <w:lang w:val="kk-KZ"/>
        </w:rPr>
        <w:t>өзекті мәселе ретінде қарастырылып, зерттеліне баста</w:t>
      </w:r>
      <w:r w:rsidR="00EA36B7" w:rsidRPr="00FA709D">
        <w:rPr>
          <w:rFonts w:ascii="Times New Roman" w:hAnsi="Times New Roman" w:cs="Times New Roman"/>
          <w:sz w:val="28"/>
          <w:szCs w:val="28"/>
          <w:lang w:val="kk-KZ"/>
        </w:rPr>
        <w:t>ды</w:t>
      </w:r>
      <w:r w:rsidR="00392332" w:rsidRPr="00FA709D">
        <w:rPr>
          <w:rFonts w:ascii="Times New Roman" w:hAnsi="Times New Roman" w:cs="Times New Roman"/>
          <w:sz w:val="28"/>
          <w:szCs w:val="28"/>
          <w:lang w:val="kk-KZ"/>
        </w:rPr>
        <w:t>.</w:t>
      </w:r>
      <w:r w:rsidR="002C168E" w:rsidRPr="00FA709D">
        <w:rPr>
          <w:rFonts w:ascii="Times New Roman" w:hAnsi="Times New Roman" w:cs="Times New Roman"/>
          <w:sz w:val="28"/>
          <w:szCs w:val="28"/>
          <w:lang w:val="kk-KZ"/>
        </w:rPr>
        <w:t xml:space="preserve"> </w:t>
      </w:r>
      <w:r w:rsidR="007F18BA" w:rsidRPr="00FA709D">
        <w:rPr>
          <w:rFonts w:ascii="Times New Roman" w:hAnsi="Times New Roman" w:cs="Times New Roman"/>
          <w:sz w:val="28"/>
          <w:szCs w:val="28"/>
          <w:lang w:val="kk-KZ"/>
        </w:rPr>
        <w:t xml:space="preserve">Алаштанушы ғалымдар </w:t>
      </w:r>
      <w:r w:rsidR="002C168E" w:rsidRPr="00FA709D">
        <w:rPr>
          <w:rFonts w:ascii="Times New Roman" w:hAnsi="Times New Roman" w:cs="Times New Roman"/>
          <w:sz w:val="28"/>
          <w:szCs w:val="28"/>
          <w:lang w:val="kk-KZ"/>
        </w:rPr>
        <w:t>Алаш қайраткерлерінің</w:t>
      </w:r>
      <w:r w:rsidR="00224A20" w:rsidRPr="00FA709D">
        <w:rPr>
          <w:rFonts w:ascii="Times New Roman" w:hAnsi="Times New Roman" w:cs="Times New Roman"/>
          <w:sz w:val="28"/>
          <w:szCs w:val="28"/>
          <w:lang w:val="kk-KZ"/>
        </w:rPr>
        <w:t xml:space="preserve"> өз еңбектерінде қолданған</w:t>
      </w:r>
      <w:r w:rsidR="002C168E" w:rsidRPr="00FA709D">
        <w:rPr>
          <w:rFonts w:ascii="Times New Roman" w:hAnsi="Times New Roman" w:cs="Times New Roman"/>
          <w:sz w:val="28"/>
          <w:szCs w:val="28"/>
          <w:lang w:val="kk-KZ"/>
        </w:rPr>
        <w:t xml:space="preserve"> </w:t>
      </w:r>
      <w:r w:rsidR="00B279AC" w:rsidRPr="00FA709D">
        <w:rPr>
          <w:rFonts w:ascii="Times New Roman" w:hAnsi="Times New Roman" w:cs="Times New Roman"/>
          <w:sz w:val="28"/>
          <w:szCs w:val="28"/>
          <w:lang w:val="kk-KZ"/>
        </w:rPr>
        <w:t>«Б</w:t>
      </w:r>
      <w:r w:rsidR="002C168E" w:rsidRPr="00FA709D">
        <w:rPr>
          <w:rFonts w:ascii="Times New Roman" w:hAnsi="Times New Roman" w:cs="Times New Roman"/>
          <w:sz w:val="28"/>
          <w:szCs w:val="28"/>
          <w:lang w:val="kk-KZ"/>
        </w:rPr>
        <w:t>үркеншік есімдерін</w:t>
      </w:r>
      <w:r w:rsidR="00B279AC" w:rsidRPr="00FA709D">
        <w:rPr>
          <w:rFonts w:ascii="Times New Roman" w:hAnsi="Times New Roman" w:cs="Times New Roman"/>
          <w:sz w:val="28"/>
          <w:szCs w:val="28"/>
          <w:lang w:val="kk-KZ"/>
        </w:rPr>
        <w:t>»</w:t>
      </w:r>
      <w:r w:rsidR="002C168E" w:rsidRPr="00FA709D">
        <w:rPr>
          <w:rFonts w:ascii="Times New Roman" w:hAnsi="Times New Roman" w:cs="Times New Roman"/>
          <w:sz w:val="28"/>
          <w:szCs w:val="28"/>
          <w:lang w:val="kk-KZ"/>
        </w:rPr>
        <w:t xml:space="preserve"> тауып</w:t>
      </w:r>
      <w:r w:rsidR="009E5A87" w:rsidRPr="00FA709D">
        <w:rPr>
          <w:rFonts w:ascii="Times New Roman" w:hAnsi="Times New Roman" w:cs="Times New Roman"/>
          <w:sz w:val="28"/>
          <w:szCs w:val="28"/>
          <w:lang w:val="kk-KZ"/>
        </w:rPr>
        <w:t xml:space="preserve">, </w:t>
      </w:r>
      <w:r w:rsidR="000568E1" w:rsidRPr="00FA709D">
        <w:rPr>
          <w:rFonts w:ascii="Times New Roman" w:hAnsi="Times New Roman" w:cs="Times New Roman"/>
          <w:sz w:val="28"/>
          <w:szCs w:val="28"/>
          <w:lang w:val="kk-KZ"/>
        </w:rPr>
        <w:t xml:space="preserve">зерттеп, олардың </w:t>
      </w:r>
      <w:r w:rsidR="009E5A87" w:rsidRPr="00FA709D">
        <w:rPr>
          <w:rFonts w:ascii="Times New Roman" w:hAnsi="Times New Roman" w:cs="Times New Roman"/>
          <w:sz w:val="28"/>
          <w:szCs w:val="28"/>
          <w:lang w:val="kk-KZ"/>
        </w:rPr>
        <w:t>авторлығын бекі</w:t>
      </w:r>
      <w:r w:rsidR="00224A20" w:rsidRPr="00FA709D">
        <w:rPr>
          <w:rFonts w:ascii="Times New Roman" w:hAnsi="Times New Roman" w:cs="Times New Roman"/>
          <w:sz w:val="28"/>
          <w:szCs w:val="28"/>
          <w:lang w:val="kk-KZ"/>
        </w:rPr>
        <w:t>ті</w:t>
      </w:r>
      <w:r w:rsidR="00655E03" w:rsidRPr="00FA709D">
        <w:rPr>
          <w:rFonts w:ascii="Times New Roman" w:hAnsi="Times New Roman" w:cs="Times New Roman"/>
          <w:sz w:val="28"/>
          <w:szCs w:val="28"/>
          <w:lang w:val="kk-KZ"/>
        </w:rPr>
        <w:t>п берді. «Алаш қайраткерлерінің бүркеншік есімдеріне</w:t>
      </w:r>
      <w:r w:rsidR="001A6E4D" w:rsidRPr="00FA709D">
        <w:rPr>
          <w:rFonts w:ascii="Times New Roman" w:hAnsi="Times New Roman" w:cs="Times New Roman"/>
          <w:sz w:val="28"/>
          <w:szCs w:val="28"/>
          <w:lang w:val="kk-KZ"/>
        </w:rPr>
        <w:t>»</w:t>
      </w:r>
      <w:r w:rsidR="00655E03" w:rsidRPr="00FA709D">
        <w:rPr>
          <w:rFonts w:ascii="Times New Roman" w:hAnsi="Times New Roman" w:cs="Times New Roman"/>
          <w:sz w:val="28"/>
          <w:szCs w:val="28"/>
          <w:lang w:val="kk-KZ"/>
        </w:rPr>
        <w:t xml:space="preserve"> қалам</w:t>
      </w:r>
      <w:r w:rsidR="001A6E4D" w:rsidRPr="00FA709D">
        <w:rPr>
          <w:rFonts w:ascii="Times New Roman" w:hAnsi="Times New Roman" w:cs="Times New Roman"/>
          <w:sz w:val="28"/>
          <w:szCs w:val="28"/>
          <w:lang w:val="kk-KZ"/>
        </w:rPr>
        <w:t xml:space="preserve"> тартқан </w:t>
      </w:r>
      <w:r w:rsidR="00B279AC" w:rsidRPr="00FA709D">
        <w:rPr>
          <w:rFonts w:ascii="Times New Roman" w:hAnsi="Times New Roman" w:cs="Times New Roman"/>
          <w:sz w:val="28"/>
          <w:szCs w:val="28"/>
          <w:lang w:val="kk-KZ"/>
        </w:rPr>
        <w:t xml:space="preserve">ғалымдардың </w:t>
      </w:r>
      <w:r w:rsidR="000342F5" w:rsidRPr="00FA709D">
        <w:rPr>
          <w:rFonts w:ascii="Times New Roman" w:hAnsi="Times New Roman" w:cs="Times New Roman"/>
          <w:sz w:val="28"/>
          <w:szCs w:val="28"/>
          <w:lang w:val="kk-KZ"/>
        </w:rPr>
        <w:t>зерттеу жұмыстары</w:t>
      </w:r>
      <w:r w:rsidR="00B279AC" w:rsidRPr="00FA709D">
        <w:rPr>
          <w:rFonts w:ascii="Times New Roman" w:hAnsi="Times New Roman" w:cs="Times New Roman"/>
          <w:sz w:val="28"/>
          <w:szCs w:val="28"/>
          <w:lang w:val="kk-KZ"/>
        </w:rPr>
        <w:t xml:space="preserve"> бүгінгі қазақ әдебиеттану текстология саласының атрибуциялық </w:t>
      </w:r>
      <w:r w:rsidR="009D2FEE" w:rsidRPr="00FA709D">
        <w:rPr>
          <w:rFonts w:ascii="Times New Roman" w:hAnsi="Times New Roman" w:cs="Times New Roman"/>
          <w:sz w:val="28"/>
          <w:szCs w:val="28"/>
          <w:lang w:val="kk-KZ"/>
        </w:rPr>
        <w:t>міндетіне жа</w:t>
      </w:r>
      <w:r w:rsidR="008F38BC" w:rsidRPr="00FA709D">
        <w:rPr>
          <w:rFonts w:ascii="Times New Roman" w:hAnsi="Times New Roman" w:cs="Times New Roman"/>
          <w:sz w:val="28"/>
          <w:szCs w:val="28"/>
          <w:lang w:val="kk-KZ"/>
        </w:rPr>
        <w:t>салған ірг</w:t>
      </w:r>
      <w:r w:rsidR="000342F5" w:rsidRPr="00FA709D">
        <w:rPr>
          <w:rFonts w:ascii="Times New Roman" w:hAnsi="Times New Roman" w:cs="Times New Roman"/>
          <w:sz w:val="28"/>
          <w:szCs w:val="28"/>
          <w:lang w:val="kk-KZ"/>
        </w:rPr>
        <w:t>елі еңбек болып саналады.</w:t>
      </w:r>
      <w:r w:rsidR="001A2E8A" w:rsidRPr="00FA709D">
        <w:rPr>
          <w:rFonts w:ascii="Times New Roman" w:hAnsi="Times New Roman" w:cs="Times New Roman"/>
          <w:sz w:val="28"/>
          <w:szCs w:val="28"/>
          <w:lang w:val="kk-KZ"/>
        </w:rPr>
        <w:t xml:space="preserve"> </w:t>
      </w:r>
      <w:r w:rsidR="00277AB7" w:rsidRPr="00FA709D">
        <w:rPr>
          <w:rFonts w:ascii="Times New Roman" w:hAnsi="Times New Roman" w:cs="Times New Roman"/>
          <w:sz w:val="28"/>
          <w:szCs w:val="28"/>
          <w:lang w:val="kk-KZ"/>
        </w:rPr>
        <w:t xml:space="preserve">Бейсенбай </w:t>
      </w:r>
      <w:r w:rsidR="0025692C" w:rsidRPr="00FA709D">
        <w:rPr>
          <w:rFonts w:ascii="Times New Roman" w:hAnsi="Times New Roman" w:cs="Times New Roman"/>
          <w:sz w:val="28"/>
          <w:szCs w:val="28"/>
          <w:lang w:val="kk-KZ"/>
        </w:rPr>
        <w:t xml:space="preserve">Кенжебаев </w:t>
      </w:r>
      <w:r w:rsidR="00277AB7" w:rsidRPr="00FA709D">
        <w:rPr>
          <w:rFonts w:ascii="Times New Roman" w:hAnsi="Times New Roman" w:cs="Times New Roman"/>
          <w:sz w:val="28"/>
          <w:szCs w:val="28"/>
          <w:lang w:val="kk-KZ"/>
        </w:rPr>
        <w:t>«</w:t>
      </w:r>
      <w:r w:rsidR="0025692C" w:rsidRPr="00FA709D">
        <w:rPr>
          <w:rFonts w:ascii="Times New Roman" w:hAnsi="Times New Roman" w:cs="Times New Roman"/>
          <w:sz w:val="28"/>
          <w:szCs w:val="28"/>
          <w:lang w:val="kk-KZ"/>
        </w:rPr>
        <w:t>Бүркеншік аттар сыры</w:t>
      </w:r>
      <w:r w:rsidR="00277AB7" w:rsidRPr="00FA709D">
        <w:rPr>
          <w:rFonts w:ascii="Times New Roman" w:hAnsi="Times New Roman" w:cs="Times New Roman"/>
          <w:sz w:val="28"/>
          <w:szCs w:val="28"/>
          <w:lang w:val="kk-KZ"/>
        </w:rPr>
        <w:t>»</w:t>
      </w:r>
      <w:r w:rsidR="00D4173C" w:rsidRPr="00FA709D">
        <w:rPr>
          <w:rFonts w:ascii="Times New Roman" w:hAnsi="Times New Roman" w:cs="Times New Roman"/>
          <w:sz w:val="28"/>
          <w:szCs w:val="28"/>
          <w:lang w:val="kk-KZ"/>
        </w:rPr>
        <w:t xml:space="preserve"> [1</w:t>
      </w:r>
      <w:r w:rsidR="00063984">
        <w:rPr>
          <w:rFonts w:ascii="Times New Roman" w:hAnsi="Times New Roman" w:cs="Times New Roman"/>
          <w:sz w:val="28"/>
          <w:szCs w:val="28"/>
          <w:lang w:val="kk-KZ"/>
        </w:rPr>
        <w:t>1</w:t>
      </w:r>
      <w:r w:rsidR="00D4173C" w:rsidRPr="00FA709D">
        <w:rPr>
          <w:rFonts w:ascii="Times New Roman" w:hAnsi="Times New Roman" w:cs="Times New Roman"/>
          <w:sz w:val="28"/>
          <w:szCs w:val="28"/>
          <w:lang w:val="kk-KZ"/>
        </w:rPr>
        <w:t>]</w:t>
      </w:r>
      <w:r w:rsidR="00854FC7" w:rsidRPr="00FA709D">
        <w:rPr>
          <w:rFonts w:ascii="Times New Roman" w:hAnsi="Times New Roman" w:cs="Times New Roman"/>
          <w:sz w:val="28"/>
          <w:szCs w:val="28"/>
          <w:lang w:val="kk-KZ"/>
        </w:rPr>
        <w:t xml:space="preserve">, Үшкілтай </w:t>
      </w:r>
      <w:r w:rsidR="00C646B1" w:rsidRPr="00FA709D">
        <w:rPr>
          <w:rFonts w:ascii="Times New Roman" w:hAnsi="Times New Roman" w:cs="Times New Roman"/>
          <w:sz w:val="28"/>
          <w:szCs w:val="28"/>
          <w:lang w:val="kk-KZ"/>
        </w:rPr>
        <w:t>Субханбердина</w:t>
      </w:r>
      <w:r w:rsidR="00854FC7" w:rsidRPr="00FA709D">
        <w:rPr>
          <w:rFonts w:ascii="Times New Roman" w:hAnsi="Times New Roman" w:cs="Times New Roman"/>
          <w:sz w:val="28"/>
          <w:szCs w:val="28"/>
          <w:lang w:val="kk-KZ"/>
        </w:rPr>
        <w:t xml:space="preserve"> «Ашылмаған бүркеншік есімдер»</w:t>
      </w:r>
      <w:r w:rsidR="00CC5EB7" w:rsidRPr="00FA709D">
        <w:rPr>
          <w:rFonts w:ascii="Times New Roman" w:hAnsi="Times New Roman" w:cs="Times New Roman"/>
          <w:sz w:val="28"/>
          <w:szCs w:val="28"/>
          <w:lang w:val="kk-KZ"/>
        </w:rPr>
        <w:t xml:space="preserve"> [1</w:t>
      </w:r>
      <w:r w:rsidR="00063984">
        <w:rPr>
          <w:rFonts w:ascii="Times New Roman" w:hAnsi="Times New Roman" w:cs="Times New Roman"/>
          <w:sz w:val="28"/>
          <w:szCs w:val="28"/>
          <w:lang w:val="kk-KZ"/>
        </w:rPr>
        <w:t>2</w:t>
      </w:r>
      <w:r w:rsidR="00CC5EB7" w:rsidRPr="00FA709D">
        <w:rPr>
          <w:rFonts w:ascii="Times New Roman" w:hAnsi="Times New Roman" w:cs="Times New Roman"/>
          <w:sz w:val="28"/>
          <w:szCs w:val="28"/>
          <w:lang w:val="kk-KZ"/>
        </w:rPr>
        <w:t xml:space="preserve">], </w:t>
      </w:r>
      <w:r w:rsidR="00854FC7" w:rsidRPr="00FA709D">
        <w:rPr>
          <w:rFonts w:ascii="Times New Roman" w:hAnsi="Times New Roman" w:cs="Times New Roman"/>
          <w:sz w:val="28"/>
          <w:szCs w:val="28"/>
          <w:lang w:val="kk-KZ"/>
        </w:rPr>
        <w:t xml:space="preserve">Тоқтар </w:t>
      </w:r>
      <w:r w:rsidR="00C646B1" w:rsidRPr="00FA709D">
        <w:rPr>
          <w:rFonts w:ascii="Times New Roman" w:hAnsi="Times New Roman" w:cs="Times New Roman"/>
          <w:sz w:val="28"/>
          <w:szCs w:val="28"/>
          <w:lang w:val="kk-KZ"/>
        </w:rPr>
        <w:t>Бейісқұлов</w:t>
      </w:r>
      <w:r w:rsidR="00EF4987" w:rsidRPr="00FA709D">
        <w:rPr>
          <w:rFonts w:ascii="Times New Roman" w:hAnsi="Times New Roman" w:cs="Times New Roman"/>
          <w:sz w:val="28"/>
          <w:szCs w:val="28"/>
          <w:lang w:val="kk-KZ"/>
        </w:rPr>
        <w:t xml:space="preserve"> «Бейімбет Майлиннің бүркеншік аттары жөнінде»</w:t>
      </w:r>
      <w:r w:rsidR="007013E1" w:rsidRPr="00FA709D">
        <w:rPr>
          <w:rFonts w:ascii="Times New Roman" w:hAnsi="Times New Roman" w:cs="Times New Roman"/>
          <w:sz w:val="28"/>
          <w:szCs w:val="28"/>
          <w:lang w:val="kk-KZ"/>
        </w:rPr>
        <w:t xml:space="preserve"> [1</w:t>
      </w:r>
      <w:r w:rsidR="00063984">
        <w:rPr>
          <w:rFonts w:ascii="Times New Roman" w:hAnsi="Times New Roman" w:cs="Times New Roman"/>
          <w:sz w:val="28"/>
          <w:szCs w:val="28"/>
          <w:lang w:val="kk-KZ"/>
        </w:rPr>
        <w:t>3</w:t>
      </w:r>
      <w:r w:rsidR="007013E1" w:rsidRPr="00FA709D">
        <w:rPr>
          <w:rFonts w:ascii="Times New Roman" w:hAnsi="Times New Roman" w:cs="Times New Roman"/>
          <w:sz w:val="28"/>
          <w:szCs w:val="28"/>
          <w:lang w:val="kk-KZ"/>
        </w:rPr>
        <w:t>]</w:t>
      </w:r>
      <w:r w:rsidR="00EF4987" w:rsidRPr="00FA709D">
        <w:rPr>
          <w:rFonts w:ascii="Times New Roman" w:hAnsi="Times New Roman" w:cs="Times New Roman"/>
          <w:sz w:val="28"/>
          <w:szCs w:val="28"/>
          <w:lang w:val="kk-KZ"/>
        </w:rPr>
        <w:t xml:space="preserve">, </w:t>
      </w:r>
      <w:r w:rsidR="00317E16" w:rsidRPr="00FA709D">
        <w:rPr>
          <w:rFonts w:ascii="Times New Roman" w:hAnsi="Times New Roman" w:cs="Times New Roman"/>
          <w:sz w:val="28"/>
          <w:szCs w:val="28"/>
          <w:lang w:val="kk-KZ"/>
        </w:rPr>
        <w:t>Қамбар Атабаев «Қазақ баспасөзі Қазақстан тарихының дерек көзі (1870-1918)»</w:t>
      </w:r>
      <w:r w:rsidR="00296A21" w:rsidRPr="00FA709D">
        <w:rPr>
          <w:rFonts w:ascii="Times New Roman" w:hAnsi="Times New Roman" w:cs="Times New Roman"/>
          <w:sz w:val="28"/>
          <w:szCs w:val="28"/>
          <w:lang w:val="kk-KZ"/>
        </w:rPr>
        <w:t xml:space="preserve"> [1</w:t>
      </w:r>
      <w:r w:rsidR="00063984">
        <w:rPr>
          <w:rFonts w:ascii="Times New Roman" w:hAnsi="Times New Roman" w:cs="Times New Roman"/>
          <w:sz w:val="28"/>
          <w:szCs w:val="28"/>
          <w:lang w:val="kk-KZ"/>
        </w:rPr>
        <w:t>4</w:t>
      </w:r>
      <w:r w:rsidR="00296A21" w:rsidRPr="00FA709D">
        <w:rPr>
          <w:rFonts w:ascii="Times New Roman" w:hAnsi="Times New Roman" w:cs="Times New Roman"/>
          <w:sz w:val="28"/>
          <w:szCs w:val="28"/>
          <w:lang w:val="kk-KZ"/>
        </w:rPr>
        <w:t xml:space="preserve">], </w:t>
      </w:r>
      <w:r w:rsidR="00E02429" w:rsidRPr="00FA709D">
        <w:rPr>
          <w:rFonts w:ascii="Times New Roman" w:hAnsi="Times New Roman" w:cs="Times New Roman"/>
          <w:sz w:val="28"/>
          <w:szCs w:val="28"/>
          <w:lang w:val="kk-KZ"/>
        </w:rPr>
        <w:t xml:space="preserve">С. </w:t>
      </w:r>
      <w:r w:rsidR="00B371BE" w:rsidRPr="00FA709D">
        <w:rPr>
          <w:rFonts w:ascii="Times New Roman" w:hAnsi="Times New Roman" w:cs="Times New Roman"/>
          <w:sz w:val="28"/>
          <w:szCs w:val="28"/>
          <w:lang w:val="kk-KZ"/>
        </w:rPr>
        <w:t xml:space="preserve">Байменше </w:t>
      </w:r>
      <w:r w:rsidR="00E02429" w:rsidRPr="00FA709D">
        <w:rPr>
          <w:rFonts w:ascii="Times New Roman" w:hAnsi="Times New Roman" w:cs="Times New Roman"/>
          <w:sz w:val="28"/>
          <w:szCs w:val="28"/>
          <w:lang w:val="kk-KZ"/>
        </w:rPr>
        <w:t>«</w:t>
      </w:r>
      <w:r w:rsidR="00B371BE" w:rsidRPr="00FA709D">
        <w:rPr>
          <w:rFonts w:ascii="Times New Roman" w:hAnsi="Times New Roman" w:cs="Times New Roman"/>
          <w:sz w:val="28"/>
          <w:szCs w:val="28"/>
          <w:lang w:val="kk-KZ"/>
        </w:rPr>
        <w:t>Бүркеншік есім бүккен сыр</w:t>
      </w:r>
      <w:r w:rsidR="00E02429" w:rsidRPr="00FA709D">
        <w:rPr>
          <w:rFonts w:ascii="Times New Roman" w:hAnsi="Times New Roman" w:cs="Times New Roman"/>
          <w:sz w:val="28"/>
          <w:szCs w:val="28"/>
          <w:lang w:val="kk-KZ"/>
        </w:rPr>
        <w:t>»</w:t>
      </w:r>
      <w:r w:rsidR="00B707C6" w:rsidRPr="00FA709D">
        <w:rPr>
          <w:rFonts w:ascii="Times New Roman" w:hAnsi="Times New Roman" w:cs="Times New Roman"/>
          <w:sz w:val="28"/>
          <w:szCs w:val="28"/>
          <w:lang w:val="kk-KZ"/>
        </w:rPr>
        <w:t xml:space="preserve"> [1</w:t>
      </w:r>
      <w:r w:rsidR="00063984">
        <w:rPr>
          <w:rFonts w:ascii="Times New Roman" w:hAnsi="Times New Roman" w:cs="Times New Roman"/>
          <w:sz w:val="28"/>
          <w:szCs w:val="28"/>
          <w:lang w:val="kk-KZ"/>
        </w:rPr>
        <w:t>5</w:t>
      </w:r>
      <w:r w:rsidR="00B707C6" w:rsidRPr="00FA709D">
        <w:rPr>
          <w:rFonts w:ascii="Times New Roman" w:hAnsi="Times New Roman" w:cs="Times New Roman"/>
          <w:sz w:val="28"/>
          <w:szCs w:val="28"/>
          <w:lang w:val="kk-KZ"/>
        </w:rPr>
        <w:t xml:space="preserve">], </w:t>
      </w:r>
      <w:r w:rsidR="00391734" w:rsidRPr="00FA709D">
        <w:rPr>
          <w:rFonts w:ascii="Times New Roman" w:hAnsi="Times New Roman" w:cs="Times New Roman"/>
          <w:sz w:val="28"/>
          <w:szCs w:val="28"/>
          <w:lang w:val="kk-KZ"/>
        </w:rPr>
        <w:t xml:space="preserve">Арап </w:t>
      </w:r>
      <w:r w:rsidR="00245D83" w:rsidRPr="00FA709D">
        <w:rPr>
          <w:rFonts w:ascii="Times New Roman" w:hAnsi="Times New Roman" w:cs="Times New Roman"/>
          <w:sz w:val="28"/>
          <w:szCs w:val="28"/>
          <w:lang w:val="kk-KZ"/>
        </w:rPr>
        <w:t xml:space="preserve">Еспенбетов  </w:t>
      </w:r>
      <w:r w:rsidR="00C646B1" w:rsidRPr="00FA709D">
        <w:rPr>
          <w:rFonts w:ascii="Times New Roman" w:hAnsi="Times New Roman" w:cs="Times New Roman"/>
          <w:sz w:val="28"/>
          <w:szCs w:val="28"/>
          <w:lang w:val="kk-KZ"/>
        </w:rPr>
        <w:t>«Қазының қазасы»</w:t>
      </w:r>
      <w:r w:rsidR="008A6201" w:rsidRPr="00FA709D">
        <w:rPr>
          <w:rFonts w:ascii="Times New Roman" w:hAnsi="Times New Roman" w:cs="Times New Roman"/>
          <w:sz w:val="28"/>
          <w:szCs w:val="28"/>
          <w:lang w:val="kk-KZ"/>
        </w:rPr>
        <w:t xml:space="preserve"> («Алаштың алғашқы құрбанын» жазған кім?)</w:t>
      </w:r>
      <w:r w:rsidR="00035585" w:rsidRPr="00FA709D">
        <w:rPr>
          <w:rFonts w:ascii="Times New Roman" w:hAnsi="Times New Roman" w:cs="Times New Roman"/>
          <w:sz w:val="28"/>
          <w:szCs w:val="28"/>
          <w:lang w:val="kk-KZ"/>
        </w:rPr>
        <w:t xml:space="preserve"> [1</w:t>
      </w:r>
      <w:r w:rsidR="00063984">
        <w:rPr>
          <w:rFonts w:ascii="Times New Roman" w:hAnsi="Times New Roman" w:cs="Times New Roman"/>
          <w:sz w:val="28"/>
          <w:szCs w:val="28"/>
          <w:lang w:val="kk-KZ"/>
        </w:rPr>
        <w:t>6</w:t>
      </w:r>
      <w:r w:rsidR="00035585" w:rsidRPr="00FA709D">
        <w:rPr>
          <w:rFonts w:ascii="Times New Roman" w:hAnsi="Times New Roman" w:cs="Times New Roman"/>
          <w:sz w:val="28"/>
          <w:szCs w:val="28"/>
          <w:lang w:val="kk-KZ"/>
        </w:rPr>
        <w:t xml:space="preserve">], </w:t>
      </w:r>
      <w:r w:rsidR="008161F1" w:rsidRPr="00FA709D">
        <w:rPr>
          <w:rFonts w:ascii="Times New Roman" w:hAnsi="Times New Roman" w:cs="Times New Roman"/>
          <w:sz w:val="28"/>
          <w:szCs w:val="28"/>
          <w:lang w:val="kk-KZ"/>
        </w:rPr>
        <w:t>Ғарифолла Әнес «Бір бүркеншік есім»</w:t>
      </w:r>
      <w:r w:rsidR="00500927" w:rsidRPr="00FA709D">
        <w:rPr>
          <w:rFonts w:ascii="Times New Roman" w:hAnsi="Times New Roman" w:cs="Times New Roman"/>
          <w:sz w:val="28"/>
          <w:szCs w:val="28"/>
          <w:lang w:val="kk-KZ"/>
        </w:rPr>
        <w:t xml:space="preserve"> [1</w:t>
      </w:r>
      <w:r w:rsidR="00063984">
        <w:rPr>
          <w:rFonts w:ascii="Times New Roman" w:hAnsi="Times New Roman" w:cs="Times New Roman"/>
          <w:sz w:val="28"/>
          <w:szCs w:val="28"/>
          <w:lang w:val="kk-KZ"/>
        </w:rPr>
        <w:t>7</w:t>
      </w:r>
      <w:r w:rsidR="00500927" w:rsidRPr="00FA709D">
        <w:rPr>
          <w:rFonts w:ascii="Times New Roman" w:hAnsi="Times New Roman" w:cs="Times New Roman"/>
          <w:sz w:val="28"/>
          <w:szCs w:val="28"/>
          <w:lang w:val="kk-KZ"/>
        </w:rPr>
        <w:t xml:space="preserve">], </w:t>
      </w:r>
      <w:r w:rsidR="008161F1" w:rsidRPr="00FA709D">
        <w:rPr>
          <w:rFonts w:ascii="Times New Roman" w:hAnsi="Times New Roman" w:cs="Times New Roman"/>
          <w:sz w:val="28"/>
          <w:szCs w:val="28"/>
          <w:lang w:val="kk-KZ"/>
        </w:rPr>
        <w:t>Сұлтанхан Аққұлұлы «Ғарифолла Әнес және басқаларға ашық хат»</w:t>
      </w:r>
      <w:r w:rsidR="008F23FB" w:rsidRPr="00FA709D">
        <w:rPr>
          <w:rFonts w:ascii="Times New Roman" w:hAnsi="Times New Roman" w:cs="Times New Roman"/>
          <w:sz w:val="28"/>
          <w:szCs w:val="28"/>
          <w:lang w:val="kk-KZ"/>
        </w:rPr>
        <w:t xml:space="preserve"> [1</w:t>
      </w:r>
      <w:r w:rsidR="00063984">
        <w:rPr>
          <w:rFonts w:ascii="Times New Roman" w:hAnsi="Times New Roman" w:cs="Times New Roman"/>
          <w:sz w:val="28"/>
          <w:szCs w:val="28"/>
          <w:lang w:val="kk-KZ"/>
        </w:rPr>
        <w:t>8</w:t>
      </w:r>
      <w:r w:rsidR="008F23FB" w:rsidRPr="00FA709D">
        <w:rPr>
          <w:rFonts w:ascii="Times New Roman" w:hAnsi="Times New Roman" w:cs="Times New Roman"/>
          <w:sz w:val="28"/>
          <w:szCs w:val="28"/>
          <w:lang w:val="kk-KZ"/>
        </w:rPr>
        <w:t>]</w:t>
      </w:r>
      <w:r w:rsidR="008161F1" w:rsidRPr="00FA709D">
        <w:rPr>
          <w:rFonts w:ascii="Times New Roman" w:hAnsi="Times New Roman" w:cs="Times New Roman"/>
          <w:sz w:val="28"/>
          <w:szCs w:val="28"/>
          <w:lang w:val="kk-KZ"/>
        </w:rPr>
        <w:t xml:space="preserve">, </w:t>
      </w:r>
      <w:r w:rsidR="00391734" w:rsidRPr="00FA709D">
        <w:rPr>
          <w:rFonts w:ascii="Times New Roman" w:hAnsi="Times New Roman" w:cs="Times New Roman"/>
          <w:sz w:val="28"/>
          <w:szCs w:val="28"/>
          <w:lang w:val="kk-KZ"/>
        </w:rPr>
        <w:t xml:space="preserve">Сағымбай </w:t>
      </w:r>
      <w:r w:rsidR="00254947" w:rsidRPr="00FA709D">
        <w:rPr>
          <w:rFonts w:ascii="Times New Roman" w:hAnsi="Times New Roman" w:cs="Times New Roman"/>
          <w:sz w:val="28"/>
          <w:szCs w:val="28"/>
          <w:lang w:val="kk-KZ"/>
        </w:rPr>
        <w:t xml:space="preserve">Жұмағұл </w:t>
      </w:r>
      <w:r w:rsidR="00391734" w:rsidRPr="00FA709D">
        <w:rPr>
          <w:rFonts w:ascii="Times New Roman" w:hAnsi="Times New Roman" w:cs="Times New Roman"/>
          <w:sz w:val="28"/>
          <w:szCs w:val="28"/>
          <w:lang w:val="kk-KZ"/>
        </w:rPr>
        <w:t>«</w:t>
      </w:r>
      <w:r w:rsidR="004C7B45" w:rsidRPr="00FA709D">
        <w:rPr>
          <w:rFonts w:ascii="Times New Roman" w:hAnsi="Times New Roman" w:cs="Times New Roman"/>
          <w:sz w:val="28"/>
          <w:szCs w:val="28"/>
          <w:lang w:val="kk-KZ"/>
        </w:rPr>
        <w:t>Ақын Сәбит Дөнентайұлының бүркеншік есімдері</w:t>
      </w:r>
      <w:r w:rsidR="00391734" w:rsidRPr="00FA709D">
        <w:rPr>
          <w:rFonts w:ascii="Times New Roman" w:hAnsi="Times New Roman" w:cs="Times New Roman"/>
          <w:sz w:val="28"/>
          <w:szCs w:val="28"/>
          <w:lang w:val="kk-KZ"/>
        </w:rPr>
        <w:t>»</w:t>
      </w:r>
      <w:r w:rsidR="00B0414E" w:rsidRPr="00FA709D">
        <w:rPr>
          <w:rFonts w:ascii="Times New Roman" w:hAnsi="Times New Roman" w:cs="Times New Roman"/>
          <w:sz w:val="28"/>
          <w:szCs w:val="28"/>
          <w:lang w:val="kk-KZ"/>
        </w:rPr>
        <w:t xml:space="preserve"> [1</w:t>
      </w:r>
      <w:r w:rsidR="00063984">
        <w:rPr>
          <w:rFonts w:ascii="Times New Roman" w:hAnsi="Times New Roman" w:cs="Times New Roman"/>
          <w:sz w:val="28"/>
          <w:szCs w:val="28"/>
          <w:lang w:val="kk-KZ"/>
        </w:rPr>
        <w:t>9</w:t>
      </w:r>
      <w:r w:rsidR="00B0414E" w:rsidRPr="00FA709D">
        <w:rPr>
          <w:rFonts w:ascii="Times New Roman" w:hAnsi="Times New Roman" w:cs="Times New Roman"/>
          <w:sz w:val="28"/>
          <w:szCs w:val="28"/>
          <w:lang w:val="kk-KZ"/>
        </w:rPr>
        <w:t>],</w:t>
      </w:r>
      <w:r w:rsidR="004C7B45" w:rsidRPr="00FA709D">
        <w:rPr>
          <w:rFonts w:ascii="Times New Roman" w:hAnsi="Times New Roman" w:cs="Times New Roman"/>
          <w:sz w:val="28"/>
          <w:szCs w:val="28"/>
          <w:lang w:val="kk-KZ"/>
        </w:rPr>
        <w:t xml:space="preserve"> </w:t>
      </w:r>
      <w:r w:rsidR="00525774" w:rsidRPr="00FA709D">
        <w:rPr>
          <w:rFonts w:ascii="Times New Roman" w:hAnsi="Times New Roman" w:cs="Times New Roman"/>
          <w:sz w:val="28"/>
          <w:szCs w:val="28"/>
          <w:lang w:val="kk-KZ"/>
        </w:rPr>
        <w:t>Шерубай Құрманбайұлы «V» бүркеншік есімімен жарияланған еңбектердің Əлихан Бөкейханға қатыстылығы туралы»</w:t>
      </w:r>
      <w:r w:rsidR="0049235B" w:rsidRPr="00FA709D">
        <w:rPr>
          <w:rFonts w:ascii="Times New Roman" w:hAnsi="Times New Roman" w:cs="Times New Roman"/>
          <w:sz w:val="28"/>
          <w:szCs w:val="28"/>
          <w:lang w:val="kk-KZ"/>
        </w:rPr>
        <w:t xml:space="preserve"> [</w:t>
      </w:r>
      <w:r w:rsidR="00063984">
        <w:rPr>
          <w:rFonts w:ascii="Times New Roman" w:hAnsi="Times New Roman" w:cs="Times New Roman"/>
          <w:sz w:val="28"/>
          <w:szCs w:val="28"/>
          <w:lang w:val="kk-KZ"/>
        </w:rPr>
        <w:t>20</w:t>
      </w:r>
      <w:r w:rsidR="0049235B" w:rsidRPr="00FA709D">
        <w:rPr>
          <w:rFonts w:ascii="Times New Roman" w:hAnsi="Times New Roman" w:cs="Times New Roman"/>
          <w:sz w:val="28"/>
          <w:szCs w:val="28"/>
          <w:lang w:val="kk-KZ"/>
        </w:rPr>
        <w:t xml:space="preserve">], </w:t>
      </w:r>
      <w:r w:rsidR="00CB45A3" w:rsidRPr="00FA709D">
        <w:rPr>
          <w:rFonts w:ascii="Times New Roman" w:hAnsi="Times New Roman" w:cs="Times New Roman"/>
          <w:sz w:val="28"/>
          <w:szCs w:val="28"/>
          <w:lang w:val="kk-KZ"/>
        </w:rPr>
        <w:t xml:space="preserve">Нұржан </w:t>
      </w:r>
      <w:r w:rsidR="003749BD" w:rsidRPr="00FA709D">
        <w:rPr>
          <w:rFonts w:ascii="Times New Roman" w:hAnsi="Times New Roman" w:cs="Times New Roman"/>
          <w:sz w:val="28"/>
          <w:szCs w:val="28"/>
          <w:lang w:val="kk-KZ"/>
        </w:rPr>
        <w:t xml:space="preserve">Қуантайұлы </w:t>
      </w:r>
      <w:r w:rsidR="00317E16" w:rsidRPr="00FA709D">
        <w:rPr>
          <w:rFonts w:ascii="Times New Roman" w:hAnsi="Times New Roman" w:cs="Times New Roman"/>
          <w:sz w:val="28"/>
          <w:szCs w:val="28"/>
          <w:lang w:val="kk-KZ"/>
        </w:rPr>
        <w:t>«</w:t>
      </w:r>
      <w:r w:rsidR="003749BD" w:rsidRPr="00FA709D">
        <w:rPr>
          <w:rFonts w:ascii="Times New Roman" w:hAnsi="Times New Roman" w:cs="Times New Roman"/>
          <w:sz w:val="28"/>
          <w:szCs w:val="28"/>
          <w:lang w:val="kk-KZ"/>
        </w:rPr>
        <w:t>Жүсіпбектің он үш бүркеншік аты болған</w:t>
      </w:r>
      <w:r w:rsidR="00317E16" w:rsidRPr="00FA709D">
        <w:rPr>
          <w:rFonts w:ascii="Times New Roman" w:hAnsi="Times New Roman" w:cs="Times New Roman"/>
          <w:sz w:val="28"/>
          <w:szCs w:val="28"/>
          <w:lang w:val="kk-KZ"/>
        </w:rPr>
        <w:t>»</w:t>
      </w:r>
      <w:r w:rsidR="00196BB7" w:rsidRPr="00FA709D">
        <w:rPr>
          <w:rFonts w:ascii="Times New Roman" w:hAnsi="Times New Roman" w:cs="Times New Roman"/>
          <w:sz w:val="28"/>
          <w:szCs w:val="28"/>
          <w:lang w:val="kk-KZ"/>
        </w:rPr>
        <w:t xml:space="preserve"> [2</w:t>
      </w:r>
      <w:r w:rsidR="00063984">
        <w:rPr>
          <w:rFonts w:ascii="Times New Roman" w:hAnsi="Times New Roman" w:cs="Times New Roman"/>
          <w:sz w:val="28"/>
          <w:szCs w:val="28"/>
          <w:lang w:val="kk-KZ"/>
        </w:rPr>
        <w:t>1</w:t>
      </w:r>
      <w:r w:rsidR="00196BB7" w:rsidRPr="00FA709D">
        <w:rPr>
          <w:rFonts w:ascii="Times New Roman" w:hAnsi="Times New Roman" w:cs="Times New Roman"/>
          <w:sz w:val="28"/>
          <w:szCs w:val="28"/>
          <w:lang w:val="kk-KZ"/>
        </w:rPr>
        <w:t xml:space="preserve">], </w:t>
      </w:r>
      <w:r w:rsidR="00317E16" w:rsidRPr="00FA709D">
        <w:rPr>
          <w:rFonts w:ascii="Times New Roman" w:hAnsi="Times New Roman" w:cs="Times New Roman"/>
          <w:sz w:val="28"/>
          <w:szCs w:val="28"/>
          <w:lang w:val="kk-KZ"/>
        </w:rPr>
        <w:t>«Түрік баласы» кімнің бүркеншік есімі?»</w:t>
      </w:r>
      <w:r w:rsidR="00C26E36" w:rsidRPr="00FA709D">
        <w:rPr>
          <w:rFonts w:ascii="Times New Roman" w:hAnsi="Times New Roman" w:cs="Times New Roman"/>
          <w:sz w:val="28"/>
          <w:szCs w:val="28"/>
          <w:lang w:val="kk-KZ"/>
        </w:rPr>
        <w:t xml:space="preserve"> [2</w:t>
      </w:r>
      <w:r w:rsidR="00063984">
        <w:rPr>
          <w:rFonts w:ascii="Times New Roman" w:hAnsi="Times New Roman" w:cs="Times New Roman"/>
          <w:sz w:val="28"/>
          <w:szCs w:val="28"/>
          <w:lang w:val="kk-KZ"/>
        </w:rPr>
        <w:t>2</w:t>
      </w:r>
      <w:r w:rsidR="00C26E36" w:rsidRPr="00FA709D">
        <w:rPr>
          <w:rFonts w:ascii="Times New Roman" w:hAnsi="Times New Roman" w:cs="Times New Roman"/>
          <w:sz w:val="28"/>
          <w:szCs w:val="28"/>
          <w:lang w:val="kk-KZ"/>
        </w:rPr>
        <w:t>]</w:t>
      </w:r>
      <w:r w:rsidR="00317E16" w:rsidRPr="00FA709D">
        <w:rPr>
          <w:rFonts w:ascii="Times New Roman" w:hAnsi="Times New Roman" w:cs="Times New Roman"/>
          <w:sz w:val="28"/>
          <w:szCs w:val="28"/>
          <w:lang w:val="kk-KZ"/>
        </w:rPr>
        <w:t xml:space="preserve">, </w:t>
      </w:r>
      <w:r w:rsidR="00CC64D7" w:rsidRPr="00FA709D">
        <w:rPr>
          <w:rFonts w:ascii="Times New Roman" w:hAnsi="Times New Roman" w:cs="Times New Roman"/>
          <w:sz w:val="28"/>
          <w:szCs w:val="28"/>
          <w:lang w:val="kk-KZ"/>
        </w:rPr>
        <w:t>Д.</w:t>
      </w:r>
      <w:r w:rsidR="00063984">
        <w:rPr>
          <w:rFonts w:ascii="Times New Roman" w:hAnsi="Times New Roman" w:cs="Times New Roman"/>
          <w:sz w:val="28"/>
          <w:szCs w:val="28"/>
          <w:lang w:val="kk-KZ"/>
        </w:rPr>
        <w:t xml:space="preserve"> </w:t>
      </w:r>
      <w:r w:rsidR="00CC64D7" w:rsidRPr="00FA709D">
        <w:rPr>
          <w:rFonts w:ascii="Times New Roman" w:hAnsi="Times New Roman" w:cs="Times New Roman"/>
          <w:sz w:val="28"/>
          <w:szCs w:val="28"/>
          <w:lang w:val="kk-KZ"/>
        </w:rPr>
        <w:t xml:space="preserve">Тоққарин «Мұтылған» бүркеншік атауы нені меңзейді?» </w:t>
      </w:r>
      <w:r w:rsidR="00392DD2" w:rsidRPr="00FA709D">
        <w:rPr>
          <w:rFonts w:ascii="Times New Roman" w:hAnsi="Times New Roman" w:cs="Times New Roman"/>
          <w:sz w:val="28"/>
          <w:szCs w:val="28"/>
          <w:lang w:val="kk-KZ"/>
        </w:rPr>
        <w:t>[2</w:t>
      </w:r>
      <w:r w:rsidR="00063984">
        <w:rPr>
          <w:rFonts w:ascii="Times New Roman" w:hAnsi="Times New Roman" w:cs="Times New Roman"/>
          <w:sz w:val="28"/>
          <w:szCs w:val="28"/>
          <w:lang w:val="kk-KZ"/>
        </w:rPr>
        <w:t>3</w:t>
      </w:r>
      <w:r w:rsidR="00392DD2" w:rsidRPr="00FA709D">
        <w:rPr>
          <w:rFonts w:ascii="Times New Roman" w:hAnsi="Times New Roman" w:cs="Times New Roman"/>
          <w:sz w:val="28"/>
          <w:szCs w:val="28"/>
          <w:lang w:val="kk-KZ"/>
        </w:rPr>
        <w:t xml:space="preserve">], </w:t>
      </w:r>
      <w:r w:rsidR="00D51CB9" w:rsidRPr="00FA709D">
        <w:rPr>
          <w:rFonts w:ascii="Times New Roman" w:hAnsi="Times New Roman" w:cs="Times New Roman"/>
          <w:sz w:val="28"/>
          <w:szCs w:val="28"/>
          <w:lang w:val="kk-KZ"/>
        </w:rPr>
        <w:t xml:space="preserve">Жансая </w:t>
      </w:r>
      <w:r w:rsidR="00435E05" w:rsidRPr="00FA709D">
        <w:rPr>
          <w:rFonts w:ascii="Times New Roman" w:hAnsi="Times New Roman" w:cs="Times New Roman"/>
          <w:sz w:val="28"/>
          <w:szCs w:val="28"/>
          <w:lang w:val="kk-KZ"/>
        </w:rPr>
        <w:t>Әбдіразаққызы</w:t>
      </w:r>
      <w:r w:rsidR="00D51CB9" w:rsidRPr="00FA709D">
        <w:rPr>
          <w:rFonts w:ascii="Times New Roman" w:hAnsi="Times New Roman" w:cs="Times New Roman"/>
          <w:sz w:val="28"/>
          <w:szCs w:val="28"/>
          <w:lang w:val="kk-KZ"/>
        </w:rPr>
        <w:t xml:space="preserve"> «</w:t>
      </w:r>
      <w:r w:rsidR="00AC2BF1" w:rsidRPr="00FA709D">
        <w:rPr>
          <w:rFonts w:ascii="Times New Roman" w:hAnsi="Times New Roman" w:cs="Times New Roman"/>
          <w:sz w:val="28"/>
          <w:szCs w:val="28"/>
          <w:lang w:val="kk-KZ"/>
        </w:rPr>
        <w:t>Әлихан Бөкейханның бүркеншек есімдері</w:t>
      </w:r>
      <w:r w:rsidR="00D51CB9" w:rsidRPr="00FA709D">
        <w:rPr>
          <w:rFonts w:ascii="Times New Roman" w:hAnsi="Times New Roman" w:cs="Times New Roman"/>
          <w:sz w:val="28"/>
          <w:szCs w:val="28"/>
          <w:lang w:val="kk-KZ"/>
        </w:rPr>
        <w:t>»</w:t>
      </w:r>
      <w:r w:rsidR="00002307" w:rsidRPr="00FA709D">
        <w:rPr>
          <w:rFonts w:ascii="Times New Roman" w:hAnsi="Times New Roman" w:cs="Times New Roman"/>
          <w:sz w:val="28"/>
          <w:szCs w:val="28"/>
          <w:lang w:val="kk-KZ"/>
        </w:rPr>
        <w:t xml:space="preserve"> [2</w:t>
      </w:r>
      <w:r w:rsidR="00063984">
        <w:rPr>
          <w:rFonts w:ascii="Times New Roman" w:hAnsi="Times New Roman" w:cs="Times New Roman"/>
          <w:sz w:val="28"/>
          <w:szCs w:val="28"/>
          <w:lang w:val="kk-KZ"/>
        </w:rPr>
        <w:t>4</w:t>
      </w:r>
      <w:r w:rsidR="00002307" w:rsidRPr="00FA709D">
        <w:rPr>
          <w:rFonts w:ascii="Times New Roman" w:hAnsi="Times New Roman" w:cs="Times New Roman"/>
          <w:sz w:val="28"/>
          <w:szCs w:val="28"/>
          <w:lang w:val="kk-KZ"/>
        </w:rPr>
        <w:t xml:space="preserve">], </w:t>
      </w:r>
      <w:r w:rsidR="00D51CB9" w:rsidRPr="00FA709D">
        <w:rPr>
          <w:rFonts w:ascii="Times New Roman" w:hAnsi="Times New Roman" w:cs="Times New Roman"/>
          <w:sz w:val="28"/>
          <w:szCs w:val="28"/>
          <w:lang w:val="kk-KZ"/>
        </w:rPr>
        <w:t xml:space="preserve">Қ. </w:t>
      </w:r>
      <w:r w:rsidR="00D63F89" w:rsidRPr="00FA709D">
        <w:rPr>
          <w:rFonts w:ascii="Times New Roman" w:hAnsi="Times New Roman" w:cs="Times New Roman"/>
          <w:sz w:val="28"/>
          <w:szCs w:val="28"/>
          <w:lang w:val="kk-KZ"/>
        </w:rPr>
        <w:t xml:space="preserve">Андас </w:t>
      </w:r>
      <w:r w:rsidR="00D51CB9" w:rsidRPr="00FA709D">
        <w:rPr>
          <w:rFonts w:ascii="Times New Roman" w:hAnsi="Times New Roman" w:cs="Times New Roman"/>
          <w:sz w:val="28"/>
          <w:szCs w:val="28"/>
          <w:lang w:val="kk-KZ"/>
        </w:rPr>
        <w:t>«</w:t>
      </w:r>
      <w:r w:rsidR="00775CFC" w:rsidRPr="00FA709D">
        <w:rPr>
          <w:rFonts w:ascii="Times New Roman" w:hAnsi="Times New Roman" w:cs="Times New Roman"/>
          <w:sz w:val="28"/>
          <w:szCs w:val="28"/>
          <w:lang w:val="kk-KZ"/>
        </w:rPr>
        <w:t>Ілиястың жұрт біле бермейтін бүркеншік есімдері хақында...</w:t>
      </w:r>
      <w:r w:rsidR="00D51CB9" w:rsidRPr="00FA709D">
        <w:rPr>
          <w:rFonts w:ascii="Times New Roman" w:hAnsi="Times New Roman" w:cs="Times New Roman"/>
          <w:sz w:val="28"/>
          <w:szCs w:val="28"/>
          <w:lang w:val="kk-KZ"/>
        </w:rPr>
        <w:t>»</w:t>
      </w:r>
      <w:r w:rsidR="00581FA6" w:rsidRPr="00FA709D">
        <w:rPr>
          <w:rFonts w:ascii="Times New Roman" w:hAnsi="Times New Roman" w:cs="Times New Roman"/>
          <w:sz w:val="28"/>
          <w:szCs w:val="28"/>
          <w:lang w:val="kk-KZ"/>
        </w:rPr>
        <w:t xml:space="preserve"> [2</w:t>
      </w:r>
      <w:r w:rsidR="00063984">
        <w:rPr>
          <w:rFonts w:ascii="Times New Roman" w:hAnsi="Times New Roman" w:cs="Times New Roman"/>
          <w:sz w:val="28"/>
          <w:szCs w:val="28"/>
          <w:lang w:val="kk-KZ"/>
        </w:rPr>
        <w:t>5</w:t>
      </w:r>
      <w:r w:rsidR="00581FA6" w:rsidRPr="00FA709D">
        <w:rPr>
          <w:rFonts w:ascii="Times New Roman" w:hAnsi="Times New Roman" w:cs="Times New Roman"/>
          <w:sz w:val="28"/>
          <w:szCs w:val="28"/>
          <w:lang w:val="kk-KZ"/>
        </w:rPr>
        <w:t xml:space="preserve">], </w:t>
      </w:r>
      <w:r w:rsidR="00D51CB9" w:rsidRPr="00FA709D">
        <w:rPr>
          <w:rFonts w:ascii="Times New Roman" w:hAnsi="Times New Roman" w:cs="Times New Roman"/>
          <w:sz w:val="28"/>
          <w:szCs w:val="28"/>
          <w:lang w:val="kk-KZ"/>
        </w:rPr>
        <w:t xml:space="preserve">Ұшқын </w:t>
      </w:r>
      <w:r w:rsidR="00C646B1" w:rsidRPr="00FA709D">
        <w:rPr>
          <w:rFonts w:ascii="Times New Roman" w:hAnsi="Times New Roman" w:cs="Times New Roman"/>
          <w:sz w:val="28"/>
          <w:szCs w:val="28"/>
          <w:lang w:val="kk-KZ"/>
        </w:rPr>
        <w:t>С</w:t>
      </w:r>
      <w:r w:rsidR="00C269BE" w:rsidRPr="00FA709D">
        <w:rPr>
          <w:rFonts w:ascii="Times New Roman" w:hAnsi="Times New Roman" w:cs="Times New Roman"/>
          <w:sz w:val="28"/>
          <w:szCs w:val="28"/>
          <w:lang w:val="kk-KZ"/>
        </w:rPr>
        <w:t>ә</w:t>
      </w:r>
      <w:r w:rsidR="00C646B1" w:rsidRPr="00FA709D">
        <w:rPr>
          <w:rFonts w:ascii="Times New Roman" w:hAnsi="Times New Roman" w:cs="Times New Roman"/>
          <w:sz w:val="28"/>
          <w:szCs w:val="28"/>
          <w:lang w:val="kk-KZ"/>
        </w:rPr>
        <w:t>йдірахман</w:t>
      </w:r>
      <w:r w:rsidR="00C269BE" w:rsidRPr="00FA709D">
        <w:rPr>
          <w:rFonts w:ascii="Times New Roman" w:hAnsi="Times New Roman" w:cs="Times New Roman"/>
          <w:sz w:val="28"/>
          <w:szCs w:val="28"/>
          <w:lang w:val="kk-KZ"/>
        </w:rPr>
        <w:t xml:space="preserve"> </w:t>
      </w:r>
      <w:r w:rsidR="00C646B1" w:rsidRPr="00FA709D">
        <w:rPr>
          <w:rFonts w:ascii="Times New Roman" w:hAnsi="Times New Roman" w:cs="Times New Roman"/>
          <w:sz w:val="28"/>
          <w:szCs w:val="28"/>
          <w:lang w:val="kk-KZ"/>
        </w:rPr>
        <w:t>«</w:t>
      </w:r>
      <w:r w:rsidR="00C269BE" w:rsidRPr="00FA709D">
        <w:rPr>
          <w:rFonts w:ascii="Times New Roman" w:hAnsi="Times New Roman" w:cs="Times New Roman"/>
          <w:sz w:val="28"/>
          <w:szCs w:val="28"/>
          <w:lang w:val="kk-KZ"/>
        </w:rPr>
        <w:t>Бүркеншік есім бүккен сыр...</w:t>
      </w:r>
      <w:r w:rsidR="00C646B1" w:rsidRPr="00FA709D">
        <w:rPr>
          <w:rFonts w:ascii="Times New Roman" w:hAnsi="Times New Roman" w:cs="Times New Roman"/>
          <w:sz w:val="28"/>
          <w:szCs w:val="28"/>
          <w:lang w:val="kk-KZ"/>
        </w:rPr>
        <w:t>»</w:t>
      </w:r>
      <w:r w:rsidR="002659E4" w:rsidRPr="00FA709D">
        <w:rPr>
          <w:rFonts w:ascii="Times New Roman" w:hAnsi="Times New Roman" w:cs="Times New Roman"/>
          <w:sz w:val="28"/>
          <w:szCs w:val="28"/>
          <w:lang w:val="kk-KZ"/>
        </w:rPr>
        <w:t xml:space="preserve"> [2</w:t>
      </w:r>
      <w:r w:rsidR="00063984">
        <w:rPr>
          <w:rFonts w:ascii="Times New Roman" w:hAnsi="Times New Roman" w:cs="Times New Roman"/>
          <w:sz w:val="28"/>
          <w:szCs w:val="28"/>
          <w:lang w:val="kk-KZ"/>
        </w:rPr>
        <w:t>6</w:t>
      </w:r>
      <w:r w:rsidR="002659E4" w:rsidRPr="00FA709D">
        <w:rPr>
          <w:rFonts w:ascii="Times New Roman" w:hAnsi="Times New Roman" w:cs="Times New Roman"/>
          <w:sz w:val="28"/>
          <w:szCs w:val="28"/>
          <w:lang w:val="kk-KZ"/>
        </w:rPr>
        <w:t>],</w:t>
      </w:r>
      <w:r w:rsidR="0006002D" w:rsidRPr="00FA709D">
        <w:rPr>
          <w:rFonts w:ascii="Times New Roman" w:hAnsi="Times New Roman" w:cs="Times New Roman"/>
          <w:sz w:val="28"/>
          <w:szCs w:val="28"/>
          <w:lang w:val="kk-KZ"/>
        </w:rPr>
        <w:t xml:space="preserve"> </w:t>
      </w:r>
      <w:r w:rsidR="00901A24" w:rsidRPr="00FA709D">
        <w:rPr>
          <w:rFonts w:ascii="Times New Roman" w:hAnsi="Times New Roman" w:cs="Times New Roman"/>
          <w:sz w:val="28"/>
          <w:szCs w:val="28"/>
          <w:lang w:val="kk-KZ"/>
        </w:rPr>
        <w:t xml:space="preserve">Бүркіт </w:t>
      </w:r>
      <w:r w:rsidR="00FA66B1" w:rsidRPr="00FA709D">
        <w:rPr>
          <w:rFonts w:ascii="Times New Roman" w:hAnsi="Times New Roman" w:cs="Times New Roman"/>
          <w:sz w:val="28"/>
          <w:szCs w:val="28"/>
          <w:lang w:val="kk-KZ"/>
        </w:rPr>
        <w:t>Нұрасыл</w:t>
      </w:r>
      <w:r w:rsidR="0057601A" w:rsidRPr="00FA709D">
        <w:rPr>
          <w:rFonts w:ascii="Times New Roman" w:hAnsi="Times New Roman" w:cs="Times New Roman"/>
          <w:sz w:val="28"/>
          <w:szCs w:val="28"/>
          <w:lang w:val="kk-KZ"/>
        </w:rPr>
        <w:t xml:space="preserve"> </w:t>
      </w:r>
      <w:r w:rsidR="00901A24" w:rsidRPr="00FA709D">
        <w:rPr>
          <w:rFonts w:ascii="Times New Roman" w:hAnsi="Times New Roman" w:cs="Times New Roman"/>
          <w:sz w:val="28"/>
          <w:szCs w:val="28"/>
          <w:lang w:val="kk-KZ"/>
        </w:rPr>
        <w:t>«</w:t>
      </w:r>
      <w:r w:rsidR="0057601A" w:rsidRPr="00FA709D">
        <w:rPr>
          <w:rFonts w:ascii="Times New Roman" w:hAnsi="Times New Roman" w:cs="Times New Roman"/>
          <w:sz w:val="28"/>
          <w:szCs w:val="28"/>
          <w:lang w:val="kk-KZ"/>
        </w:rPr>
        <w:t>Бүркеншік есімдердің сыры</w:t>
      </w:r>
      <w:r w:rsidR="00901A24" w:rsidRPr="00FA709D">
        <w:rPr>
          <w:rFonts w:ascii="Times New Roman" w:hAnsi="Times New Roman" w:cs="Times New Roman"/>
          <w:sz w:val="28"/>
          <w:szCs w:val="28"/>
          <w:lang w:val="kk-KZ"/>
        </w:rPr>
        <w:t>»</w:t>
      </w:r>
      <w:r w:rsidR="001E636D" w:rsidRPr="00FA709D">
        <w:rPr>
          <w:rFonts w:ascii="Times New Roman" w:hAnsi="Times New Roman" w:cs="Times New Roman"/>
          <w:sz w:val="28"/>
          <w:szCs w:val="28"/>
          <w:lang w:val="kk-KZ"/>
        </w:rPr>
        <w:t xml:space="preserve"> [2</w:t>
      </w:r>
      <w:r w:rsidR="00063984">
        <w:rPr>
          <w:rFonts w:ascii="Times New Roman" w:hAnsi="Times New Roman" w:cs="Times New Roman"/>
          <w:sz w:val="28"/>
          <w:szCs w:val="28"/>
          <w:lang w:val="kk-KZ"/>
        </w:rPr>
        <w:t>7</w:t>
      </w:r>
      <w:r w:rsidR="001E636D" w:rsidRPr="00FA709D">
        <w:rPr>
          <w:rFonts w:ascii="Times New Roman" w:hAnsi="Times New Roman" w:cs="Times New Roman"/>
          <w:sz w:val="28"/>
          <w:szCs w:val="28"/>
          <w:lang w:val="kk-KZ"/>
        </w:rPr>
        <w:t>],</w:t>
      </w:r>
      <w:r w:rsidR="0057601A" w:rsidRPr="00FA709D">
        <w:rPr>
          <w:rFonts w:ascii="Times New Roman" w:hAnsi="Times New Roman" w:cs="Times New Roman"/>
          <w:sz w:val="28"/>
          <w:szCs w:val="28"/>
          <w:lang w:val="kk-KZ"/>
        </w:rPr>
        <w:t xml:space="preserve"> </w:t>
      </w:r>
      <w:r w:rsidR="00901A24" w:rsidRPr="00FA709D">
        <w:rPr>
          <w:rFonts w:ascii="Times New Roman" w:hAnsi="Times New Roman" w:cs="Times New Roman"/>
          <w:sz w:val="28"/>
          <w:szCs w:val="28"/>
          <w:lang w:val="kk-KZ"/>
        </w:rPr>
        <w:t>т.б.</w:t>
      </w:r>
    </w:p>
    <w:p w14:paraId="09ACE732" w14:textId="00EDEA8E" w:rsidR="00A70D77"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Текстологияның айналысатын ең маңызды жұмыстарының бірі </w:t>
      </w:r>
      <w:r w:rsidRPr="007F5DC0">
        <w:rPr>
          <w:rFonts w:ascii="Times New Roman" w:hAnsi="Times New Roman" w:cs="Times New Roman"/>
          <w:bCs/>
          <w:i/>
          <w:sz w:val="28"/>
          <w:szCs w:val="28"/>
          <w:lang w:val="kk-KZ"/>
        </w:rPr>
        <w:t>атрибуция</w:t>
      </w:r>
      <w:r w:rsidRPr="00FA709D">
        <w:rPr>
          <w:rFonts w:ascii="Times New Roman" w:hAnsi="Times New Roman" w:cs="Times New Roman"/>
          <w:sz w:val="28"/>
          <w:szCs w:val="28"/>
          <w:lang w:val="kk-KZ"/>
        </w:rPr>
        <w:t>, яғни мәтіннің авторын іздеумен айналысу, авторлығын бекіту екендігі жоғарыда айтылды. Ал бүгінгі Алаштану ғылым саласында Алаштанушы ғалымдар тарапынан шешімін табуда дау тудырған мәселе – бір псевдоним</w:t>
      </w:r>
      <w:r w:rsidR="00855295" w:rsidRPr="00FA709D">
        <w:rPr>
          <w:rFonts w:ascii="Times New Roman" w:hAnsi="Times New Roman" w:cs="Times New Roman"/>
          <w:sz w:val="28"/>
          <w:szCs w:val="28"/>
          <w:lang w:val="kk-KZ"/>
        </w:rPr>
        <w:t>мен берілген мәтіндердің</w:t>
      </w:r>
      <w:r w:rsidRPr="00FA709D">
        <w:rPr>
          <w:rFonts w:ascii="Times New Roman" w:hAnsi="Times New Roman" w:cs="Times New Roman"/>
          <w:sz w:val="28"/>
          <w:szCs w:val="28"/>
          <w:lang w:val="kk-KZ"/>
        </w:rPr>
        <w:t xml:space="preserve"> бірнеше Алаш қайраткерлерінің </w:t>
      </w:r>
      <w:r w:rsidR="005405DB" w:rsidRPr="00FA709D">
        <w:rPr>
          <w:rFonts w:ascii="Times New Roman" w:hAnsi="Times New Roman" w:cs="Times New Roman"/>
          <w:sz w:val="28"/>
          <w:szCs w:val="28"/>
          <w:lang w:val="kk-KZ"/>
        </w:rPr>
        <w:t xml:space="preserve">жинақ </w:t>
      </w:r>
      <w:r w:rsidRPr="00FA709D">
        <w:rPr>
          <w:rFonts w:ascii="Times New Roman" w:hAnsi="Times New Roman" w:cs="Times New Roman"/>
          <w:sz w:val="28"/>
          <w:szCs w:val="28"/>
          <w:lang w:val="kk-KZ"/>
        </w:rPr>
        <w:t xml:space="preserve">еңбектерінде жүруі. Біз бұл мәселені </w:t>
      </w:r>
      <w:r w:rsidR="00532B66" w:rsidRPr="00FA709D">
        <w:rPr>
          <w:rFonts w:ascii="Times New Roman" w:hAnsi="Times New Roman" w:cs="Times New Roman"/>
          <w:sz w:val="28"/>
          <w:szCs w:val="28"/>
          <w:lang w:val="kk-KZ"/>
        </w:rPr>
        <w:t>осы</w:t>
      </w:r>
      <w:r w:rsidRPr="00FA709D">
        <w:rPr>
          <w:rFonts w:ascii="Times New Roman" w:hAnsi="Times New Roman" w:cs="Times New Roman"/>
          <w:sz w:val="28"/>
          <w:szCs w:val="28"/>
          <w:lang w:val="kk-KZ"/>
        </w:rPr>
        <w:t xml:space="preserve"> зерттеу еңбегімізде қарастырып, шешімін табуға тырыстық. Бірақ, ол мәселеге тоқталмас бұрын, әуелі «псевдоним» сөзінің қазақша баламасын дәл тауып</w:t>
      </w:r>
      <w:r w:rsidR="008A5CCE" w:rsidRPr="00FA709D">
        <w:rPr>
          <w:rFonts w:ascii="Times New Roman" w:hAnsi="Times New Roman" w:cs="Times New Roman"/>
          <w:sz w:val="28"/>
          <w:szCs w:val="28"/>
          <w:lang w:val="kk-KZ"/>
        </w:rPr>
        <w:t>, ғылыми жұмысымызда сол атауды қолданайық</w:t>
      </w:r>
      <w:r w:rsidR="000433BE" w:rsidRPr="00FA709D">
        <w:rPr>
          <w:rFonts w:ascii="Times New Roman" w:hAnsi="Times New Roman" w:cs="Times New Roman"/>
          <w:sz w:val="28"/>
          <w:szCs w:val="28"/>
          <w:lang w:val="kk-KZ"/>
        </w:rPr>
        <w:t xml:space="preserve"> деп шештік.</w:t>
      </w:r>
      <w:r w:rsidRPr="00FA709D">
        <w:rPr>
          <w:rFonts w:ascii="Times New Roman" w:hAnsi="Times New Roman" w:cs="Times New Roman"/>
          <w:sz w:val="28"/>
          <w:szCs w:val="28"/>
          <w:lang w:val="kk-KZ"/>
        </w:rPr>
        <w:t xml:space="preserve"> Олай жаса</w:t>
      </w:r>
      <w:r w:rsidR="000433BE" w:rsidRPr="00FA709D">
        <w:rPr>
          <w:rFonts w:ascii="Times New Roman" w:hAnsi="Times New Roman" w:cs="Times New Roman"/>
          <w:sz w:val="28"/>
          <w:szCs w:val="28"/>
          <w:lang w:val="kk-KZ"/>
        </w:rPr>
        <w:t>уымыз</w:t>
      </w:r>
      <w:r w:rsidRPr="00FA709D">
        <w:rPr>
          <w:rFonts w:ascii="Times New Roman" w:hAnsi="Times New Roman" w:cs="Times New Roman"/>
          <w:sz w:val="28"/>
          <w:szCs w:val="28"/>
          <w:lang w:val="kk-KZ"/>
        </w:rPr>
        <w:t xml:space="preserve"> бүгінгі қазақ ғылымы көкжиегінен де, Алаш қайраткерлері өмір сүрген кезеңі</w:t>
      </w:r>
      <w:r w:rsidR="001440DB" w:rsidRPr="00FA709D">
        <w:rPr>
          <w:rFonts w:ascii="Times New Roman" w:hAnsi="Times New Roman" w:cs="Times New Roman"/>
          <w:sz w:val="28"/>
          <w:szCs w:val="28"/>
          <w:lang w:val="kk-KZ"/>
        </w:rPr>
        <w:t>нен</w:t>
      </w:r>
      <w:r w:rsidRPr="00FA709D">
        <w:rPr>
          <w:rFonts w:ascii="Times New Roman" w:hAnsi="Times New Roman" w:cs="Times New Roman"/>
          <w:sz w:val="28"/>
          <w:szCs w:val="28"/>
          <w:lang w:val="kk-KZ"/>
        </w:rPr>
        <w:t xml:space="preserve"> де қарап-бақсақ дұрыс сияқты. 1924 жылы Орынбор қаласында өткен ғылыми қызметкерлер сиезінде Алаш зиялысы Ахмет Байтұрсынұлы ұстанған қағидаттарының бірі: «термин жасауда ең тиімді жол ретінде ұғымдар мен мағынаны дәлірек білдіретін қазақ сөздері көбірек тартылсын» деген </w:t>
      </w:r>
      <w:r w:rsidR="007F2F7F" w:rsidRPr="00FA709D">
        <w:rPr>
          <w:rFonts w:ascii="Times New Roman" w:hAnsi="Times New Roman" w:cs="Times New Roman"/>
          <w:sz w:val="28"/>
          <w:szCs w:val="28"/>
          <w:lang w:val="kk-KZ"/>
        </w:rPr>
        <w:t>п</w:t>
      </w:r>
      <w:r w:rsidRPr="00FA709D">
        <w:rPr>
          <w:rFonts w:ascii="Times New Roman" w:hAnsi="Times New Roman" w:cs="Times New Roman"/>
          <w:sz w:val="28"/>
          <w:szCs w:val="28"/>
          <w:lang w:val="kk-KZ"/>
        </w:rPr>
        <w:t xml:space="preserve">ікірді білдіріп және бұл қағидатты сөз жүзінде ғана емес, іс жүзінде де орындағанын бүгінгі терминжасам ғылымы дәлелдеп отыр. Ендеше біз де бұл зерттеу еңбегімізде «псевдоним» сөзінің орнына бұл сөздің мағынасын дәлірек білдіретін қазақ </w:t>
      </w:r>
      <w:r w:rsidR="00B05CD3" w:rsidRPr="00FA709D">
        <w:rPr>
          <w:rFonts w:ascii="Times New Roman" w:hAnsi="Times New Roman" w:cs="Times New Roman"/>
          <w:sz w:val="28"/>
          <w:szCs w:val="28"/>
          <w:lang w:val="kk-KZ"/>
        </w:rPr>
        <w:t xml:space="preserve">тіліндегі </w:t>
      </w:r>
      <w:r w:rsidRPr="00FA709D">
        <w:rPr>
          <w:rFonts w:ascii="Times New Roman" w:hAnsi="Times New Roman" w:cs="Times New Roman"/>
          <w:sz w:val="28"/>
          <w:szCs w:val="28"/>
          <w:lang w:val="kk-KZ"/>
        </w:rPr>
        <w:t>сөз</w:t>
      </w:r>
      <w:r w:rsidR="00B05CD3" w:rsidRPr="00FA709D">
        <w:rPr>
          <w:rFonts w:ascii="Times New Roman" w:hAnsi="Times New Roman" w:cs="Times New Roman"/>
          <w:sz w:val="28"/>
          <w:szCs w:val="28"/>
          <w:lang w:val="kk-KZ"/>
        </w:rPr>
        <w:t>ді</w:t>
      </w:r>
      <w:r w:rsidRPr="00FA709D">
        <w:rPr>
          <w:rFonts w:ascii="Times New Roman" w:hAnsi="Times New Roman" w:cs="Times New Roman"/>
          <w:sz w:val="28"/>
          <w:szCs w:val="28"/>
          <w:lang w:val="kk-KZ"/>
        </w:rPr>
        <w:t xml:space="preserve"> қолданайық деп шештік.</w:t>
      </w:r>
    </w:p>
    <w:p w14:paraId="7AE66BDB" w14:textId="27EB87DC"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Бүгінгі таңда «псевдноим» сөзінің екі түрлі қазақша мағынасы қолданылып жүргені белгілі. Олар: «лақап ат» және «бүркеншік есім» сөздері. Бұл екеуі де бүгінгі ғалымдар тарапынан актив түрде қолданылып </w:t>
      </w:r>
      <w:r w:rsidR="00A70D77" w:rsidRPr="00FA709D">
        <w:rPr>
          <w:rFonts w:ascii="Times New Roman" w:hAnsi="Times New Roman" w:cs="Times New Roman"/>
          <w:sz w:val="28"/>
          <w:szCs w:val="28"/>
          <w:lang w:val="kk-KZ"/>
        </w:rPr>
        <w:t>жүр</w:t>
      </w:r>
      <w:r w:rsidRPr="00FA709D">
        <w:rPr>
          <w:rFonts w:ascii="Times New Roman" w:hAnsi="Times New Roman" w:cs="Times New Roman"/>
          <w:sz w:val="28"/>
          <w:szCs w:val="28"/>
          <w:lang w:val="kk-KZ"/>
        </w:rPr>
        <w:t>. Ендеше бұл сөздердің негізгі мағынасына барып көрелік...</w:t>
      </w:r>
    </w:p>
    <w:p w14:paraId="74C4A080" w14:textId="09B97834" w:rsidR="00456BD1" w:rsidRPr="00FA709D" w:rsidRDefault="001721DE"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w:t>
      </w:r>
      <w:r w:rsidRPr="00FA709D">
        <w:rPr>
          <w:rFonts w:ascii="Times New Roman" w:hAnsi="Times New Roman" w:cs="Times New Roman"/>
          <w:i/>
          <w:iCs/>
          <w:sz w:val="28"/>
          <w:szCs w:val="28"/>
          <w:lang w:val="kk-KZ"/>
        </w:rPr>
        <w:t>Псевдноим [гр. pseudonymos ойдан шығарылған ат] – баспасөзде, сахнада және т.б. шын есімін ауыстырып қолданатын ойдан шығарылған есім немесе фамилия; псевдонимде журналисттер, актерлар мен жазуш</w:t>
      </w:r>
      <w:r w:rsidR="007F5DC0">
        <w:rPr>
          <w:rFonts w:ascii="Times New Roman" w:hAnsi="Times New Roman" w:cs="Times New Roman"/>
          <w:i/>
          <w:iCs/>
          <w:sz w:val="28"/>
          <w:szCs w:val="28"/>
          <w:lang w:val="kk-KZ"/>
        </w:rPr>
        <w:t>ылар жиі қолданады (мысалы., А.</w:t>
      </w:r>
      <w:r w:rsidRPr="00FA709D">
        <w:rPr>
          <w:rFonts w:ascii="Times New Roman" w:hAnsi="Times New Roman" w:cs="Times New Roman"/>
          <w:i/>
          <w:iCs/>
          <w:sz w:val="28"/>
          <w:szCs w:val="28"/>
          <w:lang w:val="kk-KZ"/>
        </w:rPr>
        <w:t>М. Пешковтың псевдонимі – М. Горький)</w:t>
      </w:r>
      <w:r w:rsidR="00456BD1" w:rsidRPr="00FA709D">
        <w:rPr>
          <w:rFonts w:ascii="Times New Roman" w:hAnsi="Times New Roman" w:cs="Times New Roman"/>
          <w:sz w:val="28"/>
          <w:szCs w:val="28"/>
          <w:lang w:val="kk-KZ"/>
        </w:rPr>
        <w:t xml:space="preserve">» </w:t>
      </w:r>
      <w:r w:rsidR="005A3A5F" w:rsidRPr="00FA709D">
        <w:rPr>
          <w:rFonts w:ascii="Times New Roman" w:hAnsi="Times New Roman" w:cs="Times New Roman"/>
          <w:sz w:val="28"/>
          <w:szCs w:val="28"/>
          <w:lang w:val="kk-KZ"/>
        </w:rPr>
        <w:t>[</w:t>
      </w:r>
      <w:r w:rsidR="00F74F43" w:rsidRPr="00FA709D">
        <w:rPr>
          <w:rFonts w:ascii="Times New Roman" w:hAnsi="Times New Roman" w:cs="Times New Roman"/>
          <w:sz w:val="28"/>
          <w:szCs w:val="28"/>
          <w:lang w:val="kk-KZ"/>
        </w:rPr>
        <w:t>2</w:t>
      </w:r>
      <w:r w:rsidR="007F5DC0">
        <w:rPr>
          <w:rFonts w:ascii="Times New Roman" w:hAnsi="Times New Roman" w:cs="Times New Roman"/>
          <w:sz w:val="28"/>
          <w:szCs w:val="28"/>
          <w:lang w:val="kk-KZ"/>
        </w:rPr>
        <w:t>8</w:t>
      </w:r>
      <w:r w:rsidR="005A3A5F"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w:t>
      </w:r>
      <w:r w:rsidRPr="007F5DC0">
        <w:rPr>
          <w:rFonts w:ascii="Times New Roman" w:hAnsi="Times New Roman" w:cs="Times New Roman"/>
          <w:i/>
          <w:sz w:val="28"/>
          <w:szCs w:val="28"/>
          <w:lang w:val="kk-KZ"/>
        </w:rPr>
        <w:t>аударған Өскен Ә.</w:t>
      </w:r>
      <w:r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 деп жаз</w:t>
      </w:r>
      <w:r w:rsidR="008069E0" w:rsidRPr="00FA709D">
        <w:rPr>
          <w:rFonts w:ascii="Times New Roman" w:hAnsi="Times New Roman" w:cs="Times New Roman"/>
          <w:sz w:val="28"/>
          <w:szCs w:val="28"/>
          <w:lang w:val="kk-KZ"/>
        </w:rPr>
        <w:t>ыла</w:t>
      </w:r>
      <w:r w:rsidR="007F5DC0">
        <w:rPr>
          <w:rFonts w:ascii="Times New Roman" w:hAnsi="Times New Roman" w:cs="Times New Roman"/>
          <w:sz w:val="28"/>
          <w:szCs w:val="28"/>
          <w:lang w:val="kk-KZ"/>
        </w:rPr>
        <w:t xml:space="preserve">ды </w:t>
      </w:r>
      <w:r w:rsidR="00456BD1" w:rsidRPr="00FA709D">
        <w:rPr>
          <w:rFonts w:ascii="Times New Roman" w:hAnsi="Times New Roman" w:cs="Times New Roman"/>
          <w:sz w:val="28"/>
          <w:szCs w:val="28"/>
          <w:lang w:val="kk-KZ"/>
        </w:rPr>
        <w:t>Лехин мен Петров құрастырған «Словарь иностранных слов» сөздігінде. Ал, Ожегов пен Шведованың «Толковый словарь русского языка» атты сөздігінде:</w:t>
      </w:r>
      <w:r w:rsidR="0004162D" w:rsidRPr="00FA709D">
        <w:rPr>
          <w:rFonts w:ascii="Times New Roman" w:hAnsi="Times New Roman" w:cs="Times New Roman"/>
          <w:sz w:val="28"/>
          <w:szCs w:val="28"/>
          <w:lang w:val="kk-KZ"/>
        </w:rPr>
        <w:t xml:space="preserve"> «</w:t>
      </w:r>
      <w:r w:rsidR="0004162D" w:rsidRPr="00FA709D">
        <w:rPr>
          <w:rFonts w:ascii="Times New Roman" w:hAnsi="Times New Roman" w:cs="Times New Roman"/>
          <w:i/>
          <w:iCs/>
          <w:sz w:val="28"/>
          <w:szCs w:val="28"/>
          <w:lang w:val="kk-KZ"/>
        </w:rPr>
        <w:t>Псевдоним – жазушының, әртістің, саяси қайраткердің ойдан шығарылған есімі</w:t>
      </w:r>
      <w:r w:rsidR="00456BD1" w:rsidRPr="00FA709D">
        <w:rPr>
          <w:rFonts w:ascii="Times New Roman" w:hAnsi="Times New Roman" w:cs="Times New Roman"/>
          <w:sz w:val="28"/>
          <w:szCs w:val="28"/>
          <w:lang w:val="kk-KZ"/>
        </w:rPr>
        <w:t xml:space="preserve">» </w:t>
      </w:r>
      <w:r w:rsidR="005A3A5F" w:rsidRPr="00FA709D">
        <w:rPr>
          <w:rFonts w:ascii="Times New Roman" w:hAnsi="Times New Roman" w:cs="Times New Roman"/>
          <w:sz w:val="28"/>
          <w:szCs w:val="28"/>
          <w:lang w:val="kk-KZ"/>
        </w:rPr>
        <w:t>[</w:t>
      </w:r>
      <w:r w:rsidR="00181303" w:rsidRPr="00FA709D">
        <w:rPr>
          <w:rFonts w:ascii="Times New Roman" w:hAnsi="Times New Roman" w:cs="Times New Roman"/>
          <w:sz w:val="28"/>
          <w:szCs w:val="28"/>
          <w:lang w:val="kk-KZ"/>
        </w:rPr>
        <w:t>2</w:t>
      </w:r>
      <w:r w:rsidR="007F5DC0">
        <w:rPr>
          <w:rFonts w:ascii="Times New Roman" w:hAnsi="Times New Roman" w:cs="Times New Roman"/>
          <w:sz w:val="28"/>
          <w:szCs w:val="28"/>
          <w:lang w:val="kk-KZ"/>
        </w:rPr>
        <w:t>9</w:t>
      </w:r>
      <w:r w:rsidR="005A3A5F" w:rsidRPr="00FA709D">
        <w:rPr>
          <w:rFonts w:ascii="Times New Roman" w:hAnsi="Times New Roman" w:cs="Times New Roman"/>
          <w:sz w:val="28"/>
          <w:szCs w:val="28"/>
          <w:lang w:val="kk-KZ"/>
        </w:rPr>
        <w:t>]</w:t>
      </w:r>
      <w:r w:rsidR="0004162D" w:rsidRPr="00FA709D">
        <w:rPr>
          <w:rFonts w:ascii="Times New Roman" w:hAnsi="Times New Roman" w:cs="Times New Roman"/>
          <w:sz w:val="28"/>
          <w:szCs w:val="28"/>
          <w:lang w:val="kk-KZ"/>
        </w:rPr>
        <w:t xml:space="preserve"> (</w:t>
      </w:r>
      <w:r w:rsidR="0004162D" w:rsidRPr="007F5DC0">
        <w:rPr>
          <w:rFonts w:ascii="Times New Roman" w:hAnsi="Times New Roman" w:cs="Times New Roman"/>
          <w:i/>
          <w:sz w:val="28"/>
          <w:szCs w:val="28"/>
          <w:lang w:val="kk-KZ"/>
        </w:rPr>
        <w:t>аударған Өскен Ә.</w:t>
      </w:r>
      <w:r w:rsidR="0004162D"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 деп бер</w:t>
      </w:r>
      <w:r w:rsidR="008069E0" w:rsidRPr="00FA709D">
        <w:rPr>
          <w:rFonts w:ascii="Times New Roman" w:hAnsi="Times New Roman" w:cs="Times New Roman"/>
          <w:sz w:val="28"/>
          <w:szCs w:val="28"/>
          <w:lang w:val="kk-KZ"/>
        </w:rPr>
        <w:t>ілген</w:t>
      </w:r>
      <w:r w:rsidR="00456BD1" w:rsidRPr="00FA709D">
        <w:rPr>
          <w:rFonts w:ascii="Times New Roman" w:hAnsi="Times New Roman" w:cs="Times New Roman"/>
          <w:sz w:val="28"/>
          <w:szCs w:val="28"/>
          <w:lang w:val="kk-KZ"/>
        </w:rPr>
        <w:t xml:space="preserve">. Ендеше, псевдонимнің тікелей мағынасы автордың өзінің шын есімін ауыстырып қолданатын ойдан шығарылған есім </w:t>
      </w:r>
      <w:r w:rsidR="00155CFF" w:rsidRPr="00FA709D">
        <w:rPr>
          <w:rFonts w:ascii="Times New Roman" w:hAnsi="Times New Roman" w:cs="Times New Roman"/>
          <w:sz w:val="28"/>
          <w:szCs w:val="28"/>
          <w:lang w:val="kk-KZ"/>
        </w:rPr>
        <w:t>деген сөз</w:t>
      </w:r>
      <w:r w:rsidR="00456BD1" w:rsidRPr="00FA709D">
        <w:rPr>
          <w:rFonts w:ascii="Times New Roman" w:hAnsi="Times New Roman" w:cs="Times New Roman"/>
          <w:sz w:val="28"/>
          <w:szCs w:val="28"/>
          <w:lang w:val="kk-KZ"/>
        </w:rPr>
        <w:t>.</w:t>
      </w:r>
    </w:p>
    <w:p w14:paraId="364E36BA" w14:textId="2FCCD7F7"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Бүгінде қолданыста жүрген лақап аттағы «лақап» сөзінің түпкі мағынасын бар</w:t>
      </w:r>
      <w:r w:rsidR="00155CFF" w:rsidRPr="00FA709D">
        <w:rPr>
          <w:rFonts w:ascii="Times New Roman" w:hAnsi="Times New Roman" w:cs="Times New Roman"/>
          <w:sz w:val="28"/>
          <w:szCs w:val="28"/>
          <w:lang w:val="kk-KZ"/>
        </w:rPr>
        <w:t>лап</w:t>
      </w:r>
      <w:r w:rsidRPr="00FA709D">
        <w:rPr>
          <w:rFonts w:ascii="Times New Roman" w:hAnsi="Times New Roman" w:cs="Times New Roman"/>
          <w:sz w:val="28"/>
          <w:szCs w:val="28"/>
          <w:lang w:val="kk-KZ"/>
        </w:rPr>
        <w:t xml:space="preserve"> көр</w:t>
      </w:r>
      <w:r w:rsidR="00155CFF" w:rsidRPr="00FA709D">
        <w:rPr>
          <w:rFonts w:ascii="Times New Roman" w:hAnsi="Times New Roman" w:cs="Times New Roman"/>
          <w:sz w:val="28"/>
          <w:szCs w:val="28"/>
          <w:lang w:val="kk-KZ"/>
        </w:rPr>
        <w:t>сек:</w:t>
      </w:r>
      <w:r w:rsidR="007F5DC0">
        <w:rPr>
          <w:rFonts w:ascii="Times New Roman" w:hAnsi="Times New Roman" w:cs="Times New Roman"/>
          <w:sz w:val="28"/>
          <w:szCs w:val="28"/>
          <w:lang w:val="kk-KZ"/>
        </w:rPr>
        <w:t xml:space="preserve"> «Лақап [ар.</w:t>
      </w:r>
      <w:r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rtl/>
          <w:lang w:val="kk-KZ"/>
        </w:rPr>
        <w:t>لقب</w:t>
      </w:r>
      <w:r w:rsidRPr="00FA709D">
        <w:rPr>
          <w:rFonts w:ascii="Times New Roman" w:hAnsi="Times New Roman" w:cs="Times New Roman"/>
          <w:sz w:val="28"/>
          <w:szCs w:val="28"/>
          <w:lang w:val="kk-KZ"/>
        </w:rPr>
        <w:t xml:space="preserve">] зат. </w:t>
      </w:r>
      <w:r w:rsidRPr="007F5DC0">
        <w:rPr>
          <w:rFonts w:ascii="Times New Roman" w:hAnsi="Times New Roman" w:cs="Times New Roman"/>
          <w:bCs/>
          <w:sz w:val="28"/>
          <w:szCs w:val="28"/>
          <w:lang w:val="kk-KZ"/>
        </w:rPr>
        <w:t>1.</w:t>
      </w:r>
      <w:r w:rsidRPr="00FA709D">
        <w:rPr>
          <w:rFonts w:ascii="Times New Roman" w:hAnsi="Times New Roman" w:cs="Times New Roman"/>
          <w:sz w:val="28"/>
          <w:szCs w:val="28"/>
          <w:lang w:val="kk-KZ"/>
        </w:rPr>
        <w:t xml:space="preserve"> </w:t>
      </w:r>
      <w:r w:rsidRPr="00FA709D">
        <w:rPr>
          <w:rFonts w:ascii="Times New Roman" w:hAnsi="Times New Roman" w:cs="Times New Roman"/>
          <w:i/>
          <w:iCs/>
          <w:sz w:val="28"/>
          <w:szCs w:val="28"/>
          <w:lang w:val="kk-KZ"/>
        </w:rPr>
        <w:t>Алыпқашты сөз, өсек.</w:t>
      </w:r>
      <w:r w:rsidRPr="00FA709D">
        <w:rPr>
          <w:rFonts w:ascii="Times New Roman" w:hAnsi="Times New Roman" w:cs="Times New Roman"/>
          <w:sz w:val="28"/>
          <w:szCs w:val="28"/>
          <w:lang w:val="kk-KZ"/>
        </w:rPr>
        <w:t xml:space="preserve"> Біз естиміз, «Бұл жұмысшылар шепке ұсталады, қатерлі жерлерге барады, бір кеткен соң, тірі қайту жоқ, онан да өз жерімізде өлеміз» деген ел арасында </w:t>
      </w:r>
      <w:r w:rsidRPr="00FA709D">
        <w:rPr>
          <w:rFonts w:ascii="Times New Roman" w:hAnsi="Times New Roman" w:cs="Times New Roman"/>
          <w:i/>
          <w:iCs/>
          <w:sz w:val="28"/>
          <w:szCs w:val="28"/>
          <w:lang w:val="kk-KZ"/>
        </w:rPr>
        <w:t>лақап</w:t>
      </w:r>
      <w:r w:rsidRPr="00FA709D">
        <w:rPr>
          <w:rFonts w:ascii="Times New Roman" w:hAnsi="Times New Roman" w:cs="Times New Roman"/>
          <w:sz w:val="28"/>
          <w:szCs w:val="28"/>
          <w:lang w:val="kk-KZ"/>
        </w:rPr>
        <w:t>, қорқыныш тараған, бұл бекер (М.</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Дулатов, Шығ). Келмей жатып алдынан пәлен екен деп, пәлен түрлі </w:t>
      </w:r>
      <w:r w:rsidRPr="00FA709D">
        <w:rPr>
          <w:rFonts w:ascii="Times New Roman" w:hAnsi="Times New Roman" w:cs="Times New Roman"/>
          <w:i/>
          <w:iCs/>
          <w:sz w:val="28"/>
          <w:szCs w:val="28"/>
          <w:lang w:val="kk-KZ"/>
        </w:rPr>
        <w:t>лақап</w:t>
      </w:r>
      <w:r w:rsidRPr="00FA709D">
        <w:rPr>
          <w:rFonts w:ascii="Times New Roman" w:hAnsi="Times New Roman" w:cs="Times New Roman"/>
          <w:sz w:val="28"/>
          <w:szCs w:val="28"/>
          <w:lang w:val="kk-KZ"/>
        </w:rPr>
        <w:t xml:space="preserve"> сөз қашты (А.Байтұрсынов, Шығ). </w:t>
      </w:r>
      <w:r w:rsidRPr="007F5DC0">
        <w:rPr>
          <w:rFonts w:ascii="Times New Roman" w:hAnsi="Times New Roman" w:cs="Times New Roman"/>
          <w:bCs/>
          <w:sz w:val="28"/>
          <w:szCs w:val="28"/>
          <w:lang w:val="kk-KZ"/>
        </w:rPr>
        <w:t>2.</w:t>
      </w:r>
      <w:r w:rsidRPr="00FA709D">
        <w:rPr>
          <w:rFonts w:ascii="Times New Roman" w:hAnsi="Times New Roman" w:cs="Times New Roman"/>
          <w:sz w:val="28"/>
          <w:szCs w:val="28"/>
          <w:lang w:val="kk-KZ"/>
        </w:rPr>
        <w:t xml:space="preserve"> </w:t>
      </w:r>
      <w:r w:rsidRPr="00FA709D">
        <w:rPr>
          <w:rFonts w:ascii="Times New Roman" w:hAnsi="Times New Roman" w:cs="Times New Roman"/>
          <w:i/>
          <w:iCs/>
          <w:sz w:val="28"/>
          <w:szCs w:val="28"/>
          <w:lang w:val="kk-KZ"/>
        </w:rPr>
        <w:t>Қауесет, дақпырт</w:t>
      </w:r>
      <w:r w:rsidRPr="00FA709D">
        <w:rPr>
          <w:rFonts w:ascii="Times New Roman" w:hAnsi="Times New Roman" w:cs="Times New Roman"/>
          <w:sz w:val="28"/>
          <w:szCs w:val="28"/>
          <w:lang w:val="kk-KZ"/>
        </w:rPr>
        <w:t>. Құсалым, әлде қапалым, Қаншама бізде тағат бар? Шындықтың киіп шапанын Шығады төрге лақаптар (Қ.</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Мырзалиев, Мәңгі майдан). «Қызыл отау әйелдерге теңдік әперіп жатыр» деген лақаппен Байқан үш көш жерден ат өктеп, қыздың арызын әкеп тұр екен (Ж.</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Аймауытов, Шығ). </w:t>
      </w:r>
      <w:r w:rsidRPr="007F5DC0">
        <w:rPr>
          <w:rFonts w:ascii="Times New Roman" w:hAnsi="Times New Roman" w:cs="Times New Roman"/>
          <w:bCs/>
          <w:sz w:val="28"/>
          <w:szCs w:val="28"/>
          <w:lang w:val="kk-KZ"/>
        </w:rPr>
        <w:t>3</w:t>
      </w:r>
      <w:r w:rsidRPr="007F5DC0">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w:t>
      </w:r>
      <w:r w:rsidRPr="00FA709D">
        <w:rPr>
          <w:rFonts w:ascii="Times New Roman" w:hAnsi="Times New Roman" w:cs="Times New Roman"/>
          <w:i/>
          <w:iCs/>
          <w:sz w:val="28"/>
          <w:szCs w:val="28"/>
          <w:lang w:val="kk-KZ"/>
        </w:rPr>
        <w:t>Ат, атақ</w:t>
      </w:r>
      <w:r w:rsidRPr="00FA709D">
        <w:rPr>
          <w:rFonts w:ascii="Times New Roman" w:hAnsi="Times New Roman" w:cs="Times New Roman"/>
          <w:sz w:val="28"/>
          <w:szCs w:val="28"/>
          <w:lang w:val="kk-KZ"/>
        </w:rPr>
        <w:t xml:space="preserve">.  Сүймесе сері дер ме еді, қалың қарауыл Ақанға сері деп </w:t>
      </w:r>
      <w:r w:rsidRPr="00FA709D">
        <w:rPr>
          <w:rFonts w:ascii="Times New Roman" w:hAnsi="Times New Roman" w:cs="Times New Roman"/>
          <w:i/>
          <w:iCs/>
          <w:sz w:val="28"/>
          <w:szCs w:val="28"/>
          <w:lang w:val="kk-KZ"/>
        </w:rPr>
        <w:t>лақап</w:t>
      </w:r>
      <w:r w:rsidRPr="00FA709D">
        <w:rPr>
          <w:rFonts w:ascii="Times New Roman" w:hAnsi="Times New Roman" w:cs="Times New Roman"/>
          <w:sz w:val="28"/>
          <w:szCs w:val="28"/>
          <w:lang w:val="kk-KZ"/>
        </w:rPr>
        <w:t xml:space="preserve"> береді (М.</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Жұмабаев, Шығ). </w:t>
      </w:r>
      <w:r w:rsidRPr="007F5DC0">
        <w:rPr>
          <w:rFonts w:ascii="Times New Roman" w:hAnsi="Times New Roman" w:cs="Times New Roman"/>
          <w:bCs/>
          <w:sz w:val="28"/>
          <w:szCs w:val="28"/>
          <w:lang w:val="kk-KZ"/>
        </w:rPr>
        <w:t>4</w:t>
      </w:r>
      <w:r w:rsidRPr="007F5DC0">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w:t>
      </w:r>
      <w:r w:rsidRPr="00FA709D">
        <w:rPr>
          <w:rFonts w:ascii="Times New Roman" w:hAnsi="Times New Roman" w:cs="Times New Roman"/>
          <w:i/>
          <w:iCs/>
          <w:sz w:val="28"/>
          <w:szCs w:val="28"/>
          <w:lang w:val="kk-KZ"/>
        </w:rPr>
        <w:t xml:space="preserve">Лақап ат. </w:t>
      </w:r>
      <w:r w:rsidRPr="00FA709D">
        <w:rPr>
          <w:rFonts w:ascii="Times New Roman" w:hAnsi="Times New Roman" w:cs="Times New Roman"/>
          <w:sz w:val="28"/>
          <w:szCs w:val="28"/>
          <w:lang w:val="kk-KZ"/>
        </w:rPr>
        <w:t xml:space="preserve">Және бір аят: «Өздеріңізді өзіңіз қорлап, міндемеңіз һәм жаман ат қойып, </w:t>
      </w:r>
      <w:r w:rsidRPr="00FA709D">
        <w:rPr>
          <w:rFonts w:ascii="Times New Roman" w:hAnsi="Times New Roman" w:cs="Times New Roman"/>
          <w:i/>
          <w:iCs/>
          <w:sz w:val="28"/>
          <w:szCs w:val="28"/>
          <w:lang w:val="kk-KZ"/>
        </w:rPr>
        <w:t>лақап</w:t>
      </w:r>
      <w:r w:rsidRPr="00FA709D">
        <w:rPr>
          <w:rFonts w:ascii="Times New Roman" w:hAnsi="Times New Roman" w:cs="Times New Roman"/>
          <w:sz w:val="28"/>
          <w:szCs w:val="28"/>
          <w:lang w:val="kk-KZ"/>
        </w:rPr>
        <w:t xml:space="preserve"> қылып шақырмаңыз ит, доңыз, кәпір дегендей» (Ш.</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Құдайбердіұлы, Мұсылмандық шарты)», - деп жазады М.</w:t>
      </w:r>
      <w:r w:rsidR="007F5DC0">
        <w:rPr>
          <w:rFonts w:ascii="Times New Roman" w:hAnsi="Times New Roman" w:cs="Times New Roman"/>
          <w:sz w:val="28"/>
          <w:szCs w:val="28"/>
          <w:lang w:val="kk-KZ"/>
        </w:rPr>
        <w:t> </w:t>
      </w:r>
      <w:r w:rsidRPr="00FA709D">
        <w:rPr>
          <w:rFonts w:ascii="Times New Roman" w:hAnsi="Times New Roman" w:cs="Times New Roman"/>
          <w:sz w:val="28"/>
          <w:szCs w:val="28"/>
          <w:lang w:val="kk-KZ"/>
        </w:rPr>
        <w:t>Малбақов, Н.</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Оңғарбаева, А.</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Үдербаев құрастырған «Қазақ әдеби тілінің сөздігінде». Демек, «лақап» сөзінің астарында «алыпқашты сөз, өсек, дақпырт, қауесет» сияқты «болымсыз» мағынаны білдіретін ұғым жатқанын байқаймыз. Дәл осы сөздікте: «</w:t>
      </w:r>
      <w:r w:rsidRPr="00FA709D">
        <w:rPr>
          <w:rFonts w:ascii="Times New Roman" w:hAnsi="Times New Roman" w:cs="Times New Roman"/>
          <w:i/>
          <w:iCs/>
          <w:sz w:val="28"/>
          <w:szCs w:val="28"/>
          <w:lang w:val="kk-KZ"/>
        </w:rPr>
        <w:t>Лақап ат</w:t>
      </w:r>
      <w:r w:rsidRPr="00FA709D">
        <w:rPr>
          <w:rFonts w:ascii="Times New Roman" w:hAnsi="Times New Roman" w:cs="Times New Roman"/>
          <w:sz w:val="28"/>
          <w:szCs w:val="28"/>
          <w:lang w:val="kk-KZ"/>
        </w:rPr>
        <w:t>. Жасырын, жалған ат, бүркеншік ат. Пан-Жи-Зан қақан болған әділетті, Мейірімі өз халқына түгел жетті. Лақап атын «Мүнсін» деп атайды екен. Мағынасы: «ел атасы – Қақан» депті (Ш.</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Құдайбердиев, Шығ). «Қияспай» деген лақап атты «қыңыр» деп мінеп, бір көлденең ағайын қойыпты (М.Әуезов, Таңд.шығ) </w:t>
      </w:r>
      <w:r w:rsidR="005A3A5F" w:rsidRPr="00FA709D">
        <w:rPr>
          <w:rFonts w:ascii="Times New Roman" w:hAnsi="Times New Roman" w:cs="Times New Roman"/>
          <w:sz w:val="28"/>
          <w:szCs w:val="28"/>
          <w:lang w:val="kk-KZ"/>
        </w:rPr>
        <w:t>[</w:t>
      </w:r>
      <w:r w:rsidR="007F5DC0">
        <w:rPr>
          <w:rFonts w:ascii="Times New Roman" w:hAnsi="Times New Roman" w:cs="Times New Roman"/>
          <w:sz w:val="28"/>
          <w:szCs w:val="28"/>
          <w:lang w:val="kk-KZ"/>
        </w:rPr>
        <w:t>30</w:t>
      </w:r>
      <w:r w:rsidR="005A3A5F"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 деп көрсетіледі.</w:t>
      </w:r>
    </w:p>
    <w:p w14:paraId="71964A85" w14:textId="0CFCF25A" w:rsidR="00456BD1" w:rsidRPr="00FA709D" w:rsidRDefault="00DB19E2"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Келесі кезекте</w:t>
      </w:r>
      <w:r w:rsidR="00456BD1" w:rsidRPr="00FA709D">
        <w:rPr>
          <w:rFonts w:ascii="Times New Roman" w:hAnsi="Times New Roman" w:cs="Times New Roman"/>
          <w:sz w:val="28"/>
          <w:szCs w:val="28"/>
          <w:lang w:val="kk-KZ"/>
        </w:rPr>
        <w:t xml:space="preserve"> «Бүркеншік ат» деген сөзді</w:t>
      </w:r>
      <w:r w:rsidR="00276E69" w:rsidRPr="00FA709D">
        <w:rPr>
          <w:rFonts w:ascii="Times New Roman" w:hAnsi="Times New Roman" w:cs="Times New Roman"/>
          <w:sz w:val="28"/>
          <w:szCs w:val="28"/>
          <w:lang w:val="kk-KZ"/>
        </w:rPr>
        <w:t>ң</w:t>
      </w:r>
      <w:r w:rsidR="00456BD1" w:rsidRPr="00FA709D">
        <w:rPr>
          <w:rFonts w:ascii="Times New Roman" w:hAnsi="Times New Roman" w:cs="Times New Roman"/>
          <w:sz w:val="28"/>
          <w:szCs w:val="28"/>
          <w:lang w:val="kk-KZ"/>
        </w:rPr>
        <w:t xml:space="preserve"> түпкі мағынасын да іздеп көр</w:t>
      </w:r>
      <w:r w:rsidRPr="00FA709D">
        <w:rPr>
          <w:rFonts w:ascii="Times New Roman" w:hAnsi="Times New Roman" w:cs="Times New Roman"/>
          <w:sz w:val="28"/>
          <w:szCs w:val="28"/>
          <w:lang w:val="kk-KZ"/>
        </w:rPr>
        <w:t>е</w:t>
      </w:r>
      <w:r w:rsidR="00475190" w:rsidRPr="00FA709D">
        <w:rPr>
          <w:rFonts w:ascii="Times New Roman" w:hAnsi="Times New Roman" w:cs="Times New Roman"/>
          <w:sz w:val="28"/>
          <w:szCs w:val="28"/>
          <w:lang w:val="kk-KZ"/>
        </w:rPr>
        <w:t>лік</w:t>
      </w:r>
      <w:r w:rsidR="00456BD1" w:rsidRPr="00FA709D">
        <w:rPr>
          <w:rFonts w:ascii="Times New Roman" w:hAnsi="Times New Roman" w:cs="Times New Roman"/>
          <w:sz w:val="28"/>
          <w:szCs w:val="28"/>
          <w:lang w:val="kk-KZ"/>
        </w:rPr>
        <w:t>. «Бүркеншік ат. [грек. Pseudos – жалған, onyma - есім]. Кісінің жасырын, лақап аты; псевдоним. Бүркеншік ат авторлық құқық бойынша қорғалады және автордық келісімінсіз оның бүркеншік атын жария етуге ешкімнің құқысы жоқ. Үйірмені Сібірге жер аударылған Корней басқарып, жұмысшыларға саяси сабақ оқытыпты. Корней – ол кісінің бүркеншік аты, - деп түсіндіреді Вася ағай (С.</w:t>
      </w:r>
      <w:r w:rsidR="007F5DC0">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Омаров, Дала қызы). Ол әңгімелерді сүйсіне оқыған қарт жазушы Григорович Чеховқа мынадай әңгімелерді бүркеншік атпен шығару әдебиетке қиянат дей келіп, оның үлкен жазушы екенін айтады, өз атымен жазуын өтінеді (Ә.</w:t>
      </w:r>
      <w:r w:rsidR="007F5DC0">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Нұршайықов, Алтын)»</w:t>
      </w:r>
      <w:r w:rsidR="005A3A5F" w:rsidRPr="00FA709D">
        <w:rPr>
          <w:rFonts w:ascii="Times New Roman" w:hAnsi="Times New Roman" w:cs="Times New Roman"/>
          <w:sz w:val="28"/>
          <w:szCs w:val="28"/>
          <w:lang w:val="kk-KZ"/>
        </w:rPr>
        <w:t xml:space="preserve"> [3</w:t>
      </w:r>
      <w:r w:rsidR="009A6956" w:rsidRPr="00FA709D">
        <w:rPr>
          <w:rFonts w:ascii="Times New Roman" w:hAnsi="Times New Roman" w:cs="Times New Roman"/>
          <w:sz w:val="28"/>
          <w:szCs w:val="28"/>
          <w:lang w:val="kk-KZ"/>
        </w:rPr>
        <w:t>1</w:t>
      </w:r>
      <w:r w:rsidR="005A3A5F"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 деп көрсетеді Н.</w:t>
      </w:r>
      <w:r w:rsidR="007F5DC0">
        <w:rPr>
          <w:rFonts w:ascii="Times New Roman" w:hAnsi="Times New Roman" w:cs="Times New Roman"/>
          <w:sz w:val="28"/>
          <w:szCs w:val="28"/>
          <w:lang w:val="kk-KZ"/>
        </w:rPr>
        <w:t> </w:t>
      </w:r>
      <w:r w:rsidR="00456BD1" w:rsidRPr="00FA709D">
        <w:rPr>
          <w:rFonts w:ascii="Times New Roman" w:hAnsi="Times New Roman" w:cs="Times New Roman"/>
          <w:sz w:val="28"/>
          <w:szCs w:val="28"/>
          <w:lang w:val="kk-KZ"/>
        </w:rPr>
        <w:t>Әшімбаева, С.</w:t>
      </w:r>
      <w:r w:rsidR="007F5DC0">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Ақаев, Қ.</w:t>
      </w:r>
      <w:r w:rsidR="007F5DC0">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Рысбергенованың құрастыруымен шыққан «Қазақ әдеби тілінің сөздігінің» 4-томында. Бұл сөздікте және басқа да сөздіктерде «псевдоним» сөзінің тікелей баламасы «бүркеншік ат» деп берілген. Сондай-ақ, «бүркеншік» сөзінің астарында «лақап» сөзі секілді «</w:t>
      </w:r>
      <w:r w:rsidR="00014998" w:rsidRPr="00FA709D">
        <w:rPr>
          <w:rFonts w:ascii="Times New Roman" w:hAnsi="Times New Roman" w:cs="Times New Roman"/>
          <w:sz w:val="28"/>
          <w:szCs w:val="28"/>
          <w:lang w:val="kk-KZ"/>
        </w:rPr>
        <w:t>жағымсыз</w:t>
      </w:r>
      <w:r w:rsidR="00456BD1" w:rsidRPr="00FA709D">
        <w:rPr>
          <w:rFonts w:ascii="Times New Roman" w:hAnsi="Times New Roman" w:cs="Times New Roman"/>
          <w:sz w:val="28"/>
          <w:szCs w:val="28"/>
          <w:lang w:val="kk-KZ"/>
        </w:rPr>
        <w:t>» мағынаны білдіретін ұғымды байқамаймыз. Сөзіміз дәлелді болу үшін ғалым Б.</w:t>
      </w:r>
      <w:r w:rsidR="007F5DC0">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Қалиевтің құрастырған «Қазақ тілінің түсіндірме сөздігіне» жүгініп көрелік: «Бүркеншек</w:t>
      </w:r>
      <w:r w:rsidR="00456BD1" w:rsidRPr="00FA709D">
        <w:rPr>
          <w:rFonts w:ascii="Times New Roman" w:hAnsi="Times New Roman" w:cs="Times New Roman"/>
          <w:sz w:val="28"/>
          <w:szCs w:val="28"/>
          <w:vertAlign w:val="superscript"/>
          <w:lang w:val="kk-KZ"/>
        </w:rPr>
        <w:t xml:space="preserve">1 </w:t>
      </w:r>
      <w:r w:rsidR="00456BD1" w:rsidRPr="00FA709D">
        <w:rPr>
          <w:rFonts w:ascii="Times New Roman" w:hAnsi="Times New Roman" w:cs="Times New Roman"/>
          <w:sz w:val="28"/>
          <w:szCs w:val="28"/>
          <w:lang w:val="kk-KZ"/>
        </w:rPr>
        <w:t>зат. Іштегі баланы сыртынан жауып тұратын перде; шарана. Ол іштен бүркеншекпен туған болатын. Оны да өзім кесіп, ішінен баланы өзім шығарып алғанмын (Қазыбек бек, Түп-тұқиянан). Бүркеншек</w:t>
      </w:r>
      <w:r w:rsidR="00456BD1" w:rsidRPr="00FA709D">
        <w:rPr>
          <w:rFonts w:ascii="Times New Roman" w:hAnsi="Times New Roman" w:cs="Times New Roman"/>
          <w:sz w:val="28"/>
          <w:szCs w:val="28"/>
          <w:vertAlign w:val="superscript"/>
          <w:lang w:val="kk-KZ"/>
        </w:rPr>
        <w:t>2</w:t>
      </w:r>
      <w:r w:rsidR="00456BD1" w:rsidRPr="00FA709D">
        <w:rPr>
          <w:rFonts w:ascii="Times New Roman" w:hAnsi="Times New Roman" w:cs="Times New Roman"/>
          <w:sz w:val="28"/>
          <w:szCs w:val="28"/>
          <w:lang w:val="kk-KZ"/>
        </w:rPr>
        <w:t xml:space="preserve"> зат. көне. Үстін бүркей салған жеңіл үй; жаппа. Алғайдың құба жонына Жайылған қойым сыймаса, Жүз бүркеншек, жүз қоспен, Қатар жүріп жинаса (Ақтамберді жырау, Күлдір-күлдір)</w:t>
      </w:r>
      <w:r w:rsidR="005A3A5F" w:rsidRPr="00FA709D">
        <w:rPr>
          <w:rFonts w:ascii="Times New Roman" w:hAnsi="Times New Roman" w:cs="Times New Roman"/>
          <w:sz w:val="28"/>
          <w:szCs w:val="28"/>
          <w:lang w:val="kk-KZ"/>
        </w:rPr>
        <w:t xml:space="preserve"> [</w:t>
      </w:r>
      <w:r w:rsidR="00E85866" w:rsidRPr="00FA709D">
        <w:rPr>
          <w:rFonts w:ascii="Times New Roman" w:hAnsi="Times New Roman" w:cs="Times New Roman"/>
          <w:sz w:val="28"/>
          <w:szCs w:val="28"/>
          <w:lang w:val="kk-KZ"/>
        </w:rPr>
        <w:t>3</w:t>
      </w:r>
      <w:r w:rsidR="007F5DC0">
        <w:rPr>
          <w:rFonts w:ascii="Times New Roman" w:hAnsi="Times New Roman" w:cs="Times New Roman"/>
          <w:sz w:val="28"/>
          <w:szCs w:val="28"/>
          <w:lang w:val="kk-KZ"/>
        </w:rPr>
        <w:t>2</w:t>
      </w:r>
      <w:r w:rsidR="005A3A5F"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 деп жазылған.</w:t>
      </w:r>
      <w:r w:rsidR="00456BD1" w:rsidRPr="00FA709D">
        <w:rPr>
          <w:rFonts w:ascii="Times New Roman" w:hAnsi="Times New Roman" w:cs="Times New Roman"/>
          <w:sz w:val="28"/>
          <w:szCs w:val="28"/>
          <w:lang w:val="tr-TR"/>
        </w:rPr>
        <w:t xml:space="preserve"> </w:t>
      </w:r>
      <w:r w:rsidR="00456BD1" w:rsidRPr="00FA709D">
        <w:rPr>
          <w:rFonts w:ascii="Times New Roman" w:hAnsi="Times New Roman" w:cs="Times New Roman"/>
          <w:sz w:val="28"/>
          <w:szCs w:val="28"/>
          <w:lang w:val="kk-KZ"/>
        </w:rPr>
        <w:t xml:space="preserve">Автордың «псевдонимді» қолдануының бірнеше себептері бар. Олар: </w:t>
      </w:r>
      <w:r w:rsidR="00C43B8E" w:rsidRPr="00FA709D">
        <w:rPr>
          <w:rFonts w:ascii="Times New Roman" w:hAnsi="Times New Roman" w:cs="Times New Roman"/>
          <w:sz w:val="28"/>
          <w:szCs w:val="28"/>
          <w:lang w:val="kk-KZ"/>
        </w:rPr>
        <w:t xml:space="preserve">1. </w:t>
      </w:r>
      <w:r w:rsidR="00456BD1" w:rsidRPr="00FA709D">
        <w:rPr>
          <w:rFonts w:ascii="Times New Roman" w:hAnsi="Times New Roman" w:cs="Times New Roman"/>
          <w:sz w:val="28"/>
          <w:szCs w:val="28"/>
          <w:lang w:val="kk-KZ"/>
        </w:rPr>
        <w:t>Өз жазбалары үшін қудалаудан қорыққан себепті, өз есімдерін құпия ұстауға мәжбүр болғандықтан</w:t>
      </w:r>
      <w:r w:rsidR="007F5DC0">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w:t>
      </w:r>
      <w:r w:rsidR="00C43B8E" w:rsidRPr="00FA709D">
        <w:rPr>
          <w:rFonts w:ascii="Times New Roman" w:hAnsi="Times New Roman" w:cs="Times New Roman"/>
          <w:sz w:val="28"/>
          <w:szCs w:val="28"/>
          <w:lang w:val="kk-KZ"/>
        </w:rPr>
        <w:t xml:space="preserve">2. </w:t>
      </w:r>
      <w:r w:rsidR="00456BD1" w:rsidRPr="00FA709D">
        <w:rPr>
          <w:rFonts w:ascii="Times New Roman" w:hAnsi="Times New Roman" w:cs="Times New Roman"/>
          <w:sz w:val="28"/>
          <w:szCs w:val="28"/>
          <w:lang w:val="kk-KZ"/>
        </w:rPr>
        <w:t>Кейбір авторларға әдебиетпен ашық айналысуға мүмкіндік бермеген себепті</w:t>
      </w:r>
      <w:r w:rsidR="007F5DC0">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w:t>
      </w:r>
      <w:r w:rsidR="00C43B8E" w:rsidRPr="00FA709D">
        <w:rPr>
          <w:rFonts w:ascii="Times New Roman" w:hAnsi="Times New Roman" w:cs="Times New Roman"/>
          <w:sz w:val="28"/>
          <w:szCs w:val="28"/>
          <w:lang w:val="kk-KZ"/>
        </w:rPr>
        <w:t xml:space="preserve">3. </w:t>
      </w:r>
      <w:r w:rsidR="00456BD1" w:rsidRPr="00FA709D">
        <w:rPr>
          <w:rFonts w:ascii="Times New Roman" w:hAnsi="Times New Roman" w:cs="Times New Roman"/>
          <w:sz w:val="28"/>
          <w:szCs w:val="28"/>
          <w:lang w:val="kk-KZ"/>
        </w:rPr>
        <w:t>Аты мен фамилиясын көпшілік алдында өз еркімен қолданғысы келмеген актерлер, режиссерлер, әншілер, саясаткерлер</w:t>
      </w:r>
      <w:r w:rsidR="007F5DC0">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w:t>
      </w:r>
      <w:r w:rsidR="00C43B8E" w:rsidRPr="00FA709D">
        <w:rPr>
          <w:rFonts w:ascii="Times New Roman" w:hAnsi="Times New Roman" w:cs="Times New Roman"/>
          <w:sz w:val="28"/>
          <w:szCs w:val="28"/>
          <w:lang w:val="kk-KZ"/>
        </w:rPr>
        <w:t xml:space="preserve">4. </w:t>
      </w:r>
      <w:r w:rsidR="00456BD1" w:rsidRPr="00FA709D">
        <w:rPr>
          <w:rFonts w:ascii="Times New Roman" w:hAnsi="Times New Roman" w:cs="Times New Roman"/>
          <w:sz w:val="28"/>
          <w:szCs w:val="28"/>
          <w:lang w:val="kk-KZ"/>
        </w:rPr>
        <w:t>Атақ пен даңққа құмартпайтын, сол себепті өзінің есімін жасырын ұстап, көрсеткісі келмеген себепті</w:t>
      </w:r>
      <w:r w:rsidR="007F5DC0">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w:t>
      </w:r>
      <w:r w:rsidR="00C43B8E" w:rsidRPr="00FA709D">
        <w:rPr>
          <w:rFonts w:ascii="Times New Roman" w:hAnsi="Times New Roman" w:cs="Times New Roman"/>
          <w:sz w:val="28"/>
          <w:szCs w:val="28"/>
          <w:lang w:val="kk-KZ"/>
        </w:rPr>
        <w:t xml:space="preserve">5. </w:t>
      </w:r>
      <w:r w:rsidR="00456BD1" w:rsidRPr="00FA709D">
        <w:rPr>
          <w:rFonts w:ascii="Times New Roman" w:hAnsi="Times New Roman" w:cs="Times New Roman"/>
          <w:sz w:val="28"/>
          <w:szCs w:val="28"/>
          <w:lang w:val="kk-KZ"/>
        </w:rPr>
        <w:t xml:space="preserve">Кейбір танымал адамдардың өз алаңында аттастарының көп болуына байланысты; </w:t>
      </w:r>
      <w:r w:rsidR="00C43B8E" w:rsidRPr="00FA709D">
        <w:rPr>
          <w:rFonts w:ascii="Times New Roman" w:hAnsi="Times New Roman" w:cs="Times New Roman"/>
          <w:sz w:val="28"/>
          <w:szCs w:val="28"/>
          <w:lang w:val="kk-KZ"/>
        </w:rPr>
        <w:t xml:space="preserve">6. </w:t>
      </w:r>
      <w:r w:rsidR="00456BD1" w:rsidRPr="00FA709D">
        <w:rPr>
          <w:rFonts w:ascii="Times New Roman" w:hAnsi="Times New Roman" w:cs="Times New Roman"/>
          <w:sz w:val="28"/>
          <w:szCs w:val="28"/>
          <w:lang w:val="kk-KZ"/>
        </w:rPr>
        <w:t xml:space="preserve">Кейбіреулер өзінің атын жасырса да, өзінің кәсібін, ұлтын, туған жерін, өз мінезінің басты ерекшелігін немесе шығармашылығының бағыты мен өзіндік ұстанымын айқындау мақсатында бүркеншік есімдерді қолданады» </w:t>
      </w:r>
      <w:r w:rsidR="005A3A5F" w:rsidRPr="00FA709D">
        <w:rPr>
          <w:rFonts w:ascii="Times New Roman" w:hAnsi="Times New Roman" w:cs="Times New Roman"/>
          <w:sz w:val="28"/>
          <w:szCs w:val="28"/>
          <w:lang w:val="kk-KZ"/>
        </w:rPr>
        <w:t>[</w:t>
      </w:r>
      <w:r w:rsidR="007F5DC0">
        <w:rPr>
          <w:rFonts w:ascii="Times New Roman" w:hAnsi="Times New Roman" w:cs="Times New Roman"/>
          <w:sz w:val="28"/>
          <w:szCs w:val="28"/>
          <w:lang w:val="kk-KZ"/>
        </w:rPr>
        <w:t>9</w:t>
      </w:r>
      <w:r w:rsidR="005A3A5F" w:rsidRPr="00FA709D">
        <w:rPr>
          <w:rFonts w:ascii="Times New Roman" w:hAnsi="Times New Roman" w:cs="Times New Roman"/>
          <w:sz w:val="28"/>
          <w:szCs w:val="28"/>
          <w:lang w:val="kk-KZ"/>
        </w:rPr>
        <w:t xml:space="preserve">, </w:t>
      </w:r>
      <w:r w:rsidR="007F5DC0">
        <w:rPr>
          <w:rFonts w:ascii="Times New Roman" w:hAnsi="Times New Roman" w:cs="Times New Roman"/>
          <w:sz w:val="28"/>
          <w:szCs w:val="28"/>
          <w:lang w:val="kk-KZ"/>
        </w:rPr>
        <w:t xml:space="preserve">с. </w:t>
      </w:r>
      <w:r w:rsidR="005A3A5F" w:rsidRPr="00FA709D">
        <w:rPr>
          <w:rFonts w:ascii="Times New Roman" w:hAnsi="Times New Roman" w:cs="Times New Roman"/>
          <w:sz w:val="28"/>
          <w:szCs w:val="28"/>
          <w:lang w:val="kk-KZ"/>
        </w:rPr>
        <w:t>196]</w:t>
      </w:r>
      <w:r w:rsidR="00456BD1" w:rsidRPr="00FA709D">
        <w:rPr>
          <w:rFonts w:ascii="Times New Roman" w:hAnsi="Times New Roman" w:cs="Times New Roman"/>
          <w:sz w:val="28"/>
          <w:szCs w:val="28"/>
          <w:lang w:val="kk-KZ"/>
        </w:rPr>
        <w:t>. Ал, «Іштегі баланы сыртынан жауып тұратын перде; шарана» мағынасындағы «бүркеншек» сөзі, яғни өзінің есімін сақтау, жасыру мағынасында басқа есімге «бүркену» «лақап» сөзінен қарағанда «псевдонимнің» дәл аудармасын білдіріп тұрғанын байқадық. Араб тіліндегі «лақап»</w:t>
      </w:r>
      <w:r w:rsidR="00FA0137" w:rsidRPr="00FA709D">
        <w:rPr>
          <w:rFonts w:ascii="Times New Roman" w:hAnsi="Times New Roman" w:cs="Times New Roman"/>
          <w:sz w:val="28"/>
          <w:szCs w:val="28"/>
          <w:lang w:val="kk-KZ"/>
        </w:rPr>
        <w:t xml:space="preserve"> («</w:t>
      </w:r>
      <w:r w:rsidR="002227EA" w:rsidRPr="00FA709D">
        <w:rPr>
          <w:rFonts w:ascii="Times New Roman" w:hAnsi="Times New Roman" w:cs="Times New Roman"/>
          <w:sz w:val="28"/>
          <w:szCs w:val="28"/>
          <w:lang w:val="kk-KZ"/>
        </w:rPr>
        <w:t>lakap</w:t>
      </w:r>
      <w:r w:rsidR="00FA0137"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сөзі бүгінгі түркі тілдес елдерде, оның ішінде түрік тілінде де адамға достары, жақындары тарапынан берілетін «кличка» мағынасында қолданылады. Ендеше, осы дәлелдер мен дәйектерге с</w:t>
      </w:r>
      <w:r w:rsidR="00B724C2" w:rsidRPr="00FA709D">
        <w:rPr>
          <w:rFonts w:ascii="Times New Roman" w:hAnsi="Times New Roman" w:cs="Times New Roman"/>
          <w:sz w:val="28"/>
          <w:szCs w:val="28"/>
          <w:lang w:val="kk-KZ"/>
        </w:rPr>
        <w:t>үйене отырып,</w:t>
      </w:r>
      <w:r w:rsidR="00456BD1" w:rsidRPr="00FA709D">
        <w:rPr>
          <w:rFonts w:ascii="Times New Roman" w:hAnsi="Times New Roman" w:cs="Times New Roman"/>
          <w:sz w:val="28"/>
          <w:szCs w:val="28"/>
          <w:lang w:val="kk-KZ"/>
        </w:rPr>
        <w:t xml:space="preserve"> біз бұл зерттеу еңбегімізде псевдоним сөзінің орнына </w:t>
      </w:r>
      <w:r w:rsidR="00456BD1" w:rsidRPr="007F5DC0">
        <w:rPr>
          <w:rFonts w:ascii="Times New Roman" w:hAnsi="Times New Roman" w:cs="Times New Roman"/>
          <w:bCs/>
          <w:i/>
          <w:sz w:val="28"/>
          <w:szCs w:val="28"/>
          <w:lang w:val="kk-KZ"/>
        </w:rPr>
        <w:t>«бүркеншік есім»</w:t>
      </w:r>
      <w:r w:rsidR="00456BD1" w:rsidRPr="00FA709D">
        <w:rPr>
          <w:rFonts w:ascii="Times New Roman" w:hAnsi="Times New Roman" w:cs="Times New Roman"/>
          <w:sz w:val="28"/>
          <w:szCs w:val="28"/>
          <w:lang w:val="kk-KZ"/>
        </w:rPr>
        <w:t xml:space="preserve"> сөзін қолдан</w:t>
      </w:r>
      <w:r w:rsidR="002122BB" w:rsidRPr="00FA709D">
        <w:rPr>
          <w:rFonts w:ascii="Times New Roman" w:hAnsi="Times New Roman" w:cs="Times New Roman"/>
          <w:sz w:val="28"/>
          <w:szCs w:val="28"/>
          <w:lang w:val="kk-KZ"/>
        </w:rPr>
        <w:t>ғанымыз дұрыс болар</w:t>
      </w:r>
      <w:r w:rsidR="00456BD1" w:rsidRPr="00FA709D">
        <w:rPr>
          <w:rFonts w:ascii="Times New Roman" w:hAnsi="Times New Roman" w:cs="Times New Roman"/>
          <w:sz w:val="28"/>
          <w:szCs w:val="28"/>
          <w:lang w:val="kk-KZ"/>
        </w:rPr>
        <w:t xml:space="preserve"> деп ұйғардық.</w:t>
      </w:r>
    </w:p>
    <w:p w14:paraId="2DB5BF10" w14:textId="21D48083"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Әлихантанушы С.</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Аққұлының құрастырған «Әлихан Бөкейханның XV</w:t>
      </w:r>
      <w:r w:rsidRPr="00FA709D">
        <w:rPr>
          <w:rFonts w:ascii="Times New Roman" w:hAnsi="Times New Roman" w:cs="Times New Roman"/>
          <w:sz w:val="28"/>
          <w:szCs w:val="28"/>
          <w:lang w:val="tr-TR"/>
        </w:rPr>
        <w:t xml:space="preserve"> </w:t>
      </w:r>
      <w:r w:rsidRPr="00FA709D">
        <w:rPr>
          <w:rFonts w:ascii="Times New Roman" w:hAnsi="Times New Roman" w:cs="Times New Roman"/>
          <w:sz w:val="28"/>
          <w:szCs w:val="28"/>
          <w:lang w:val="kk-KZ"/>
        </w:rPr>
        <w:t>томдық шығармалар жинағында» Әлиха</w:t>
      </w:r>
      <w:r w:rsidR="007F5DC0">
        <w:rPr>
          <w:rFonts w:ascii="Times New Roman" w:hAnsi="Times New Roman" w:cs="Times New Roman"/>
          <w:sz w:val="28"/>
          <w:szCs w:val="28"/>
          <w:lang w:val="kk-KZ"/>
        </w:rPr>
        <w:t xml:space="preserve">нның қазақ және орыс тіліндегі </w:t>
      </w:r>
      <w:r w:rsidRPr="00FA709D">
        <w:rPr>
          <w:rFonts w:ascii="Times New Roman" w:hAnsi="Times New Roman" w:cs="Times New Roman"/>
          <w:sz w:val="28"/>
          <w:szCs w:val="28"/>
          <w:lang w:val="kk-KZ"/>
        </w:rPr>
        <w:t>жазған еңбектерінде қолданған бүркеншік есімдерді төмендегіше көрсетеді:</w:t>
      </w:r>
    </w:p>
    <w:p w14:paraId="306F8E46" w14:textId="75A8BDF8"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«Қыр баласы», «Сынъ степей», «Ә.Н.», «А.Н.», «Қыр ұлы», «Қыр ұғлы», «Читатель», «Н.Б.», «Туземецъ», «Қ.», «К.», «К-ъ», «Букейхановъ А.», «Букей-Хановъ Алиханъ», «Нурмухамедовъ», «А.Б.», «Букейхановъ Алиханъ», «Букейханов А.Н.», «Наблюдатель», «V» (орыс тіліндегі мақалаларында), «Киргизъ-кайсакъ», «Мусульманин», «Обыватель», «Избиратель», «Уакъ» (орыс тіліндегі мақалаларында», «Статистикъ», «Алиханъ», «Түрік баласы», «Бөкейханов Әлихан», «Арыс ұлы», «Ғали хан», «Әлихан», «Бөкейханов Ғ.», «Бөкейханов Ғали хан», «Бөкейхан Ә», «Ә.Б.», «Ә.», «Бөкейхан Ә», «Ғ.Б.», «Қ.Б.», «V» (1922 жылдан кейінгі жарияланған қазақ тіліндегі мақалаларында)</w:t>
      </w:r>
      <w:r w:rsidR="00F913FA" w:rsidRPr="00FA709D">
        <w:rPr>
          <w:rFonts w:ascii="Times New Roman" w:hAnsi="Times New Roman" w:cs="Times New Roman"/>
          <w:sz w:val="28"/>
          <w:szCs w:val="28"/>
          <w:lang w:val="kk-KZ"/>
        </w:rPr>
        <w:t xml:space="preserve"> және т.б</w:t>
      </w:r>
      <w:r w:rsidRPr="00FA709D">
        <w:rPr>
          <w:rFonts w:ascii="Times New Roman" w:hAnsi="Times New Roman" w:cs="Times New Roman"/>
          <w:sz w:val="28"/>
          <w:szCs w:val="28"/>
          <w:lang w:val="kk-KZ"/>
        </w:rPr>
        <w:t>.</w:t>
      </w:r>
    </w:p>
    <w:p w14:paraId="42B1D584" w14:textId="7052E27A"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Ә</w:t>
      </w:r>
      <w:r w:rsidR="00337E06" w:rsidRPr="00FA709D">
        <w:rPr>
          <w:rFonts w:ascii="Times New Roman" w:hAnsi="Times New Roman" w:cs="Times New Roman"/>
          <w:sz w:val="28"/>
          <w:szCs w:val="28"/>
          <w:lang w:val="kk-KZ"/>
        </w:rPr>
        <w:t>.</w:t>
      </w:r>
      <w:r w:rsidR="007F5DC0">
        <w:rPr>
          <w:rFonts w:ascii="Times New Roman" w:hAnsi="Times New Roman" w:cs="Times New Roman"/>
          <w:sz w:val="28"/>
          <w:szCs w:val="28"/>
          <w:lang w:val="kk-KZ"/>
        </w:rPr>
        <w:t xml:space="preserve"> </w:t>
      </w:r>
      <w:r w:rsidR="00337E06" w:rsidRPr="00FA709D">
        <w:rPr>
          <w:rFonts w:ascii="Times New Roman" w:hAnsi="Times New Roman" w:cs="Times New Roman"/>
          <w:sz w:val="28"/>
          <w:szCs w:val="28"/>
          <w:lang w:val="kk-KZ"/>
        </w:rPr>
        <w:t>Бөкейхан</w:t>
      </w:r>
      <w:r w:rsidRPr="00FA709D">
        <w:rPr>
          <w:rFonts w:ascii="Times New Roman" w:hAnsi="Times New Roman" w:cs="Times New Roman"/>
          <w:sz w:val="28"/>
          <w:szCs w:val="28"/>
          <w:lang w:val="kk-KZ"/>
        </w:rPr>
        <w:t xml:space="preserve"> әр бүркеншік есімді әр түрлі мақсатта, белгілі бір логикалық жүйені сақтай отырып қолданған. Мақаланың тақырыбына, идеясына және өзектілігіне сәйкес әр кезде әр түрлі </w:t>
      </w:r>
      <w:r w:rsidR="00337E06" w:rsidRPr="00FA709D">
        <w:rPr>
          <w:rFonts w:ascii="Times New Roman" w:hAnsi="Times New Roman" w:cs="Times New Roman"/>
          <w:sz w:val="28"/>
          <w:szCs w:val="28"/>
          <w:lang w:val="kk-KZ"/>
        </w:rPr>
        <w:t>бүркеншік</w:t>
      </w:r>
      <w:r w:rsidRPr="00FA709D">
        <w:rPr>
          <w:rFonts w:ascii="Times New Roman" w:hAnsi="Times New Roman" w:cs="Times New Roman"/>
          <w:sz w:val="28"/>
          <w:szCs w:val="28"/>
          <w:lang w:val="kk-KZ"/>
        </w:rPr>
        <w:t xml:space="preserve"> есімдер</w:t>
      </w:r>
      <w:r w:rsidR="00E64EDD" w:rsidRPr="00FA709D">
        <w:rPr>
          <w:rFonts w:ascii="Times New Roman" w:hAnsi="Times New Roman" w:cs="Times New Roman"/>
          <w:sz w:val="28"/>
          <w:szCs w:val="28"/>
          <w:lang w:val="kk-KZ"/>
        </w:rPr>
        <w:t>і</w:t>
      </w:r>
      <w:r w:rsidRPr="00FA709D">
        <w:rPr>
          <w:rFonts w:ascii="Times New Roman" w:hAnsi="Times New Roman" w:cs="Times New Roman"/>
          <w:sz w:val="28"/>
          <w:szCs w:val="28"/>
          <w:lang w:val="kk-KZ"/>
        </w:rPr>
        <w:t>мен</w:t>
      </w:r>
      <w:r w:rsidR="00E64EDD" w:rsidRPr="00FA709D">
        <w:rPr>
          <w:rFonts w:ascii="Times New Roman" w:hAnsi="Times New Roman" w:cs="Times New Roman"/>
          <w:sz w:val="28"/>
          <w:szCs w:val="28"/>
          <w:lang w:val="kk-KZ"/>
        </w:rPr>
        <w:t xml:space="preserve"> қатар</w:t>
      </w:r>
      <w:r w:rsidRPr="00FA709D">
        <w:rPr>
          <w:rFonts w:ascii="Times New Roman" w:hAnsi="Times New Roman" w:cs="Times New Roman"/>
          <w:sz w:val="28"/>
          <w:szCs w:val="28"/>
          <w:lang w:val="kk-KZ"/>
        </w:rPr>
        <w:t xml:space="preserve"> өз есімін де пайдаланып отырған</w:t>
      </w:r>
      <w:r w:rsidR="00E64EDD" w:rsidRPr="00FA709D">
        <w:rPr>
          <w:rFonts w:ascii="Times New Roman" w:hAnsi="Times New Roman" w:cs="Times New Roman"/>
          <w:sz w:val="28"/>
          <w:szCs w:val="28"/>
          <w:lang w:val="kk-KZ"/>
        </w:rPr>
        <w:t>ы байқалады</w:t>
      </w:r>
      <w:r w:rsidRPr="00FA709D">
        <w:rPr>
          <w:rFonts w:ascii="Times New Roman" w:hAnsi="Times New Roman" w:cs="Times New Roman"/>
          <w:sz w:val="28"/>
          <w:szCs w:val="28"/>
          <w:lang w:val="kk-KZ"/>
        </w:rPr>
        <w:t>.</w:t>
      </w:r>
    </w:p>
    <w:p w14:paraId="3B590ABC" w14:textId="654E0AE5"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Әлиханның 1889 жылдан 1927 жылға дейін көп пайдаланған бүркеншік </w:t>
      </w:r>
      <w:r w:rsidR="007C7504" w:rsidRPr="00FA709D">
        <w:rPr>
          <w:rFonts w:ascii="Times New Roman" w:hAnsi="Times New Roman" w:cs="Times New Roman"/>
          <w:sz w:val="28"/>
          <w:szCs w:val="28"/>
          <w:lang w:val="kk-KZ"/>
        </w:rPr>
        <w:t>есімі –</w:t>
      </w:r>
      <w:r w:rsidRPr="00FA709D">
        <w:rPr>
          <w:rFonts w:ascii="Times New Roman" w:hAnsi="Times New Roman" w:cs="Times New Roman"/>
          <w:sz w:val="28"/>
          <w:szCs w:val="28"/>
          <w:lang w:val="kk-KZ"/>
        </w:rPr>
        <w:t xml:space="preserve"> «Қыр баласы». Тіпті Әлихан көп мақалаларында өзінің атынан гөрі «Қыр баласы» </w:t>
      </w:r>
      <w:r w:rsidR="006757A7" w:rsidRPr="00FA709D">
        <w:rPr>
          <w:rFonts w:ascii="Times New Roman" w:hAnsi="Times New Roman" w:cs="Times New Roman"/>
          <w:sz w:val="28"/>
          <w:szCs w:val="28"/>
          <w:lang w:val="kk-KZ"/>
        </w:rPr>
        <w:t>бүркеншік есімін</w:t>
      </w:r>
      <w:r w:rsidRPr="00FA709D">
        <w:rPr>
          <w:rFonts w:ascii="Times New Roman" w:hAnsi="Times New Roman" w:cs="Times New Roman"/>
          <w:sz w:val="28"/>
          <w:szCs w:val="28"/>
          <w:lang w:val="kk-KZ"/>
        </w:rPr>
        <w:t xml:space="preserve"> </w:t>
      </w:r>
      <w:r w:rsidR="00325193" w:rsidRPr="00FA709D">
        <w:rPr>
          <w:rFonts w:ascii="Times New Roman" w:hAnsi="Times New Roman" w:cs="Times New Roman"/>
          <w:sz w:val="28"/>
          <w:szCs w:val="28"/>
          <w:lang w:val="kk-KZ"/>
        </w:rPr>
        <w:t>өте белсенді</w:t>
      </w:r>
      <w:r w:rsidRPr="00FA709D">
        <w:rPr>
          <w:rFonts w:ascii="Times New Roman" w:hAnsi="Times New Roman" w:cs="Times New Roman"/>
          <w:sz w:val="28"/>
          <w:szCs w:val="28"/>
          <w:lang w:val="kk-KZ"/>
        </w:rPr>
        <w:t xml:space="preserve"> түрде пайдаланған.</w:t>
      </w:r>
    </w:p>
    <w:p w14:paraId="61FDA9B5" w14:textId="7E04D1E6"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i/>
          <w:iCs/>
          <w:sz w:val="28"/>
          <w:szCs w:val="28"/>
          <w:lang w:val="kk-KZ"/>
        </w:rPr>
        <w:t>«Қыр баласы»</w:t>
      </w:r>
      <w:r w:rsidRPr="00FA709D">
        <w:rPr>
          <w:rFonts w:ascii="Times New Roman" w:hAnsi="Times New Roman" w:cs="Times New Roman"/>
          <w:sz w:val="28"/>
          <w:szCs w:val="28"/>
          <w:lang w:val="kk-KZ"/>
        </w:rPr>
        <w:t xml:space="preserve"> </w:t>
      </w:r>
      <w:r w:rsidR="006757A7" w:rsidRPr="00FA709D">
        <w:rPr>
          <w:rFonts w:ascii="Times New Roman" w:hAnsi="Times New Roman" w:cs="Times New Roman"/>
          <w:sz w:val="28"/>
          <w:szCs w:val="28"/>
          <w:lang w:val="kk-KZ"/>
        </w:rPr>
        <w:t>бүркеншік есімі</w:t>
      </w:r>
      <w:r w:rsidRPr="00FA709D">
        <w:rPr>
          <w:rFonts w:ascii="Times New Roman" w:hAnsi="Times New Roman" w:cs="Times New Roman"/>
          <w:sz w:val="28"/>
          <w:szCs w:val="28"/>
          <w:lang w:val="kk-KZ"/>
        </w:rPr>
        <w:t xml:space="preserve"> Әлихан Бөкейхан ең алғаш рет 1889 жылы «Дала уалаятының газетін</w:t>
      </w:r>
      <w:r w:rsidR="00325193" w:rsidRPr="00FA709D">
        <w:rPr>
          <w:rFonts w:ascii="Times New Roman" w:hAnsi="Times New Roman" w:cs="Times New Roman"/>
          <w:sz w:val="28"/>
          <w:szCs w:val="28"/>
          <w:lang w:val="kk-KZ"/>
        </w:rPr>
        <w:t>дегі</w:t>
      </w:r>
      <w:r w:rsidRPr="00FA709D">
        <w:rPr>
          <w:rFonts w:ascii="Times New Roman" w:hAnsi="Times New Roman" w:cs="Times New Roman"/>
          <w:sz w:val="28"/>
          <w:szCs w:val="28"/>
          <w:lang w:val="kk-KZ"/>
        </w:rPr>
        <w:t>» қазақша мақалаларында пайдаланды. Аталмыш газеттің орыс тіліндегі нұсқасы «Киргизская степная газета» деген атау</w:t>
      </w:r>
      <w:r w:rsidR="001948A8" w:rsidRPr="00FA709D">
        <w:rPr>
          <w:rFonts w:ascii="Times New Roman" w:hAnsi="Times New Roman" w:cs="Times New Roman"/>
          <w:sz w:val="28"/>
          <w:szCs w:val="28"/>
          <w:lang w:val="kk-KZ"/>
        </w:rPr>
        <w:t>мен</w:t>
      </w:r>
      <w:r w:rsidRPr="00FA709D">
        <w:rPr>
          <w:rFonts w:ascii="Times New Roman" w:hAnsi="Times New Roman" w:cs="Times New Roman"/>
          <w:sz w:val="28"/>
          <w:szCs w:val="28"/>
          <w:lang w:val="kk-KZ"/>
        </w:rPr>
        <w:t xml:space="preserve"> жария</w:t>
      </w:r>
      <w:r w:rsidR="001948A8" w:rsidRPr="00FA709D">
        <w:rPr>
          <w:rFonts w:ascii="Times New Roman" w:hAnsi="Times New Roman" w:cs="Times New Roman"/>
          <w:sz w:val="28"/>
          <w:szCs w:val="28"/>
          <w:lang w:val="kk-KZ"/>
        </w:rPr>
        <w:t xml:space="preserve">ға шыққан-ды. </w:t>
      </w:r>
      <w:r w:rsidRPr="00FA709D">
        <w:rPr>
          <w:rFonts w:ascii="Times New Roman" w:hAnsi="Times New Roman" w:cs="Times New Roman"/>
          <w:sz w:val="28"/>
          <w:szCs w:val="28"/>
          <w:lang w:val="kk-KZ"/>
        </w:rPr>
        <w:t>Орыс тіліндегі нұсқасын</w:t>
      </w:r>
      <w:r w:rsidR="00E51CC6" w:rsidRPr="00FA709D">
        <w:rPr>
          <w:rFonts w:ascii="Times New Roman" w:hAnsi="Times New Roman" w:cs="Times New Roman"/>
          <w:sz w:val="28"/>
          <w:szCs w:val="28"/>
          <w:lang w:val="kk-KZ"/>
        </w:rPr>
        <w:t>да</w:t>
      </w:r>
      <w:r w:rsidRPr="00FA709D">
        <w:rPr>
          <w:rFonts w:ascii="Times New Roman" w:hAnsi="Times New Roman" w:cs="Times New Roman"/>
          <w:sz w:val="28"/>
          <w:szCs w:val="28"/>
          <w:lang w:val="kk-KZ"/>
        </w:rPr>
        <w:t xml:space="preserve"> мақаланы Әлихан </w:t>
      </w:r>
      <w:r w:rsidRPr="00FA709D">
        <w:rPr>
          <w:rFonts w:ascii="Times New Roman" w:hAnsi="Times New Roman" w:cs="Times New Roman"/>
          <w:i/>
          <w:iCs/>
          <w:sz w:val="28"/>
          <w:szCs w:val="28"/>
          <w:lang w:val="kk-KZ"/>
        </w:rPr>
        <w:t>«Сынъ степей»</w:t>
      </w:r>
      <w:r w:rsidRPr="00FA709D">
        <w:rPr>
          <w:rFonts w:ascii="Times New Roman" w:hAnsi="Times New Roman" w:cs="Times New Roman"/>
          <w:sz w:val="28"/>
          <w:szCs w:val="28"/>
          <w:lang w:val="kk-KZ"/>
        </w:rPr>
        <w:t xml:space="preserve"> деген </w:t>
      </w:r>
      <w:r w:rsidR="009F0C34" w:rsidRPr="00FA709D">
        <w:rPr>
          <w:rFonts w:ascii="Times New Roman" w:hAnsi="Times New Roman" w:cs="Times New Roman"/>
          <w:sz w:val="28"/>
          <w:szCs w:val="28"/>
          <w:lang w:val="kk-KZ"/>
        </w:rPr>
        <w:t>бүркеншік</w:t>
      </w:r>
      <w:r w:rsidRPr="00FA709D">
        <w:rPr>
          <w:rFonts w:ascii="Times New Roman" w:hAnsi="Times New Roman" w:cs="Times New Roman"/>
          <w:sz w:val="28"/>
          <w:szCs w:val="28"/>
          <w:lang w:val="kk-KZ"/>
        </w:rPr>
        <w:t xml:space="preserve"> есім</w:t>
      </w:r>
      <w:r w:rsidR="009F0C34" w:rsidRPr="00FA709D">
        <w:rPr>
          <w:rFonts w:ascii="Times New Roman" w:hAnsi="Times New Roman" w:cs="Times New Roman"/>
          <w:sz w:val="28"/>
          <w:szCs w:val="28"/>
          <w:lang w:val="kk-KZ"/>
        </w:rPr>
        <w:t>і</w:t>
      </w:r>
      <w:r w:rsidRPr="00FA709D">
        <w:rPr>
          <w:rFonts w:ascii="Times New Roman" w:hAnsi="Times New Roman" w:cs="Times New Roman"/>
          <w:sz w:val="28"/>
          <w:szCs w:val="28"/>
          <w:lang w:val="kk-KZ"/>
        </w:rPr>
        <w:t>мен жариялап отыр</w:t>
      </w:r>
      <w:r w:rsidR="007946C5" w:rsidRPr="00FA709D">
        <w:rPr>
          <w:rFonts w:ascii="Times New Roman" w:hAnsi="Times New Roman" w:cs="Times New Roman"/>
          <w:sz w:val="28"/>
          <w:szCs w:val="28"/>
          <w:lang w:val="kk-KZ"/>
        </w:rPr>
        <w:t>д</w:t>
      </w:r>
      <w:r w:rsidRPr="00FA709D">
        <w:rPr>
          <w:rFonts w:ascii="Times New Roman" w:hAnsi="Times New Roman" w:cs="Times New Roman"/>
          <w:sz w:val="28"/>
          <w:szCs w:val="28"/>
          <w:lang w:val="kk-KZ"/>
        </w:rPr>
        <w:t>ы.</w:t>
      </w:r>
    </w:p>
    <w:p w14:paraId="5B6475AB" w14:textId="4682AE08"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Әлихан Бөкейханның орыс тілінде жазылған мақалаларын біз өзіміздің зерттеу алаңымыз</w:t>
      </w:r>
      <w:r w:rsidR="00856130" w:rsidRPr="00FA709D">
        <w:rPr>
          <w:rFonts w:ascii="Times New Roman" w:hAnsi="Times New Roman" w:cs="Times New Roman"/>
          <w:sz w:val="28"/>
          <w:szCs w:val="28"/>
          <w:lang w:val="kk-KZ"/>
        </w:rPr>
        <w:t>да қарастырмадық</w:t>
      </w:r>
      <w:r w:rsidRPr="00FA709D">
        <w:rPr>
          <w:rFonts w:ascii="Times New Roman" w:hAnsi="Times New Roman" w:cs="Times New Roman"/>
          <w:sz w:val="28"/>
          <w:szCs w:val="28"/>
          <w:lang w:val="kk-KZ"/>
        </w:rPr>
        <w:t>. Тек қазақ тіліндегі мақалаларын алдық. Тиісінше, орыс тіліндегі мақалаларында берілген</w:t>
      </w:r>
      <w:r w:rsidR="008C72AF" w:rsidRPr="00FA709D">
        <w:rPr>
          <w:rFonts w:ascii="Times New Roman" w:hAnsi="Times New Roman" w:cs="Times New Roman"/>
          <w:sz w:val="28"/>
          <w:szCs w:val="28"/>
          <w:lang w:val="kk-KZ"/>
        </w:rPr>
        <w:t xml:space="preserve"> бүркеншік</w:t>
      </w:r>
      <w:r w:rsidRPr="00FA709D">
        <w:rPr>
          <w:rFonts w:ascii="Times New Roman" w:hAnsi="Times New Roman" w:cs="Times New Roman"/>
          <w:sz w:val="28"/>
          <w:szCs w:val="28"/>
          <w:lang w:val="kk-KZ"/>
        </w:rPr>
        <w:t xml:space="preserve"> есімдерге де тоқталмадық.</w:t>
      </w:r>
    </w:p>
    <w:p w14:paraId="3803170F" w14:textId="19F5552D"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Әлихан алғашқы рет «Қыр баласы» </w:t>
      </w:r>
      <w:r w:rsidR="003B388C" w:rsidRPr="00FA709D">
        <w:rPr>
          <w:rFonts w:ascii="Times New Roman" w:hAnsi="Times New Roman" w:cs="Times New Roman"/>
          <w:sz w:val="28"/>
          <w:szCs w:val="28"/>
          <w:lang w:val="kk-KZ"/>
        </w:rPr>
        <w:t>бүркеншік есімін</w:t>
      </w:r>
      <w:r w:rsidRPr="00FA709D">
        <w:rPr>
          <w:rFonts w:ascii="Times New Roman" w:hAnsi="Times New Roman" w:cs="Times New Roman"/>
          <w:sz w:val="28"/>
          <w:szCs w:val="28"/>
          <w:lang w:val="kk-KZ"/>
        </w:rPr>
        <w:t xml:space="preserve"> 1889-1900 жылдар аралығында «Дала уалаятының газетінде» пайдала</w:t>
      </w:r>
      <w:r w:rsidR="008C72AF" w:rsidRPr="00FA709D">
        <w:rPr>
          <w:rFonts w:ascii="Times New Roman" w:hAnsi="Times New Roman" w:cs="Times New Roman"/>
          <w:sz w:val="28"/>
          <w:szCs w:val="28"/>
          <w:lang w:val="kk-KZ"/>
        </w:rPr>
        <w:t>нды</w:t>
      </w:r>
      <w:r w:rsidRPr="00FA709D">
        <w:rPr>
          <w:rFonts w:ascii="Times New Roman" w:hAnsi="Times New Roman" w:cs="Times New Roman"/>
          <w:sz w:val="28"/>
          <w:szCs w:val="28"/>
          <w:lang w:val="kk-KZ"/>
        </w:rPr>
        <w:t xml:space="preserve">. </w:t>
      </w:r>
      <w:r w:rsidR="003B388C" w:rsidRPr="00FA709D">
        <w:rPr>
          <w:rFonts w:ascii="Times New Roman" w:hAnsi="Times New Roman" w:cs="Times New Roman"/>
          <w:sz w:val="28"/>
          <w:szCs w:val="28"/>
          <w:lang w:val="kk-KZ"/>
        </w:rPr>
        <w:t xml:space="preserve">Ол </w:t>
      </w:r>
      <w:r w:rsidRPr="00FA709D">
        <w:rPr>
          <w:rFonts w:ascii="Times New Roman" w:hAnsi="Times New Roman" w:cs="Times New Roman"/>
          <w:sz w:val="28"/>
          <w:szCs w:val="28"/>
          <w:lang w:val="kk-KZ"/>
        </w:rPr>
        <w:t>1900 жылдан 1913 жылға дейін түрлі газеттер</w:t>
      </w:r>
      <w:r w:rsidR="004815B2" w:rsidRPr="00FA709D">
        <w:rPr>
          <w:rFonts w:ascii="Times New Roman" w:hAnsi="Times New Roman" w:cs="Times New Roman"/>
          <w:sz w:val="28"/>
          <w:szCs w:val="28"/>
          <w:lang w:val="kk-KZ"/>
        </w:rPr>
        <w:t>дегі</w:t>
      </w:r>
      <w:r w:rsidRPr="00FA709D">
        <w:rPr>
          <w:rFonts w:ascii="Times New Roman" w:hAnsi="Times New Roman" w:cs="Times New Roman"/>
          <w:sz w:val="28"/>
          <w:szCs w:val="28"/>
          <w:lang w:val="kk-KZ"/>
        </w:rPr>
        <w:t xml:space="preserve"> мақалаларын орыс</w:t>
      </w:r>
      <w:r w:rsidR="004815B2" w:rsidRPr="00FA709D">
        <w:rPr>
          <w:rFonts w:ascii="Times New Roman" w:hAnsi="Times New Roman" w:cs="Times New Roman"/>
          <w:sz w:val="28"/>
          <w:szCs w:val="28"/>
          <w:lang w:val="kk-KZ"/>
        </w:rPr>
        <w:t xml:space="preserve"> және қазақ</w:t>
      </w:r>
      <w:r w:rsidRPr="00FA709D">
        <w:rPr>
          <w:rFonts w:ascii="Times New Roman" w:hAnsi="Times New Roman" w:cs="Times New Roman"/>
          <w:sz w:val="28"/>
          <w:szCs w:val="28"/>
          <w:lang w:val="kk-KZ"/>
        </w:rPr>
        <w:t xml:space="preserve"> тіл</w:t>
      </w:r>
      <w:r w:rsidR="004815B2" w:rsidRPr="00FA709D">
        <w:rPr>
          <w:rFonts w:ascii="Times New Roman" w:hAnsi="Times New Roman" w:cs="Times New Roman"/>
          <w:sz w:val="28"/>
          <w:szCs w:val="28"/>
          <w:lang w:val="kk-KZ"/>
        </w:rPr>
        <w:t>дері</w:t>
      </w:r>
      <w:r w:rsidRPr="00FA709D">
        <w:rPr>
          <w:rFonts w:ascii="Times New Roman" w:hAnsi="Times New Roman" w:cs="Times New Roman"/>
          <w:sz w:val="28"/>
          <w:szCs w:val="28"/>
          <w:lang w:val="kk-KZ"/>
        </w:rPr>
        <w:t>нде жариялап отырды.</w:t>
      </w:r>
    </w:p>
    <w:p w14:paraId="6998708A" w14:textId="7B0B1984"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1989-1900 жылдар арасында «Қыр баласы» </w:t>
      </w:r>
      <w:r w:rsidR="00D95A5C" w:rsidRPr="00FA709D">
        <w:rPr>
          <w:rFonts w:ascii="Times New Roman" w:hAnsi="Times New Roman" w:cs="Times New Roman"/>
          <w:sz w:val="28"/>
          <w:szCs w:val="28"/>
          <w:lang w:val="kk-KZ"/>
        </w:rPr>
        <w:t>бүркеншік</w:t>
      </w:r>
      <w:r w:rsidRPr="00FA709D">
        <w:rPr>
          <w:rFonts w:ascii="Times New Roman" w:hAnsi="Times New Roman" w:cs="Times New Roman"/>
          <w:sz w:val="28"/>
          <w:szCs w:val="28"/>
          <w:lang w:val="kk-KZ"/>
        </w:rPr>
        <w:t xml:space="preserve"> есімін Әлихан көп қолданбаған. Тек редакцияға хат жазғанда ғана пайдаланып отыр</w:t>
      </w:r>
      <w:r w:rsidR="00DF69E2" w:rsidRPr="00FA709D">
        <w:rPr>
          <w:rFonts w:ascii="Times New Roman" w:hAnsi="Times New Roman" w:cs="Times New Roman"/>
          <w:sz w:val="28"/>
          <w:szCs w:val="28"/>
          <w:lang w:val="kk-KZ"/>
        </w:rPr>
        <w:t>ыпты</w:t>
      </w:r>
      <w:r w:rsidRPr="00FA709D">
        <w:rPr>
          <w:rFonts w:ascii="Times New Roman" w:hAnsi="Times New Roman" w:cs="Times New Roman"/>
          <w:sz w:val="28"/>
          <w:szCs w:val="28"/>
          <w:lang w:val="kk-KZ"/>
        </w:rPr>
        <w:t>. Ал, 1913-1918 жылдар арасында «Қазақ» газетінде Әлихан «Қыр баласы»</w:t>
      </w:r>
      <w:r w:rsidR="00C67A6B" w:rsidRPr="00FA709D">
        <w:rPr>
          <w:rFonts w:ascii="Times New Roman" w:hAnsi="Times New Roman" w:cs="Times New Roman"/>
          <w:sz w:val="28"/>
          <w:szCs w:val="28"/>
          <w:lang w:val="kk-KZ"/>
        </w:rPr>
        <w:t xml:space="preserve"> бүркеншік есімін</w:t>
      </w:r>
      <w:r w:rsidRPr="00FA709D">
        <w:rPr>
          <w:rFonts w:ascii="Times New Roman" w:hAnsi="Times New Roman" w:cs="Times New Roman"/>
          <w:sz w:val="28"/>
          <w:szCs w:val="28"/>
          <w:lang w:val="kk-KZ"/>
        </w:rPr>
        <w:t xml:space="preserve"> </w:t>
      </w:r>
      <w:r w:rsidR="00C67A6B" w:rsidRPr="00FA709D">
        <w:rPr>
          <w:rFonts w:ascii="Times New Roman" w:hAnsi="Times New Roman" w:cs="Times New Roman"/>
          <w:sz w:val="28"/>
          <w:szCs w:val="28"/>
          <w:lang w:val="kk-KZ"/>
        </w:rPr>
        <w:t>белсенді түрде</w:t>
      </w:r>
      <w:r w:rsidRPr="00FA709D">
        <w:rPr>
          <w:rFonts w:ascii="Times New Roman" w:hAnsi="Times New Roman" w:cs="Times New Roman"/>
          <w:sz w:val="28"/>
          <w:szCs w:val="28"/>
          <w:lang w:val="kk-KZ"/>
        </w:rPr>
        <w:t xml:space="preserve"> пайдалан</w:t>
      </w:r>
      <w:r w:rsidR="00C67A6B" w:rsidRPr="00FA709D">
        <w:rPr>
          <w:rFonts w:ascii="Times New Roman" w:hAnsi="Times New Roman" w:cs="Times New Roman"/>
          <w:sz w:val="28"/>
          <w:szCs w:val="28"/>
          <w:lang w:val="kk-KZ"/>
        </w:rPr>
        <w:t>ған</w:t>
      </w:r>
      <w:r w:rsidRPr="00FA709D">
        <w:rPr>
          <w:rFonts w:ascii="Times New Roman" w:hAnsi="Times New Roman" w:cs="Times New Roman"/>
          <w:sz w:val="28"/>
          <w:szCs w:val="28"/>
          <w:lang w:val="kk-KZ"/>
        </w:rPr>
        <w:t xml:space="preserve">. </w:t>
      </w:r>
      <w:r w:rsidR="009D391F" w:rsidRPr="00FA709D">
        <w:rPr>
          <w:rFonts w:ascii="Times New Roman" w:hAnsi="Times New Roman" w:cs="Times New Roman"/>
          <w:sz w:val="28"/>
          <w:szCs w:val="28"/>
          <w:lang w:val="kk-KZ"/>
        </w:rPr>
        <w:t>Б</w:t>
      </w:r>
      <w:r w:rsidR="00F616F6" w:rsidRPr="00FA709D">
        <w:rPr>
          <w:rFonts w:ascii="Times New Roman" w:hAnsi="Times New Roman" w:cs="Times New Roman"/>
          <w:sz w:val="28"/>
          <w:szCs w:val="28"/>
          <w:lang w:val="kk-KZ"/>
        </w:rPr>
        <w:t xml:space="preserve">із </w:t>
      </w:r>
      <w:r w:rsidR="009D391F" w:rsidRPr="00FA709D">
        <w:rPr>
          <w:rFonts w:ascii="Times New Roman" w:hAnsi="Times New Roman" w:cs="Times New Roman"/>
          <w:sz w:val="28"/>
          <w:szCs w:val="28"/>
          <w:lang w:val="kk-KZ"/>
        </w:rPr>
        <w:t>Ә.</w:t>
      </w:r>
      <w:r w:rsidR="007F5DC0">
        <w:rPr>
          <w:rFonts w:ascii="Times New Roman" w:hAnsi="Times New Roman" w:cs="Times New Roman"/>
          <w:sz w:val="28"/>
          <w:szCs w:val="28"/>
          <w:lang w:val="kk-KZ"/>
        </w:rPr>
        <w:t xml:space="preserve"> </w:t>
      </w:r>
      <w:r w:rsidR="009D391F" w:rsidRPr="00FA709D">
        <w:rPr>
          <w:rFonts w:ascii="Times New Roman" w:hAnsi="Times New Roman" w:cs="Times New Roman"/>
          <w:sz w:val="28"/>
          <w:szCs w:val="28"/>
          <w:lang w:val="kk-KZ"/>
        </w:rPr>
        <w:t>Бөкейхан</w:t>
      </w:r>
      <w:r w:rsidR="008D1D2F" w:rsidRPr="00FA709D">
        <w:rPr>
          <w:rFonts w:ascii="Times New Roman" w:hAnsi="Times New Roman" w:cs="Times New Roman"/>
          <w:sz w:val="28"/>
          <w:szCs w:val="28"/>
          <w:lang w:val="kk-KZ"/>
        </w:rPr>
        <w:t xml:space="preserve"> </w:t>
      </w:r>
      <w:r w:rsidR="00F616F6" w:rsidRPr="00FA709D">
        <w:rPr>
          <w:rFonts w:ascii="Times New Roman" w:hAnsi="Times New Roman" w:cs="Times New Roman"/>
          <w:sz w:val="28"/>
          <w:szCs w:val="28"/>
          <w:lang w:val="kk-KZ"/>
        </w:rPr>
        <w:t>қолдан</w:t>
      </w:r>
      <w:r w:rsidR="008D1D2F" w:rsidRPr="00FA709D">
        <w:rPr>
          <w:rFonts w:ascii="Times New Roman" w:hAnsi="Times New Roman" w:cs="Times New Roman"/>
          <w:sz w:val="28"/>
          <w:szCs w:val="28"/>
          <w:lang w:val="kk-KZ"/>
        </w:rPr>
        <w:t>ған бүр</w:t>
      </w:r>
      <w:r w:rsidR="007F5DC0">
        <w:rPr>
          <w:rFonts w:ascii="Times New Roman" w:hAnsi="Times New Roman" w:cs="Times New Roman"/>
          <w:sz w:val="28"/>
          <w:szCs w:val="28"/>
          <w:lang w:val="kk-KZ"/>
        </w:rPr>
        <w:t>кеншік есімдерін сараптай келе,</w:t>
      </w:r>
      <w:r w:rsidR="008D1D2F" w:rsidRPr="00FA709D">
        <w:rPr>
          <w:rFonts w:ascii="Times New Roman" w:hAnsi="Times New Roman" w:cs="Times New Roman"/>
          <w:sz w:val="28"/>
          <w:szCs w:val="28"/>
          <w:lang w:val="kk-KZ"/>
        </w:rPr>
        <w:t xml:space="preserve"> Ә</w:t>
      </w:r>
      <w:r w:rsidR="00FC0006" w:rsidRPr="00FA709D">
        <w:rPr>
          <w:rFonts w:ascii="Times New Roman" w:hAnsi="Times New Roman" w:cs="Times New Roman"/>
          <w:sz w:val="28"/>
          <w:szCs w:val="28"/>
          <w:lang w:val="kk-KZ"/>
        </w:rPr>
        <w:t xml:space="preserve">лихан </w:t>
      </w:r>
      <w:r w:rsidR="00574986" w:rsidRPr="00FA709D">
        <w:rPr>
          <w:rFonts w:ascii="Times New Roman" w:hAnsi="Times New Roman" w:cs="Times New Roman"/>
          <w:sz w:val="28"/>
          <w:szCs w:val="28"/>
          <w:lang w:val="kk-KZ"/>
        </w:rPr>
        <w:t xml:space="preserve">оларды </w:t>
      </w:r>
      <w:r w:rsidR="00FC0006" w:rsidRPr="00FA709D">
        <w:rPr>
          <w:rFonts w:ascii="Times New Roman" w:hAnsi="Times New Roman" w:cs="Times New Roman"/>
          <w:sz w:val="28"/>
          <w:szCs w:val="28"/>
          <w:lang w:val="kk-KZ"/>
        </w:rPr>
        <w:t xml:space="preserve">жазған мақалалары мен қозғаған тақырыптарына сәйкес </w:t>
      </w:r>
      <w:r w:rsidR="00B07463" w:rsidRPr="00FA709D">
        <w:rPr>
          <w:rFonts w:ascii="Times New Roman" w:hAnsi="Times New Roman" w:cs="Times New Roman"/>
          <w:sz w:val="28"/>
          <w:szCs w:val="28"/>
          <w:lang w:val="kk-KZ"/>
        </w:rPr>
        <w:t>әр</w:t>
      </w:r>
      <w:r w:rsidR="00F616F6" w:rsidRPr="00FA709D">
        <w:rPr>
          <w:rFonts w:ascii="Times New Roman" w:hAnsi="Times New Roman" w:cs="Times New Roman"/>
          <w:sz w:val="28"/>
          <w:szCs w:val="28"/>
          <w:lang w:val="kk-KZ"/>
        </w:rPr>
        <w:t xml:space="preserve"> кезде түрлі</w:t>
      </w:r>
      <w:r w:rsidR="00574986" w:rsidRPr="00FA709D">
        <w:rPr>
          <w:rFonts w:ascii="Times New Roman" w:hAnsi="Times New Roman" w:cs="Times New Roman"/>
          <w:sz w:val="28"/>
          <w:szCs w:val="28"/>
          <w:lang w:val="kk-KZ"/>
        </w:rPr>
        <w:t xml:space="preserve"> мақсатта </w:t>
      </w:r>
      <w:r w:rsidR="006C5B4A" w:rsidRPr="00FA709D">
        <w:rPr>
          <w:rFonts w:ascii="Times New Roman" w:hAnsi="Times New Roman" w:cs="Times New Roman"/>
          <w:sz w:val="28"/>
          <w:szCs w:val="28"/>
          <w:lang w:val="kk-KZ"/>
        </w:rPr>
        <w:t>пайдаланып отырғанын байқадық.</w:t>
      </w:r>
      <w:r w:rsidR="00B07463" w:rsidRPr="00FA709D">
        <w:rPr>
          <w:rFonts w:ascii="Times New Roman" w:hAnsi="Times New Roman" w:cs="Times New Roman"/>
          <w:sz w:val="28"/>
          <w:szCs w:val="28"/>
          <w:lang w:val="kk-KZ"/>
        </w:rPr>
        <w:t xml:space="preserve"> </w:t>
      </w:r>
      <w:r w:rsidR="006C5B4A" w:rsidRPr="00FA709D">
        <w:rPr>
          <w:rFonts w:ascii="Times New Roman" w:hAnsi="Times New Roman" w:cs="Times New Roman"/>
          <w:sz w:val="28"/>
          <w:szCs w:val="28"/>
          <w:lang w:val="kk-KZ"/>
        </w:rPr>
        <w:t>Мысалы</w:t>
      </w:r>
      <w:r w:rsidR="00710933" w:rsidRPr="00FA709D">
        <w:rPr>
          <w:rFonts w:ascii="Times New Roman" w:hAnsi="Times New Roman" w:cs="Times New Roman"/>
          <w:sz w:val="28"/>
          <w:szCs w:val="28"/>
          <w:lang w:val="kk-KZ"/>
        </w:rPr>
        <w:t xml:space="preserve"> «Қыр баласы» бүркеншік есімін Ә.</w:t>
      </w:r>
      <w:r w:rsidR="007F5DC0">
        <w:rPr>
          <w:rFonts w:ascii="Times New Roman" w:hAnsi="Times New Roman" w:cs="Times New Roman"/>
          <w:sz w:val="28"/>
          <w:szCs w:val="28"/>
          <w:lang w:val="kk-KZ"/>
        </w:rPr>
        <w:t xml:space="preserve"> </w:t>
      </w:r>
      <w:r w:rsidR="00710933" w:rsidRPr="00FA709D">
        <w:rPr>
          <w:rFonts w:ascii="Times New Roman" w:hAnsi="Times New Roman" w:cs="Times New Roman"/>
          <w:sz w:val="28"/>
          <w:szCs w:val="28"/>
          <w:lang w:val="kk-KZ"/>
        </w:rPr>
        <w:t xml:space="preserve">Бөкейхан </w:t>
      </w:r>
      <w:r w:rsidR="006A28AD" w:rsidRPr="00FA709D">
        <w:rPr>
          <w:rFonts w:ascii="Times New Roman" w:hAnsi="Times New Roman" w:cs="Times New Roman"/>
          <w:sz w:val="28"/>
          <w:szCs w:val="28"/>
          <w:lang w:val="kk-KZ"/>
        </w:rPr>
        <w:t>мынадай тақырыптарды қозғағанда пайдалан</w:t>
      </w:r>
      <w:r w:rsidR="00156BD8" w:rsidRPr="00FA709D">
        <w:rPr>
          <w:rFonts w:ascii="Times New Roman" w:hAnsi="Times New Roman" w:cs="Times New Roman"/>
          <w:sz w:val="28"/>
          <w:szCs w:val="28"/>
          <w:lang w:val="kk-KZ"/>
        </w:rPr>
        <w:t>ыпты</w:t>
      </w:r>
      <w:r w:rsidR="006C5B4A" w:rsidRPr="00FA709D">
        <w:rPr>
          <w:rFonts w:ascii="Times New Roman" w:hAnsi="Times New Roman" w:cs="Times New Roman"/>
          <w:sz w:val="28"/>
          <w:szCs w:val="28"/>
          <w:lang w:val="kk-KZ"/>
        </w:rPr>
        <w:t>:</w:t>
      </w:r>
    </w:p>
    <w:p w14:paraId="18225306" w14:textId="77777777"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 </w:t>
      </w:r>
      <w:r w:rsidRPr="007F5DC0">
        <w:rPr>
          <w:rFonts w:ascii="Times New Roman" w:hAnsi="Times New Roman" w:cs="Times New Roman"/>
          <w:bCs/>
          <w:i/>
          <w:sz w:val="28"/>
          <w:szCs w:val="28"/>
          <w:lang w:val="kk-KZ"/>
        </w:rPr>
        <w:t>халықты қоғамда, елде, әлемде болып жатқан әр түрлі жаңалықтардан хабардар етіп отыру</w:t>
      </w:r>
      <w:r w:rsidRPr="007F5DC0">
        <w:rPr>
          <w:rFonts w:ascii="Times New Roman" w:hAnsi="Times New Roman" w:cs="Times New Roman"/>
          <w:i/>
          <w:sz w:val="28"/>
          <w:szCs w:val="28"/>
          <w:lang w:val="kk-KZ"/>
        </w:rPr>
        <w:t xml:space="preserve"> </w:t>
      </w:r>
      <w:r w:rsidRPr="007F5DC0">
        <w:rPr>
          <w:rFonts w:ascii="Times New Roman" w:hAnsi="Times New Roman" w:cs="Times New Roman"/>
          <w:bCs/>
          <w:i/>
          <w:sz w:val="28"/>
          <w:szCs w:val="28"/>
          <w:lang w:val="kk-KZ"/>
        </w:rPr>
        <w:t>мақсатында, танымдық мақалаларда:</w:t>
      </w:r>
      <w:r w:rsidRPr="00FA709D">
        <w:rPr>
          <w:rFonts w:ascii="Times New Roman" w:hAnsi="Times New Roman" w:cs="Times New Roman"/>
          <w:sz w:val="28"/>
          <w:szCs w:val="28"/>
          <w:lang w:val="kk-KZ"/>
        </w:rPr>
        <w:t xml:space="preserve"> «Қазақ (халықтың жалпы саны туралы» («Қазақ» газеті, 1913), «Үшінші Дума һәм қазақ» («Қазақ» газеті, 1913), «Сайлау» («Қазақ» газеті, 1913), «Төртінші Дума һәм қазақ» («Қазақ» газеті, 1913), «Сусағанның түсіне су кіреді» («Қазақ» газеті, 1913), т.б.), «Жапон һәм Қытай (саяси шолу)», «Қазақ» газеті, 1915), «Неміс аштығы (газеттерден)», («Қазақ» газеті, 1915), т.б.;</w:t>
      </w:r>
    </w:p>
    <w:p w14:paraId="77D7CE70" w14:textId="0D71240D"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 </w:t>
      </w:r>
      <w:r w:rsidRPr="007F5DC0">
        <w:rPr>
          <w:rFonts w:ascii="Times New Roman" w:hAnsi="Times New Roman" w:cs="Times New Roman"/>
          <w:bCs/>
          <w:i/>
          <w:sz w:val="28"/>
          <w:szCs w:val="28"/>
          <w:lang w:val="kk-KZ"/>
        </w:rPr>
        <w:t>белгілі бір тұлғаларға, олардың шығармашылығына немесе некрологтар арнағанда:</w:t>
      </w:r>
      <w:r w:rsidRPr="00FA709D">
        <w:rPr>
          <w:rFonts w:ascii="Times New Roman" w:hAnsi="Times New Roman" w:cs="Times New Roman"/>
          <w:sz w:val="28"/>
          <w:szCs w:val="28"/>
          <w:lang w:val="kk-KZ"/>
        </w:rPr>
        <w:t xml:space="preserve"> «Григорий Николаевич Потанин» («Қазақ» газеті, 19</w:t>
      </w:r>
      <w:r w:rsidR="007F5DC0">
        <w:rPr>
          <w:rFonts w:ascii="Times New Roman" w:hAnsi="Times New Roman" w:cs="Times New Roman"/>
          <w:sz w:val="28"/>
          <w:szCs w:val="28"/>
          <w:lang w:val="kk-KZ"/>
        </w:rPr>
        <w:t>13),</w:t>
      </w:r>
      <w:r w:rsidRPr="00FA709D">
        <w:rPr>
          <w:rFonts w:ascii="Times New Roman" w:hAnsi="Times New Roman" w:cs="Times New Roman"/>
          <w:sz w:val="28"/>
          <w:szCs w:val="28"/>
          <w:lang w:val="kk-KZ"/>
        </w:rPr>
        <w:t xml:space="preserve"> «Офат (Е.П.</w:t>
      </w:r>
      <w:r w:rsidR="007F5DC0">
        <w:rPr>
          <w:rFonts w:ascii="Times New Roman" w:hAnsi="Times New Roman" w:cs="Times New Roman"/>
          <w:sz w:val="28"/>
          <w:szCs w:val="28"/>
          <w:lang w:val="kk-KZ"/>
        </w:rPr>
        <w:t> </w:t>
      </w:r>
      <w:r w:rsidRPr="00FA709D">
        <w:rPr>
          <w:rFonts w:ascii="Times New Roman" w:hAnsi="Times New Roman" w:cs="Times New Roman"/>
          <w:sz w:val="28"/>
          <w:szCs w:val="28"/>
          <w:lang w:val="kk-KZ"/>
        </w:rPr>
        <w:t>Михаэлис)» («Қазақ» газеті, 1913), «Сырттан (Барлыбектің әкесі Сырттан батыр туралы) («Қазақ» газеті, 1914), «Аустрия жазушысы туралы (газеттерден)» («Қазақ» газеті, 1914), «Семенов, Петр Петрович. Мүнәһиб-Некролог», 1914), т.б.</w:t>
      </w:r>
      <w:r w:rsidR="007F5DC0">
        <w:rPr>
          <w:rFonts w:ascii="Times New Roman" w:hAnsi="Times New Roman" w:cs="Times New Roman"/>
          <w:sz w:val="28"/>
          <w:szCs w:val="28"/>
          <w:lang w:val="kk-KZ"/>
        </w:rPr>
        <w:t>;</w:t>
      </w:r>
    </w:p>
    <w:p w14:paraId="2D17A6E9" w14:textId="73075C32"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 </w:t>
      </w:r>
      <w:r w:rsidR="007F5DC0" w:rsidRPr="007F5DC0">
        <w:rPr>
          <w:rFonts w:ascii="Times New Roman" w:hAnsi="Times New Roman" w:cs="Times New Roman"/>
          <w:bCs/>
          <w:i/>
          <w:sz w:val="28"/>
          <w:szCs w:val="28"/>
          <w:lang w:val="kk-KZ"/>
        </w:rPr>
        <w:t>о</w:t>
      </w:r>
      <w:r w:rsidRPr="007F5DC0">
        <w:rPr>
          <w:rFonts w:ascii="Times New Roman" w:hAnsi="Times New Roman" w:cs="Times New Roman"/>
          <w:bCs/>
          <w:i/>
          <w:sz w:val="28"/>
          <w:szCs w:val="28"/>
          <w:lang w:val="kk-KZ"/>
        </w:rPr>
        <w:t>рыс тілінен және т.б. тілдерден аударған  көркем шығармаларында:</w:t>
      </w:r>
      <w:r w:rsidRPr="00FA709D">
        <w:rPr>
          <w:rFonts w:ascii="Times New Roman" w:hAnsi="Times New Roman" w:cs="Times New Roman"/>
          <w:sz w:val="28"/>
          <w:szCs w:val="28"/>
          <w:lang w:val="kk-KZ"/>
        </w:rPr>
        <w:t xml:space="preserve"> «Толстой Л.Н. Дін таласы», («Қазақ» газеті, 1913), «Ақ қарға (тәржіме)», («Қазақ» газеті, 1914), «Маркс Н.А. Пайғамбарға хат (Ескі Қырым сөздері)», «Қазақ» газеті, 19</w:t>
      </w:r>
      <w:r w:rsidR="007F5DC0">
        <w:rPr>
          <w:rFonts w:ascii="Times New Roman" w:hAnsi="Times New Roman" w:cs="Times New Roman"/>
          <w:sz w:val="28"/>
          <w:szCs w:val="28"/>
          <w:lang w:val="kk-KZ"/>
        </w:rPr>
        <w:t xml:space="preserve">15), </w:t>
      </w:r>
      <w:r w:rsidRPr="00FA709D">
        <w:rPr>
          <w:rFonts w:ascii="Times New Roman" w:hAnsi="Times New Roman" w:cs="Times New Roman"/>
          <w:sz w:val="28"/>
          <w:szCs w:val="28"/>
          <w:lang w:val="kk-KZ"/>
        </w:rPr>
        <w:t>«Маркс Н.А. Азамат Юсуф (Ескі Қырым сөздерінен)», «Қазақ» газеті, 1915), «Толстой Л.Н. Жұмыртқадай бидай», («Қазақ» газеті, 1915), «Чехов А.П. Хамелеон», («Қазақ» газеті, 1915), «Уайлд О. Жұлдыз бала», («Ақ жол» газеті, 1923), «Маркс Н.А. Қыздың сарайы. «Ескі Қырым сөздерінен», («Ақ жол» газеті, 1924), «Магнит (Л.</w:t>
      </w:r>
      <w:r w:rsidR="007F5DC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Толстойдан), («Сәуле» 1924), т.б.</w:t>
      </w:r>
      <w:r w:rsidR="007F5DC0">
        <w:rPr>
          <w:rFonts w:ascii="Times New Roman" w:hAnsi="Times New Roman" w:cs="Times New Roman"/>
          <w:sz w:val="28"/>
          <w:szCs w:val="28"/>
          <w:lang w:val="kk-KZ"/>
        </w:rPr>
        <w:t>;</w:t>
      </w:r>
    </w:p>
    <w:p w14:paraId="7F6AF4CF" w14:textId="62719D25"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 </w:t>
      </w:r>
      <w:r w:rsidR="007F5DC0" w:rsidRPr="007F5DC0">
        <w:rPr>
          <w:rFonts w:ascii="Times New Roman" w:hAnsi="Times New Roman" w:cs="Times New Roman"/>
          <w:bCs/>
          <w:i/>
          <w:sz w:val="28"/>
          <w:szCs w:val="28"/>
          <w:lang w:val="kk-KZ"/>
        </w:rPr>
        <w:t>ә</w:t>
      </w:r>
      <w:r w:rsidRPr="007F5DC0">
        <w:rPr>
          <w:rFonts w:ascii="Times New Roman" w:hAnsi="Times New Roman" w:cs="Times New Roman"/>
          <w:bCs/>
          <w:i/>
          <w:sz w:val="28"/>
          <w:szCs w:val="28"/>
          <w:lang w:val="kk-KZ"/>
        </w:rPr>
        <w:t>деби-сын мақалалары мен кітап сынында (рецензиялар):</w:t>
      </w:r>
      <w:r w:rsidRPr="00FA709D">
        <w:rPr>
          <w:rFonts w:ascii="Times New Roman" w:hAnsi="Times New Roman" w:cs="Times New Roman"/>
          <w:sz w:val="28"/>
          <w:szCs w:val="28"/>
          <w:lang w:val="kk-KZ"/>
        </w:rPr>
        <w:t xml:space="preserve"> («Қалқаман-Мамыр (Шаһкәрім Құдайбердіұлы). Әдеби сын», «Қазақ» газеті, 1915), «Қара қыпшақ Қобыланды батыр. Әдеби сын», «Қазақ» газеті, 1915), «Кітап сыны: Вагнер Ю. Жердің жаратылысы жайында әңгімелер (ауд. Әуезұлы М.). Рецензия», («Еңбекші қазақ», 1925), «Жаңа кітап» («Еңбекші қазақ», 1925), «Ана мен бала». Рецензия («Әйел теңдігі», 1926), «Кітап сыны: психология (ауд. Ж.Аймауытұлы)», («Әйел теңдігі», 1927), т.б.</w:t>
      </w:r>
    </w:p>
    <w:p w14:paraId="453EA3EF" w14:textId="086432CE" w:rsidR="00456BD1" w:rsidRPr="00FA709D" w:rsidRDefault="00456BD1" w:rsidP="007F5DC0">
      <w:pPr>
        <w:pStyle w:val="af"/>
        <w:ind w:firstLineChars="250" w:firstLine="700"/>
        <w:jc w:val="both"/>
        <w:rPr>
          <w:rFonts w:ascii="Times New Roman" w:hAnsi="Times New Roman" w:cs="Times New Roman"/>
          <w:sz w:val="28"/>
          <w:szCs w:val="28"/>
          <w:lang w:val="kk-KZ"/>
        </w:rPr>
      </w:pPr>
      <w:r w:rsidRPr="007F5DC0">
        <w:rPr>
          <w:rFonts w:ascii="Times New Roman" w:hAnsi="Times New Roman" w:cs="Times New Roman"/>
          <w:i/>
          <w:sz w:val="28"/>
          <w:szCs w:val="28"/>
          <w:lang w:val="kk-KZ"/>
        </w:rPr>
        <w:t xml:space="preserve">- </w:t>
      </w:r>
      <w:r w:rsidR="007F5DC0" w:rsidRPr="007F5DC0">
        <w:rPr>
          <w:rFonts w:ascii="Times New Roman" w:hAnsi="Times New Roman" w:cs="Times New Roman"/>
          <w:bCs/>
          <w:i/>
          <w:sz w:val="28"/>
          <w:szCs w:val="28"/>
          <w:lang w:val="kk-KZ"/>
        </w:rPr>
        <w:t>ж</w:t>
      </w:r>
      <w:r w:rsidRPr="007F5DC0">
        <w:rPr>
          <w:rFonts w:ascii="Times New Roman" w:hAnsi="Times New Roman" w:cs="Times New Roman"/>
          <w:bCs/>
          <w:i/>
          <w:sz w:val="28"/>
          <w:szCs w:val="28"/>
          <w:lang w:val="kk-KZ"/>
        </w:rPr>
        <w:t>ауап хаттар мен ашық хаттарда:</w:t>
      </w:r>
      <w:r w:rsidRPr="00FA709D">
        <w:rPr>
          <w:rFonts w:ascii="Times New Roman" w:hAnsi="Times New Roman" w:cs="Times New Roman"/>
          <w:sz w:val="28"/>
          <w:szCs w:val="28"/>
          <w:lang w:val="kk-KZ"/>
        </w:rPr>
        <w:t xml:space="preserve"> «Ашық хат» («Қазақ» газеті, 1913, №18, 21, 25, 49, 94, ), «Жауап хат» («Қазақ» газеті, №28, 29, 51, 122, 184), т.б.</w:t>
      </w:r>
    </w:p>
    <w:p w14:paraId="046DF798" w14:textId="34779BEF"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Әлихан Бөкейхан мақалаларын өз атымен сирек </w:t>
      </w:r>
      <w:r w:rsidR="000D6FD7" w:rsidRPr="00FA709D">
        <w:rPr>
          <w:rFonts w:ascii="Times New Roman" w:hAnsi="Times New Roman" w:cs="Times New Roman"/>
          <w:sz w:val="28"/>
          <w:szCs w:val="28"/>
          <w:lang w:val="kk-KZ"/>
        </w:rPr>
        <w:t>жарияла</w:t>
      </w:r>
      <w:r w:rsidR="00FD44B8" w:rsidRPr="00FA709D">
        <w:rPr>
          <w:rFonts w:ascii="Times New Roman" w:hAnsi="Times New Roman" w:cs="Times New Roman"/>
          <w:sz w:val="28"/>
          <w:szCs w:val="28"/>
          <w:lang w:val="kk-KZ"/>
        </w:rPr>
        <w:t>п отырған.</w:t>
      </w:r>
      <w:r w:rsidRPr="00FA709D">
        <w:rPr>
          <w:rFonts w:ascii="Times New Roman" w:hAnsi="Times New Roman" w:cs="Times New Roman"/>
          <w:sz w:val="28"/>
          <w:szCs w:val="28"/>
          <w:lang w:val="kk-KZ"/>
        </w:rPr>
        <w:t xml:space="preserve"> Әлихан көбіне елде болып жатқан өзекті, проблемалық мәселелерді көтергенде мақалаларын өз атымен </w:t>
      </w:r>
      <w:r w:rsidR="00473352" w:rsidRPr="00FA709D">
        <w:rPr>
          <w:rFonts w:ascii="Times New Roman" w:hAnsi="Times New Roman" w:cs="Times New Roman"/>
          <w:sz w:val="28"/>
          <w:szCs w:val="28"/>
          <w:lang w:val="kk-KZ"/>
        </w:rPr>
        <w:t>шығарған</w:t>
      </w:r>
      <w:r w:rsidRPr="00FA709D">
        <w:rPr>
          <w:rFonts w:ascii="Times New Roman" w:hAnsi="Times New Roman" w:cs="Times New Roman"/>
          <w:sz w:val="28"/>
          <w:szCs w:val="28"/>
          <w:lang w:val="kk-KZ"/>
        </w:rPr>
        <w:t>. Олар: «Құрметті оқушылар!», («Қазақ» гезеті, 19136 №1), «Ашық хат» («Айқап», 1913, №16), «Ашық хат»: Жаһанша Әлмұхамедұлы Сейдалинге («Айқап»-қа Жаһанша мырза хат жазып отыр), («Қазақ», 1913), «Мемлекеттік Думаның депутаттарына ашық хат», («Қазақ», 1914), «Мұсылман сиезі» («Қазақ» газеті, 1914, №72, 85, 87, 88), «Он төрт тоғыз бола ма?» («Қазақ» газеті, 1914), «Екі жол (адам, тарих)» («Қазақ», 1915), «Кімге өкпелейміз?» («Қазақ» газеті, 1916), «Петроград хаты» («Қазақ» газеті, №185, 186, 188, 191, 197, 205), «Жұмысшылар жайынан» («Қазақ» газеті, 1917), т.б. Кейбір некрологтарын да өз атымен жариялап отырған. Олар: «Скалозубов Николай Лукич. Мүнәһиб-Некролог» («Қазақ», 1915, №109), «Кнәз Геловани, В.Л. Мүнәһиб-Некролог», («Қазақ» газеті», 1915), т.б.</w:t>
      </w:r>
    </w:p>
    <w:p w14:paraId="03EFB16C" w14:textId="72DB031A" w:rsidR="00DE603A" w:rsidRPr="00FA709D" w:rsidRDefault="00C020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Әлихан Бөкейханның</w:t>
      </w:r>
      <w:r w:rsidR="0065051C" w:rsidRPr="00FA709D">
        <w:rPr>
          <w:rFonts w:ascii="Times New Roman" w:hAnsi="Times New Roman" w:cs="Times New Roman"/>
          <w:sz w:val="28"/>
          <w:szCs w:val="28"/>
          <w:lang w:val="kk-KZ"/>
        </w:rPr>
        <w:t xml:space="preserve"> және </w:t>
      </w:r>
      <w:r w:rsidR="00524D19" w:rsidRPr="00FA709D">
        <w:rPr>
          <w:rFonts w:ascii="Times New Roman" w:hAnsi="Times New Roman" w:cs="Times New Roman"/>
          <w:sz w:val="28"/>
          <w:szCs w:val="28"/>
          <w:lang w:val="kk-KZ"/>
        </w:rPr>
        <w:t>басқа да Алаш қайраткерлерінің</w:t>
      </w:r>
      <w:r w:rsidRPr="00FA709D">
        <w:rPr>
          <w:rFonts w:ascii="Times New Roman" w:hAnsi="Times New Roman" w:cs="Times New Roman"/>
          <w:sz w:val="28"/>
          <w:szCs w:val="28"/>
          <w:lang w:val="kk-KZ"/>
        </w:rPr>
        <w:t xml:space="preserve"> бүркеншік есімдері</w:t>
      </w:r>
      <w:r w:rsidR="0065051C" w:rsidRPr="00FA709D">
        <w:rPr>
          <w:rFonts w:ascii="Times New Roman" w:hAnsi="Times New Roman" w:cs="Times New Roman"/>
          <w:sz w:val="28"/>
          <w:szCs w:val="28"/>
          <w:lang w:val="kk-KZ"/>
        </w:rPr>
        <w:t>не байланысты Алаштану ғылым саласында</w:t>
      </w:r>
      <w:r w:rsidR="00524D19" w:rsidRPr="00FA709D">
        <w:rPr>
          <w:rFonts w:ascii="Times New Roman" w:hAnsi="Times New Roman" w:cs="Times New Roman"/>
          <w:sz w:val="28"/>
          <w:szCs w:val="28"/>
          <w:lang w:val="kk-KZ"/>
        </w:rPr>
        <w:t xml:space="preserve"> </w:t>
      </w:r>
      <w:r w:rsidR="00E064FA" w:rsidRPr="00FA709D">
        <w:rPr>
          <w:rFonts w:ascii="Times New Roman" w:hAnsi="Times New Roman" w:cs="Times New Roman"/>
          <w:sz w:val="28"/>
          <w:szCs w:val="28"/>
          <w:lang w:val="kk-KZ"/>
        </w:rPr>
        <w:t>дау тудырған</w:t>
      </w:r>
      <w:r w:rsidR="004745C4" w:rsidRPr="00FA709D">
        <w:rPr>
          <w:rFonts w:ascii="Times New Roman" w:hAnsi="Times New Roman" w:cs="Times New Roman"/>
          <w:sz w:val="28"/>
          <w:szCs w:val="28"/>
          <w:lang w:val="kk-KZ"/>
        </w:rPr>
        <w:t xml:space="preserve"> мәселелер бар</w:t>
      </w:r>
      <w:r w:rsidR="00146300" w:rsidRPr="00FA709D">
        <w:rPr>
          <w:rFonts w:ascii="Times New Roman" w:hAnsi="Times New Roman" w:cs="Times New Roman"/>
          <w:sz w:val="28"/>
          <w:szCs w:val="28"/>
          <w:lang w:val="kk-KZ"/>
        </w:rPr>
        <w:t xml:space="preserve"> екені Алаштану ғылымы айналасындағы зерттеуші ғалымдардың көбіне аян.</w:t>
      </w:r>
      <w:r w:rsidR="004745C4" w:rsidRPr="00FA709D">
        <w:rPr>
          <w:rFonts w:ascii="Times New Roman" w:hAnsi="Times New Roman" w:cs="Times New Roman"/>
          <w:sz w:val="28"/>
          <w:szCs w:val="28"/>
          <w:lang w:val="kk-KZ"/>
        </w:rPr>
        <w:t xml:space="preserve"> </w:t>
      </w:r>
      <w:r w:rsidR="00BF50A5" w:rsidRPr="00FA709D">
        <w:rPr>
          <w:rFonts w:ascii="Times New Roman" w:hAnsi="Times New Roman" w:cs="Times New Roman"/>
          <w:sz w:val="28"/>
          <w:szCs w:val="28"/>
          <w:lang w:val="kk-KZ"/>
        </w:rPr>
        <w:t xml:space="preserve">ХХ ғасырдың басында сол </w:t>
      </w:r>
      <w:r w:rsidR="00BF4653" w:rsidRPr="00FA709D">
        <w:rPr>
          <w:rFonts w:ascii="Times New Roman" w:hAnsi="Times New Roman" w:cs="Times New Roman"/>
          <w:sz w:val="28"/>
          <w:szCs w:val="28"/>
          <w:lang w:val="kk-KZ"/>
        </w:rPr>
        <w:t>уақыттың</w:t>
      </w:r>
      <w:r w:rsidR="00BF50A5" w:rsidRPr="00FA709D">
        <w:rPr>
          <w:rFonts w:ascii="Times New Roman" w:hAnsi="Times New Roman" w:cs="Times New Roman"/>
          <w:sz w:val="28"/>
          <w:szCs w:val="28"/>
          <w:lang w:val="kk-KZ"/>
        </w:rPr>
        <w:t xml:space="preserve"> ә</w:t>
      </w:r>
      <w:r w:rsidR="0065596B" w:rsidRPr="00FA709D">
        <w:rPr>
          <w:rFonts w:ascii="Times New Roman" w:hAnsi="Times New Roman" w:cs="Times New Roman"/>
          <w:sz w:val="28"/>
          <w:szCs w:val="28"/>
          <w:lang w:val="kk-KZ"/>
        </w:rPr>
        <w:t>деби</w:t>
      </w:r>
      <w:r w:rsidR="00BF4653" w:rsidRPr="00FA709D">
        <w:rPr>
          <w:rFonts w:ascii="Times New Roman" w:hAnsi="Times New Roman" w:cs="Times New Roman"/>
          <w:sz w:val="28"/>
          <w:szCs w:val="28"/>
          <w:lang w:val="kk-KZ"/>
        </w:rPr>
        <w:t>-</w:t>
      </w:r>
      <w:r w:rsidR="0065596B" w:rsidRPr="00FA709D">
        <w:rPr>
          <w:rFonts w:ascii="Times New Roman" w:hAnsi="Times New Roman" w:cs="Times New Roman"/>
          <w:sz w:val="28"/>
          <w:szCs w:val="28"/>
          <w:lang w:val="kk-KZ"/>
        </w:rPr>
        <w:t>мәдени норма</w:t>
      </w:r>
      <w:r w:rsidR="00BF4653" w:rsidRPr="00FA709D">
        <w:rPr>
          <w:rFonts w:ascii="Times New Roman" w:hAnsi="Times New Roman" w:cs="Times New Roman"/>
          <w:sz w:val="28"/>
          <w:szCs w:val="28"/>
          <w:lang w:val="kk-KZ"/>
        </w:rPr>
        <w:t>л</w:t>
      </w:r>
      <w:r w:rsidR="0065596B" w:rsidRPr="00FA709D">
        <w:rPr>
          <w:rFonts w:ascii="Times New Roman" w:hAnsi="Times New Roman" w:cs="Times New Roman"/>
          <w:sz w:val="28"/>
          <w:szCs w:val="28"/>
          <w:lang w:val="kk-KZ"/>
        </w:rPr>
        <w:t>а</w:t>
      </w:r>
      <w:r w:rsidR="00BF4653" w:rsidRPr="00FA709D">
        <w:rPr>
          <w:rFonts w:ascii="Times New Roman" w:hAnsi="Times New Roman" w:cs="Times New Roman"/>
          <w:sz w:val="28"/>
          <w:szCs w:val="28"/>
          <w:lang w:val="kk-KZ"/>
        </w:rPr>
        <w:t>рына</w:t>
      </w:r>
      <w:r w:rsidR="0065596B" w:rsidRPr="00FA709D">
        <w:rPr>
          <w:rFonts w:ascii="Times New Roman" w:hAnsi="Times New Roman" w:cs="Times New Roman"/>
          <w:sz w:val="28"/>
          <w:szCs w:val="28"/>
          <w:lang w:val="kk-KZ"/>
        </w:rPr>
        <w:t xml:space="preserve"> сәйкес өз шығармаларын «бүркеншік есімдермен» жарияла</w:t>
      </w:r>
      <w:r w:rsidR="00091B10" w:rsidRPr="00FA709D">
        <w:rPr>
          <w:rFonts w:ascii="Times New Roman" w:hAnsi="Times New Roman" w:cs="Times New Roman"/>
          <w:sz w:val="28"/>
          <w:szCs w:val="28"/>
          <w:lang w:val="kk-KZ"/>
        </w:rPr>
        <w:t xml:space="preserve">у этикасы </w:t>
      </w:r>
      <w:r w:rsidR="00DE603A" w:rsidRPr="00FA709D">
        <w:rPr>
          <w:rFonts w:ascii="Times New Roman" w:hAnsi="Times New Roman" w:cs="Times New Roman"/>
          <w:sz w:val="28"/>
          <w:szCs w:val="28"/>
          <w:lang w:val="kk-KZ"/>
        </w:rPr>
        <w:t xml:space="preserve">ХХ ғасырдың басында </w:t>
      </w:r>
      <w:r w:rsidR="00091B10" w:rsidRPr="00FA709D">
        <w:rPr>
          <w:rFonts w:ascii="Times New Roman" w:hAnsi="Times New Roman" w:cs="Times New Roman"/>
          <w:sz w:val="28"/>
          <w:szCs w:val="28"/>
          <w:lang w:val="kk-KZ"/>
        </w:rPr>
        <w:t>қалыптасты.</w:t>
      </w:r>
    </w:p>
    <w:p w14:paraId="09C04356" w14:textId="58F1E5BB" w:rsidR="00456BD1" w:rsidRPr="00FA709D" w:rsidRDefault="004224DD"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Х</w:t>
      </w:r>
      <w:r w:rsidR="00AB7E20" w:rsidRPr="00FA709D">
        <w:rPr>
          <w:rFonts w:ascii="Times New Roman" w:hAnsi="Times New Roman" w:cs="Times New Roman"/>
          <w:sz w:val="28"/>
          <w:szCs w:val="28"/>
          <w:lang w:val="kk-KZ"/>
        </w:rPr>
        <w:t>VIII</w:t>
      </w:r>
      <w:r w:rsidRPr="00FA709D">
        <w:rPr>
          <w:rFonts w:ascii="Times New Roman" w:hAnsi="Times New Roman" w:cs="Times New Roman"/>
          <w:sz w:val="28"/>
          <w:szCs w:val="28"/>
          <w:lang w:val="kk-KZ"/>
        </w:rPr>
        <w:t xml:space="preserve">-ХХ ғасырларда </w:t>
      </w:r>
      <w:r w:rsidR="001A2C39" w:rsidRPr="00FA709D">
        <w:rPr>
          <w:rFonts w:ascii="Times New Roman" w:hAnsi="Times New Roman" w:cs="Times New Roman"/>
          <w:sz w:val="28"/>
          <w:szCs w:val="28"/>
          <w:lang w:val="kk-KZ"/>
        </w:rPr>
        <w:t xml:space="preserve">батыс, </w:t>
      </w:r>
      <w:r w:rsidR="00EF6669" w:rsidRPr="00FA709D">
        <w:rPr>
          <w:rFonts w:ascii="Times New Roman" w:hAnsi="Times New Roman" w:cs="Times New Roman"/>
          <w:sz w:val="28"/>
          <w:szCs w:val="28"/>
          <w:lang w:val="kk-KZ"/>
        </w:rPr>
        <w:t>орыс ақын-жазушылары</w:t>
      </w:r>
      <w:r w:rsidR="00F4198B" w:rsidRPr="00FA709D">
        <w:rPr>
          <w:rFonts w:ascii="Times New Roman" w:hAnsi="Times New Roman" w:cs="Times New Roman"/>
          <w:sz w:val="28"/>
          <w:szCs w:val="28"/>
          <w:lang w:val="kk-KZ"/>
        </w:rPr>
        <w:t xml:space="preserve"> әдебиетте</w:t>
      </w:r>
      <w:r w:rsidR="004948B0" w:rsidRPr="00FA709D">
        <w:rPr>
          <w:rFonts w:ascii="Times New Roman" w:hAnsi="Times New Roman" w:cs="Times New Roman"/>
          <w:sz w:val="28"/>
          <w:szCs w:val="28"/>
          <w:lang w:val="kk-KZ"/>
        </w:rPr>
        <w:t xml:space="preserve"> бүркеншік есімдері</w:t>
      </w:r>
      <w:r w:rsidR="00F4198B" w:rsidRPr="00FA709D">
        <w:rPr>
          <w:rFonts w:ascii="Times New Roman" w:hAnsi="Times New Roman" w:cs="Times New Roman"/>
          <w:sz w:val="28"/>
          <w:szCs w:val="28"/>
          <w:lang w:val="kk-KZ"/>
        </w:rPr>
        <w:t xml:space="preserve"> арқылы таныла бастады. Мысалы,</w:t>
      </w:r>
      <w:r w:rsidR="00DD6E02" w:rsidRPr="00FA709D">
        <w:rPr>
          <w:rFonts w:ascii="Times New Roman" w:hAnsi="Times New Roman" w:cs="Times New Roman"/>
          <w:sz w:val="28"/>
          <w:szCs w:val="28"/>
          <w:lang w:val="kk-KZ"/>
        </w:rPr>
        <w:t xml:space="preserve"> Алексеей Максиимович Пешков </w:t>
      </w:r>
      <w:r w:rsidR="00DD457D" w:rsidRPr="00FA709D">
        <w:rPr>
          <w:rFonts w:ascii="Times New Roman" w:hAnsi="Times New Roman" w:cs="Times New Roman"/>
          <w:sz w:val="28"/>
          <w:szCs w:val="28"/>
          <w:lang w:val="kk-KZ"/>
        </w:rPr>
        <w:t>–</w:t>
      </w:r>
      <w:r w:rsidR="00DD6E02" w:rsidRPr="00FA709D">
        <w:rPr>
          <w:rFonts w:ascii="Times New Roman" w:hAnsi="Times New Roman" w:cs="Times New Roman"/>
          <w:sz w:val="28"/>
          <w:szCs w:val="28"/>
          <w:lang w:val="kk-KZ"/>
        </w:rPr>
        <w:t xml:space="preserve"> </w:t>
      </w:r>
      <w:r w:rsidR="00DD457D" w:rsidRPr="00FA709D">
        <w:rPr>
          <w:rFonts w:ascii="Times New Roman" w:hAnsi="Times New Roman" w:cs="Times New Roman"/>
          <w:sz w:val="28"/>
          <w:szCs w:val="28"/>
          <w:lang w:val="kk-KZ"/>
        </w:rPr>
        <w:t>Максим Горький,</w:t>
      </w:r>
      <w:r w:rsidR="00952708" w:rsidRPr="00FA709D">
        <w:rPr>
          <w:rFonts w:ascii="Times New Roman" w:hAnsi="Times New Roman" w:cs="Times New Roman"/>
          <w:sz w:val="28"/>
          <w:szCs w:val="28"/>
          <w:lang w:val="kk-KZ"/>
        </w:rPr>
        <w:t xml:space="preserve"> Анна Андреевна Горенко – Анна Ахматова, </w:t>
      </w:r>
      <w:r w:rsidR="008531EB" w:rsidRPr="00FA709D">
        <w:rPr>
          <w:rFonts w:ascii="Times New Roman" w:hAnsi="Times New Roman" w:cs="Times New Roman"/>
          <w:sz w:val="28"/>
          <w:szCs w:val="28"/>
          <w:lang w:val="kk-KZ"/>
        </w:rPr>
        <w:t xml:space="preserve">Джон Гриффит Чейни – Джек Лондон, </w:t>
      </w:r>
      <w:r w:rsidR="00A422B4" w:rsidRPr="00FA709D">
        <w:rPr>
          <w:rFonts w:ascii="Times New Roman" w:hAnsi="Times New Roman" w:cs="Times New Roman"/>
          <w:sz w:val="28"/>
          <w:szCs w:val="28"/>
          <w:lang w:val="kk-KZ"/>
        </w:rPr>
        <w:t xml:space="preserve">Сэмюэл Ленгхорн Клеменс – Марк Твен, </w:t>
      </w:r>
      <w:r w:rsidR="00025411" w:rsidRPr="00FA709D">
        <w:rPr>
          <w:rFonts w:ascii="Times New Roman" w:hAnsi="Times New Roman" w:cs="Times New Roman"/>
          <w:sz w:val="28"/>
          <w:szCs w:val="28"/>
          <w:lang w:val="kk-KZ"/>
        </w:rPr>
        <w:t>Уильям Сидни Портер – О.</w:t>
      </w:r>
      <w:r w:rsidR="007F5DC0">
        <w:rPr>
          <w:rFonts w:ascii="Times New Roman" w:hAnsi="Times New Roman" w:cs="Times New Roman"/>
          <w:sz w:val="28"/>
          <w:szCs w:val="28"/>
          <w:lang w:val="kk-KZ"/>
        </w:rPr>
        <w:t xml:space="preserve"> </w:t>
      </w:r>
      <w:r w:rsidR="00025411" w:rsidRPr="00FA709D">
        <w:rPr>
          <w:rFonts w:ascii="Times New Roman" w:hAnsi="Times New Roman" w:cs="Times New Roman"/>
          <w:sz w:val="28"/>
          <w:szCs w:val="28"/>
          <w:lang w:val="kk-KZ"/>
        </w:rPr>
        <w:t>Генри,</w:t>
      </w:r>
      <w:r w:rsidR="00B34A8B" w:rsidRPr="00FA709D">
        <w:rPr>
          <w:rFonts w:ascii="Times New Roman" w:hAnsi="Times New Roman" w:cs="Times New Roman"/>
          <w:sz w:val="28"/>
          <w:szCs w:val="28"/>
          <w:lang w:val="kk-KZ"/>
        </w:rPr>
        <w:t xml:space="preserve"> Анри-Мари Бейль – Стендаль, </w:t>
      </w:r>
      <w:r w:rsidR="00B24E3E" w:rsidRPr="00FA709D">
        <w:rPr>
          <w:rFonts w:ascii="Times New Roman" w:hAnsi="Times New Roman" w:cs="Times New Roman"/>
          <w:sz w:val="28"/>
          <w:szCs w:val="28"/>
          <w:lang w:val="kk-KZ"/>
        </w:rPr>
        <w:t>т.б.</w:t>
      </w:r>
      <w:r w:rsidR="00707BBA" w:rsidRPr="00FA709D">
        <w:rPr>
          <w:rFonts w:ascii="Times New Roman" w:hAnsi="Times New Roman" w:cs="Times New Roman"/>
          <w:sz w:val="28"/>
          <w:szCs w:val="28"/>
          <w:lang w:val="kk-KZ"/>
        </w:rPr>
        <w:t xml:space="preserve"> әлем әдебиетінің өкіл</w:t>
      </w:r>
      <w:r w:rsidR="00602B0D" w:rsidRPr="00FA709D">
        <w:rPr>
          <w:rFonts w:ascii="Times New Roman" w:hAnsi="Times New Roman" w:cs="Times New Roman"/>
          <w:sz w:val="28"/>
          <w:szCs w:val="28"/>
          <w:lang w:val="kk-KZ"/>
        </w:rPr>
        <w:t>д</w:t>
      </w:r>
      <w:r w:rsidR="00707BBA" w:rsidRPr="00FA709D">
        <w:rPr>
          <w:rFonts w:ascii="Times New Roman" w:hAnsi="Times New Roman" w:cs="Times New Roman"/>
          <w:sz w:val="28"/>
          <w:szCs w:val="28"/>
          <w:lang w:val="kk-KZ"/>
        </w:rPr>
        <w:t>ері өздерінің</w:t>
      </w:r>
      <w:r w:rsidR="00B24E3E" w:rsidRPr="00FA709D">
        <w:rPr>
          <w:rFonts w:ascii="Times New Roman" w:hAnsi="Times New Roman" w:cs="Times New Roman"/>
          <w:sz w:val="28"/>
          <w:szCs w:val="28"/>
          <w:lang w:val="kk-KZ"/>
        </w:rPr>
        <w:t xml:space="preserve"> </w:t>
      </w:r>
      <w:r w:rsidR="00707BBA" w:rsidRPr="00FA709D">
        <w:rPr>
          <w:rFonts w:ascii="Times New Roman" w:hAnsi="Times New Roman" w:cs="Times New Roman"/>
          <w:sz w:val="28"/>
          <w:szCs w:val="28"/>
          <w:lang w:val="kk-KZ"/>
        </w:rPr>
        <w:t xml:space="preserve">бүркеншік есімдерімен </w:t>
      </w:r>
      <w:r w:rsidR="00333965" w:rsidRPr="00FA709D">
        <w:rPr>
          <w:rFonts w:ascii="Times New Roman" w:hAnsi="Times New Roman" w:cs="Times New Roman"/>
          <w:sz w:val="28"/>
          <w:szCs w:val="28"/>
          <w:lang w:val="kk-KZ"/>
        </w:rPr>
        <w:t>көпшілік оқырман</w:t>
      </w:r>
      <w:r w:rsidR="005C45E2" w:rsidRPr="00FA709D">
        <w:rPr>
          <w:rFonts w:ascii="Times New Roman" w:hAnsi="Times New Roman" w:cs="Times New Roman"/>
          <w:sz w:val="28"/>
          <w:szCs w:val="28"/>
          <w:lang w:val="kk-KZ"/>
        </w:rPr>
        <w:t xml:space="preserve"> қауымға</w:t>
      </w:r>
      <w:r w:rsidR="00333965" w:rsidRPr="00FA709D">
        <w:rPr>
          <w:rFonts w:ascii="Times New Roman" w:hAnsi="Times New Roman" w:cs="Times New Roman"/>
          <w:sz w:val="28"/>
          <w:szCs w:val="28"/>
          <w:lang w:val="kk-KZ"/>
        </w:rPr>
        <w:t xml:space="preserve"> </w:t>
      </w:r>
      <w:r w:rsidR="00707BBA" w:rsidRPr="00FA709D">
        <w:rPr>
          <w:rFonts w:ascii="Times New Roman" w:hAnsi="Times New Roman" w:cs="Times New Roman"/>
          <w:sz w:val="28"/>
          <w:szCs w:val="28"/>
          <w:lang w:val="kk-KZ"/>
        </w:rPr>
        <w:t xml:space="preserve">танымал болды. </w:t>
      </w:r>
      <w:r w:rsidR="00E26E12" w:rsidRPr="00FA709D">
        <w:rPr>
          <w:rFonts w:ascii="Times New Roman" w:hAnsi="Times New Roman" w:cs="Times New Roman"/>
          <w:sz w:val="28"/>
          <w:szCs w:val="28"/>
          <w:lang w:val="kk-KZ"/>
        </w:rPr>
        <w:t>Қазақ әдебиетінде</w:t>
      </w:r>
      <w:r w:rsidR="00D70EA7" w:rsidRPr="00FA709D">
        <w:rPr>
          <w:rFonts w:ascii="Times New Roman" w:hAnsi="Times New Roman" w:cs="Times New Roman"/>
          <w:sz w:val="28"/>
          <w:szCs w:val="28"/>
          <w:lang w:val="kk-KZ"/>
        </w:rPr>
        <w:t xml:space="preserve"> </w:t>
      </w:r>
      <w:r w:rsidR="00E26E12" w:rsidRPr="00FA709D">
        <w:rPr>
          <w:rFonts w:ascii="Times New Roman" w:hAnsi="Times New Roman" w:cs="Times New Roman"/>
          <w:sz w:val="28"/>
          <w:szCs w:val="28"/>
          <w:lang w:val="kk-KZ"/>
        </w:rPr>
        <w:t>де</w:t>
      </w:r>
      <w:r w:rsidR="00D70EA7" w:rsidRPr="00FA709D">
        <w:rPr>
          <w:rFonts w:ascii="Times New Roman" w:hAnsi="Times New Roman" w:cs="Times New Roman"/>
          <w:sz w:val="28"/>
          <w:szCs w:val="28"/>
          <w:lang w:val="kk-KZ"/>
        </w:rPr>
        <w:t xml:space="preserve"> Абылай Хан – Әбілмансұр Уәлибақыұлы, Қабанбай – Ерасыл Қожағұлұлы, Балуан Шолақ – Нұрмағанбет (Нұрмұxаммед) Баймырзаұлы, </w:t>
      </w:r>
      <w:r w:rsidR="005E08F8" w:rsidRPr="00FA709D">
        <w:rPr>
          <w:rFonts w:ascii="Times New Roman" w:hAnsi="Times New Roman" w:cs="Times New Roman"/>
          <w:sz w:val="28"/>
          <w:szCs w:val="28"/>
          <w:lang w:val="kk-KZ"/>
        </w:rPr>
        <w:t xml:space="preserve">Ақан сері – Ақан Қорамсаұлы, </w:t>
      </w:r>
      <w:r w:rsidR="002F68B8" w:rsidRPr="00FA709D">
        <w:rPr>
          <w:rFonts w:ascii="Times New Roman" w:hAnsi="Times New Roman" w:cs="Times New Roman"/>
          <w:sz w:val="28"/>
          <w:szCs w:val="28"/>
          <w:lang w:val="kk-KZ"/>
        </w:rPr>
        <w:t>Біржан сал – Біржан Қожағұлұлы,</w:t>
      </w:r>
      <w:r w:rsidR="00D70EA7" w:rsidRPr="00FA709D">
        <w:rPr>
          <w:rFonts w:ascii="Times New Roman" w:hAnsi="Times New Roman" w:cs="Times New Roman"/>
          <w:sz w:val="28"/>
          <w:szCs w:val="28"/>
          <w:lang w:val="kk-KZ"/>
        </w:rPr>
        <w:t xml:space="preserve"> </w:t>
      </w:r>
      <w:r w:rsidR="00144C15" w:rsidRPr="00FA709D">
        <w:rPr>
          <w:rFonts w:ascii="Times New Roman" w:hAnsi="Times New Roman" w:cs="Times New Roman"/>
          <w:sz w:val="28"/>
          <w:szCs w:val="28"/>
          <w:lang w:val="kk-KZ"/>
        </w:rPr>
        <w:t xml:space="preserve">Абай </w:t>
      </w:r>
      <w:r w:rsidR="002F68B8" w:rsidRPr="00FA709D">
        <w:rPr>
          <w:rFonts w:ascii="Times New Roman" w:hAnsi="Times New Roman" w:cs="Times New Roman"/>
          <w:sz w:val="28"/>
          <w:szCs w:val="28"/>
          <w:lang w:val="kk-KZ"/>
        </w:rPr>
        <w:t xml:space="preserve">– </w:t>
      </w:r>
      <w:r w:rsidR="00144C15" w:rsidRPr="00FA709D">
        <w:rPr>
          <w:rFonts w:ascii="Times New Roman" w:hAnsi="Times New Roman" w:cs="Times New Roman"/>
          <w:sz w:val="28"/>
          <w:szCs w:val="28"/>
          <w:lang w:val="kk-KZ"/>
        </w:rPr>
        <w:t>Ибраһим Құнанбайұлы</w:t>
      </w:r>
      <w:r w:rsidR="005B4F35" w:rsidRPr="00FA709D">
        <w:rPr>
          <w:rFonts w:ascii="Times New Roman" w:hAnsi="Times New Roman" w:cs="Times New Roman"/>
          <w:sz w:val="28"/>
          <w:szCs w:val="28"/>
          <w:lang w:val="kk-KZ"/>
        </w:rPr>
        <w:t xml:space="preserve">, </w:t>
      </w:r>
      <w:r w:rsidR="00144C15" w:rsidRPr="00FA709D">
        <w:rPr>
          <w:rFonts w:ascii="Times New Roman" w:hAnsi="Times New Roman" w:cs="Times New Roman"/>
          <w:sz w:val="28"/>
          <w:szCs w:val="28"/>
          <w:lang w:val="kk-KZ"/>
        </w:rPr>
        <w:t xml:space="preserve">Шоқан </w:t>
      </w:r>
      <w:r w:rsidR="005B4F35" w:rsidRPr="00FA709D">
        <w:rPr>
          <w:rFonts w:ascii="Times New Roman" w:hAnsi="Times New Roman" w:cs="Times New Roman"/>
          <w:sz w:val="28"/>
          <w:szCs w:val="28"/>
          <w:lang w:val="kk-KZ"/>
        </w:rPr>
        <w:t xml:space="preserve">– </w:t>
      </w:r>
      <w:r w:rsidR="00144C15" w:rsidRPr="00FA709D">
        <w:rPr>
          <w:rFonts w:ascii="Times New Roman" w:hAnsi="Times New Roman" w:cs="Times New Roman"/>
          <w:sz w:val="28"/>
          <w:szCs w:val="28"/>
          <w:lang w:val="kk-KZ"/>
        </w:rPr>
        <w:t>Мұxаммедxанафия Шыңғысұлы Уәлиxан</w:t>
      </w:r>
      <w:r w:rsidR="005B4F35" w:rsidRPr="00FA709D">
        <w:rPr>
          <w:rFonts w:ascii="Times New Roman" w:hAnsi="Times New Roman" w:cs="Times New Roman"/>
          <w:sz w:val="28"/>
          <w:szCs w:val="28"/>
          <w:lang w:val="kk-KZ"/>
        </w:rPr>
        <w:t>, Қаныш –Ғабдулғани Имантайұлы Сәтбай</w:t>
      </w:r>
      <w:r w:rsidR="00C43FCB" w:rsidRPr="00FA709D">
        <w:rPr>
          <w:rFonts w:ascii="Times New Roman" w:hAnsi="Times New Roman" w:cs="Times New Roman"/>
          <w:sz w:val="28"/>
          <w:szCs w:val="28"/>
          <w:lang w:val="kk-KZ"/>
        </w:rPr>
        <w:t xml:space="preserve">, Сәкен – Сәдуақас Сейфуллаұлы, Мағжан –  Әбілмағжан Бекенұлы Жұмабай, Ұмытылған немесе Мұтылған – Шәкәрім Құдайбердіұлы, </w:t>
      </w:r>
      <w:r w:rsidR="003443F3" w:rsidRPr="00FA709D">
        <w:rPr>
          <w:rFonts w:ascii="Times New Roman" w:hAnsi="Times New Roman" w:cs="Times New Roman"/>
          <w:sz w:val="28"/>
          <w:szCs w:val="28"/>
          <w:lang w:val="kk-KZ"/>
        </w:rPr>
        <w:t>Қоңыр</w:t>
      </w:r>
      <w:r w:rsidR="00792E20" w:rsidRPr="00FA709D">
        <w:rPr>
          <w:rFonts w:ascii="Times New Roman" w:hAnsi="Times New Roman" w:cs="Times New Roman"/>
          <w:sz w:val="28"/>
          <w:szCs w:val="28"/>
          <w:lang w:val="kk-KZ"/>
        </w:rPr>
        <w:t xml:space="preserve"> – Мұхтар Әуезов</w:t>
      </w:r>
      <w:r w:rsidR="003443F3" w:rsidRPr="00FA709D">
        <w:rPr>
          <w:rFonts w:ascii="Times New Roman" w:hAnsi="Times New Roman" w:cs="Times New Roman"/>
          <w:sz w:val="28"/>
          <w:szCs w:val="28"/>
          <w:lang w:val="kk-KZ"/>
        </w:rPr>
        <w:t>, Мадияр</w:t>
      </w:r>
      <w:r w:rsidR="00792E20" w:rsidRPr="00FA709D">
        <w:rPr>
          <w:rFonts w:ascii="Times New Roman" w:hAnsi="Times New Roman" w:cs="Times New Roman"/>
          <w:sz w:val="28"/>
          <w:szCs w:val="28"/>
          <w:lang w:val="kk-KZ"/>
        </w:rPr>
        <w:t xml:space="preserve"> – Міржақып Дулатов,</w:t>
      </w:r>
      <w:r w:rsidR="00CF4C60" w:rsidRPr="00FA709D">
        <w:rPr>
          <w:rFonts w:ascii="Times New Roman" w:hAnsi="Times New Roman" w:cs="Times New Roman"/>
          <w:sz w:val="28"/>
          <w:szCs w:val="28"/>
          <w:lang w:val="kk-KZ"/>
        </w:rPr>
        <w:t xml:space="preserve"> Қыр баласы – Әлихан Бөкейхан,</w:t>
      </w:r>
      <w:r w:rsidR="00792E20" w:rsidRPr="00FA709D">
        <w:rPr>
          <w:rFonts w:ascii="Times New Roman" w:hAnsi="Times New Roman" w:cs="Times New Roman"/>
          <w:sz w:val="28"/>
          <w:szCs w:val="28"/>
          <w:lang w:val="kk-KZ"/>
        </w:rPr>
        <w:t xml:space="preserve"> т.б.</w:t>
      </w:r>
      <w:r w:rsidR="00CF4C60" w:rsidRPr="00FA709D">
        <w:rPr>
          <w:rFonts w:ascii="Times New Roman" w:hAnsi="Times New Roman" w:cs="Times New Roman"/>
          <w:sz w:val="28"/>
          <w:szCs w:val="28"/>
          <w:lang w:val="kk-KZ"/>
        </w:rPr>
        <w:t xml:space="preserve"> бүгінде </w:t>
      </w:r>
      <w:r w:rsidR="00362835" w:rsidRPr="00FA709D">
        <w:rPr>
          <w:rFonts w:ascii="Times New Roman" w:hAnsi="Times New Roman" w:cs="Times New Roman"/>
          <w:sz w:val="28"/>
          <w:szCs w:val="28"/>
          <w:lang w:val="kk-KZ"/>
        </w:rPr>
        <w:t>нақ</w:t>
      </w:r>
      <w:r w:rsidR="001E7F7A" w:rsidRPr="00FA709D">
        <w:rPr>
          <w:rFonts w:ascii="Times New Roman" w:hAnsi="Times New Roman" w:cs="Times New Roman"/>
          <w:sz w:val="28"/>
          <w:szCs w:val="28"/>
          <w:lang w:val="kk-KZ"/>
        </w:rPr>
        <w:t>ты</w:t>
      </w:r>
      <w:r w:rsidR="00362835" w:rsidRPr="00FA709D">
        <w:rPr>
          <w:rFonts w:ascii="Times New Roman" w:hAnsi="Times New Roman" w:cs="Times New Roman"/>
          <w:sz w:val="28"/>
          <w:szCs w:val="28"/>
          <w:lang w:val="kk-KZ"/>
        </w:rPr>
        <w:t xml:space="preserve"> авторы бекітілген бүркеншік есімдер</w:t>
      </w:r>
      <w:r w:rsidR="005C45E2" w:rsidRPr="00FA709D">
        <w:rPr>
          <w:rFonts w:ascii="Times New Roman" w:hAnsi="Times New Roman" w:cs="Times New Roman"/>
          <w:sz w:val="28"/>
          <w:szCs w:val="28"/>
          <w:lang w:val="kk-KZ"/>
        </w:rPr>
        <w:t>і көпшілік жұртқа жете таныс</w:t>
      </w:r>
      <w:r w:rsidR="00362835" w:rsidRPr="00FA709D">
        <w:rPr>
          <w:rFonts w:ascii="Times New Roman" w:hAnsi="Times New Roman" w:cs="Times New Roman"/>
          <w:sz w:val="28"/>
          <w:szCs w:val="28"/>
          <w:lang w:val="kk-KZ"/>
        </w:rPr>
        <w:t>.</w:t>
      </w:r>
    </w:p>
    <w:p w14:paraId="09C17B6C" w14:textId="387CAF69" w:rsidR="00B302E9" w:rsidRPr="00FA709D" w:rsidRDefault="00BC1F7C"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«Алаштану», оның ішінде «Әлихантану</w:t>
      </w:r>
      <w:r w:rsidR="001C5D35" w:rsidRPr="00FA709D">
        <w:rPr>
          <w:rFonts w:ascii="Times New Roman" w:hAnsi="Times New Roman" w:cs="Times New Roman"/>
          <w:sz w:val="28"/>
          <w:szCs w:val="28"/>
          <w:lang w:val="kk-KZ"/>
        </w:rPr>
        <w:t>да</w:t>
      </w:r>
      <w:r w:rsidRPr="00FA709D">
        <w:rPr>
          <w:rFonts w:ascii="Times New Roman" w:hAnsi="Times New Roman" w:cs="Times New Roman"/>
          <w:sz w:val="28"/>
          <w:szCs w:val="28"/>
          <w:lang w:val="kk-KZ"/>
        </w:rPr>
        <w:t>»</w:t>
      </w:r>
      <w:r w:rsidR="001C5D35" w:rsidRPr="00FA709D">
        <w:rPr>
          <w:rFonts w:ascii="Times New Roman" w:hAnsi="Times New Roman" w:cs="Times New Roman"/>
          <w:sz w:val="28"/>
          <w:szCs w:val="28"/>
          <w:lang w:val="kk-KZ"/>
        </w:rPr>
        <w:t xml:space="preserve"> бүгінге дейін шешімін таппай келе жатқан, яғни </w:t>
      </w:r>
      <w:r w:rsidR="008123CD" w:rsidRPr="00FA709D">
        <w:rPr>
          <w:rFonts w:ascii="Times New Roman" w:hAnsi="Times New Roman" w:cs="Times New Roman"/>
          <w:sz w:val="28"/>
          <w:szCs w:val="28"/>
          <w:lang w:val="kk-KZ"/>
        </w:rPr>
        <w:t xml:space="preserve">авторлығы бекітілмеген бүркеншік есімдер бар. </w:t>
      </w:r>
      <w:r w:rsidR="008C197D" w:rsidRPr="00FA709D">
        <w:rPr>
          <w:rFonts w:ascii="Times New Roman" w:hAnsi="Times New Roman" w:cs="Times New Roman"/>
          <w:sz w:val="28"/>
          <w:szCs w:val="28"/>
          <w:lang w:val="kk-KZ"/>
        </w:rPr>
        <w:t xml:space="preserve">Авторлғы бекітілмеген дейтін себебіміз, мысалы бір бүркеншік есім бірнеше </w:t>
      </w:r>
      <w:r w:rsidR="00C522BF" w:rsidRPr="00FA709D">
        <w:rPr>
          <w:rFonts w:ascii="Times New Roman" w:hAnsi="Times New Roman" w:cs="Times New Roman"/>
          <w:sz w:val="28"/>
          <w:szCs w:val="28"/>
          <w:lang w:val="kk-KZ"/>
        </w:rPr>
        <w:t>автордың жинақтарында кездес</w:t>
      </w:r>
      <w:r w:rsidR="000F1DFC" w:rsidRPr="00FA709D">
        <w:rPr>
          <w:rFonts w:ascii="Times New Roman" w:hAnsi="Times New Roman" w:cs="Times New Roman"/>
          <w:sz w:val="28"/>
          <w:szCs w:val="28"/>
          <w:lang w:val="kk-KZ"/>
        </w:rPr>
        <w:t>іп қалады</w:t>
      </w:r>
      <w:r w:rsidR="00C522BF" w:rsidRPr="00FA709D">
        <w:rPr>
          <w:rFonts w:ascii="Times New Roman" w:hAnsi="Times New Roman" w:cs="Times New Roman"/>
          <w:sz w:val="28"/>
          <w:szCs w:val="28"/>
          <w:lang w:val="kk-KZ"/>
        </w:rPr>
        <w:t xml:space="preserve">. Осы жерде текстолог мамандардың жұмыс </w:t>
      </w:r>
      <w:r w:rsidR="000F1DFC" w:rsidRPr="00FA709D">
        <w:rPr>
          <w:rFonts w:ascii="Times New Roman" w:hAnsi="Times New Roman" w:cs="Times New Roman"/>
          <w:sz w:val="28"/>
          <w:szCs w:val="28"/>
          <w:lang w:val="kk-KZ"/>
        </w:rPr>
        <w:t>жасап</w:t>
      </w:r>
      <w:r w:rsidR="00C522BF" w:rsidRPr="00FA709D">
        <w:rPr>
          <w:rFonts w:ascii="Times New Roman" w:hAnsi="Times New Roman" w:cs="Times New Roman"/>
          <w:sz w:val="28"/>
          <w:szCs w:val="28"/>
          <w:lang w:val="kk-KZ"/>
        </w:rPr>
        <w:t xml:space="preserve">, </w:t>
      </w:r>
      <w:r w:rsidR="000F1DFC" w:rsidRPr="00FA709D">
        <w:rPr>
          <w:rFonts w:ascii="Times New Roman" w:hAnsi="Times New Roman" w:cs="Times New Roman"/>
          <w:sz w:val="28"/>
          <w:szCs w:val="28"/>
          <w:lang w:val="kk-KZ"/>
        </w:rPr>
        <w:t xml:space="preserve">еңбекті жазған адамдардың </w:t>
      </w:r>
      <w:r w:rsidR="00C522BF" w:rsidRPr="00FA709D">
        <w:rPr>
          <w:rFonts w:ascii="Times New Roman" w:hAnsi="Times New Roman" w:cs="Times New Roman"/>
          <w:sz w:val="28"/>
          <w:szCs w:val="28"/>
          <w:lang w:val="kk-KZ"/>
        </w:rPr>
        <w:t>авторлығын бекітпегені анық байқалады.</w:t>
      </w:r>
      <w:r w:rsidR="009821EE" w:rsidRPr="00FA709D">
        <w:rPr>
          <w:rFonts w:ascii="Times New Roman" w:hAnsi="Times New Roman" w:cs="Times New Roman"/>
          <w:sz w:val="28"/>
          <w:szCs w:val="28"/>
          <w:lang w:val="kk-KZ"/>
        </w:rPr>
        <w:t xml:space="preserve"> Әуелі мәтінді жан-жақты зерттеп, содан кейін жинақты </w:t>
      </w:r>
      <w:r w:rsidR="009A6A6D" w:rsidRPr="00FA709D">
        <w:rPr>
          <w:rFonts w:ascii="Times New Roman" w:hAnsi="Times New Roman" w:cs="Times New Roman"/>
          <w:sz w:val="28"/>
          <w:szCs w:val="28"/>
          <w:lang w:val="kk-KZ"/>
        </w:rPr>
        <w:t>шығару реті сақталмағаны көрін</w:t>
      </w:r>
      <w:r w:rsidR="006C6581" w:rsidRPr="00FA709D">
        <w:rPr>
          <w:rFonts w:ascii="Times New Roman" w:hAnsi="Times New Roman" w:cs="Times New Roman"/>
          <w:sz w:val="28"/>
          <w:szCs w:val="28"/>
          <w:lang w:val="kk-KZ"/>
        </w:rPr>
        <w:t>іп тұр</w:t>
      </w:r>
      <w:r w:rsidR="009A6A6D" w:rsidRPr="00FA709D">
        <w:rPr>
          <w:rFonts w:ascii="Times New Roman" w:hAnsi="Times New Roman" w:cs="Times New Roman"/>
          <w:sz w:val="28"/>
          <w:szCs w:val="28"/>
          <w:lang w:val="kk-KZ"/>
        </w:rPr>
        <w:t>. Мысалы, «Түрік баласы», «Арыс ұлы» бүркеншік есімдерінің Әлихан Бөкейханның</w:t>
      </w:r>
      <w:r w:rsidR="0065413C" w:rsidRPr="00FA709D">
        <w:rPr>
          <w:rFonts w:ascii="Times New Roman" w:hAnsi="Times New Roman" w:cs="Times New Roman"/>
          <w:sz w:val="28"/>
          <w:szCs w:val="28"/>
          <w:lang w:val="kk-KZ"/>
        </w:rPr>
        <w:t xml:space="preserve"> және Міржақып Дулатұлының құрастырылған жинақтарында </w:t>
      </w:r>
      <w:r w:rsidR="00BC7E0B" w:rsidRPr="00FA709D">
        <w:rPr>
          <w:rFonts w:ascii="Times New Roman" w:hAnsi="Times New Roman" w:cs="Times New Roman"/>
          <w:sz w:val="28"/>
          <w:szCs w:val="28"/>
          <w:lang w:val="kk-KZ"/>
        </w:rPr>
        <w:t>жүруі бүгін алаштанушы ғалымдар тарапынан дау тудыр</w:t>
      </w:r>
      <w:r w:rsidR="00914B75" w:rsidRPr="00FA709D">
        <w:rPr>
          <w:rFonts w:ascii="Times New Roman" w:hAnsi="Times New Roman" w:cs="Times New Roman"/>
          <w:sz w:val="28"/>
          <w:szCs w:val="28"/>
          <w:lang w:val="kk-KZ"/>
        </w:rPr>
        <w:t xml:space="preserve">ып </w:t>
      </w:r>
      <w:r w:rsidR="00A36B3C" w:rsidRPr="00FA709D">
        <w:rPr>
          <w:rFonts w:ascii="Times New Roman" w:hAnsi="Times New Roman" w:cs="Times New Roman"/>
          <w:sz w:val="28"/>
          <w:szCs w:val="28"/>
          <w:lang w:val="kk-KZ"/>
        </w:rPr>
        <w:t>отыр</w:t>
      </w:r>
      <w:r w:rsidR="00914B75" w:rsidRPr="00FA709D">
        <w:rPr>
          <w:rFonts w:ascii="Times New Roman" w:hAnsi="Times New Roman" w:cs="Times New Roman"/>
          <w:sz w:val="28"/>
          <w:szCs w:val="28"/>
          <w:lang w:val="kk-KZ"/>
        </w:rPr>
        <w:t xml:space="preserve">. </w:t>
      </w:r>
      <w:r w:rsidR="005114E1" w:rsidRPr="00FA709D">
        <w:rPr>
          <w:rFonts w:ascii="Times New Roman" w:hAnsi="Times New Roman" w:cs="Times New Roman"/>
          <w:sz w:val="28"/>
          <w:szCs w:val="28"/>
          <w:lang w:val="kk-KZ"/>
        </w:rPr>
        <w:t>Бұрын да шеті көрініп жүрген</w:t>
      </w:r>
      <w:r w:rsidR="00D45182" w:rsidRPr="00FA709D">
        <w:rPr>
          <w:rFonts w:ascii="Times New Roman" w:hAnsi="Times New Roman" w:cs="Times New Roman"/>
          <w:sz w:val="28"/>
          <w:szCs w:val="28"/>
          <w:lang w:val="kk-KZ"/>
        </w:rPr>
        <w:t xml:space="preserve"> бұл мәселе алғаш </w:t>
      </w:r>
      <w:r w:rsidR="00A36B3C" w:rsidRPr="00FA709D">
        <w:rPr>
          <w:rFonts w:ascii="Times New Roman" w:hAnsi="Times New Roman" w:cs="Times New Roman"/>
          <w:sz w:val="28"/>
          <w:szCs w:val="28"/>
          <w:lang w:val="kk-KZ"/>
        </w:rPr>
        <w:t>рет</w:t>
      </w:r>
      <w:r w:rsidR="00D45182" w:rsidRPr="00FA709D">
        <w:rPr>
          <w:rFonts w:ascii="Times New Roman" w:hAnsi="Times New Roman" w:cs="Times New Roman"/>
          <w:sz w:val="28"/>
          <w:szCs w:val="28"/>
          <w:lang w:val="kk-KZ"/>
        </w:rPr>
        <w:t xml:space="preserve"> газет беттері мен интернет сайттарда</w:t>
      </w:r>
      <w:r w:rsidR="005114E1" w:rsidRPr="00FA709D">
        <w:rPr>
          <w:rFonts w:ascii="Times New Roman" w:hAnsi="Times New Roman" w:cs="Times New Roman"/>
          <w:sz w:val="28"/>
          <w:szCs w:val="28"/>
          <w:lang w:val="kk-KZ"/>
        </w:rPr>
        <w:t xml:space="preserve"> </w:t>
      </w:r>
      <w:r w:rsidR="00D45182" w:rsidRPr="00FA709D">
        <w:rPr>
          <w:rFonts w:ascii="Times New Roman" w:hAnsi="Times New Roman" w:cs="Times New Roman"/>
          <w:sz w:val="28"/>
          <w:szCs w:val="28"/>
          <w:lang w:val="kk-KZ"/>
        </w:rPr>
        <w:t>алаштануы ғалым</w:t>
      </w:r>
      <w:r w:rsidR="00914B75" w:rsidRPr="00FA709D">
        <w:rPr>
          <w:rFonts w:ascii="Times New Roman" w:hAnsi="Times New Roman" w:cs="Times New Roman"/>
          <w:sz w:val="28"/>
          <w:szCs w:val="28"/>
          <w:lang w:val="kk-KZ"/>
        </w:rPr>
        <w:t xml:space="preserve"> </w:t>
      </w:r>
      <w:r w:rsidR="006A00E0" w:rsidRPr="00FA709D">
        <w:rPr>
          <w:rFonts w:ascii="Times New Roman" w:hAnsi="Times New Roman" w:cs="Times New Roman"/>
          <w:sz w:val="28"/>
          <w:szCs w:val="28"/>
          <w:lang w:val="kk-KZ"/>
        </w:rPr>
        <w:t>Ғарифолла Әнестің «Бір бүркеншік есім» атты мақаласы</w:t>
      </w:r>
      <w:r w:rsidR="00A36B3C" w:rsidRPr="00FA709D">
        <w:rPr>
          <w:rFonts w:ascii="Times New Roman" w:hAnsi="Times New Roman" w:cs="Times New Roman"/>
          <w:sz w:val="28"/>
          <w:szCs w:val="28"/>
          <w:lang w:val="kk-KZ"/>
        </w:rPr>
        <w:t xml:space="preserve"> </w:t>
      </w:r>
      <w:r w:rsidR="00296453" w:rsidRPr="00FA709D">
        <w:rPr>
          <w:rFonts w:ascii="Times New Roman" w:hAnsi="Times New Roman" w:cs="Times New Roman"/>
          <w:sz w:val="28"/>
          <w:szCs w:val="28"/>
          <w:lang w:val="kk-KZ"/>
        </w:rPr>
        <w:t>арқылы</w:t>
      </w:r>
      <w:r w:rsidR="00A36B3C" w:rsidRPr="00FA709D">
        <w:rPr>
          <w:rFonts w:ascii="Times New Roman" w:hAnsi="Times New Roman" w:cs="Times New Roman"/>
          <w:sz w:val="28"/>
          <w:szCs w:val="28"/>
          <w:lang w:val="kk-KZ"/>
        </w:rPr>
        <w:t xml:space="preserve"> көрініс берді</w:t>
      </w:r>
      <w:r w:rsidR="00296453" w:rsidRPr="00FA709D">
        <w:rPr>
          <w:rFonts w:ascii="Times New Roman" w:hAnsi="Times New Roman" w:cs="Times New Roman"/>
          <w:sz w:val="28"/>
          <w:szCs w:val="28"/>
          <w:lang w:val="kk-KZ"/>
        </w:rPr>
        <w:t xml:space="preserve">. </w:t>
      </w:r>
      <w:r w:rsidR="001307A7" w:rsidRPr="00FA709D">
        <w:rPr>
          <w:rFonts w:ascii="Times New Roman" w:hAnsi="Times New Roman" w:cs="Times New Roman"/>
          <w:sz w:val="28"/>
          <w:szCs w:val="28"/>
          <w:lang w:val="kk-KZ"/>
        </w:rPr>
        <w:t>М</w:t>
      </w:r>
      <w:r w:rsidR="00296453" w:rsidRPr="00FA709D">
        <w:rPr>
          <w:rFonts w:ascii="Times New Roman" w:hAnsi="Times New Roman" w:cs="Times New Roman"/>
          <w:sz w:val="28"/>
          <w:szCs w:val="28"/>
          <w:lang w:val="kk-KZ"/>
        </w:rPr>
        <w:t>ақала әлихантанушы ғалым С.</w:t>
      </w:r>
      <w:r w:rsidR="007F5DC0">
        <w:rPr>
          <w:rFonts w:ascii="Times New Roman" w:hAnsi="Times New Roman" w:cs="Times New Roman"/>
          <w:sz w:val="28"/>
          <w:szCs w:val="28"/>
          <w:lang w:val="kk-KZ"/>
        </w:rPr>
        <w:t xml:space="preserve"> </w:t>
      </w:r>
      <w:r w:rsidR="00296453" w:rsidRPr="00FA709D">
        <w:rPr>
          <w:rFonts w:ascii="Times New Roman" w:hAnsi="Times New Roman" w:cs="Times New Roman"/>
          <w:sz w:val="28"/>
          <w:szCs w:val="28"/>
          <w:lang w:val="kk-KZ"/>
        </w:rPr>
        <w:t xml:space="preserve">Аққұлына арналған </w:t>
      </w:r>
      <w:r w:rsidR="001307A7" w:rsidRPr="00FA709D">
        <w:rPr>
          <w:rFonts w:ascii="Times New Roman" w:hAnsi="Times New Roman" w:cs="Times New Roman"/>
          <w:sz w:val="28"/>
          <w:szCs w:val="28"/>
          <w:lang w:val="kk-KZ"/>
        </w:rPr>
        <w:t>«А</w:t>
      </w:r>
      <w:r w:rsidR="00296453" w:rsidRPr="00FA709D">
        <w:rPr>
          <w:rFonts w:ascii="Times New Roman" w:hAnsi="Times New Roman" w:cs="Times New Roman"/>
          <w:sz w:val="28"/>
          <w:szCs w:val="28"/>
          <w:lang w:val="kk-KZ"/>
        </w:rPr>
        <w:t>шық хат</w:t>
      </w:r>
      <w:r w:rsidR="001307A7" w:rsidRPr="00FA709D">
        <w:rPr>
          <w:rFonts w:ascii="Times New Roman" w:hAnsi="Times New Roman" w:cs="Times New Roman"/>
          <w:sz w:val="28"/>
          <w:szCs w:val="28"/>
          <w:lang w:val="kk-KZ"/>
        </w:rPr>
        <w:t>»</w:t>
      </w:r>
      <w:r w:rsidR="00296453" w:rsidRPr="00FA709D">
        <w:rPr>
          <w:rFonts w:ascii="Times New Roman" w:hAnsi="Times New Roman" w:cs="Times New Roman"/>
          <w:sz w:val="28"/>
          <w:szCs w:val="28"/>
          <w:lang w:val="kk-KZ"/>
        </w:rPr>
        <w:t xml:space="preserve"> </w:t>
      </w:r>
      <w:r w:rsidR="00F37BA6" w:rsidRPr="00FA709D">
        <w:rPr>
          <w:rFonts w:ascii="Times New Roman" w:hAnsi="Times New Roman" w:cs="Times New Roman"/>
          <w:sz w:val="28"/>
          <w:szCs w:val="28"/>
          <w:lang w:val="kk-KZ"/>
        </w:rPr>
        <w:t>болатын. Бұл жерде Ғ.</w:t>
      </w:r>
      <w:r w:rsidR="007F5DC0">
        <w:rPr>
          <w:rFonts w:ascii="Times New Roman" w:hAnsi="Times New Roman" w:cs="Times New Roman"/>
          <w:sz w:val="28"/>
          <w:szCs w:val="28"/>
          <w:lang w:val="kk-KZ"/>
        </w:rPr>
        <w:t> </w:t>
      </w:r>
      <w:r w:rsidR="00F37BA6" w:rsidRPr="00FA709D">
        <w:rPr>
          <w:rFonts w:ascii="Times New Roman" w:hAnsi="Times New Roman" w:cs="Times New Roman"/>
          <w:sz w:val="28"/>
          <w:szCs w:val="28"/>
          <w:lang w:val="kk-KZ"/>
        </w:rPr>
        <w:t>Әнес Ә.</w:t>
      </w:r>
      <w:r w:rsidR="007F5DC0">
        <w:rPr>
          <w:rFonts w:ascii="Times New Roman" w:hAnsi="Times New Roman" w:cs="Times New Roman"/>
          <w:sz w:val="28"/>
          <w:szCs w:val="28"/>
          <w:lang w:val="kk-KZ"/>
        </w:rPr>
        <w:t> </w:t>
      </w:r>
      <w:r w:rsidR="00F37BA6" w:rsidRPr="00FA709D">
        <w:rPr>
          <w:rFonts w:ascii="Times New Roman" w:hAnsi="Times New Roman" w:cs="Times New Roman"/>
          <w:sz w:val="28"/>
          <w:szCs w:val="28"/>
          <w:lang w:val="kk-KZ"/>
        </w:rPr>
        <w:t>Бөкейханның X</w:t>
      </w:r>
      <w:r w:rsidR="00D8169A" w:rsidRPr="00FA709D">
        <w:rPr>
          <w:rFonts w:ascii="Times New Roman" w:hAnsi="Times New Roman" w:cs="Times New Roman"/>
          <w:sz w:val="28"/>
          <w:szCs w:val="28"/>
          <w:lang w:val="kk-KZ"/>
        </w:rPr>
        <w:t xml:space="preserve">V томдық жинағына еніп кеткен «Түрік баласы», «V» бүркеншік есімдерінің </w:t>
      </w:r>
      <w:r w:rsidR="003C51D3" w:rsidRPr="00FA709D">
        <w:rPr>
          <w:rFonts w:ascii="Times New Roman" w:hAnsi="Times New Roman" w:cs="Times New Roman"/>
          <w:sz w:val="28"/>
          <w:szCs w:val="28"/>
          <w:lang w:val="kk-KZ"/>
        </w:rPr>
        <w:t>Әлихандікі болмауы мүмкін деген күмән</w:t>
      </w:r>
      <w:r w:rsidR="0093276D" w:rsidRPr="00FA709D">
        <w:rPr>
          <w:rFonts w:ascii="Times New Roman" w:hAnsi="Times New Roman" w:cs="Times New Roman"/>
          <w:sz w:val="28"/>
          <w:szCs w:val="28"/>
          <w:lang w:val="kk-KZ"/>
        </w:rPr>
        <w:t>ді ойын</w:t>
      </w:r>
      <w:r w:rsidR="00846ADC" w:rsidRPr="00FA709D">
        <w:rPr>
          <w:rFonts w:ascii="Times New Roman" w:hAnsi="Times New Roman" w:cs="Times New Roman"/>
          <w:sz w:val="28"/>
          <w:szCs w:val="28"/>
          <w:lang w:val="kk-KZ"/>
        </w:rPr>
        <w:t xml:space="preserve"> айтып, өзіндік дәлел мен дәйектерін келтіреді. </w:t>
      </w:r>
      <w:r w:rsidR="004E023B" w:rsidRPr="00FA709D">
        <w:rPr>
          <w:rFonts w:ascii="Times New Roman" w:hAnsi="Times New Roman" w:cs="Times New Roman"/>
          <w:sz w:val="28"/>
          <w:szCs w:val="28"/>
          <w:lang w:val="kk-KZ"/>
        </w:rPr>
        <w:t>Ғ.</w:t>
      </w:r>
      <w:r w:rsidR="007F5DC0">
        <w:rPr>
          <w:rFonts w:ascii="Times New Roman" w:hAnsi="Times New Roman" w:cs="Times New Roman"/>
          <w:sz w:val="28"/>
          <w:szCs w:val="28"/>
          <w:lang w:val="kk-KZ"/>
        </w:rPr>
        <w:t xml:space="preserve"> </w:t>
      </w:r>
      <w:r w:rsidR="004E023B" w:rsidRPr="00FA709D">
        <w:rPr>
          <w:rFonts w:ascii="Times New Roman" w:hAnsi="Times New Roman" w:cs="Times New Roman"/>
          <w:sz w:val="28"/>
          <w:szCs w:val="28"/>
          <w:lang w:val="kk-KZ"/>
        </w:rPr>
        <w:t>Әнестің бұл мақаласына ара</w:t>
      </w:r>
      <w:r w:rsidR="002F5962" w:rsidRPr="00FA709D">
        <w:rPr>
          <w:rFonts w:ascii="Times New Roman" w:hAnsi="Times New Roman" w:cs="Times New Roman"/>
          <w:sz w:val="28"/>
          <w:szCs w:val="28"/>
          <w:lang w:val="kk-KZ"/>
        </w:rPr>
        <w:t>да біраз уақыт өтпей С.</w:t>
      </w:r>
      <w:r w:rsidR="007F5DC0">
        <w:rPr>
          <w:rFonts w:ascii="Times New Roman" w:hAnsi="Times New Roman" w:cs="Times New Roman"/>
          <w:sz w:val="28"/>
          <w:szCs w:val="28"/>
          <w:lang w:val="kk-KZ"/>
        </w:rPr>
        <w:t xml:space="preserve"> </w:t>
      </w:r>
      <w:r w:rsidR="002F5962" w:rsidRPr="00FA709D">
        <w:rPr>
          <w:rFonts w:ascii="Times New Roman" w:hAnsi="Times New Roman" w:cs="Times New Roman"/>
          <w:sz w:val="28"/>
          <w:szCs w:val="28"/>
          <w:lang w:val="kk-KZ"/>
        </w:rPr>
        <w:t>Аққұлы «Ғарифолла Әнес және басқаларға ашық хат» атты мақаласын</w:t>
      </w:r>
      <w:r w:rsidR="00CD60BA" w:rsidRPr="00FA709D">
        <w:rPr>
          <w:rFonts w:ascii="Times New Roman" w:hAnsi="Times New Roman" w:cs="Times New Roman"/>
          <w:sz w:val="28"/>
          <w:szCs w:val="28"/>
          <w:lang w:val="kk-KZ"/>
        </w:rPr>
        <w:t xml:space="preserve"> баспасөзде</w:t>
      </w:r>
      <w:r w:rsidR="002F5962" w:rsidRPr="00FA709D">
        <w:rPr>
          <w:rFonts w:ascii="Times New Roman" w:hAnsi="Times New Roman" w:cs="Times New Roman"/>
          <w:sz w:val="28"/>
          <w:szCs w:val="28"/>
          <w:lang w:val="kk-KZ"/>
        </w:rPr>
        <w:t xml:space="preserve"> жариялады. </w:t>
      </w:r>
      <w:r w:rsidR="00660990" w:rsidRPr="00FA709D">
        <w:rPr>
          <w:rFonts w:ascii="Times New Roman" w:hAnsi="Times New Roman" w:cs="Times New Roman"/>
          <w:sz w:val="28"/>
          <w:szCs w:val="28"/>
          <w:lang w:val="kk-KZ"/>
        </w:rPr>
        <w:t>Аталмыш</w:t>
      </w:r>
      <w:r w:rsidR="00F31232" w:rsidRPr="00FA709D">
        <w:rPr>
          <w:rFonts w:ascii="Times New Roman" w:hAnsi="Times New Roman" w:cs="Times New Roman"/>
          <w:sz w:val="28"/>
          <w:szCs w:val="28"/>
          <w:lang w:val="kk-KZ"/>
        </w:rPr>
        <w:t xml:space="preserve"> мақалада С.</w:t>
      </w:r>
      <w:r w:rsidR="007F5DC0">
        <w:rPr>
          <w:rFonts w:ascii="Times New Roman" w:hAnsi="Times New Roman" w:cs="Times New Roman"/>
          <w:sz w:val="28"/>
          <w:szCs w:val="28"/>
          <w:lang w:val="kk-KZ"/>
        </w:rPr>
        <w:t xml:space="preserve"> </w:t>
      </w:r>
      <w:r w:rsidR="00F31232" w:rsidRPr="00FA709D">
        <w:rPr>
          <w:rFonts w:ascii="Times New Roman" w:hAnsi="Times New Roman" w:cs="Times New Roman"/>
          <w:sz w:val="28"/>
          <w:szCs w:val="28"/>
          <w:lang w:val="kk-KZ"/>
        </w:rPr>
        <w:t>Аққұлы XV томдық еңбекке құрастырылған бүркеншік есімдердің Әлихандікі екендігін дәлелде</w:t>
      </w:r>
      <w:r w:rsidR="00236DBE" w:rsidRPr="00FA709D">
        <w:rPr>
          <w:rFonts w:ascii="Times New Roman" w:hAnsi="Times New Roman" w:cs="Times New Roman"/>
          <w:sz w:val="28"/>
          <w:szCs w:val="28"/>
          <w:lang w:val="kk-KZ"/>
        </w:rPr>
        <w:t>п көрсет</w:t>
      </w:r>
      <w:r w:rsidR="00660990" w:rsidRPr="00FA709D">
        <w:rPr>
          <w:rFonts w:ascii="Times New Roman" w:hAnsi="Times New Roman" w:cs="Times New Roman"/>
          <w:sz w:val="28"/>
          <w:szCs w:val="28"/>
          <w:lang w:val="kk-KZ"/>
        </w:rPr>
        <w:t>іп бақты</w:t>
      </w:r>
      <w:r w:rsidR="00236DBE" w:rsidRPr="00FA709D">
        <w:rPr>
          <w:rFonts w:ascii="Times New Roman" w:hAnsi="Times New Roman" w:cs="Times New Roman"/>
          <w:sz w:val="28"/>
          <w:szCs w:val="28"/>
          <w:lang w:val="kk-KZ"/>
        </w:rPr>
        <w:t>. Әлихантануда</w:t>
      </w:r>
      <w:r w:rsidR="00AB5832" w:rsidRPr="00FA709D">
        <w:rPr>
          <w:rFonts w:ascii="Times New Roman" w:hAnsi="Times New Roman" w:cs="Times New Roman"/>
          <w:sz w:val="28"/>
          <w:szCs w:val="28"/>
          <w:lang w:val="kk-KZ"/>
        </w:rPr>
        <w:t>ғы</w:t>
      </w:r>
      <w:r w:rsidR="00236DBE" w:rsidRPr="00FA709D">
        <w:rPr>
          <w:rFonts w:ascii="Times New Roman" w:hAnsi="Times New Roman" w:cs="Times New Roman"/>
          <w:sz w:val="28"/>
          <w:szCs w:val="28"/>
          <w:lang w:val="kk-KZ"/>
        </w:rPr>
        <w:t xml:space="preserve"> осындай даулы</w:t>
      </w:r>
      <w:r w:rsidR="001020AA" w:rsidRPr="00FA709D">
        <w:rPr>
          <w:rFonts w:ascii="Times New Roman" w:hAnsi="Times New Roman" w:cs="Times New Roman"/>
          <w:sz w:val="28"/>
          <w:szCs w:val="28"/>
          <w:lang w:val="kk-KZ"/>
        </w:rPr>
        <w:t>, маңызы зор</w:t>
      </w:r>
      <w:r w:rsidR="00236DBE" w:rsidRPr="00FA709D">
        <w:rPr>
          <w:rFonts w:ascii="Times New Roman" w:hAnsi="Times New Roman" w:cs="Times New Roman"/>
          <w:sz w:val="28"/>
          <w:szCs w:val="28"/>
          <w:lang w:val="kk-KZ"/>
        </w:rPr>
        <w:t xml:space="preserve"> мәселелер</w:t>
      </w:r>
      <w:r w:rsidR="008123C3" w:rsidRPr="00FA709D">
        <w:rPr>
          <w:rFonts w:ascii="Times New Roman" w:hAnsi="Times New Roman" w:cs="Times New Roman"/>
          <w:sz w:val="28"/>
          <w:szCs w:val="28"/>
          <w:lang w:val="kk-KZ"/>
        </w:rPr>
        <w:t>дің</w:t>
      </w:r>
      <w:r w:rsidR="001020AA" w:rsidRPr="00FA709D">
        <w:rPr>
          <w:rFonts w:ascii="Times New Roman" w:hAnsi="Times New Roman" w:cs="Times New Roman"/>
          <w:sz w:val="28"/>
          <w:szCs w:val="28"/>
          <w:lang w:val="kk-KZ"/>
        </w:rPr>
        <w:t xml:space="preserve"> шешімін табу </w:t>
      </w:r>
      <w:r w:rsidR="00AB5832" w:rsidRPr="00FA709D">
        <w:rPr>
          <w:rFonts w:ascii="Times New Roman" w:hAnsi="Times New Roman" w:cs="Times New Roman"/>
          <w:sz w:val="28"/>
          <w:szCs w:val="28"/>
          <w:lang w:val="kk-KZ"/>
        </w:rPr>
        <w:t>бүгінгі текстология ғылымы</w:t>
      </w:r>
      <w:r w:rsidR="00551D0E" w:rsidRPr="00FA709D">
        <w:rPr>
          <w:rFonts w:ascii="Times New Roman" w:hAnsi="Times New Roman" w:cs="Times New Roman"/>
          <w:sz w:val="28"/>
          <w:szCs w:val="28"/>
          <w:lang w:val="kk-KZ"/>
        </w:rPr>
        <w:t xml:space="preserve">на артылған үлкен </w:t>
      </w:r>
      <w:r w:rsidR="00123CF2" w:rsidRPr="00FA709D">
        <w:rPr>
          <w:rFonts w:ascii="Times New Roman" w:hAnsi="Times New Roman" w:cs="Times New Roman"/>
          <w:sz w:val="28"/>
          <w:szCs w:val="28"/>
          <w:lang w:val="kk-KZ"/>
        </w:rPr>
        <w:t>міндет.</w:t>
      </w:r>
      <w:r w:rsidR="008123C3" w:rsidRPr="00FA709D">
        <w:rPr>
          <w:rFonts w:ascii="Times New Roman" w:hAnsi="Times New Roman" w:cs="Times New Roman"/>
          <w:sz w:val="28"/>
          <w:szCs w:val="28"/>
          <w:lang w:val="kk-KZ"/>
        </w:rPr>
        <w:t xml:space="preserve"> </w:t>
      </w:r>
      <w:r w:rsidR="00123CF2" w:rsidRPr="00FA709D">
        <w:rPr>
          <w:rFonts w:ascii="Times New Roman" w:hAnsi="Times New Roman" w:cs="Times New Roman"/>
          <w:sz w:val="28"/>
          <w:szCs w:val="28"/>
          <w:lang w:val="kk-KZ"/>
        </w:rPr>
        <w:t>Сонымен «б</w:t>
      </w:r>
      <w:r w:rsidR="008123C3" w:rsidRPr="00FA709D">
        <w:rPr>
          <w:rFonts w:ascii="Times New Roman" w:hAnsi="Times New Roman" w:cs="Times New Roman"/>
          <w:sz w:val="28"/>
          <w:szCs w:val="28"/>
          <w:lang w:val="kk-KZ"/>
        </w:rPr>
        <w:t>үркеншік есімдер</w:t>
      </w:r>
      <w:r w:rsidR="00123CF2" w:rsidRPr="00FA709D">
        <w:rPr>
          <w:rFonts w:ascii="Times New Roman" w:hAnsi="Times New Roman" w:cs="Times New Roman"/>
          <w:sz w:val="28"/>
          <w:szCs w:val="28"/>
          <w:lang w:val="kk-KZ"/>
        </w:rPr>
        <w:t>»</w:t>
      </w:r>
      <w:r w:rsidR="008123C3" w:rsidRPr="00FA709D">
        <w:rPr>
          <w:rFonts w:ascii="Times New Roman" w:hAnsi="Times New Roman" w:cs="Times New Roman"/>
          <w:sz w:val="28"/>
          <w:szCs w:val="28"/>
          <w:lang w:val="kk-KZ"/>
        </w:rPr>
        <w:t xml:space="preserve"> мәселесі текстологияның тікелей а</w:t>
      </w:r>
      <w:r w:rsidR="00D5319B" w:rsidRPr="00FA709D">
        <w:rPr>
          <w:rFonts w:ascii="Times New Roman" w:hAnsi="Times New Roman" w:cs="Times New Roman"/>
          <w:sz w:val="28"/>
          <w:szCs w:val="28"/>
          <w:lang w:val="kk-KZ"/>
        </w:rPr>
        <w:t>лаңы бол</w:t>
      </w:r>
      <w:r w:rsidR="001464BA" w:rsidRPr="00FA709D">
        <w:rPr>
          <w:rFonts w:ascii="Times New Roman" w:hAnsi="Times New Roman" w:cs="Times New Roman"/>
          <w:sz w:val="28"/>
          <w:szCs w:val="28"/>
          <w:lang w:val="kk-KZ"/>
        </w:rPr>
        <w:t>уы</w:t>
      </w:r>
      <w:r w:rsidR="00D5319B" w:rsidRPr="00FA709D">
        <w:rPr>
          <w:rFonts w:ascii="Times New Roman" w:hAnsi="Times New Roman" w:cs="Times New Roman"/>
          <w:sz w:val="28"/>
          <w:szCs w:val="28"/>
          <w:lang w:val="kk-KZ"/>
        </w:rPr>
        <w:t xml:space="preserve"> себепті</w:t>
      </w:r>
      <w:r w:rsidR="001464BA" w:rsidRPr="00FA709D">
        <w:rPr>
          <w:rFonts w:ascii="Times New Roman" w:hAnsi="Times New Roman" w:cs="Times New Roman"/>
          <w:sz w:val="28"/>
          <w:szCs w:val="28"/>
          <w:lang w:val="kk-KZ"/>
        </w:rPr>
        <w:t xml:space="preserve"> де</w:t>
      </w:r>
      <w:r w:rsidR="00123CF2" w:rsidRPr="00FA709D">
        <w:rPr>
          <w:rFonts w:ascii="Times New Roman" w:hAnsi="Times New Roman" w:cs="Times New Roman"/>
          <w:sz w:val="28"/>
          <w:szCs w:val="28"/>
          <w:lang w:val="kk-KZ"/>
        </w:rPr>
        <w:t>,</w:t>
      </w:r>
      <w:r w:rsidR="00D5319B" w:rsidRPr="00FA709D">
        <w:rPr>
          <w:rFonts w:ascii="Times New Roman" w:hAnsi="Times New Roman" w:cs="Times New Roman"/>
          <w:sz w:val="28"/>
          <w:szCs w:val="28"/>
          <w:lang w:val="kk-KZ"/>
        </w:rPr>
        <w:t xml:space="preserve"> біз бұл зерттеу жұмысымыз</w:t>
      </w:r>
      <w:r w:rsidR="001464BA" w:rsidRPr="00FA709D">
        <w:rPr>
          <w:rFonts w:ascii="Times New Roman" w:hAnsi="Times New Roman" w:cs="Times New Roman"/>
          <w:sz w:val="28"/>
          <w:szCs w:val="28"/>
          <w:lang w:val="kk-KZ"/>
        </w:rPr>
        <w:t>д</w:t>
      </w:r>
      <w:r w:rsidR="00D5319B" w:rsidRPr="00FA709D">
        <w:rPr>
          <w:rFonts w:ascii="Times New Roman" w:hAnsi="Times New Roman" w:cs="Times New Roman"/>
          <w:sz w:val="28"/>
          <w:szCs w:val="28"/>
          <w:lang w:val="kk-KZ"/>
        </w:rPr>
        <w:t xml:space="preserve">а осы мәселеге </w:t>
      </w:r>
      <w:r w:rsidR="00C533EB" w:rsidRPr="00FA709D">
        <w:rPr>
          <w:rFonts w:ascii="Times New Roman" w:hAnsi="Times New Roman" w:cs="Times New Roman"/>
          <w:sz w:val="28"/>
          <w:szCs w:val="28"/>
          <w:lang w:val="kk-KZ"/>
        </w:rPr>
        <w:t>тоқталуды қажет деп таптық.</w:t>
      </w:r>
    </w:p>
    <w:p w14:paraId="2A6018B7" w14:textId="6CACB60E" w:rsidR="00BC1F7C" w:rsidRPr="00FA709D" w:rsidRDefault="00880D12"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«Қазақ» газетінің 191</w:t>
      </w:r>
      <w:r w:rsidR="00E3781B" w:rsidRPr="00FA709D">
        <w:rPr>
          <w:rFonts w:ascii="Times New Roman" w:hAnsi="Times New Roman" w:cs="Times New Roman"/>
          <w:sz w:val="28"/>
          <w:szCs w:val="28"/>
          <w:lang w:val="kk-KZ"/>
        </w:rPr>
        <w:t>3 жылғы №</w:t>
      </w:r>
      <w:r w:rsidR="0013063E" w:rsidRPr="00FA709D">
        <w:rPr>
          <w:rFonts w:ascii="Times New Roman" w:hAnsi="Times New Roman" w:cs="Times New Roman"/>
          <w:sz w:val="28"/>
          <w:szCs w:val="28"/>
          <w:lang w:val="kk-KZ"/>
        </w:rPr>
        <w:t xml:space="preserve">2, 3, 4, 5, </w:t>
      </w:r>
      <w:r w:rsidR="003A3651" w:rsidRPr="00FA709D">
        <w:rPr>
          <w:rFonts w:ascii="Times New Roman" w:hAnsi="Times New Roman" w:cs="Times New Roman"/>
          <w:sz w:val="28"/>
          <w:szCs w:val="28"/>
          <w:lang w:val="kk-KZ"/>
        </w:rPr>
        <w:t>7, 8, 9</w:t>
      </w:r>
      <w:r w:rsidR="002A1FDB" w:rsidRPr="00FA709D">
        <w:rPr>
          <w:rFonts w:ascii="Times New Roman" w:hAnsi="Times New Roman" w:cs="Times New Roman"/>
          <w:sz w:val="28"/>
          <w:szCs w:val="28"/>
          <w:lang w:val="kk-KZ"/>
        </w:rPr>
        <w:t xml:space="preserve"> сандарына шыққан 6 бөлімнен тұратын «Қазақтың тарихы</w:t>
      </w:r>
      <w:r w:rsidR="00D859DD" w:rsidRPr="00FA709D">
        <w:rPr>
          <w:rFonts w:ascii="Times New Roman" w:hAnsi="Times New Roman" w:cs="Times New Roman"/>
          <w:sz w:val="28"/>
          <w:szCs w:val="28"/>
          <w:lang w:val="kk-KZ"/>
        </w:rPr>
        <w:t xml:space="preserve">» атты </w:t>
      </w:r>
      <w:r w:rsidR="00722D54" w:rsidRPr="00FA709D">
        <w:rPr>
          <w:rFonts w:ascii="Times New Roman" w:hAnsi="Times New Roman" w:cs="Times New Roman"/>
          <w:sz w:val="28"/>
          <w:szCs w:val="28"/>
          <w:lang w:val="kk-KZ"/>
        </w:rPr>
        <w:t xml:space="preserve">мақала, </w:t>
      </w:r>
      <w:r w:rsidR="008E6773" w:rsidRPr="00FA709D">
        <w:rPr>
          <w:rFonts w:ascii="Times New Roman" w:hAnsi="Times New Roman" w:cs="Times New Roman"/>
          <w:sz w:val="28"/>
          <w:szCs w:val="28"/>
          <w:lang w:val="kk-KZ"/>
        </w:rPr>
        <w:t xml:space="preserve">кейін «Қазақ» газетінің </w:t>
      </w:r>
      <w:r w:rsidR="007D35BA" w:rsidRPr="00FA709D">
        <w:rPr>
          <w:rFonts w:ascii="Times New Roman" w:hAnsi="Times New Roman" w:cs="Times New Roman"/>
          <w:sz w:val="28"/>
          <w:szCs w:val="28"/>
          <w:lang w:val="kk-KZ"/>
        </w:rPr>
        <w:t>сол</w:t>
      </w:r>
      <w:r w:rsidR="008E6773" w:rsidRPr="00FA709D">
        <w:rPr>
          <w:rFonts w:ascii="Times New Roman" w:hAnsi="Times New Roman" w:cs="Times New Roman"/>
          <w:sz w:val="28"/>
          <w:szCs w:val="28"/>
          <w:lang w:val="kk-KZ"/>
        </w:rPr>
        <w:t xml:space="preserve"> жылғы </w:t>
      </w:r>
      <w:r w:rsidR="00145ED4" w:rsidRPr="00FA709D">
        <w:rPr>
          <w:rFonts w:ascii="Times New Roman" w:hAnsi="Times New Roman" w:cs="Times New Roman"/>
          <w:sz w:val="28"/>
          <w:szCs w:val="28"/>
          <w:lang w:val="kk-KZ"/>
        </w:rPr>
        <w:t>№17</w:t>
      </w:r>
      <w:r w:rsidR="00EF7570" w:rsidRPr="00FA709D">
        <w:rPr>
          <w:rFonts w:ascii="Times New Roman" w:hAnsi="Times New Roman" w:cs="Times New Roman"/>
          <w:sz w:val="28"/>
          <w:szCs w:val="28"/>
          <w:lang w:val="kk-KZ"/>
        </w:rPr>
        <w:t xml:space="preserve">, </w:t>
      </w:r>
      <w:r w:rsidR="000B5E8A" w:rsidRPr="00FA709D">
        <w:rPr>
          <w:rFonts w:ascii="Times New Roman" w:hAnsi="Times New Roman" w:cs="Times New Roman"/>
          <w:sz w:val="28"/>
          <w:szCs w:val="28"/>
          <w:lang w:val="kk-KZ"/>
        </w:rPr>
        <w:t>19</w:t>
      </w:r>
      <w:r w:rsidR="00145ED4" w:rsidRPr="00FA709D">
        <w:rPr>
          <w:rFonts w:ascii="Times New Roman" w:hAnsi="Times New Roman" w:cs="Times New Roman"/>
          <w:sz w:val="28"/>
          <w:szCs w:val="28"/>
          <w:lang w:val="kk-KZ"/>
        </w:rPr>
        <w:t xml:space="preserve"> сан</w:t>
      </w:r>
      <w:r w:rsidR="000B5E8A" w:rsidRPr="00FA709D">
        <w:rPr>
          <w:rFonts w:ascii="Times New Roman" w:hAnsi="Times New Roman" w:cs="Times New Roman"/>
          <w:sz w:val="28"/>
          <w:szCs w:val="28"/>
          <w:lang w:val="kk-KZ"/>
        </w:rPr>
        <w:t>дар</w:t>
      </w:r>
      <w:r w:rsidR="00145ED4" w:rsidRPr="00FA709D">
        <w:rPr>
          <w:rFonts w:ascii="Times New Roman" w:hAnsi="Times New Roman" w:cs="Times New Roman"/>
          <w:sz w:val="28"/>
          <w:szCs w:val="28"/>
          <w:lang w:val="kk-KZ"/>
        </w:rPr>
        <w:t xml:space="preserve">ына шыққан </w:t>
      </w:r>
      <w:r w:rsidR="00E9668B" w:rsidRPr="00FA709D">
        <w:rPr>
          <w:rFonts w:ascii="Times New Roman" w:hAnsi="Times New Roman" w:cs="Times New Roman"/>
          <w:sz w:val="28"/>
          <w:szCs w:val="28"/>
          <w:lang w:val="kk-KZ"/>
        </w:rPr>
        <w:t>«Бөкейліктердің мүфтилікте қалуы»</w:t>
      </w:r>
      <w:r w:rsidR="000B5E8A" w:rsidRPr="00FA709D">
        <w:rPr>
          <w:rFonts w:ascii="Times New Roman" w:hAnsi="Times New Roman" w:cs="Times New Roman"/>
          <w:sz w:val="28"/>
          <w:szCs w:val="28"/>
          <w:lang w:val="kk-KZ"/>
        </w:rPr>
        <w:t xml:space="preserve"> атты 2 бөлімнен тұратын мақала</w:t>
      </w:r>
      <w:r w:rsidR="00A875F5" w:rsidRPr="00FA709D">
        <w:rPr>
          <w:rFonts w:ascii="Times New Roman" w:hAnsi="Times New Roman" w:cs="Times New Roman"/>
          <w:sz w:val="28"/>
          <w:szCs w:val="28"/>
          <w:lang w:val="kk-KZ"/>
        </w:rPr>
        <w:t xml:space="preserve">, содан кейін осы аталмыш газеттің </w:t>
      </w:r>
      <w:r w:rsidR="000508CF" w:rsidRPr="00FA709D">
        <w:rPr>
          <w:rFonts w:ascii="Times New Roman" w:hAnsi="Times New Roman" w:cs="Times New Roman"/>
          <w:sz w:val="28"/>
          <w:szCs w:val="28"/>
          <w:lang w:val="kk-KZ"/>
        </w:rPr>
        <w:t>1914 жылғы №80, 81, 82</w:t>
      </w:r>
      <w:r w:rsidR="003B74AD" w:rsidRPr="00FA709D">
        <w:rPr>
          <w:rFonts w:ascii="Times New Roman" w:hAnsi="Times New Roman" w:cs="Times New Roman"/>
          <w:sz w:val="28"/>
          <w:szCs w:val="28"/>
          <w:lang w:val="kk-KZ"/>
        </w:rPr>
        <w:t xml:space="preserve"> сандарына жарияланған 3</w:t>
      </w:r>
      <w:r w:rsidR="003B74AD" w:rsidRPr="00FA709D">
        <w:rPr>
          <w:rFonts w:ascii="Times New Roman" w:hAnsi="Times New Roman" w:cs="Times New Roman"/>
          <w:sz w:val="28"/>
          <w:szCs w:val="28"/>
          <w:lang w:val="tr-TR"/>
        </w:rPr>
        <w:t xml:space="preserve"> </w:t>
      </w:r>
      <w:r w:rsidR="003B74AD" w:rsidRPr="00FA709D">
        <w:rPr>
          <w:rFonts w:ascii="Times New Roman" w:hAnsi="Times New Roman" w:cs="Times New Roman"/>
          <w:sz w:val="28"/>
          <w:szCs w:val="28"/>
          <w:lang w:val="kk-KZ"/>
        </w:rPr>
        <w:t>бөлімнен тұратын «Исмаил бек Ғаспринский</w:t>
      </w:r>
      <w:r w:rsidR="000C21C9" w:rsidRPr="00FA709D">
        <w:rPr>
          <w:rFonts w:ascii="Times New Roman" w:hAnsi="Times New Roman" w:cs="Times New Roman"/>
          <w:sz w:val="28"/>
          <w:szCs w:val="28"/>
          <w:lang w:val="kk-KZ"/>
        </w:rPr>
        <w:t xml:space="preserve">» атты </w:t>
      </w:r>
      <w:r w:rsidR="00426DA1" w:rsidRPr="00FA709D">
        <w:rPr>
          <w:rFonts w:ascii="Times New Roman" w:hAnsi="Times New Roman" w:cs="Times New Roman"/>
          <w:sz w:val="28"/>
          <w:szCs w:val="28"/>
          <w:lang w:val="kk-KZ"/>
        </w:rPr>
        <w:t xml:space="preserve">мақалалар </w:t>
      </w:r>
      <w:r w:rsidR="00B302E9" w:rsidRPr="00FA709D">
        <w:rPr>
          <w:rFonts w:ascii="Times New Roman" w:hAnsi="Times New Roman" w:cs="Times New Roman"/>
          <w:sz w:val="28"/>
          <w:szCs w:val="28"/>
          <w:lang w:val="kk-KZ"/>
        </w:rPr>
        <w:t>«Түрік баласы» бүркеншік есімімен</w:t>
      </w:r>
      <w:r w:rsidR="00426DA1" w:rsidRPr="00FA709D">
        <w:rPr>
          <w:rFonts w:ascii="Times New Roman" w:hAnsi="Times New Roman" w:cs="Times New Roman"/>
          <w:sz w:val="28"/>
          <w:szCs w:val="28"/>
          <w:lang w:val="kk-KZ"/>
        </w:rPr>
        <w:t xml:space="preserve"> жарияланады. «Түрік баласы» -  авторлығы белгілен</w:t>
      </w:r>
      <w:r w:rsidR="00E12DB9" w:rsidRPr="00FA709D">
        <w:rPr>
          <w:rFonts w:ascii="Times New Roman" w:hAnsi="Times New Roman" w:cs="Times New Roman"/>
          <w:sz w:val="28"/>
          <w:szCs w:val="28"/>
          <w:lang w:val="kk-KZ"/>
        </w:rPr>
        <w:t>беген бүркеншік есім болып санал</w:t>
      </w:r>
      <w:r w:rsidR="00A62605" w:rsidRPr="00FA709D">
        <w:rPr>
          <w:rFonts w:ascii="Times New Roman" w:hAnsi="Times New Roman" w:cs="Times New Roman"/>
          <w:sz w:val="28"/>
          <w:szCs w:val="28"/>
          <w:lang w:val="kk-KZ"/>
        </w:rPr>
        <w:t xml:space="preserve">ғандықтан бұл бүркеншік есімді кейбір зерттеушілердің </w:t>
      </w:r>
      <w:r w:rsidR="00D2615E" w:rsidRPr="00FA709D">
        <w:rPr>
          <w:rFonts w:ascii="Times New Roman" w:hAnsi="Times New Roman" w:cs="Times New Roman"/>
          <w:sz w:val="28"/>
          <w:szCs w:val="28"/>
          <w:lang w:val="kk-KZ"/>
        </w:rPr>
        <w:t>Міржақып Дулатұлы атына телитіндері де бар.</w:t>
      </w:r>
      <w:r w:rsidR="00F2387F" w:rsidRPr="00FA709D">
        <w:rPr>
          <w:rFonts w:ascii="Times New Roman" w:hAnsi="Times New Roman" w:cs="Times New Roman"/>
          <w:sz w:val="28"/>
          <w:szCs w:val="28"/>
          <w:lang w:val="kk-KZ"/>
        </w:rPr>
        <w:t xml:space="preserve"> Талас тудырып отырған</w:t>
      </w:r>
      <w:r w:rsidR="00E12DB9" w:rsidRPr="00FA709D">
        <w:rPr>
          <w:rFonts w:ascii="Times New Roman" w:hAnsi="Times New Roman" w:cs="Times New Roman"/>
          <w:sz w:val="28"/>
          <w:szCs w:val="28"/>
          <w:lang w:val="kk-KZ"/>
        </w:rPr>
        <w:t xml:space="preserve"> </w:t>
      </w:r>
      <w:r w:rsidR="00F2387F" w:rsidRPr="00FA709D">
        <w:rPr>
          <w:rFonts w:ascii="Times New Roman" w:hAnsi="Times New Roman" w:cs="Times New Roman"/>
          <w:sz w:val="28"/>
          <w:szCs w:val="28"/>
          <w:lang w:val="kk-KZ"/>
        </w:rPr>
        <w:t>б</w:t>
      </w:r>
      <w:r w:rsidR="008A6173" w:rsidRPr="00FA709D">
        <w:rPr>
          <w:rFonts w:ascii="Times New Roman" w:hAnsi="Times New Roman" w:cs="Times New Roman"/>
          <w:sz w:val="28"/>
          <w:szCs w:val="28"/>
          <w:lang w:val="kk-KZ"/>
        </w:rPr>
        <w:t>ұл бүркеншік есімді зерттеуде</w:t>
      </w:r>
      <w:r w:rsidR="00E12DB9" w:rsidRPr="00FA709D">
        <w:rPr>
          <w:rFonts w:ascii="Times New Roman" w:hAnsi="Times New Roman" w:cs="Times New Roman"/>
          <w:sz w:val="28"/>
          <w:szCs w:val="28"/>
          <w:lang w:val="kk-KZ"/>
        </w:rPr>
        <w:t xml:space="preserve"> </w:t>
      </w:r>
      <w:r w:rsidR="006F59D7" w:rsidRPr="00FA709D">
        <w:rPr>
          <w:rFonts w:ascii="Times New Roman" w:hAnsi="Times New Roman" w:cs="Times New Roman"/>
          <w:sz w:val="28"/>
          <w:szCs w:val="28"/>
          <w:lang w:val="kk-KZ"/>
        </w:rPr>
        <w:t xml:space="preserve">текстологияның </w:t>
      </w:r>
      <w:r w:rsidR="007E290D" w:rsidRPr="00FA709D">
        <w:rPr>
          <w:rFonts w:ascii="Times New Roman" w:hAnsi="Times New Roman" w:cs="Times New Roman"/>
          <w:sz w:val="28"/>
          <w:szCs w:val="28"/>
          <w:lang w:val="kk-KZ"/>
        </w:rPr>
        <w:t xml:space="preserve">үш міндетінің бірі </w:t>
      </w:r>
      <w:r w:rsidR="00F83EB2" w:rsidRPr="00FA709D">
        <w:rPr>
          <w:rFonts w:ascii="Times New Roman" w:hAnsi="Times New Roman" w:cs="Times New Roman"/>
          <w:sz w:val="28"/>
          <w:szCs w:val="28"/>
          <w:lang w:val="kk-KZ"/>
        </w:rPr>
        <w:t xml:space="preserve">– </w:t>
      </w:r>
      <w:r w:rsidR="007E290D" w:rsidRPr="007F5DC0">
        <w:rPr>
          <w:rFonts w:ascii="Times New Roman" w:hAnsi="Times New Roman" w:cs="Times New Roman"/>
          <w:bCs/>
          <w:i/>
          <w:sz w:val="28"/>
          <w:szCs w:val="28"/>
          <w:lang w:val="kk-KZ"/>
        </w:rPr>
        <w:t>атрибуция</w:t>
      </w:r>
      <w:r w:rsidR="002A31E7" w:rsidRPr="007F5DC0">
        <w:rPr>
          <w:rFonts w:ascii="Times New Roman" w:hAnsi="Times New Roman" w:cs="Times New Roman"/>
          <w:bCs/>
          <w:i/>
          <w:sz w:val="28"/>
          <w:szCs w:val="28"/>
          <w:lang w:val="kk-KZ"/>
        </w:rPr>
        <w:t>лық</w:t>
      </w:r>
      <w:r w:rsidR="002A31E7" w:rsidRPr="00FA709D">
        <w:rPr>
          <w:rFonts w:ascii="Times New Roman" w:hAnsi="Times New Roman" w:cs="Times New Roman"/>
          <w:sz w:val="28"/>
          <w:szCs w:val="28"/>
          <w:lang w:val="kk-KZ"/>
        </w:rPr>
        <w:t xml:space="preserve"> </w:t>
      </w:r>
      <w:r w:rsidR="0094738B" w:rsidRPr="00FA709D">
        <w:rPr>
          <w:rFonts w:ascii="Times New Roman" w:hAnsi="Times New Roman" w:cs="Times New Roman"/>
          <w:sz w:val="28"/>
          <w:szCs w:val="28"/>
          <w:lang w:val="kk-KZ"/>
        </w:rPr>
        <w:t>міндет</w:t>
      </w:r>
      <w:r w:rsidR="00F83EB2" w:rsidRPr="00FA709D">
        <w:rPr>
          <w:rFonts w:ascii="Times New Roman" w:hAnsi="Times New Roman" w:cs="Times New Roman"/>
          <w:sz w:val="28"/>
          <w:szCs w:val="28"/>
          <w:lang w:val="kk-KZ"/>
        </w:rPr>
        <w:t>ті</w:t>
      </w:r>
      <w:r w:rsidR="008A6173" w:rsidRPr="00FA709D">
        <w:rPr>
          <w:rFonts w:ascii="Times New Roman" w:hAnsi="Times New Roman" w:cs="Times New Roman"/>
          <w:sz w:val="28"/>
          <w:szCs w:val="28"/>
          <w:lang w:val="kk-KZ"/>
        </w:rPr>
        <w:t xml:space="preserve"> жолға қ</w:t>
      </w:r>
      <w:r w:rsidR="00EF4889" w:rsidRPr="00FA709D">
        <w:rPr>
          <w:rFonts w:ascii="Times New Roman" w:hAnsi="Times New Roman" w:cs="Times New Roman"/>
          <w:sz w:val="28"/>
          <w:szCs w:val="28"/>
          <w:lang w:val="kk-KZ"/>
        </w:rPr>
        <w:t>о</w:t>
      </w:r>
      <w:r w:rsidR="00F83EB2" w:rsidRPr="00FA709D">
        <w:rPr>
          <w:rFonts w:ascii="Times New Roman" w:hAnsi="Times New Roman" w:cs="Times New Roman"/>
          <w:sz w:val="28"/>
          <w:szCs w:val="28"/>
          <w:lang w:val="kk-KZ"/>
        </w:rPr>
        <w:t>ю</w:t>
      </w:r>
      <w:r w:rsidR="00277453" w:rsidRPr="00FA709D">
        <w:rPr>
          <w:rFonts w:ascii="Times New Roman" w:hAnsi="Times New Roman" w:cs="Times New Roman"/>
          <w:sz w:val="28"/>
          <w:szCs w:val="28"/>
          <w:lang w:val="kk-KZ"/>
        </w:rPr>
        <w:t>ымыз шарт</w:t>
      </w:r>
      <w:r w:rsidR="00EF4889" w:rsidRPr="00FA709D">
        <w:rPr>
          <w:rFonts w:ascii="Times New Roman" w:hAnsi="Times New Roman" w:cs="Times New Roman"/>
          <w:sz w:val="28"/>
          <w:szCs w:val="28"/>
          <w:lang w:val="kk-KZ"/>
        </w:rPr>
        <w:t>.</w:t>
      </w:r>
    </w:p>
    <w:p w14:paraId="2FE3E7CD" w14:textId="5318476F" w:rsidR="00456BD1" w:rsidRPr="00FA709D" w:rsidRDefault="00B76BD2" w:rsidP="00FA709D">
      <w:pPr>
        <w:pStyle w:val="af"/>
        <w:ind w:firstLineChars="250" w:firstLine="700"/>
        <w:jc w:val="both"/>
        <w:rPr>
          <w:rFonts w:ascii="Times New Roman" w:hAnsi="Times New Roman" w:cs="Times New Roman"/>
          <w:sz w:val="28"/>
          <w:szCs w:val="28"/>
          <w:lang w:val="kk-KZ"/>
        </w:rPr>
      </w:pPr>
      <w:bookmarkStart w:id="8" w:name="_Hlk191294603"/>
      <w:r w:rsidRPr="00FA709D">
        <w:rPr>
          <w:rFonts w:ascii="Times New Roman" w:hAnsi="Times New Roman" w:cs="Times New Roman"/>
          <w:sz w:val="28"/>
          <w:szCs w:val="28"/>
          <w:lang w:val="kk-KZ"/>
        </w:rPr>
        <w:t>Қазақтың тарихын түгенде</w:t>
      </w:r>
      <w:r w:rsidR="00A158CB" w:rsidRPr="00FA709D">
        <w:rPr>
          <w:rFonts w:ascii="Times New Roman" w:hAnsi="Times New Roman" w:cs="Times New Roman"/>
          <w:sz w:val="28"/>
          <w:szCs w:val="28"/>
          <w:lang w:val="kk-KZ"/>
        </w:rPr>
        <w:t>п, шежіре</w:t>
      </w:r>
      <w:r w:rsidR="00551D41" w:rsidRPr="00FA709D">
        <w:rPr>
          <w:rFonts w:ascii="Times New Roman" w:hAnsi="Times New Roman" w:cs="Times New Roman"/>
          <w:sz w:val="28"/>
          <w:szCs w:val="28"/>
          <w:lang w:val="kk-KZ"/>
        </w:rPr>
        <w:t>лер жинауды алдына</w:t>
      </w:r>
      <w:r w:rsidRPr="00FA709D">
        <w:rPr>
          <w:rFonts w:ascii="Times New Roman" w:hAnsi="Times New Roman" w:cs="Times New Roman"/>
          <w:sz w:val="28"/>
          <w:szCs w:val="28"/>
          <w:lang w:val="kk-KZ"/>
        </w:rPr>
        <w:t xml:space="preserve"> </w:t>
      </w:r>
      <w:r w:rsidR="00A158CB" w:rsidRPr="00FA709D">
        <w:rPr>
          <w:rFonts w:ascii="Times New Roman" w:hAnsi="Times New Roman" w:cs="Times New Roman"/>
          <w:sz w:val="28"/>
          <w:szCs w:val="28"/>
          <w:lang w:val="kk-KZ"/>
        </w:rPr>
        <w:t xml:space="preserve">мақсат етіп </w:t>
      </w:r>
      <w:r w:rsidR="00551D41" w:rsidRPr="00FA709D">
        <w:rPr>
          <w:rFonts w:ascii="Times New Roman" w:hAnsi="Times New Roman" w:cs="Times New Roman"/>
          <w:sz w:val="28"/>
          <w:szCs w:val="28"/>
          <w:lang w:val="kk-KZ"/>
        </w:rPr>
        <w:t>қойған «Түрік баласының» «</w:t>
      </w:r>
      <w:r w:rsidR="00C25BF2" w:rsidRPr="00FA709D">
        <w:rPr>
          <w:rFonts w:ascii="Times New Roman" w:hAnsi="Times New Roman" w:cs="Times New Roman"/>
          <w:sz w:val="28"/>
          <w:szCs w:val="28"/>
          <w:lang w:val="kk-KZ"/>
        </w:rPr>
        <w:t>Қазақтың тарихы» атты мақала</w:t>
      </w:r>
      <w:r w:rsidR="009A3240" w:rsidRPr="00FA709D">
        <w:rPr>
          <w:rFonts w:ascii="Times New Roman" w:hAnsi="Times New Roman" w:cs="Times New Roman"/>
          <w:sz w:val="28"/>
          <w:szCs w:val="28"/>
          <w:lang w:val="kk-KZ"/>
        </w:rPr>
        <w:t>сын</w:t>
      </w:r>
      <w:r w:rsidR="00C25BF2" w:rsidRPr="00FA709D">
        <w:rPr>
          <w:rFonts w:ascii="Times New Roman" w:hAnsi="Times New Roman" w:cs="Times New Roman"/>
          <w:sz w:val="28"/>
          <w:szCs w:val="28"/>
          <w:lang w:val="kk-KZ"/>
        </w:rPr>
        <w:t>да:</w:t>
      </w:r>
      <w:r w:rsidR="00551D41" w:rsidRPr="00FA709D">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w:t>
      </w:r>
      <w:r w:rsidR="00456BD1" w:rsidRPr="00FA709D">
        <w:rPr>
          <w:rFonts w:ascii="Times New Roman" w:hAnsi="Times New Roman" w:cs="Times New Roman"/>
          <w:i/>
          <w:iCs/>
          <w:sz w:val="28"/>
          <w:szCs w:val="28"/>
          <w:lang w:val="kk-KZ"/>
        </w:rPr>
        <w:t>Мұнан төрт жыл бұрын қазақ шәкірттерімен кеңесіп қазақтың тарихын жазбақ болып едік. Шәкірттердің һәр қайсының елінде шежіреге жетік адамдар бар. Тарихқа керекті сөздерді (материалдарды. Түрік баласы) жазып әкелеміз деп келісті. Мінеки, шәкірттердің жазып әкелген шежіресі:</w:t>
      </w:r>
      <w:r w:rsidR="00456BD1" w:rsidRPr="00FA709D">
        <w:rPr>
          <w:rFonts w:ascii="Times New Roman" w:hAnsi="Times New Roman" w:cs="Times New Roman"/>
          <w:sz w:val="28"/>
          <w:szCs w:val="28"/>
          <w:lang w:val="kk-KZ"/>
        </w:rPr>
        <w:t>...»</w:t>
      </w:r>
      <w:r w:rsidR="00080318" w:rsidRPr="00FA709D">
        <w:rPr>
          <w:rFonts w:ascii="Times New Roman" w:hAnsi="Times New Roman" w:cs="Times New Roman"/>
          <w:sz w:val="28"/>
          <w:szCs w:val="28"/>
          <w:lang w:val="kk-KZ"/>
        </w:rPr>
        <w:t xml:space="preserve"> [</w:t>
      </w:r>
      <w:r w:rsidR="002D4EF4" w:rsidRPr="00FA709D">
        <w:rPr>
          <w:rFonts w:ascii="Times New Roman" w:hAnsi="Times New Roman" w:cs="Times New Roman"/>
          <w:sz w:val="28"/>
          <w:szCs w:val="28"/>
          <w:lang w:val="kk-KZ"/>
        </w:rPr>
        <w:t>33</w:t>
      </w:r>
      <w:r w:rsidR="00080318" w:rsidRPr="00FA709D">
        <w:rPr>
          <w:rFonts w:ascii="Times New Roman" w:hAnsi="Times New Roman" w:cs="Times New Roman"/>
          <w:sz w:val="28"/>
          <w:szCs w:val="28"/>
          <w:lang w:val="kk-KZ"/>
        </w:rPr>
        <w:t xml:space="preserve">], </w:t>
      </w:r>
      <w:r w:rsidR="00400141" w:rsidRPr="00FA709D">
        <w:rPr>
          <w:rFonts w:ascii="Times New Roman" w:hAnsi="Times New Roman" w:cs="Times New Roman"/>
          <w:i/>
          <w:iCs/>
          <w:sz w:val="28"/>
          <w:szCs w:val="28"/>
          <w:lang w:val="kk-KZ"/>
        </w:rPr>
        <w:t xml:space="preserve">- </w:t>
      </w:r>
      <w:r w:rsidR="00400141" w:rsidRPr="00FA709D">
        <w:rPr>
          <w:rFonts w:ascii="Times New Roman" w:hAnsi="Times New Roman" w:cs="Times New Roman"/>
          <w:sz w:val="28"/>
          <w:szCs w:val="28"/>
          <w:lang w:val="kk-KZ"/>
        </w:rPr>
        <w:t>деген жолдар бар</w:t>
      </w:r>
      <w:r w:rsidR="00400141" w:rsidRPr="00FA709D">
        <w:rPr>
          <w:rFonts w:ascii="Times New Roman" w:hAnsi="Times New Roman" w:cs="Times New Roman"/>
          <w:i/>
          <w:iCs/>
          <w:sz w:val="28"/>
          <w:szCs w:val="28"/>
          <w:lang w:val="kk-KZ"/>
        </w:rPr>
        <w:t>.</w:t>
      </w:r>
      <w:r w:rsidR="00456BD1" w:rsidRPr="00FA709D">
        <w:rPr>
          <w:rFonts w:ascii="Times New Roman" w:hAnsi="Times New Roman" w:cs="Times New Roman"/>
          <w:i/>
          <w:iCs/>
          <w:sz w:val="28"/>
          <w:szCs w:val="28"/>
          <w:lang w:val="kk-KZ"/>
        </w:rPr>
        <w:t xml:space="preserve"> </w:t>
      </w:r>
      <w:r w:rsidR="00456BD1" w:rsidRPr="00FA709D">
        <w:rPr>
          <w:rFonts w:ascii="Times New Roman" w:hAnsi="Times New Roman" w:cs="Times New Roman"/>
          <w:sz w:val="28"/>
          <w:szCs w:val="28"/>
          <w:lang w:val="kk-KZ"/>
        </w:rPr>
        <w:t xml:space="preserve">Бұл мәтіндегі «қазақ шәкірттері» деген сөз тіркесіне назар салайық. Қазақстанның аймағында </w:t>
      </w:r>
      <w:r w:rsidR="00C06265" w:rsidRPr="00FA709D">
        <w:rPr>
          <w:rFonts w:ascii="Times New Roman" w:hAnsi="Times New Roman" w:cs="Times New Roman"/>
          <w:sz w:val="28"/>
          <w:szCs w:val="28"/>
          <w:lang w:val="kk-KZ"/>
        </w:rPr>
        <w:t xml:space="preserve">тұрып жатқан </w:t>
      </w:r>
      <w:r w:rsidR="00456BD1" w:rsidRPr="00FA709D">
        <w:rPr>
          <w:rFonts w:ascii="Times New Roman" w:hAnsi="Times New Roman" w:cs="Times New Roman"/>
          <w:sz w:val="28"/>
          <w:szCs w:val="28"/>
          <w:lang w:val="kk-KZ"/>
        </w:rPr>
        <w:t xml:space="preserve">адам «қазақ шәкірттері» деп айта ма? Біз «жоқ» деп жауап берер едік. «Қазақ шәкірттері» деп Қазақстаннан тыс аймақта жүрген адам ғана айта алады. </w:t>
      </w:r>
      <w:bookmarkEnd w:id="8"/>
      <w:r w:rsidR="00097C56" w:rsidRPr="00FA709D">
        <w:rPr>
          <w:rFonts w:ascii="Times New Roman" w:hAnsi="Times New Roman" w:cs="Times New Roman"/>
          <w:sz w:val="28"/>
          <w:szCs w:val="28"/>
          <w:lang w:val="kk-KZ"/>
        </w:rPr>
        <w:t>«Қазақтың тарихы»</w:t>
      </w:r>
      <w:r w:rsidR="00456BD1" w:rsidRPr="00FA709D">
        <w:rPr>
          <w:rFonts w:ascii="Times New Roman" w:hAnsi="Times New Roman" w:cs="Times New Roman"/>
          <w:sz w:val="28"/>
          <w:szCs w:val="28"/>
          <w:lang w:val="kk-KZ"/>
        </w:rPr>
        <w:t xml:space="preserve"> 1913 жылы жазылып, сол жылы ақпан айында жарияланған мақала. Демек автор 4 жыл бұрын деп 1908-1909 жылдар</w:t>
      </w:r>
      <w:r w:rsidR="00E057CE" w:rsidRPr="00FA709D">
        <w:rPr>
          <w:rFonts w:ascii="Times New Roman" w:hAnsi="Times New Roman" w:cs="Times New Roman"/>
          <w:sz w:val="28"/>
          <w:szCs w:val="28"/>
          <w:lang w:val="kk-KZ"/>
        </w:rPr>
        <w:t xml:space="preserve"> шамасын</w:t>
      </w:r>
      <w:r w:rsidR="00456BD1" w:rsidRPr="00FA709D">
        <w:rPr>
          <w:rFonts w:ascii="Times New Roman" w:hAnsi="Times New Roman" w:cs="Times New Roman"/>
          <w:sz w:val="28"/>
          <w:szCs w:val="28"/>
          <w:lang w:val="kk-KZ"/>
        </w:rPr>
        <w:t xml:space="preserve"> айтып отыр. Әлихантанушы Сұлтанхан Аққұлы «Әлихан Бөкейханға Самарада айдауда жүргенде Столыпин реформасынан кейін 1905-1909 жылдары «қоғамдық емес», яғни мемлекеттік немесе коммерциялық жұмыс істеуге рұқсат берілді. ...Әлихан Бөкейхан 1909-1917 жылдары Самарада Дон жер банкісінде бағалаушы ретінде жұмыс істедім», дейді», - деп көрсетеді. Алайда Әлихан Бөкейханның Самарада жүрген жылдары өте жемісті жылдары болады. «Сам</w:t>
      </w:r>
      <w:r w:rsidR="00042DE6" w:rsidRPr="00FA709D">
        <w:rPr>
          <w:rFonts w:ascii="Times New Roman" w:hAnsi="Times New Roman" w:cs="Times New Roman"/>
          <w:sz w:val="28"/>
          <w:szCs w:val="28"/>
          <w:lang w:val="kk-KZ"/>
        </w:rPr>
        <w:t>а</w:t>
      </w:r>
      <w:r w:rsidR="00456BD1" w:rsidRPr="00FA709D">
        <w:rPr>
          <w:rFonts w:ascii="Times New Roman" w:hAnsi="Times New Roman" w:cs="Times New Roman"/>
          <w:sz w:val="28"/>
          <w:szCs w:val="28"/>
          <w:lang w:val="kk-KZ"/>
        </w:rPr>
        <w:t>ра полициясының құпия агенттері мен жасырын қызметкерлерінің рапорттары жазба</w:t>
      </w:r>
      <w:r w:rsidR="009B744E" w:rsidRPr="00FA709D">
        <w:rPr>
          <w:rFonts w:ascii="Times New Roman" w:hAnsi="Times New Roman" w:cs="Times New Roman"/>
          <w:sz w:val="28"/>
          <w:szCs w:val="28"/>
          <w:lang w:val="kk-KZ"/>
        </w:rPr>
        <w:t>ша</w:t>
      </w:r>
      <w:r w:rsidR="00456BD1" w:rsidRPr="00FA709D">
        <w:rPr>
          <w:rFonts w:ascii="Times New Roman" w:hAnsi="Times New Roman" w:cs="Times New Roman"/>
          <w:sz w:val="28"/>
          <w:szCs w:val="28"/>
          <w:lang w:val="kk-KZ"/>
        </w:rPr>
        <w:t xml:space="preserve"> түрде жеткізулеріне сәйкес, Әлихан айдауға келген алғашқы жылдарында қоғамдық-саяси қызметінің белсенділігін аз да болса тізгіндейді. Ол «Сибирские вопросы» журналының </w:t>
      </w:r>
      <w:r w:rsidR="00456BD1" w:rsidRPr="00FA709D">
        <w:rPr>
          <w:rFonts w:ascii="Times New Roman" w:hAnsi="Times New Roman" w:cs="Times New Roman"/>
          <w:sz w:val="28"/>
          <w:szCs w:val="28"/>
        </w:rPr>
        <w:t>1909-1910</w:t>
      </w:r>
      <w:r w:rsidR="00456BD1" w:rsidRPr="00FA709D">
        <w:rPr>
          <w:rFonts w:ascii="Times New Roman" w:hAnsi="Times New Roman" w:cs="Times New Roman"/>
          <w:sz w:val="28"/>
          <w:szCs w:val="28"/>
          <w:lang w:val="tr-TR"/>
        </w:rPr>
        <w:t xml:space="preserve"> </w:t>
      </w:r>
      <w:r w:rsidR="00456BD1" w:rsidRPr="00FA709D">
        <w:rPr>
          <w:rFonts w:ascii="Times New Roman" w:hAnsi="Times New Roman" w:cs="Times New Roman"/>
          <w:sz w:val="28"/>
          <w:szCs w:val="28"/>
          <w:lang w:val="kk-KZ"/>
        </w:rPr>
        <w:t>жылдардағы сандарында жарияланған мақалаларының атауларынан байқалады... Жалпы Самарадағы (1909) айдалуының алғашқы жылында қазақ көсемі «Сибирские вопросы» беттерінде белсенділігімен ерекшеленген жоқ. Бір жыл кө</w:t>
      </w:r>
      <w:r w:rsidR="00977D4F" w:rsidRPr="00FA709D">
        <w:rPr>
          <w:rFonts w:ascii="Times New Roman" w:hAnsi="Times New Roman" w:cs="Times New Roman"/>
          <w:sz w:val="28"/>
          <w:szCs w:val="28"/>
          <w:lang w:val="kk-KZ"/>
        </w:rPr>
        <w:t>л</w:t>
      </w:r>
      <w:r w:rsidR="00456BD1" w:rsidRPr="00FA709D">
        <w:rPr>
          <w:rFonts w:ascii="Times New Roman" w:hAnsi="Times New Roman" w:cs="Times New Roman"/>
          <w:sz w:val="28"/>
          <w:szCs w:val="28"/>
          <w:lang w:val="kk-KZ"/>
        </w:rPr>
        <w:t>е</w:t>
      </w:r>
      <w:r w:rsidR="00A24805" w:rsidRPr="00FA709D">
        <w:rPr>
          <w:rFonts w:ascii="Times New Roman" w:hAnsi="Times New Roman" w:cs="Times New Roman"/>
          <w:sz w:val="28"/>
          <w:szCs w:val="28"/>
          <w:lang w:val="kk-KZ"/>
        </w:rPr>
        <w:t>мін</w:t>
      </w:r>
      <w:r w:rsidR="00456BD1" w:rsidRPr="00FA709D">
        <w:rPr>
          <w:rFonts w:ascii="Times New Roman" w:hAnsi="Times New Roman" w:cs="Times New Roman"/>
          <w:sz w:val="28"/>
          <w:szCs w:val="28"/>
          <w:lang w:val="kk-KZ"/>
        </w:rPr>
        <w:t>де бар</w:t>
      </w:r>
      <w:r w:rsidR="00977D4F"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жоғы 3 мақаласы шықты. ...(Әлиханның. Ә.Ө</w:t>
      </w:r>
      <w:r w:rsidR="002D6862">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негізгі күші жаңа жерге бейімделумен қатар ұлт ақыны Абай Құнанбайұлының шығармалар жинағын баспаға дайындауға әрі орыс әдебиеті туындыларын аударуға жұмсалған болса керек»</w:t>
      </w:r>
      <w:r w:rsidR="0056037E" w:rsidRPr="00FA709D">
        <w:rPr>
          <w:rFonts w:ascii="Times New Roman" w:hAnsi="Times New Roman" w:cs="Times New Roman"/>
          <w:sz w:val="28"/>
          <w:szCs w:val="28"/>
          <w:lang w:val="kk-KZ"/>
        </w:rPr>
        <w:t xml:space="preserve"> [34]</w:t>
      </w:r>
      <w:r w:rsidR="00456BD1" w:rsidRPr="00FA709D">
        <w:rPr>
          <w:rFonts w:ascii="Times New Roman" w:hAnsi="Times New Roman" w:cs="Times New Roman"/>
          <w:sz w:val="28"/>
          <w:szCs w:val="28"/>
          <w:lang w:val="kk-KZ"/>
        </w:rPr>
        <w:t>, - дейді әлихантанушы ғалым С.</w:t>
      </w:r>
      <w:r w:rsidR="002D6862">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Аққұлы. Біз бұ</w:t>
      </w:r>
      <w:r w:rsidR="00862DBD" w:rsidRPr="00FA709D">
        <w:rPr>
          <w:rFonts w:ascii="Times New Roman" w:hAnsi="Times New Roman" w:cs="Times New Roman"/>
          <w:sz w:val="28"/>
          <w:szCs w:val="28"/>
          <w:lang w:val="kk-KZ"/>
        </w:rPr>
        <w:t>л жолдарға</w:t>
      </w:r>
      <w:r w:rsidR="00456BD1" w:rsidRPr="00FA709D">
        <w:rPr>
          <w:rFonts w:ascii="Times New Roman" w:hAnsi="Times New Roman" w:cs="Times New Roman"/>
          <w:sz w:val="28"/>
          <w:szCs w:val="28"/>
          <w:lang w:val="kk-KZ"/>
        </w:rPr>
        <w:t xml:space="preserve"> </w:t>
      </w:r>
      <w:r w:rsidR="00862DBD" w:rsidRPr="00FA709D">
        <w:rPr>
          <w:rFonts w:ascii="Times New Roman" w:hAnsi="Times New Roman" w:cs="Times New Roman"/>
          <w:sz w:val="28"/>
          <w:szCs w:val="28"/>
          <w:lang w:val="kk-KZ"/>
        </w:rPr>
        <w:t>Ә.</w:t>
      </w:r>
      <w:r w:rsidR="002D6862">
        <w:rPr>
          <w:rFonts w:ascii="Times New Roman" w:hAnsi="Times New Roman" w:cs="Times New Roman"/>
          <w:sz w:val="28"/>
          <w:szCs w:val="28"/>
          <w:lang w:val="kk-KZ"/>
        </w:rPr>
        <w:t xml:space="preserve"> </w:t>
      </w:r>
      <w:r w:rsidR="00862DBD" w:rsidRPr="00FA709D">
        <w:rPr>
          <w:rFonts w:ascii="Times New Roman" w:hAnsi="Times New Roman" w:cs="Times New Roman"/>
          <w:sz w:val="28"/>
          <w:szCs w:val="28"/>
          <w:lang w:val="kk-KZ"/>
        </w:rPr>
        <w:t xml:space="preserve">Бөкейхан </w:t>
      </w:r>
      <w:r w:rsidR="00456BD1" w:rsidRPr="00FA709D">
        <w:rPr>
          <w:rFonts w:ascii="Times New Roman" w:hAnsi="Times New Roman" w:cs="Times New Roman"/>
          <w:sz w:val="28"/>
          <w:szCs w:val="28"/>
          <w:lang w:val="kk-KZ"/>
        </w:rPr>
        <w:t xml:space="preserve">тек </w:t>
      </w:r>
      <w:r w:rsidR="003D2F93" w:rsidRPr="00FA709D">
        <w:rPr>
          <w:rFonts w:ascii="Times New Roman" w:hAnsi="Times New Roman" w:cs="Times New Roman"/>
          <w:sz w:val="28"/>
          <w:szCs w:val="28"/>
          <w:lang w:val="kk-KZ"/>
        </w:rPr>
        <w:t>Абай шығармалары</w:t>
      </w:r>
      <w:r w:rsidR="00456BD1" w:rsidRPr="00FA709D">
        <w:rPr>
          <w:rFonts w:ascii="Times New Roman" w:hAnsi="Times New Roman" w:cs="Times New Roman"/>
          <w:sz w:val="28"/>
          <w:szCs w:val="28"/>
          <w:lang w:val="kk-KZ"/>
        </w:rPr>
        <w:t xml:space="preserve"> мен аудармалар</w:t>
      </w:r>
      <w:r w:rsidR="008D3518" w:rsidRPr="00FA709D">
        <w:rPr>
          <w:rFonts w:ascii="Times New Roman" w:hAnsi="Times New Roman" w:cs="Times New Roman"/>
          <w:sz w:val="28"/>
          <w:szCs w:val="28"/>
          <w:lang w:val="kk-KZ"/>
        </w:rPr>
        <w:t>ын</w:t>
      </w:r>
      <w:r w:rsidR="00456BD1" w:rsidRPr="00FA709D">
        <w:rPr>
          <w:rFonts w:ascii="Times New Roman" w:hAnsi="Times New Roman" w:cs="Times New Roman"/>
          <w:sz w:val="28"/>
          <w:szCs w:val="28"/>
          <w:lang w:val="kk-KZ"/>
        </w:rPr>
        <w:t xml:space="preserve"> ғана емес</w:t>
      </w:r>
      <w:r w:rsidR="002A335F"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сонымен қатар «</w:t>
      </w:r>
      <w:r w:rsidR="00DC07CB" w:rsidRPr="00FA709D">
        <w:rPr>
          <w:rFonts w:ascii="Times New Roman" w:hAnsi="Times New Roman" w:cs="Times New Roman"/>
          <w:sz w:val="28"/>
          <w:szCs w:val="28"/>
          <w:lang w:val="kk-KZ"/>
        </w:rPr>
        <w:t>Қ</w:t>
      </w:r>
      <w:r w:rsidR="00456BD1" w:rsidRPr="00FA709D">
        <w:rPr>
          <w:rFonts w:ascii="Times New Roman" w:hAnsi="Times New Roman" w:cs="Times New Roman"/>
          <w:sz w:val="28"/>
          <w:szCs w:val="28"/>
          <w:lang w:val="kk-KZ"/>
        </w:rPr>
        <w:t xml:space="preserve">азақтың тарихын» да </w:t>
      </w:r>
      <w:r w:rsidR="008D3518" w:rsidRPr="00FA709D">
        <w:rPr>
          <w:rFonts w:ascii="Times New Roman" w:hAnsi="Times New Roman" w:cs="Times New Roman"/>
          <w:sz w:val="28"/>
          <w:szCs w:val="28"/>
          <w:lang w:val="kk-KZ"/>
        </w:rPr>
        <w:t xml:space="preserve">баспаға </w:t>
      </w:r>
      <w:r w:rsidR="00456BD1" w:rsidRPr="00FA709D">
        <w:rPr>
          <w:rFonts w:ascii="Times New Roman" w:hAnsi="Times New Roman" w:cs="Times New Roman"/>
          <w:sz w:val="28"/>
          <w:szCs w:val="28"/>
          <w:lang w:val="kk-KZ"/>
        </w:rPr>
        <w:t>дай</w:t>
      </w:r>
      <w:r w:rsidR="002A335F" w:rsidRPr="00FA709D">
        <w:rPr>
          <w:rFonts w:ascii="Times New Roman" w:hAnsi="Times New Roman" w:cs="Times New Roman"/>
          <w:sz w:val="28"/>
          <w:szCs w:val="28"/>
          <w:lang w:val="kk-KZ"/>
        </w:rPr>
        <w:t>ындаумен айналысқан</w:t>
      </w:r>
      <w:r w:rsidR="00456BD1" w:rsidRPr="00FA709D">
        <w:rPr>
          <w:rFonts w:ascii="Times New Roman" w:hAnsi="Times New Roman" w:cs="Times New Roman"/>
          <w:sz w:val="28"/>
          <w:szCs w:val="28"/>
          <w:lang w:val="kk-KZ"/>
        </w:rPr>
        <w:t xml:space="preserve"> бола</w:t>
      </w:r>
      <w:r w:rsidR="000B3369" w:rsidRPr="00FA709D">
        <w:rPr>
          <w:rFonts w:ascii="Times New Roman" w:hAnsi="Times New Roman" w:cs="Times New Roman"/>
          <w:sz w:val="28"/>
          <w:szCs w:val="28"/>
          <w:lang w:val="kk-KZ"/>
        </w:rPr>
        <w:t>р</w:t>
      </w:r>
      <w:r w:rsidR="00456BD1" w:rsidRPr="00FA709D">
        <w:rPr>
          <w:rFonts w:ascii="Times New Roman" w:hAnsi="Times New Roman" w:cs="Times New Roman"/>
          <w:sz w:val="28"/>
          <w:szCs w:val="28"/>
          <w:lang w:val="kk-KZ"/>
        </w:rPr>
        <w:t xml:space="preserve"> деп қос</w:t>
      </w:r>
      <w:r w:rsidR="000B3369" w:rsidRPr="00FA709D">
        <w:rPr>
          <w:rFonts w:ascii="Times New Roman" w:hAnsi="Times New Roman" w:cs="Times New Roman"/>
          <w:sz w:val="28"/>
          <w:szCs w:val="28"/>
          <w:lang w:val="kk-KZ"/>
        </w:rPr>
        <w:t>қан болар</w:t>
      </w:r>
      <w:r w:rsidR="00456BD1" w:rsidRPr="00FA709D">
        <w:rPr>
          <w:rFonts w:ascii="Times New Roman" w:hAnsi="Times New Roman" w:cs="Times New Roman"/>
          <w:sz w:val="28"/>
          <w:szCs w:val="28"/>
          <w:lang w:val="kk-KZ"/>
        </w:rPr>
        <w:t xml:space="preserve"> едік. Оған дәлел 1910 жылы Әлиханның жариялаған «Казахи» атты еңбегі. </w:t>
      </w:r>
      <w:r w:rsidR="00456BD1" w:rsidRPr="002D6862">
        <w:rPr>
          <w:rFonts w:ascii="Times New Roman" w:hAnsi="Times New Roman" w:cs="Times New Roman"/>
          <w:bCs/>
          <w:i/>
          <w:iCs/>
          <w:sz w:val="28"/>
          <w:szCs w:val="28"/>
          <w:lang w:val="kk-KZ"/>
        </w:rPr>
        <w:t>«Мұнан төрт жыл бұрын қазақ шәкірттерімен кеңесіп қазақтың тарихын жазбақ болып едік. Шәкірттердің һәр қайсының елінде шежіреге жетік адамдар бар»</w:t>
      </w:r>
      <w:r w:rsidR="00456BD1" w:rsidRPr="00FA709D">
        <w:rPr>
          <w:rFonts w:ascii="Times New Roman" w:hAnsi="Times New Roman" w:cs="Times New Roman"/>
          <w:sz w:val="28"/>
          <w:szCs w:val="28"/>
          <w:lang w:val="kk-KZ"/>
        </w:rPr>
        <w:t>, - деген сөйлемдерді:</w:t>
      </w:r>
    </w:p>
    <w:p w14:paraId="554067BB" w14:textId="015D91C8"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бұған дейін (1909-1910</w:t>
      </w:r>
      <w:r w:rsidRPr="00FA709D">
        <w:rPr>
          <w:rFonts w:ascii="Times New Roman" w:hAnsi="Times New Roman" w:cs="Times New Roman"/>
          <w:sz w:val="28"/>
          <w:szCs w:val="28"/>
          <w:lang w:val="tr-TR"/>
        </w:rPr>
        <w:t xml:space="preserve"> </w:t>
      </w:r>
      <w:r w:rsidRPr="00FA709D">
        <w:rPr>
          <w:rFonts w:ascii="Times New Roman" w:hAnsi="Times New Roman" w:cs="Times New Roman"/>
          <w:sz w:val="28"/>
          <w:szCs w:val="28"/>
          <w:lang w:val="kk-KZ"/>
        </w:rPr>
        <w:t>жылдарға дейін) «тарихи материалдардан, қала берді «тарихтан» дайындығы бар адам ғана айтары сөзсіз;</w:t>
      </w:r>
    </w:p>
    <w:p w14:paraId="6173E02C" w14:textId="26818F79"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Қазақстан аймағында, яғни қазақтардың арасында жүрген адам «қазақ шәкірттер</w:t>
      </w:r>
      <w:r w:rsidR="003556BE" w:rsidRPr="00FA709D">
        <w:rPr>
          <w:rFonts w:ascii="Times New Roman" w:hAnsi="Times New Roman" w:cs="Times New Roman"/>
          <w:sz w:val="28"/>
          <w:szCs w:val="28"/>
          <w:lang w:val="kk-KZ"/>
        </w:rPr>
        <w:t>і</w:t>
      </w:r>
      <w:r w:rsidRPr="00FA709D">
        <w:rPr>
          <w:rFonts w:ascii="Times New Roman" w:hAnsi="Times New Roman" w:cs="Times New Roman"/>
          <w:sz w:val="28"/>
          <w:szCs w:val="28"/>
          <w:lang w:val="kk-KZ"/>
        </w:rPr>
        <w:t xml:space="preserve">» деп бөліп жара ма? Әрине, олай </w:t>
      </w:r>
      <w:r w:rsidR="007C735B" w:rsidRPr="00FA709D">
        <w:rPr>
          <w:rFonts w:ascii="Times New Roman" w:hAnsi="Times New Roman" w:cs="Times New Roman"/>
          <w:sz w:val="28"/>
          <w:szCs w:val="28"/>
          <w:lang w:val="kk-KZ"/>
        </w:rPr>
        <w:t>жазбасы</w:t>
      </w:r>
      <w:r w:rsidRPr="00FA709D">
        <w:rPr>
          <w:rFonts w:ascii="Times New Roman" w:hAnsi="Times New Roman" w:cs="Times New Roman"/>
          <w:sz w:val="28"/>
          <w:szCs w:val="28"/>
          <w:lang w:val="kk-KZ"/>
        </w:rPr>
        <w:t xml:space="preserve"> анық. Демек, бұл сөздердің иесінің сол ке</w:t>
      </w:r>
      <w:r w:rsidR="00747F73" w:rsidRPr="00FA709D">
        <w:rPr>
          <w:rFonts w:ascii="Times New Roman" w:hAnsi="Times New Roman" w:cs="Times New Roman"/>
          <w:sz w:val="28"/>
          <w:szCs w:val="28"/>
          <w:lang w:val="kk-KZ"/>
        </w:rPr>
        <w:t xml:space="preserve">зеңдерде </w:t>
      </w:r>
      <w:r w:rsidRPr="00FA709D">
        <w:rPr>
          <w:rFonts w:ascii="Times New Roman" w:hAnsi="Times New Roman" w:cs="Times New Roman"/>
          <w:sz w:val="28"/>
          <w:szCs w:val="28"/>
          <w:lang w:val="kk-KZ"/>
        </w:rPr>
        <w:t>Қазақстан</w:t>
      </w:r>
      <w:r w:rsidR="002102D4" w:rsidRPr="00FA709D">
        <w:rPr>
          <w:rFonts w:ascii="Times New Roman" w:hAnsi="Times New Roman" w:cs="Times New Roman"/>
          <w:sz w:val="28"/>
          <w:szCs w:val="28"/>
          <w:lang w:val="kk-KZ"/>
        </w:rPr>
        <w:t xml:space="preserve"> те</w:t>
      </w:r>
      <w:r w:rsidR="00FD13F0" w:rsidRPr="00FA709D">
        <w:rPr>
          <w:rFonts w:ascii="Times New Roman" w:hAnsi="Times New Roman" w:cs="Times New Roman"/>
          <w:sz w:val="28"/>
          <w:szCs w:val="28"/>
          <w:lang w:val="kk-KZ"/>
        </w:rPr>
        <w:t>р</w:t>
      </w:r>
      <w:r w:rsidR="002102D4" w:rsidRPr="00FA709D">
        <w:rPr>
          <w:rFonts w:ascii="Times New Roman" w:hAnsi="Times New Roman" w:cs="Times New Roman"/>
          <w:sz w:val="28"/>
          <w:szCs w:val="28"/>
          <w:lang w:val="kk-KZ"/>
        </w:rPr>
        <w:t>риториясын</w:t>
      </w:r>
      <w:r w:rsidR="00D74A02" w:rsidRPr="00FA709D">
        <w:rPr>
          <w:rFonts w:ascii="Times New Roman" w:hAnsi="Times New Roman" w:cs="Times New Roman"/>
          <w:sz w:val="28"/>
          <w:szCs w:val="28"/>
          <w:lang w:val="kk-KZ"/>
        </w:rPr>
        <w:t>ан</w:t>
      </w:r>
      <w:r w:rsidR="002B7F87" w:rsidRPr="00FA709D">
        <w:rPr>
          <w:rFonts w:ascii="Times New Roman" w:hAnsi="Times New Roman" w:cs="Times New Roman"/>
          <w:sz w:val="28"/>
          <w:szCs w:val="28"/>
          <w:lang w:val="kk-KZ"/>
        </w:rPr>
        <w:t xml:space="preserve"> тыс жерлерде өмір сүргенін </w:t>
      </w:r>
      <w:r w:rsidR="002102D4" w:rsidRPr="00FA709D">
        <w:rPr>
          <w:rFonts w:ascii="Times New Roman" w:hAnsi="Times New Roman" w:cs="Times New Roman"/>
          <w:sz w:val="28"/>
          <w:szCs w:val="28"/>
          <w:lang w:val="kk-KZ"/>
        </w:rPr>
        <w:t>анық байқауға болады</w:t>
      </w:r>
      <w:r w:rsidR="00EA3813"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Ал, Әлиханның 1909-1917 жылдар арасында Самарада айдауда жүргенін </w:t>
      </w:r>
      <w:r w:rsidR="00052BA5" w:rsidRPr="00FA709D">
        <w:rPr>
          <w:rFonts w:ascii="Times New Roman" w:hAnsi="Times New Roman" w:cs="Times New Roman"/>
          <w:sz w:val="28"/>
          <w:szCs w:val="28"/>
          <w:lang w:val="kk-KZ"/>
        </w:rPr>
        <w:t xml:space="preserve">біз </w:t>
      </w:r>
      <w:r w:rsidRPr="00FA709D">
        <w:rPr>
          <w:rFonts w:ascii="Times New Roman" w:hAnsi="Times New Roman" w:cs="Times New Roman"/>
          <w:sz w:val="28"/>
          <w:szCs w:val="28"/>
          <w:lang w:val="kk-KZ"/>
        </w:rPr>
        <w:t xml:space="preserve">білеміз. </w:t>
      </w:r>
      <w:r w:rsidRPr="00FA709D">
        <w:rPr>
          <w:rFonts w:ascii="Times New Roman" w:hAnsi="Times New Roman" w:cs="Times New Roman"/>
          <w:i/>
          <w:iCs/>
          <w:sz w:val="28"/>
          <w:szCs w:val="28"/>
          <w:lang w:val="kk-KZ"/>
        </w:rPr>
        <w:t>Бұл бір делік.</w:t>
      </w:r>
    </w:p>
    <w:p w14:paraId="356BF3C4" w14:textId="40DFC9A1"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i/>
          <w:iCs/>
          <w:sz w:val="28"/>
          <w:szCs w:val="28"/>
          <w:lang w:val="kk-KZ"/>
        </w:rPr>
        <w:t>Екіншіден,</w:t>
      </w:r>
      <w:r w:rsidRPr="00FA709D">
        <w:rPr>
          <w:rFonts w:ascii="Times New Roman" w:hAnsi="Times New Roman" w:cs="Times New Roman"/>
          <w:sz w:val="28"/>
          <w:szCs w:val="28"/>
          <w:lang w:val="kk-KZ"/>
        </w:rPr>
        <w:t xml:space="preserve"> Алаш зиялыларының арасында «Қазақтың тарихын» жазуды ерте бастап, орыс тіліндегі баспасөз беттеріне орыс оқырмандарына арнап бірнеше мақалалар жариялап, осы іске әбден маманданған зерттеуші </w:t>
      </w:r>
      <w:r w:rsidR="0060606B"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Әлихан Бөкейхан екенін </w:t>
      </w:r>
      <w:r w:rsidR="000A64D4" w:rsidRPr="00FA709D">
        <w:rPr>
          <w:rFonts w:ascii="Times New Roman" w:hAnsi="Times New Roman" w:cs="Times New Roman"/>
          <w:sz w:val="28"/>
          <w:szCs w:val="28"/>
          <w:lang w:val="kk-KZ"/>
        </w:rPr>
        <w:t xml:space="preserve">анық </w:t>
      </w:r>
      <w:r w:rsidRPr="00FA709D">
        <w:rPr>
          <w:rFonts w:ascii="Times New Roman" w:hAnsi="Times New Roman" w:cs="Times New Roman"/>
          <w:sz w:val="28"/>
          <w:szCs w:val="28"/>
          <w:lang w:val="kk-KZ"/>
        </w:rPr>
        <w:t xml:space="preserve">білеміз. 1903 жылғы «Исторические судьбы Казахского [«Киргизского»] края и культурные его успехи» </w:t>
      </w:r>
      <w:r w:rsidR="00CF774A" w:rsidRPr="00FA709D">
        <w:rPr>
          <w:rFonts w:ascii="Times New Roman" w:hAnsi="Times New Roman" w:cs="Times New Roman"/>
          <w:sz w:val="28"/>
          <w:szCs w:val="28"/>
          <w:lang w:val="kk-KZ"/>
        </w:rPr>
        <w:t xml:space="preserve">[35], </w:t>
      </w:r>
      <w:r w:rsidRPr="00FA709D">
        <w:rPr>
          <w:rFonts w:ascii="Times New Roman" w:hAnsi="Times New Roman" w:cs="Times New Roman"/>
          <w:sz w:val="28"/>
          <w:szCs w:val="28"/>
          <w:lang w:val="kk-KZ"/>
        </w:rPr>
        <w:t>очеркін жазған Әлихан Бөкейхан</w:t>
      </w:r>
      <w:r w:rsidR="000A64D4" w:rsidRPr="00FA709D">
        <w:rPr>
          <w:rFonts w:ascii="Times New Roman" w:hAnsi="Times New Roman" w:cs="Times New Roman"/>
          <w:sz w:val="28"/>
          <w:szCs w:val="28"/>
          <w:lang w:val="kk-KZ"/>
        </w:rPr>
        <w:t xml:space="preserve"> болатын</w:t>
      </w:r>
      <w:r w:rsidRPr="00FA709D">
        <w:rPr>
          <w:rFonts w:ascii="Times New Roman" w:hAnsi="Times New Roman" w:cs="Times New Roman"/>
          <w:sz w:val="28"/>
          <w:szCs w:val="28"/>
          <w:lang w:val="kk-KZ"/>
        </w:rPr>
        <w:t xml:space="preserve">. 1910 жылы Петерборда жарық көрген «Казахи» («Қазақтар») </w:t>
      </w:r>
      <w:r w:rsidR="007C6414" w:rsidRPr="00FA709D">
        <w:rPr>
          <w:rFonts w:ascii="Times New Roman" w:hAnsi="Times New Roman" w:cs="Times New Roman"/>
          <w:sz w:val="28"/>
          <w:szCs w:val="28"/>
          <w:lang w:val="kk-KZ"/>
        </w:rPr>
        <w:t xml:space="preserve">[36] </w:t>
      </w:r>
      <w:r w:rsidRPr="00FA709D">
        <w:rPr>
          <w:rFonts w:ascii="Times New Roman" w:hAnsi="Times New Roman" w:cs="Times New Roman"/>
          <w:sz w:val="28"/>
          <w:szCs w:val="28"/>
          <w:lang w:val="kk-KZ"/>
        </w:rPr>
        <w:t xml:space="preserve">тарихи очеркінің авторы </w:t>
      </w:r>
      <w:r w:rsidR="000A64D4" w:rsidRPr="00FA709D">
        <w:rPr>
          <w:rFonts w:ascii="Times New Roman" w:hAnsi="Times New Roman" w:cs="Times New Roman"/>
          <w:sz w:val="28"/>
          <w:szCs w:val="28"/>
          <w:lang w:val="kk-KZ"/>
        </w:rPr>
        <w:t xml:space="preserve">да </w:t>
      </w:r>
      <w:r w:rsidRPr="00FA709D">
        <w:rPr>
          <w:rFonts w:ascii="Times New Roman" w:hAnsi="Times New Roman" w:cs="Times New Roman"/>
          <w:sz w:val="28"/>
          <w:szCs w:val="28"/>
          <w:lang w:val="kk-KZ"/>
        </w:rPr>
        <w:t>Ә.Н.</w:t>
      </w:r>
      <w:r w:rsidR="002D6862">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Бөкейхан. «Изъ переписки хана Средней Киргизской орды Букея и его потомковъ» </w:t>
      </w:r>
      <w:r w:rsidR="004A3F52" w:rsidRPr="00FA709D">
        <w:rPr>
          <w:rFonts w:ascii="Times New Roman" w:hAnsi="Times New Roman" w:cs="Times New Roman"/>
          <w:sz w:val="28"/>
          <w:szCs w:val="28"/>
          <w:lang w:val="kk-KZ"/>
        </w:rPr>
        <w:t xml:space="preserve">[37], </w:t>
      </w:r>
      <w:r w:rsidRPr="00FA709D">
        <w:rPr>
          <w:rFonts w:ascii="Times New Roman" w:hAnsi="Times New Roman" w:cs="Times New Roman"/>
          <w:sz w:val="28"/>
          <w:szCs w:val="28"/>
          <w:lang w:val="kk-KZ"/>
        </w:rPr>
        <w:t xml:space="preserve">«Изъ переписки Киргизскихъ хановъ, султановъ и прочихъ» </w:t>
      </w:r>
      <w:r w:rsidR="002D3AB9" w:rsidRPr="00FA709D">
        <w:rPr>
          <w:rFonts w:ascii="Times New Roman" w:hAnsi="Times New Roman" w:cs="Times New Roman"/>
          <w:sz w:val="28"/>
          <w:szCs w:val="28"/>
          <w:lang w:val="kk-KZ"/>
        </w:rPr>
        <w:t>[38]</w:t>
      </w:r>
      <w:r w:rsidRPr="00FA709D">
        <w:rPr>
          <w:rFonts w:ascii="Times New Roman" w:hAnsi="Times New Roman" w:cs="Times New Roman"/>
          <w:sz w:val="28"/>
          <w:szCs w:val="28"/>
          <w:lang w:val="kk-KZ"/>
        </w:rPr>
        <w:t>, «Изъ бумагъ султана Большой Киргизской орды Сюка Аблайханова»</w:t>
      </w:r>
      <w:r w:rsidR="00D675C2" w:rsidRPr="00FA709D">
        <w:rPr>
          <w:rFonts w:ascii="Times New Roman" w:hAnsi="Times New Roman" w:cs="Times New Roman"/>
          <w:sz w:val="28"/>
          <w:szCs w:val="28"/>
          <w:lang w:val="kk-KZ"/>
        </w:rPr>
        <w:t xml:space="preserve"> [39] </w:t>
      </w:r>
      <w:r w:rsidRPr="00FA709D">
        <w:rPr>
          <w:rFonts w:ascii="Times New Roman" w:hAnsi="Times New Roman" w:cs="Times New Roman"/>
          <w:sz w:val="28"/>
          <w:szCs w:val="28"/>
          <w:lang w:val="kk-KZ"/>
        </w:rPr>
        <w:t>және т.б. еңбектер</w:t>
      </w:r>
      <w:r w:rsidR="00AB27E7" w:rsidRPr="00FA709D">
        <w:rPr>
          <w:rFonts w:ascii="Times New Roman" w:hAnsi="Times New Roman" w:cs="Times New Roman"/>
          <w:sz w:val="28"/>
          <w:szCs w:val="28"/>
          <w:lang w:val="kk-KZ"/>
        </w:rPr>
        <w:t>іні</w:t>
      </w:r>
      <w:r w:rsidRPr="00FA709D">
        <w:rPr>
          <w:rFonts w:ascii="Times New Roman" w:hAnsi="Times New Roman" w:cs="Times New Roman"/>
          <w:sz w:val="28"/>
          <w:szCs w:val="28"/>
          <w:lang w:val="kk-KZ"/>
        </w:rPr>
        <w:t>ң</w:t>
      </w:r>
      <w:r w:rsidR="00AB27E7" w:rsidRPr="00FA709D">
        <w:rPr>
          <w:rFonts w:ascii="Times New Roman" w:hAnsi="Times New Roman" w:cs="Times New Roman"/>
          <w:sz w:val="28"/>
          <w:szCs w:val="28"/>
          <w:lang w:val="kk-KZ"/>
        </w:rPr>
        <w:t xml:space="preserve"> де</w:t>
      </w:r>
      <w:r w:rsidRPr="00FA709D">
        <w:rPr>
          <w:rFonts w:ascii="Times New Roman" w:hAnsi="Times New Roman" w:cs="Times New Roman"/>
          <w:sz w:val="28"/>
          <w:szCs w:val="28"/>
          <w:lang w:val="kk-KZ"/>
        </w:rPr>
        <w:t xml:space="preserve"> авторы Әлихан Бөкейхан екенін айт</w:t>
      </w:r>
      <w:r w:rsidR="00D7306F" w:rsidRPr="00FA709D">
        <w:rPr>
          <w:rFonts w:ascii="Times New Roman" w:hAnsi="Times New Roman" w:cs="Times New Roman"/>
          <w:sz w:val="28"/>
          <w:szCs w:val="28"/>
          <w:lang w:val="kk-KZ"/>
        </w:rPr>
        <w:t>ып</w:t>
      </w:r>
      <w:r w:rsidRPr="00FA709D">
        <w:rPr>
          <w:rFonts w:ascii="Times New Roman" w:hAnsi="Times New Roman" w:cs="Times New Roman"/>
          <w:sz w:val="28"/>
          <w:szCs w:val="28"/>
          <w:lang w:val="kk-KZ"/>
        </w:rPr>
        <w:t xml:space="preserve"> </w:t>
      </w:r>
      <w:r w:rsidR="00D7306F" w:rsidRPr="00FA709D">
        <w:rPr>
          <w:rFonts w:ascii="Times New Roman" w:hAnsi="Times New Roman" w:cs="Times New Roman"/>
          <w:sz w:val="28"/>
          <w:szCs w:val="28"/>
          <w:lang w:val="kk-KZ"/>
        </w:rPr>
        <w:t>ө</w:t>
      </w:r>
      <w:r w:rsidRPr="00FA709D">
        <w:rPr>
          <w:rFonts w:ascii="Times New Roman" w:hAnsi="Times New Roman" w:cs="Times New Roman"/>
          <w:sz w:val="28"/>
          <w:szCs w:val="28"/>
          <w:lang w:val="kk-KZ"/>
        </w:rPr>
        <w:t>туіміз керек.</w:t>
      </w:r>
    </w:p>
    <w:p w14:paraId="097382BE" w14:textId="48FCF3A5"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Әлиханның «ХІІІ ғасырдан яғни Шыңғыс хан заманынан қырғыздар мен қара қырғыздар Орта Азияда өмір сүріп, солтүстігінде Жайық өзені, батысында Әмудария, шығысында Ертіс, ал оңтүстігінде тау жоталарымен тірескен кең байтақ аумақты алып жатыр. Одан бөлек олар Астрахан губерниясын да мекен етед</w:t>
      </w:r>
      <w:r w:rsidR="006519E7" w:rsidRPr="00FA709D">
        <w:rPr>
          <w:rFonts w:ascii="Times New Roman" w:hAnsi="Times New Roman" w:cs="Times New Roman"/>
          <w:sz w:val="28"/>
          <w:szCs w:val="28"/>
          <w:lang w:val="kk-KZ"/>
        </w:rPr>
        <w:t>і</w:t>
      </w:r>
      <w:r w:rsidRPr="00FA709D">
        <w:rPr>
          <w:rFonts w:ascii="Times New Roman" w:hAnsi="Times New Roman" w:cs="Times New Roman"/>
          <w:sz w:val="28"/>
          <w:szCs w:val="28"/>
          <w:lang w:val="kk-KZ"/>
        </w:rPr>
        <w:t xml:space="preserve">», - деп Қазақ мемлекетінің шекарасын анықтаудан бастаған «Казахи» атты очеркінің бүгінгі таңда </w:t>
      </w:r>
      <w:r w:rsidR="009A14AB" w:rsidRPr="00FA709D">
        <w:rPr>
          <w:rFonts w:ascii="Times New Roman" w:hAnsi="Times New Roman" w:cs="Times New Roman"/>
          <w:sz w:val="28"/>
          <w:szCs w:val="28"/>
          <w:lang w:val="kk-KZ"/>
        </w:rPr>
        <w:t xml:space="preserve">да </w:t>
      </w:r>
      <w:r w:rsidRPr="00FA709D">
        <w:rPr>
          <w:rFonts w:ascii="Times New Roman" w:hAnsi="Times New Roman" w:cs="Times New Roman"/>
          <w:sz w:val="28"/>
          <w:szCs w:val="28"/>
          <w:lang w:val="kk-KZ"/>
        </w:rPr>
        <w:t xml:space="preserve">маңызы </w:t>
      </w:r>
      <w:r w:rsidR="009A14AB" w:rsidRPr="00FA709D">
        <w:rPr>
          <w:rFonts w:ascii="Times New Roman" w:hAnsi="Times New Roman" w:cs="Times New Roman"/>
          <w:sz w:val="28"/>
          <w:szCs w:val="28"/>
          <w:lang w:val="kk-KZ"/>
        </w:rPr>
        <w:t xml:space="preserve">аса </w:t>
      </w:r>
      <w:r w:rsidRPr="00FA709D">
        <w:rPr>
          <w:rFonts w:ascii="Times New Roman" w:hAnsi="Times New Roman" w:cs="Times New Roman"/>
          <w:sz w:val="28"/>
          <w:szCs w:val="28"/>
          <w:lang w:val="kk-KZ"/>
        </w:rPr>
        <w:t>зор.</w:t>
      </w:r>
    </w:p>
    <w:p w14:paraId="2F6B7303" w14:textId="619F7095" w:rsidR="00456BD1" w:rsidRPr="00FA709D" w:rsidRDefault="004363CD"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i/>
          <w:iCs/>
          <w:sz w:val="28"/>
          <w:szCs w:val="28"/>
          <w:lang w:val="kk-KZ"/>
        </w:rPr>
        <w:t>«Үлкен, орта және кіші орда деп аталатын түркі тайпалары арасындағы қан байланысы е</w:t>
      </w:r>
      <w:r w:rsidR="00025669" w:rsidRPr="00FA709D">
        <w:rPr>
          <w:rFonts w:ascii="Times New Roman" w:hAnsi="Times New Roman" w:cs="Times New Roman"/>
          <w:i/>
          <w:iCs/>
          <w:sz w:val="28"/>
          <w:szCs w:val="28"/>
          <w:lang w:val="kk-KZ"/>
        </w:rPr>
        <w:t>ртеден</w:t>
      </w:r>
      <w:r w:rsidRPr="00FA709D">
        <w:rPr>
          <w:rFonts w:ascii="Times New Roman" w:hAnsi="Times New Roman" w:cs="Times New Roman"/>
          <w:i/>
          <w:iCs/>
          <w:sz w:val="28"/>
          <w:szCs w:val="28"/>
          <w:lang w:val="kk-KZ"/>
        </w:rPr>
        <w:t xml:space="preserve"> берік сақталып келеді. </w:t>
      </w:r>
      <w:r w:rsidR="00025669" w:rsidRPr="00FA709D">
        <w:rPr>
          <w:rFonts w:ascii="Times New Roman" w:hAnsi="Times New Roman" w:cs="Times New Roman"/>
          <w:i/>
          <w:iCs/>
          <w:sz w:val="28"/>
          <w:szCs w:val="28"/>
          <w:lang w:val="kk-KZ"/>
        </w:rPr>
        <w:t>Әрбір қырғыз «</w:t>
      </w:r>
      <w:r w:rsidRPr="00FA709D">
        <w:rPr>
          <w:rFonts w:ascii="Times New Roman" w:hAnsi="Times New Roman" w:cs="Times New Roman"/>
          <w:i/>
          <w:iCs/>
          <w:sz w:val="28"/>
          <w:szCs w:val="28"/>
          <w:lang w:val="kk-KZ"/>
        </w:rPr>
        <w:t>Сен кімсің?</w:t>
      </w:r>
      <w:r w:rsidR="00025669" w:rsidRPr="00FA709D">
        <w:rPr>
          <w:rFonts w:ascii="Times New Roman" w:hAnsi="Times New Roman" w:cs="Times New Roman"/>
          <w:i/>
          <w:iCs/>
          <w:sz w:val="28"/>
          <w:szCs w:val="28"/>
          <w:lang w:val="kk-KZ"/>
        </w:rPr>
        <w:t xml:space="preserve"> Тегің не?» деген сұраққа</w:t>
      </w:r>
      <w:r w:rsidRPr="00FA709D">
        <w:rPr>
          <w:rFonts w:ascii="Times New Roman" w:hAnsi="Times New Roman" w:cs="Times New Roman"/>
          <w:i/>
          <w:iCs/>
          <w:sz w:val="28"/>
          <w:szCs w:val="28"/>
          <w:lang w:val="kk-KZ"/>
        </w:rPr>
        <w:t xml:space="preserve">: </w:t>
      </w:r>
      <w:r w:rsidR="00025669" w:rsidRPr="00FA709D">
        <w:rPr>
          <w:rFonts w:ascii="Times New Roman" w:hAnsi="Times New Roman" w:cs="Times New Roman"/>
          <w:i/>
          <w:iCs/>
          <w:sz w:val="28"/>
          <w:szCs w:val="28"/>
          <w:lang w:val="kk-KZ"/>
        </w:rPr>
        <w:t>«Ү</w:t>
      </w:r>
      <w:r w:rsidRPr="00FA709D">
        <w:rPr>
          <w:rFonts w:ascii="Times New Roman" w:hAnsi="Times New Roman" w:cs="Times New Roman"/>
          <w:i/>
          <w:iCs/>
          <w:sz w:val="28"/>
          <w:szCs w:val="28"/>
          <w:lang w:val="kk-KZ"/>
        </w:rPr>
        <w:t>ш жүзді</w:t>
      </w:r>
      <w:r w:rsidR="00025669" w:rsidRPr="00FA709D">
        <w:rPr>
          <w:rFonts w:ascii="Times New Roman" w:hAnsi="Times New Roman" w:cs="Times New Roman"/>
          <w:i/>
          <w:iCs/>
          <w:sz w:val="28"/>
          <w:szCs w:val="28"/>
          <w:lang w:val="kk-KZ"/>
        </w:rPr>
        <w:t>ң</w:t>
      </w:r>
      <w:r w:rsidRPr="00FA709D">
        <w:rPr>
          <w:rFonts w:ascii="Times New Roman" w:hAnsi="Times New Roman" w:cs="Times New Roman"/>
          <w:i/>
          <w:iCs/>
          <w:sz w:val="28"/>
          <w:szCs w:val="28"/>
          <w:lang w:val="kk-KZ"/>
        </w:rPr>
        <w:t xml:space="preserve"> баласымыз</w:t>
      </w:r>
      <w:r w:rsidR="00025669" w:rsidRPr="00FA709D">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деп жауап береді. Егер</w:t>
      </w:r>
      <w:r w:rsidR="00025669" w:rsidRPr="00FA709D">
        <w:rPr>
          <w:rFonts w:ascii="Times New Roman" w:hAnsi="Times New Roman" w:cs="Times New Roman"/>
          <w:i/>
          <w:iCs/>
          <w:sz w:val="28"/>
          <w:szCs w:val="28"/>
          <w:lang w:val="kk-KZ"/>
        </w:rPr>
        <w:t xml:space="preserve"> осы сұрақты</w:t>
      </w:r>
      <w:r w:rsidRPr="00FA709D">
        <w:rPr>
          <w:rFonts w:ascii="Times New Roman" w:hAnsi="Times New Roman" w:cs="Times New Roman"/>
          <w:i/>
          <w:iCs/>
          <w:sz w:val="28"/>
          <w:szCs w:val="28"/>
          <w:lang w:val="kk-KZ"/>
        </w:rPr>
        <w:t xml:space="preserve"> қырғызд</w:t>
      </w:r>
      <w:r w:rsidR="00025669" w:rsidRPr="00FA709D">
        <w:rPr>
          <w:rFonts w:ascii="Times New Roman" w:hAnsi="Times New Roman" w:cs="Times New Roman"/>
          <w:i/>
          <w:iCs/>
          <w:sz w:val="28"/>
          <w:szCs w:val="28"/>
          <w:lang w:val="kk-KZ"/>
        </w:rPr>
        <w:t>ың бірі қойса</w:t>
      </w:r>
      <w:r w:rsidRPr="00FA709D">
        <w:rPr>
          <w:rFonts w:ascii="Times New Roman" w:hAnsi="Times New Roman" w:cs="Times New Roman"/>
          <w:i/>
          <w:iCs/>
          <w:sz w:val="28"/>
          <w:szCs w:val="28"/>
          <w:lang w:val="kk-KZ"/>
        </w:rPr>
        <w:t xml:space="preserve">, </w:t>
      </w:r>
      <w:r w:rsidR="00025669" w:rsidRPr="00FA709D">
        <w:rPr>
          <w:rFonts w:ascii="Times New Roman" w:hAnsi="Times New Roman" w:cs="Times New Roman"/>
          <w:i/>
          <w:iCs/>
          <w:sz w:val="28"/>
          <w:szCs w:val="28"/>
          <w:lang w:val="kk-KZ"/>
        </w:rPr>
        <w:t>жауап беріп тұрған адам үш</w:t>
      </w:r>
      <w:r w:rsidRPr="00FA709D">
        <w:rPr>
          <w:rFonts w:ascii="Times New Roman" w:hAnsi="Times New Roman" w:cs="Times New Roman"/>
          <w:i/>
          <w:iCs/>
          <w:sz w:val="28"/>
          <w:szCs w:val="28"/>
          <w:lang w:val="kk-KZ"/>
        </w:rPr>
        <w:t xml:space="preserve"> </w:t>
      </w:r>
      <w:r w:rsidR="00025669" w:rsidRPr="00FA709D">
        <w:rPr>
          <w:rFonts w:ascii="Times New Roman" w:hAnsi="Times New Roman" w:cs="Times New Roman"/>
          <w:i/>
          <w:iCs/>
          <w:sz w:val="28"/>
          <w:szCs w:val="28"/>
          <w:lang w:val="kk-KZ"/>
        </w:rPr>
        <w:t>О</w:t>
      </w:r>
      <w:r w:rsidRPr="00FA709D">
        <w:rPr>
          <w:rFonts w:ascii="Times New Roman" w:hAnsi="Times New Roman" w:cs="Times New Roman"/>
          <w:i/>
          <w:iCs/>
          <w:sz w:val="28"/>
          <w:szCs w:val="28"/>
          <w:lang w:val="kk-KZ"/>
        </w:rPr>
        <w:t>рда</w:t>
      </w:r>
      <w:r w:rsidR="00025669" w:rsidRPr="00FA709D">
        <w:rPr>
          <w:rFonts w:ascii="Times New Roman" w:hAnsi="Times New Roman" w:cs="Times New Roman"/>
          <w:i/>
          <w:iCs/>
          <w:sz w:val="28"/>
          <w:szCs w:val="28"/>
          <w:lang w:val="kk-KZ"/>
        </w:rPr>
        <w:t>ның</w:t>
      </w:r>
      <w:r w:rsidRPr="00FA709D">
        <w:rPr>
          <w:rFonts w:ascii="Times New Roman" w:hAnsi="Times New Roman" w:cs="Times New Roman"/>
          <w:i/>
          <w:iCs/>
          <w:sz w:val="28"/>
          <w:szCs w:val="28"/>
          <w:lang w:val="kk-KZ"/>
        </w:rPr>
        <w:t xml:space="preserve"> бірін немесе </w:t>
      </w:r>
      <w:r w:rsidR="00025669" w:rsidRPr="00FA709D">
        <w:rPr>
          <w:rFonts w:ascii="Times New Roman" w:hAnsi="Times New Roman" w:cs="Times New Roman"/>
          <w:i/>
          <w:iCs/>
          <w:sz w:val="28"/>
          <w:szCs w:val="28"/>
          <w:lang w:val="kk-KZ"/>
        </w:rPr>
        <w:t xml:space="preserve">руын </w:t>
      </w:r>
      <w:r w:rsidRPr="00FA709D">
        <w:rPr>
          <w:rFonts w:ascii="Times New Roman" w:hAnsi="Times New Roman" w:cs="Times New Roman"/>
          <w:i/>
          <w:iCs/>
          <w:sz w:val="28"/>
          <w:szCs w:val="28"/>
          <w:lang w:val="kk-KZ"/>
        </w:rPr>
        <w:t xml:space="preserve">атайды. Әрбір қырғыз </w:t>
      </w:r>
      <w:r w:rsidR="00025669" w:rsidRPr="00FA709D">
        <w:rPr>
          <w:rFonts w:ascii="Times New Roman" w:hAnsi="Times New Roman" w:cs="Times New Roman"/>
          <w:i/>
          <w:iCs/>
          <w:sz w:val="28"/>
          <w:szCs w:val="28"/>
          <w:lang w:val="kk-KZ"/>
        </w:rPr>
        <w:t>руының</w:t>
      </w:r>
      <w:r w:rsidRPr="00FA709D">
        <w:rPr>
          <w:rFonts w:ascii="Times New Roman" w:hAnsi="Times New Roman" w:cs="Times New Roman"/>
          <w:i/>
          <w:iCs/>
          <w:sz w:val="28"/>
          <w:szCs w:val="28"/>
          <w:lang w:val="kk-KZ"/>
        </w:rPr>
        <w:t xml:space="preserve"> өз</w:t>
      </w:r>
      <w:r w:rsidR="00025669" w:rsidRPr="00FA709D">
        <w:rPr>
          <w:rFonts w:ascii="Times New Roman" w:hAnsi="Times New Roman" w:cs="Times New Roman"/>
          <w:i/>
          <w:iCs/>
          <w:sz w:val="28"/>
          <w:szCs w:val="28"/>
          <w:lang w:val="kk-KZ"/>
        </w:rPr>
        <w:t>дерінің</w:t>
      </w:r>
      <w:r w:rsidRPr="00FA709D">
        <w:rPr>
          <w:rFonts w:ascii="Times New Roman" w:hAnsi="Times New Roman" w:cs="Times New Roman"/>
          <w:i/>
          <w:iCs/>
          <w:sz w:val="28"/>
          <w:szCs w:val="28"/>
          <w:lang w:val="kk-KZ"/>
        </w:rPr>
        <w:t xml:space="preserve"> жауынгерлік </w:t>
      </w:r>
      <w:r w:rsidR="00025669" w:rsidRPr="00FA709D">
        <w:rPr>
          <w:rFonts w:ascii="Times New Roman" w:hAnsi="Times New Roman" w:cs="Times New Roman"/>
          <w:i/>
          <w:iCs/>
          <w:sz w:val="28"/>
          <w:szCs w:val="28"/>
          <w:lang w:val="kk-KZ"/>
        </w:rPr>
        <w:t>ұраны</w:t>
      </w:r>
      <w:r w:rsidRPr="00FA709D">
        <w:rPr>
          <w:rFonts w:ascii="Times New Roman" w:hAnsi="Times New Roman" w:cs="Times New Roman"/>
          <w:i/>
          <w:iCs/>
          <w:sz w:val="28"/>
          <w:szCs w:val="28"/>
          <w:lang w:val="kk-KZ"/>
        </w:rPr>
        <w:t xml:space="preserve"> бар</w:t>
      </w:r>
      <w:r w:rsidR="00025669" w:rsidRPr="00FA709D">
        <w:rPr>
          <w:rFonts w:ascii="Times New Roman" w:hAnsi="Times New Roman" w:cs="Times New Roman"/>
          <w:i/>
          <w:iCs/>
          <w:sz w:val="28"/>
          <w:szCs w:val="28"/>
          <w:lang w:val="kk-KZ"/>
        </w:rPr>
        <w:t>. Ол ұрандары еретеде өмір сүрген танымал батырларының атымен аталып, солай ұрандатады.</w:t>
      </w:r>
      <w:r w:rsidRPr="00FA709D">
        <w:rPr>
          <w:rFonts w:ascii="Times New Roman" w:hAnsi="Times New Roman" w:cs="Times New Roman"/>
          <w:i/>
          <w:iCs/>
          <w:sz w:val="28"/>
          <w:szCs w:val="28"/>
          <w:lang w:val="kk-KZ"/>
        </w:rPr>
        <w:t xml:space="preserve"> </w:t>
      </w:r>
      <w:r w:rsidR="00025669" w:rsidRPr="00FA709D">
        <w:rPr>
          <w:rFonts w:ascii="Times New Roman" w:hAnsi="Times New Roman" w:cs="Times New Roman"/>
          <w:i/>
          <w:iCs/>
          <w:sz w:val="28"/>
          <w:szCs w:val="28"/>
          <w:lang w:val="kk-KZ"/>
        </w:rPr>
        <w:t xml:space="preserve">Сондай қазақтың ұрандарының бірі – мифтік тұлға Алаш болатын» </w:t>
      </w:r>
      <w:r w:rsidR="00025669" w:rsidRPr="00FA709D">
        <w:rPr>
          <w:rFonts w:ascii="Times New Roman" w:hAnsi="Times New Roman" w:cs="Times New Roman"/>
          <w:sz w:val="28"/>
          <w:szCs w:val="28"/>
          <w:lang w:val="kk-KZ"/>
        </w:rPr>
        <w:t>(</w:t>
      </w:r>
      <w:r w:rsidR="00025669" w:rsidRPr="00E73BB7">
        <w:rPr>
          <w:rFonts w:ascii="Times New Roman" w:hAnsi="Times New Roman" w:cs="Times New Roman"/>
          <w:i/>
          <w:iCs/>
          <w:sz w:val="28"/>
          <w:szCs w:val="28"/>
          <w:lang w:val="kk-KZ"/>
        </w:rPr>
        <w:t>аударған Өскен Ә</w:t>
      </w:r>
      <w:r w:rsidR="00025669" w:rsidRPr="00FA709D">
        <w:rPr>
          <w:rFonts w:ascii="Times New Roman" w:hAnsi="Times New Roman" w:cs="Times New Roman"/>
          <w:sz w:val="28"/>
          <w:szCs w:val="28"/>
          <w:lang w:val="kk-KZ"/>
        </w:rPr>
        <w:t>.)</w:t>
      </w:r>
      <w:r w:rsidR="00025669" w:rsidRPr="00FA709D">
        <w:rPr>
          <w:rFonts w:ascii="Times New Roman" w:hAnsi="Times New Roman" w:cs="Times New Roman"/>
          <w:i/>
          <w:iCs/>
          <w:sz w:val="28"/>
          <w:szCs w:val="28"/>
          <w:lang w:val="kk-KZ"/>
        </w:rPr>
        <w:t xml:space="preserve"> </w:t>
      </w:r>
      <w:r w:rsidR="00025669" w:rsidRPr="00FA709D">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w:t>
      </w:r>
      <w:r w:rsidR="00456BD1" w:rsidRPr="00FA709D">
        <w:rPr>
          <w:rFonts w:ascii="Times New Roman" w:hAnsi="Times New Roman" w:cs="Times New Roman"/>
          <w:i/>
          <w:iCs/>
          <w:sz w:val="28"/>
          <w:szCs w:val="28"/>
          <w:lang w:val="kk-KZ"/>
        </w:rPr>
        <w:t>Кровная связь между тюркскими племенами, вошедшими в состав так называемой большой, средней и малой орды, крепко держится с давных пор. На вопрос «кто ты?» каждый киргиз ответит: «уш джуздынг баласымыз», т.е. «мы дети трех орд». Если вопрос исхожит от киргиза же, то вопрошаемый назовет одну из орд или какой-либо род из их среды. Каждый киргизский род имеет свой боевой клич – по имени самого популярного в нем лица, жившего когда-либо. У казахов кличем стало и имя мифического лица Алаша</w:t>
      </w:r>
      <w:r w:rsidR="00456BD1" w:rsidRPr="00FA709D">
        <w:rPr>
          <w:rFonts w:ascii="Times New Roman" w:hAnsi="Times New Roman" w:cs="Times New Roman"/>
          <w:sz w:val="28"/>
          <w:szCs w:val="28"/>
          <w:lang w:val="kk-KZ"/>
        </w:rPr>
        <w:t>»</w:t>
      </w:r>
      <w:r w:rsidR="00025669"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w:t>
      </w:r>
      <w:r w:rsidR="00080318" w:rsidRPr="00FA709D">
        <w:rPr>
          <w:rFonts w:ascii="Times New Roman" w:hAnsi="Times New Roman" w:cs="Times New Roman"/>
          <w:sz w:val="28"/>
          <w:szCs w:val="28"/>
          <w:lang w:val="kk-KZ"/>
        </w:rPr>
        <w:t xml:space="preserve"> [</w:t>
      </w:r>
      <w:r w:rsidR="002F76B4" w:rsidRPr="00FA709D">
        <w:rPr>
          <w:rFonts w:ascii="Times New Roman" w:hAnsi="Times New Roman" w:cs="Times New Roman"/>
          <w:sz w:val="28"/>
          <w:szCs w:val="28"/>
          <w:lang w:val="kk-KZ"/>
        </w:rPr>
        <w:t>33</w:t>
      </w:r>
      <w:r w:rsidR="00080318"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б. </w:t>
      </w:r>
      <w:r w:rsidR="00080318" w:rsidRPr="00FA709D">
        <w:rPr>
          <w:rFonts w:ascii="Times New Roman" w:hAnsi="Times New Roman" w:cs="Times New Roman"/>
          <w:sz w:val="28"/>
          <w:szCs w:val="28"/>
          <w:lang w:val="kk-KZ"/>
        </w:rPr>
        <w:t>48]</w:t>
      </w:r>
      <w:r w:rsidR="00456BD1" w:rsidRPr="00FA709D">
        <w:rPr>
          <w:rFonts w:ascii="Times New Roman" w:hAnsi="Times New Roman" w:cs="Times New Roman"/>
          <w:sz w:val="28"/>
          <w:szCs w:val="28"/>
          <w:lang w:val="kk-KZ"/>
        </w:rPr>
        <w:t xml:space="preserve"> - деп келтіреді Әлихан Бөкейхан 1910 жылы «Казахи» атты еңбегінің үшінші бөлімінде. Бұл еңбекте қазақтың шығу тарихына бара қоймайды, әйтсе де Алаш (Қазақ) атауының «мификалық түр деп келтіреді». 1913 жылы «Қазақ» газетінің №7 санына «Түрік баласы» бүркеншік есімімен шыққан «Қазақтың тарихы» атты мақалад</w:t>
      </w:r>
      <w:r w:rsidR="00073AB0" w:rsidRPr="00FA709D">
        <w:rPr>
          <w:rFonts w:ascii="Times New Roman" w:hAnsi="Times New Roman" w:cs="Times New Roman"/>
          <w:sz w:val="28"/>
          <w:szCs w:val="28"/>
          <w:lang w:val="kk-KZ"/>
        </w:rPr>
        <w:t>а</w:t>
      </w:r>
      <w:r w:rsidR="00456BD1" w:rsidRPr="00FA709D">
        <w:rPr>
          <w:rFonts w:ascii="Times New Roman" w:hAnsi="Times New Roman" w:cs="Times New Roman"/>
          <w:sz w:val="28"/>
          <w:szCs w:val="28"/>
          <w:lang w:val="kk-KZ"/>
        </w:rPr>
        <w:t>: «</w:t>
      </w:r>
      <w:r w:rsidR="00456BD1" w:rsidRPr="00FA709D">
        <w:rPr>
          <w:rFonts w:ascii="Times New Roman" w:hAnsi="Times New Roman" w:cs="Times New Roman"/>
          <w:i/>
          <w:iCs/>
          <w:sz w:val="28"/>
          <w:szCs w:val="28"/>
          <w:lang w:val="kk-KZ"/>
        </w:rPr>
        <w:t xml:space="preserve">Қазақтың асылы турасында жалпы жұрт арасында бірсыпыра ертегілер бар болса да халық рған рас екен деп иланып жүрген жоқ. ...1. Қазақтың ұраны «Алаш»... Алаш  - Анастан, Анас </w:t>
      </w:r>
      <w:r w:rsidR="00EA0E1F" w:rsidRPr="00FA709D">
        <w:rPr>
          <w:rFonts w:ascii="Times New Roman" w:hAnsi="Times New Roman" w:cs="Times New Roman"/>
          <w:i/>
          <w:iCs/>
          <w:sz w:val="28"/>
          <w:szCs w:val="28"/>
          <w:lang w:val="kk-KZ"/>
        </w:rPr>
        <w:t>Әнес</w:t>
      </w:r>
      <w:r w:rsidR="00456BD1" w:rsidRPr="00FA709D">
        <w:rPr>
          <w:rFonts w:ascii="Times New Roman" w:hAnsi="Times New Roman" w:cs="Times New Roman"/>
          <w:i/>
          <w:iCs/>
          <w:sz w:val="28"/>
          <w:szCs w:val="28"/>
          <w:lang w:val="kk-KZ"/>
        </w:rPr>
        <w:t>т</w:t>
      </w:r>
      <w:r w:rsidR="00EA0E1F" w:rsidRPr="00FA709D">
        <w:rPr>
          <w:rFonts w:ascii="Times New Roman" w:hAnsi="Times New Roman" w:cs="Times New Roman"/>
          <w:i/>
          <w:iCs/>
          <w:sz w:val="28"/>
          <w:szCs w:val="28"/>
          <w:lang w:val="kk-KZ"/>
        </w:rPr>
        <w:t>е</w:t>
      </w:r>
      <w:r w:rsidR="00456BD1" w:rsidRPr="00FA709D">
        <w:rPr>
          <w:rFonts w:ascii="Times New Roman" w:hAnsi="Times New Roman" w:cs="Times New Roman"/>
          <w:i/>
          <w:iCs/>
          <w:sz w:val="28"/>
          <w:szCs w:val="28"/>
          <w:lang w:val="kk-KZ"/>
        </w:rPr>
        <w:t>н өзгерілген сөз дейді; 2. Араб көшпелі жұрт еді, Анас баласы болғандықтан қазақ көшіп-қонып тіршілік қылуды арабтан алыпты дейді; ...Мінекей, ақылға да ұнамайтын, тарихқа да симайтын осындай дәлелдерді жастанып, адасып жүрген талай адам бар көрінеді. Бұл дәлелдердің ақылға да һәм тарихқа да симай тұр</w:t>
      </w:r>
      <w:r w:rsidR="00456BD1" w:rsidRPr="00FA709D">
        <w:rPr>
          <w:rFonts w:ascii="Times New Roman" w:hAnsi="Times New Roman" w:cs="Times New Roman"/>
          <w:sz w:val="28"/>
          <w:szCs w:val="28"/>
          <w:lang w:val="kk-KZ"/>
        </w:rPr>
        <w:t>...»,</w:t>
      </w:r>
      <w:r w:rsidR="00080318" w:rsidRPr="00FA709D">
        <w:rPr>
          <w:rFonts w:ascii="Times New Roman" w:hAnsi="Times New Roman" w:cs="Times New Roman"/>
          <w:sz w:val="28"/>
          <w:szCs w:val="28"/>
          <w:lang w:val="kk-KZ"/>
        </w:rPr>
        <w:t xml:space="preserve"> [</w:t>
      </w:r>
      <w:r w:rsidR="002F76B4" w:rsidRPr="00FA709D">
        <w:rPr>
          <w:rFonts w:ascii="Times New Roman" w:hAnsi="Times New Roman" w:cs="Times New Roman"/>
          <w:sz w:val="28"/>
          <w:szCs w:val="28"/>
          <w:lang w:val="kk-KZ"/>
        </w:rPr>
        <w:t>33</w:t>
      </w:r>
      <w:r w:rsidR="00080318"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 xml:space="preserve">б. </w:t>
      </w:r>
      <w:r w:rsidR="00080318" w:rsidRPr="00FA709D">
        <w:rPr>
          <w:rFonts w:ascii="Times New Roman" w:hAnsi="Times New Roman" w:cs="Times New Roman"/>
          <w:sz w:val="28"/>
          <w:szCs w:val="28"/>
          <w:lang w:val="kk-KZ"/>
        </w:rPr>
        <w:t>117]</w:t>
      </w:r>
      <w:r w:rsidR="00456BD1" w:rsidRPr="00FA709D">
        <w:rPr>
          <w:rFonts w:ascii="Times New Roman" w:hAnsi="Times New Roman" w:cs="Times New Roman"/>
          <w:sz w:val="28"/>
          <w:szCs w:val="28"/>
          <w:lang w:val="kk-KZ"/>
        </w:rPr>
        <w:t xml:space="preserve"> - деп «Түрік баласы» бұлардың барлығын «ертегі» деп береді. </w:t>
      </w:r>
      <w:r w:rsidR="00DD6BB7" w:rsidRPr="00FA709D">
        <w:rPr>
          <w:rFonts w:ascii="Times New Roman" w:hAnsi="Times New Roman" w:cs="Times New Roman"/>
          <w:sz w:val="28"/>
          <w:szCs w:val="28"/>
          <w:lang w:val="kk-KZ"/>
        </w:rPr>
        <w:t>«Түрік баласы» т</w:t>
      </w:r>
      <w:r w:rsidR="00456BD1" w:rsidRPr="00FA709D">
        <w:rPr>
          <w:rFonts w:ascii="Times New Roman" w:hAnsi="Times New Roman" w:cs="Times New Roman"/>
          <w:sz w:val="28"/>
          <w:szCs w:val="28"/>
          <w:lang w:val="kk-KZ"/>
        </w:rPr>
        <w:t>арих</w:t>
      </w:r>
      <w:r w:rsidR="00CD7F43" w:rsidRPr="00FA709D">
        <w:rPr>
          <w:rFonts w:ascii="Times New Roman" w:hAnsi="Times New Roman" w:cs="Times New Roman"/>
          <w:sz w:val="28"/>
          <w:szCs w:val="28"/>
          <w:lang w:val="kk-KZ"/>
        </w:rPr>
        <w:t>тан</w:t>
      </w:r>
      <w:r w:rsidR="00456BD1" w:rsidRPr="00FA709D">
        <w:rPr>
          <w:rFonts w:ascii="Times New Roman" w:hAnsi="Times New Roman" w:cs="Times New Roman"/>
          <w:sz w:val="28"/>
          <w:szCs w:val="28"/>
          <w:lang w:val="kk-KZ"/>
        </w:rPr>
        <w:t xml:space="preserve"> дәлелдер мен дәйектер іздейді. </w:t>
      </w:r>
      <w:r w:rsidR="00DD6BB7" w:rsidRPr="00FA709D">
        <w:rPr>
          <w:rFonts w:ascii="Times New Roman" w:hAnsi="Times New Roman" w:cs="Times New Roman"/>
          <w:sz w:val="28"/>
          <w:szCs w:val="28"/>
          <w:lang w:val="kk-KZ"/>
        </w:rPr>
        <w:t>Ал, д</w:t>
      </w:r>
      <w:r w:rsidR="00456BD1" w:rsidRPr="00FA709D">
        <w:rPr>
          <w:rFonts w:ascii="Times New Roman" w:hAnsi="Times New Roman" w:cs="Times New Roman"/>
          <w:sz w:val="28"/>
          <w:szCs w:val="28"/>
          <w:lang w:val="kk-KZ"/>
        </w:rPr>
        <w:t xml:space="preserve">әлелдермен, сандармен, тарихи </w:t>
      </w:r>
      <w:r w:rsidR="00CD7F43" w:rsidRPr="00FA709D">
        <w:rPr>
          <w:rFonts w:ascii="Times New Roman" w:hAnsi="Times New Roman" w:cs="Times New Roman"/>
          <w:sz w:val="28"/>
          <w:szCs w:val="28"/>
          <w:lang w:val="kk-KZ"/>
        </w:rPr>
        <w:t>дәйектермен</w:t>
      </w:r>
      <w:r w:rsidR="00456BD1" w:rsidRPr="00FA709D">
        <w:rPr>
          <w:rFonts w:ascii="Times New Roman" w:hAnsi="Times New Roman" w:cs="Times New Roman"/>
          <w:sz w:val="28"/>
          <w:szCs w:val="28"/>
          <w:lang w:val="kk-KZ"/>
        </w:rPr>
        <w:t xml:space="preserve"> сөйлеу </w:t>
      </w:r>
      <w:r w:rsidR="004B23B2" w:rsidRPr="00FA709D">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Әлихан Бөкейханға тән қасиет.</w:t>
      </w:r>
    </w:p>
    <w:p w14:paraId="48281893" w14:textId="018E2B4F"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sz w:val="28"/>
          <w:szCs w:val="28"/>
          <w:lang w:val="kk-KZ"/>
        </w:rPr>
        <w:t xml:space="preserve">Әлихан Бөкейханның қазақтың тарихын 1910 жылдан бұрын жазып, өзінің зерттеу алаңына айналдырғаны белгілі. Оның </w:t>
      </w:r>
      <w:r w:rsidRPr="00FA709D">
        <w:rPr>
          <w:rFonts w:ascii="Times New Roman" w:hAnsi="Times New Roman" w:cs="Times New Roman"/>
          <w:sz w:val="28"/>
          <w:szCs w:val="28"/>
        </w:rPr>
        <w:t>1903</w:t>
      </w:r>
      <w:r w:rsidRPr="00FA709D">
        <w:rPr>
          <w:rFonts w:ascii="Times New Roman" w:hAnsi="Times New Roman" w:cs="Times New Roman"/>
          <w:sz w:val="28"/>
          <w:szCs w:val="28"/>
          <w:lang w:val="kk-KZ"/>
        </w:rPr>
        <w:t xml:space="preserve"> жылы Букейхановъ</w:t>
      </w:r>
      <w:r w:rsidR="002D6862">
        <w:rPr>
          <w:rFonts w:ascii="Times New Roman" w:hAnsi="Times New Roman" w:cs="Times New Roman"/>
          <w:sz w:val="28"/>
          <w:szCs w:val="28"/>
          <w:lang w:val="kk-KZ"/>
        </w:rPr>
        <w:t> </w:t>
      </w:r>
      <w:r w:rsidRPr="00FA709D">
        <w:rPr>
          <w:rFonts w:ascii="Times New Roman" w:hAnsi="Times New Roman" w:cs="Times New Roman"/>
          <w:sz w:val="28"/>
          <w:szCs w:val="28"/>
          <w:lang w:val="kk-KZ"/>
        </w:rPr>
        <w:t>А.Н. деген атпен Санкт</w:t>
      </w:r>
      <w:r w:rsidRPr="00FA709D">
        <w:rPr>
          <w:rFonts w:ascii="Times New Roman" w:hAnsi="Times New Roman" w:cs="Times New Roman"/>
          <w:sz w:val="28"/>
          <w:szCs w:val="28"/>
        </w:rPr>
        <w:t>-</w:t>
      </w:r>
      <w:r w:rsidRPr="00FA709D">
        <w:rPr>
          <w:rFonts w:ascii="Times New Roman" w:hAnsi="Times New Roman" w:cs="Times New Roman"/>
          <w:sz w:val="28"/>
          <w:szCs w:val="28"/>
          <w:lang w:val="kk-KZ"/>
        </w:rPr>
        <w:t>Петербургте «Россія. Полное географическое описаніе нашего отечества. Киргизскій край, том 18» шыққан «Историческія судьбы киргизского края и культурныя его успехи» атты еңбегінде б.з.б. Сақ кезеңінен бастап ХІХ ғасырға дейінгі қазақтың тарихын зерттеп, жазған болатын. Бұл еңбекте Шыңғыс ханның кезеңіне бай</w:t>
      </w:r>
      <w:r w:rsidR="002144F4" w:rsidRPr="00FA709D">
        <w:rPr>
          <w:rFonts w:ascii="Times New Roman" w:hAnsi="Times New Roman" w:cs="Times New Roman"/>
          <w:sz w:val="28"/>
          <w:szCs w:val="28"/>
          <w:lang w:val="kk-KZ"/>
        </w:rPr>
        <w:t>л</w:t>
      </w:r>
      <w:r w:rsidRPr="00FA709D">
        <w:rPr>
          <w:rFonts w:ascii="Times New Roman" w:hAnsi="Times New Roman" w:cs="Times New Roman"/>
          <w:sz w:val="28"/>
          <w:szCs w:val="28"/>
          <w:lang w:val="kk-KZ"/>
        </w:rPr>
        <w:t>анысты:</w:t>
      </w:r>
      <w:r w:rsidR="004D1A88" w:rsidRPr="00FA709D">
        <w:rPr>
          <w:rFonts w:ascii="Times New Roman" w:hAnsi="Times New Roman" w:cs="Times New Roman"/>
          <w:sz w:val="28"/>
          <w:szCs w:val="28"/>
          <w:lang w:val="kk-KZ"/>
        </w:rPr>
        <w:t xml:space="preserve"> «</w:t>
      </w:r>
      <w:r w:rsidR="004D1A88" w:rsidRPr="00FA709D">
        <w:rPr>
          <w:rFonts w:ascii="Times New Roman" w:hAnsi="Times New Roman" w:cs="Times New Roman"/>
          <w:i/>
          <w:iCs/>
          <w:sz w:val="28"/>
          <w:szCs w:val="28"/>
          <w:lang w:val="kk-KZ"/>
        </w:rPr>
        <w:t>Шыңғыс хан бастаған моңғолдар Шығыс Сібірден Орта Азияға, содан кейін Бату ордасына барып, алдымен Шығыс Сібірден Ертіс өзенінің жоғарғы ағысына, содан кейін Еділ сағасындағы қазіргі дала аймағы арқылы жол бойында кездескен барлық көшпелі халықтарды бір-бірімен араластырды. Моңғолдар мен түркі тайпаларының өмір сүру ортақтығының салдарынан соңғысы алғашқыларымен араласып кетті. Осыдан кейін Шыңғысхан мен Бату ордасы</w:t>
      </w:r>
      <w:r w:rsidR="004F6D0D" w:rsidRPr="00FA709D">
        <w:rPr>
          <w:rFonts w:ascii="Times New Roman" w:hAnsi="Times New Roman" w:cs="Times New Roman"/>
          <w:i/>
          <w:iCs/>
          <w:sz w:val="28"/>
          <w:szCs w:val="28"/>
          <w:lang w:val="kk-KZ"/>
        </w:rPr>
        <w:t>нан тараған араласу</w:t>
      </w:r>
      <w:r w:rsidR="00892DB8" w:rsidRPr="00FA709D">
        <w:rPr>
          <w:rFonts w:ascii="Times New Roman" w:hAnsi="Times New Roman" w:cs="Times New Roman"/>
          <w:i/>
          <w:iCs/>
          <w:sz w:val="28"/>
          <w:szCs w:val="28"/>
          <w:lang w:val="kk-KZ"/>
        </w:rPr>
        <w:t>дың салдарынан қазір</w:t>
      </w:r>
      <w:r w:rsidR="004D1A88" w:rsidRPr="00FA709D">
        <w:rPr>
          <w:rFonts w:ascii="Times New Roman" w:hAnsi="Times New Roman" w:cs="Times New Roman"/>
          <w:i/>
          <w:iCs/>
          <w:sz w:val="28"/>
          <w:szCs w:val="28"/>
          <w:lang w:val="kk-KZ"/>
        </w:rPr>
        <w:t xml:space="preserve"> бұрын болмаған наймандар мен арғындар Шыңғыс ханның екінші ұлы </w:t>
      </w:r>
      <w:r w:rsidR="00892DB8" w:rsidRPr="00FA709D">
        <w:rPr>
          <w:rFonts w:ascii="Times New Roman" w:hAnsi="Times New Roman" w:cs="Times New Roman"/>
          <w:i/>
          <w:iCs/>
          <w:sz w:val="28"/>
          <w:szCs w:val="28"/>
          <w:lang w:val="kk-KZ"/>
        </w:rPr>
        <w:t>Ш</w:t>
      </w:r>
      <w:r w:rsidR="004D1A88" w:rsidRPr="00FA709D">
        <w:rPr>
          <w:rFonts w:ascii="Times New Roman" w:hAnsi="Times New Roman" w:cs="Times New Roman"/>
          <w:i/>
          <w:iCs/>
          <w:sz w:val="28"/>
          <w:szCs w:val="28"/>
          <w:lang w:val="kk-KZ"/>
        </w:rPr>
        <w:t>а</w:t>
      </w:r>
      <w:r w:rsidR="00892DB8" w:rsidRPr="00FA709D">
        <w:rPr>
          <w:rFonts w:ascii="Times New Roman" w:hAnsi="Times New Roman" w:cs="Times New Roman"/>
          <w:i/>
          <w:iCs/>
          <w:sz w:val="28"/>
          <w:szCs w:val="28"/>
          <w:lang w:val="kk-KZ"/>
        </w:rPr>
        <w:t>ғ</w:t>
      </w:r>
      <w:r w:rsidR="004D1A88" w:rsidRPr="00FA709D">
        <w:rPr>
          <w:rFonts w:ascii="Times New Roman" w:hAnsi="Times New Roman" w:cs="Times New Roman"/>
          <w:i/>
          <w:iCs/>
          <w:sz w:val="28"/>
          <w:szCs w:val="28"/>
          <w:lang w:val="kk-KZ"/>
        </w:rPr>
        <w:t>атайдың ұлысына кіріп, XIV ғасырда Имиля өзенінен оңтүстік-батысқа қарай Қараталға дейін және батыста Нұра өзеніне дейін көшіп келген; Керейлер Қара Ертіске</w:t>
      </w:r>
      <w:r w:rsidR="00892DB8" w:rsidRPr="00FA709D">
        <w:rPr>
          <w:rFonts w:ascii="Times New Roman" w:hAnsi="Times New Roman" w:cs="Times New Roman"/>
          <w:i/>
          <w:iCs/>
          <w:sz w:val="28"/>
          <w:szCs w:val="28"/>
          <w:lang w:val="kk-KZ"/>
        </w:rPr>
        <w:t xml:space="preserve"> келсе</w:t>
      </w:r>
      <w:r w:rsidR="004D1A88" w:rsidRPr="00FA709D">
        <w:rPr>
          <w:rFonts w:ascii="Times New Roman" w:hAnsi="Times New Roman" w:cs="Times New Roman"/>
          <w:i/>
          <w:iCs/>
          <w:sz w:val="28"/>
          <w:szCs w:val="28"/>
          <w:lang w:val="kk-KZ"/>
        </w:rPr>
        <w:t>, қыпшақтар мен ал</w:t>
      </w:r>
      <w:r w:rsidR="00892DB8" w:rsidRPr="00FA709D">
        <w:rPr>
          <w:rFonts w:ascii="Times New Roman" w:hAnsi="Times New Roman" w:cs="Times New Roman"/>
          <w:i/>
          <w:iCs/>
          <w:sz w:val="28"/>
          <w:szCs w:val="28"/>
          <w:lang w:val="kk-KZ"/>
        </w:rPr>
        <w:t>шында</w:t>
      </w:r>
      <w:r w:rsidR="004D1A88" w:rsidRPr="00FA709D">
        <w:rPr>
          <w:rFonts w:ascii="Times New Roman" w:hAnsi="Times New Roman" w:cs="Times New Roman"/>
          <w:i/>
          <w:iCs/>
          <w:sz w:val="28"/>
          <w:szCs w:val="28"/>
          <w:lang w:val="kk-KZ"/>
        </w:rPr>
        <w:t>р Шыңғысханның үлкен ұлы Жошының ұлысына кіріп, Батудың алтын және қыпшақ ордасының өзегін құрады.</w:t>
      </w:r>
      <w:r w:rsidR="00892DB8" w:rsidRPr="00FA709D">
        <w:rPr>
          <w:rFonts w:ascii="Times New Roman" w:hAnsi="Times New Roman" w:cs="Times New Roman"/>
          <w:i/>
          <w:iCs/>
          <w:sz w:val="28"/>
          <w:szCs w:val="28"/>
          <w:lang w:val="kk-KZ"/>
        </w:rPr>
        <w:t xml:space="preserve"> Соңынан аты атала бастаған </w:t>
      </w:r>
      <w:r w:rsidR="004D1A88" w:rsidRPr="00FA709D">
        <w:rPr>
          <w:rFonts w:ascii="Times New Roman" w:hAnsi="Times New Roman" w:cs="Times New Roman"/>
          <w:i/>
          <w:iCs/>
          <w:sz w:val="28"/>
          <w:szCs w:val="28"/>
          <w:lang w:val="kk-KZ"/>
        </w:rPr>
        <w:t xml:space="preserve">тайпалардың тарихи тағдыры </w:t>
      </w:r>
      <w:r w:rsidR="00892DB8" w:rsidRPr="00FA709D">
        <w:rPr>
          <w:rFonts w:ascii="Times New Roman" w:hAnsi="Times New Roman" w:cs="Times New Roman"/>
          <w:i/>
          <w:iCs/>
          <w:sz w:val="28"/>
          <w:szCs w:val="28"/>
          <w:lang w:val="kk-KZ"/>
        </w:rPr>
        <w:t>Шағ</w:t>
      </w:r>
      <w:r w:rsidR="004D1A88" w:rsidRPr="00FA709D">
        <w:rPr>
          <w:rFonts w:ascii="Times New Roman" w:hAnsi="Times New Roman" w:cs="Times New Roman"/>
          <w:i/>
          <w:iCs/>
          <w:sz w:val="28"/>
          <w:szCs w:val="28"/>
          <w:lang w:val="kk-KZ"/>
        </w:rPr>
        <w:t>атай мен Жошы ұлыстарының тарихымен тығыз байланысты. Шыңғыс тайпаларының билігі кезінде көшпелі тайпалар рулық өмір мен көшпелі өмір салтын сақтап қалды</w:t>
      </w:r>
      <w:r w:rsidR="00892DB8" w:rsidRPr="00FA709D">
        <w:rPr>
          <w:rFonts w:ascii="Times New Roman" w:hAnsi="Times New Roman" w:cs="Times New Roman"/>
          <w:i/>
          <w:iCs/>
          <w:sz w:val="28"/>
          <w:szCs w:val="28"/>
          <w:lang w:val="kk-KZ"/>
        </w:rPr>
        <w:t xml:space="preserve">» </w:t>
      </w:r>
      <w:r w:rsidR="00892DB8" w:rsidRPr="00FA709D">
        <w:rPr>
          <w:rFonts w:ascii="Times New Roman" w:hAnsi="Times New Roman" w:cs="Times New Roman"/>
          <w:sz w:val="28"/>
          <w:szCs w:val="28"/>
          <w:lang w:val="kk-KZ"/>
        </w:rPr>
        <w:t>(</w:t>
      </w:r>
      <w:r w:rsidR="00892DB8" w:rsidRPr="00E73BB7">
        <w:rPr>
          <w:rFonts w:ascii="Times New Roman" w:hAnsi="Times New Roman" w:cs="Times New Roman"/>
          <w:i/>
          <w:iCs/>
          <w:sz w:val="28"/>
          <w:szCs w:val="28"/>
          <w:lang w:val="kk-KZ"/>
        </w:rPr>
        <w:t>аударған Өскен</w:t>
      </w:r>
      <w:r w:rsidR="002D6862" w:rsidRPr="00E73BB7">
        <w:rPr>
          <w:rFonts w:ascii="Times New Roman" w:hAnsi="Times New Roman" w:cs="Times New Roman"/>
          <w:i/>
          <w:iCs/>
          <w:sz w:val="28"/>
          <w:szCs w:val="28"/>
          <w:lang w:val="kk-KZ"/>
        </w:rPr>
        <w:t> </w:t>
      </w:r>
      <w:r w:rsidR="00892DB8" w:rsidRPr="00E73BB7">
        <w:rPr>
          <w:rFonts w:ascii="Times New Roman" w:hAnsi="Times New Roman" w:cs="Times New Roman"/>
          <w:i/>
          <w:iCs/>
          <w:sz w:val="28"/>
          <w:szCs w:val="28"/>
          <w:lang w:val="kk-KZ"/>
        </w:rPr>
        <w:t>Ә</w:t>
      </w:r>
      <w:r w:rsidR="00892DB8" w:rsidRPr="00FA709D">
        <w:rPr>
          <w:rFonts w:ascii="Times New Roman" w:hAnsi="Times New Roman" w:cs="Times New Roman"/>
          <w:sz w:val="28"/>
          <w:szCs w:val="28"/>
          <w:lang w:val="kk-KZ"/>
        </w:rPr>
        <w:t>.)</w:t>
      </w:r>
      <w:r w:rsidR="00892DB8" w:rsidRPr="00FA709D">
        <w:rPr>
          <w:rFonts w:ascii="Times New Roman" w:hAnsi="Times New Roman" w:cs="Times New Roman"/>
          <w:i/>
          <w:iCs/>
          <w:sz w:val="28"/>
          <w:szCs w:val="28"/>
          <w:lang w:val="kk-KZ"/>
        </w:rPr>
        <w:t xml:space="preserve"> (</w:t>
      </w:r>
      <w:r w:rsidRPr="00FA709D">
        <w:rPr>
          <w:rFonts w:ascii="Times New Roman" w:hAnsi="Times New Roman" w:cs="Times New Roman"/>
          <w:sz w:val="28"/>
          <w:szCs w:val="28"/>
          <w:lang w:val="kk-KZ"/>
        </w:rPr>
        <w:t>«</w:t>
      </w:r>
      <w:r w:rsidRPr="00FA709D">
        <w:rPr>
          <w:rFonts w:ascii="Times New Roman" w:hAnsi="Times New Roman" w:cs="Times New Roman"/>
          <w:i/>
          <w:iCs/>
          <w:sz w:val="28"/>
          <w:szCs w:val="28"/>
          <w:lang w:val="kk-KZ"/>
        </w:rPr>
        <w:t xml:space="preserve">Монголы Чингисхана, идя изъ восточной Сибири въ Среднюю Азію, затемъ полчища Батыя, отправляясь изъ восточной же Сибири сначала на верхнее теченіе реки Иртыша, потом оттуда черезъ нынешній Степной край къ устью Волги </w:t>
      </w:r>
      <w:r w:rsidRPr="00FA709D">
        <w:rPr>
          <w:rFonts w:ascii="Times New Roman" w:hAnsi="Times New Roman" w:cs="Times New Roman"/>
          <w:i/>
          <w:iCs/>
          <w:sz w:val="28"/>
          <w:szCs w:val="28"/>
        </w:rPr>
        <w:t>–</w:t>
      </w:r>
      <w:r w:rsidRPr="00FA709D">
        <w:rPr>
          <w:rFonts w:ascii="Times New Roman" w:hAnsi="Times New Roman" w:cs="Times New Roman"/>
          <w:i/>
          <w:iCs/>
          <w:sz w:val="28"/>
          <w:szCs w:val="28"/>
          <w:lang w:val="kk-KZ"/>
        </w:rPr>
        <w:t xml:space="preserve"> произвели перетасовку всехъ кочевыхъ народовъ, встреченныхъ на пути. Благодаря общности быта монголовъ и тюркскихъ племенъ, последнія смешались съ первыми. После этого смешенія, произведеннаго полчищами Чингисхана и Батыя, оказалось, что найманы и аргыны, о которыхъ ныне нетъ более раннихъ сведеній, вошли в улусъ второго сына Чингисхана Джагатая и въ </w:t>
      </w:r>
      <w:r w:rsidRPr="00FA709D">
        <w:rPr>
          <w:rFonts w:ascii="Times New Roman" w:hAnsi="Times New Roman" w:cs="Times New Roman"/>
          <w:i/>
          <w:iCs/>
          <w:sz w:val="28"/>
          <w:szCs w:val="28"/>
          <w:lang w:val="en-US"/>
        </w:rPr>
        <w:t>XIV</w:t>
      </w:r>
      <w:r w:rsidRPr="00FA709D">
        <w:rPr>
          <w:rFonts w:ascii="Times New Roman" w:hAnsi="Times New Roman" w:cs="Times New Roman"/>
          <w:i/>
          <w:iCs/>
          <w:sz w:val="28"/>
          <w:szCs w:val="28"/>
          <w:lang w:val="kk-KZ"/>
        </w:rPr>
        <w:t xml:space="preserve"> веке кочевали отъ реки Имиля на юго-западъ до Каратала и на западе до реки Нуры; кереи очутились на Черномъ Иртише, а кыпчаки и алчины вошли въ улусъ старшаго сына Чингичхана Джучія и составили ядро Золотой и Кыпчакской орды Батыя. Со времени последняго историческая судьба упомянутыхъ племенъ тесно связана съ исторіею улусов Джагатая и Джучія. Находясь номинально подъ властью чингисидовъ, кочевыя племена сохраняли родовой бытъ и кочевой образъ жизни</w:t>
      </w:r>
      <w:r w:rsidRPr="00FA709D">
        <w:rPr>
          <w:rFonts w:ascii="Times New Roman" w:hAnsi="Times New Roman" w:cs="Times New Roman"/>
          <w:sz w:val="28"/>
          <w:szCs w:val="28"/>
          <w:lang w:val="kk-KZ"/>
        </w:rPr>
        <w:t>»</w:t>
      </w:r>
      <w:r w:rsidR="004D1AB5" w:rsidRPr="00FA709D">
        <w:rPr>
          <w:rFonts w:ascii="Times New Roman" w:hAnsi="Times New Roman" w:cs="Times New Roman"/>
          <w:sz w:val="28"/>
          <w:szCs w:val="28"/>
          <w:lang w:val="kk-KZ"/>
        </w:rPr>
        <w:t>)</w:t>
      </w:r>
      <w:r w:rsidR="0077717A" w:rsidRPr="00FA709D">
        <w:rPr>
          <w:rFonts w:ascii="Times New Roman" w:hAnsi="Times New Roman" w:cs="Times New Roman"/>
          <w:sz w:val="28"/>
          <w:szCs w:val="28"/>
          <w:lang w:val="kk-KZ"/>
        </w:rPr>
        <w:t xml:space="preserve"> [</w:t>
      </w:r>
      <w:r w:rsidR="00A27322" w:rsidRPr="00FA709D">
        <w:rPr>
          <w:rFonts w:ascii="Times New Roman" w:hAnsi="Times New Roman" w:cs="Times New Roman"/>
          <w:sz w:val="28"/>
          <w:szCs w:val="28"/>
          <w:lang w:val="kk-KZ"/>
        </w:rPr>
        <w:t>40</w:t>
      </w:r>
      <w:r w:rsidR="0077717A" w:rsidRPr="00FA709D">
        <w:rPr>
          <w:rFonts w:ascii="Times New Roman" w:hAnsi="Times New Roman" w:cs="Times New Roman"/>
          <w:sz w:val="28"/>
          <w:szCs w:val="28"/>
          <w:lang w:val="kk-KZ"/>
        </w:rPr>
        <w:t>]</w:t>
      </w:r>
      <w:r w:rsidR="000D4A15"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rPr>
        <w:t>-</w:t>
      </w:r>
      <w:r w:rsidRPr="00FA709D">
        <w:rPr>
          <w:rFonts w:ascii="Times New Roman" w:hAnsi="Times New Roman" w:cs="Times New Roman"/>
          <w:sz w:val="28"/>
          <w:szCs w:val="28"/>
          <w:lang w:val="kk-KZ"/>
        </w:rPr>
        <w:t xml:space="preserve"> деп көрсетеді.</w:t>
      </w:r>
    </w:p>
    <w:p w14:paraId="45439B1D" w14:textId="77777777"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sz w:val="28"/>
          <w:szCs w:val="28"/>
          <w:lang w:val="kk-KZ"/>
        </w:rPr>
        <w:t>Ал 1913 жылы «Қазақ» газетінің №7 санына «Түрік баласы» бүркеншік есімімен шыққан «Қазақтың тарихы» атты мақалады: «</w:t>
      </w:r>
      <w:r w:rsidRPr="00FA709D">
        <w:rPr>
          <w:rFonts w:ascii="Times New Roman" w:hAnsi="Times New Roman" w:cs="Times New Roman"/>
          <w:i/>
          <w:iCs/>
          <w:sz w:val="28"/>
          <w:szCs w:val="28"/>
          <w:lang w:val="kk-KZ"/>
        </w:rPr>
        <w:t>Шыңғыс хан бүкіл мемлекетін төрт баласына бөліп бергенде, Дешті қыпшақты, Сібірдің күн батыс жағын, осы күнгі Сарыарқаны, Еділ-Жайық өлкесін үлкен баласы Жошыға беріп еді. Ол күнде Жошы ұлысына қараған алты рулы ел бар еді. Сол алты рудың һәр қайсысына бөлек Шыңғыс алты ұран береді: һәр руға өзіне бөлек таңба, ағаш, қос береді. Сол күнде бүкіл Жошы ұлысының ұраны «Алаш» болыпты. Жошы ұлысында алты ру болғандықтан «Алты Алаш» болады. «Алаш» деген сөздің лұғат мағынасы: «отан кісі» («отечественник» Т.Б.) деген сөз болады. Мұны бір ақынның Абылайға айтқан өлеңінен білеміз:</w:t>
      </w:r>
    </w:p>
    <w:p w14:paraId="4DA28DF6" w14:textId="6FF93E80"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i/>
          <w:iCs/>
          <w:sz w:val="28"/>
          <w:szCs w:val="28"/>
          <w:lang w:val="kk-KZ"/>
        </w:rPr>
        <w:t>Тақсыр-ау, ұнатсаңыз, қарашыңмын</w:t>
      </w:r>
      <w:r w:rsidR="002D6862">
        <w:rPr>
          <w:rFonts w:ascii="Times New Roman" w:hAnsi="Times New Roman" w:cs="Times New Roman"/>
          <w:i/>
          <w:iCs/>
          <w:sz w:val="28"/>
          <w:szCs w:val="28"/>
          <w:lang w:val="kk-KZ"/>
        </w:rPr>
        <w:t>.</w:t>
      </w:r>
    </w:p>
    <w:p w14:paraId="702CFBD1" w14:textId="77777777"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i/>
          <w:iCs/>
          <w:sz w:val="28"/>
          <w:szCs w:val="28"/>
          <w:lang w:val="kk-KZ"/>
        </w:rPr>
        <w:t>Ұнатпасаң, жай жүрген алашыңмын, - дейді. Сол өлеңде «Алаш» отан кісі мағынасында. Және қазақта «Алаш келе ме; Алаш келе ме» деген бір мысал сөз бар. Сондағы Алаш – шетелдің кісісі, Алаш – отан кісісі мағынасында болады.</w:t>
      </w:r>
    </w:p>
    <w:p w14:paraId="08C57EE2" w14:textId="47DFAE42"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i/>
          <w:iCs/>
          <w:sz w:val="28"/>
          <w:szCs w:val="28"/>
          <w:lang w:val="kk-KZ"/>
        </w:rPr>
        <w:t xml:space="preserve">Сол күнде Жошы ханға «Алаш» деп лақап қойылды. «Алашы </w:t>
      </w:r>
      <w:r w:rsidRPr="00FA709D">
        <w:rPr>
          <w:rFonts w:ascii="Times New Roman" w:hAnsi="Times New Roman" w:cs="Times New Roman"/>
          <w:i/>
          <w:iCs/>
          <w:sz w:val="28"/>
          <w:szCs w:val="28"/>
        </w:rPr>
        <w:t xml:space="preserve">– </w:t>
      </w:r>
      <w:r w:rsidRPr="00FA709D">
        <w:rPr>
          <w:rFonts w:ascii="Times New Roman" w:hAnsi="Times New Roman" w:cs="Times New Roman"/>
          <w:i/>
          <w:iCs/>
          <w:sz w:val="28"/>
          <w:szCs w:val="28"/>
          <w:lang w:val="kk-KZ"/>
        </w:rPr>
        <w:t>алаштың басшысы («голова отечества» Т.Б.) мағынасында болады. Қазақтың «Алаш Алаш болғанда; Алаш</w:t>
      </w:r>
      <w:r w:rsidR="00F44917" w:rsidRPr="00FA709D">
        <w:rPr>
          <w:rFonts w:ascii="Times New Roman" w:hAnsi="Times New Roman" w:cs="Times New Roman"/>
          <w:i/>
          <w:iCs/>
          <w:sz w:val="28"/>
          <w:szCs w:val="28"/>
          <w:lang w:val="kk-KZ"/>
        </w:rPr>
        <w:t>а</w:t>
      </w:r>
      <w:r w:rsidRPr="00FA709D">
        <w:rPr>
          <w:rFonts w:ascii="Times New Roman" w:hAnsi="Times New Roman" w:cs="Times New Roman"/>
          <w:i/>
          <w:iCs/>
          <w:sz w:val="28"/>
          <w:szCs w:val="28"/>
          <w:lang w:val="kk-KZ"/>
        </w:rPr>
        <w:t xml:space="preserve"> хан болғанда» деген ескі сөзі сонан қалған</w:t>
      </w:r>
      <w:r w:rsidRPr="00FA709D">
        <w:rPr>
          <w:rFonts w:ascii="Times New Roman" w:hAnsi="Times New Roman" w:cs="Times New Roman"/>
          <w:sz w:val="28"/>
          <w:szCs w:val="28"/>
          <w:lang w:val="kk-KZ"/>
        </w:rPr>
        <w:t>»</w:t>
      </w:r>
      <w:r w:rsidR="0077717A" w:rsidRPr="00FA709D">
        <w:rPr>
          <w:rFonts w:ascii="Times New Roman" w:hAnsi="Times New Roman" w:cs="Times New Roman"/>
          <w:sz w:val="28"/>
          <w:szCs w:val="28"/>
          <w:lang w:val="kk-KZ"/>
        </w:rPr>
        <w:t xml:space="preserve"> [</w:t>
      </w:r>
      <w:r w:rsidR="00355F1F" w:rsidRPr="00FA709D">
        <w:rPr>
          <w:rFonts w:ascii="Times New Roman" w:hAnsi="Times New Roman" w:cs="Times New Roman"/>
          <w:sz w:val="28"/>
          <w:szCs w:val="28"/>
          <w:lang w:val="kk-KZ"/>
        </w:rPr>
        <w:t>33</w:t>
      </w:r>
      <w:r w:rsidR="00080318"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 xml:space="preserve">б. </w:t>
      </w:r>
      <w:r w:rsidR="00080318" w:rsidRPr="00FA709D">
        <w:rPr>
          <w:rFonts w:ascii="Times New Roman" w:hAnsi="Times New Roman" w:cs="Times New Roman"/>
          <w:sz w:val="28"/>
          <w:szCs w:val="28"/>
          <w:lang w:val="kk-KZ"/>
        </w:rPr>
        <w:t>118</w:t>
      </w:r>
      <w:r w:rsidR="0077717A" w:rsidRPr="00FA709D">
        <w:rPr>
          <w:rFonts w:ascii="Times New Roman" w:hAnsi="Times New Roman" w:cs="Times New Roman"/>
          <w:sz w:val="28"/>
          <w:szCs w:val="28"/>
          <w:lang w:val="kk-KZ"/>
        </w:rPr>
        <w:t>]</w:t>
      </w:r>
      <w:r w:rsidR="00DD1CEF"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 де</w:t>
      </w:r>
      <w:r w:rsidR="00C96DF0" w:rsidRPr="00FA709D">
        <w:rPr>
          <w:rFonts w:ascii="Times New Roman" w:hAnsi="Times New Roman" w:cs="Times New Roman"/>
          <w:sz w:val="28"/>
          <w:szCs w:val="28"/>
          <w:lang w:val="kk-KZ"/>
        </w:rPr>
        <w:t>ген</w:t>
      </w:r>
      <w:r w:rsidRPr="00FA709D">
        <w:rPr>
          <w:rFonts w:ascii="Times New Roman" w:hAnsi="Times New Roman" w:cs="Times New Roman"/>
          <w:sz w:val="28"/>
          <w:szCs w:val="28"/>
          <w:lang w:val="kk-KZ"/>
        </w:rPr>
        <w:t xml:space="preserve"> «Түрік баласы»</w:t>
      </w:r>
      <w:r w:rsidR="00C96DF0"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«Алаш» сөзінің Жошы ханмен тікелей байланысын дәлелдеп, </w:t>
      </w:r>
      <w:r w:rsidR="00C96DF0" w:rsidRPr="00FA709D">
        <w:rPr>
          <w:rFonts w:ascii="Times New Roman" w:hAnsi="Times New Roman" w:cs="Times New Roman"/>
          <w:sz w:val="28"/>
          <w:szCs w:val="28"/>
          <w:lang w:val="kk-KZ"/>
        </w:rPr>
        <w:t>қисынды</w:t>
      </w:r>
      <w:r w:rsidRPr="00FA709D">
        <w:rPr>
          <w:rFonts w:ascii="Times New Roman" w:hAnsi="Times New Roman" w:cs="Times New Roman"/>
          <w:sz w:val="28"/>
          <w:szCs w:val="28"/>
          <w:lang w:val="kk-KZ"/>
        </w:rPr>
        <w:t xml:space="preserve"> ж</w:t>
      </w:r>
      <w:r w:rsidR="00C96DF0" w:rsidRPr="00FA709D">
        <w:rPr>
          <w:rFonts w:ascii="Times New Roman" w:hAnsi="Times New Roman" w:cs="Times New Roman"/>
          <w:sz w:val="28"/>
          <w:szCs w:val="28"/>
          <w:lang w:val="kk-KZ"/>
        </w:rPr>
        <w:t>үйемен</w:t>
      </w:r>
      <w:r w:rsidRPr="00FA709D">
        <w:rPr>
          <w:rFonts w:ascii="Times New Roman" w:hAnsi="Times New Roman" w:cs="Times New Roman"/>
          <w:sz w:val="28"/>
          <w:szCs w:val="28"/>
          <w:lang w:val="kk-KZ"/>
        </w:rPr>
        <w:t xml:space="preserve"> тарихи деректер келтіреді. Әлихан Бөкейханның орыс тілінде бұрын жазылған тарих туралы еңбектерін</w:t>
      </w:r>
      <w:r w:rsidR="00190A5D"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«Түрік баласы» деген бүркеншік есіммен жазылған автордың «Қазақтың тарихы» мақаласымен салыстырып қарасақ, екеуінің</w:t>
      </w:r>
      <w:r w:rsidR="00190A5D" w:rsidRPr="00FA709D">
        <w:rPr>
          <w:rFonts w:ascii="Times New Roman" w:hAnsi="Times New Roman" w:cs="Times New Roman"/>
          <w:sz w:val="28"/>
          <w:szCs w:val="28"/>
          <w:lang w:val="kk-KZ"/>
        </w:rPr>
        <w:t xml:space="preserve"> де</w:t>
      </w:r>
      <w:r w:rsidRPr="00FA709D">
        <w:rPr>
          <w:rFonts w:ascii="Times New Roman" w:hAnsi="Times New Roman" w:cs="Times New Roman"/>
          <w:sz w:val="28"/>
          <w:szCs w:val="28"/>
          <w:lang w:val="kk-KZ"/>
        </w:rPr>
        <w:t xml:space="preserve"> қазақ тарихын іздеуде бір-біріне мазмұны </w:t>
      </w:r>
      <w:r w:rsidR="006F19F6" w:rsidRPr="00FA709D">
        <w:rPr>
          <w:rFonts w:ascii="Times New Roman" w:hAnsi="Times New Roman" w:cs="Times New Roman"/>
          <w:sz w:val="28"/>
          <w:szCs w:val="28"/>
          <w:lang w:val="kk-KZ"/>
        </w:rPr>
        <w:t xml:space="preserve">жөнінен өте </w:t>
      </w:r>
      <w:r w:rsidRPr="00FA709D">
        <w:rPr>
          <w:rFonts w:ascii="Times New Roman" w:hAnsi="Times New Roman" w:cs="Times New Roman"/>
          <w:sz w:val="28"/>
          <w:szCs w:val="28"/>
          <w:lang w:val="kk-KZ"/>
        </w:rPr>
        <w:t>жақын екенін байқаймыз. Әрине, 1903 және 1910 жылғы орыс тілінде жазылған  еңбектерінде Әлихан Бөкейхан «Алаш» сөзінің мағынасын және ол сөздің шығу тегін іздеуді алдына мақсат етіп қоймағаны</w:t>
      </w:r>
      <w:r w:rsidR="006F19F6" w:rsidRPr="00FA709D">
        <w:rPr>
          <w:rFonts w:ascii="Times New Roman" w:hAnsi="Times New Roman" w:cs="Times New Roman"/>
          <w:sz w:val="28"/>
          <w:szCs w:val="28"/>
          <w:lang w:val="kk-KZ"/>
        </w:rPr>
        <w:t xml:space="preserve"> анық</w:t>
      </w:r>
      <w:r w:rsidRPr="00FA709D">
        <w:rPr>
          <w:rFonts w:ascii="Times New Roman" w:hAnsi="Times New Roman" w:cs="Times New Roman"/>
          <w:sz w:val="28"/>
          <w:szCs w:val="28"/>
          <w:lang w:val="kk-KZ"/>
        </w:rPr>
        <w:t>. Бірақ, соған қарамастан</w:t>
      </w:r>
      <w:r w:rsidR="00AF21A7"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қазақтың жалпы тарихын беруде</w:t>
      </w:r>
      <w:r w:rsidR="007C7316" w:rsidRPr="00FA709D">
        <w:rPr>
          <w:rFonts w:ascii="Times New Roman" w:hAnsi="Times New Roman" w:cs="Times New Roman"/>
          <w:sz w:val="28"/>
          <w:szCs w:val="28"/>
          <w:lang w:val="kk-KZ"/>
        </w:rPr>
        <w:t xml:space="preserve"> қисынды жүйемен берілген бұл аталған</w:t>
      </w:r>
      <w:r w:rsidR="00391DC1"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екі еңбек те («Историческія судьбы киргизского края и культурныя его успехи»</w:t>
      </w:r>
      <w:r w:rsidR="00AE6266"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(1903) және «Қазақтың тарихы» (1913) бір автордың  қолынан шыққанын</w:t>
      </w:r>
      <w:r w:rsidR="00970B2C" w:rsidRPr="00FA709D">
        <w:rPr>
          <w:rFonts w:ascii="Times New Roman" w:hAnsi="Times New Roman" w:cs="Times New Roman"/>
          <w:sz w:val="28"/>
          <w:szCs w:val="28"/>
          <w:lang w:val="kk-KZ"/>
        </w:rPr>
        <w:t xml:space="preserve"> анық</w:t>
      </w:r>
      <w:r w:rsidRPr="00FA709D">
        <w:rPr>
          <w:rFonts w:ascii="Times New Roman" w:hAnsi="Times New Roman" w:cs="Times New Roman"/>
          <w:sz w:val="28"/>
          <w:szCs w:val="28"/>
          <w:lang w:val="kk-KZ"/>
        </w:rPr>
        <w:t xml:space="preserve"> көруге болады. Бұл </w:t>
      </w:r>
      <w:r w:rsidR="00970B2C"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екі еңбектің </w:t>
      </w:r>
      <w:r w:rsidR="00970B2C" w:rsidRPr="00FA709D">
        <w:rPr>
          <w:rFonts w:ascii="Times New Roman" w:hAnsi="Times New Roman" w:cs="Times New Roman"/>
          <w:sz w:val="28"/>
          <w:szCs w:val="28"/>
          <w:lang w:val="kk-KZ"/>
        </w:rPr>
        <w:t xml:space="preserve">де </w:t>
      </w:r>
      <w:r w:rsidRPr="00FA709D">
        <w:rPr>
          <w:rFonts w:ascii="Times New Roman" w:hAnsi="Times New Roman" w:cs="Times New Roman"/>
          <w:sz w:val="28"/>
          <w:szCs w:val="28"/>
          <w:lang w:val="kk-KZ"/>
        </w:rPr>
        <w:t xml:space="preserve">Әлиханға тән екендігі </w:t>
      </w:r>
      <w:r w:rsidR="00970B2C" w:rsidRPr="00FA709D">
        <w:rPr>
          <w:rFonts w:ascii="Times New Roman" w:hAnsi="Times New Roman" w:cs="Times New Roman"/>
          <w:sz w:val="28"/>
          <w:szCs w:val="28"/>
          <w:lang w:val="kk-KZ"/>
        </w:rPr>
        <w:t>хақында</w:t>
      </w:r>
      <w:r w:rsidRPr="00FA709D">
        <w:rPr>
          <w:rFonts w:ascii="Times New Roman" w:hAnsi="Times New Roman" w:cs="Times New Roman"/>
          <w:sz w:val="28"/>
          <w:szCs w:val="28"/>
          <w:lang w:val="kk-KZ"/>
        </w:rPr>
        <w:t xml:space="preserve"> екінші дәлеліміз болмақ.</w:t>
      </w:r>
    </w:p>
    <w:p w14:paraId="1BA1649E" w14:textId="3C413F9B"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i/>
          <w:iCs/>
          <w:sz w:val="28"/>
          <w:szCs w:val="28"/>
          <w:lang w:val="kk-KZ"/>
        </w:rPr>
        <w:t>Үшіншіден,</w:t>
      </w:r>
      <w:r w:rsidRPr="00FA709D">
        <w:rPr>
          <w:rFonts w:ascii="Times New Roman" w:hAnsi="Times New Roman" w:cs="Times New Roman"/>
          <w:sz w:val="28"/>
          <w:szCs w:val="28"/>
          <w:lang w:val="kk-KZ"/>
        </w:rPr>
        <w:t xml:space="preserve"> </w:t>
      </w:r>
      <w:r w:rsidR="00550F48"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Түрік баласы</w:t>
      </w:r>
      <w:r w:rsidR="00550F48"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«Қазақтың тарихы» атты мақаласында: «</w:t>
      </w:r>
      <w:r w:rsidRPr="00FA709D">
        <w:rPr>
          <w:rFonts w:ascii="Times New Roman" w:hAnsi="Times New Roman" w:cs="Times New Roman"/>
          <w:i/>
          <w:iCs/>
          <w:sz w:val="28"/>
          <w:szCs w:val="28"/>
          <w:lang w:val="kk-KZ"/>
        </w:rPr>
        <w:t>Қазақтың тарихына тиісті сөздер, материалдар жазып басқармаға жіберуші болса, «Қазақтың тарихын» жазғанда пайдаланып тұрмақпыз, һәр кімнің істеген-білгені болса, жазып тұруын өтінеміз</w:t>
      </w:r>
      <w:r w:rsidRPr="00FA709D">
        <w:rPr>
          <w:rFonts w:ascii="Times New Roman" w:hAnsi="Times New Roman" w:cs="Times New Roman"/>
          <w:sz w:val="28"/>
          <w:szCs w:val="28"/>
          <w:lang w:val="kk-KZ"/>
        </w:rPr>
        <w:t>» («Қазақтың тарихы». Түрік баласы. «Қазақ», 1913 ж., №3)</w:t>
      </w:r>
      <w:r w:rsidRPr="00FA709D">
        <w:rPr>
          <w:rFonts w:ascii="Times New Roman" w:hAnsi="Times New Roman" w:cs="Times New Roman"/>
          <w:i/>
          <w:iCs/>
          <w:sz w:val="28"/>
          <w:szCs w:val="28"/>
          <w:lang w:val="kk-KZ"/>
        </w:rPr>
        <w:t>,</w:t>
      </w:r>
      <w:r w:rsidRPr="00FA709D">
        <w:rPr>
          <w:rFonts w:ascii="Times New Roman" w:hAnsi="Times New Roman" w:cs="Times New Roman"/>
          <w:sz w:val="28"/>
          <w:szCs w:val="28"/>
          <w:lang w:val="kk-KZ"/>
        </w:rPr>
        <w:t xml:space="preserve"> - дейді.</w:t>
      </w:r>
      <w:r w:rsidR="001F2165"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1913 жылдан бастап «Қазақ» газетінің редактор</w:t>
      </w:r>
      <w:r w:rsidR="001F2165" w:rsidRPr="00FA709D">
        <w:rPr>
          <w:rFonts w:ascii="Times New Roman" w:hAnsi="Times New Roman" w:cs="Times New Roman"/>
          <w:sz w:val="28"/>
          <w:szCs w:val="28"/>
          <w:lang w:val="kk-KZ"/>
        </w:rPr>
        <w:t>ы</w:t>
      </w:r>
      <w:r w:rsidRPr="00FA709D">
        <w:rPr>
          <w:rFonts w:ascii="Times New Roman" w:hAnsi="Times New Roman" w:cs="Times New Roman"/>
          <w:sz w:val="28"/>
          <w:szCs w:val="28"/>
          <w:lang w:val="kk-KZ"/>
        </w:rPr>
        <w:t xml:space="preserve"> қызметінде</w:t>
      </w:r>
      <w:r w:rsidR="001F2165" w:rsidRPr="00FA709D">
        <w:rPr>
          <w:rFonts w:ascii="Times New Roman" w:hAnsi="Times New Roman" w:cs="Times New Roman"/>
          <w:sz w:val="28"/>
          <w:szCs w:val="28"/>
          <w:lang w:val="kk-KZ"/>
        </w:rPr>
        <w:t xml:space="preserve"> болған</w:t>
      </w:r>
      <w:r w:rsidRPr="00FA709D">
        <w:rPr>
          <w:rFonts w:ascii="Times New Roman" w:hAnsi="Times New Roman" w:cs="Times New Roman"/>
          <w:sz w:val="28"/>
          <w:szCs w:val="28"/>
          <w:lang w:val="kk-KZ"/>
        </w:rPr>
        <w:t xml:space="preserve"> Ахмет Байтұрсынұлы</w:t>
      </w:r>
      <w:r w:rsidR="001F2165" w:rsidRPr="00FA709D">
        <w:rPr>
          <w:rFonts w:ascii="Times New Roman" w:hAnsi="Times New Roman" w:cs="Times New Roman"/>
          <w:sz w:val="28"/>
          <w:szCs w:val="28"/>
          <w:lang w:val="kk-KZ"/>
        </w:rPr>
        <w:t xml:space="preserve"> болса</w:t>
      </w:r>
      <w:r w:rsidRPr="00FA709D">
        <w:rPr>
          <w:rFonts w:ascii="Times New Roman" w:hAnsi="Times New Roman" w:cs="Times New Roman"/>
          <w:sz w:val="28"/>
          <w:szCs w:val="28"/>
          <w:lang w:val="kk-KZ"/>
        </w:rPr>
        <w:t>,</w:t>
      </w:r>
      <w:r w:rsidR="004A0423" w:rsidRPr="00FA709D">
        <w:rPr>
          <w:rFonts w:ascii="Times New Roman" w:hAnsi="Times New Roman" w:cs="Times New Roman"/>
          <w:sz w:val="28"/>
          <w:szCs w:val="28"/>
          <w:lang w:val="kk-KZ"/>
        </w:rPr>
        <w:t xml:space="preserve"> 1913 жылдың 5 наурызынан бастап</w:t>
      </w:r>
      <w:r w:rsidRPr="00FA709D">
        <w:rPr>
          <w:rFonts w:ascii="Times New Roman" w:hAnsi="Times New Roman" w:cs="Times New Roman"/>
          <w:sz w:val="28"/>
          <w:szCs w:val="28"/>
          <w:lang w:val="kk-KZ"/>
        </w:rPr>
        <w:t xml:space="preserve"> </w:t>
      </w:r>
      <w:r w:rsidR="00AD0966" w:rsidRPr="00FA709D">
        <w:rPr>
          <w:rFonts w:ascii="Times New Roman" w:hAnsi="Times New Roman" w:cs="Times New Roman"/>
          <w:sz w:val="28"/>
          <w:szCs w:val="28"/>
          <w:lang w:val="kk-KZ"/>
        </w:rPr>
        <w:t>«Қазақтың»</w:t>
      </w:r>
      <w:r w:rsidRPr="00FA709D">
        <w:rPr>
          <w:rFonts w:ascii="Times New Roman" w:hAnsi="Times New Roman" w:cs="Times New Roman"/>
          <w:sz w:val="28"/>
          <w:szCs w:val="28"/>
          <w:lang w:val="kk-KZ"/>
        </w:rPr>
        <w:t xml:space="preserve"> өкілетті өкі</w:t>
      </w:r>
      <w:r w:rsidR="004A0423" w:rsidRPr="00FA709D">
        <w:rPr>
          <w:rFonts w:ascii="Times New Roman" w:hAnsi="Times New Roman" w:cs="Times New Roman"/>
          <w:sz w:val="28"/>
          <w:szCs w:val="28"/>
          <w:lang w:val="kk-KZ"/>
        </w:rPr>
        <w:t>л</w:t>
      </w:r>
      <w:r w:rsidRPr="00FA709D">
        <w:rPr>
          <w:rFonts w:ascii="Times New Roman" w:hAnsi="Times New Roman" w:cs="Times New Roman"/>
          <w:sz w:val="28"/>
          <w:szCs w:val="28"/>
          <w:lang w:val="kk-KZ"/>
        </w:rPr>
        <w:t>і Міржақып Дулатұлы бол</w:t>
      </w:r>
      <w:r w:rsidR="00AD0966" w:rsidRPr="00FA709D">
        <w:rPr>
          <w:rFonts w:ascii="Times New Roman" w:hAnsi="Times New Roman" w:cs="Times New Roman"/>
          <w:sz w:val="28"/>
          <w:szCs w:val="28"/>
          <w:lang w:val="kk-KZ"/>
        </w:rPr>
        <w:t>ды.</w:t>
      </w:r>
      <w:r w:rsidRPr="00FA709D">
        <w:rPr>
          <w:rFonts w:ascii="Times New Roman" w:hAnsi="Times New Roman" w:cs="Times New Roman"/>
          <w:sz w:val="28"/>
          <w:szCs w:val="28"/>
          <w:lang w:val="kk-KZ"/>
        </w:rPr>
        <w:t xml:space="preserve"> </w:t>
      </w:r>
      <w:r w:rsidR="00AD0966" w:rsidRPr="00FA709D">
        <w:rPr>
          <w:rFonts w:ascii="Times New Roman" w:hAnsi="Times New Roman" w:cs="Times New Roman"/>
          <w:sz w:val="28"/>
          <w:szCs w:val="28"/>
          <w:lang w:val="kk-KZ"/>
        </w:rPr>
        <w:t>А</w:t>
      </w:r>
      <w:r w:rsidRPr="00FA709D">
        <w:rPr>
          <w:rFonts w:ascii="Times New Roman" w:hAnsi="Times New Roman" w:cs="Times New Roman"/>
          <w:sz w:val="28"/>
          <w:szCs w:val="28"/>
          <w:lang w:val="kk-KZ"/>
        </w:rPr>
        <w:t>л Әлихан Бөкейхан Самар</w:t>
      </w:r>
      <w:r w:rsidR="00AD0966" w:rsidRPr="00FA709D">
        <w:rPr>
          <w:rFonts w:ascii="Times New Roman" w:hAnsi="Times New Roman" w:cs="Times New Roman"/>
          <w:sz w:val="28"/>
          <w:szCs w:val="28"/>
          <w:lang w:val="kk-KZ"/>
        </w:rPr>
        <w:t>а</w:t>
      </w:r>
      <w:r w:rsidRPr="00FA709D">
        <w:rPr>
          <w:rFonts w:ascii="Times New Roman" w:hAnsi="Times New Roman" w:cs="Times New Roman"/>
          <w:sz w:val="28"/>
          <w:szCs w:val="28"/>
          <w:lang w:val="kk-KZ"/>
        </w:rPr>
        <w:t xml:space="preserve">да жүрсе де, тұңғыш жалпыұлттық басылымның дүниеге келуіне ұйытқы болып, 6 жыл </w:t>
      </w:r>
      <w:r w:rsidR="001320FA" w:rsidRPr="00FA709D">
        <w:rPr>
          <w:rFonts w:ascii="Times New Roman" w:hAnsi="Times New Roman" w:cs="Times New Roman"/>
          <w:sz w:val="28"/>
          <w:szCs w:val="28"/>
          <w:lang w:val="kk-KZ"/>
        </w:rPr>
        <w:t xml:space="preserve">басылымның </w:t>
      </w:r>
      <w:r w:rsidRPr="00FA709D">
        <w:rPr>
          <w:rFonts w:ascii="Times New Roman" w:hAnsi="Times New Roman" w:cs="Times New Roman"/>
          <w:sz w:val="28"/>
          <w:szCs w:val="28"/>
          <w:lang w:val="kk-KZ"/>
        </w:rPr>
        <w:t>нағыз қамқоры болды. Оған дәлел Әлихан Бөкейханның «Қазақ» газеті шығып тұрған 1913-1918 жылдар</w:t>
      </w:r>
      <w:r w:rsidR="005D5729" w:rsidRPr="00FA709D">
        <w:rPr>
          <w:rFonts w:ascii="Times New Roman" w:hAnsi="Times New Roman" w:cs="Times New Roman"/>
          <w:sz w:val="28"/>
          <w:szCs w:val="28"/>
          <w:lang w:val="kk-KZ"/>
        </w:rPr>
        <w:t xml:space="preserve"> арасындағы жарияланып тұрған түрлі мақалалары</w:t>
      </w:r>
      <w:r w:rsidR="00D74840" w:rsidRPr="00FA709D">
        <w:rPr>
          <w:rFonts w:ascii="Times New Roman" w:hAnsi="Times New Roman" w:cs="Times New Roman"/>
          <w:sz w:val="28"/>
          <w:szCs w:val="28"/>
          <w:lang w:val="kk-KZ"/>
        </w:rPr>
        <w:t>.</w:t>
      </w:r>
    </w:p>
    <w:p w14:paraId="199DC3F0" w14:textId="2E31F068"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Ендеше,</w:t>
      </w:r>
      <w:r w:rsidR="00814D61" w:rsidRPr="00FA709D">
        <w:rPr>
          <w:rFonts w:ascii="Times New Roman" w:hAnsi="Times New Roman" w:cs="Times New Roman"/>
          <w:sz w:val="28"/>
          <w:szCs w:val="28"/>
          <w:lang w:val="kk-KZ"/>
        </w:rPr>
        <w:t xml:space="preserve"> «Түрік баласы» </w:t>
      </w:r>
      <w:r w:rsidRPr="00FA709D">
        <w:rPr>
          <w:rFonts w:ascii="Times New Roman" w:hAnsi="Times New Roman" w:cs="Times New Roman"/>
          <w:sz w:val="28"/>
          <w:szCs w:val="28"/>
          <w:lang w:val="kk-KZ"/>
        </w:rPr>
        <w:t>«Қазақ» газетінің баспасында тұрақты</w:t>
      </w:r>
      <w:r w:rsidR="007B669F" w:rsidRPr="00FA709D">
        <w:rPr>
          <w:rFonts w:ascii="Times New Roman" w:hAnsi="Times New Roman" w:cs="Times New Roman"/>
          <w:sz w:val="28"/>
          <w:szCs w:val="28"/>
          <w:lang w:val="kk-KZ"/>
        </w:rPr>
        <w:t xml:space="preserve"> жұмыс</w:t>
      </w:r>
      <w:r w:rsidRPr="00FA709D">
        <w:rPr>
          <w:rFonts w:ascii="Times New Roman" w:hAnsi="Times New Roman" w:cs="Times New Roman"/>
          <w:sz w:val="28"/>
          <w:szCs w:val="28"/>
          <w:lang w:val="kk-KZ"/>
        </w:rPr>
        <w:t xml:space="preserve"> </w:t>
      </w:r>
      <w:r w:rsidR="00E13768" w:rsidRPr="00FA709D">
        <w:rPr>
          <w:rFonts w:ascii="Times New Roman" w:hAnsi="Times New Roman" w:cs="Times New Roman"/>
          <w:sz w:val="28"/>
          <w:szCs w:val="28"/>
          <w:lang w:val="kk-KZ"/>
        </w:rPr>
        <w:t>жасаған</w:t>
      </w:r>
      <w:r w:rsidRPr="00FA709D">
        <w:rPr>
          <w:rFonts w:ascii="Times New Roman" w:hAnsi="Times New Roman" w:cs="Times New Roman"/>
          <w:sz w:val="28"/>
          <w:szCs w:val="28"/>
          <w:lang w:val="kk-KZ"/>
        </w:rPr>
        <w:t xml:space="preserve"> осы үш қайраткердің біреуінің </w:t>
      </w:r>
      <w:r w:rsidR="007B669F" w:rsidRPr="00FA709D">
        <w:rPr>
          <w:rFonts w:ascii="Times New Roman" w:hAnsi="Times New Roman" w:cs="Times New Roman"/>
          <w:sz w:val="28"/>
          <w:szCs w:val="28"/>
          <w:lang w:val="kk-KZ"/>
        </w:rPr>
        <w:t>бүркеншік есімі болуы әбден мүмкін</w:t>
      </w:r>
      <w:r w:rsidRPr="00FA709D">
        <w:rPr>
          <w:rFonts w:ascii="Times New Roman" w:hAnsi="Times New Roman" w:cs="Times New Roman"/>
          <w:sz w:val="28"/>
          <w:szCs w:val="28"/>
          <w:lang w:val="kk-KZ"/>
        </w:rPr>
        <w:t xml:space="preserve">. Газет редакторы Ахмет Байтұрсынұлының </w:t>
      </w:r>
      <w:r w:rsidR="004E38CA" w:rsidRPr="00FA709D">
        <w:rPr>
          <w:rFonts w:ascii="Times New Roman" w:hAnsi="Times New Roman" w:cs="Times New Roman"/>
          <w:sz w:val="28"/>
          <w:szCs w:val="28"/>
          <w:lang w:val="kk-KZ"/>
        </w:rPr>
        <w:t xml:space="preserve">бұған дейін </w:t>
      </w:r>
      <w:r w:rsidRPr="00FA709D">
        <w:rPr>
          <w:rFonts w:ascii="Times New Roman" w:hAnsi="Times New Roman" w:cs="Times New Roman"/>
          <w:sz w:val="28"/>
          <w:szCs w:val="28"/>
          <w:lang w:val="kk-KZ"/>
        </w:rPr>
        <w:t>архив беттерінен «тарихқа» қатысты жазған еңбектері табылған жоқ. Әр қайраткердің өзінің зерттеу алаңы болды. А</w:t>
      </w:r>
      <w:r w:rsidR="004E38CA" w:rsidRPr="00FA709D">
        <w:rPr>
          <w:rFonts w:ascii="Times New Roman" w:hAnsi="Times New Roman" w:cs="Times New Roman"/>
          <w:sz w:val="28"/>
          <w:szCs w:val="28"/>
          <w:lang w:val="kk-KZ"/>
        </w:rPr>
        <w:t>. Байтұрсынұлының</w:t>
      </w:r>
      <w:r w:rsidRPr="00FA709D">
        <w:rPr>
          <w:rFonts w:ascii="Times New Roman" w:hAnsi="Times New Roman" w:cs="Times New Roman"/>
          <w:sz w:val="28"/>
          <w:szCs w:val="28"/>
          <w:lang w:val="kk-KZ"/>
        </w:rPr>
        <w:t xml:space="preserve"> зерттеу алаңы – әдебиет, әдебиеттану, лингвистика, жалпы оқу-ағарту саласы болды. Оның үстіне, Ахмет Байтұрсынұлы бас редакторлық қызмет атқарған себепті </w:t>
      </w:r>
      <w:r w:rsidR="00E13768" w:rsidRPr="00FA709D">
        <w:rPr>
          <w:rFonts w:ascii="Times New Roman" w:hAnsi="Times New Roman" w:cs="Times New Roman"/>
          <w:sz w:val="28"/>
          <w:szCs w:val="28"/>
          <w:lang w:val="kk-KZ"/>
        </w:rPr>
        <w:t xml:space="preserve">де </w:t>
      </w:r>
      <w:r w:rsidRPr="00FA709D">
        <w:rPr>
          <w:rFonts w:ascii="Times New Roman" w:hAnsi="Times New Roman" w:cs="Times New Roman"/>
          <w:sz w:val="28"/>
          <w:szCs w:val="28"/>
          <w:lang w:val="kk-KZ"/>
        </w:rPr>
        <w:t>ол көп жағдайда газеттің техникалық, қаржылық мәселесімен айналысу</w:t>
      </w:r>
      <w:r w:rsidR="00E13768" w:rsidRPr="00FA709D">
        <w:rPr>
          <w:rFonts w:ascii="Times New Roman" w:hAnsi="Times New Roman" w:cs="Times New Roman"/>
          <w:sz w:val="28"/>
          <w:szCs w:val="28"/>
          <w:lang w:val="kk-KZ"/>
        </w:rPr>
        <w:t>ына</w:t>
      </w:r>
      <w:r w:rsidRPr="00FA709D">
        <w:rPr>
          <w:rFonts w:ascii="Times New Roman" w:hAnsi="Times New Roman" w:cs="Times New Roman"/>
          <w:sz w:val="28"/>
          <w:szCs w:val="28"/>
          <w:lang w:val="kk-KZ"/>
        </w:rPr>
        <w:t xml:space="preserve"> тура келді. Ешқандай деректердің болмауына байланысты</w:t>
      </w:r>
      <w:r w:rsidR="00E13768"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«Түрік баласы» бүркеншік есімінің Ахмет Байтұрсынұлына </w:t>
      </w:r>
      <w:r w:rsidR="00E13768" w:rsidRPr="00FA709D">
        <w:rPr>
          <w:rFonts w:ascii="Times New Roman" w:hAnsi="Times New Roman" w:cs="Times New Roman"/>
          <w:sz w:val="28"/>
          <w:szCs w:val="28"/>
          <w:lang w:val="kk-KZ"/>
        </w:rPr>
        <w:t xml:space="preserve">ешқандай </w:t>
      </w:r>
      <w:r w:rsidRPr="00FA709D">
        <w:rPr>
          <w:rFonts w:ascii="Times New Roman" w:hAnsi="Times New Roman" w:cs="Times New Roman"/>
          <w:sz w:val="28"/>
          <w:szCs w:val="28"/>
          <w:lang w:val="kk-KZ"/>
        </w:rPr>
        <w:t>қатысы жоқ де</w:t>
      </w:r>
      <w:r w:rsidR="00957308" w:rsidRPr="00FA709D">
        <w:rPr>
          <w:rFonts w:ascii="Times New Roman" w:hAnsi="Times New Roman" w:cs="Times New Roman"/>
          <w:sz w:val="28"/>
          <w:szCs w:val="28"/>
          <w:lang w:val="kk-KZ"/>
        </w:rPr>
        <w:t>ген</w:t>
      </w:r>
      <w:r w:rsidRPr="00FA709D">
        <w:rPr>
          <w:rFonts w:ascii="Times New Roman" w:hAnsi="Times New Roman" w:cs="Times New Roman"/>
          <w:sz w:val="28"/>
          <w:szCs w:val="28"/>
          <w:lang w:val="kk-KZ"/>
        </w:rPr>
        <w:t xml:space="preserve"> </w:t>
      </w:r>
      <w:r w:rsidR="00076D2C" w:rsidRPr="00FA709D">
        <w:rPr>
          <w:rFonts w:ascii="Times New Roman" w:hAnsi="Times New Roman" w:cs="Times New Roman"/>
          <w:sz w:val="28"/>
          <w:szCs w:val="28"/>
          <w:lang w:val="kk-KZ"/>
        </w:rPr>
        <w:t>тоқтамға келдік</w:t>
      </w:r>
      <w:r w:rsidRPr="00FA709D">
        <w:rPr>
          <w:rFonts w:ascii="Times New Roman" w:hAnsi="Times New Roman" w:cs="Times New Roman"/>
          <w:sz w:val="28"/>
          <w:szCs w:val="28"/>
          <w:lang w:val="kk-KZ"/>
        </w:rPr>
        <w:t>.</w:t>
      </w:r>
    </w:p>
    <w:p w14:paraId="4A35178A" w14:textId="6B2CFA42" w:rsidR="006F1DC8"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А.Байтұрсынұлынан кейінгі «Қазақ» газеті баспасында аянбай еңбек етіп, көптеген мақалалар жазып, баспаға келген әр түрлі хаттарға да жауап беріп, баспа жұмысының көп бөлігін атқарған Міржақып Дулатұлы. Бірақ, М.</w:t>
      </w:r>
      <w:r w:rsidR="002D6862">
        <w:rPr>
          <w:rFonts w:ascii="Times New Roman" w:hAnsi="Times New Roman" w:cs="Times New Roman"/>
          <w:sz w:val="28"/>
          <w:szCs w:val="28"/>
          <w:lang w:val="kk-KZ"/>
        </w:rPr>
        <w:t> </w:t>
      </w:r>
      <w:r w:rsidRPr="00FA709D">
        <w:rPr>
          <w:rFonts w:ascii="Times New Roman" w:hAnsi="Times New Roman" w:cs="Times New Roman"/>
          <w:sz w:val="28"/>
          <w:szCs w:val="28"/>
          <w:lang w:val="kk-KZ"/>
        </w:rPr>
        <w:t>Дулатұлы «Қазақ» газеті өзі жұмысын бастағаннан бір ай өткеннен кейін</w:t>
      </w:r>
      <w:r w:rsidR="00397059" w:rsidRPr="00FA709D">
        <w:rPr>
          <w:rFonts w:ascii="Times New Roman" w:hAnsi="Times New Roman" w:cs="Times New Roman"/>
          <w:sz w:val="28"/>
          <w:szCs w:val="28"/>
          <w:lang w:val="kk-KZ"/>
        </w:rPr>
        <w:t>, яғни</w:t>
      </w:r>
      <w:r w:rsidRPr="00FA709D">
        <w:rPr>
          <w:rFonts w:ascii="Times New Roman" w:hAnsi="Times New Roman" w:cs="Times New Roman"/>
          <w:sz w:val="28"/>
          <w:szCs w:val="28"/>
          <w:lang w:val="kk-KZ"/>
        </w:rPr>
        <w:t xml:space="preserve"> 5 наурызда </w:t>
      </w:r>
      <w:r w:rsidR="002027D1" w:rsidRPr="00FA709D">
        <w:rPr>
          <w:rFonts w:ascii="Times New Roman" w:hAnsi="Times New Roman" w:cs="Times New Roman"/>
          <w:sz w:val="28"/>
          <w:szCs w:val="28"/>
          <w:lang w:val="kk-KZ"/>
        </w:rPr>
        <w:t>жұмысқа кіріскені</w:t>
      </w:r>
      <w:r w:rsidRPr="00FA709D">
        <w:rPr>
          <w:rFonts w:ascii="Times New Roman" w:hAnsi="Times New Roman" w:cs="Times New Roman"/>
          <w:sz w:val="28"/>
          <w:szCs w:val="28"/>
          <w:lang w:val="kk-KZ"/>
        </w:rPr>
        <w:t xml:space="preserve"> белгілі. Ол туралы Ахмет Байтұрсынұлының: «</w:t>
      </w:r>
      <w:r w:rsidRPr="00FA709D">
        <w:rPr>
          <w:rFonts w:ascii="Times New Roman" w:hAnsi="Times New Roman" w:cs="Times New Roman"/>
          <w:i/>
          <w:iCs/>
          <w:sz w:val="28"/>
          <w:szCs w:val="28"/>
          <w:lang w:val="kk-KZ"/>
        </w:rPr>
        <w:t>Газеттің [«Қазақ»</w:t>
      </w:r>
      <w:r w:rsidR="00397059" w:rsidRPr="00FA709D">
        <w:rPr>
          <w:rFonts w:ascii="Times New Roman" w:hAnsi="Times New Roman" w:cs="Times New Roman"/>
          <w:i/>
          <w:iCs/>
          <w:sz w:val="28"/>
          <w:szCs w:val="28"/>
          <w:lang w:val="kk-KZ"/>
        </w:rPr>
        <w:t xml:space="preserve"> 1913</w:t>
      </w:r>
      <w:r w:rsidR="008A4274" w:rsidRPr="00FA709D">
        <w:rPr>
          <w:rFonts w:ascii="Times New Roman" w:hAnsi="Times New Roman" w:cs="Times New Roman"/>
          <w:i/>
          <w:iCs/>
          <w:sz w:val="28"/>
          <w:szCs w:val="28"/>
          <w:lang w:val="kk-KZ"/>
        </w:rPr>
        <w:t xml:space="preserve"> жыл</w:t>
      </w:r>
      <w:r w:rsidRPr="00FA709D">
        <w:rPr>
          <w:rFonts w:ascii="Times New Roman" w:hAnsi="Times New Roman" w:cs="Times New Roman"/>
          <w:i/>
          <w:iCs/>
          <w:sz w:val="28"/>
          <w:szCs w:val="28"/>
          <w:lang w:val="kk-KZ"/>
        </w:rPr>
        <w:t>] 5-ші санының ең соңғы бетінің аяғында «5-інші мартта Міржақып мырза Дулатов Орынборға келіп қазақ бауырларына қосылды»</w:t>
      </w:r>
      <w:r w:rsidRPr="00FA709D">
        <w:rPr>
          <w:rFonts w:ascii="Times New Roman" w:hAnsi="Times New Roman" w:cs="Times New Roman"/>
          <w:sz w:val="28"/>
          <w:szCs w:val="28"/>
          <w:lang w:val="kk-KZ"/>
        </w:rPr>
        <w:t xml:space="preserve">, - </w:t>
      </w:r>
      <w:r w:rsidR="001432C8" w:rsidRPr="00FA709D">
        <w:rPr>
          <w:rFonts w:ascii="Times New Roman" w:hAnsi="Times New Roman" w:cs="Times New Roman"/>
          <w:sz w:val="28"/>
          <w:szCs w:val="28"/>
          <w:lang w:val="kk-KZ"/>
        </w:rPr>
        <w:t>деген жолд</w:t>
      </w:r>
      <w:r w:rsidR="00A6714B" w:rsidRPr="00FA709D">
        <w:rPr>
          <w:rFonts w:ascii="Times New Roman" w:hAnsi="Times New Roman" w:cs="Times New Roman"/>
          <w:sz w:val="28"/>
          <w:szCs w:val="28"/>
          <w:lang w:val="kk-KZ"/>
        </w:rPr>
        <w:t>ард</w:t>
      </w:r>
      <w:r w:rsidRPr="00FA709D">
        <w:rPr>
          <w:rFonts w:ascii="Times New Roman" w:hAnsi="Times New Roman" w:cs="Times New Roman"/>
          <w:sz w:val="28"/>
          <w:szCs w:val="28"/>
          <w:lang w:val="kk-KZ"/>
        </w:rPr>
        <w:t>ан білеміз. Міржақыптың «Қазақ» газетін</w:t>
      </w:r>
      <w:r w:rsidR="00530A09" w:rsidRPr="00FA709D">
        <w:rPr>
          <w:rFonts w:ascii="Times New Roman" w:hAnsi="Times New Roman" w:cs="Times New Roman"/>
          <w:sz w:val="28"/>
          <w:szCs w:val="28"/>
          <w:lang w:val="kk-KZ"/>
        </w:rPr>
        <w:t>дегі</w:t>
      </w:r>
      <w:r w:rsidRPr="00FA709D">
        <w:rPr>
          <w:rFonts w:ascii="Times New Roman" w:hAnsi="Times New Roman" w:cs="Times New Roman"/>
          <w:sz w:val="28"/>
          <w:szCs w:val="28"/>
          <w:lang w:val="kk-KZ"/>
        </w:rPr>
        <w:t xml:space="preserve"> </w:t>
      </w:r>
      <w:r w:rsidR="008A4274" w:rsidRPr="00FA709D">
        <w:rPr>
          <w:rFonts w:ascii="Times New Roman" w:hAnsi="Times New Roman" w:cs="Times New Roman"/>
          <w:sz w:val="28"/>
          <w:szCs w:val="28"/>
          <w:lang w:val="kk-KZ"/>
        </w:rPr>
        <w:t xml:space="preserve">«Андрианопол» атты </w:t>
      </w:r>
      <w:r w:rsidRPr="00FA709D">
        <w:rPr>
          <w:rFonts w:ascii="Times New Roman" w:hAnsi="Times New Roman" w:cs="Times New Roman"/>
          <w:sz w:val="28"/>
          <w:szCs w:val="28"/>
          <w:lang w:val="kk-KZ"/>
        </w:rPr>
        <w:t>алғашқы мақаласы</w:t>
      </w:r>
      <w:r w:rsidRPr="00FA709D">
        <w:rPr>
          <w:rFonts w:ascii="Times New Roman" w:hAnsi="Times New Roman" w:cs="Times New Roman"/>
          <w:i/>
          <w:iCs/>
          <w:sz w:val="28"/>
          <w:szCs w:val="28"/>
          <w:lang w:val="kk-KZ"/>
        </w:rPr>
        <w:t xml:space="preserve"> </w:t>
      </w:r>
      <w:r w:rsidRPr="00FA709D">
        <w:rPr>
          <w:rFonts w:ascii="Times New Roman" w:hAnsi="Times New Roman" w:cs="Times New Roman"/>
          <w:sz w:val="28"/>
          <w:szCs w:val="28"/>
          <w:lang w:val="kk-KZ"/>
        </w:rPr>
        <w:t xml:space="preserve">газеттің </w:t>
      </w:r>
      <w:r w:rsidR="00530A09" w:rsidRPr="00FA709D">
        <w:rPr>
          <w:rFonts w:ascii="Times New Roman" w:hAnsi="Times New Roman" w:cs="Times New Roman"/>
          <w:sz w:val="28"/>
          <w:szCs w:val="28"/>
          <w:lang w:val="kk-KZ"/>
        </w:rPr>
        <w:t xml:space="preserve">1913 жылғы 22 наурызындағы </w:t>
      </w:r>
      <w:r w:rsidRPr="00FA709D">
        <w:rPr>
          <w:rFonts w:ascii="Times New Roman" w:hAnsi="Times New Roman" w:cs="Times New Roman"/>
          <w:sz w:val="28"/>
          <w:szCs w:val="28"/>
          <w:lang w:val="kk-KZ"/>
        </w:rPr>
        <w:t>№7 санын</w:t>
      </w:r>
      <w:r w:rsidR="000D282E" w:rsidRPr="00FA709D">
        <w:rPr>
          <w:rFonts w:ascii="Times New Roman" w:hAnsi="Times New Roman" w:cs="Times New Roman"/>
          <w:sz w:val="28"/>
          <w:szCs w:val="28"/>
          <w:lang w:val="kk-KZ"/>
        </w:rPr>
        <w:t>д</w:t>
      </w:r>
      <w:r w:rsidRPr="00FA709D">
        <w:rPr>
          <w:rFonts w:ascii="Times New Roman" w:hAnsi="Times New Roman" w:cs="Times New Roman"/>
          <w:sz w:val="28"/>
          <w:szCs w:val="28"/>
          <w:lang w:val="kk-KZ"/>
        </w:rPr>
        <w:t xml:space="preserve">а </w:t>
      </w:r>
      <w:r w:rsidR="000D282E" w:rsidRPr="00FA709D">
        <w:rPr>
          <w:rFonts w:ascii="Times New Roman" w:hAnsi="Times New Roman" w:cs="Times New Roman"/>
          <w:sz w:val="28"/>
          <w:szCs w:val="28"/>
          <w:lang w:val="kk-KZ"/>
        </w:rPr>
        <w:t>«М.Д» деген бүркеншік есіммен жарияланған болатын.</w:t>
      </w:r>
    </w:p>
    <w:p w14:paraId="54728D0D" w14:textId="39DA3FED"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1911 жылы М.</w:t>
      </w:r>
      <w:r w:rsidR="00206540">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Дулатұлының «Айқап» газетінің №7 санын</w:t>
      </w:r>
      <w:r w:rsidR="00DC3067" w:rsidRPr="00FA709D">
        <w:rPr>
          <w:rFonts w:ascii="Times New Roman" w:hAnsi="Times New Roman" w:cs="Times New Roman"/>
          <w:sz w:val="28"/>
          <w:szCs w:val="28"/>
          <w:lang w:val="kk-KZ"/>
        </w:rPr>
        <w:t>д</w:t>
      </w:r>
      <w:r w:rsidRPr="00FA709D">
        <w:rPr>
          <w:rFonts w:ascii="Times New Roman" w:hAnsi="Times New Roman" w:cs="Times New Roman"/>
          <w:sz w:val="28"/>
          <w:szCs w:val="28"/>
          <w:lang w:val="kk-KZ"/>
        </w:rPr>
        <w:t xml:space="preserve">а «Азамат Алашұғлы» деген бүркеншік </w:t>
      </w:r>
      <w:r w:rsidR="00DC3067" w:rsidRPr="00FA709D">
        <w:rPr>
          <w:rFonts w:ascii="Times New Roman" w:hAnsi="Times New Roman" w:cs="Times New Roman"/>
          <w:sz w:val="28"/>
          <w:szCs w:val="28"/>
          <w:lang w:val="kk-KZ"/>
        </w:rPr>
        <w:t>есіммен</w:t>
      </w:r>
      <w:r w:rsidRPr="00FA709D">
        <w:rPr>
          <w:rFonts w:ascii="Times New Roman" w:hAnsi="Times New Roman" w:cs="Times New Roman"/>
          <w:sz w:val="28"/>
          <w:szCs w:val="28"/>
          <w:lang w:val="kk-KZ"/>
        </w:rPr>
        <w:t xml:space="preserve"> шыққан «Оқу кітабы хақында» атты ма</w:t>
      </w:r>
      <w:r w:rsidR="006914AA" w:rsidRPr="00FA709D">
        <w:rPr>
          <w:rFonts w:ascii="Times New Roman" w:hAnsi="Times New Roman" w:cs="Times New Roman"/>
          <w:sz w:val="28"/>
          <w:szCs w:val="28"/>
          <w:lang w:val="kk-KZ"/>
        </w:rPr>
        <w:t>қ</w:t>
      </w:r>
      <w:r w:rsidRPr="00FA709D">
        <w:rPr>
          <w:rFonts w:ascii="Times New Roman" w:hAnsi="Times New Roman" w:cs="Times New Roman"/>
          <w:sz w:val="28"/>
          <w:szCs w:val="28"/>
          <w:lang w:val="kk-KZ"/>
        </w:rPr>
        <w:t xml:space="preserve">аласында </w:t>
      </w:r>
      <w:r w:rsidR="00BD44AF" w:rsidRPr="00FA709D">
        <w:rPr>
          <w:rFonts w:ascii="Times New Roman" w:hAnsi="Times New Roman" w:cs="Times New Roman"/>
          <w:sz w:val="28"/>
          <w:szCs w:val="28"/>
          <w:lang w:val="kk-KZ"/>
        </w:rPr>
        <w:t xml:space="preserve">автор </w:t>
      </w:r>
      <w:r w:rsidRPr="00FA709D">
        <w:rPr>
          <w:rFonts w:ascii="Times New Roman" w:hAnsi="Times New Roman" w:cs="Times New Roman"/>
          <w:sz w:val="28"/>
          <w:szCs w:val="28"/>
          <w:lang w:val="kk-KZ"/>
        </w:rPr>
        <w:t>қырық шақты басылымның басын қосып, оның ішінде Ы.</w:t>
      </w:r>
      <w:r w:rsidR="002D6862">
        <w:rPr>
          <w:rFonts w:ascii="Times New Roman" w:hAnsi="Times New Roman" w:cs="Times New Roman"/>
          <w:sz w:val="28"/>
          <w:szCs w:val="28"/>
          <w:lang w:val="kk-KZ"/>
        </w:rPr>
        <w:t> </w:t>
      </w:r>
      <w:r w:rsidRPr="00FA709D">
        <w:rPr>
          <w:rFonts w:ascii="Times New Roman" w:hAnsi="Times New Roman" w:cs="Times New Roman"/>
          <w:sz w:val="28"/>
          <w:szCs w:val="28"/>
          <w:lang w:val="kk-KZ"/>
        </w:rPr>
        <w:t>Алтынсариннің «Хрестоматиясы» да бар, үш жылға шақталған ана тіліндегі оқу кітабын жазбақшы болып жүргенін айта келіп: «</w:t>
      </w:r>
      <w:r w:rsidRPr="00FA709D">
        <w:rPr>
          <w:rFonts w:ascii="Times New Roman" w:hAnsi="Times New Roman" w:cs="Times New Roman"/>
          <w:i/>
          <w:iCs/>
          <w:sz w:val="28"/>
          <w:szCs w:val="28"/>
          <w:lang w:val="kk-KZ"/>
        </w:rPr>
        <w:t>Қазір бұл планым бұзылды. Жоғалған пышақтың сабы алтын секілді көрініп, еркіндік тізгіні бұл күнде тағдыр деген танысымыздың қолында тұр</w:t>
      </w:r>
      <w:r w:rsidRPr="00FA709D">
        <w:rPr>
          <w:rFonts w:ascii="Times New Roman" w:hAnsi="Times New Roman" w:cs="Times New Roman"/>
          <w:sz w:val="28"/>
          <w:szCs w:val="28"/>
          <w:lang w:val="kk-KZ"/>
        </w:rPr>
        <w:t>», - де</w:t>
      </w:r>
      <w:r w:rsidR="00163BB0" w:rsidRPr="00FA709D">
        <w:rPr>
          <w:rFonts w:ascii="Times New Roman" w:hAnsi="Times New Roman" w:cs="Times New Roman"/>
          <w:sz w:val="28"/>
          <w:szCs w:val="28"/>
          <w:lang w:val="kk-KZ"/>
        </w:rPr>
        <w:t>й келіп:</w:t>
      </w:r>
      <w:r w:rsidRPr="00FA709D">
        <w:rPr>
          <w:rFonts w:ascii="Times New Roman" w:hAnsi="Times New Roman" w:cs="Times New Roman"/>
          <w:sz w:val="28"/>
          <w:szCs w:val="28"/>
          <w:lang w:val="kk-KZ"/>
        </w:rPr>
        <w:t xml:space="preserve"> «</w:t>
      </w:r>
      <w:r w:rsidRPr="00FA709D">
        <w:rPr>
          <w:rFonts w:ascii="Times New Roman" w:hAnsi="Times New Roman" w:cs="Times New Roman"/>
          <w:i/>
          <w:iCs/>
          <w:sz w:val="28"/>
          <w:szCs w:val="28"/>
          <w:lang w:val="kk-KZ"/>
        </w:rPr>
        <w:t>Мен қазір патша полициясының қолына түсіп, Семейдің түрмесінде жатырмын</w:t>
      </w:r>
      <w:r w:rsidRPr="00FA709D">
        <w:rPr>
          <w:rFonts w:ascii="Times New Roman" w:hAnsi="Times New Roman" w:cs="Times New Roman"/>
          <w:sz w:val="28"/>
          <w:szCs w:val="28"/>
          <w:lang w:val="kk-KZ"/>
        </w:rPr>
        <w:t xml:space="preserve">» </w:t>
      </w:r>
      <w:r w:rsidR="0077717A" w:rsidRPr="00FA709D">
        <w:rPr>
          <w:rFonts w:ascii="Times New Roman" w:hAnsi="Times New Roman" w:cs="Times New Roman"/>
          <w:sz w:val="28"/>
          <w:szCs w:val="28"/>
          <w:lang w:val="kk-KZ"/>
        </w:rPr>
        <w:t>[4</w:t>
      </w:r>
      <w:r w:rsidR="00E959B7" w:rsidRPr="00FA709D">
        <w:rPr>
          <w:rFonts w:ascii="Times New Roman" w:hAnsi="Times New Roman" w:cs="Times New Roman"/>
          <w:sz w:val="28"/>
          <w:szCs w:val="28"/>
          <w:lang w:val="kk-KZ"/>
        </w:rPr>
        <w:t>1</w:t>
      </w:r>
      <w:r w:rsidR="0077717A" w:rsidRPr="00FA709D">
        <w:rPr>
          <w:rFonts w:ascii="Times New Roman" w:hAnsi="Times New Roman" w:cs="Times New Roman"/>
          <w:sz w:val="28"/>
          <w:szCs w:val="28"/>
          <w:lang w:val="kk-KZ"/>
        </w:rPr>
        <w:t>]</w:t>
      </w:r>
      <w:r w:rsidR="00163BB0" w:rsidRPr="00FA709D">
        <w:rPr>
          <w:rFonts w:ascii="Times New Roman" w:hAnsi="Times New Roman" w:cs="Times New Roman"/>
          <w:sz w:val="28"/>
          <w:szCs w:val="28"/>
          <w:lang w:val="kk-KZ"/>
        </w:rPr>
        <w:t xml:space="preserve">, - </w:t>
      </w:r>
      <w:r w:rsidRPr="00FA709D">
        <w:rPr>
          <w:rFonts w:ascii="Times New Roman" w:hAnsi="Times New Roman" w:cs="Times New Roman"/>
          <w:sz w:val="28"/>
          <w:szCs w:val="28"/>
          <w:lang w:val="kk-KZ"/>
        </w:rPr>
        <w:t>де</w:t>
      </w:r>
      <w:r w:rsidR="00800D13" w:rsidRPr="00FA709D">
        <w:rPr>
          <w:rFonts w:ascii="Times New Roman" w:hAnsi="Times New Roman" w:cs="Times New Roman"/>
          <w:sz w:val="28"/>
          <w:szCs w:val="28"/>
          <w:lang w:val="kk-KZ"/>
        </w:rPr>
        <w:t>п</w:t>
      </w:r>
      <w:r w:rsidR="008C1C44" w:rsidRPr="00FA709D">
        <w:rPr>
          <w:rFonts w:ascii="Times New Roman" w:hAnsi="Times New Roman" w:cs="Times New Roman"/>
          <w:sz w:val="28"/>
          <w:szCs w:val="28"/>
          <w:lang w:val="kk-KZ"/>
        </w:rPr>
        <w:t xml:space="preserve"> М.</w:t>
      </w:r>
      <w:r w:rsidR="002D6862">
        <w:rPr>
          <w:rFonts w:ascii="Times New Roman" w:hAnsi="Times New Roman" w:cs="Times New Roman"/>
          <w:sz w:val="28"/>
          <w:szCs w:val="28"/>
          <w:lang w:val="kk-KZ"/>
        </w:rPr>
        <w:t> </w:t>
      </w:r>
      <w:r w:rsidR="008C1C44" w:rsidRPr="00FA709D">
        <w:rPr>
          <w:rFonts w:ascii="Times New Roman" w:hAnsi="Times New Roman" w:cs="Times New Roman"/>
          <w:sz w:val="28"/>
          <w:szCs w:val="28"/>
          <w:lang w:val="kk-KZ"/>
        </w:rPr>
        <w:t>Дулатұлы</w:t>
      </w:r>
      <w:r w:rsidR="00800D13" w:rsidRPr="00FA709D">
        <w:rPr>
          <w:rFonts w:ascii="Times New Roman" w:hAnsi="Times New Roman" w:cs="Times New Roman"/>
          <w:sz w:val="28"/>
          <w:szCs w:val="28"/>
          <w:lang w:val="kk-KZ"/>
        </w:rPr>
        <w:t xml:space="preserve"> өзінің</w:t>
      </w:r>
      <w:r w:rsidR="008C1C44" w:rsidRPr="00FA709D">
        <w:rPr>
          <w:rFonts w:ascii="Times New Roman" w:hAnsi="Times New Roman" w:cs="Times New Roman"/>
          <w:sz w:val="28"/>
          <w:szCs w:val="28"/>
          <w:lang w:val="kk-KZ"/>
        </w:rPr>
        <w:t xml:space="preserve"> Семей түрмесінде</w:t>
      </w:r>
      <w:r w:rsidR="00800D13" w:rsidRPr="00FA709D">
        <w:rPr>
          <w:rFonts w:ascii="Times New Roman" w:hAnsi="Times New Roman" w:cs="Times New Roman"/>
          <w:sz w:val="28"/>
          <w:szCs w:val="28"/>
          <w:lang w:val="kk-KZ"/>
        </w:rPr>
        <w:t xml:space="preserve"> жатқанын</w:t>
      </w:r>
      <w:r w:rsidR="00976771" w:rsidRPr="00FA709D">
        <w:rPr>
          <w:rFonts w:ascii="Times New Roman" w:hAnsi="Times New Roman" w:cs="Times New Roman"/>
          <w:sz w:val="28"/>
          <w:szCs w:val="28"/>
          <w:lang w:val="kk-KZ"/>
        </w:rPr>
        <w:t>ан хабар береді.</w:t>
      </w:r>
      <w:r w:rsidR="00800D13"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Семей түрмесінде жатып, </w:t>
      </w:r>
      <w:r w:rsidR="00976771" w:rsidRPr="00FA709D">
        <w:rPr>
          <w:rFonts w:ascii="Times New Roman" w:hAnsi="Times New Roman" w:cs="Times New Roman"/>
          <w:sz w:val="28"/>
          <w:szCs w:val="28"/>
          <w:lang w:val="kk-KZ"/>
        </w:rPr>
        <w:t xml:space="preserve">«Қазақ» </w:t>
      </w:r>
      <w:r w:rsidRPr="00FA709D">
        <w:rPr>
          <w:rFonts w:ascii="Times New Roman" w:hAnsi="Times New Roman" w:cs="Times New Roman"/>
          <w:sz w:val="28"/>
          <w:szCs w:val="28"/>
          <w:lang w:val="kk-KZ"/>
        </w:rPr>
        <w:t>газет</w:t>
      </w:r>
      <w:r w:rsidR="00976771" w:rsidRPr="00FA709D">
        <w:rPr>
          <w:rFonts w:ascii="Times New Roman" w:hAnsi="Times New Roman" w:cs="Times New Roman"/>
          <w:sz w:val="28"/>
          <w:szCs w:val="28"/>
          <w:lang w:val="kk-KZ"/>
        </w:rPr>
        <w:t>ін</w:t>
      </w:r>
      <w:r w:rsidRPr="00FA709D">
        <w:rPr>
          <w:rFonts w:ascii="Times New Roman" w:hAnsi="Times New Roman" w:cs="Times New Roman"/>
          <w:sz w:val="28"/>
          <w:szCs w:val="28"/>
          <w:lang w:val="kk-KZ"/>
        </w:rPr>
        <w:t>ің №2, 3, 5, 7, 9 сандарына «Қазақ</w:t>
      </w:r>
      <w:r w:rsidR="002E605F" w:rsidRPr="00FA709D">
        <w:rPr>
          <w:rFonts w:ascii="Times New Roman" w:hAnsi="Times New Roman" w:cs="Times New Roman"/>
          <w:sz w:val="28"/>
          <w:szCs w:val="28"/>
          <w:lang w:val="kk-KZ"/>
        </w:rPr>
        <w:t>тың</w:t>
      </w:r>
      <w:r w:rsidRPr="00FA709D">
        <w:rPr>
          <w:rFonts w:ascii="Times New Roman" w:hAnsi="Times New Roman" w:cs="Times New Roman"/>
          <w:sz w:val="28"/>
          <w:szCs w:val="28"/>
          <w:lang w:val="kk-KZ"/>
        </w:rPr>
        <w:t xml:space="preserve"> тарихы» атты мақалалар тізбегін жіберіп</w:t>
      </w:r>
      <w:r w:rsidR="002E605F" w:rsidRPr="00FA709D">
        <w:rPr>
          <w:rFonts w:ascii="Times New Roman" w:hAnsi="Times New Roman" w:cs="Times New Roman"/>
          <w:sz w:val="28"/>
          <w:szCs w:val="28"/>
          <w:lang w:val="kk-KZ"/>
        </w:rPr>
        <w:t>, жариялап</w:t>
      </w:r>
      <w:r w:rsidRPr="00FA709D">
        <w:rPr>
          <w:rFonts w:ascii="Times New Roman" w:hAnsi="Times New Roman" w:cs="Times New Roman"/>
          <w:sz w:val="28"/>
          <w:szCs w:val="28"/>
          <w:lang w:val="kk-KZ"/>
        </w:rPr>
        <w:t xml:space="preserve"> отыруы түрмеде жазасын өтеп отырған адам үшін физикалық тұрғыда</w:t>
      </w:r>
      <w:r w:rsidR="00163BB0" w:rsidRPr="00FA709D">
        <w:rPr>
          <w:rFonts w:ascii="Times New Roman" w:hAnsi="Times New Roman" w:cs="Times New Roman"/>
          <w:sz w:val="28"/>
          <w:szCs w:val="28"/>
          <w:lang w:val="kk-KZ"/>
        </w:rPr>
        <w:t>н</w:t>
      </w:r>
      <w:r w:rsidRPr="00FA709D">
        <w:rPr>
          <w:rFonts w:ascii="Times New Roman" w:hAnsi="Times New Roman" w:cs="Times New Roman"/>
          <w:sz w:val="28"/>
          <w:szCs w:val="28"/>
          <w:lang w:val="kk-KZ"/>
        </w:rPr>
        <w:t xml:space="preserve"> да, логикалық тұрғыда</w:t>
      </w:r>
      <w:r w:rsidR="00163BB0" w:rsidRPr="00FA709D">
        <w:rPr>
          <w:rFonts w:ascii="Times New Roman" w:hAnsi="Times New Roman" w:cs="Times New Roman"/>
          <w:sz w:val="28"/>
          <w:szCs w:val="28"/>
          <w:lang w:val="kk-KZ"/>
        </w:rPr>
        <w:t>н</w:t>
      </w:r>
      <w:r w:rsidRPr="00FA709D">
        <w:rPr>
          <w:rFonts w:ascii="Times New Roman" w:hAnsi="Times New Roman" w:cs="Times New Roman"/>
          <w:sz w:val="28"/>
          <w:szCs w:val="28"/>
          <w:lang w:val="kk-KZ"/>
        </w:rPr>
        <w:t xml:space="preserve"> да мүмкін емес жағдай. </w:t>
      </w:r>
      <w:r w:rsidR="00163BB0" w:rsidRPr="00FA709D">
        <w:rPr>
          <w:rFonts w:ascii="Times New Roman" w:hAnsi="Times New Roman" w:cs="Times New Roman"/>
          <w:sz w:val="28"/>
          <w:szCs w:val="28"/>
          <w:lang w:val="kk-KZ"/>
        </w:rPr>
        <w:t>Оның үстіне Қазақстан аумағын</w:t>
      </w:r>
      <w:r w:rsidR="00B003A6" w:rsidRPr="00FA709D">
        <w:rPr>
          <w:rFonts w:ascii="Times New Roman" w:hAnsi="Times New Roman" w:cs="Times New Roman"/>
          <w:sz w:val="28"/>
          <w:szCs w:val="28"/>
          <w:lang w:val="kk-KZ"/>
        </w:rPr>
        <w:t xml:space="preserve">да жүрген адамның «Мұнан 4 жыл бұрын қазақ шәкірттерімен кеңесіп, </w:t>
      </w:r>
      <w:r w:rsidR="009E3822" w:rsidRPr="00FA709D">
        <w:rPr>
          <w:rFonts w:ascii="Times New Roman" w:hAnsi="Times New Roman" w:cs="Times New Roman"/>
          <w:sz w:val="28"/>
          <w:szCs w:val="28"/>
          <w:lang w:val="kk-KZ"/>
        </w:rPr>
        <w:t>қазақтың тарихын жазбақ болып едік»,- деп айтуы мүмкін емес. Оның үстіне, Міржақыптың мектеп жасындағы балаларға сабақ бергенін ескерсек</w:t>
      </w:r>
      <w:r w:rsidR="00C350A3" w:rsidRPr="00FA709D">
        <w:rPr>
          <w:rFonts w:ascii="Times New Roman" w:hAnsi="Times New Roman" w:cs="Times New Roman"/>
          <w:sz w:val="28"/>
          <w:szCs w:val="28"/>
          <w:lang w:val="kk-KZ"/>
        </w:rPr>
        <w:t xml:space="preserve">, ол адамның «...қазақ шәкірттері» - деп сөйлеуі тіптен келіспейтін жағдай. Себебі, «шәкірт» деп </w:t>
      </w:r>
      <w:r w:rsidR="00EA37BB" w:rsidRPr="00FA709D">
        <w:rPr>
          <w:rFonts w:ascii="Times New Roman" w:hAnsi="Times New Roman" w:cs="Times New Roman"/>
          <w:sz w:val="28"/>
          <w:szCs w:val="28"/>
          <w:lang w:val="kk-KZ"/>
        </w:rPr>
        <w:t>Әлихан, Міржақыптардың заманында жоғарғы оқу орнында оқып жүрген ересек оқушыларға ғана айтқан.</w:t>
      </w:r>
    </w:p>
    <w:p w14:paraId="499A14C6" w14:textId="4CE08A1E" w:rsidR="00456BD1" w:rsidRPr="00FA709D" w:rsidRDefault="00B644F8"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Жоғарыда келтірілген дәлелдер мен дәйектерді ескере келе</w:t>
      </w:r>
      <w:r w:rsidR="00456BD1" w:rsidRPr="00FA709D">
        <w:rPr>
          <w:rFonts w:ascii="Times New Roman" w:hAnsi="Times New Roman" w:cs="Times New Roman"/>
          <w:sz w:val="28"/>
          <w:szCs w:val="28"/>
          <w:lang w:val="kk-KZ"/>
        </w:rPr>
        <w:t>, «Қазақтың тарихы» мақаласын «Түрік баласы» деген бүркеншік есіммен редакция мүшесі Әлихан Бөкейханның жазуы әбден мүмкін де</w:t>
      </w:r>
      <w:r w:rsidR="0061306E" w:rsidRPr="00FA709D">
        <w:rPr>
          <w:rFonts w:ascii="Times New Roman" w:hAnsi="Times New Roman" w:cs="Times New Roman"/>
          <w:sz w:val="28"/>
          <w:szCs w:val="28"/>
          <w:lang w:val="kk-KZ"/>
        </w:rPr>
        <w:t>ген тоқтамға келуімізге</w:t>
      </w:r>
      <w:r w:rsidR="00190538" w:rsidRPr="00FA709D">
        <w:rPr>
          <w:rFonts w:ascii="Times New Roman" w:hAnsi="Times New Roman" w:cs="Times New Roman"/>
          <w:sz w:val="28"/>
          <w:szCs w:val="28"/>
          <w:lang w:val="kk-KZ"/>
        </w:rPr>
        <w:t xml:space="preserve"> толық негіз бар</w:t>
      </w:r>
      <w:r w:rsidR="00456BD1" w:rsidRPr="00FA709D">
        <w:rPr>
          <w:rFonts w:ascii="Times New Roman" w:hAnsi="Times New Roman" w:cs="Times New Roman"/>
          <w:sz w:val="28"/>
          <w:szCs w:val="28"/>
          <w:lang w:val="kk-KZ"/>
        </w:rPr>
        <w:t>.</w:t>
      </w:r>
    </w:p>
    <w:p w14:paraId="371BBCBB" w14:textId="19212799"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i/>
          <w:iCs/>
          <w:sz w:val="28"/>
          <w:szCs w:val="28"/>
          <w:lang w:val="kk-KZ"/>
        </w:rPr>
        <w:t>Төртіншіден</w:t>
      </w:r>
      <w:r w:rsidRPr="00FA709D">
        <w:rPr>
          <w:rFonts w:ascii="Times New Roman" w:hAnsi="Times New Roman" w:cs="Times New Roman"/>
          <w:sz w:val="28"/>
          <w:szCs w:val="28"/>
          <w:lang w:val="kk-KZ"/>
        </w:rPr>
        <w:t xml:space="preserve">, тарихи тұлғаларға  «Мүнәһіб» («Некролог») жазуға қазақ оқығандарының ішінде  ерте келгені және көп жазғаны да </w:t>
      </w:r>
      <w:r w:rsidR="000224F0"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Әлихан Бөкейхан екенін білеміз. Оның алғаш 1905 жылы «Букейханов А.» деген атпен «Семипалатинскіи листокъ», №250 санына «Абай (Ибрагимъ) Кунанбаевъ. Некролог» атты мақаласы шық</w:t>
      </w:r>
      <w:r w:rsidR="003C0245" w:rsidRPr="00FA709D">
        <w:rPr>
          <w:rFonts w:ascii="Times New Roman" w:hAnsi="Times New Roman" w:cs="Times New Roman"/>
          <w:sz w:val="28"/>
          <w:szCs w:val="28"/>
          <w:lang w:val="kk-KZ"/>
        </w:rPr>
        <w:t>ты</w:t>
      </w:r>
      <w:r w:rsidRPr="00FA709D">
        <w:rPr>
          <w:rFonts w:ascii="Times New Roman" w:hAnsi="Times New Roman" w:cs="Times New Roman"/>
          <w:sz w:val="28"/>
          <w:szCs w:val="28"/>
          <w:lang w:val="kk-KZ"/>
        </w:rPr>
        <w:t>. Сол кезден бастап Ә.</w:t>
      </w:r>
      <w:r w:rsidR="002D6862">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Бөкейхан 1927</w:t>
      </w:r>
      <w:r w:rsidRPr="00FA709D">
        <w:rPr>
          <w:rFonts w:ascii="Times New Roman" w:hAnsi="Times New Roman" w:cs="Times New Roman"/>
          <w:sz w:val="28"/>
          <w:szCs w:val="28"/>
          <w:lang w:val="tr-TR"/>
        </w:rPr>
        <w:t xml:space="preserve"> </w:t>
      </w:r>
      <w:r w:rsidRPr="00FA709D">
        <w:rPr>
          <w:rFonts w:ascii="Times New Roman" w:hAnsi="Times New Roman" w:cs="Times New Roman"/>
          <w:sz w:val="28"/>
          <w:szCs w:val="28"/>
          <w:lang w:val="kk-KZ"/>
        </w:rPr>
        <w:t>жылға дейінгі кезеңде үзбей көптеген тұлғаларға «некролог» арнап отырды. Олардың қатарында: «Григорий Николаевич П</w:t>
      </w:r>
      <w:r w:rsidR="002D6862">
        <w:rPr>
          <w:rFonts w:ascii="Times New Roman" w:hAnsi="Times New Roman" w:cs="Times New Roman"/>
          <w:sz w:val="28"/>
          <w:szCs w:val="28"/>
          <w:lang w:val="kk-KZ"/>
        </w:rPr>
        <w:t>отанин» («Қазақ» газеті, 1913),</w:t>
      </w:r>
      <w:r w:rsidRPr="00FA709D">
        <w:rPr>
          <w:rFonts w:ascii="Times New Roman" w:hAnsi="Times New Roman" w:cs="Times New Roman"/>
          <w:sz w:val="28"/>
          <w:szCs w:val="28"/>
          <w:lang w:val="kk-KZ"/>
        </w:rPr>
        <w:t xml:space="preserve"> «Офат (Е.П.</w:t>
      </w:r>
      <w:r w:rsidR="002D6862">
        <w:rPr>
          <w:rFonts w:ascii="Times New Roman" w:hAnsi="Times New Roman" w:cs="Times New Roman"/>
          <w:sz w:val="28"/>
          <w:szCs w:val="28"/>
          <w:lang w:val="kk-KZ"/>
        </w:rPr>
        <w:t> </w:t>
      </w:r>
      <w:r w:rsidRPr="00FA709D">
        <w:rPr>
          <w:rFonts w:ascii="Times New Roman" w:hAnsi="Times New Roman" w:cs="Times New Roman"/>
          <w:sz w:val="28"/>
          <w:szCs w:val="28"/>
          <w:lang w:val="kk-KZ"/>
        </w:rPr>
        <w:t>Михаэлис)» («Қазақ» газеті, 1913), «Сырттан (Барлыбектің әкесі Сырттан батыр туралы) («Қазақ» газеті, 1914), «Аустрия жазушысы туралы (газеттерден)» («Қазақ» газеті, 1914), «Семенов, Петр Петрович. Мүнәһиб-Некролог», 1914), т.б.</w:t>
      </w:r>
    </w:p>
    <w:p w14:paraId="3E2432BE" w14:textId="74ED311B"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i/>
          <w:iCs/>
          <w:sz w:val="28"/>
          <w:szCs w:val="28"/>
          <w:lang w:val="kk-KZ"/>
        </w:rPr>
        <w:t>Бесіншіден</w:t>
      </w:r>
      <w:r w:rsidRPr="00FA709D">
        <w:rPr>
          <w:rFonts w:ascii="Times New Roman" w:hAnsi="Times New Roman" w:cs="Times New Roman"/>
          <w:sz w:val="28"/>
          <w:szCs w:val="28"/>
          <w:lang w:val="kk-KZ"/>
        </w:rPr>
        <w:t>, Әлихан Бөкейханның тілдік стилі мен «Түрік баласының» тілдік стилінің ұқсастығы</w:t>
      </w:r>
      <w:r w:rsidR="00420DA0" w:rsidRPr="00FA709D">
        <w:rPr>
          <w:rFonts w:ascii="Times New Roman" w:hAnsi="Times New Roman" w:cs="Times New Roman"/>
          <w:sz w:val="28"/>
          <w:szCs w:val="28"/>
          <w:lang w:val="kk-KZ"/>
        </w:rPr>
        <w:t xml:space="preserve"> </w:t>
      </w:r>
      <w:r w:rsidR="007506AE" w:rsidRPr="00FA709D">
        <w:rPr>
          <w:rFonts w:ascii="Times New Roman" w:hAnsi="Times New Roman" w:cs="Times New Roman"/>
          <w:sz w:val="28"/>
          <w:szCs w:val="28"/>
          <w:lang w:val="kk-KZ"/>
        </w:rPr>
        <w:t>өте мол</w:t>
      </w:r>
      <w:r w:rsidRPr="00FA709D">
        <w:rPr>
          <w:rFonts w:ascii="Times New Roman" w:hAnsi="Times New Roman" w:cs="Times New Roman"/>
          <w:sz w:val="28"/>
          <w:szCs w:val="28"/>
          <w:lang w:val="kk-KZ"/>
        </w:rPr>
        <w:t xml:space="preserve">. Мысалы, Әлиханның «Қыр баласы» бүркеншік </w:t>
      </w:r>
      <w:r w:rsidR="008D11DA" w:rsidRPr="00FA709D">
        <w:rPr>
          <w:rFonts w:ascii="Times New Roman" w:hAnsi="Times New Roman" w:cs="Times New Roman"/>
          <w:sz w:val="28"/>
          <w:szCs w:val="28"/>
          <w:lang w:val="kk-KZ"/>
        </w:rPr>
        <w:t>есімімен</w:t>
      </w:r>
      <w:r w:rsidRPr="00FA709D">
        <w:rPr>
          <w:rFonts w:ascii="Times New Roman" w:hAnsi="Times New Roman" w:cs="Times New Roman"/>
          <w:sz w:val="28"/>
          <w:szCs w:val="28"/>
          <w:lang w:val="kk-KZ"/>
        </w:rPr>
        <w:t xml:space="preserve"> 1914 жылы жазған «Петр Петровиш Семенов (Мүнәһиь-Некролог» атты мақаласында: «</w:t>
      </w:r>
      <w:r w:rsidRPr="00FA709D">
        <w:rPr>
          <w:rFonts w:ascii="Times New Roman" w:hAnsi="Times New Roman" w:cs="Times New Roman"/>
          <w:i/>
          <w:iCs/>
          <w:sz w:val="28"/>
          <w:szCs w:val="28"/>
          <w:lang w:val="kk-KZ"/>
        </w:rPr>
        <w:t>жазылған, айтылған, жолыққан, болған</w:t>
      </w:r>
      <w:r w:rsidRPr="00FA709D">
        <w:rPr>
          <w:rFonts w:ascii="Times New Roman" w:hAnsi="Times New Roman" w:cs="Times New Roman"/>
          <w:sz w:val="28"/>
          <w:szCs w:val="28"/>
          <w:lang w:val="kk-KZ"/>
        </w:rPr>
        <w:t>» деп сөйлемдерді етістіктің ерекше формасы есімшенің «</w:t>
      </w:r>
      <w:r w:rsidRPr="00FA709D">
        <w:rPr>
          <w:rFonts w:ascii="Times New Roman" w:hAnsi="Times New Roman" w:cs="Times New Roman"/>
          <w:i/>
          <w:iCs/>
          <w:sz w:val="28"/>
          <w:szCs w:val="28"/>
          <w:lang w:val="kk-KZ"/>
        </w:rPr>
        <w:t>- ған, - ген</w:t>
      </w:r>
      <w:r w:rsidRPr="00FA709D">
        <w:rPr>
          <w:rFonts w:ascii="Times New Roman" w:hAnsi="Times New Roman" w:cs="Times New Roman"/>
          <w:sz w:val="28"/>
          <w:szCs w:val="28"/>
          <w:lang w:val="kk-KZ"/>
        </w:rPr>
        <w:t xml:space="preserve">» жұрнағымен аяқтау </w:t>
      </w:r>
      <w:r w:rsidR="00C76825" w:rsidRPr="00FA709D">
        <w:rPr>
          <w:rFonts w:ascii="Times New Roman" w:hAnsi="Times New Roman" w:cs="Times New Roman"/>
          <w:sz w:val="28"/>
          <w:szCs w:val="28"/>
          <w:lang w:val="kk-KZ"/>
        </w:rPr>
        <w:t>ерекшелігі ба</w:t>
      </w:r>
      <w:r w:rsidR="007506AE" w:rsidRPr="00FA709D">
        <w:rPr>
          <w:rFonts w:ascii="Times New Roman" w:hAnsi="Times New Roman" w:cs="Times New Roman"/>
          <w:sz w:val="28"/>
          <w:szCs w:val="28"/>
          <w:lang w:val="kk-KZ"/>
        </w:rPr>
        <w:t>сым</w:t>
      </w:r>
      <w:r w:rsidRPr="00FA709D">
        <w:rPr>
          <w:rFonts w:ascii="Times New Roman" w:hAnsi="Times New Roman" w:cs="Times New Roman"/>
          <w:sz w:val="28"/>
          <w:szCs w:val="28"/>
          <w:lang w:val="kk-KZ"/>
        </w:rPr>
        <w:t>. Тура осы үлгіні Қыр баласының 1914 жылы «Қазақтың» №74 санына жариялаған «Жан Жорес» атты некрологінен де көреміз. «</w:t>
      </w:r>
      <w:r w:rsidRPr="00FA709D">
        <w:rPr>
          <w:rFonts w:ascii="Times New Roman" w:hAnsi="Times New Roman" w:cs="Times New Roman"/>
          <w:i/>
          <w:iCs/>
          <w:sz w:val="28"/>
          <w:szCs w:val="28"/>
          <w:lang w:val="kk-KZ"/>
        </w:rPr>
        <w:t>Бебель туралы жазылған</w:t>
      </w:r>
      <w:r w:rsidRPr="00FA709D">
        <w:rPr>
          <w:rFonts w:ascii="Times New Roman" w:hAnsi="Times New Roman" w:cs="Times New Roman"/>
          <w:sz w:val="28"/>
          <w:szCs w:val="28"/>
          <w:lang w:val="kk-KZ"/>
        </w:rPr>
        <w:t>», «</w:t>
      </w:r>
      <w:r w:rsidRPr="00FA709D">
        <w:rPr>
          <w:rFonts w:ascii="Times New Roman" w:hAnsi="Times New Roman" w:cs="Times New Roman"/>
          <w:i/>
          <w:iCs/>
          <w:sz w:val="28"/>
          <w:szCs w:val="28"/>
          <w:lang w:val="kk-KZ"/>
        </w:rPr>
        <w:t>жақсы мінез арқылы пайда болған</w:t>
      </w:r>
      <w:r w:rsidRPr="00FA709D">
        <w:rPr>
          <w:rFonts w:ascii="Times New Roman" w:hAnsi="Times New Roman" w:cs="Times New Roman"/>
          <w:sz w:val="28"/>
          <w:szCs w:val="28"/>
          <w:lang w:val="kk-KZ"/>
        </w:rPr>
        <w:t>», «</w:t>
      </w:r>
      <w:r w:rsidRPr="00FA709D">
        <w:rPr>
          <w:rFonts w:ascii="Times New Roman" w:hAnsi="Times New Roman" w:cs="Times New Roman"/>
          <w:i/>
          <w:iCs/>
          <w:sz w:val="28"/>
          <w:szCs w:val="28"/>
          <w:lang w:val="kk-KZ"/>
        </w:rPr>
        <w:t>тартып алған</w:t>
      </w:r>
      <w:r w:rsidRPr="00FA709D">
        <w:rPr>
          <w:rFonts w:ascii="Times New Roman" w:hAnsi="Times New Roman" w:cs="Times New Roman"/>
          <w:sz w:val="28"/>
          <w:szCs w:val="28"/>
          <w:lang w:val="kk-KZ"/>
        </w:rPr>
        <w:t>», «</w:t>
      </w:r>
      <w:r w:rsidRPr="00FA709D">
        <w:rPr>
          <w:rFonts w:ascii="Times New Roman" w:hAnsi="Times New Roman" w:cs="Times New Roman"/>
          <w:i/>
          <w:iCs/>
          <w:sz w:val="28"/>
          <w:szCs w:val="28"/>
          <w:lang w:val="kk-KZ"/>
        </w:rPr>
        <w:t>мәжілісте естіген</w:t>
      </w:r>
      <w:r w:rsidRPr="00FA709D">
        <w:rPr>
          <w:rFonts w:ascii="Times New Roman" w:hAnsi="Times New Roman" w:cs="Times New Roman"/>
          <w:sz w:val="28"/>
          <w:szCs w:val="28"/>
          <w:lang w:val="kk-KZ"/>
        </w:rPr>
        <w:t>», «</w:t>
      </w:r>
      <w:r w:rsidRPr="00FA709D">
        <w:rPr>
          <w:rFonts w:ascii="Times New Roman" w:hAnsi="Times New Roman" w:cs="Times New Roman"/>
          <w:i/>
          <w:iCs/>
          <w:sz w:val="28"/>
          <w:szCs w:val="28"/>
          <w:lang w:val="kk-KZ"/>
        </w:rPr>
        <w:t>жұртты ақ жолға бастаған</w:t>
      </w:r>
      <w:r w:rsidRPr="00FA709D">
        <w:rPr>
          <w:rFonts w:ascii="Times New Roman" w:hAnsi="Times New Roman" w:cs="Times New Roman"/>
          <w:sz w:val="28"/>
          <w:szCs w:val="28"/>
          <w:lang w:val="kk-KZ"/>
        </w:rPr>
        <w:t>» және т.б. Сондай-ақ, дәл осы «</w:t>
      </w:r>
      <w:r w:rsidRPr="00FA709D">
        <w:rPr>
          <w:rFonts w:ascii="Times New Roman" w:hAnsi="Times New Roman" w:cs="Times New Roman"/>
          <w:i/>
          <w:iCs/>
          <w:sz w:val="28"/>
          <w:szCs w:val="28"/>
          <w:lang w:val="kk-KZ"/>
        </w:rPr>
        <w:t>- ған, - ген</w:t>
      </w:r>
      <w:r w:rsidRPr="00FA709D">
        <w:rPr>
          <w:rFonts w:ascii="Times New Roman" w:hAnsi="Times New Roman" w:cs="Times New Roman"/>
          <w:sz w:val="28"/>
          <w:szCs w:val="28"/>
          <w:lang w:val="kk-KZ"/>
        </w:rPr>
        <w:t>» формасын 1914 жылы «Қазақ» газетінің №80, 81, 82 сандарында «Түрік баласы» бүркеншік есімімен шыққан «Исмайыл бек Ғаспрински (Офатынан соң)» атты некрологтан да көп кездестіреміз</w:t>
      </w:r>
      <w:r w:rsidR="00F64B45" w:rsidRPr="00FA709D">
        <w:rPr>
          <w:rFonts w:ascii="Times New Roman" w:hAnsi="Times New Roman" w:cs="Times New Roman"/>
          <w:sz w:val="28"/>
          <w:szCs w:val="28"/>
          <w:lang w:val="kk-KZ"/>
        </w:rPr>
        <w:t>. Мысалы:</w:t>
      </w:r>
      <w:r w:rsidRPr="00FA709D">
        <w:rPr>
          <w:rFonts w:ascii="Times New Roman" w:hAnsi="Times New Roman" w:cs="Times New Roman"/>
          <w:sz w:val="28"/>
          <w:szCs w:val="28"/>
          <w:lang w:val="kk-KZ"/>
        </w:rPr>
        <w:t xml:space="preserve"> </w:t>
      </w:r>
      <w:r w:rsidRPr="00FA709D">
        <w:rPr>
          <w:rFonts w:ascii="Times New Roman" w:hAnsi="Times New Roman" w:cs="Times New Roman"/>
          <w:i/>
          <w:iCs/>
          <w:sz w:val="28"/>
          <w:szCs w:val="28"/>
          <w:lang w:val="kk-KZ"/>
        </w:rPr>
        <w:t>«Ғаспра деген ауылда туған», «ханзада балалары болған», «Мәскеу гимназиясына барып түскен», «дәмдес болып жүрген», «сол үйде тұрып тапқан», «Катковтың үйінде жүргенде ұққан», «гимназияны тастап сонда кеткен», «Еуропаға сапар шеккен», «Түркияда кезіп жүрген», «өз көзімен көрген», «балалар оқыта бастаған», «иман келтірген», «оқытуға бере бастаған»</w:t>
      </w:r>
      <w:r w:rsidR="004E0BC9" w:rsidRPr="00FA709D">
        <w:rPr>
          <w:rFonts w:ascii="Times New Roman" w:hAnsi="Times New Roman" w:cs="Times New Roman"/>
          <w:i/>
          <w:iCs/>
          <w:sz w:val="28"/>
          <w:szCs w:val="28"/>
          <w:lang w:val="kk-KZ"/>
        </w:rPr>
        <w:t xml:space="preserve"> </w:t>
      </w:r>
      <w:r w:rsidR="007718A9" w:rsidRPr="00FA709D">
        <w:rPr>
          <w:rFonts w:ascii="Times New Roman" w:hAnsi="Times New Roman" w:cs="Times New Roman"/>
          <w:sz w:val="28"/>
          <w:szCs w:val="28"/>
          <w:lang w:val="kk-KZ"/>
        </w:rPr>
        <w:t>[</w:t>
      </w:r>
      <w:r w:rsidR="004E0BC9" w:rsidRPr="00FA709D">
        <w:rPr>
          <w:rFonts w:ascii="Times New Roman" w:hAnsi="Times New Roman" w:cs="Times New Roman"/>
          <w:sz w:val="28"/>
          <w:szCs w:val="28"/>
          <w:lang w:val="kk-KZ"/>
        </w:rPr>
        <w:t>33</w:t>
      </w:r>
      <w:r w:rsidR="007718A9"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 xml:space="preserve">б. </w:t>
      </w:r>
      <w:r w:rsidR="007718A9" w:rsidRPr="00FA709D">
        <w:rPr>
          <w:rFonts w:ascii="Times New Roman" w:hAnsi="Times New Roman" w:cs="Times New Roman"/>
          <w:sz w:val="28"/>
          <w:szCs w:val="28"/>
          <w:lang w:val="kk-KZ"/>
        </w:rPr>
        <w:t>368]</w:t>
      </w:r>
      <w:r w:rsidR="004E0BC9" w:rsidRPr="00FA709D">
        <w:rPr>
          <w:rFonts w:ascii="Times New Roman" w:hAnsi="Times New Roman" w:cs="Times New Roman"/>
          <w:sz w:val="28"/>
          <w:szCs w:val="28"/>
          <w:lang w:val="kk-KZ"/>
        </w:rPr>
        <w:t>,</w:t>
      </w:r>
      <w:r w:rsidR="0022345D" w:rsidRPr="00FA709D">
        <w:rPr>
          <w:rFonts w:ascii="Times New Roman" w:hAnsi="Times New Roman" w:cs="Times New Roman"/>
          <w:i/>
          <w:iCs/>
          <w:sz w:val="28"/>
          <w:szCs w:val="28"/>
          <w:lang w:val="kk-KZ"/>
        </w:rPr>
        <w:t xml:space="preserve"> -</w:t>
      </w:r>
      <w:r w:rsidRPr="00FA709D">
        <w:rPr>
          <w:rFonts w:ascii="Times New Roman" w:hAnsi="Times New Roman" w:cs="Times New Roman"/>
          <w:sz w:val="28"/>
          <w:szCs w:val="28"/>
          <w:lang w:val="kk-KZ"/>
        </w:rPr>
        <w:t xml:space="preserve"> деп сөйлемді аяқтап отыр</w:t>
      </w:r>
      <w:r w:rsidR="0022345D" w:rsidRPr="00FA709D">
        <w:rPr>
          <w:rFonts w:ascii="Times New Roman" w:hAnsi="Times New Roman" w:cs="Times New Roman"/>
          <w:sz w:val="28"/>
          <w:szCs w:val="28"/>
          <w:lang w:val="kk-KZ"/>
        </w:rPr>
        <w:t>ады</w:t>
      </w:r>
      <w:r w:rsidRPr="00FA709D">
        <w:rPr>
          <w:rFonts w:ascii="Times New Roman" w:hAnsi="Times New Roman" w:cs="Times New Roman"/>
          <w:sz w:val="28"/>
          <w:szCs w:val="28"/>
          <w:lang w:val="kk-KZ"/>
        </w:rPr>
        <w:t>. Әлиханның «Қыр баласы» бүркеншік есімімен шыққан некролог пен «Түрік баласының» некрологінің стильдерінің ұқсайтынын бір оқығаннан-ақ байқап, бір автордың жаз</w:t>
      </w:r>
      <w:r w:rsidR="009D62FD" w:rsidRPr="00FA709D">
        <w:rPr>
          <w:rFonts w:ascii="Times New Roman" w:hAnsi="Times New Roman" w:cs="Times New Roman"/>
          <w:sz w:val="28"/>
          <w:szCs w:val="28"/>
          <w:lang w:val="kk-KZ"/>
        </w:rPr>
        <w:t>ғанын байқауымызғ</w:t>
      </w:r>
      <w:r w:rsidRPr="00FA709D">
        <w:rPr>
          <w:rFonts w:ascii="Times New Roman" w:hAnsi="Times New Roman" w:cs="Times New Roman"/>
          <w:sz w:val="28"/>
          <w:szCs w:val="28"/>
          <w:lang w:val="kk-KZ"/>
        </w:rPr>
        <w:t xml:space="preserve">а әбден болады. Ойымыз дәлелді болу үшін тағы дәлелдер келтіріп өтейік. «Түрік баласының» «Исмайыл бек Ғаспрински» атты некрологінде сөйлемнің соңын толық лексикалық мағынасы жоқ </w:t>
      </w:r>
      <w:r w:rsidRPr="00FA709D">
        <w:rPr>
          <w:rFonts w:ascii="Times New Roman" w:hAnsi="Times New Roman" w:cs="Times New Roman"/>
          <w:i/>
          <w:iCs/>
          <w:sz w:val="28"/>
          <w:szCs w:val="28"/>
          <w:lang w:val="kk-KZ"/>
        </w:rPr>
        <w:t>«еді»</w:t>
      </w:r>
      <w:r w:rsidRPr="00FA709D">
        <w:rPr>
          <w:rFonts w:ascii="Times New Roman" w:hAnsi="Times New Roman" w:cs="Times New Roman"/>
          <w:sz w:val="28"/>
          <w:szCs w:val="28"/>
          <w:lang w:val="kk-KZ"/>
        </w:rPr>
        <w:t xml:space="preserve"> көмекші етістігімен аяқтап отырады. Мысалы: </w:t>
      </w:r>
      <w:r w:rsidRPr="00FA709D">
        <w:rPr>
          <w:rFonts w:ascii="Times New Roman" w:hAnsi="Times New Roman" w:cs="Times New Roman"/>
          <w:i/>
          <w:iCs/>
          <w:sz w:val="28"/>
          <w:szCs w:val="28"/>
          <w:lang w:val="kk-KZ"/>
        </w:rPr>
        <w:t>«мұсылман дүниасының ұлық адамы еді», «жазылған кітап жоқ еді», «мәдениетсіздігінен еді», «жүйрік тұлпарлар матауда еді», «аузына құлып салулы еді», «айтқан адам жазалы еді», «қарату міндет еді», «жоғалып кете беруші еді»,</w:t>
      </w:r>
      <w:r w:rsidRPr="00FA709D">
        <w:rPr>
          <w:rFonts w:ascii="Times New Roman" w:hAnsi="Times New Roman" w:cs="Times New Roman"/>
          <w:sz w:val="28"/>
          <w:szCs w:val="28"/>
          <w:lang w:val="kk-KZ"/>
        </w:rPr>
        <w:t xml:space="preserve"> т.б. Дәл осы «еді» көмекші етістігі Ә.</w:t>
      </w:r>
      <w:r w:rsidR="002D6862">
        <w:rPr>
          <w:rFonts w:ascii="Times New Roman" w:hAnsi="Times New Roman" w:cs="Times New Roman"/>
          <w:sz w:val="28"/>
          <w:szCs w:val="28"/>
          <w:lang w:val="kk-KZ"/>
        </w:rPr>
        <w:t> </w:t>
      </w:r>
      <w:r w:rsidRPr="00FA709D">
        <w:rPr>
          <w:rFonts w:ascii="Times New Roman" w:hAnsi="Times New Roman" w:cs="Times New Roman"/>
          <w:sz w:val="28"/>
          <w:szCs w:val="28"/>
          <w:lang w:val="kk-KZ"/>
        </w:rPr>
        <w:t xml:space="preserve">Бөкейханның «Жан Жорес» атты некрологінде: </w:t>
      </w:r>
      <w:r w:rsidRPr="00FA709D">
        <w:rPr>
          <w:rFonts w:ascii="Times New Roman" w:hAnsi="Times New Roman" w:cs="Times New Roman"/>
          <w:i/>
          <w:iCs/>
          <w:sz w:val="28"/>
          <w:szCs w:val="28"/>
          <w:lang w:val="kk-KZ"/>
        </w:rPr>
        <w:t>«жазылған еді», «жер үстінде жоқ еді», «философия профессоры еді», «сүттей ұюшы еді», «құлағын тігетін еді», «болған еді»</w:t>
      </w:r>
      <w:r w:rsidR="008E242B" w:rsidRPr="00FA709D">
        <w:rPr>
          <w:rFonts w:ascii="Times New Roman" w:hAnsi="Times New Roman" w:cs="Times New Roman"/>
          <w:sz w:val="28"/>
          <w:szCs w:val="28"/>
          <w:lang w:val="kk-KZ"/>
        </w:rPr>
        <w:t>, т.б.</w:t>
      </w:r>
      <w:r w:rsidRPr="00FA709D">
        <w:rPr>
          <w:rFonts w:ascii="Times New Roman" w:hAnsi="Times New Roman" w:cs="Times New Roman"/>
          <w:sz w:val="28"/>
          <w:szCs w:val="28"/>
          <w:lang w:val="kk-KZ"/>
        </w:rPr>
        <w:t xml:space="preserve"> формада кездеседі. Сондай-ақ, Қыр баласының «Петр Петровиш Семенов» атты некрологінде де: </w:t>
      </w:r>
      <w:r w:rsidRPr="00FA709D">
        <w:rPr>
          <w:rFonts w:ascii="Times New Roman" w:hAnsi="Times New Roman" w:cs="Times New Roman"/>
          <w:i/>
          <w:iCs/>
          <w:sz w:val="28"/>
          <w:szCs w:val="28"/>
          <w:lang w:val="kk-KZ"/>
        </w:rPr>
        <w:t>«ең алғаш барып жазған П.П.</w:t>
      </w:r>
      <w:r w:rsidR="002D6862">
        <w:rPr>
          <w:rFonts w:ascii="Times New Roman" w:hAnsi="Times New Roman" w:cs="Times New Roman"/>
          <w:i/>
          <w:iCs/>
          <w:sz w:val="28"/>
          <w:szCs w:val="28"/>
          <w:lang w:val="kk-KZ"/>
        </w:rPr>
        <w:t> </w:t>
      </w:r>
      <w:r w:rsidRPr="00FA709D">
        <w:rPr>
          <w:rFonts w:ascii="Times New Roman" w:hAnsi="Times New Roman" w:cs="Times New Roman"/>
          <w:i/>
          <w:iCs/>
          <w:sz w:val="28"/>
          <w:szCs w:val="28"/>
          <w:lang w:val="kk-KZ"/>
        </w:rPr>
        <w:t>Семенов еді», «тәржіме қылған еді», «ғылым жолына бастаған осы Семенов еді», «үкімет адамының арасында жалғыз еді»</w:t>
      </w:r>
      <w:r w:rsidR="0077717A" w:rsidRPr="00FA709D">
        <w:rPr>
          <w:rFonts w:ascii="Times New Roman" w:hAnsi="Times New Roman" w:cs="Times New Roman"/>
          <w:i/>
          <w:iCs/>
          <w:sz w:val="28"/>
          <w:szCs w:val="28"/>
          <w:lang w:val="kk-KZ"/>
        </w:rPr>
        <w:t xml:space="preserve"> </w:t>
      </w:r>
      <w:r w:rsidR="0077717A" w:rsidRPr="00FA709D">
        <w:rPr>
          <w:rFonts w:ascii="Times New Roman" w:hAnsi="Times New Roman" w:cs="Times New Roman"/>
          <w:sz w:val="28"/>
          <w:szCs w:val="28"/>
          <w:lang w:val="kk-KZ"/>
        </w:rPr>
        <w:t>[</w:t>
      </w:r>
      <w:r w:rsidR="004E0BC9" w:rsidRPr="00FA709D">
        <w:rPr>
          <w:rFonts w:ascii="Times New Roman" w:hAnsi="Times New Roman" w:cs="Times New Roman"/>
          <w:sz w:val="28"/>
          <w:szCs w:val="28"/>
          <w:lang w:val="kk-KZ"/>
        </w:rPr>
        <w:t>33</w:t>
      </w:r>
      <w:r w:rsidR="002D6862">
        <w:rPr>
          <w:rFonts w:ascii="Times New Roman" w:hAnsi="Times New Roman" w:cs="Times New Roman"/>
          <w:sz w:val="28"/>
          <w:szCs w:val="28"/>
          <w:lang w:val="kk-KZ"/>
        </w:rPr>
        <w:t>, б. 368</w:t>
      </w:r>
      <w:r w:rsidR="0077717A"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деп келтірі</w:t>
      </w:r>
      <w:r w:rsidR="0022345D" w:rsidRPr="00FA709D">
        <w:rPr>
          <w:rFonts w:ascii="Times New Roman" w:hAnsi="Times New Roman" w:cs="Times New Roman"/>
          <w:sz w:val="28"/>
          <w:szCs w:val="28"/>
          <w:lang w:val="kk-KZ"/>
        </w:rPr>
        <w:t>леді</w:t>
      </w:r>
      <w:r w:rsidRPr="00FA709D">
        <w:rPr>
          <w:rFonts w:ascii="Times New Roman" w:hAnsi="Times New Roman" w:cs="Times New Roman"/>
          <w:sz w:val="28"/>
          <w:szCs w:val="28"/>
          <w:lang w:val="kk-KZ"/>
        </w:rPr>
        <w:t>. Осы</w:t>
      </w:r>
      <w:r w:rsidR="006E351C" w:rsidRPr="00FA709D">
        <w:rPr>
          <w:rFonts w:ascii="Times New Roman" w:hAnsi="Times New Roman" w:cs="Times New Roman"/>
          <w:sz w:val="28"/>
          <w:szCs w:val="28"/>
          <w:lang w:val="kk-KZ"/>
        </w:rPr>
        <w:t>ндай мәселелерді</w:t>
      </w:r>
      <w:r w:rsidRPr="00FA709D">
        <w:rPr>
          <w:rFonts w:ascii="Times New Roman" w:hAnsi="Times New Roman" w:cs="Times New Roman"/>
          <w:sz w:val="28"/>
          <w:szCs w:val="28"/>
          <w:lang w:val="kk-KZ"/>
        </w:rPr>
        <w:t xml:space="preserve"> ескере келе, «Түрік баласы» бүркеншік есімімен жазылған «Исмайыл бек Ғаспрински» нек</w:t>
      </w:r>
      <w:r w:rsidR="0031195F" w:rsidRPr="00FA709D">
        <w:rPr>
          <w:rFonts w:ascii="Times New Roman" w:hAnsi="Times New Roman" w:cs="Times New Roman"/>
          <w:sz w:val="28"/>
          <w:szCs w:val="28"/>
          <w:lang w:val="kk-KZ"/>
        </w:rPr>
        <w:t>р</w:t>
      </w:r>
      <w:r w:rsidRPr="00FA709D">
        <w:rPr>
          <w:rFonts w:ascii="Times New Roman" w:hAnsi="Times New Roman" w:cs="Times New Roman"/>
          <w:sz w:val="28"/>
          <w:szCs w:val="28"/>
          <w:lang w:val="kk-KZ"/>
        </w:rPr>
        <w:t xml:space="preserve">ологі </w:t>
      </w:r>
      <w:r w:rsidR="00746AF4"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Әлихан Бөкейханның</w:t>
      </w:r>
      <w:r w:rsidR="00746AF4" w:rsidRPr="00FA709D">
        <w:rPr>
          <w:rFonts w:ascii="Times New Roman" w:hAnsi="Times New Roman" w:cs="Times New Roman"/>
          <w:sz w:val="28"/>
          <w:szCs w:val="28"/>
          <w:lang w:val="kk-KZ"/>
        </w:rPr>
        <w:t xml:space="preserve"> </w:t>
      </w:r>
      <w:r w:rsidR="003B202A" w:rsidRPr="00FA709D">
        <w:rPr>
          <w:rFonts w:ascii="Times New Roman" w:hAnsi="Times New Roman" w:cs="Times New Roman"/>
          <w:sz w:val="28"/>
          <w:szCs w:val="28"/>
          <w:lang w:val="kk-KZ"/>
        </w:rPr>
        <w:t>мұнан өзге</w:t>
      </w:r>
      <w:r w:rsidRPr="00FA709D">
        <w:rPr>
          <w:rFonts w:ascii="Times New Roman" w:hAnsi="Times New Roman" w:cs="Times New Roman"/>
          <w:sz w:val="28"/>
          <w:szCs w:val="28"/>
          <w:lang w:val="kk-KZ"/>
        </w:rPr>
        <w:t xml:space="preserve"> некрологтеріне</w:t>
      </w:r>
      <w:r w:rsidR="003B202A" w:rsidRPr="00FA709D">
        <w:rPr>
          <w:rFonts w:ascii="Times New Roman" w:hAnsi="Times New Roman" w:cs="Times New Roman"/>
          <w:sz w:val="28"/>
          <w:szCs w:val="28"/>
          <w:lang w:val="kk-KZ"/>
        </w:rPr>
        <w:t xml:space="preserve"> де</w:t>
      </w:r>
      <w:r w:rsidRPr="00FA709D">
        <w:rPr>
          <w:rFonts w:ascii="Times New Roman" w:hAnsi="Times New Roman" w:cs="Times New Roman"/>
          <w:sz w:val="28"/>
          <w:szCs w:val="28"/>
          <w:lang w:val="kk-KZ"/>
        </w:rPr>
        <w:t xml:space="preserve"> стильдік, тілдік ерекшеліктер тұрғысынан өте ұқсас екенін байқа</w:t>
      </w:r>
      <w:r w:rsidR="0031195F" w:rsidRPr="00FA709D">
        <w:rPr>
          <w:rFonts w:ascii="Times New Roman" w:hAnsi="Times New Roman" w:cs="Times New Roman"/>
          <w:sz w:val="28"/>
          <w:szCs w:val="28"/>
          <w:lang w:val="kk-KZ"/>
        </w:rPr>
        <w:t>ймыз</w:t>
      </w:r>
      <w:r w:rsidRPr="00FA709D">
        <w:rPr>
          <w:rFonts w:ascii="Times New Roman" w:hAnsi="Times New Roman" w:cs="Times New Roman"/>
          <w:sz w:val="28"/>
          <w:szCs w:val="28"/>
          <w:lang w:val="kk-KZ"/>
        </w:rPr>
        <w:t>.</w:t>
      </w:r>
      <w:r w:rsidR="0057770A"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Сол</w:t>
      </w:r>
      <w:r w:rsidR="0057770A"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себепті «Исмайыл бек Ғаспрински» мақаласын Ә.Бөкейхан жазды деуге толық негіз бар</w:t>
      </w:r>
      <w:r w:rsidR="00555B94" w:rsidRPr="00FA709D">
        <w:rPr>
          <w:rFonts w:ascii="Times New Roman" w:hAnsi="Times New Roman" w:cs="Times New Roman"/>
          <w:sz w:val="28"/>
          <w:szCs w:val="28"/>
          <w:lang w:val="kk-KZ"/>
        </w:rPr>
        <w:t>.</w:t>
      </w:r>
    </w:p>
    <w:p w14:paraId="0DBB7094" w14:textId="142E1C1F"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i/>
          <w:iCs/>
          <w:sz w:val="28"/>
          <w:szCs w:val="28"/>
          <w:lang w:val="kk-KZ"/>
        </w:rPr>
        <w:t>Алтыншыдан,</w:t>
      </w:r>
      <w:r w:rsidRPr="00FA709D">
        <w:rPr>
          <w:rFonts w:ascii="Times New Roman" w:hAnsi="Times New Roman" w:cs="Times New Roman"/>
          <w:sz w:val="28"/>
          <w:szCs w:val="28"/>
          <w:lang w:val="kk-KZ"/>
        </w:rPr>
        <w:t xml:space="preserve"> «Түрік баласы» мен «Қыр баласы» деген бүркеншік есімдері орфоэпиялық тұрғыда бір-біріне өте жақын атаулар. Біз жоғарыда Әлиханның өзінің бүркеншік есімдерін әр түрлі мақсатта мазмұнына, астарлы ойына, оқырманға </w:t>
      </w:r>
      <w:r w:rsidR="00A81BD1" w:rsidRPr="00FA709D">
        <w:rPr>
          <w:rFonts w:ascii="Times New Roman" w:hAnsi="Times New Roman" w:cs="Times New Roman"/>
          <w:sz w:val="28"/>
          <w:szCs w:val="28"/>
          <w:lang w:val="kk-KZ"/>
        </w:rPr>
        <w:t>түсіндіретін оқиғаның</w:t>
      </w:r>
      <w:r w:rsidRPr="00FA709D">
        <w:rPr>
          <w:rFonts w:ascii="Times New Roman" w:hAnsi="Times New Roman" w:cs="Times New Roman"/>
          <w:sz w:val="28"/>
          <w:szCs w:val="28"/>
          <w:lang w:val="kk-KZ"/>
        </w:rPr>
        <w:t xml:space="preserve"> мән-мағынасына </w:t>
      </w:r>
      <w:r w:rsidR="006A4CBF" w:rsidRPr="00FA709D">
        <w:rPr>
          <w:rFonts w:ascii="Times New Roman" w:hAnsi="Times New Roman" w:cs="Times New Roman"/>
          <w:sz w:val="28"/>
          <w:szCs w:val="28"/>
          <w:lang w:val="kk-KZ"/>
        </w:rPr>
        <w:t>қарай</w:t>
      </w:r>
      <w:r w:rsidRPr="00FA709D">
        <w:rPr>
          <w:rFonts w:ascii="Times New Roman" w:hAnsi="Times New Roman" w:cs="Times New Roman"/>
          <w:sz w:val="28"/>
          <w:szCs w:val="28"/>
          <w:lang w:val="kk-KZ"/>
        </w:rPr>
        <w:t xml:space="preserve"> әр мақаласында </w:t>
      </w:r>
      <w:r w:rsidR="006A4CBF" w:rsidRPr="00FA709D">
        <w:rPr>
          <w:rFonts w:ascii="Times New Roman" w:hAnsi="Times New Roman" w:cs="Times New Roman"/>
          <w:sz w:val="28"/>
          <w:szCs w:val="28"/>
          <w:lang w:val="kk-KZ"/>
        </w:rPr>
        <w:t>әр түрлі</w:t>
      </w:r>
      <w:r w:rsidRPr="00FA709D">
        <w:rPr>
          <w:rFonts w:ascii="Times New Roman" w:hAnsi="Times New Roman" w:cs="Times New Roman"/>
          <w:sz w:val="28"/>
          <w:szCs w:val="28"/>
          <w:lang w:val="kk-KZ"/>
        </w:rPr>
        <w:t xml:space="preserve"> бүркеншік есімдерін пайдаланып отырға</w:t>
      </w:r>
      <w:r w:rsidR="006A4CBF" w:rsidRPr="00FA709D">
        <w:rPr>
          <w:rFonts w:ascii="Times New Roman" w:hAnsi="Times New Roman" w:cs="Times New Roman"/>
          <w:sz w:val="28"/>
          <w:szCs w:val="28"/>
          <w:lang w:val="kk-KZ"/>
        </w:rPr>
        <w:t>ны туралы айт</w:t>
      </w:r>
      <w:r w:rsidR="00EE24FA" w:rsidRPr="00FA709D">
        <w:rPr>
          <w:rFonts w:ascii="Times New Roman" w:hAnsi="Times New Roman" w:cs="Times New Roman"/>
          <w:sz w:val="28"/>
          <w:szCs w:val="28"/>
          <w:lang w:val="kk-KZ"/>
        </w:rPr>
        <w:t>ып өткен</w:t>
      </w:r>
      <w:r w:rsidR="00DF4447" w:rsidRPr="00FA709D">
        <w:rPr>
          <w:rFonts w:ascii="Times New Roman" w:hAnsi="Times New Roman" w:cs="Times New Roman"/>
          <w:sz w:val="28"/>
          <w:szCs w:val="28"/>
          <w:lang w:val="kk-KZ"/>
        </w:rPr>
        <w:t xml:space="preserve"> болатын</w:t>
      </w:r>
      <w:r w:rsidR="00EE24FA" w:rsidRPr="00FA709D">
        <w:rPr>
          <w:rFonts w:ascii="Times New Roman" w:hAnsi="Times New Roman" w:cs="Times New Roman"/>
          <w:sz w:val="28"/>
          <w:szCs w:val="28"/>
          <w:lang w:val="kk-KZ"/>
        </w:rPr>
        <w:t>быз</w:t>
      </w:r>
      <w:r w:rsidRPr="00FA709D">
        <w:rPr>
          <w:rFonts w:ascii="Times New Roman" w:hAnsi="Times New Roman" w:cs="Times New Roman"/>
          <w:sz w:val="28"/>
          <w:szCs w:val="28"/>
          <w:lang w:val="kk-KZ"/>
        </w:rPr>
        <w:t>. Мысалы, «Қыр баласы»</w:t>
      </w:r>
      <w:r w:rsidR="00A166E0" w:rsidRPr="00FA709D">
        <w:rPr>
          <w:rFonts w:ascii="Times New Roman" w:hAnsi="Times New Roman" w:cs="Times New Roman"/>
          <w:sz w:val="28"/>
          <w:szCs w:val="28"/>
          <w:lang w:val="kk-KZ"/>
        </w:rPr>
        <w:t xml:space="preserve"> бүркеншік есімін Ә.</w:t>
      </w:r>
      <w:r w:rsidR="002D6862">
        <w:rPr>
          <w:rFonts w:ascii="Times New Roman" w:hAnsi="Times New Roman" w:cs="Times New Roman"/>
          <w:sz w:val="28"/>
          <w:szCs w:val="28"/>
          <w:lang w:val="kk-KZ"/>
        </w:rPr>
        <w:t xml:space="preserve"> </w:t>
      </w:r>
      <w:r w:rsidR="00A166E0" w:rsidRPr="00FA709D">
        <w:rPr>
          <w:rFonts w:ascii="Times New Roman" w:hAnsi="Times New Roman" w:cs="Times New Roman"/>
          <w:sz w:val="28"/>
          <w:szCs w:val="28"/>
          <w:lang w:val="kk-KZ"/>
        </w:rPr>
        <w:t xml:space="preserve">Бөкейхан </w:t>
      </w:r>
      <w:r w:rsidRPr="00FA709D">
        <w:rPr>
          <w:rFonts w:ascii="Times New Roman" w:hAnsi="Times New Roman" w:cs="Times New Roman"/>
          <w:sz w:val="28"/>
          <w:szCs w:val="28"/>
          <w:lang w:val="kk-KZ"/>
        </w:rPr>
        <w:t xml:space="preserve"> танымдық мақалалар, некрологтар, орыс тілінен және т.б. тілдерден аударған  көркем шығармалар, әдеби-сын мақалалары мен кітап сынын (рецензиялар)</w:t>
      </w:r>
      <w:r w:rsidR="00357675" w:rsidRPr="00FA709D">
        <w:rPr>
          <w:rFonts w:ascii="Times New Roman" w:hAnsi="Times New Roman" w:cs="Times New Roman"/>
          <w:sz w:val="28"/>
          <w:szCs w:val="28"/>
          <w:lang w:val="kk-KZ"/>
        </w:rPr>
        <w:t xml:space="preserve"> жазғанда</w:t>
      </w:r>
      <w:r w:rsidRPr="00FA709D">
        <w:rPr>
          <w:rFonts w:ascii="Times New Roman" w:hAnsi="Times New Roman" w:cs="Times New Roman"/>
          <w:sz w:val="28"/>
          <w:szCs w:val="28"/>
          <w:lang w:val="kk-KZ"/>
        </w:rPr>
        <w:t xml:space="preserve"> қолданғанын айт</w:t>
      </w:r>
      <w:r w:rsidR="00315F67" w:rsidRPr="00FA709D">
        <w:rPr>
          <w:rFonts w:ascii="Times New Roman" w:hAnsi="Times New Roman" w:cs="Times New Roman"/>
          <w:sz w:val="28"/>
          <w:szCs w:val="28"/>
          <w:lang w:val="kk-KZ"/>
        </w:rPr>
        <w:t>ып өткен</w:t>
      </w:r>
      <w:r w:rsidRPr="00FA709D">
        <w:rPr>
          <w:rFonts w:ascii="Times New Roman" w:hAnsi="Times New Roman" w:cs="Times New Roman"/>
          <w:sz w:val="28"/>
          <w:szCs w:val="28"/>
          <w:lang w:val="kk-KZ"/>
        </w:rPr>
        <w:t xml:space="preserve"> болатынбыз. Ал, «Түрік баласы» бүркеншік есімін қолдан</w:t>
      </w:r>
      <w:r w:rsidR="0084006A" w:rsidRPr="00FA709D">
        <w:rPr>
          <w:rFonts w:ascii="Times New Roman" w:hAnsi="Times New Roman" w:cs="Times New Roman"/>
          <w:sz w:val="28"/>
          <w:szCs w:val="28"/>
          <w:lang w:val="kk-KZ"/>
        </w:rPr>
        <w:t>ған</w:t>
      </w:r>
      <w:r w:rsidRPr="00FA709D">
        <w:rPr>
          <w:rFonts w:ascii="Times New Roman" w:hAnsi="Times New Roman" w:cs="Times New Roman"/>
          <w:sz w:val="28"/>
          <w:szCs w:val="28"/>
          <w:lang w:val="kk-KZ"/>
        </w:rPr>
        <w:t xml:space="preserve"> автор</w:t>
      </w:r>
      <w:r w:rsidR="0084006A" w:rsidRPr="00FA709D">
        <w:rPr>
          <w:rFonts w:ascii="Times New Roman" w:hAnsi="Times New Roman" w:cs="Times New Roman"/>
          <w:sz w:val="28"/>
          <w:szCs w:val="28"/>
          <w:lang w:val="kk-KZ"/>
        </w:rPr>
        <w:t>ға</w:t>
      </w:r>
      <w:r w:rsidRPr="00FA709D">
        <w:rPr>
          <w:rFonts w:ascii="Times New Roman" w:hAnsi="Times New Roman" w:cs="Times New Roman"/>
          <w:sz w:val="28"/>
          <w:szCs w:val="28"/>
          <w:lang w:val="kk-KZ"/>
        </w:rPr>
        <w:t xml:space="preserve"> мән беріп қарасақ, тек қазақ қоғамына </w:t>
      </w:r>
      <w:r w:rsidR="00027A48" w:rsidRPr="00FA709D">
        <w:rPr>
          <w:rFonts w:ascii="Times New Roman" w:hAnsi="Times New Roman" w:cs="Times New Roman"/>
          <w:sz w:val="28"/>
          <w:szCs w:val="28"/>
          <w:lang w:val="kk-KZ"/>
        </w:rPr>
        <w:t>ғ</w:t>
      </w:r>
      <w:r w:rsidRPr="00FA709D">
        <w:rPr>
          <w:rFonts w:ascii="Times New Roman" w:hAnsi="Times New Roman" w:cs="Times New Roman"/>
          <w:sz w:val="28"/>
          <w:szCs w:val="28"/>
          <w:lang w:val="kk-KZ"/>
        </w:rPr>
        <w:t xml:space="preserve">ана </w:t>
      </w:r>
      <w:r w:rsidR="00027A48" w:rsidRPr="00FA709D">
        <w:rPr>
          <w:rFonts w:ascii="Times New Roman" w:hAnsi="Times New Roman" w:cs="Times New Roman"/>
          <w:sz w:val="28"/>
          <w:szCs w:val="28"/>
          <w:lang w:val="kk-KZ"/>
        </w:rPr>
        <w:t>ортақ</w:t>
      </w:r>
      <w:r w:rsidRPr="00FA709D">
        <w:rPr>
          <w:rFonts w:ascii="Times New Roman" w:hAnsi="Times New Roman" w:cs="Times New Roman"/>
          <w:sz w:val="28"/>
          <w:szCs w:val="28"/>
          <w:lang w:val="kk-KZ"/>
        </w:rPr>
        <w:t xml:space="preserve"> дүниелер</w:t>
      </w:r>
      <w:r w:rsidR="00027A48" w:rsidRPr="00FA709D">
        <w:rPr>
          <w:rFonts w:ascii="Times New Roman" w:hAnsi="Times New Roman" w:cs="Times New Roman"/>
          <w:sz w:val="28"/>
          <w:szCs w:val="28"/>
          <w:lang w:val="kk-KZ"/>
        </w:rPr>
        <w:t xml:space="preserve"> мен мәселелерді</w:t>
      </w:r>
      <w:r w:rsidR="0084006A" w:rsidRPr="00FA709D">
        <w:rPr>
          <w:rFonts w:ascii="Times New Roman" w:hAnsi="Times New Roman" w:cs="Times New Roman"/>
          <w:sz w:val="28"/>
          <w:szCs w:val="28"/>
          <w:lang w:val="kk-KZ"/>
        </w:rPr>
        <w:t xml:space="preserve"> ғана</w:t>
      </w:r>
      <w:r w:rsidRPr="00FA709D">
        <w:rPr>
          <w:rFonts w:ascii="Times New Roman" w:hAnsi="Times New Roman" w:cs="Times New Roman"/>
          <w:sz w:val="28"/>
          <w:szCs w:val="28"/>
          <w:lang w:val="kk-KZ"/>
        </w:rPr>
        <w:t xml:space="preserve"> емес, жалпы түркі жұртына ортақ мәселені қозғағанда </w:t>
      </w:r>
      <w:r w:rsidR="00DE77EE" w:rsidRPr="00FA709D">
        <w:rPr>
          <w:rFonts w:ascii="Times New Roman" w:hAnsi="Times New Roman" w:cs="Times New Roman"/>
          <w:sz w:val="28"/>
          <w:szCs w:val="28"/>
          <w:lang w:val="kk-KZ"/>
        </w:rPr>
        <w:t xml:space="preserve">да </w:t>
      </w:r>
      <w:r w:rsidRPr="00FA709D">
        <w:rPr>
          <w:rFonts w:ascii="Times New Roman" w:hAnsi="Times New Roman" w:cs="Times New Roman"/>
          <w:sz w:val="28"/>
          <w:szCs w:val="28"/>
          <w:lang w:val="kk-KZ"/>
        </w:rPr>
        <w:t>пайдаланып отырған. Мысалы: «Қазақтың тарихы» мақаласында «Алаш», «Алты Алаш» сөзінің шығу төркінін іздеп, тек қазақтың ғана емес жалпы түркі жұртына ортақ атаудың төркінін қарастырады. «Исмайыл бек Ғаспрински» мақаласында Қырым татары И.</w:t>
      </w:r>
      <w:r w:rsidR="002D6862">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Гаспринский</w:t>
      </w:r>
      <w:r w:rsidR="00DE77EE" w:rsidRPr="00FA709D">
        <w:rPr>
          <w:rFonts w:ascii="Times New Roman" w:hAnsi="Times New Roman" w:cs="Times New Roman"/>
          <w:sz w:val="28"/>
          <w:szCs w:val="28"/>
          <w:lang w:val="kk-KZ"/>
        </w:rPr>
        <w:t>ді</w:t>
      </w:r>
      <w:r w:rsidR="00E76AF7" w:rsidRPr="00FA709D">
        <w:rPr>
          <w:rFonts w:ascii="Times New Roman" w:hAnsi="Times New Roman" w:cs="Times New Roman"/>
          <w:sz w:val="28"/>
          <w:szCs w:val="28"/>
          <w:lang w:val="kk-KZ"/>
        </w:rPr>
        <w:t>ң</w:t>
      </w:r>
      <w:r w:rsidRPr="00FA709D">
        <w:rPr>
          <w:rFonts w:ascii="Times New Roman" w:hAnsi="Times New Roman" w:cs="Times New Roman"/>
          <w:sz w:val="28"/>
          <w:szCs w:val="28"/>
          <w:lang w:val="kk-KZ"/>
        </w:rPr>
        <w:t xml:space="preserve"> жәдидизмнің негізін салған</w:t>
      </w:r>
      <w:r w:rsidR="00E76AF7" w:rsidRPr="00FA709D">
        <w:rPr>
          <w:rFonts w:ascii="Times New Roman" w:hAnsi="Times New Roman" w:cs="Times New Roman"/>
          <w:sz w:val="28"/>
          <w:szCs w:val="28"/>
          <w:lang w:val="kk-KZ"/>
        </w:rPr>
        <w:t>ы</w:t>
      </w:r>
      <w:r w:rsidRPr="00FA709D">
        <w:rPr>
          <w:rFonts w:ascii="Times New Roman" w:hAnsi="Times New Roman" w:cs="Times New Roman"/>
          <w:sz w:val="28"/>
          <w:szCs w:val="28"/>
          <w:lang w:val="kk-KZ"/>
        </w:rPr>
        <w:t>, жалпы түркі жұрты үшін</w:t>
      </w:r>
      <w:r w:rsidR="00F64B82" w:rsidRPr="00FA709D">
        <w:rPr>
          <w:rFonts w:ascii="Times New Roman" w:hAnsi="Times New Roman" w:cs="Times New Roman"/>
          <w:sz w:val="28"/>
          <w:szCs w:val="28"/>
          <w:lang w:val="kk-KZ"/>
        </w:rPr>
        <w:t xml:space="preserve"> аса маңызды қайраткер</w:t>
      </w:r>
      <w:r w:rsidRPr="00FA709D">
        <w:rPr>
          <w:rFonts w:ascii="Times New Roman" w:hAnsi="Times New Roman" w:cs="Times New Roman"/>
          <w:sz w:val="28"/>
          <w:szCs w:val="28"/>
          <w:lang w:val="kk-KZ"/>
        </w:rPr>
        <w:t>, реформатор</w:t>
      </w:r>
      <w:r w:rsidR="00F64B82" w:rsidRPr="00FA709D">
        <w:rPr>
          <w:rFonts w:ascii="Times New Roman" w:hAnsi="Times New Roman" w:cs="Times New Roman"/>
          <w:sz w:val="28"/>
          <w:szCs w:val="28"/>
          <w:lang w:val="kk-KZ"/>
        </w:rPr>
        <w:t xml:space="preserve"> екенін айтып, оның</w:t>
      </w:r>
      <w:r w:rsidRPr="00FA709D">
        <w:rPr>
          <w:rFonts w:ascii="Times New Roman" w:hAnsi="Times New Roman" w:cs="Times New Roman"/>
          <w:sz w:val="28"/>
          <w:szCs w:val="28"/>
          <w:lang w:val="kk-KZ"/>
        </w:rPr>
        <w:t xml:space="preserve"> «усул-и-жәдит» оқу әдісін ойлап тауып «әрбір түркі жұртының өздеріне ортақ дыбыстары мен таңбалары болу керек» деген идеяның </w:t>
      </w:r>
      <w:r w:rsidR="0009387A" w:rsidRPr="00FA709D">
        <w:rPr>
          <w:rFonts w:ascii="Times New Roman" w:hAnsi="Times New Roman" w:cs="Times New Roman"/>
          <w:sz w:val="28"/>
          <w:szCs w:val="28"/>
          <w:lang w:val="kk-KZ"/>
        </w:rPr>
        <w:t xml:space="preserve">авторы </w:t>
      </w:r>
      <w:r w:rsidRPr="00FA709D">
        <w:rPr>
          <w:rFonts w:ascii="Times New Roman" w:hAnsi="Times New Roman" w:cs="Times New Roman"/>
          <w:sz w:val="28"/>
          <w:szCs w:val="28"/>
          <w:lang w:val="kk-KZ"/>
        </w:rPr>
        <w:t xml:space="preserve">туралы </w:t>
      </w:r>
      <w:r w:rsidR="0046352D" w:rsidRPr="00FA709D">
        <w:rPr>
          <w:rFonts w:ascii="Times New Roman" w:hAnsi="Times New Roman" w:cs="Times New Roman"/>
          <w:sz w:val="28"/>
          <w:szCs w:val="28"/>
          <w:lang w:val="kk-KZ"/>
        </w:rPr>
        <w:t>Ә.</w:t>
      </w:r>
      <w:r w:rsidR="002D6862">
        <w:rPr>
          <w:rFonts w:ascii="Times New Roman" w:hAnsi="Times New Roman" w:cs="Times New Roman"/>
          <w:sz w:val="28"/>
          <w:szCs w:val="28"/>
          <w:lang w:val="kk-KZ"/>
        </w:rPr>
        <w:t xml:space="preserve"> </w:t>
      </w:r>
      <w:r w:rsidR="0046352D" w:rsidRPr="00FA709D">
        <w:rPr>
          <w:rFonts w:ascii="Times New Roman" w:hAnsi="Times New Roman" w:cs="Times New Roman"/>
          <w:sz w:val="28"/>
          <w:szCs w:val="28"/>
          <w:lang w:val="kk-KZ"/>
        </w:rPr>
        <w:t xml:space="preserve">Бөкейханның </w:t>
      </w:r>
      <w:r w:rsidRPr="00FA709D">
        <w:rPr>
          <w:rFonts w:ascii="Times New Roman" w:hAnsi="Times New Roman" w:cs="Times New Roman"/>
          <w:sz w:val="28"/>
          <w:szCs w:val="28"/>
          <w:lang w:val="kk-KZ"/>
        </w:rPr>
        <w:t>«Түрік баласы» бүркеншік есімімен жазуы кездейсоқ</w:t>
      </w:r>
      <w:r w:rsidR="00BA7016" w:rsidRPr="00FA709D">
        <w:rPr>
          <w:rFonts w:ascii="Times New Roman" w:hAnsi="Times New Roman" w:cs="Times New Roman"/>
          <w:sz w:val="28"/>
          <w:szCs w:val="28"/>
          <w:lang w:val="kk-KZ"/>
        </w:rPr>
        <w:t xml:space="preserve"> мәселе</w:t>
      </w:r>
      <w:r w:rsidRPr="00FA709D">
        <w:rPr>
          <w:rFonts w:ascii="Times New Roman" w:hAnsi="Times New Roman" w:cs="Times New Roman"/>
          <w:sz w:val="28"/>
          <w:szCs w:val="28"/>
          <w:lang w:val="kk-KZ"/>
        </w:rPr>
        <w:t xml:space="preserve"> емес дер едік.</w:t>
      </w:r>
    </w:p>
    <w:p w14:paraId="5ED77611" w14:textId="09698CAD" w:rsidR="00BF44BE" w:rsidRPr="00FA709D" w:rsidRDefault="00FF1C60"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Сонымен, бүгінгі Алаштану ғылым саласында</w:t>
      </w:r>
      <w:r w:rsidR="00A24A16" w:rsidRPr="00FA709D">
        <w:rPr>
          <w:rFonts w:ascii="Times New Roman" w:hAnsi="Times New Roman" w:cs="Times New Roman"/>
          <w:sz w:val="28"/>
          <w:szCs w:val="28"/>
          <w:lang w:val="kk-KZ"/>
        </w:rPr>
        <w:t xml:space="preserve"> </w:t>
      </w:r>
      <w:r w:rsidR="00B415F6" w:rsidRPr="00FA709D">
        <w:rPr>
          <w:rFonts w:ascii="Times New Roman" w:hAnsi="Times New Roman" w:cs="Times New Roman"/>
          <w:sz w:val="28"/>
          <w:szCs w:val="28"/>
          <w:lang w:val="kk-KZ"/>
        </w:rPr>
        <w:t>сыры ашылмаған «Түрік баласы» бүркеншік есімін</w:t>
      </w:r>
      <w:r w:rsidR="002F1370" w:rsidRPr="00FA709D">
        <w:rPr>
          <w:rFonts w:ascii="Times New Roman" w:hAnsi="Times New Roman" w:cs="Times New Roman"/>
          <w:sz w:val="28"/>
          <w:szCs w:val="28"/>
          <w:lang w:val="kk-KZ"/>
        </w:rPr>
        <w:t xml:space="preserve"> дәл қазіргі қолда бар деректер арқылы</w:t>
      </w:r>
      <w:r w:rsidR="00B415F6" w:rsidRPr="00FA709D">
        <w:rPr>
          <w:rFonts w:ascii="Times New Roman" w:hAnsi="Times New Roman" w:cs="Times New Roman"/>
          <w:sz w:val="28"/>
          <w:szCs w:val="28"/>
          <w:lang w:val="kk-KZ"/>
        </w:rPr>
        <w:t xml:space="preserve"> </w:t>
      </w:r>
      <w:r w:rsidR="002F1370" w:rsidRPr="00FA709D">
        <w:rPr>
          <w:rFonts w:ascii="Times New Roman" w:hAnsi="Times New Roman" w:cs="Times New Roman"/>
          <w:sz w:val="28"/>
          <w:szCs w:val="28"/>
          <w:lang w:val="kk-KZ"/>
        </w:rPr>
        <w:t>Алаштың көсемі Әлихан Бөкейхандікі де</w:t>
      </w:r>
      <w:r w:rsidR="00DB5778" w:rsidRPr="00FA709D">
        <w:rPr>
          <w:rFonts w:ascii="Times New Roman" w:hAnsi="Times New Roman" w:cs="Times New Roman"/>
          <w:sz w:val="28"/>
          <w:szCs w:val="28"/>
          <w:lang w:val="kk-KZ"/>
        </w:rPr>
        <w:t>ген түйінге келіп отырмыз. Алаш кезеңіне байланысты материалдар</w:t>
      </w:r>
      <w:r w:rsidR="006C247B" w:rsidRPr="00FA709D">
        <w:rPr>
          <w:rFonts w:ascii="Times New Roman" w:hAnsi="Times New Roman" w:cs="Times New Roman"/>
          <w:sz w:val="28"/>
          <w:szCs w:val="28"/>
          <w:lang w:val="kk-KZ"/>
        </w:rPr>
        <w:t xml:space="preserve"> Алаш қайраткерлері ақтала бастаған</w:t>
      </w:r>
      <w:r w:rsidR="00DB5778" w:rsidRPr="00FA709D">
        <w:rPr>
          <w:rFonts w:ascii="Times New Roman" w:hAnsi="Times New Roman" w:cs="Times New Roman"/>
          <w:sz w:val="28"/>
          <w:szCs w:val="28"/>
          <w:lang w:val="kk-KZ"/>
        </w:rPr>
        <w:t xml:space="preserve"> </w:t>
      </w:r>
      <w:r w:rsidR="006C247B" w:rsidRPr="00FA709D">
        <w:rPr>
          <w:rFonts w:ascii="Times New Roman" w:hAnsi="Times New Roman" w:cs="Times New Roman"/>
          <w:sz w:val="28"/>
          <w:szCs w:val="28"/>
          <w:lang w:val="kk-KZ"/>
        </w:rPr>
        <w:t xml:space="preserve">1988 жылдан бастап архив беттерінен табылып, </w:t>
      </w:r>
      <w:r w:rsidR="00DD0AB0" w:rsidRPr="00FA709D">
        <w:rPr>
          <w:rFonts w:ascii="Times New Roman" w:hAnsi="Times New Roman" w:cs="Times New Roman"/>
          <w:sz w:val="28"/>
          <w:szCs w:val="28"/>
          <w:lang w:val="kk-KZ"/>
        </w:rPr>
        <w:t xml:space="preserve">көпшілік оқырманға жол тарта бастады. Бұл </w:t>
      </w:r>
      <w:r w:rsidR="00F9589A" w:rsidRPr="00FA709D">
        <w:rPr>
          <w:rFonts w:ascii="Times New Roman" w:hAnsi="Times New Roman" w:cs="Times New Roman"/>
          <w:sz w:val="28"/>
          <w:szCs w:val="28"/>
          <w:lang w:val="kk-KZ"/>
        </w:rPr>
        <w:t xml:space="preserve">шешім осыған дейінгі жинақталған материалдардың негізінде жасалып отыр. Ал, ғылымда </w:t>
      </w:r>
      <w:r w:rsidR="00AE2AAD" w:rsidRPr="00FA709D">
        <w:rPr>
          <w:rFonts w:ascii="Times New Roman" w:hAnsi="Times New Roman" w:cs="Times New Roman"/>
          <w:sz w:val="28"/>
          <w:szCs w:val="28"/>
          <w:lang w:val="kk-KZ"/>
        </w:rPr>
        <w:t xml:space="preserve">табылған бір ғана </w:t>
      </w:r>
      <w:r w:rsidR="00F9589A" w:rsidRPr="00FA709D">
        <w:rPr>
          <w:rFonts w:ascii="Times New Roman" w:hAnsi="Times New Roman" w:cs="Times New Roman"/>
          <w:sz w:val="28"/>
          <w:szCs w:val="28"/>
          <w:lang w:val="kk-KZ"/>
        </w:rPr>
        <w:t>құжат</w:t>
      </w:r>
      <w:r w:rsidR="00AE2AAD" w:rsidRPr="00FA709D">
        <w:rPr>
          <w:rFonts w:ascii="Times New Roman" w:hAnsi="Times New Roman" w:cs="Times New Roman"/>
          <w:sz w:val="28"/>
          <w:szCs w:val="28"/>
          <w:lang w:val="kk-KZ"/>
        </w:rPr>
        <w:t>тың</w:t>
      </w:r>
      <w:r w:rsidR="00F9589A" w:rsidRPr="00FA709D">
        <w:rPr>
          <w:rFonts w:ascii="Times New Roman" w:hAnsi="Times New Roman" w:cs="Times New Roman"/>
          <w:sz w:val="28"/>
          <w:szCs w:val="28"/>
          <w:lang w:val="kk-KZ"/>
        </w:rPr>
        <w:t xml:space="preserve"> </w:t>
      </w:r>
      <w:r w:rsidR="00AE2AAD" w:rsidRPr="00FA709D">
        <w:rPr>
          <w:rFonts w:ascii="Times New Roman" w:hAnsi="Times New Roman" w:cs="Times New Roman"/>
          <w:sz w:val="28"/>
          <w:szCs w:val="28"/>
          <w:lang w:val="kk-KZ"/>
        </w:rPr>
        <w:t>негізінде</w:t>
      </w:r>
      <w:r w:rsidR="00F9589A" w:rsidRPr="00FA709D">
        <w:rPr>
          <w:rFonts w:ascii="Times New Roman" w:hAnsi="Times New Roman" w:cs="Times New Roman"/>
          <w:sz w:val="28"/>
          <w:szCs w:val="28"/>
          <w:lang w:val="kk-KZ"/>
        </w:rPr>
        <w:t xml:space="preserve"> бұған дейінгі зерттеліп, шешімі табылды деген </w:t>
      </w:r>
      <w:r w:rsidR="0083727E" w:rsidRPr="00FA709D">
        <w:rPr>
          <w:rFonts w:ascii="Times New Roman" w:hAnsi="Times New Roman" w:cs="Times New Roman"/>
          <w:sz w:val="28"/>
          <w:szCs w:val="28"/>
          <w:lang w:val="kk-KZ"/>
        </w:rPr>
        <w:t>зерттеулердің тағдыры басқа арнаға түсіп кеткен жағдайлар да көп кездеседі.</w:t>
      </w:r>
      <w:r w:rsidR="00F92740" w:rsidRPr="00FA709D">
        <w:rPr>
          <w:rFonts w:ascii="Times New Roman" w:hAnsi="Times New Roman" w:cs="Times New Roman"/>
          <w:sz w:val="28"/>
          <w:szCs w:val="28"/>
          <w:lang w:val="kk-KZ"/>
        </w:rPr>
        <w:t xml:space="preserve"> </w:t>
      </w:r>
      <w:r w:rsidR="007749C3" w:rsidRPr="00FA709D">
        <w:rPr>
          <w:rFonts w:ascii="Times New Roman" w:hAnsi="Times New Roman" w:cs="Times New Roman"/>
          <w:sz w:val="28"/>
          <w:szCs w:val="28"/>
          <w:lang w:val="kk-KZ"/>
        </w:rPr>
        <w:t>Алаш кезеңінің жәдігерлерін зерттеп, ғұмырын ғылымға арнаған ғалым</w:t>
      </w:r>
      <w:r w:rsidRPr="00FA709D">
        <w:rPr>
          <w:rFonts w:ascii="Times New Roman" w:hAnsi="Times New Roman" w:cs="Times New Roman"/>
          <w:sz w:val="28"/>
          <w:szCs w:val="28"/>
          <w:lang w:val="kk-KZ"/>
        </w:rPr>
        <w:t xml:space="preserve"> </w:t>
      </w:r>
      <w:r w:rsidR="00A24A16" w:rsidRPr="00FA709D">
        <w:rPr>
          <w:rFonts w:ascii="Times New Roman" w:hAnsi="Times New Roman" w:cs="Times New Roman"/>
          <w:sz w:val="28"/>
          <w:szCs w:val="28"/>
          <w:lang w:val="kk-KZ"/>
        </w:rPr>
        <w:t xml:space="preserve">Үшкілтай Субханбердина бұл «Түрік баласы» </w:t>
      </w:r>
      <w:r w:rsidR="003B4EBA" w:rsidRPr="00FA709D">
        <w:rPr>
          <w:rFonts w:ascii="Times New Roman" w:hAnsi="Times New Roman" w:cs="Times New Roman"/>
          <w:sz w:val="28"/>
          <w:szCs w:val="28"/>
          <w:lang w:val="kk-KZ"/>
        </w:rPr>
        <w:t>бүркеншік есіміне</w:t>
      </w:r>
      <w:r w:rsidR="00A24A16" w:rsidRPr="00FA709D">
        <w:rPr>
          <w:rFonts w:ascii="Times New Roman" w:hAnsi="Times New Roman" w:cs="Times New Roman"/>
          <w:sz w:val="28"/>
          <w:szCs w:val="28"/>
          <w:lang w:val="kk-KZ"/>
        </w:rPr>
        <w:t xml:space="preserve"> жіп таға алмай, оны «Ашылмаған бүркеншік есімдер» санатында қарастырған еді.</w:t>
      </w:r>
      <w:r w:rsidR="003B4EBA" w:rsidRPr="00FA709D">
        <w:rPr>
          <w:rFonts w:ascii="Times New Roman" w:hAnsi="Times New Roman" w:cs="Times New Roman"/>
          <w:sz w:val="28"/>
          <w:szCs w:val="28"/>
          <w:lang w:val="kk-KZ"/>
        </w:rPr>
        <w:t xml:space="preserve"> Алайда, бір бүркеншік есімнің бірнеше автордың жинағында</w:t>
      </w:r>
      <w:r w:rsidR="00503A04" w:rsidRPr="00FA709D">
        <w:rPr>
          <w:rFonts w:ascii="Times New Roman" w:hAnsi="Times New Roman" w:cs="Times New Roman"/>
          <w:sz w:val="28"/>
          <w:szCs w:val="28"/>
          <w:lang w:val="kk-KZ"/>
        </w:rPr>
        <w:t xml:space="preserve"> қатар</w:t>
      </w:r>
      <w:r w:rsidR="003B4EBA" w:rsidRPr="00FA709D">
        <w:rPr>
          <w:rFonts w:ascii="Times New Roman" w:hAnsi="Times New Roman" w:cs="Times New Roman"/>
          <w:sz w:val="28"/>
          <w:szCs w:val="28"/>
          <w:lang w:val="kk-KZ"/>
        </w:rPr>
        <w:t xml:space="preserve"> жүруі </w:t>
      </w:r>
      <w:r w:rsidR="002A2A5D" w:rsidRPr="00FA709D">
        <w:rPr>
          <w:rFonts w:ascii="Times New Roman" w:hAnsi="Times New Roman" w:cs="Times New Roman"/>
          <w:sz w:val="28"/>
          <w:szCs w:val="28"/>
          <w:lang w:val="kk-KZ"/>
        </w:rPr>
        <w:t xml:space="preserve">сол </w:t>
      </w:r>
      <w:r w:rsidR="00B152B9" w:rsidRPr="00FA709D">
        <w:rPr>
          <w:rFonts w:ascii="Times New Roman" w:hAnsi="Times New Roman" w:cs="Times New Roman"/>
          <w:sz w:val="28"/>
          <w:szCs w:val="28"/>
          <w:lang w:val="kk-KZ"/>
        </w:rPr>
        <w:t>автор</w:t>
      </w:r>
      <w:r w:rsidR="002A2A5D" w:rsidRPr="00FA709D">
        <w:rPr>
          <w:rFonts w:ascii="Times New Roman" w:hAnsi="Times New Roman" w:cs="Times New Roman"/>
          <w:sz w:val="28"/>
          <w:szCs w:val="28"/>
          <w:lang w:val="kk-KZ"/>
        </w:rPr>
        <w:t>лар</w:t>
      </w:r>
      <w:r w:rsidR="00B152B9" w:rsidRPr="00FA709D">
        <w:rPr>
          <w:rFonts w:ascii="Times New Roman" w:hAnsi="Times New Roman" w:cs="Times New Roman"/>
          <w:sz w:val="28"/>
          <w:szCs w:val="28"/>
          <w:lang w:val="kk-KZ"/>
        </w:rPr>
        <w:t>ды</w:t>
      </w:r>
      <w:r w:rsidR="002A2A5D" w:rsidRPr="00FA709D">
        <w:rPr>
          <w:rFonts w:ascii="Times New Roman" w:hAnsi="Times New Roman" w:cs="Times New Roman"/>
          <w:sz w:val="28"/>
          <w:szCs w:val="28"/>
          <w:lang w:val="kk-KZ"/>
        </w:rPr>
        <w:t xml:space="preserve">ң өмірі мен шығармашылығын зерттеуде «қате» тұжырым жасауға </w:t>
      </w:r>
      <w:r w:rsidR="007637E7" w:rsidRPr="00FA709D">
        <w:rPr>
          <w:rFonts w:ascii="Times New Roman" w:hAnsi="Times New Roman" w:cs="Times New Roman"/>
          <w:sz w:val="28"/>
          <w:szCs w:val="28"/>
          <w:lang w:val="kk-KZ"/>
        </w:rPr>
        <w:t xml:space="preserve"> </w:t>
      </w:r>
      <w:r w:rsidR="005E289F" w:rsidRPr="00FA709D">
        <w:rPr>
          <w:rFonts w:ascii="Times New Roman" w:hAnsi="Times New Roman" w:cs="Times New Roman"/>
          <w:sz w:val="28"/>
          <w:szCs w:val="28"/>
          <w:lang w:val="kk-KZ"/>
        </w:rPr>
        <w:t xml:space="preserve">алып келуі мүмкін. </w:t>
      </w:r>
      <w:r w:rsidR="00503A04" w:rsidRPr="00FA709D">
        <w:rPr>
          <w:rFonts w:ascii="Times New Roman" w:hAnsi="Times New Roman" w:cs="Times New Roman"/>
          <w:sz w:val="28"/>
          <w:szCs w:val="28"/>
          <w:lang w:val="kk-KZ"/>
        </w:rPr>
        <w:t>Ғ</w:t>
      </w:r>
      <w:r w:rsidR="005E289F" w:rsidRPr="00FA709D">
        <w:rPr>
          <w:rFonts w:ascii="Times New Roman" w:hAnsi="Times New Roman" w:cs="Times New Roman"/>
          <w:sz w:val="28"/>
          <w:szCs w:val="28"/>
          <w:lang w:val="kk-KZ"/>
        </w:rPr>
        <w:t xml:space="preserve">ылым </w:t>
      </w:r>
      <w:r w:rsidR="00503A04" w:rsidRPr="00FA709D">
        <w:rPr>
          <w:rFonts w:ascii="Times New Roman" w:hAnsi="Times New Roman" w:cs="Times New Roman"/>
          <w:sz w:val="28"/>
          <w:szCs w:val="28"/>
          <w:lang w:val="kk-KZ"/>
        </w:rPr>
        <w:t>мен</w:t>
      </w:r>
      <w:r w:rsidR="005E289F" w:rsidRPr="00FA709D">
        <w:rPr>
          <w:rFonts w:ascii="Times New Roman" w:hAnsi="Times New Roman" w:cs="Times New Roman"/>
          <w:sz w:val="28"/>
          <w:szCs w:val="28"/>
          <w:lang w:val="kk-KZ"/>
        </w:rPr>
        <w:t xml:space="preserve"> тарих ондай қателіктерді кешірмейді.</w:t>
      </w:r>
    </w:p>
    <w:p w14:paraId="0DDCCD70" w14:textId="77777777" w:rsidR="003626A4" w:rsidRDefault="003626A4" w:rsidP="00FA709D">
      <w:pPr>
        <w:pStyle w:val="af"/>
        <w:ind w:firstLineChars="250" w:firstLine="703"/>
        <w:jc w:val="both"/>
        <w:rPr>
          <w:rFonts w:ascii="Times New Roman" w:hAnsi="Times New Roman" w:cs="Times New Roman"/>
          <w:b/>
          <w:bCs/>
          <w:i/>
          <w:iCs/>
          <w:sz w:val="28"/>
          <w:szCs w:val="28"/>
          <w:lang w:val="kk-KZ"/>
        </w:rPr>
      </w:pPr>
    </w:p>
    <w:p w14:paraId="43FDDB36" w14:textId="77777777" w:rsidR="00BB29EC" w:rsidRPr="00FA709D" w:rsidRDefault="00BB29EC" w:rsidP="00FA709D">
      <w:pPr>
        <w:pStyle w:val="af"/>
        <w:ind w:firstLineChars="250" w:firstLine="703"/>
        <w:jc w:val="both"/>
        <w:rPr>
          <w:rFonts w:ascii="Times New Roman" w:hAnsi="Times New Roman" w:cs="Times New Roman"/>
          <w:b/>
          <w:bCs/>
          <w:i/>
          <w:iCs/>
          <w:sz w:val="28"/>
          <w:szCs w:val="28"/>
          <w:lang w:val="kk-KZ"/>
        </w:rPr>
      </w:pPr>
    </w:p>
    <w:p w14:paraId="256D7238" w14:textId="7FAE0182" w:rsidR="00BB1B07" w:rsidRPr="00FA709D" w:rsidRDefault="00BB1B07" w:rsidP="00FA709D">
      <w:pPr>
        <w:pStyle w:val="af"/>
        <w:ind w:firstLineChars="250" w:firstLine="703"/>
        <w:jc w:val="both"/>
        <w:rPr>
          <w:rFonts w:ascii="Times New Roman" w:hAnsi="Times New Roman" w:cs="Times New Roman"/>
          <w:b/>
          <w:bCs/>
          <w:i/>
          <w:iCs/>
          <w:sz w:val="28"/>
          <w:szCs w:val="28"/>
          <w:lang w:val="kk-KZ"/>
        </w:rPr>
      </w:pPr>
      <w:r w:rsidRPr="00FA709D">
        <w:rPr>
          <w:rFonts w:ascii="Times New Roman" w:hAnsi="Times New Roman" w:cs="Times New Roman"/>
          <w:b/>
          <w:bCs/>
          <w:sz w:val="28"/>
          <w:szCs w:val="28"/>
          <w:lang w:val="kk-KZ"/>
        </w:rPr>
        <w:t xml:space="preserve">1.3 </w:t>
      </w:r>
      <w:r w:rsidR="004E2B6C" w:rsidRPr="004E2B6C">
        <w:rPr>
          <w:rFonts w:ascii="Times New Roman" w:hAnsi="Times New Roman" w:cs="Times New Roman"/>
          <w:b/>
          <w:sz w:val="28"/>
          <w:szCs w:val="28"/>
          <w:lang w:val="kk-KZ"/>
        </w:rPr>
        <w:t>«V» бүркеншік есімі</w:t>
      </w:r>
      <w:r w:rsidR="001F1454">
        <w:rPr>
          <w:rFonts w:ascii="Times New Roman" w:hAnsi="Times New Roman" w:cs="Times New Roman"/>
          <w:b/>
          <w:sz w:val="28"/>
          <w:szCs w:val="28"/>
          <w:lang w:val="kk-KZ"/>
        </w:rPr>
        <w:t>: терістеу тиянағы</w:t>
      </w:r>
      <w:r w:rsidR="004E2B6C" w:rsidRPr="004E2B6C">
        <w:rPr>
          <w:rFonts w:ascii="Times New Roman" w:hAnsi="Times New Roman" w:cs="Times New Roman"/>
          <w:b/>
          <w:bCs/>
          <w:sz w:val="28"/>
          <w:szCs w:val="28"/>
          <w:lang w:val="kk-KZ"/>
        </w:rPr>
        <w:t xml:space="preserve"> </w:t>
      </w:r>
    </w:p>
    <w:p w14:paraId="3E08F808" w14:textId="5FFC2D5E" w:rsidR="00E12451" w:rsidRPr="00FA709D" w:rsidRDefault="00F879D9"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Әлихан Бөкейханның </w:t>
      </w:r>
      <w:r w:rsidR="00AC5E9F" w:rsidRPr="00FA709D">
        <w:rPr>
          <w:rFonts w:ascii="Times New Roman" w:hAnsi="Times New Roman" w:cs="Times New Roman"/>
          <w:sz w:val="28"/>
          <w:szCs w:val="28"/>
          <w:lang w:val="kk-KZ"/>
        </w:rPr>
        <w:t>еңбектерінің құрастырылған XV томдық шығармалар жинағында</w:t>
      </w:r>
      <w:r w:rsidR="00276E2B" w:rsidRPr="00FA709D">
        <w:rPr>
          <w:rFonts w:ascii="Times New Roman" w:hAnsi="Times New Roman" w:cs="Times New Roman"/>
          <w:sz w:val="28"/>
          <w:szCs w:val="28"/>
          <w:lang w:val="kk-KZ"/>
        </w:rPr>
        <w:t xml:space="preserve"> </w:t>
      </w:r>
      <w:r w:rsidR="001D4235" w:rsidRPr="00FA709D">
        <w:rPr>
          <w:rFonts w:ascii="Times New Roman" w:hAnsi="Times New Roman" w:cs="Times New Roman"/>
          <w:sz w:val="28"/>
          <w:szCs w:val="28"/>
          <w:lang w:val="kk-KZ"/>
        </w:rPr>
        <w:t>1922</w:t>
      </w:r>
      <w:r w:rsidR="008215C8" w:rsidRPr="00FA709D">
        <w:rPr>
          <w:rFonts w:ascii="Times New Roman" w:hAnsi="Times New Roman" w:cs="Times New Roman"/>
          <w:sz w:val="28"/>
          <w:szCs w:val="28"/>
          <w:lang w:val="kk-KZ"/>
        </w:rPr>
        <w:t>-1927</w:t>
      </w:r>
      <w:r w:rsidR="001D4235" w:rsidRPr="00FA709D">
        <w:rPr>
          <w:rFonts w:ascii="Times New Roman" w:hAnsi="Times New Roman" w:cs="Times New Roman"/>
          <w:sz w:val="28"/>
          <w:szCs w:val="28"/>
          <w:lang w:val="kk-KZ"/>
        </w:rPr>
        <w:t xml:space="preserve"> жылда</w:t>
      </w:r>
      <w:r w:rsidR="008215C8" w:rsidRPr="00FA709D">
        <w:rPr>
          <w:rFonts w:ascii="Times New Roman" w:hAnsi="Times New Roman" w:cs="Times New Roman"/>
          <w:sz w:val="28"/>
          <w:szCs w:val="28"/>
          <w:lang w:val="kk-KZ"/>
        </w:rPr>
        <w:t>р аралығында «Еңбекші қазақ», «</w:t>
      </w:r>
      <w:r w:rsidR="00C75EB9" w:rsidRPr="00FA709D">
        <w:rPr>
          <w:rFonts w:ascii="Times New Roman" w:hAnsi="Times New Roman" w:cs="Times New Roman"/>
          <w:sz w:val="28"/>
          <w:szCs w:val="28"/>
          <w:lang w:val="kk-KZ"/>
        </w:rPr>
        <w:t>Қызыл Қазақстан», «</w:t>
      </w:r>
      <w:r w:rsidR="006176D8" w:rsidRPr="00FA709D">
        <w:rPr>
          <w:rFonts w:ascii="Times New Roman" w:hAnsi="Times New Roman" w:cs="Times New Roman"/>
          <w:sz w:val="28"/>
          <w:szCs w:val="28"/>
          <w:lang w:val="kk-KZ"/>
        </w:rPr>
        <w:t>Қазақ қазақ», «Сәуле», «</w:t>
      </w:r>
      <w:r w:rsidR="00E20968" w:rsidRPr="00FA709D">
        <w:rPr>
          <w:rFonts w:ascii="Times New Roman" w:hAnsi="Times New Roman" w:cs="Times New Roman"/>
          <w:sz w:val="28"/>
          <w:szCs w:val="28"/>
          <w:lang w:val="kk-KZ"/>
        </w:rPr>
        <w:t>Жаңа мектеп»,</w:t>
      </w:r>
      <w:r w:rsidR="001A45EE" w:rsidRPr="00FA709D">
        <w:rPr>
          <w:rFonts w:ascii="Times New Roman" w:hAnsi="Times New Roman" w:cs="Times New Roman"/>
          <w:sz w:val="28"/>
          <w:szCs w:val="28"/>
          <w:lang w:val="kk-KZ"/>
        </w:rPr>
        <w:t xml:space="preserve"> т.б. газет-журнал</w:t>
      </w:r>
      <w:r w:rsidR="006F5B40" w:rsidRPr="00FA709D">
        <w:rPr>
          <w:rFonts w:ascii="Times New Roman" w:hAnsi="Times New Roman" w:cs="Times New Roman"/>
          <w:sz w:val="28"/>
          <w:szCs w:val="28"/>
          <w:lang w:val="kk-KZ"/>
        </w:rPr>
        <w:t xml:space="preserve">дарына «V» («Y») деген бүркеншік есіммен </w:t>
      </w:r>
      <w:r w:rsidR="00BF1E1A" w:rsidRPr="00FA709D">
        <w:rPr>
          <w:rFonts w:ascii="Times New Roman" w:hAnsi="Times New Roman" w:cs="Times New Roman"/>
          <w:sz w:val="28"/>
          <w:szCs w:val="28"/>
          <w:lang w:val="kk-KZ"/>
        </w:rPr>
        <w:t>жарияланған</w:t>
      </w:r>
      <w:r w:rsidR="006F5B40" w:rsidRPr="00FA709D">
        <w:rPr>
          <w:rFonts w:ascii="Times New Roman" w:hAnsi="Times New Roman" w:cs="Times New Roman"/>
          <w:sz w:val="28"/>
          <w:szCs w:val="28"/>
          <w:lang w:val="kk-KZ"/>
        </w:rPr>
        <w:t xml:space="preserve"> түрлі жанрдағы мақалалар</w:t>
      </w:r>
      <w:r w:rsidR="00CB6A82" w:rsidRPr="00FA709D">
        <w:rPr>
          <w:rFonts w:ascii="Times New Roman" w:hAnsi="Times New Roman" w:cs="Times New Roman"/>
          <w:sz w:val="28"/>
          <w:szCs w:val="28"/>
          <w:lang w:val="kk-KZ"/>
        </w:rPr>
        <w:t xml:space="preserve"> беріл</w:t>
      </w:r>
      <w:r w:rsidR="00CC3ED8" w:rsidRPr="00FA709D">
        <w:rPr>
          <w:rFonts w:ascii="Times New Roman" w:hAnsi="Times New Roman" w:cs="Times New Roman"/>
          <w:sz w:val="28"/>
          <w:szCs w:val="28"/>
          <w:lang w:val="kk-KZ"/>
        </w:rPr>
        <w:t>іпті</w:t>
      </w:r>
      <w:r w:rsidR="00CB6A82" w:rsidRPr="00FA709D">
        <w:rPr>
          <w:rFonts w:ascii="Times New Roman" w:hAnsi="Times New Roman" w:cs="Times New Roman"/>
          <w:sz w:val="28"/>
          <w:szCs w:val="28"/>
          <w:lang w:val="kk-KZ"/>
        </w:rPr>
        <w:t xml:space="preserve">. Бұл – Әлихан Бөкейханның бүркеншік есімі емес-ау деген </w:t>
      </w:r>
      <w:r w:rsidR="007C05C1" w:rsidRPr="00FA709D">
        <w:rPr>
          <w:rFonts w:ascii="Times New Roman" w:hAnsi="Times New Roman" w:cs="Times New Roman"/>
          <w:sz w:val="28"/>
          <w:szCs w:val="28"/>
          <w:lang w:val="kk-KZ"/>
        </w:rPr>
        <w:t>күмән тууына</w:t>
      </w:r>
      <w:r w:rsidR="006F5B40" w:rsidRPr="00FA709D">
        <w:rPr>
          <w:rFonts w:ascii="Times New Roman" w:hAnsi="Times New Roman" w:cs="Times New Roman"/>
          <w:sz w:val="28"/>
          <w:szCs w:val="28"/>
          <w:lang w:val="kk-KZ"/>
        </w:rPr>
        <w:t xml:space="preserve"> </w:t>
      </w:r>
      <w:r w:rsidR="00E12451" w:rsidRPr="00FA709D">
        <w:rPr>
          <w:rFonts w:ascii="Times New Roman" w:hAnsi="Times New Roman" w:cs="Times New Roman"/>
          <w:sz w:val="28"/>
          <w:szCs w:val="28"/>
          <w:lang w:val="kk-KZ"/>
        </w:rPr>
        <w:t xml:space="preserve">Жазушы Сәбит Мұқанов өзінің «Өмір мектебі» атты романының 3-томында жазылған мына бір </w:t>
      </w:r>
      <w:r w:rsidR="00904B9E" w:rsidRPr="00FA709D">
        <w:rPr>
          <w:rFonts w:ascii="Times New Roman" w:hAnsi="Times New Roman" w:cs="Times New Roman"/>
          <w:sz w:val="28"/>
          <w:szCs w:val="28"/>
          <w:lang w:val="kk-KZ"/>
        </w:rPr>
        <w:t>жолдаы себеп болды.</w:t>
      </w:r>
      <w:r w:rsidR="00E12451" w:rsidRPr="00FA709D">
        <w:rPr>
          <w:rFonts w:ascii="Times New Roman" w:hAnsi="Times New Roman" w:cs="Times New Roman"/>
          <w:sz w:val="28"/>
          <w:szCs w:val="28"/>
          <w:lang w:val="kk-KZ"/>
        </w:rPr>
        <w:t xml:space="preserve"> «</w:t>
      </w:r>
      <w:r w:rsidR="00E12451" w:rsidRPr="00FA709D">
        <w:rPr>
          <w:rFonts w:ascii="Times New Roman" w:hAnsi="Times New Roman" w:cs="Times New Roman"/>
          <w:i/>
          <w:iCs/>
          <w:sz w:val="28"/>
          <w:szCs w:val="28"/>
          <w:lang w:val="kk-KZ"/>
        </w:rPr>
        <w:t>Молдекең (Молдағали Жолдасбаев) газет, журналдарға көптеген мақалалар жазған адам. Оның псевдонимі римше «V» болатын. «Қызыл Қазақстан», «Әйел теңдігі» журналдарының, «Еңбекші қазақ», «Жас қайрат» газеттерінің жиырмасыншы жылдары шыққан сандарын ақтарып көрген кісі, осы «Y»-ні жиі ұшыратады және оның жазған мақалалары мәдениет тақырыптарында болады. Молдекеңнің диалектикалық және тарихи материализм тақырыбына жазған немесе осы тақырыпта орысшадан аударған мақалалары да аз емес. Кеңселік қызметтерінің үстіне ол Қазақтың педагогикалық институтында саяси сабақ жүргізеді</w:t>
      </w:r>
      <w:r w:rsidR="00E12451" w:rsidRPr="00FA709D">
        <w:rPr>
          <w:rFonts w:ascii="Times New Roman" w:hAnsi="Times New Roman" w:cs="Times New Roman"/>
          <w:sz w:val="28"/>
          <w:szCs w:val="28"/>
          <w:lang w:val="kk-KZ"/>
        </w:rPr>
        <w:t xml:space="preserve">» </w:t>
      </w:r>
      <w:r w:rsidR="0077717A" w:rsidRPr="00FA709D">
        <w:rPr>
          <w:rFonts w:ascii="Times New Roman" w:hAnsi="Times New Roman" w:cs="Times New Roman"/>
          <w:sz w:val="28"/>
          <w:szCs w:val="28"/>
          <w:lang w:val="kk-KZ"/>
        </w:rPr>
        <w:t>[4</w:t>
      </w:r>
      <w:r w:rsidR="0027725E" w:rsidRPr="00FA709D">
        <w:rPr>
          <w:rFonts w:ascii="Times New Roman" w:hAnsi="Times New Roman" w:cs="Times New Roman"/>
          <w:sz w:val="28"/>
          <w:szCs w:val="28"/>
          <w:lang w:val="kk-KZ"/>
        </w:rPr>
        <w:t>2</w:t>
      </w:r>
      <w:r w:rsidR="0077717A" w:rsidRPr="00FA709D">
        <w:rPr>
          <w:rFonts w:ascii="Times New Roman" w:hAnsi="Times New Roman" w:cs="Times New Roman"/>
          <w:sz w:val="28"/>
          <w:szCs w:val="28"/>
          <w:lang w:val="kk-KZ"/>
        </w:rPr>
        <w:t>]</w:t>
      </w:r>
      <w:r w:rsidR="00904B9E" w:rsidRPr="00FA709D">
        <w:rPr>
          <w:rFonts w:ascii="Times New Roman" w:hAnsi="Times New Roman" w:cs="Times New Roman"/>
          <w:sz w:val="28"/>
          <w:szCs w:val="28"/>
          <w:lang w:val="kk-KZ"/>
        </w:rPr>
        <w:t xml:space="preserve">, - деп жазады </w:t>
      </w:r>
      <w:r w:rsidR="004A1623" w:rsidRPr="00FA709D">
        <w:rPr>
          <w:rFonts w:ascii="Times New Roman" w:hAnsi="Times New Roman" w:cs="Times New Roman"/>
          <w:sz w:val="28"/>
          <w:szCs w:val="28"/>
          <w:lang w:val="kk-KZ"/>
        </w:rPr>
        <w:t>қазақтың дара қаламгері С.</w:t>
      </w:r>
      <w:r w:rsidR="002D6862">
        <w:rPr>
          <w:rFonts w:ascii="Times New Roman" w:hAnsi="Times New Roman" w:cs="Times New Roman"/>
          <w:sz w:val="28"/>
          <w:szCs w:val="28"/>
          <w:lang w:val="kk-KZ"/>
        </w:rPr>
        <w:t xml:space="preserve"> </w:t>
      </w:r>
      <w:r w:rsidR="004A1623" w:rsidRPr="00FA709D">
        <w:rPr>
          <w:rFonts w:ascii="Times New Roman" w:hAnsi="Times New Roman" w:cs="Times New Roman"/>
          <w:sz w:val="28"/>
          <w:szCs w:val="28"/>
          <w:lang w:val="kk-KZ"/>
        </w:rPr>
        <w:t>Мұқанов өзінің «Өмір мектебі» атты романында.</w:t>
      </w:r>
    </w:p>
    <w:p w14:paraId="48BB117B" w14:textId="383366BD"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1926 жылы 7 қазанда «Еңбекші қазақ» газетіне «V» бүркеншік есімімен «Әдебиет дүниесінде» </w:t>
      </w:r>
      <w:r w:rsidR="00C133D4" w:rsidRPr="00FA709D">
        <w:rPr>
          <w:rFonts w:ascii="Times New Roman" w:hAnsi="Times New Roman" w:cs="Times New Roman"/>
          <w:sz w:val="28"/>
          <w:szCs w:val="28"/>
          <w:lang w:val="kk-KZ"/>
        </w:rPr>
        <w:t xml:space="preserve">атты </w:t>
      </w:r>
      <w:r w:rsidRPr="00FA709D">
        <w:rPr>
          <w:rFonts w:ascii="Times New Roman" w:hAnsi="Times New Roman" w:cs="Times New Roman"/>
          <w:sz w:val="28"/>
          <w:szCs w:val="28"/>
          <w:lang w:val="kk-KZ"/>
        </w:rPr>
        <w:t xml:space="preserve">мақала </w:t>
      </w:r>
      <w:r w:rsidR="00C133D4" w:rsidRPr="00FA709D">
        <w:rPr>
          <w:rFonts w:ascii="Times New Roman" w:hAnsi="Times New Roman" w:cs="Times New Roman"/>
          <w:sz w:val="28"/>
          <w:szCs w:val="28"/>
          <w:lang w:val="kk-KZ"/>
        </w:rPr>
        <w:t>шығады</w:t>
      </w:r>
      <w:r w:rsidRPr="00FA709D">
        <w:rPr>
          <w:rFonts w:ascii="Times New Roman" w:hAnsi="Times New Roman" w:cs="Times New Roman"/>
          <w:sz w:val="28"/>
          <w:szCs w:val="28"/>
          <w:lang w:val="kk-KZ"/>
        </w:rPr>
        <w:t>. Қазақтың ақын-жазушылары шығармаларының жинағын шығару туралы айтылған бұл мақалада мынадай бір жолдар бар: «...</w:t>
      </w:r>
      <w:r w:rsidRPr="002D6862">
        <w:rPr>
          <w:rFonts w:ascii="Times New Roman" w:hAnsi="Times New Roman" w:cs="Times New Roman"/>
          <w:bCs/>
          <w:iCs/>
          <w:sz w:val="28"/>
          <w:szCs w:val="28"/>
          <w:lang w:val="kk-KZ"/>
        </w:rPr>
        <w:t>Қазағыстан ағарту комиссариаты «шығарма жинағын» бастыруға кіріспек.</w:t>
      </w:r>
      <w:r w:rsidRPr="00FA709D">
        <w:rPr>
          <w:rFonts w:ascii="Times New Roman" w:hAnsi="Times New Roman" w:cs="Times New Roman"/>
          <w:i/>
          <w:iCs/>
          <w:sz w:val="28"/>
          <w:szCs w:val="28"/>
          <w:lang w:val="kk-KZ"/>
        </w:rPr>
        <w:t xml:space="preserve"> </w:t>
      </w:r>
      <w:bookmarkStart w:id="9" w:name="_Hlk191300595"/>
      <w:r w:rsidRPr="00FA709D">
        <w:rPr>
          <w:rFonts w:ascii="Times New Roman" w:hAnsi="Times New Roman" w:cs="Times New Roman"/>
          <w:i/>
          <w:iCs/>
          <w:sz w:val="28"/>
          <w:szCs w:val="28"/>
          <w:lang w:val="kk-KZ"/>
        </w:rPr>
        <w:t>Бұл ниетпен алдымен Абайдың, Сұлтан-махмұттың шығармаларының жинағын бастырып шығармақ</w:t>
      </w:r>
      <w:bookmarkEnd w:id="9"/>
      <w:r w:rsidRPr="00FA709D">
        <w:rPr>
          <w:rFonts w:ascii="Times New Roman" w:hAnsi="Times New Roman" w:cs="Times New Roman"/>
          <w:sz w:val="28"/>
          <w:szCs w:val="28"/>
          <w:lang w:val="kk-KZ"/>
        </w:rPr>
        <w:t>», - деп Абайдың шығармаларын жинауды М.</w:t>
      </w:r>
      <w:r w:rsidR="002D6862">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Әуезовке, ал С.</w:t>
      </w:r>
      <w:r w:rsidR="002D6862">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Торайғыровтың шығармаларын Ж</w:t>
      </w:r>
      <w:r w:rsidR="00283ECC" w:rsidRPr="00FA709D">
        <w:rPr>
          <w:rFonts w:ascii="Times New Roman" w:hAnsi="Times New Roman" w:cs="Times New Roman"/>
          <w:sz w:val="28"/>
          <w:szCs w:val="28"/>
          <w:lang w:val="kk-KZ"/>
        </w:rPr>
        <w:t>.</w:t>
      </w:r>
      <w:r w:rsidR="002D6862">
        <w:rPr>
          <w:rFonts w:ascii="Times New Roman" w:hAnsi="Times New Roman" w:cs="Times New Roman"/>
          <w:sz w:val="28"/>
          <w:szCs w:val="28"/>
          <w:lang w:val="kk-KZ"/>
        </w:rPr>
        <w:t> </w:t>
      </w:r>
      <w:r w:rsidRPr="00FA709D">
        <w:rPr>
          <w:rFonts w:ascii="Times New Roman" w:hAnsi="Times New Roman" w:cs="Times New Roman"/>
          <w:sz w:val="28"/>
          <w:szCs w:val="28"/>
          <w:lang w:val="kk-KZ"/>
        </w:rPr>
        <w:t>Аймауытов</w:t>
      </w:r>
      <w:r w:rsidR="00283ECC" w:rsidRPr="00FA709D">
        <w:rPr>
          <w:rFonts w:ascii="Times New Roman" w:hAnsi="Times New Roman" w:cs="Times New Roman"/>
          <w:sz w:val="28"/>
          <w:szCs w:val="28"/>
          <w:lang w:val="kk-KZ"/>
        </w:rPr>
        <w:t>қа</w:t>
      </w:r>
      <w:r w:rsidRPr="00FA709D">
        <w:rPr>
          <w:rFonts w:ascii="Times New Roman" w:hAnsi="Times New Roman" w:cs="Times New Roman"/>
          <w:sz w:val="28"/>
          <w:szCs w:val="28"/>
          <w:lang w:val="kk-KZ"/>
        </w:rPr>
        <w:t xml:space="preserve"> тапсырылғанын айтады. Тағы да мақаланың соңында: «</w:t>
      </w:r>
      <w:bookmarkStart w:id="10" w:name="_Hlk191300636"/>
      <w:r w:rsidRPr="00FA709D">
        <w:rPr>
          <w:rFonts w:ascii="Times New Roman" w:hAnsi="Times New Roman" w:cs="Times New Roman"/>
          <w:i/>
          <w:iCs/>
          <w:sz w:val="28"/>
          <w:szCs w:val="28"/>
          <w:lang w:val="kk-KZ"/>
        </w:rPr>
        <w:t xml:space="preserve">Елдегі Абай, Сұлтан-Махмұт ақындарымыздың қол-жазбаларын, ауыз айтқан сөздерін, өмірбаяндарынан материал табатын жолдастардың </w:t>
      </w:r>
      <w:r w:rsidRPr="002D6862">
        <w:rPr>
          <w:rFonts w:ascii="Times New Roman" w:hAnsi="Times New Roman" w:cs="Times New Roman"/>
          <w:bCs/>
          <w:iCs/>
          <w:sz w:val="28"/>
          <w:szCs w:val="28"/>
          <w:lang w:val="kk-KZ"/>
        </w:rPr>
        <w:t xml:space="preserve">оқу комиссариатына атсалысуы керек. Тапқан </w:t>
      </w:r>
      <w:bookmarkStart w:id="11" w:name="_Hlk191300618"/>
      <w:bookmarkEnd w:id="10"/>
      <w:r w:rsidRPr="002D6862">
        <w:rPr>
          <w:rFonts w:ascii="Times New Roman" w:hAnsi="Times New Roman" w:cs="Times New Roman"/>
          <w:bCs/>
          <w:iCs/>
          <w:sz w:val="28"/>
          <w:szCs w:val="28"/>
          <w:lang w:val="kk-KZ"/>
        </w:rPr>
        <w:t>материалдарын комиссариаттың білім кеңесіне жіберуі керек</w:t>
      </w:r>
      <w:r w:rsidRPr="00FA709D">
        <w:rPr>
          <w:rFonts w:ascii="Times New Roman" w:hAnsi="Times New Roman" w:cs="Times New Roman"/>
          <w:sz w:val="28"/>
          <w:szCs w:val="28"/>
          <w:lang w:val="kk-KZ"/>
        </w:rPr>
        <w:t>», - деп аяқтайды. Бұл сөздерді Халық ағарту ісі комиссариатына қатысы бар адам ғана айтатыны белгілі</w:t>
      </w:r>
      <w:r w:rsidR="00CC3ED8" w:rsidRPr="00FA709D">
        <w:rPr>
          <w:rFonts w:ascii="Times New Roman" w:hAnsi="Times New Roman" w:cs="Times New Roman"/>
          <w:sz w:val="28"/>
          <w:szCs w:val="28"/>
          <w:lang w:val="kk-KZ"/>
        </w:rPr>
        <w:t xml:space="preserve"> жағдай</w:t>
      </w:r>
      <w:r w:rsidRPr="00FA709D">
        <w:rPr>
          <w:rFonts w:ascii="Times New Roman" w:hAnsi="Times New Roman" w:cs="Times New Roman"/>
          <w:sz w:val="28"/>
          <w:szCs w:val="28"/>
          <w:lang w:val="kk-KZ"/>
        </w:rPr>
        <w:t>.</w:t>
      </w:r>
    </w:p>
    <w:bookmarkEnd w:id="11"/>
    <w:p w14:paraId="4B9A66D6" w14:textId="00FE259C"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Қазақ Кеңестік Социалистік Республикасының жоғарғы мемлекеттік басқару органы Қазақ КСР халық комиссарлары кеңесі. 1922-1924 жылдары Халық комиссарлары кеңесінің төрағасы Сәкен Сейфуллин болды.  Ал, 1925 жылы 15 маусымда Қазақ КСР халық комиссарлары кеңесі Қазақ АКСР халық комиссарлар кеңесі бо</w:t>
      </w:r>
      <w:r w:rsidR="000378C6" w:rsidRPr="00FA709D">
        <w:rPr>
          <w:rFonts w:ascii="Times New Roman" w:hAnsi="Times New Roman" w:cs="Times New Roman"/>
          <w:sz w:val="28"/>
          <w:szCs w:val="28"/>
          <w:lang w:val="kk-KZ"/>
        </w:rPr>
        <w:t>лып өзгертілді</w:t>
      </w:r>
      <w:r w:rsidRPr="00FA709D">
        <w:rPr>
          <w:rFonts w:ascii="Times New Roman" w:hAnsi="Times New Roman" w:cs="Times New Roman"/>
          <w:sz w:val="28"/>
          <w:szCs w:val="28"/>
          <w:lang w:val="kk-KZ"/>
        </w:rPr>
        <w:t>.</w:t>
      </w:r>
    </w:p>
    <w:p w14:paraId="7D6800B2" w14:textId="54408957" w:rsidR="00456BD1" w:rsidRPr="00FA709D" w:rsidRDefault="007256D4" w:rsidP="00FA709D">
      <w:pPr>
        <w:pStyle w:val="af"/>
        <w:ind w:firstLineChars="250" w:firstLine="700"/>
        <w:jc w:val="both"/>
        <w:rPr>
          <w:rFonts w:ascii="Times New Roman" w:hAnsi="Times New Roman" w:cs="Times New Roman"/>
          <w:sz w:val="28"/>
          <w:szCs w:val="28"/>
          <w:lang w:val="kk-KZ"/>
        </w:rPr>
      </w:pPr>
      <w:bookmarkStart w:id="12" w:name="_Hlk191300702"/>
      <w:r w:rsidRPr="00FA709D">
        <w:rPr>
          <w:rFonts w:ascii="Times New Roman" w:hAnsi="Times New Roman" w:cs="Times New Roman"/>
          <w:sz w:val="28"/>
          <w:szCs w:val="28"/>
          <w:lang w:val="kk-KZ"/>
        </w:rPr>
        <w:t xml:space="preserve">1920-1921 жылдары </w:t>
      </w:r>
      <w:r w:rsidR="00456BD1" w:rsidRPr="00FA709D">
        <w:rPr>
          <w:rFonts w:ascii="Times New Roman" w:hAnsi="Times New Roman" w:cs="Times New Roman"/>
          <w:sz w:val="28"/>
          <w:szCs w:val="28"/>
          <w:lang w:val="kk-KZ"/>
        </w:rPr>
        <w:t>Ахмет Байтұрсынұлы</w:t>
      </w:r>
      <w:r w:rsidRPr="00FA709D">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Смағұл Сәдуақасов 1925-1926</w:t>
      </w:r>
      <w:r w:rsidRPr="00FA709D">
        <w:rPr>
          <w:rFonts w:ascii="Times New Roman" w:hAnsi="Times New Roman" w:cs="Times New Roman"/>
          <w:sz w:val="28"/>
          <w:szCs w:val="28"/>
          <w:lang w:val="kk-KZ"/>
        </w:rPr>
        <w:t xml:space="preserve"> жылдары</w:t>
      </w:r>
      <w:r w:rsidR="0092042D" w:rsidRPr="00FA709D">
        <w:rPr>
          <w:rFonts w:ascii="Times New Roman" w:hAnsi="Times New Roman" w:cs="Times New Roman"/>
          <w:sz w:val="28"/>
          <w:szCs w:val="28"/>
          <w:lang w:val="kk-KZ"/>
        </w:rPr>
        <w:t xml:space="preserve"> Халық ағарту ісі комиссариатында басшылық  қызметінде болды</w:t>
      </w:r>
      <w:r w:rsidR="00456BD1" w:rsidRPr="00FA709D">
        <w:rPr>
          <w:rFonts w:ascii="Times New Roman" w:hAnsi="Times New Roman" w:cs="Times New Roman"/>
          <w:sz w:val="28"/>
          <w:szCs w:val="28"/>
          <w:lang w:val="kk-KZ"/>
        </w:rPr>
        <w:t>. С.</w:t>
      </w:r>
      <w:r w:rsidR="002D6862">
        <w:rPr>
          <w:rFonts w:ascii="Times New Roman" w:hAnsi="Times New Roman" w:cs="Times New Roman"/>
          <w:sz w:val="28"/>
          <w:szCs w:val="28"/>
          <w:lang w:val="kk-KZ"/>
        </w:rPr>
        <w:t> </w:t>
      </w:r>
      <w:r w:rsidR="00456BD1" w:rsidRPr="00FA709D">
        <w:rPr>
          <w:rFonts w:ascii="Times New Roman" w:hAnsi="Times New Roman" w:cs="Times New Roman"/>
          <w:sz w:val="28"/>
          <w:szCs w:val="28"/>
          <w:lang w:val="kk-KZ"/>
        </w:rPr>
        <w:t>Сәдуақасовтің кезінде осы Халық ағарту ісі комиссариатына қарайтын «Академиялық орталық» ашылады. Осы орталықтың басшы</w:t>
      </w:r>
      <w:r w:rsidR="008A5124" w:rsidRPr="00FA709D">
        <w:rPr>
          <w:rFonts w:ascii="Times New Roman" w:hAnsi="Times New Roman" w:cs="Times New Roman"/>
          <w:sz w:val="28"/>
          <w:szCs w:val="28"/>
          <w:lang w:val="kk-KZ"/>
        </w:rPr>
        <w:t xml:space="preserve"> қызметін</w:t>
      </w:r>
      <w:r w:rsidR="00456BD1" w:rsidRPr="00FA709D">
        <w:rPr>
          <w:rFonts w:ascii="Times New Roman" w:hAnsi="Times New Roman" w:cs="Times New Roman"/>
          <w:sz w:val="28"/>
          <w:szCs w:val="28"/>
          <w:lang w:val="kk-KZ"/>
        </w:rPr>
        <w:t xml:space="preserve"> 1925</w:t>
      </w:r>
      <w:r w:rsidR="008A5124"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1928 жылдары М.</w:t>
      </w:r>
      <w:r w:rsidR="002D6862">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 xml:space="preserve">Жолдыбаев </w:t>
      </w:r>
      <w:r w:rsidR="008A5124" w:rsidRPr="00FA709D">
        <w:rPr>
          <w:rFonts w:ascii="Times New Roman" w:hAnsi="Times New Roman" w:cs="Times New Roman"/>
          <w:sz w:val="28"/>
          <w:szCs w:val="28"/>
          <w:lang w:val="kk-KZ"/>
        </w:rPr>
        <w:t>атқарады</w:t>
      </w:r>
      <w:r w:rsidR="00456BD1" w:rsidRPr="00FA709D">
        <w:rPr>
          <w:rFonts w:ascii="Times New Roman" w:hAnsi="Times New Roman" w:cs="Times New Roman"/>
          <w:sz w:val="28"/>
          <w:szCs w:val="28"/>
          <w:lang w:val="kk-KZ"/>
        </w:rPr>
        <w:t>. Бұл туралы деректер</w:t>
      </w:r>
      <w:r w:rsidR="00FC19F5" w:rsidRPr="00FA709D">
        <w:rPr>
          <w:rFonts w:ascii="Times New Roman" w:hAnsi="Times New Roman" w:cs="Times New Roman"/>
          <w:sz w:val="28"/>
          <w:szCs w:val="28"/>
          <w:lang w:val="kk-KZ"/>
        </w:rPr>
        <w:t>ді төменде келтіреміз.</w:t>
      </w:r>
    </w:p>
    <w:bookmarkEnd w:id="12"/>
    <w:p w14:paraId="19EFAE84" w14:textId="2852C2B6"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1921</w:t>
      </w:r>
      <w:r w:rsidRPr="00FA709D">
        <w:rPr>
          <w:rFonts w:ascii="Times New Roman" w:hAnsi="Times New Roman" w:cs="Times New Roman"/>
          <w:sz w:val="28"/>
          <w:szCs w:val="28"/>
          <w:lang w:val="tr-TR"/>
        </w:rPr>
        <w:t xml:space="preserve"> </w:t>
      </w:r>
      <w:r w:rsidRPr="00FA709D">
        <w:rPr>
          <w:rFonts w:ascii="Times New Roman" w:hAnsi="Times New Roman" w:cs="Times New Roman"/>
          <w:sz w:val="28"/>
          <w:szCs w:val="28"/>
          <w:lang w:val="kk-KZ"/>
        </w:rPr>
        <w:t xml:space="preserve">жылы «Еңбекші қазақ» газетінің </w:t>
      </w:r>
      <w:r w:rsidR="008A5124" w:rsidRPr="00FA709D">
        <w:rPr>
          <w:rFonts w:ascii="Times New Roman" w:hAnsi="Times New Roman" w:cs="Times New Roman"/>
          <w:sz w:val="28"/>
          <w:szCs w:val="28"/>
          <w:lang w:val="kk-KZ"/>
        </w:rPr>
        <w:t xml:space="preserve">бас </w:t>
      </w:r>
      <w:r w:rsidRPr="00FA709D">
        <w:rPr>
          <w:rFonts w:ascii="Times New Roman" w:hAnsi="Times New Roman" w:cs="Times New Roman"/>
          <w:sz w:val="28"/>
          <w:szCs w:val="28"/>
          <w:lang w:val="kk-KZ"/>
        </w:rPr>
        <w:t>редакторы болып Сәкен Сейфуллин тағайындал</w:t>
      </w:r>
      <w:r w:rsidR="00882588" w:rsidRPr="00FA709D">
        <w:rPr>
          <w:rFonts w:ascii="Times New Roman" w:hAnsi="Times New Roman" w:cs="Times New Roman"/>
          <w:sz w:val="28"/>
          <w:szCs w:val="28"/>
          <w:lang w:val="kk-KZ"/>
        </w:rPr>
        <w:t>ды</w:t>
      </w:r>
      <w:r w:rsidRPr="00FA709D">
        <w:rPr>
          <w:rFonts w:ascii="Times New Roman" w:hAnsi="Times New Roman" w:cs="Times New Roman"/>
          <w:sz w:val="28"/>
          <w:szCs w:val="28"/>
          <w:lang w:val="kk-KZ"/>
        </w:rPr>
        <w:t xml:space="preserve">. Ол басылымға жаңа кадрлар тарту мәселесіне үлкен мән береді. </w:t>
      </w:r>
      <w:r w:rsidRPr="00FA709D">
        <w:rPr>
          <w:rFonts w:ascii="Times New Roman" w:hAnsi="Times New Roman" w:cs="Times New Roman"/>
          <w:i/>
          <w:iCs/>
          <w:sz w:val="28"/>
          <w:szCs w:val="28"/>
          <w:lang w:val="kk-KZ"/>
        </w:rPr>
        <w:t>«(Сәкен Сейфуллин) Б.</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Майлин, М.</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Жолдыбаев, С.</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Мұқанов, Т.</w:t>
      </w:r>
      <w:r w:rsidR="002D6862">
        <w:rPr>
          <w:rFonts w:ascii="Times New Roman" w:hAnsi="Times New Roman" w:cs="Times New Roman"/>
          <w:i/>
          <w:iCs/>
          <w:sz w:val="28"/>
          <w:szCs w:val="28"/>
          <w:lang w:val="kk-KZ"/>
        </w:rPr>
        <w:t> </w:t>
      </w:r>
      <w:r w:rsidRPr="00FA709D">
        <w:rPr>
          <w:rFonts w:ascii="Times New Roman" w:hAnsi="Times New Roman" w:cs="Times New Roman"/>
          <w:i/>
          <w:iCs/>
          <w:sz w:val="28"/>
          <w:szCs w:val="28"/>
          <w:lang w:val="kk-KZ"/>
        </w:rPr>
        <w:t>Арыстанбеков, А.</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Сегізбаев, Н.</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Құлжановаларды редакция ісіне тартады. Сол кезде ғой осы М.</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Жолдыбаевты өзіне орынбасар, Б.</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Майлинді жауапты хатшы етіп алады. С.</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Сейфуллин кетіп, оның орнына редактор болып С.</w:t>
      </w:r>
      <w:r w:rsidR="002D6862">
        <w:rPr>
          <w:rFonts w:ascii="Times New Roman" w:hAnsi="Times New Roman" w:cs="Times New Roman"/>
          <w:i/>
          <w:iCs/>
          <w:sz w:val="28"/>
          <w:szCs w:val="28"/>
          <w:lang w:val="kk-KZ"/>
        </w:rPr>
        <w:t> </w:t>
      </w:r>
      <w:r w:rsidRPr="00FA709D">
        <w:rPr>
          <w:rFonts w:ascii="Times New Roman" w:hAnsi="Times New Roman" w:cs="Times New Roman"/>
          <w:i/>
          <w:iCs/>
          <w:sz w:val="28"/>
          <w:szCs w:val="28"/>
          <w:lang w:val="kk-KZ"/>
        </w:rPr>
        <w:t>Сәдуақасов келгенше М.</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Жолдыбаев газет редакторы қызметін де атқарған»</w:t>
      </w:r>
      <w:r w:rsidR="0077717A" w:rsidRPr="00FA709D">
        <w:rPr>
          <w:rFonts w:ascii="Times New Roman" w:hAnsi="Times New Roman" w:cs="Times New Roman"/>
          <w:i/>
          <w:iCs/>
          <w:sz w:val="28"/>
          <w:szCs w:val="28"/>
          <w:lang w:val="kk-KZ"/>
        </w:rPr>
        <w:t xml:space="preserve"> </w:t>
      </w:r>
      <w:r w:rsidR="0077717A" w:rsidRPr="00FA709D">
        <w:rPr>
          <w:rFonts w:ascii="Times New Roman" w:hAnsi="Times New Roman" w:cs="Times New Roman"/>
          <w:sz w:val="28"/>
          <w:szCs w:val="28"/>
          <w:lang w:val="kk-KZ"/>
        </w:rPr>
        <w:t>[4</w:t>
      </w:r>
      <w:r w:rsidR="007825D9" w:rsidRPr="00FA709D">
        <w:rPr>
          <w:rFonts w:ascii="Times New Roman" w:hAnsi="Times New Roman" w:cs="Times New Roman"/>
          <w:sz w:val="28"/>
          <w:szCs w:val="28"/>
          <w:lang w:val="kk-KZ"/>
        </w:rPr>
        <w:t>3</w:t>
      </w:r>
      <w:r w:rsidR="0077717A" w:rsidRPr="00FA709D">
        <w:rPr>
          <w:rFonts w:ascii="Times New Roman" w:hAnsi="Times New Roman" w:cs="Times New Roman"/>
          <w:sz w:val="28"/>
          <w:szCs w:val="28"/>
          <w:lang w:val="kk-KZ"/>
        </w:rPr>
        <w:t>]</w:t>
      </w:r>
      <w:r w:rsidRPr="00FA709D">
        <w:rPr>
          <w:rFonts w:ascii="Times New Roman" w:hAnsi="Times New Roman" w:cs="Times New Roman"/>
          <w:i/>
          <w:iCs/>
          <w:sz w:val="28"/>
          <w:szCs w:val="28"/>
          <w:lang w:val="kk-KZ"/>
        </w:rPr>
        <w:t xml:space="preserve"> </w:t>
      </w:r>
      <w:bookmarkStart w:id="13" w:name="_Hlk191300769"/>
      <w:r w:rsidRPr="00FA709D">
        <w:rPr>
          <w:rFonts w:ascii="Times New Roman" w:hAnsi="Times New Roman" w:cs="Times New Roman"/>
          <w:i/>
          <w:iCs/>
          <w:sz w:val="28"/>
          <w:szCs w:val="28"/>
          <w:lang w:val="kk-KZ"/>
        </w:rPr>
        <w:t>«Оған жаңа міндет жүктеліп, жұмыстан кетуге тура келді. 1925 жылғы тамыздан Қазақстан халық ағарту комиссариатының органы «Жаңа мектеп» жорналы шыға бастады. Сол басылымның алғашқы редакторы М.</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 xml:space="preserve">Жолдыбаев оқу-білім саласын дамытуға өз үлесін қосты. ... </w:t>
      </w:r>
      <w:r w:rsidR="00381F74" w:rsidRPr="00FA709D">
        <w:rPr>
          <w:rFonts w:ascii="Times New Roman" w:hAnsi="Times New Roman" w:cs="Times New Roman"/>
          <w:i/>
          <w:iCs/>
          <w:sz w:val="28"/>
          <w:szCs w:val="28"/>
          <w:lang w:val="kk-KZ"/>
        </w:rPr>
        <w:t xml:space="preserve">Сонымен, </w:t>
      </w:r>
      <w:r w:rsidRPr="002D6862">
        <w:rPr>
          <w:rFonts w:ascii="Times New Roman" w:hAnsi="Times New Roman" w:cs="Times New Roman"/>
          <w:bCs/>
          <w:iCs/>
          <w:sz w:val="28"/>
          <w:szCs w:val="28"/>
          <w:lang w:val="kk-KZ"/>
        </w:rPr>
        <w:t>1925 жылы Қазақстанның әлгі комиссариатына қарайтын кітап басып шағаратын «Академиялық орталық» ашылған</w:t>
      </w:r>
      <w:r w:rsidRPr="00FA709D">
        <w:rPr>
          <w:rFonts w:ascii="Times New Roman" w:hAnsi="Times New Roman" w:cs="Times New Roman"/>
          <w:b/>
          <w:bCs/>
          <w:i/>
          <w:iCs/>
          <w:sz w:val="28"/>
          <w:szCs w:val="28"/>
          <w:lang w:val="kk-KZ"/>
        </w:rPr>
        <w:t xml:space="preserve">. </w:t>
      </w:r>
      <w:r w:rsidRPr="002D6862">
        <w:rPr>
          <w:rFonts w:ascii="Times New Roman" w:hAnsi="Times New Roman" w:cs="Times New Roman"/>
          <w:bCs/>
          <w:iCs/>
          <w:sz w:val="28"/>
          <w:szCs w:val="28"/>
          <w:lang w:val="kk-KZ"/>
        </w:rPr>
        <w:t>Соны басқару М.</w:t>
      </w:r>
      <w:r w:rsidR="002D6862">
        <w:rPr>
          <w:rFonts w:ascii="Times New Roman" w:hAnsi="Times New Roman" w:cs="Times New Roman"/>
          <w:bCs/>
          <w:iCs/>
          <w:sz w:val="28"/>
          <w:szCs w:val="28"/>
          <w:lang w:val="kk-KZ"/>
        </w:rPr>
        <w:t xml:space="preserve"> </w:t>
      </w:r>
      <w:r w:rsidRPr="002D6862">
        <w:rPr>
          <w:rFonts w:ascii="Times New Roman" w:hAnsi="Times New Roman" w:cs="Times New Roman"/>
          <w:bCs/>
          <w:iCs/>
          <w:sz w:val="28"/>
          <w:szCs w:val="28"/>
          <w:lang w:val="kk-KZ"/>
        </w:rPr>
        <w:t>Жолдыбаевқа жүктелген</w:t>
      </w:r>
      <w:r w:rsidRPr="00FA709D">
        <w:rPr>
          <w:rFonts w:ascii="Times New Roman" w:hAnsi="Times New Roman" w:cs="Times New Roman"/>
          <w:i/>
          <w:iCs/>
          <w:sz w:val="28"/>
          <w:szCs w:val="28"/>
          <w:lang w:val="kk-KZ"/>
        </w:rPr>
        <w:t>. 1928 жылдан бастап әдебиет және сын жорналы «Жаңа әдебиет» шығады, оның алқа мүшелігіне М.</w:t>
      </w:r>
      <w:r w:rsidR="002D6862">
        <w:rPr>
          <w:rFonts w:ascii="Times New Roman" w:hAnsi="Times New Roman" w:cs="Times New Roman"/>
          <w:i/>
          <w:iCs/>
          <w:sz w:val="28"/>
          <w:szCs w:val="28"/>
          <w:lang w:val="kk-KZ"/>
        </w:rPr>
        <w:t xml:space="preserve"> </w:t>
      </w:r>
      <w:r w:rsidRPr="00FA709D">
        <w:rPr>
          <w:rFonts w:ascii="Times New Roman" w:hAnsi="Times New Roman" w:cs="Times New Roman"/>
          <w:i/>
          <w:iCs/>
          <w:sz w:val="28"/>
          <w:szCs w:val="28"/>
          <w:lang w:val="kk-KZ"/>
        </w:rPr>
        <w:t>Жолдыбаев та енеді. Одан кейінгі жылдарда ол қазақтың педагогикалық инститында студенттерге сабақ береді</w:t>
      </w:r>
      <w:r w:rsidRPr="00FA709D">
        <w:rPr>
          <w:rFonts w:ascii="Times New Roman" w:hAnsi="Times New Roman" w:cs="Times New Roman"/>
          <w:sz w:val="28"/>
          <w:szCs w:val="28"/>
          <w:lang w:val="kk-KZ"/>
        </w:rPr>
        <w:t>»</w:t>
      </w:r>
      <w:r w:rsidR="0077717A" w:rsidRPr="00FA709D">
        <w:rPr>
          <w:rFonts w:ascii="Times New Roman" w:hAnsi="Times New Roman" w:cs="Times New Roman"/>
          <w:sz w:val="28"/>
          <w:szCs w:val="28"/>
          <w:lang w:val="kk-KZ"/>
        </w:rPr>
        <w:t xml:space="preserve"> [4</w:t>
      </w:r>
      <w:r w:rsidR="007825D9" w:rsidRPr="00FA709D">
        <w:rPr>
          <w:rFonts w:ascii="Times New Roman" w:hAnsi="Times New Roman" w:cs="Times New Roman"/>
          <w:sz w:val="28"/>
          <w:szCs w:val="28"/>
          <w:lang w:val="kk-KZ"/>
        </w:rPr>
        <w:t>3</w:t>
      </w:r>
      <w:r w:rsidR="0077717A"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б. </w:t>
      </w:r>
      <w:r w:rsidR="0077717A" w:rsidRPr="00FA709D">
        <w:rPr>
          <w:rFonts w:ascii="Times New Roman" w:hAnsi="Times New Roman" w:cs="Times New Roman"/>
          <w:sz w:val="28"/>
          <w:szCs w:val="28"/>
          <w:lang w:val="kk-KZ"/>
        </w:rPr>
        <w:t>477</w:t>
      </w:r>
      <w:r w:rsidR="008A6176" w:rsidRPr="00FA709D">
        <w:rPr>
          <w:rFonts w:ascii="Times New Roman" w:hAnsi="Times New Roman" w:cs="Times New Roman"/>
          <w:sz w:val="28"/>
          <w:szCs w:val="28"/>
          <w:lang w:val="kk-KZ"/>
        </w:rPr>
        <w:t>]</w:t>
      </w:r>
      <w:r w:rsidR="007D1A7A" w:rsidRPr="00FA709D">
        <w:rPr>
          <w:rFonts w:ascii="Times New Roman" w:hAnsi="Times New Roman" w:cs="Times New Roman"/>
          <w:sz w:val="28"/>
          <w:szCs w:val="28"/>
          <w:lang w:val="kk-KZ"/>
        </w:rPr>
        <w:t xml:space="preserve">, - </w:t>
      </w:r>
      <w:r w:rsidR="00C52053" w:rsidRPr="00FA709D">
        <w:rPr>
          <w:rFonts w:ascii="Times New Roman" w:hAnsi="Times New Roman" w:cs="Times New Roman"/>
          <w:sz w:val="28"/>
          <w:szCs w:val="28"/>
          <w:lang w:val="kk-KZ"/>
        </w:rPr>
        <w:t xml:space="preserve">дейді </w:t>
      </w:r>
      <w:r w:rsidR="007D1A7A" w:rsidRPr="00FA709D">
        <w:rPr>
          <w:rFonts w:ascii="Times New Roman" w:hAnsi="Times New Roman" w:cs="Times New Roman"/>
          <w:sz w:val="28"/>
          <w:szCs w:val="28"/>
          <w:lang w:val="kk-KZ"/>
        </w:rPr>
        <w:t>ғалым Т</w:t>
      </w:r>
      <w:r w:rsidR="00D11758" w:rsidRPr="00FA709D">
        <w:rPr>
          <w:rFonts w:ascii="Times New Roman" w:hAnsi="Times New Roman" w:cs="Times New Roman"/>
          <w:sz w:val="28"/>
          <w:szCs w:val="28"/>
          <w:lang w:val="kk-KZ"/>
        </w:rPr>
        <w:t xml:space="preserve">оқтар </w:t>
      </w:r>
      <w:r w:rsidR="007D1A7A" w:rsidRPr="00FA709D">
        <w:rPr>
          <w:rFonts w:ascii="Times New Roman" w:hAnsi="Times New Roman" w:cs="Times New Roman"/>
          <w:sz w:val="28"/>
          <w:szCs w:val="28"/>
          <w:lang w:val="kk-KZ"/>
        </w:rPr>
        <w:t>Бейісқұлов өз еңбегінде.</w:t>
      </w:r>
      <w:r w:rsidRPr="00FA709D">
        <w:rPr>
          <w:rFonts w:ascii="Times New Roman" w:hAnsi="Times New Roman" w:cs="Times New Roman"/>
          <w:sz w:val="28"/>
          <w:szCs w:val="28"/>
          <w:lang w:val="kk-KZ"/>
        </w:rPr>
        <w:t xml:space="preserve"> Бұл туралы Сәбит Мұқанов: «</w:t>
      </w:r>
      <w:r w:rsidRPr="00FA709D">
        <w:rPr>
          <w:rFonts w:ascii="Times New Roman" w:hAnsi="Times New Roman" w:cs="Times New Roman"/>
          <w:i/>
          <w:iCs/>
          <w:sz w:val="28"/>
          <w:szCs w:val="28"/>
          <w:lang w:val="kk-KZ"/>
        </w:rPr>
        <w:t xml:space="preserve">Ол жылдары Қазақстанда арнаулы ұлттық баспа жоқ. </w:t>
      </w:r>
      <w:r w:rsidRPr="002D6862">
        <w:rPr>
          <w:rFonts w:ascii="Times New Roman" w:hAnsi="Times New Roman" w:cs="Times New Roman"/>
          <w:bCs/>
          <w:iCs/>
          <w:sz w:val="28"/>
          <w:szCs w:val="28"/>
          <w:lang w:val="kk-KZ"/>
        </w:rPr>
        <w:t>Кітап атаулының бәрі, ол кезде Қазақстан оқу комиссариатының «Академиялық орталығы» деген бөлім арқылы ғана баспаханаға ұсынылады». ...Сырттан сұрастырсам, «Академиялық орталықтың» басқарушысы – Молдағали Жолдыбаев екен</w:t>
      </w:r>
      <w:r w:rsidRPr="002D6862">
        <w:rPr>
          <w:rFonts w:ascii="Times New Roman" w:hAnsi="Times New Roman" w:cs="Times New Roman"/>
          <w:sz w:val="28"/>
          <w:szCs w:val="28"/>
          <w:lang w:val="kk-KZ"/>
        </w:rPr>
        <w:t>»</w:t>
      </w:r>
      <w:r w:rsidR="0077717A" w:rsidRPr="00FA709D">
        <w:rPr>
          <w:rFonts w:ascii="Times New Roman" w:hAnsi="Times New Roman" w:cs="Times New Roman"/>
          <w:sz w:val="28"/>
          <w:szCs w:val="28"/>
          <w:lang w:val="kk-KZ"/>
        </w:rPr>
        <w:t xml:space="preserve"> [4</w:t>
      </w:r>
      <w:r w:rsidR="007825D9" w:rsidRPr="00FA709D">
        <w:rPr>
          <w:rFonts w:ascii="Times New Roman" w:hAnsi="Times New Roman" w:cs="Times New Roman"/>
          <w:sz w:val="28"/>
          <w:szCs w:val="28"/>
          <w:lang w:val="kk-KZ"/>
        </w:rPr>
        <w:t>2</w:t>
      </w:r>
      <w:r w:rsidR="0077717A"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 xml:space="preserve">б. </w:t>
      </w:r>
      <w:r w:rsidR="0077717A" w:rsidRPr="00FA709D">
        <w:rPr>
          <w:rFonts w:ascii="Times New Roman" w:hAnsi="Times New Roman" w:cs="Times New Roman"/>
          <w:sz w:val="28"/>
          <w:szCs w:val="28"/>
          <w:lang w:val="kk-KZ"/>
        </w:rPr>
        <w:t>58]</w:t>
      </w:r>
      <w:r w:rsidR="00EA52AE" w:rsidRPr="00FA709D">
        <w:rPr>
          <w:rFonts w:ascii="Times New Roman" w:hAnsi="Times New Roman" w:cs="Times New Roman"/>
          <w:sz w:val="28"/>
          <w:szCs w:val="28"/>
          <w:lang w:val="kk-KZ"/>
        </w:rPr>
        <w:t>, - дейді</w:t>
      </w:r>
      <w:r w:rsidR="00042A9A" w:rsidRPr="00FA709D">
        <w:rPr>
          <w:rFonts w:ascii="Times New Roman" w:hAnsi="Times New Roman" w:cs="Times New Roman"/>
          <w:sz w:val="28"/>
          <w:szCs w:val="28"/>
          <w:lang w:val="kk-KZ"/>
        </w:rPr>
        <w:t>.</w:t>
      </w:r>
    </w:p>
    <w:p w14:paraId="1B06CF8D" w14:textId="2CE47AB8" w:rsidR="00456BD1" w:rsidRPr="00FA709D" w:rsidRDefault="00456BD1" w:rsidP="00FA709D">
      <w:pPr>
        <w:pStyle w:val="af"/>
        <w:ind w:firstLineChars="250" w:firstLine="700"/>
        <w:jc w:val="both"/>
        <w:rPr>
          <w:rFonts w:ascii="Times New Roman" w:hAnsi="Times New Roman" w:cs="Times New Roman"/>
          <w:sz w:val="28"/>
          <w:szCs w:val="28"/>
          <w:lang w:val="kk-KZ"/>
        </w:rPr>
      </w:pPr>
      <w:bookmarkStart w:id="14" w:name="_Hlk191300786"/>
      <w:bookmarkEnd w:id="13"/>
      <w:r w:rsidRPr="00FA709D">
        <w:rPr>
          <w:rFonts w:ascii="Times New Roman" w:hAnsi="Times New Roman" w:cs="Times New Roman"/>
          <w:sz w:val="28"/>
          <w:szCs w:val="28"/>
          <w:lang w:val="kk-KZ"/>
        </w:rPr>
        <w:t>М.</w:t>
      </w:r>
      <w:r w:rsidR="002D6862">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Жолдыбаевт</w:t>
      </w:r>
      <w:r w:rsidR="00C16A56" w:rsidRPr="00FA709D">
        <w:rPr>
          <w:rFonts w:ascii="Times New Roman" w:hAnsi="Times New Roman" w:cs="Times New Roman"/>
          <w:sz w:val="28"/>
          <w:szCs w:val="28"/>
          <w:lang w:val="kk-KZ"/>
        </w:rPr>
        <w:t>ы</w:t>
      </w:r>
      <w:r w:rsidRPr="00FA709D">
        <w:rPr>
          <w:rFonts w:ascii="Times New Roman" w:hAnsi="Times New Roman" w:cs="Times New Roman"/>
          <w:sz w:val="28"/>
          <w:szCs w:val="28"/>
          <w:lang w:val="kk-KZ"/>
        </w:rPr>
        <w:t xml:space="preserve">ң Қазақстан оқу комиссариатының кітап басу ісі басшылығында болғандығы туралы Батыс Қазақстан облысы энциклопедиясы да </w:t>
      </w:r>
      <w:r w:rsidR="00042A9A" w:rsidRPr="00FA709D">
        <w:rPr>
          <w:rFonts w:ascii="Times New Roman" w:hAnsi="Times New Roman" w:cs="Times New Roman"/>
          <w:sz w:val="28"/>
          <w:szCs w:val="28"/>
          <w:lang w:val="kk-KZ"/>
        </w:rPr>
        <w:t>төмендегі</w:t>
      </w:r>
      <w:r w:rsidRPr="00FA709D">
        <w:rPr>
          <w:rFonts w:ascii="Times New Roman" w:hAnsi="Times New Roman" w:cs="Times New Roman"/>
          <w:sz w:val="28"/>
          <w:szCs w:val="28"/>
          <w:lang w:val="kk-KZ"/>
        </w:rPr>
        <w:t xml:space="preserve"> материалдарды ұсынады: «</w:t>
      </w:r>
      <w:r w:rsidRPr="00FA709D">
        <w:rPr>
          <w:rFonts w:ascii="Times New Roman" w:hAnsi="Times New Roman" w:cs="Times New Roman"/>
          <w:i/>
          <w:iCs/>
          <w:sz w:val="28"/>
          <w:szCs w:val="28"/>
          <w:lang w:val="kk-KZ"/>
        </w:rPr>
        <w:t xml:space="preserve">1922 жылы (Жолдыбаев) </w:t>
      </w:r>
      <w:r w:rsidRPr="002D6862">
        <w:rPr>
          <w:rFonts w:ascii="Times New Roman" w:hAnsi="Times New Roman" w:cs="Times New Roman"/>
          <w:bCs/>
          <w:iCs/>
          <w:sz w:val="28"/>
          <w:szCs w:val="28"/>
          <w:lang w:val="kk-KZ"/>
        </w:rPr>
        <w:t>Орынборға қызметке шақырылып, ҚАКСР Халық ағарту комиссариатының Ғылым, баспасөз және әдебиет ісін басқаратын академиялық орталығының (Қазақстан Білім ордасы) төрағасы болып тағайындалады.</w:t>
      </w:r>
      <w:r w:rsidRPr="00FA709D">
        <w:rPr>
          <w:rFonts w:ascii="Times New Roman" w:hAnsi="Times New Roman" w:cs="Times New Roman"/>
          <w:i/>
          <w:iCs/>
          <w:sz w:val="28"/>
          <w:szCs w:val="28"/>
          <w:lang w:val="kk-KZ"/>
        </w:rPr>
        <w:t xml:space="preserve"> Сол кездегі ғылым және білім беру саласын, баспасөз бен әдебиетті қайта құру, дамыту ісіне кесек үлес қосты</w:t>
      </w:r>
      <w:r w:rsidRPr="00FA709D">
        <w:rPr>
          <w:rFonts w:ascii="Times New Roman" w:hAnsi="Times New Roman" w:cs="Times New Roman"/>
          <w:sz w:val="28"/>
          <w:szCs w:val="28"/>
          <w:lang w:val="kk-KZ"/>
        </w:rPr>
        <w:t>»</w:t>
      </w:r>
      <w:r w:rsidR="0077717A" w:rsidRPr="00FA709D">
        <w:rPr>
          <w:rFonts w:ascii="Times New Roman" w:hAnsi="Times New Roman" w:cs="Times New Roman"/>
          <w:sz w:val="28"/>
          <w:szCs w:val="28"/>
          <w:lang w:val="kk-KZ"/>
        </w:rPr>
        <w:t xml:space="preserve"> [4</w:t>
      </w:r>
      <w:r w:rsidR="00AE4B5E" w:rsidRPr="00FA709D">
        <w:rPr>
          <w:rFonts w:ascii="Times New Roman" w:hAnsi="Times New Roman" w:cs="Times New Roman"/>
          <w:sz w:val="28"/>
          <w:szCs w:val="28"/>
          <w:lang w:val="kk-KZ"/>
        </w:rPr>
        <w:t>4</w:t>
      </w:r>
      <w:r w:rsidR="0077717A" w:rsidRPr="00FA709D">
        <w:rPr>
          <w:rFonts w:ascii="Times New Roman" w:hAnsi="Times New Roman" w:cs="Times New Roman"/>
          <w:sz w:val="28"/>
          <w:szCs w:val="28"/>
          <w:lang w:val="kk-KZ"/>
        </w:rPr>
        <w:t>].</w:t>
      </w:r>
    </w:p>
    <w:bookmarkEnd w:id="14"/>
    <w:p w14:paraId="109F25D2" w14:textId="07A4804C" w:rsidR="00EF4873" w:rsidRPr="00FA709D" w:rsidRDefault="00EF4873" w:rsidP="00631FB9">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Ал, Әлихан Бөкейхан бұл жылдарда Мәскеуге жер аударылып кеткен болатын. Ол туралы: «</w:t>
      </w:r>
      <w:r w:rsidRPr="00CC2982">
        <w:rPr>
          <w:rFonts w:ascii="Times New Roman" w:hAnsi="Times New Roman" w:cs="Times New Roman"/>
          <w:i/>
          <w:iCs/>
          <w:sz w:val="28"/>
          <w:szCs w:val="28"/>
          <w:lang w:val="kk-KZ"/>
        </w:rPr>
        <w:t>1919-1920 жылдары жаңа үкіметтің белгілі жарлығы шығып, Алаш партиясының көсемдері мен саяси белсенділеріне «кешірім» жасалып, болшевиктік қызметтерге жіберіле бастайды. Өзі «Жалпы Сібір сиезі» атты мақаласында «найзаның ұшымен, айбалтаның жүзімен болған үкімет» деп сипаттаған большевиктерге қызмет етуден Әлекең бас тартады. Осы «оппозициялық қылығы» үшін 1920-1922 жылдары оған «буржуазиялық ұлтшыл деген айдар тағылып, тергеулер жүргізіліп, ай</w:t>
      </w:r>
      <w:r>
        <w:rPr>
          <w:rFonts w:ascii="Times New Roman" w:hAnsi="Times New Roman" w:cs="Times New Roman"/>
          <w:i/>
          <w:iCs/>
          <w:sz w:val="28"/>
          <w:szCs w:val="28"/>
          <w:lang w:val="kk-KZ"/>
        </w:rPr>
        <w:t>л</w:t>
      </w:r>
      <w:r w:rsidRPr="00CC2982">
        <w:rPr>
          <w:rFonts w:ascii="Times New Roman" w:hAnsi="Times New Roman" w:cs="Times New Roman"/>
          <w:i/>
          <w:iCs/>
          <w:sz w:val="28"/>
          <w:szCs w:val="28"/>
          <w:lang w:val="kk-KZ"/>
        </w:rPr>
        <w:t xml:space="preserve">ап абақтыда да отырады. Біресе түрмеде, біресе еліне жіберіліп, әбігер болған Әлихан Бөкейханды большевик көсемдері енді елінен кетуге мәжбүр етеді. Сөйтіп, 1922 жылдың күзінде Әлекең Мәскеуге жер аударылады. Елге оралуға рұқсат жоқ: екі рет еліне қонақтап келгенінде тұтқындалып, тергеліп, Мәскеуге күштеп қайтарылады. </w:t>
      </w:r>
      <w:r w:rsidRPr="00164A12">
        <w:rPr>
          <w:rFonts w:ascii="Times New Roman" w:hAnsi="Times New Roman" w:cs="Times New Roman"/>
          <w:i/>
          <w:iCs/>
          <w:sz w:val="28"/>
          <w:szCs w:val="28"/>
          <w:lang w:val="kk-KZ"/>
        </w:rPr>
        <w:t>...Ә.Н.Бөкейхан 1922 жылдың 14 желтоқсанынан 1927 жылдың 1 қазанына дейін Мәскеудегі КСРО Орталық баспа</w:t>
      </w:r>
      <w:r>
        <w:rPr>
          <w:rFonts w:ascii="Times New Roman" w:hAnsi="Times New Roman" w:cs="Times New Roman"/>
          <w:i/>
          <w:iCs/>
          <w:sz w:val="28"/>
          <w:szCs w:val="28"/>
          <w:lang w:val="kk-KZ"/>
        </w:rPr>
        <w:t xml:space="preserve"> үйінің</w:t>
      </w:r>
      <w:r w:rsidRPr="00164A12">
        <w:rPr>
          <w:rFonts w:ascii="Times New Roman" w:hAnsi="Times New Roman" w:cs="Times New Roman"/>
          <w:i/>
          <w:iCs/>
          <w:sz w:val="28"/>
          <w:szCs w:val="28"/>
          <w:lang w:val="kk-KZ"/>
        </w:rPr>
        <w:t xml:space="preserve"> қазақ </w:t>
      </w:r>
      <w:r>
        <w:rPr>
          <w:rFonts w:ascii="Times New Roman" w:hAnsi="Times New Roman" w:cs="Times New Roman"/>
          <w:i/>
          <w:iCs/>
          <w:sz w:val="28"/>
          <w:szCs w:val="28"/>
          <w:lang w:val="kk-KZ"/>
        </w:rPr>
        <w:t>бөлімінің</w:t>
      </w:r>
      <w:r w:rsidRPr="00164A12">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w:t>
      </w:r>
      <w:r w:rsidRPr="00164A12">
        <w:rPr>
          <w:rFonts w:ascii="Times New Roman" w:hAnsi="Times New Roman" w:cs="Times New Roman"/>
          <w:i/>
          <w:iCs/>
          <w:sz w:val="28"/>
          <w:szCs w:val="28"/>
          <w:lang w:val="kk-KZ"/>
        </w:rPr>
        <w:t>әдеби</w:t>
      </w:r>
      <w:r>
        <w:rPr>
          <w:rFonts w:ascii="Times New Roman" w:hAnsi="Times New Roman" w:cs="Times New Roman"/>
          <w:i/>
          <w:iCs/>
          <w:sz w:val="28"/>
          <w:szCs w:val="28"/>
          <w:lang w:val="kk-KZ"/>
        </w:rPr>
        <w:t>»</w:t>
      </w:r>
      <w:r w:rsidRPr="00164A12">
        <w:rPr>
          <w:rFonts w:ascii="Times New Roman" w:hAnsi="Times New Roman" w:cs="Times New Roman"/>
          <w:i/>
          <w:iCs/>
          <w:sz w:val="28"/>
          <w:szCs w:val="28"/>
          <w:lang w:val="kk-KZ"/>
        </w:rPr>
        <w:t xml:space="preserve"> </w:t>
      </w:r>
      <w:r>
        <w:rPr>
          <w:rFonts w:ascii="Times New Roman" w:hAnsi="Times New Roman" w:cs="Times New Roman"/>
          <w:i/>
          <w:iCs/>
          <w:sz w:val="28"/>
          <w:szCs w:val="28"/>
          <w:lang w:val="kk-KZ"/>
        </w:rPr>
        <w:t>жұмысшысы</w:t>
      </w:r>
      <w:r w:rsidRPr="00164A12">
        <w:rPr>
          <w:rFonts w:ascii="Times New Roman" w:hAnsi="Times New Roman" w:cs="Times New Roman"/>
          <w:i/>
          <w:iCs/>
          <w:sz w:val="28"/>
          <w:szCs w:val="28"/>
          <w:lang w:val="kk-KZ"/>
        </w:rPr>
        <w:t xml:space="preserve"> қызметін атқарды (аударған Ө.Ә.)</w:t>
      </w:r>
      <w:r w:rsidRPr="00CB191C">
        <w:rPr>
          <w:rFonts w:ascii="Times New Roman" w:hAnsi="Times New Roman" w:cs="Times New Roman"/>
          <w:i/>
          <w:iCs/>
          <w:sz w:val="28"/>
          <w:szCs w:val="28"/>
          <w:lang w:val="kk-KZ"/>
        </w:rPr>
        <w:t xml:space="preserve">» </w:t>
      </w:r>
      <w:r>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40, </w:t>
      </w:r>
      <w:r>
        <w:rPr>
          <w:rFonts w:ascii="Times New Roman" w:hAnsi="Times New Roman" w:cs="Times New Roman"/>
          <w:sz w:val="28"/>
          <w:szCs w:val="28"/>
          <w:lang w:val="kk-KZ"/>
        </w:rPr>
        <w:t xml:space="preserve">б. </w:t>
      </w:r>
      <w:r w:rsidRPr="00FA709D">
        <w:rPr>
          <w:rFonts w:ascii="Times New Roman" w:hAnsi="Times New Roman" w:cs="Times New Roman"/>
          <w:sz w:val="28"/>
          <w:szCs w:val="28"/>
          <w:lang w:val="kk-KZ"/>
        </w:rPr>
        <w:t>27</w:t>
      </w:r>
      <w:r>
        <w:rPr>
          <w:rFonts w:ascii="Times New Roman" w:hAnsi="Times New Roman" w:cs="Times New Roman"/>
          <w:sz w:val="28"/>
          <w:szCs w:val="28"/>
          <w:lang w:val="kk-KZ"/>
        </w:rPr>
        <w:t xml:space="preserve">], </w:t>
      </w:r>
      <w:r w:rsidRPr="00DE2B7B">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жазады алаштанушы ғалым М.Базарбаев пен С.Аққұлы. </w:t>
      </w:r>
    </w:p>
    <w:p w14:paraId="30B85A4A" w14:textId="737B9BB2"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Байқағанымыздай, М.</w:t>
      </w:r>
      <w:r w:rsidR="002D6862">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Жолдыбаев Қазақстанға қарайтын </w:t>
      </w:r>
      <w:r w:rsidR="00C563F3" w:rsidRPr="00FA709D">
        <w:rPr>
          <w:rFonts w:ascii="Times New Roman" w:hAnsi="Times New Roman" w:cs="Times New Roman"/>
          <w:sz w:val="28"/>
          <w:szCs w:val="28"/>
          <w:lang w:val="kk-KZ"/>
        </w:rPr>
        <w:t xml:space="preserve">халық-ағарту </w:t>
      </w:r>
      <w:r w:rsidRPr="00FA709D">
        <w:rPr>
          <w:rFonts w:ascii="Times New Roman" w:hAnsi="Times New Roman" w:cs="Times New Roman"/>
          <w:sz w:val="28"/>
          <w:szCs w:val="28"/>
          <w:lang w:val="kk-KZ"/>
        </w:rPr>
        <w:t>комиссариаттың баспасында жұмыс істесе, Ә.</w:t>
      </w:r>
      <w:r w:rsidR="002D6862">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Бөкейхан Москвадағы </w:t>
      </w:r>
      <w:r w:rsidR="00C563F3" w:rsidRPr="00FA709D">
        <w:rPr>
          <w:rFonts w:ascii="Times New Roman" w:hAnsi="Times New Roman" w:cs="Times New Roman"/>
          <w:sz w:val="28"/>
          <w:szCs w:val="28"/>
          <w:lang w:val="kk-KZ"/>
        </w:rPr>
        <w:t xml:space="preserve">СССР </w:t>
      </w:r>
      <w:r w:rsidR="007372AA" w:rsidRPr="00FA709D">
        <w:rPr>
          <w:rFonts w:ascii="Times New Roman" w:hAnsi="Times New Roman" w:cs="Times New Roman"/>
          <w:sz w:val="28"/>
          <w:szCs w:val="28"/>
          <w:lang w:val="kk-KZ"/>
        </w:rPr>
        <w:t xml:space="preserve">орталық </w:t>
      </w:r>
      <w:r w:rsidRPr="00FA709D">
        <w:rPr>
          <w:rFonts w:ascii="Times New Roman" w:hAnsi="Times New Roman" w:cs="Times New Roman"/>
          <w:sz w:val="28"/>
          <w:szCs w:val="28"/>
          <w:lang w:val="kk-KZ"/>
        </w:rPr>
        <w:t>баспа</w:t>
      </w:r>
      <w:r w:rsidR="007372AA" w:rsidRPr="00FA709D">
        <w:rPr>
          <w:rFonts w:ascii="Times New Roman" w:hAnsi="Times New Roman" w:cs="Times New Roman"/>
          <w:sz w:val="28"/>
          <w:szCs w:val="28"/>
          <w:lang w:val="kk-KZ"/>
        </w:rPr>
        <w:t>сындағы Қазақ секциясында</w:t>
      </w:r>
      <w:r w:rsidR="00D17A07" w:rsidRPr="00FA709D">
        <w:rPr>
          <w:rFonts w:ascii="Times New Roman" w:hAnsi="Times New Roman" w:cs="Times New Roman"/>
          <w:sz w:val="28"/>
          <w:szCs w:val="28"/>
          <w:lang w:val="kk-KZ"/>
        </w:rPr>
        <w:t xml:space="preserve"> қызмет етті.</w:t>
      </w:r>
      <w:r w:rsidR="0053394F" w:rsidRPr="00FA709D">
        <w:rPr>
          <w:rFonts w:ascii="Times New Roman" w:hAnsi="Times New Roman" w:cs="Times New Roman"/>
          <w:sz w:val="28"/>
          <w:szCs w:val="28"/>
          <w:lang w:val="kk-KZ"/>
        </w:rPr>
        <w:t xml:space="preserve"> </w:t>
      </w:r>
      <w:r w:rsidR="00D17A07" w:rsidRPr="00FA709D">
        <w:rPr>
          <w:rFonts w:ascii="Times New Roman" w:hAnsi="Times New Roman" w:cs="Times New Roman"/>
          <w:sz w:val="28"/>
          <w:szCs w:val="28"/>
          <w:lang w:val="kk-KZ"/>
        </w:rPr>
        <w:t>Б</w:t>
      </w:r>
      <w:r w:rsidR="0053394F" w:rsidRPr="00FA709D">
        <w:rPr>
          <w:rFonts w:ascii="Times New Roman" w:hAnsi="Times New Roman" w:cs="Times New Roman"/>
          <w:sz w:val="28"/>
          <w:szCs w:val="28"/>
          <w:lang w:val="kk-KZ"/>
        </w:rPr>
        <w:t xml:space="preserve">ірі – Қазақстанда, екішісі </w:t>
      </w:r>
      <w:r w:rsidR="00D17A07" w:rsidRPr="00FA709D">
        <w:rPr>
          <w:rFonts w:ascii="Times New Roman" w:hAnsi="Times New Roman" w:cs="Times New Roman"/>
          <w:sz w:val="28"/>
          <w:szCs w:val="28"/>
          <w:lang w:val="kk-KZ"/>
        </w:rPr>
        <w:t>–</w:t>
      </w:r>
      <w:r w:rsidR="0053394F" w:rsidRPr="00FA709D">
        <w:rPr>
          <w:rFonts w:ascii="Times New Roman" w:hAnsi="Times New Roman" w:cs="Times New Roman"/>
          <w:sz w:val="28"/>
          <w:szCs w:val="28"/>
          <w:lang w:val="kk-KZ"/>
        </w:rPr>
        <w:t xml:space="preserve"> Мәскеуде</w:t>
      </w:r>
      <w:r w:rsidR="00D17A07"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Екеуі екі бөлек баспа.</w:t>
      </w:r>
      <w:r w:rsidR="00A677F7"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Ал, біздің қолдағы </w:t>
      </w:r>
      <w:r w:rsidRPr="00FA709D">
        <w:rPr>
          <w:rFonts w:ascii="Times New Roman" w:hAnsi="Times New Roman" w:cs="Times New Roman"/>
          <w:i/>
          <w:iCs/>
          <w:sz w:val="28"/>
          <w:szCs w:val="28"/>
          <w:lang w:val="kk-KZ"/>
        </w:rPr>
        <w:t>«...Қазағыстан ағарту комиссариаты «шығарма жинағын» бастыруға кіріспек», -</w:t>
      </w:r>
      <w:r w:rsidRPr="00FA709D">
        <w:rPr>
          <w:rFonts w:ascii="Times New Roman" w:hAnsi="Times New Roman" w:cs="Times New Roman"/>
          <w:b/>
          <w:bCs/>
          <w:i/>
          <w:iCs/>
          <w:sz w:val="28"/>
          <w:szCs w:val="28"/>
          <w:lang w:val="kk-KZ"/>
        </w:rPr>
        <w:t xml:space="preserve"> </w:t>
      </w:r>
      <w:r w:rsidR="009B4567" w:rsidRPr="00FA709D">
        <w:rPr>
          <w:rFonts w:ascii="Times New Roman" w:hAnsi="Times New Roman" w:cs="Times New Roman"/>
          <w:sz w:val="28"/>
          <w:szCs w:val="28"/>
          <w:lang w:val="kk-KZ"/>
        </w:rPr>
        <w:t>деген</w:t>
      </w:r>
      <w:r w:rsidR="009B4567" w:rsidRPr="00FA709D">
        <w:rPr>
          <w:rFonts w:ascii="Times New Roman" w:hAnsi="Times New Roman" w:cs="Times New Roman"/>
          <w:b/>
          <w:bCs/>
          <w:i/>
          <w:iCs/>
          <w:sz w:val="28"/>
          <w:szCs w:val="28"/>
          <w:lang w:val="kk-KZ"/>
        </w:rPr>
        <w:t xml:space="preserve"> </w:t>
      </w:r>
      <w:r w:rsidRPr="00FA709D">
        <w:rPr>
          <w:rFonts w:ascii="Times New Roman" w:hAnsi="Times New Roman" w:cs="Times New Roman"/>
          <w:sz w:val="28"/>
          <w:szCs w:val="28"/>
          <w:lang w:val="kk-KZ"/>
        </w:rPr>
        <w:t>деректе Қазақстанстандағы деп анық жазылған. Осы, деректерге сүйене отырып, «V» Молдағали Жолдыбаевтің бүркеншік есімі деп айтуға толық негіз бар.</w:t>
      </w:r>
    </w:p>
    <w:p w14:paraId="727A7A1E" w14:textId="6D6BB0B1" w:rsidR="00456BD1" w:rsidRPr="00FA709D" w:rsidRDefault="009C1C3E" w:rsidP="00FA709D">
      <w:pPr>
        <w:pStyle w:val="af"/>
        <w:ind w:firstLineChars="250" w:firstLine="700"/>
        <w:jc w:val="both"/>
        <w:rPr>
          <w:rFonts w:ascii="Times New Roman" w:hAnsi="Times New Roman" w:cs="Times New Roman"/>
          <w:sz w:val="28"/>
          <w:szCs w:val="28"/>
          <w:lang w:val="kk-KZ"/>
        </w:rPr>
      </w:pPr>
      <w:bookmarkStart w:id="15" w:name="_Hlk191300820"/>
      <w:r w:rsidRPr="00FA709D">
        <w:rPr>
          <w:rFonts w:ascii="Times New Roman" w:hAnsi="Times New Roman" w:cs="Times New Roman"/>
          <w:i/>
          <w:iCs/>
          <w:sz w:val="28"/>
          <w:szCs w:val="28"/>
          <w:lang w:val="kk-KZ"/>
        </w:rPr>
        <w:t>Екіншіден</w:t>
      </w:r>
      <w:r w:rsidR="00456BD1" w:rsidRPr="00FA709D">
        <w:rPr>
          <w:rFonts w:ascii="Times New Roman" w:hAnsi="Times New Roman" w:cs="Times New Roman"/>
          <w:i/>
          <w:iCs/>
          <w:sz w:val="28"/>
          <w:szCs w:val="28"/>
          <w:lang w:val="kk-KZ"/>
        </w:rPr>
        <w:t>,</w:t>
      </w:r>
      <w:r w:rsidR="00456BD1" w:rsidRPr="00FA709D">
        <w:rPr>
          <w:rFonts w:ascii="Times New Roman" w:hAnsi="Times New Roman" w:cs="Times New Roman"/>
          <w:sz w:val="28"/>
          <w:szCs w:val="28"/>
          <w:lang w:val="kk-KZ"/>
        </w:rPr>
        <w:t xml:space="preserve"> «Ә.</w:t>
      </w:r>
      <w:r w:rsidR="002D6862">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Бөкейхан</w:t>
      </w:r>
      <w:r w:rsidR="00E41CF1" w:rsidRPr="00FA709D">
        <w:rPr>
          <w:rFonts w:ascii="Times New Roman" w:hAnsi="Times New Roman" w:cs="Times New Roman"/>
          <w:sz w:val="28"/>
          <w:szCs w:val="28"/>
          <w:lang w:val="kk-KZ"/>
        </w:rPr>
        <w:t xml:space="preserve"> </w:t>
      </w:r>
      <w:r w:rsidR="00E650E4" w:rsidRPr="00FA709D">
        <w:rPr>
          <w:rFonts w:ascii="Times New Roman" w:hAnsi="Times New Roman" w:cs="Times New Roman"/>
          <w:sz w:val="28"/>
          <w:szCs w:val="28"/>
          <w:lang w:val="kk-KZ"/>
        </w:rPr>
        <w:t>б</w:t>
      </w:r>
      <w:r w:rsidR="00456BD1" w:rsidRPr="00FA709D">
        <w:rPr>
          <w:rFonts w:ascii="Times New Roman" w:hAnsi="Times New Roman" w:cs="Times New Roman"/>
          <w:sz w:val="28"/>
          <w:szCs w:val="28"/>
          <w:lang w:val="kk-KZ"/>
        </w:rPr>
        <w:t xml:space="preserve">аспада жұмыс істеп жүріп ол көптеген әдеби шығармаларды, мәселен, Л.Н. Толстой, Д.М. Мамин-Сибиряк, В.Г. Короленко, Ги де Мопассан, Эзоп шығармаларын, мектеп оқулықтарын аудармалап, басып шығарада» </w:t>
      </w:r>
      <w:r w:rsidR="0077717A" w:rsidRPr="00FA709D">
        <w:rPr>
          <w:rFonts w:ascii="Times New Roman" w:hAnsi="Times New Roman" w:cs="Times New Roman"/>
          <w:sz w:val="28"/>
          <w:szCs w:val="28"/>
          <w:lang w:val="kk-KZ"/>
        </w:rPr>
        <w:t>[</w:t>
      </w:r>
      <w:r w:rsidR="004B234B" w:rsidRPr="00FA709D">
        <w:rPr>
          <w:rFonts w:ascii="Times New Roman" w:hAnsi="Times New Roman" w:cs="Times New Roman"/>
          <w:sz w:val="28"/>
          <w:szCs w:val="28"/>
          <w:lang w:val="kk-KZ"/>
        </w:rPr>
        <w:t>40</w:t>
      </w:r>
      <w:r w:rsidR="0077717A"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 xml:space="preserve">б. </w:t>
      </w:r>
      <w:r w:rsidR="0077717A" w:rsidRPr="00FA709D">
        <w:rPr>
          <w:rFonts w:ascii="Times New Roman" w:hAnsi="Times New Roman" w:cs="Times New Roman"/>
          <w:sz w:val="28"/>
          <w:szCs w:val="28"/>
          <w:lang w:val="kk-KZ"/>
        </w:rPr>
        <w:t>27]</w:t>
      </w:r>
      <w:r w:rsidR="00E650E4" w:rsidRPr="00FA709D">
        <w:rPr>
          <w:rFonts w:ascii="Times New Roman" w:hAnsi="Times New Roman" w:cs="Times New Roman"/>
          <w:sz w:val="28"/>
          <w:szCs w:val="28"/>
          <w:lang w:val="kk-KZ"/>
        </w:rPr>
        <w:t xml:space="preserve">. </w:t>
      </w:r>
      <w:r w:rsidR="00892A5E" w:rsidRPr="00FA709D">
        <w:rPr>
          <w:rFonts w:ascii="Times New Roman" w:hAnsi="Times New Roman" w:cs="Times New Roman"/>
          <w:sz w:val="28"/>
          <w:szCs w:val="28"/>
          <w:lang w:val="kk-KZ"/>
        </w:rPr>
        <w:t xml:space="preserve">Мұнан </w:t>
      </w:r>
      <w:r w:rsidR="00456BD1" w:rsidRPr="00FA709D">
        <w:rPr>
          <w:rFonts w:ascii="Times New Roman" w:hAnsi="Times New Roman" w:cs="Times New Roman"/>
          <w:sz w:val="28"/>
          <w:szCs w:val="28"/>
          <w:lang w:val="kk-KZ"/>
        </w:rPr>
        <w:t>Әлихан</w:t>
      </w:r>
      <w:r w:rsidR="00892A5E" w:rsidRPr="00FA709D">
        <w:rPr>
          <w:rFonts w:ascii="Times New Roman" w:hAnsi="Times New Roman" w:cs="Times New Roman"/>
          <w:sz w:val="28"/>
          <w:szCs w:val="28"/>
          <w:lang w:val="kk-KZ"/>
        </w:rPr>
        <w:t xml:space="preserve"> Бөкейханның</w:t>
      </w:r>
      <w:r w:rsidR="00456BD1" w:rsidRPr="00FA709D">
        <w:rPr>
          <w:rFonts w:ascii="Times New Roman" w:hAnsi="Times New Roman" w:cs="Times New Roman"/>
          <w:sz w:val="28"/>
          <w:szCs w:val="28"/>
          <w:lang w:val="kk-KZ"/>
        </w:rPr>
        <w:t xml:space="preserve"> Мәскеуге жер аударылған кезеңдерін</w:t>
      </w:r>
      <w:r w:rsidR="00892A5E" w:rsidRPr="00FA709D">
        <w:rPr>
          <w:rFonts w:ascii="Times New Roman" w:hAnsi="Times New Roman" w:cs="Times New Roman"/>
          <w:sz w:val="28"/>
          <w:szCs w:val="28"/>
          <w:lang w:val="kk-KZ"/>
        </w:rPr>
        <w:t>де оның</w:t>
      </w:r>
      <w:r w:rsidR="00456BD1" w:rsidRPr="00FA709D">
        <w:rPr>
          <w:rFonts w:ascii="Times New Roman" w:hAnsi="Times New Roman" w:cs="Times New Roman"/>
          <w:sz w:val="28"/>
          <w:szCs w:val="28"/>
          <w:lang w:val="kk-KZ"/>
        </w:rPr>
        <w:t xml:space="preserve"> саяси мәні бар жұмыстарға араласпағанын және </w:t>
      </w:r>
      <w:r w:rsidR="00456BD1" w:rsidRPr="002D6862">
        <w:rPr>
          <w:rFonts w:ascii="Times New Roman" w:hAnsi="Times New Roman" w:cs="Times New Roman"/>
          <w:bCs/>
          <w:i/>
          <w:sz w:val="28"/>
          <w:szCs w:val="28"/>
          <w:lang w:val="kk-KZ"/>
        </w:rPr>
        <w:t xml:space="preserve">саяси тақырыптарға байланысты мақалаларға мүлдем қалам </w:t>
      </w:r>
      <w:r w:rsidR="00AE7608" w:rsidRPr="002D6862">
        <w:rPr>
          <w:rFonts w:ascii="Times New Roman" w:hAnsi="Times New Roman" w:cs="Times New Roman"/>
          <w:bCs/>
          <w:i/>
          <w:sz w:val="28"/>
          <w:szCs w:val="28"/>
          <w:lang w:val="kk-KZ"/>
        </w:rPr>
        <w:t>тартпағанын</w:t>
      </w:r>
      <w:r w:rsidR="00456BD1" w:rsidRPr="002D6862">
        <w:rPr>
          <w:rFonts w:ascii="Times New Roman" w:hAnsi="Times New Roman" w:cs="Times New Roman"/>
          <w:bCs/>
          <w:i/>
          <w:sz w:val="28"/>
          <w:szCs w:val="28"/>
          <w:lang w:val="kk-KZ"/>
        </w:rPr>
        <w:t xml:space="preserve"> байқаймыз.</w:t>
      </w:r>
      <w:r w:rsidR="00456BD1" w:rsidRPr="00FA709D">
        <w:rPr>
          <w:rFonts w:ascii="Times New Roman" w:hAnsi="Times New Roman" w:cs="Times New Roman"/>
          <w:sz w:val="28"/>
          <w:szCs w:val="28"/>
          <w:lang w:val="kk-KZ"/>
        </w:rPr>
        <w:t xml:space="preserve"> Ә.</w:t>
      </w:r>
      <w:r w:rsidR="002D6862">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 xml:space="preserve">Бөкейхан бұл кезде тек қана аударма мәселесімен ғана айналысып, баспасөз беттеріне көркем аудармаларын </w:t>
      </w:r>
      <w:r w:rsidR="00DD4638" w:rsidRPr="00FA709D">
        <w:rPr>
          <w:rFonts w:ascii="Times New Roman" w:hAnsi="Times New Roman" w:cs="Times New Roman"/>
          <w:sz w:val="28"/>
          <w:szCs w:val="28"/>
          <w:lang w:val="kk-KZ"/>
        </w:rPr>
        <w:t xml:space="preserve">ғана </w:t>
      </w:r>
      <w:r w:rsidR="00ED1619" w:rsidRPr="00FA709D">
        <w:rPr>
          <w:rFonts w:ascii="Times New Roman" w:hAnsi="Times New Roman" w:cs="Times New Roman"/>
          <w:sz w:val="28"/>
          <w:szCs w:val="28"/>
          <w:lang w:val="kk-KZ"/>
        </w:rPr>
        <w:t>жариялап</w:t>
      </w:r>
      <w:r w:rsidR="00456BD1" w:rsidRPr="00FA709D">
        <w:rPr>
          <w:rFonts w:ascii="Times New Roman" w:hAnsi="Times New Roman" w:cs="Times New Roman"/>
          <w:sz w:val="28"/>
          <w:szCs w:val="28"/>
          <w:lang w:val="kk-KZ"/>
        </w:rPr>
        <w:t xml:space="preserve"> отырған.</w:t>
      </w:r>
    </w:p>
    <w:p w14:paraId="5FABCA5B" w14:textId="4AA6040C" w:rsidR="00456BD1" w:rsidRPr="00FA709D" w:rsidRDefault="00456BD1" w:rsidP="00FA709D">
      <w:pPr>
        <w:pStyle w:val="af"/>
        <w:ind w:firstLineChars="250" w:firstLine="700"/>
        <w:jc w:val="both"/>
        <w:rPr>
          <w:rFonts w:ascii="Times New Roman" w:hAnsi="Times New Roman" w:cs="Times New Roman"/>
          <w:sz w:val="28"/>
          <w:szCs w:val="28"/>
          <w:lang w:val="kk-KZ"/>
        </w:rPr>
      </w:pPr>
      <w:bookmarkStart w:id="16" w:name="_Hlk191300858"/>
      <w:bookmarkEnd w:id="15"/>
      <w:r w:rsidRPr="00FA709D">
        <w:rPr>
          <w:rFonts w:ascii="Times New Roman" w:hAnsi="Times New Roman" w:cs="Times New Roman"/>
          <w:sz w:val="28"/>
          <w:szCs w:val="28"/>
          <w:lang w:val="kk-KZ"/>
        </w:rPr>
        <w:t>1924</w:t>
      </w:r>
      <w:r w:rsidRPr="00FA709D">
        <w:rPr>
          <w:rFonts w:ascii="Times New Roman" w:hAnsi="Times New Roman" w:cs="Times New Roman"/>
          <w:sz w:val="28"/>
          <w:szCs w:val="28"/>
          <w:lang w:val="tr-TR"/>
        </w:rPr>
        <w:t xml:space="preserve"> </w:t>
      </w:r>
      <w:r w:rsidRPr="00FA709D">
        <w:rPr>
          <w:rFonts w:ascii="Times New Roman" w:hAnsi="Times New Roman" w:cs="Times New Roman"/>
          <w:sz w:val="28"/>
          <w:szCs w:val="28"/>
          <w:lang w:val="kk-KZ"/>
        </w:rPr>
        <w:t>жылы «Жас қазақ» газетінің №10-13 сандарына «V» бүркеншік есімімен шыққан «Самат өлеңдеріне сын» атты мақалада: «</w:t>
      </w:r>
      <w:r w:rsidRPr="00FA709D">
        <w:rPr>
          <w:rFonts w:ascii="Times New Roman" w:hAnsi="Times New Roman" w:cs="Times New Roman"/>
          <w:i/>
          <w:iCs/>
          <w:sz w:val="28"/>
          <w:szCs w:val="28"/>
          <w:lang w:val="kk-KZ"/>
        </w:rPr>
        <w:t>Самат «халқым үшін ашындым» дейді. Халықтың ішінде байы да, кедейі де бар. Төңкерісшіл ақынның «халық» үшін ашынуы келіспейді. «Халық» орысша «народ» деген сөз.  Ортақшыларға халық жоқ – еңбекшілдер бар, тап бар. Самат еңбекшілерді халық деп атаса, олақтығы</w:t>
      </w:r>
      <w:r w:rsidRPr="00FA709D">
        <w:rPr>
          <w:rFonts w:ascii="Times New Roman" w:hAnsi="Times New Roman" w:cs="Times New Roman"/>
          <w:sz w:val="28"/>
          <w:szCs w:val="28"/>
          <w:lang w:val="kk-KZ"/>
        </w:rPr>
        <w:t>»,</w:t>
      </w:r>
      <w:r w:rsidR="007718A9" w:rsidRPr="00FA709D">
        <w:rPr>
          <w:rFonts w:ascii="Times New Roman" w:hAnsi="Times New Roman" w:cs="Times New Roman"/>
          <w:sz w:val="28"/>
          <w:szCs w:val="28"/>
          <w:lang w:val="kk-KZ"/>
        </w:rPr>
        <w:t xml:space="preserve"> [</w:t>
      </w:r>
      <w:r w:rsidR="0069754B" w:rsidRPr="00FA709D">
        <w:rPr>
          <w:rFonts w:ascii="Times New Roman" w:hAnsi="Times New Roman" w:cs="Times New Roman"/>
          <w:sz w:val="28"/>
          <w:szCs w:val="28"/>
          <w:lang w:val="kk-KZ"/>
        </w:rPr>
        <w:t>45</w:t>
      </w:r>
      <w:r w:rsidR="007718A9"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 дейді. Ұлт көсемі Ә.</w:t>
      </w:r>
      <w:r w:rsidR="002D6862">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Бөкейхан </w:t>
      </w:r>
      <w:r w:rsidR="00442DF9" w:rsidRPr="00FA709D">
        <w:rPr>
          <w:rFonts w:ascii="Times New Roman" w:hAnsi="Times New Roman" w:cs="Times New Roman"/>
          <w:sz w:val="28"/>
          <w:szCs w:val="28"/>
          <w:lang w:val="kk-KZ"/>
        </w:rPr>
        <w:t xml:space="preserve">бір </w:t>
      </w:r>
      <w:r w:rsidRPr="00FA709D">
        <w:rPr>
          <w:rFonts w:ascii="Times New Roman" w:hAnsi="Times New Roman" w:cs="Times New Roman"/>
          <w:sz w:val="28"/>
          <w:szCs w:val="28"/>
          <w:lang w:val="kk-KZ"/>
        </w:rPr>
        <w:t xml:space="preserve">қазақты екіге </w:t>
      </w:r>
      <w:r w:rsidR="00442DF9" w:rsidRPr="00FA709D">
        <w:rPr>
          <w:rFonts w:ascii="Times New Roman" w:hAnsi="Times New Roman" w:cs="Times New Roman"/>
          <w:sz w:val="28"/>
          <w:szCs w:val="28"/>
          <w:lang w:val="kk-KZ"/>
        </w:rPr>
        <w:t xml:space="preserve">айырып, ешқашан да тапқа </w:t>
      </w:r>
      <w:r w:rsidRPr="00FA709D">
        <w:rPr>
          <w:rFonts w:ascii="Times New Roman" w:hAnsi="Times New Roman" w:cs="Times New Roman"/>
          <w:sz w:val="28"/>
          <w:szCs w:val="28"/>
          <w:lang w:val="kk-KZ"/>
        </w:rPr>
        <w:t xml:space="preserve">бөлмеген. Әлиханның өмірінің соңына </w:t>
      </w:r>
      <w:r w:rsidR="00D17D15" w:rsidRPr="00FA709D">
        <w:rPr>
          <w:rFonts w:ascii="Times New Roman" w:hAnsi="Times New Roman" w:cs="Times New Roman"/>
          <w:sz w:val="28"/>
          <w:szCs w:val="28"/>
          <w:lang w:val="kk-KZ"/>
        </w:rPr>
        <w:t>д</w:t>
      </w:r>
      <w:r w:rsidRPr="00FA709D">
        <w:rPr>
          <w:rFonts w:ascii="Times New Roman" w:hAnsi="Times New Roman" w:cs="Times New Roman"/>
          <w:sz w:val="28"/>
          <w:szCs w:val="28"/>
          <w:lang w:val="kk-KZ"/>
        </w:rPr>
        <w:t xml:space="preserve">ейін </w:t>
      </w:r>
      <w:r w:rsidR="00D17D15" w:rsidRPr="00FA709D">
        <w:rPr>
          <w:rFonts w:ascii="Times New Roman" w:hAnsi="Times New Roman" w:cs="Times New Roman"/>
          <w:sz w:val="28"/>
          <w:szCs w:val="28"/>
          <w:lang w:val="kk-KZ"/>
        </w:rPr>
        <w:t xml:space="preserve">өз </w:t>
      </w:r>
      <w:r w:rsidRPr="00FA709D">
        <w:rPr>
          <w:rFonts w:ascii="Times New Roman" w:hAnsi="Times New Roman" w:cs="Times New Roman"/>
          <w:sz w:val="28"/>
          <w:szCs w:val="28"/>
          <w:lang w:val="kk-KZ"/>
        </w:rPr>
        <w:t>ұлт</w:t>
      </w:r>
      <w:r w:rsidR="00D17D15" w:rsidRPr="00FA709D">
        <w:rPr>
          <w:rFonts w:ascii="Times New Roman" w:hAnsi="Times New Roman" w:cs="Times New Roman"/>
          <w:sz w:val="28"/>
          <w:szCs w:val="28"/>
          <w:lang w:val="kk-KZ"/>
        </w:rPr>
        <w:t>ы</w:t>
      </w:r>
      <w:r w:rsidRPr="00FA709D">
        <w:rPr>
          <w:rFonts w:ascii="Times New Roman" w:hAnsi="Times New Roman" w:cs="Times New Roman"/>
          <w:sz w:val="28"/>
          <w:szCs w:val="28"/>
          <w:lang w:val="kk-KZ"/>
        </w:rPr>
        <w:t xml:space="preserve"> – қазаққа қызмет етті. Мынау кедей, мынау бай деп </w:t>
      </w:r>
      <w:r w:rsidR="0013774F" w:rsidRPr="00FA709D">
        <w:rPr>
          <w:rFonts w:ascii="Times New Roman" w:hAnsi="Times New Roman" w:cs="Times New Roman"/>
          <w:sz w:val="28"/>
          <w:szCs w:val="28"/>
          <w:lang w:val="kk-KZ"/>
        </w:rPr>
        <w:t>Кеңес өкіметіне қызмет етіп</w:t>
      </w:r>
      <w:r w:rsidR="00C6676D"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кедейдің сөзін сөйлейтін адам </w:t>
      </w:r>
      <w:r w:rsidR="008425A0" w:rsidRPr="00FA709D">
        <w:rPr>
          <w:rFonts w:ascii="Times New Roman" w:hAnsi="Times New Roman" w:cs="Times New Roman"/>
          <w:sz w:val="28"/>
          <w:szCs w:val="28"/>
          <w:lang w:val="kk-KZ"/>
        </w:rPr>
        <w:t>ғана айта ал</w:t>
      </w:r>
      <w:r w:rsidR="00055C93" w:rsidRPr="00FA709D">
        <w:rPr>
          <w:rFonts w:ascii="Times New Roman" w:hAnsi="Times New Roman" w:cs="Times New Roman"/>
          <w:sz w:val="28"/>
          <w:szCs w:val="28"/>
          <w:lang w:val="kk-KZ"/>
        </w:rPr>
        <w:t>са керек</w:t>
      </w:r>
      <w:r w:rsidRPr="00FA709D">
        <w:rPr>
          <w:rFonts w:ascii="Times New Roman" w:hAnsi="Times New Roman" w:cs="Times New Roman"/>
          <w:sz w:val="28"/>
          <w:szCs w:val="28"/>
          <w:lang w:val="kk-KZ"/>
        </w:rPr>
        <w:t>.</w:t>
      </w:r>
    </w:p>
    <w:bookmarkEnd w:id="16"/>
    <w:p w14:paraId="5C7EEFD4" w14:textId="57724590"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 xml:space="preserve">ХІХ ғасырдың соңғы ширегі мен ХХ ғасыр басындағы қазақ әдебиеті </w:t>
      </w:r>
      <w:r w:rsidR="00D21DB4"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төңкерісшіл</w:t>
      </w:r>
      <w:r w:rsidR="00D21DB4"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немесе </w:t>
      </w:r>
      <w:r w:rsidR="00D21DB4"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ілгерінді</w:t>
      </w:r>
      <w:r w:rsidR="00D21DB4"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деп аталатын</w:t>
      </w:r>
      <w:r w:rsidR="00C86D84" w:rsidRPr="00FA709D">
        <w:rPr>
          <w:rFonts w:ascii="Times New Roman" w:hAnsi="Times New Roman" w:cs="Times New Roman"/>
          <w:sz w:val="28"/>
          <w:szCs w:val="28"/>
          <w:lang w:val="kk-KZ"/>
        </w:rPr>
        <w:t xml:space="preserve"> романтизм сарынындағы</w:t>
      </w:r>
      <w:r w:rsidRPr="00FA709D">
        <w:rPr>
          <w:rFonts w:ascii="Times New Roman" w:hAnsi="Times New Roman" w:cs="Times New Roman"/>
          <w:sz w:val="28"/>
          <w:szCs w:val="28"/>
          <w:lang w:val="kk-KZ"/>
        </w:rPr>
        <w:t xml:space="preserve"> ақындардан тұрды. Төңкерісшіл романтизмнің қатарында С.</w:t>
      </w:r>
      <w:r w:rsidR="00B311CE"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Сейфуллин, І.</w:t>
      </w:r>
      <w:r w:rsidR="002D6862">
        <w:rPr>
          <w:rFonts w:ascii="Times New Roman" w:hAnsi="Times New Roman" w:cs="Times New Roman"/>
          <w:sz w:val="28"/>
          <w:szCs w:val="28"/>
          <w:lang w:val="kk-KZ"/>
        </w:rPr>
        <w:t> </w:t>
      </w:r>
      <w:r w:rsidRPr="00FA709D">
        <w:rPr>
          <w:rFonts w:ascii="Times New Roman" w:hAnsi="Times New Roman" w:cs="Times New Roman"/>
          <w:sz w:val="28"/>
          <w:szCs w:val="28"/>
          <w:lang w:val="kk-KZ"/>
        </w:rPr>
        <w:t>Жансүгіров т.б. ақындар болды. Кеңес үкіметінің құрылуына революционерлер рөлі ерекше болып саналды. Ал «Самат өлеңдеріне сын» атты бұл мақалада автор: «Төңкеріс ақыны» болғысы келген кейбір жас екі сөзінің бірінде «қыр, жой, бүлдір, қират, қанын ағыз, көзін ой...» дегенді сән көріп алған. «Қыр, жой...» десе-ақ</w:t>
      </w:r>
      <w:r w:rsidR="003D69FA"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төңкерістің бел баласы боламын деп ойлайды. Бұл дұрыс емес» </w:t>
      </w:r>
      <w:r w:rsidR="007718A9" w:rsidRPr="00FA709D">
        <w:rPr>
          <w:rFonts w:ascii="Times New Roman" w:hAnsi="Times New Roman" w:cs="Times New Roman"/>
          <w:sz w:val="28"/>
          <w:szCs w:val="28"/>
          <w:lang w:val="kk-KZ"/>
        </w:rPr>
        <w:t>[</w:t>
      </w:r>
      <w:r w:rsidR="0069754B" w:rsidRPr="00FA709D">
        <w:rPr>
          <w:rFonts w:ascii="Times New Roman" w:hAnsi="Times New Roman" w:cs="Times New Roman"/>
          <w:sz w:val="28"/>
          <w:szCs w:val="28"/>
          <w:lang w:val="kk-KZ"/>
        </w:rPr>
        <w:t>45</w:t>
      </w:r>
      <w:r w:rsidR="007718A9"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 xml:space="preserve">б. </w:t>
      </w:r>
      <w:r w:rsidR="007718A9" w:rsidRPr="00FA709D">
        <w:rPr>
          <w:rFonts w:ascii="Times New Roman" w:hAnsi="Times New Roman" w:cs="Times New Roman"/>
          <w:sz w:val="28"/>
          <w:szCs w:val="28"/>
          <w:lang w:val="kk-KZ"/>
        </w:rPr>
        <w:t>390],</w:t>
      </w:r>
      <w:r w:rsidRPr="00FA709D">
        <w:rPr>
          <w:rFonts w:ascii="Times New Roman" w:hAnsi="Times New Roman" w:cs="Times New Roman"/>
          <w:sz w:val="28"/>
          <w:szCs w:val="28"/>
          <w:lang w:val="kk-KZ"/>
        </w:rPr>
        <w:t xml:space="preserve"> – деп «революционер ақындардың» қоғамдағы статусын көтермелеп тұрғанын байқаймыз. Сондай-ақ, «Одан арғыны былай қойып, нағыз Октәбр төңкерісінен алсақ, сол төңкерісте Керенский үкіметін құлатуға жан қиған, соғысқа шыққан қазақ қанша екен? –</w:t>
      </w:r>
      <w:r w:rsidR="00C06A3E" w:rsidRPr="00FA709D">
        <w:rPr>
          <w:rFonts w:ascii="Times New Roman" w:hAnsi="Times New Roman" w:cs="Times New Roman"/>
          <w:sz w:val="28"/>
          <w:szCs w:val="28"/>
          <w:lang w:val="kk-KZ"/>
        </w:rPr>
        <w:t xml:space="preserve"> деп</w:t>
      </w:r>
      <w:r w:rsidRPr="00FA709D">
        <w:rPr>
          <w:rFonts w:ascii="Times New Roman" w:hAnsi="Times New Roman" w:cs="Times New Roman"/>
          <w:sz w:val="28"/>
          <w:szCs w:val="28"/>
          <w:lang w:val="kk-KZ"/>
        </w:rPr>
        <w:t xml:space="preserve"> бармақпен санарлық-ақ табылар! Сондықтан төңкеріс қазақтың көпшілігіне көктен түскен олжадай болды. Біздің көбіміз төңкеріске жолдан қосылған «жол бике», «көлденең жолыққан көк атты» деген сықылды төтеден қосылдық», - деп </w:t>
      </w:r>
      <w:r w:rsidR="00D21DB4" w:rsidRPr="00FA709D">
        <w:rPr>
          <w:rFonts w:ascii="Times New Roman" w:hAnsi="Times New Roman" w:cs="Times New Roman"/>
          <w:sz w:val="28"/>
          <w:szCs w:val="28"/>
          <w:lang w:val="kk-KZ"/>
        </w:rPr>
        <w:t xml:space="preserve">ол </w:t>
      </w:r>
      <w:r w:rsidRPr="00FA709D">
        <w:rPr>
          <w:rFonts w:ascii="Times New Roman" w:hAnsi="Times New Roman" w:cs="Times New Roman"/>
          <w:sz w:val="28"/>
          <w:szCs w:val="28"/>
          <w:lang w:val="kk-KZ"/>
        </w:rPr>
        <w:t xml:space="preserve">тағы да 1917 жылғы Қазан социолистік революциясын айтып отыр. </w:t>
      </w:r>
      <w:bookmarkStart w:id="17" w:name="_Hlk191300891"/>
      <w:r w:rsidRPr="00FA709D">
        <w:rPr>
          <w:rFonts w:ascii="Times New Roman" w:hAnsi="Times New Roman" w:cs="Times New Roman"/>
          <w:sz w:val="28"/>
          <w:szCs w:val="28"/>
          <w:lang w:val="kk-KZ"/>
        </w:rPr>
        <w:t xml:space="preserve">Автор </w:t>
      </w:r>
      <w:r w:rsidR="00380513" w:rsidRPr="00FA709D">
        <w:rPr>
          <w:rFonts w:ascii="Times New Roman" w:hAnsi="Times New Roman" w:cs="Times New Roman"/>
          <w:sz w:val="28"/>
          <w:szCs w:val="28"/>
          <w:lang w:val="kk-KZ"/>
        </w:rPr>
        <w:t>енді бірде</w:t>
      </w:r>
      <w:r w:rsidRPr="00FA709D">
        <w:rPr>
          <w:rFonts w:ascii="Times New Roman" w:hAnsi="Times New Roman" w:cs="Times New Roman"/>
          <w:sz w:val="28"/>
          <w:szCs w:val="28"/>
          <w:lang w:val="kk-KZ"/>
        </w:rPr>
        <w:t>: «</w:t>
      </w:r>
      <w:r w:rsidRPr="00FA709D">
        <w:rPr>
          <w:rFonts w:ascii="Times New Roman" w:hAnsi="Times New Roman" w:cs="Times New Roman"/>
          <w:i/>
          <w:iCs/>
          <w:sz w:val="28"/>
          <w:szCs w:val="28"/>
          <w:lang w:val="kk-KZ"/>
        </w:rPr>
        <w:t>Естеріңізде болсын 1923-інші жылы жазылған, не бұл өлеңнің 23-інші жылы жазылғаны бекер. «Болыс» деп бұл күнгі исполкомды жазып отырса, кеңес үкіметін дұрыс тани алмағандығы, бағалай алмағандығы. «Атын өзгерткенімен заты аяғы» деген кертартпалардың сөзі. Кеңес топтарына қаратабан кедейлерін жіберіп отырған қазақ елін тұрмыстың сыртына разы болып жүр, ішін өзгерткен жоқ деуге өзгерісшіл ауыз бармайды</w:t>
      </w:r>
      <w:r w:rsidRPr="00FA709D">
        <w:rPr>
          <w:rFonts w:ascii="Times New Roman" w:hAnsi="Times New Roman" w:cs="Times New Roman"/>
          <w:sz w:val="28"/>
          <w:szCs w:val="28"/>
          <w:lang w:val="kk-KZ"/>
        </w:rPr>
        <w:t xml:space="preserve">» </w:t>
      </w:r>
      <w:r w:rsidR="007718A9" w:rsidRPr="00FA709D">
        <w:rPr>
          <w:rFonts w:ascii="Times New Roman" w:hAnsi="Times New Roman" w:cs="Times New Roman"/>
          <w:sz w:val="28"/>
          <w:szCs w:val="28"/>
          <w:lang w:val="kk-KZ"/>
        </w:rPr>
        <w:t>[</w:t>
      </w:r>
      <w:r w:rsidR="0069754B" w:rsidRPr="00FA709D">
        <w:rPr>
          <w:rFonts w:ascii="Times New Roman" w:hAnsi="Times New Roman" w:cs="Times New Roman"/>
          <w:sz w:val="28"/>
          <w:szCs w:val="28"/>
          <w:lang w:val="kk-KZ"/>
        </w:rPr>
        <w:t>45</w:t>
      </w:r>
      <w:r w:rsidR="007718A9"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 xml:space="preserve">б. </w:t>
      </w:r>
      <w:r w:rsidR="007718A9" w:rsidRPr="00FA709D">
        <w:rPr>
          <w:rFonts w:ascii="Times New Roman" w:hAnsi="Times New Roman" w:cs="Times New Roman"/>
          <w:sz w:val="28"/>
          <w:szCs w:val="28"/>
          <w:lang w:val="kk-KZ"/>
        </w:rPr>
        <w:t>393]</w:t>
      </w:r>
      <w:r w:rsidR="000D4A15" w:rsidRPr="00FA709D">
        <w:rPr>
          <w:rFonts w:ascii="Times New Roman" w:hAnsi="Times New Roman" w:cs="Times New Roman"/>
          <w:sz w:val="28"/>
          <w:szCs w:val="28"/>
          <w:lang w:val="kk-KZ"/>
        </w:rPr>
        <w:t>,</w:t>
      </w:r>
      <w:r w:rsidR="007718A9"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дейді. «Кеңес үкіметін мойындаймын, бірақ сүймеймі</w:t>
      </w:r>
      <w:r w:rsidR="007A7FE7" w:rsidRPr="00FA709D">
        <w:rPr>
          <w:rFonts w:ascii="Times New Roman" w:hAnsi="Times New Roman" w:cs="Times New Roman"/>
          <w:sz w:val="28"/>
          <w:szCs w:val="28"/>
          <w:lang w:val="kk-KZ"/>
        </w:rPr>
        <w:t>н</w:t>
      </w:r>
      <w:r w:rsidRPr="00FA709D">
        <w:rPr>
          <w:rFonts w:ascii="Times New Roman" w:hAnsi="Times New Roman" w:cs="Times New Roman"/>
          <w:sz w:val="28"/>
          <w:szCs w:val="28"/>
          <w:lang w:val="kk-KZ"/>
        </w:rPr>
        <w:t xml:space="preserve">», - деп өмірден өткен Әлихан Бөкейхан «Кеңес </w:t>
      </w:r>
      <w:r w:rsidR="00291E95" w:rsidRPr="00FA709D">
        <w:rPr>
          <w:rFonts w:ascii="Times New Roman" w:hAnsi="Times New Roman" w:cs="Times New Roman"/>
          <w:sz w:val="28"/>
          <w:szCs w:val="28"/>
          <w:lang w:val="kk-KZ"/>
        </w:rPr>
        <w:t>ө</w:t>
      </w:r>
      <w:r w:rsidRPr="00FA709D">
        <w:rPr>
          <w:rFonts w:ascii="Times New Roman" w:hAnsi="Times New Roman" w:cs="Times New Roman"/>
          <w:sz w:val="28"/>
          <w:szCs w:val="28"/>
          <w:lang w:val="kk-KZ"/>
        </w:rPr>
        <w:t>кіметін бағалай алма</w:t>
      </w:r>
      <w:r w:rsidR="00291E95" w:rsidRPr="00FA709D">
        <w:rPr>
          <w:rFonts w:ascii="Times New Roman" w:hAnsi="Times New Roman" w:cs="Times New Roman"/>
          <w:sz w:val="28"/>
          <w:szCs w:val="28"/>
          <w:lang w:val="kk-KZ"/>
        </w:rPr>
        <w:t>ды</w:t>
      </w:r>
      <w:r w:rsidRPr="00FA709D">
        <w:rPr>
          <w:rFonts w:ascii="Times New Roman" w:hAnsi="Times New Roman" w:cs="Times New Roman"/>
          <w:sz w:val="28"/>
          <w:szCs w:val="28"/>
          <w:lang w:val="kk-KZ"/>
        </w:rPr>
        <w:t xml:space="preserve">» деп айтуы мүмкін бе?! Олай дейтін болсақ, біз Әлихан Бөкейханға, оның саяси көзқарасы мен саяси тұлға ретіндегі принциптеріне </w:t>
      </w:r>
      <w:r w:rsidR="00F43626" w:rsidRPr="00FA709D">
        <w:rPr>
          <w:rFonts w:ascii="Times New Roman" w:hAnsi="Times New Roman" w:cs="Times New Roman"/>
          <w:sz w:val="28"/>
          <w:szCs w:val="28"/>
          <w:lang w:val="kk-KZ"/>
        </w:rPr>
        <w:t>з</w:t>
      </w:r>
      <w:r w:rsidRPr="00FA709D">
        <w:rPr>
          <w:rFonts w:ascii="Times New Roman" w:hAnsi="Times New Roman" w:cs="Times New Roman"/>
          <w:sz w:val="28"/>
          <w:szCs w:val="28"/>
          <w:lang w:val="kk-KZ"/>
        </w:rPr>
        <w:t>ор қиянат жасаған болар едік...</w:t>
      </w:r>
    </w:p>
    <w:p w14:paraId="0CC39201" w14:textId="588EB3A6" w:rsidR="00456BD1" w:rsidRPr="00FA709D" w:rsidRDefault="00456BD1" w:rsidP="00FA709D">
      <w:pPr>
        <w:pStyle w:val="af"/>
        <w:ind w:firstLineChars="250" w:firstLine="700"/>
        <w:jc w:val="both"/>
        <w:rPr>
          <w:rFonts w:ascii="Times New Roman" w:hAnsi="Times New Roman" w:cs="Times New Roman"/>
          <w:i/>
          <w:iCs/>
          <w:sz w:val="28"/>
          <w:szCs w:val="28"/>
          <w:lang w:val="kk-KZ"/>
        </w:rPr>
      </w:pPr>
      <w:bookmarkStart w:id="18" w:name="_Hlk191300924"/>
      <w:bookmarkEnd w:id="17"/>
      <w:r w:rsidRPr="00FA709D">
        <w:rPr>
          <w:rFonts w:ascii="Times New Roman" w:hAnsi="Times New Roman" w:cs="Times New Roman"/>
          <w:sz w:val="28"/>
          <w:szCs w:val="28"/>
          <w:lang w:val="kk-KZ"/>
        </w:rPr>
        <w:t>Дәл осы мақалада: «</w:t>
      </w:r>
      <w:r w:rsidRPr="00FA709D">
        <w:rPr>
          <w:rFonts w:ascii="Times New Roman" w:hAnsi="Times New Roman" w:cs="Times New Roman"/>
          <w:i/>
          <w:iCs/>
          <w:sz w:val="28"/>
          <w:szCs w:val="28"/>
          <w:lang w:val="kk-KZ"/>
        </w:rPr>
        <w:t>Еңбекшілерді «отырықшы етеміз», өнер-ғылымға, мәдениетке табыстырамыз деген дәуірде қазақтың мал баққан ескі тұрмысын мадақтаудың қанша жөні бар?</w:t>
      </w:r>
      <w:r w:rsidRPr="00FA709D">
        <w:rPr>
          <w:rFonts w:ascii="Times New Roman" w:hAnsi="Times New Roman" w:cs="Times New Roman"/>
          <w:sz w:val="28"/>
          <w:szCs w:val="28"/>
          <w:lang w:val="kk-KZ"/>
        </w:rPr>
        <w:t xml:space="preserve">» </w:t>
      </w:r>
      <w:r w:rsidR="007718A9" w:rsidRPr="00FA709D">
        <w:rPr>
          <w:rFonts w:ascii="Times New Roman" w:hAnsi="Times New Roman" w:cs="Times New Roman"/>
          <w:sz w:val="28"/>
          <w:szCs w:val="28"/>
          <w:lang w:val="kk-KZ"/>
        </w:rPr>
        <w:t>[</w:t>
      </w:r>
      <w:r w:rsidR="0069754B" w:rsidRPr="00FA709D">
        <w:rPr>
          <w:rFonts w:ascii="Times New Roman" w:hAnsi="Times New Roman" w:cs="Times New Roman"/>
          <w:sz w:val="28"/>
          <w:szCs w:val="28"/>
          <w:lang w:val="kk-KZ"/>
        </w:rPr>
        <w:t>45</w:t>
      </w:r>
      <w:r w:rsidR="007718A9" w:rsidRPr="00FA709D">
        <w:rPr>
          <w:rFonts w:ascii="Times New Roman" w:hAnsi="Times New Roman" w:cs="Times New Roman"/>
          <w:sz w:val="28"/>
          <w:szCs w:val="28"/>
          <w:lang w:val="kk-KZ"/>
        </w:rPr>
        <w:t xml:space="preserve">, </w:t>
      </w:r>
      <w:r w:rsidR="002D6862">
        <w:rPr>
          <w:rFonts w:ascii="Times New Roman" w:hAnsi="Times New Roman" w:cs="Times New Roman"/>
          <w:sz w:val="28"/>
          <w:szCs w:val="28"/>
          <w:lang w:val="kk-KZ"/>
        </w:rPr>
        <w:t xml:space="preserve">б. </w:t>
      </w:r>
      <w:r w:rsidR="007718A9" w:rsidRPr="00FA709D">
        <w:rPr>
          <w:rFonts w:ascii="Times New Roman" w:hAnsi="Times New Roman" w:cs="Times New Roman"/>
          <w:sz w:val="28"/>
          <w:szCs w:val="28"/>
          <w:lang w:val="kk-KZ"/>
        </w:rPr>
        <w:t xml:space="preserve">394] </w:t>
      </w:r>
      <w:r w:rsidRPr="00FA709D">
        <w:rPr>
          <w:rFonts w:ascii="Times New Roman" w:hAnsi="Times New Roman" w:cs="Times New Roman"/>
          <w:sz w:val="28"/>
          <w:szCs w:val="28"/>
          <w:lang w:val="kk-KZ"/>
        </w:rPr>
        <w:t xml:space="preserve">- дейді. 1913 жылы қазақтың екі баспасы «Айқап» пен «Қазақтың» арасында үлкен мәселелер турасында пікірталас болып, газет беттерінде сол мәселелерді көтеріп, бірнеше сандарына </w:t>
      </w:r>
      <w:r w:rsidR="00056711"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Жауап хат</w:t>
      </w:r>
      <w:r w:rsidR="00056711"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ретінде мақалалар жазылып тұрды. Оны алаштанушы ғалымдар «Қазақты» «батысшылдық» бақыт, «Айқапты» «ұлтшыл-діни» топ деп </w:t>
      </w:r>
      <w:r w:rsidR="00894B1E" w:rsidRPr="00FA709D">
        <w:rPr>
          <w:rFonts w:ascii="Times New Roman" w:hAnsi="Times New Roman" w:cs="Times New Roman"/>
          <w:sz w:val="28"/>
          <w:szCs w:val="28"/>
          <w:lang w:val="kk-KZ"/>
        </w:rPr>
        <w:t xml:space="preserve">екі топқа </w:t>
      </w:r>
      <w:r w:rsidRPr="00FA709D">
        <w:rPr>
          <w:rFonts w:ascii="Times New Roman" w:hAnsi="Times New Roman" w:cs="Times New Roman"/>
          <w:sz w:val="28"/>
          <w:szCs w:val="28"/>
          <w:lang w:val="kk-KZ"/>
        </w:rPr>
        <w:t>бөліп қарастырады. Әлихан Бөкейхан осындай бір дау-дамайдың бірінде 1913</w:t>
      </w:r>
      <w:r w:rsidRPr="00FA709D">
        <w:rPr>
          <w:rFonts w:ascii="Times New Roman" w:hAnsi="Times New Roman" w:cs="Times New Roman"/>
          <w:sz w:val="28"/>
          <w:szCs w:val="28"/>
          <w:lang w:val="tr-TR"/>
        </w:rPr>
        <w:t xml:space="preserve"> </w:t>
      </w:r>
      <w:r w:rsidRPr="00FA709D">
        <w:rPr>
          <w:rFonts w:ascii="Times New Roman" w:hAnsi="Times New Roman" w:cs="Times New Roman"/>
          <w:sz w:val="28"/>
          <w:szCs w:val="28"/>
          <w:lang w:val="kk-KZ"/>
        </w:rPr>
        <w:t>жылғы «Қазақ» газетінің №26 санына «Жауап хат» арнап: «</w:t>
      </w:r>
      <w:r w:rsidRPr="00FA709D">
        <w:rPr>
          <w:rFonts w:ascii="Times New Roman" w:hAnsi="Times New Roman" w:cs="Times New Roman"/>
          <w:i/>
          <w:iCs/>
          <w:sz w:val="28"/>
          <w:szCs w:val="28"/>
          <w:lang w:val="kk-KZ"/>
        </w:rPr>
        <w:t>Енді бір-екі ауыз сөз көшпелі һәм отырықшы норма туралы. «Айқапты» һәм «Қазақты» оқушылар көріп тұр, біз – қазақ жұртына ақыл берушілер екі бөліндік. Біріміз қазаққа жаудан түк те болса олжа, 15-тен жер ал дейміз, біріміз бұған жуыма, түк олжа болып не болады дейміз</w:t>
      </w:r>
      <w:r w:rsidRPr="00FA709D">
        <w:rPr>
          <w:rFonts w:ascii="Times New Roman" w:hAnsi="Times New Roman" w:cs="Times New Roman"/>
          <w:sz w:val="28"/>
          <w:szCs w:val="28"/>
          <w:lang w:val="kk-KZ"/>
        </w:rPr>
        <w:t>», - деп, ары қарай: «</w:t>
      </w:r>
      <w:r w:rsidRPr="00FA709D">
        <w:rPr>
          <w:rFonts w:ascii="Times New Roman" w:hAnsi="Times New Roman" w:cs="Times New Roman"/>
          <w:i/>
          <w:iCs/>
          <w:sz w:val="28"/>
          <w:szCs w:val="28"/>
          <w:lang w:val="kk-KZ"/>
        </w:rPr>
        <w:t>Біздің ақылымызша, адам баласының шаруасы бірте-бірте қиыншылықпен, көп жылдарда аударылады. Мал бағып шаруа қылып келе жатқан жұрт орыс 15-тен жер берді деп егінші бола қоймайды. Мал шаруасы тымақ емес, төре келе жатыр деп қолға жұлып алатын. Мал шаруасын тіршілік үшін ұстап жүрген жұрт 15-тен жер алса, үлкен аяққа тар етік киген болады. Біз, қазақ-ау, 15-тен жер алмай тұрып жан-жағыңа қара дейтініміз, қазақ 15-ті алып, осы алақандай жерге мал бақпақ, бұған мал бағылмайды</w:t>
      </w:r>
      <w:r w:rsidRPr="00FA709D">
        <w:rPr>
          <w:rFonts w:ascii="Times New Roman" w:hAnsi="Times New Roman" w:cs="Times New Roman"/>
          <w:sz w:val="28"/>
          <w:szCs w:val="28"/>
          <w:lang w:val="kk-KZ"/>
        </w:rPr>
        <w:t xml:space="preserve">» </w:t>
      </w:r>
      <w:r w:rsidR="007E7877" w:rsidRPr="00FA709D">
        <w:rPr>
          <w:rFonts w:ascii="Times New Roman" w:hAnsi="Times New Roman" w:cs="Times New Roman"/>
          <w:sz w:val="28"/>
          <w:szCs w:val="28"/>
          <w:lang w:val="kk-KZ"/>
        </w:rPr>
        <w:t xml:space="preserve">[33, </w:t>
      </w:r>
      <w:r w:rsidR="00C72223">
        <w:rPr>
          <w:rFonts w:ascii="Times New Roman" w:hAnsi="Times New Roman" w:cs="Times New Roman"/>
          <w:sz w:val="28"/>
          <w:szCs w:val="28"/>
          <w:lang w:val="kk-KZ"/>
        </w:rPr>
        <w:t xml:space="preserve">б. </w:t>
      </w:r>
      <w:r w:rsidR="008F6789" w:rsidRPr="00FA709D">
        <w:rPr>
          <w:rFonts w:ascii="Times New Roman" w:hAnsi="Times New Roman" w:cs="Times New Roman"/>
          <w:sz w:val="28"/>
          <w:szCs w:val="28"/>
          <w:lang w:val="kk-KZ"/>
        </w:rPr>
        <w:t>201</w:t>
      </w:r>
      <w:r w:rsidR="007E7877"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деп бұның астарында саяси мән жатқанын, орыс «переселендерін» қазақтың шұрайлы жерлеріне қоныстандыру мақсатында жасалып жатқан мәселе екенін айтпады ма? Ал, енді кезінде отырықшылыққа қарсы болған Әлихан Бөкейхан «</w:t>
      </w:r>
      <w:r w:rsidRPr="00FA709D">
        <w:rPr>
          <w:rFonts w:ascii="Times New Roman" w:hAnsi="Times New Roman" w:cs="Times New Roman"/>
          <w:i/>
          <w:iCs/>
          <w:sz w:val="28"/>
          <w:szCs w:val="28"/>
          <w:lang w:val="kk-KZ"/>
        </w:rPr>
        <w:t xml:space="preserve">қазақтың мал баққан ескі тұрмысын мадақтаудың қанша жөні бар?» </w:t>
      </w:r>
      <w:r w:rsidRPr="00FA709D">
        <w:rPr>
          <w:rFonts w:ascii="Times New Roman" w:hAnsi="Times New Roman" w:cs="Times New Roman"/>
          <w:sz w:val="28"/>
          <w:szCs w:val="28"/>
          <w:lang w:val="kk-KZ"/>
        </w:rPr>
        <w:t>- деп айт</w:t>
      </w:r>
      <w:r w:rsidR="006D2D62" w:rsidRPr="00FA709D">
        <w:rPr>
          <w:rFonts w:ascii="Times New Roman" w:hAnsi="Times New Roman" w:cs="Times New Roman"/>
          <w:sz w:val="28"/>
          <w:szCs w:val="28"/>
          <w:lang w:val="kk-KZ"/>
        </w:rPr>
        <w:t>пайтыны айдан анық.</w:t>
      </w:r>
    </w:p>
    <w:bookmarkEnd w:id="18"/>
    <w:p w14:paraId="45C4D8C0" w14:textId="17887F31"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«Самат өлеңдеріне сын» атты бұл мақала</w:t>
      </w:r>
      <w:r w:rsidR="00FC4D96" w:rsidRPr="00FA709D">
        <w:rPr>
          <w:rFonts w:ascii="Times New Roman" w:hAnsi="Times New Roman" w:cs="Times New Roman"/>
          <w:sz w:val="28"/>
          <w:szCs w:val="28"/>
          <w:lang w:val="kk-KZ"/>
        </w:rPr>
        <w:t>ның</w:t>
      </w:r>
      <w:r w:rsidRPr="00FA709D">
        <w:rPr>
          <w:rFonts w:ascii="Times New Roman" w:hAnsi="Times New Roman" w:cs="Times New Roman"/>
          <w:sz w:val="28"/>
          <w:szCs w:val="28"/>
          <w:lang w:val="kk-KZ"/>
        </w:rPr>
        <w:t xml:space="preserve"> автор</w:t>
      </w:r>
      <w:r w:rsidR="00FC4D96" w:rsidRPr="00FA709D">
        <w:rPr>
          <w:rFonts w:ascii="Times New Roman" w:hAnsi="Times New Roman" w:cs="Times New Roman"/>
          <w:sz w:val="28"/>
          <w:szCs w:val="28"/>
          <w:lang w:val="kk-KZ"/>
        </w:rPr>
        <w:t>ы</w:t>
      </w:r>
      <w:r w:rsidRPr="00FA709D">
        <w:rPr>
          <w:rFonts w:ascii="Times New Roman" w:hAnsi="Times New Roman" w:cs="Times New Roman"/>
          <w:sz w:val="28"/>
          <w:szCs w:val="28"/>
          <w:lang w:val="kk-KZ"/>
        </w:rPr>
        <w:t xml:space="preserve"> </w:t>
      </w:r>
      <w:r w:rsidR="00792CE3"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өзі өлең жазудың қыр-сырын меңгерген, өлең жазу барысында </w:t>
      </w:r>
      <w:r w:rsidR="00792CE3" w:rsidRPr="00FA709D">
        <w:rPr>
          <w:rFonts w:ascii="Times New Roman" w:hAnsi="Times New Roman" w:cs="Times New Roman"/>
          <w:sz w:val="28"/>
          <w:szCs w:val="28"/>
          <w:lang w:val="kk-KZ"/>
        </w:rPr>
        <w:t xml:space="preserve">адамның </w:t>
      </w:r>
      <w:r w:rsidRPr="00FA709D">
        <w:rPr>
          <w:rFonts w:ascii="Times New Roman" w:hAnsi="Times New Roman" w:cs="Times New Roman"/>
          <w:sz w:val="28"/>
          <w:szCs w:val="28"/>
          <w:lang w:val="kk-KZ"/>
        </w:rPr>
        <w:t>ішкі жан-сырын жақсы түсіне алатын, өзі де өлең жазумен айналысып жүрген шығармашыл адам екенін анық байқауға болады. Мысалы ол былай дейді: «</w:t>
      </w:r>
      <w:r w:rsidRPr="00FA709D">
        <w:rPr>
          <w:rFonts w:ascii="Times New Roman" w:hAnsi="Times New Roman" w:cs="Times New Roman"/>
          <w:i/>
          <w:iCs/>
          <w:sz w:val="28"/>
          <w:szCs w:val="28"/>
          <w:lang w:val="kk-KZ"/>
        </w:rPr>
        <w:t>Ақынның ақылы аспандай ашық, судай тұнық, тілі күйлі, орамды, көпке ұғымды, жатық болады. Жай адамның, көптің, сезсе де, ойласа да тілі жетпей, айта алмай отырғанын ақын қолға ұстатқандай айтып береді. ... Сондықтан ақынның сөзі адамды әсерлендіреді, желіктіреді, қыздырады, жылытады, күлдіреді, тамсандырады. Сөзі әсер бере алмаса, ақынның соры болғаны, күні қараң</w:t>
      </w:r>
      <w:r w:rsidRPr="00FA709D">
        <w:rPr>
          <w:rFonts w:ascii="Times New Roman" w:hAnsi="Times New Roman" w:cs="Times New Roman"/>
          <w:sz w:val="28"/>
          <w:szCs w:val="28"/>
          <w:lang w:val="kk-KZ"/>
        </w:rPr>
        <w:t xml:space="preserve">...» </w:t>
      </w:r>
      <w:r w:rsidR="00A35490" w:rsidRPr="00FA709D">
        <w:rPr>
          <w:rFonts w:ascii="Times New Roman" w:hAnsi="Times New Roman" w:cs="Times New Roman"/>
          <w:sz w:val="28"/>
          <w:szCs w:val="28"/>
          <w:lang w:val="kk-KZ"/>
        </w:rPr>
        <w:t>[</w:t>
      </w:r>
      <w:r w:rsidR="008F6789" w:rsidRPr="00FA709D">
        <w:rPr>
          <w:rFonts w:ascii="Times New Roman" w:hAnsi="Times New Roman" w:cs="Times New Roman"/>
          <w:sz w:val="28"/>
          <w:szCs w:val="28"/>
          <w:lang w:val="kk-KZ"/>
        </w:rPr>
        <w:t>33</w:t>
      </w:r>
      <w:r w:rsidR="00A35490" w:rsidRPr="00FA709D">
        <w:rPr>
          <w:rFonts w:ascii="Times New Roman" w:hAnsi="Times New Roman" w:cs="Times New Roman"/>
          <w:sz w:val="28"/>
          <w:szCs w:val="28"/>
          <w:lang w:val="kk-KZ"/>
        </w:rPr>
        <w:t xml:space="preserve">, </w:t>
      </w:r>
      <w:r w:rsidR="00C72223">
        <w:rPr>
          <w:rFonts w:ascii="Times New Roman" w:hAnsi="Times New Roman" w:cs="Times New Roman"/>
          <w:sz w:val="28"/>
          <w:szCs w:val="28"/>
          <w:lang w:val="kk-KZ"/>
        </w:rPr>
        <w:t xml:space="preserve">б. </w:t>
      </w:r>
      <w:r w:rsidR="00A35490" w:rsidRPr="00FA709D">
        <w:rPr>
          <w:rFonts w:ascii="Times New Roman" w:hAnsi="Times New Roman" w:cs="Times New Roman"/>
          <w:sz w:val="28"/>
          <w:szCs w:val="28"/>
          <w:lang w:val="kk-KZ"/>
        </w:rPr>
        <w:t>387]</w:t>
      </w:r>
      <w:r w:rsidR="000D4A15"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Тағы бірде автор: «</w:t>
      </w:r>
      <w:r w:rsidRPr="00FA709D">
        <w:rPr>
          <w:rFonts w:ascii="Times New Roman" w:hAnsi="Times New Roman" w:cs="Times New Roman"/>
          <w:i/>
          <w:iCs/>
          <w:sz w:val="28"/>
          <w:szCs w:val="28"/>
          <w:lang w:val="kk-KZ"/>
        </w:rPr>
        <w:t>Кейде ақынға бір қызулық, желік шабыт пайда болады. Басқаны жыны буғандай, ақынды бір күшті сезім билейді. Оның бар тамыры электрленгендей, зікір салғандай болып, бойын бір қуат кернеп кетеді</w:t>
      </w:r>
      <w:r w:rsidRPr="00FA709D">
        <w:rPr>
          <w:rFonts w:ascii="Times New Roman" w:hAnsi="Times New Roman" w:cs="Times New Roman"/>
          <w:sz w:val="28"/>
          <w:szCs w:val="28"/>
          <w:lang w:val="kk-KZ"/>
        </w:rPr>
        <w:t xml:space="preserve">» </w:t>
      </w:r>
      <w:r w:rsidR="008A0F8C" w:rsidRPr="00FA709D">
        <w:rPr>
          <w:rFonts w:ascii="Times New Roman" w:hAnsi="Times New Roman" w:cs="Times New Roman"/>
          <w:sz w:val="28"/>
          <w:szCs w:val="28"/>
          <w:lang w:val="kk-KZ"/>
        </w:rPr>
        <w:t>[</w:t>
      </w:r>
      <w:r w:rsidR="008F6789" w:rsidRPr="00FA709D">
        <w:rPr>
          <w:rFonts w:ascii="Times New Roman" w:hAnsi="Times New Roman" w:cs="Times New Roman"/>
          <w:sz w:val="28"/>
          <w:szCs w:val="28"/>
          <w:lang w:val="kk-KZ"/>
        </w:rPr>
        <w:t>45</w:t>
      </w:r>
      <w:r w:rsidR="008A0F8C" w:rsidRPr="00FA709D">
        <w:rPr>
          <w:rFonts w:ascii="Times New Roman" w:hAnsi="Times New Roman" w:cs="Times New Roman"/>
          <w:sz w:val="28"/>
          <w:szCs w:val="28"/>
          <w:lang w:val="kk-KZ"/>
        </w:rPr>
        <w:t xml:space="preserve">, </w:t>
      </w:r>
      <w:r w:rsidR="00C72223">
        <w:rPr>
          <w:rFonts w:ascii="Times New Roman" w:hAnsi="Times New Roman" w:cs="Times New Roman"/>
          <w:sz w:val="28"/>
          <w:szCs w:val="28"/>
          <w:lang w:val="kk-KZ"/>
        </w:rPr>
        <w:t xml:space="preserve">б. </w:t>
      </w:r>
      <w:r w:rsidR="008A0F8C" w:rsidRPr="00FA709D">
        <w:rPr>
          <w:rFonts w:ascii="Times New Roman" w:hAnsi="Times New Roman" w:cs="Times New Roman"/>
          <w:sz w:val="28"/>
          <w:szCs w:val="28"/>
          <w:lang w:val="kk-KZ"/>
        </w:rPr>
        <w:t>388]</w:t>
      </w:r>
      <w:r w:rsidRPr="00FA709D">
        <w:rPr>
          <w:rFonts w:ascii="Times New Roman" w:hAnsi="Times New Roman" w:cs="Times New Roman"/>
          <w:sz w:val="28"/>
          <w:szCs w:val="28"/>
          <w:lang w:val="kk-KZ"/>
        </w:rPr>
        <w:t>,</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дейді. Өлең жазып машықтанбаған адам ақынның өлең жазу сәтіндегі</w:t>
      </w:r>
      <w:r w:rsidR="00321D07" w:rsidRPr="00FA709D">
        <w:rPr>
          <w:rFonts w:ascii="Times New Roman" w:hAnsi="Times New Roman" w:cs="Times New Roman"/>
          <w:sz w:val="28"/>
          <w:szCs w:val="28"/>
          <w:lang w:val="kk-KZ"/>
        </w:rPr>
        <w:t xml:space="preserve"> шабытты</w:t>
      </w:r>
      <w:r w:rsidRPr="00FA709D">
        <w:rPr>
          <w:rFonts w:ascii="Times New Roman" w:hAnsi="Times New Roman" w:cs="Times New Roman"/>
          <w:sz w:val="28"/>
          <w:szCs w:val="28"/>
          <w:lang w:val="kk-KZ"/>
        </w:rPr>
        <w:t xml:space="preserve"> күйін қайдан біл</w:t>
      </w:r>
      <w:r w:rsidR="00A624F0" w:rsidRPr="00FA709D">
        <w:rPr>
          <w:rFonts w:ascii="Times New Roman" w:hAnsi="Times New Roman" w:cs="Times New Roman"/>
          <w:sz w:val="28"/>
          <w:szCs w:val="28"/>
          <w:lang w:val="kk-KZ"/>
        </w:rPr>
        <w:t>сін</w:t>
      </w:r>
      <w:r w:rsidRPr="00FA709D">
        <w:rPr>
          <w:rFonts w:ascii="Times New Roman" w:hAnsi="Times New Roman" w:cs="Times New Roman"/>
          <w:sz w:val="28"/>
          <w:szCs w:val="28"/>
          <w:lang w:val="kk-KZ"/>
        </w:rPr>
        <w:t>? Ол күйді тек сол өлең жазумен айналысып жүрген ақындар ғана білері сөзсіз. Енді бірде автор былай дейді:</w:t>
      </w:r>
    </w:p>
    <w:p w14:paraId="2BBC13EB" w14:textId="77777777"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i/>
          <w:iCs/>
          <w:sz w:val="28"/>
          <w:szCs w:val="28"/>
          <w:lang w:val="kk-KZ"/>
        </w:rPr>
        <w:t>«...Кет... – әр байға тигің</w:t>
      </w:r>
    </w:p>
    <w:p w14:paraId="6954F3DD" w14:textId="77777777"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i/>
          <w:iCs/>
          <w:sz w:val="28"/>
          <w:szCs w:val="28"/>
          <w:lang w:val="kk-KZ"/>
        </w:rPr>
        <w:t>Сенің келді ме?</w:t>
      </w:r>
    </w:p>
    <w:p w14:paraId="7B1C48C9" w14:textId="77777777"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i/>
          <w:iCs/>
          <w:sz w:val="28"/>
          <w:szCs w:val="28"/>
          <w:lang w:val="kk-KZ"/>
        </w:rPr>
        <w:t>Ар, ұятың жоқ. Қайда?</w:t>
      </w:r>
    </w:p>
    <w:p w14:paraId="07214F9E" w14:textId="77777777"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i/>
          <w:iCs/>
          <w:sz w:val="28"/>
          <w:szCs w:val="28"/>
          <w:lang w:val="kk-KZ"/>
        </w:rPr>
        <w:t>Әйел, бостандық сол:</w:t>
      </w:r>
    </w:p>
    <w:p w14:paraId="23F818F9" w14:textId="77777777"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i/>
          <w:iCs/>
          <w:sz w:val="28"/>
          <w:szCs w:val="28"/>
          <w:lang w:val="kk-KZ"/>
        </w:rPr>
        <w:t>Таңдап бірге тиесің!</w:t>
      </w:r>
    </w:p>
    <w:p w14:paraId="7FE2C140" w14:textId="77777777"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i/>
          <w:iCs/>
          <w:sz w:val="28"/>
          <w:szCs w:val="28"/>
          <w:lang w:val="kk-KZ"/>
        </w:rPr>
        <w:t>Өмірлікке алысып қол,</w:t>
      </w:r>
    </w:p>
    <w:p w14:paraId="391CA851" w14:textId="77777777"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i/>
          <w:iCs/>
          <w:sz w:val="28"/>
          <w:szCs w:val="28"/>
          <w:lang w:val="kk-KZ"/>
        </w:rPr>
        <w:t>Әм өмірлік сүйесің! –</w:t>
      </w:r>
    </w:p>
    <w:p w14:paraId="1B71ECD7" w14:textId="6BD08CE3" w:rsidR="00456BD1" w:rsidRPr="00FA709D" w:rsidRDefault="00456BD1" w:rsidP="00FA709D">
      <w:pPr>
        <w:pStyle w:val="af"/>
        <w:ind w:firstLineChars="250" w:firstLine="700"/>
        <w:jc w:val="both"/>
        <w:rPr>
          <w:rFonts w:ascii="Times New Roman" w:hAnsi="Times New Roman" w:cs="Times New Roman"/>
          <w:sz w:val="28"/>
          <w:szCs w:val="28"/>
          <w:lang w:val="kk-KZ"/>
        </w:rPr>
      </w:pPr>
      <w:bookmarkStart w:id="19" w:name="_Hlk191300946"/>
      <w:r w:rsidRPr="00FA709D">
        <w:rPr>
          <w:rFonts w:ascii="Times New Roman" w:hAnsi="Times New Roman" w:cs="Times New Roman"/>
          <w:i/>
          <w:iCs/>
          <w:sz w:val="28"/>
          <w:szCs w:val="28"/>
          <w:lang w:val="kk-KZ"/>
        </w:rPr>
        <w:t>Өлең-ақ емес пе!? Өйт деген екен-ай! Бір байға тиіп, қатып қал! Өміріңше бір адамды сүй!</w:t>
      </w:r>
      <w:r w:rsidRPr="00FA709D">
        <w:rPr>
          <w:rFonts w:ascii="Times New Roman" w:hAnsi="Times New Roman" w:cs="Times New Roman"/>
          <w:sz w:val="28"/>
          <w:szCs w:val="28"/>
          <w:lang w:val="kk-KZ"/>
        </w:rPr>
        <w:t>...»</w:t>
      </w:r>
      <w:r w:rsidR="008A0F8C" w:rsidRPr="00FA709D">
        <w:rPr>
          <w:rFonts w:ascii="Times New Roman" w:hAnsi="Times New Roman" w:cs="Times New Roman"/>
          <w:sz w:val="28"/>
          <w:szCs w:val="28"/>
          <w:lang w:val="kk-KZ"/>
        </w:rPr>
        <w:t xml:space="preserve"> [</w:t>
      </w:r>
      <w:r w:rsidR="008F6789" w:rsidRPr="00FA709D">
        <w:rPr>
          <w:rFonts w:ascii="Times New Roman" w:hAnsi="Times New Roman" w:cs="Times New Roman"/>
          <w:sz w:val="28"/>
          <w:szCs w:val="28"/>
          <w:lang w:val="kk-KZ"/>
        </w:rPr>
        <w:t>45</w:t>
      </w:r>
      <w:r w:rsidR="008A0F8C" w:rsidRPr="00FA709D">
        <w:rPr>
          <w:rFonts w:ascii="Times New Roman" w:hAnsi="Times New Roman" w:cs="Times New Roman"/>
          <w:sz w:val="28"/>
          <w:szCs w:val="28"/>
          <w:lang w:val="kk-KZ"/>
        </w:rPr>
        <w:t xml:space="preserve">, </w:t>
      </w:r>
      <w:r w:rsidR="00C72223">
        <w:rPr>
          <w:rFonts w:ascii="Times New Roman" w:hAnsi="Times New Roman" w:cs="Times New Roman"/>
          <w:sz w:val="28"/>
          <w:szCs w:val="28"/>
          <w:lang w:val="kk-KZ"/>
        </w:rPr>
        <w:t xml:space="preserve">б. </w:t>
      </w:r>
      <w:r w:rsidR="008A0F8C" w:rsidRPr="00FA709D">
        <w:rPr>
          <w:rFonts w:ascii="Times New Roman" w:hAnsi="Times New Roman" w:cs="Times New Roman"/>
          <w:sz w:val="28"/>
          <w:szCs w:val="28"/>
          <w:lang w:val="kk-KZ"/>
        </w:rPr>
        <w:t>388]</w:t>
      </w:r>
      <w:r w:rsidRPr="00FA709D">
        <w:rPr>
          <w:rFonts w:ascii="Times New Roman" w:hAnsi="Times New Roman" w:cs="Times New Roman"/>
          <w:sz w:val="28"/>
          <w:szCs w:val="28"/>
          <w:lang w:val="kk-KZ"/>
        </w:rPr>
        <w:t>, - деп автор Саматтың өлеңін кекетіп, мұқатып, арасында  «Өйт деген екен-ай!» деп өзінің «эмоциясын» да білдіріп қояды. Әлиханның бұдан бұрынғ</w:t>
      </w:r>
      <w:r w:rsidR="00FD4F65" w:rsidRPr="00FA709D">
        <w:rPr>
          <w:rFonts w:ascii="Times New Roman" w:hAnsi="Times New Roman" w:cs="Times New Roman"/>
          <w:sz w:val="28"/>
          <w:szCs w:val="28"/>
          <w:lang w:val="kk-KZ"/>
        </w:rPr>
        <w:t>ы</w:t>
      </w:r>
      <w:r w:rsidRPr="00FA709D">
        <w:rPr>
          <w:rFonts w:ascii="Times New Roman" w:hAnsi="Times New Roman" w:cs="Times New Roman"/>
          <w:sz w:val="28"/>
          <w:szCs w:val="28"/>
          <w:lang w:val="kk-KZ"/>
        </w:rPr>
        <w:t xml:space="preserve"> </w:t>
      </w:r>
      <w:r w:rsidR="005D14DB" w:rsidRPr="00FA709D">
        <w:rPr>
          <w:rFonts w:ascii="Times New Roman" w:hAnsi="Times New Roman" w:cs="Times New Roman"/>
          <w:sz w:val="28"/>
          <w:szCs w:val="28"/>
          <w:lang w:val="kk-KZ"/>
        </w:rPr>
        <w:t>және</w:t>
      </w:r>
      <w:r w:rsidRPr="00FA709D">
        <w:rPr>
          <w:rFonts w:ascii="Times New Roman" w:hAnsi="Times New Roman" w:cs="Times New Roman"/>
          <w:sz w:val="28"/>
          <w:szCs w:val="28"/>
          <w:lang w:val="kk-KZ"/>
        </w:rPr>
        <w:t xml:space="preserve"> бұдан кейінгі жазылған кез-келген тақырыптағы әдеби сыни мақалаларында да өзінің эмоциясын білдіріп жазған бір де бір мақаласын кездестірмедік. Әлихан қашан да суық ақылмен, қысқа да нұсқа жазатын эрудитті және прагмативті тұлға.</w:t>
      </w:r>
    </w:p>
    <w:bookmarkEnd w:id="19"/>
    <w:p w14:paraId="7C97BD88" w14:textId="0D2F69A8" w:rsidR="00456BD1" w:rsidRPr="00FA709D" w:rsidRDefault="00456BD1" w:rsidP="00FA709D">
      <w:pPr>
        <w:pStyle w:val="af"/>
        <w:ind w:firstLineChars="250" w:firstLine="700"/>
        <w:jc w:val="both"/>
        <w:rPr>
          <w:rFonts w:ascii="Times New Roman" w:hAnsi="Times New Roman" w:cs="Times New Roman"/>
          <w:i/>
          <w:iCs/>
          <w:sz w:val="28"/>
          <w:szCs w:val="28"/>
          <w:lang w:val="kk-KZ"/>
        </w:rPr>
      </w:pPr>
      <w:r w:rsidRPr="00FA709D">
        <w:rPr>
          <w:rFonts w:ascii="Times New Roman" w:hAnsi="Times New Roman" w:cs="Times New Roman"/>
          <w:sz w:val="28"/>
          <w:szCs w:val="28"/>
          <w:lang w:val="kk-KZ"/>
        </w:rPr>
        <w:t>Алаш қайраткерлері ақталғаннан кейін олардың еңбектерін жинақта</w:t>
      </w:r>
      <w:r w:rsidR="00487B48" w:rsidRPr="00FA709D">
        <w:rPr>
          <w:rFonts w:ascii="Times New Roman" w:hAnsi="Times New Roman" w:cs="Times New Roman"/>
          <w:sz w:val="28"/>
          <w:szCs w:val="28"/>
          <w:lang w:val="kk-KZ"/>
        </w:rPr>
        <w:t>лы</w:t>
      </w:r>
      <w:r w:rsidRPr="00FA709D">
        <w:rPr>
          <w:rFonts w:ascii="Times New Roman" w:hAnsi="Times New Roman" w:cs="Times New Roman"/>
          <w:sz w:val="28"/>
          <w:szCs w:val="28"/>
          <w:lang w:val="kk-KZ"/>
        </w:rPr>
        <w:t xml:space="preserve">п, том-том кітаптар шыға бастады. Олар туралы естеліктер де жариялана бастады. Сол естеліктердің бірі </w:t>
      </w:r>
      <w:bookmarkStart w:id="20" w:name="_Hlk191300999"/>
      <w:r w:rsidRPr="00FA709D">
        <w:rPr>
          <w:rFonts w:ascii="Times New Roman" w:hAnsi="Times New Roman" w:cs="Times New Roman"/>
          <w:sz w:val="28"/>
          <w:szCs w:val="28"/>
          <w:lang w:val="kk-KZ"/>
        </w:rPr>
        <w:t xml:space="preserve">1992 жылы «Жалын» баспасынан шыққан «Бес арыс» атты естеліктер, эсселер және зерттеу мақалалар құрастырылған еңбек. Осы еңбекте Алаштың ақыны Ілияс Жансүгіровтің мынадай әңгімесін келтіреді: </w:t>
      </w:r>
      <w:bookmarkEnd w:id="20"/>
      <w:r w:rsidRPr="00FA709D">
        <w:rPr>
          <w:rFonts w:ascii="Times New Roman" w:hAnsi="Times New Roman" w:cs="Times New Roman"/>
          <w:sz w:val="28"/>
          <w:szCs w:val="28"/>
          <w:lang w:val="kk-KZ"/>
        </w:rPr>
        <w:t>«</w:t>
      </w:r>
      <w:r w:rsidRPr="00FA709D">
        <w:rPr>
          <w:rFonts w:ascii="Times New Roman" w:hAnsi="Times New Roman" w:cs="Times New Roman"/>
          <w:i/>
          <w:iCs/>
          <w:sz w:val="28"/>
          <w:szCs w:val="28"/>
          <w:lang w:val="kk-KZ"/>
        </w:rPr>
        <w:t>Көркем сөздің сырына жетік, әр сөздік тамырын танып, тез аңғаратын ақын Ілияс Жансүгіров Аймауытов туралы қызықты әңгіме айтып еді. Ол баспасөзде жарияланған өлең, әңгіме, сын мақалаларды үзбей оқып, әр жазушының ой өрісін, сөз шеберлігін шамалап біліп отыратын.</w:t>
      </w:r>
    </w:p>
    <w:p w14:paraId="20C98C1F" w14:textId="5459E3BC" w:rsidR="001C3197" w:rsidRPr="00FA709D" w:rsidRDefault="00456BD1" w:rsidP="00FA709D">
      <w:pPr>
        <w:pStyle w:val="af"/>
        <w:ind w:firstLineChars="250" w:firstLine="700"/>
        <w:jc w:val="both"/>
        <w:rPr>
          <w:rFonts w:ascii="Times New Roman" w:hAnsi="Times New Roman" w:cs="Times New Roman"/>
          <w:sz w:val="28"/>
          <w:szCs w:val="28"/>
          <w:lang w:val="kk-KZ"/>
        </w:rPr>
      </w:pPr>
      <w:bookmarkStart w:id="21" w:name="_Hlk191300975"/>
      <w:r w:rsidRPr="00FA709D">
        <w:rPr>
          <w:rFonts w:ascii="Times New Roman" w:hAnsi="Times New Roman" w:cs="Times New Roman"/>
          <w:i/>
          <w:iCs/>
          <w:sz w:val="28"/>
          <w:szCs w:val="28"/>
          <w:lang w:val="kk-KZ"/>
        </w:rPr>
        <w:t>- «Лениншіл жас» журналының 1924 жылғы бір санында «Самат өлеңдеріне» сын деген мақала шықты», - дейді Ілияс. – Мақаланың жалғасы келесі нөмірлерінде басылды. Мақаланың аяғына «Y» деген бүркеншік ат қойылған. Ол әдебиетші, аудармашы Молдағали Жолдыбаев болатын. Бұл кісі бұндай мақаланы бұрын жазған емес. Оның жазатыны мұндай нәзік сырлы, ойнақы, өткір мақала емес, саяси аударма мақалалар болатын. Мақаланың авторы ол екеніне күдіктендім. Самат Нұржанов – павлодарлық жас ақын. Архивтен осы материалдардың қолжазбасын тауып оқыдым. Бұл мақаланы редакциялап, бірнеше беттер қосып, ұлғайтып қайта жазған Жүсіпбек екенін өз көзіммен көрдім. Жүсіпбектің қолымен түзелген бұдан басқа да бірқатар материалдар кездестірдім</w:t>
      </w:r>
      <w:r w:rsidRPr="00FA709D">
        <w:rPr>
          <w:rFonts w:ascii="Times New Roman" w:hAnsi="Times New Roman" w:cs="Times New Roman"/>
          <w:sz w:val="28"/>
          <w:szCs w:val="28"/>
          <w:lang w:val="kk-KZ"/>
        </w:rPr>
        <w:t xml:space="preserve">, - деді Жансүгіров» </w:t>
      </w:r>
      <w:r w:rsidR="00A35490" w:rsidRPr="00FA709D">
        <w:rPr>
          <w:rFonts w:ascii="Times New Roman" w:hAnsi="Times New Roman" w:cs="Times New Roman"/>
          <w:sz w:val="28"/>
          <w:szCs w:val="28"/>
          <w:lang w:val="kk-KZ"/>
        </w:rPr>
        <w:t>[46]</w:t>
      </w:r>
      <w:r w:rsidRPr="00FA709D">
        <w:rPr>
          <w:rFonts w:ascii="Times New Roman" w:hAnsi="Times New Roman" w:cs="Times New Roman"/>
          <w:sz w:val="28"/>
          <w:szCs w:val="28"/>
          <w:lang w:val="kk-KZ"/>
        </w:rPr>
        <w:t>,</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деп жазылады. Бұл жерде «V» (немесе «</w:t>
      </w:r>
      <w:r w:rsidRPr="00FA709D">
        <w:rPr>
          <w:rFonts w:ascii="Times New Roman" w:hAnsi="Times New Roman" w:cs="Times New Roman"/>
          <w:sz w:val="28"/>
          <w:szCs w:val="28"/>
          <w:lang w:val="tr-TR"/>
        </w:rPr>
        <w:t>Y</w:t>
      </w:r>
      <w:r w:rsidRPr="00FA709D">
        <w:rPr>
          <w:rFonts w:ascii="Times New Roman" w:hAnsi="Times New Roman" w:cs="Times New Roman"/>
          <w:sz w:val="28"/>
          <w:szCs w:val="28"/>
          <w:lang w:val="kk-KZ"/>
        </w:rPr>
        <w:t>») бүркеншік есімінің тағы да Молдағали Жолдыбаевқа тиесілі екенін айтып отырған Ілияс Жансүгіровтің дерегін кездестірдік.</w:t>
      </w:r>
    </w:p>
    <w:bookmarkEnd w:id="21"/>
    <w:p w14:paraId="52F11F8C" w14:textId="18E27A0B" w:rsidR="001A2286" w:rsidRPr="00FA709D" w:rsidRDefault="00456BD1" w:rsidP="000E62A7">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«Жас Алаш» – жастарға арналған ең байырғы және беделді республикалық басылым. Алғашқы саны 1921 жылы 22 наурызда Ташкент қаласында жарық көрді. Ұйымдастырушысы әрі тұңғыш редакторы Ғ.</w:t>
      </w:r>
      <w:r w:rsidR="00C72223">
        <w:rPr>
          <w:rFonts w:ascii="Times New Roman" w:hAnsi="Times New Roman" w:cs="Times New Roman"/>
          <w:sz w:val="28"/>
          <w:szCs w:val="28"/>
          <w:lang w:val="kk-KZ"/>
        </w:rPr>
        <w:t> </w:t>
      </w:r>
      <w:r w:rsidRPr="00FA709D">
        <w:rPr>
          <w:rFonts w:ascii="Times New Roman" w:hAnsi="Times New Roman" w:cs="Times New Roman"/>
          <w:sz w:val="28"/>
          <w:szCs w:val="28"/>
          <w:lang w:val="kk-KZ"/>
        </w:rPr>
        <w:t>Мұратбаев, жауапты хатшысы І.</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Жансүгіров болды. Сол кездегі қаржы тапшылығына, т.б. себептерге байланысты басылым “Жас қайрат” (1925), “Өртең”, “Жас қазақ” (1923) газеттері және осы аттас журнал түрінде шығып тұрды. Газеттің жабылып қалмауын ойлаған С.</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Сәдуақасов. А.</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Байтұрсынұлы, Б.</w:t>
      </w:r>
      <w:r w:rsidR="00C72223">
        <w:rPr>
          <w:rFonts w:ascii="Times New Roman" w:hAnsi="Times New Roman" w:cs="Times New Roman"/>
          <w:sz w:val="28"/>
          <w:szCs w:val="28"/>
          <w:lang w:val="kk-KZ"/>
        </w:rPr>
        <w:t> </w:t>
      </w:r>
      <w:r w:rsidRPr="00FA709D">
        <w:rPr>
          <w:rFonts w:ascii="Times New Roman" w:hAnsi="Times New Roman" w:cs="Times New Roman"/>
          <w:sz w:val="28"/>
          <w:szCs w:val="28"/>
          <w:lang w:val="kk-KZ"/>
        </w:rPr>
        <w:t>Майлин, С.</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Сейфуллин, 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Әуезов, Ж.</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Аймауытовтар </w:t>
      </w:r>
      <w:r w:rsidR="00497368"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Еңбекші қазақтың</w:t>
      </w:r>
      <w:r w:rsidR="00497368"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бір бетін </w:t>
      </w:r>
      <w:r w:rsidR="00497368"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Лениншіл жас</w:t>
      </w:r>
      <w:r w:rsidR="00497368"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деген атпен де шығарған. Газет 1927 жылы 22 қыркүйектен </w:t>
      </w:r>
      <w:r w:rsidR="00497368"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Лениншіл жас</w:t>
      </w:r>
      <w:r w:rsidR="00497368"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деген атпен шыға бастады» </w:t>
      </w:r>
      <w:r w:rsidR="00202999" w:rsidRPr="00FA709D">
        <w:rPr>
          <w:rFonts w:ascii="Times New Roman" w:hAnsi="Times New Roman" w:cs="Times New Roman"/>
          <w:sz w:val="28"/>
          <w:szCs w:val="28"/>
          <w:lang w:val="kk-KZ"/>
        </w:rPr>
        <w:t>[</w:t>
      </w:r>
      <w:r w:rsidR="008D3486" w:rsidRPr="00FA709D">
        <w:rPr>
          <w:rFonts w:ascii="Times New Roman" w:hAnsi="Times New Roman" w:cs="Times New Roman"/>
          <w:sz w:val="28"/>
          <w:szCs w:val="28"/>
          <w:lang w:val="kk-KZ"/>
        </w:rPr>
        <w:t>47</w:t>
      </w:r>
      <w:r w:rsidR="00202999"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w:t>
      </w:r>
      <w:r w:rsidR="001A2286">
        <w:rPr>
          <w:rFonts w:ascii="Times New Roman" w:hAnsi="Times New Roman" w:cs="Times New Roman"/>
          <w:sz w:val="28"/>
          <w:szCs w:val="28"/>
          <w:lang w:val="kk-KZ"/>
        </w:rPr>
        <w:t>1924 жылы «Лениншіл жастың» редакциясында бірге қызмет еткен Ілияс Жансүгіровтің Жүсіпбек Аймауытов туралы бұл естелігіне сенуге әбден болады. Өйткені, қазақ әдебиеті сынының алғашқы жауһарына айналған Ж.Аймауытовтың «Мағжанның ақындығы туралы» атты әдеби сын мақаласында ақынның қарапайым адамдардан айырмашылығы –</w:t>
      </w:r>
      <w:r w:rsidR="001A2286" w:rsidRPr="00F7063D">
        <w:rPr>
          <w:rFonts w:ascii="Times New Roman" w:hAnsi="Times New Roman" w:cs="Times New Roman"/>
          <w:sz w:val="28"/>
          <w:szCs w:val="28"/>
          <w:lang w:val="kk-KZ"/>
        </w:rPr>
        <w:t xml:space="preserve"> </w:t>
      </w:r>
      <w:r w:rsidR="001A2286">
        <w:rPr>
          <w:rFonts w:ascii="Times New Roman" w:hAnsi="Times New Roman" w:cs="Times New Roman"/>
          <w:sz w:val="28"/>
          <w:szCs w:val="28"/>
          <w:lang w:val="kk-KZ"/>
        </w:rPr>
        <w:t>оның басқалар көрмейтін сұлулықты, нәзік сезімдерге әсер ететін дүниелерді байқап, жырына қосатындығында деп көрсетеді. Қоғамның өсуі ақынға екі есе шаттық сыйласа, керісінше сол қоғамның кері кетіп, өшуі ақын жүрегіне екі есе батары сөзсіз екіндігі туралы айтады. Дәл осындай, «ақынның» жан</w:t>
      </w:r>
      <w:r w:rsidR="001A2286" w:rsidRPr="00781FEE">
        <w:rPr>
          <w:rFonts w:ascii="Times New Roman" w:hAnsi="Times New Roman" w:cs="Times New Roman"/>
          <w:sz w:val="28"/>
          <w:szCs w:val="28"/>
          <w:lang w:val="kk-KZ"/>
        </w:rPr>
        <w:t>-</w:t>
      </w:r>
      <w:r w:rsidR="001A2286">
        <w:rPr>
          <w:rFonts w:ascii="Times New Roman" w:hAnsi="Times New Roman" w:cs="Times New Roman"/>
          <w:sz w:val="28"/>
          <w:szCs w:val="28"/>
          <w:lang w:val="kk-KZ"/>
        </w:rPr>
        <w:t xml:space="preserve">жүйесін, жан сырын ақтаратындығын «Самат өлеңдеріне сын» мақаласында да қайталап отыр...  [48]. </w:t>
      </w:r>
    </w:p>
    <w:p w14:paraId="1F94567E" w14:textId="772BE64D" w:rsidR="0006581C" w:rsidRPr="00FA709D" w:rsidRDefault="00456BD1" w:rsidP="00FA709D">
      <w:pPr>
        <w:pStyle w:val="af"/>
        <w:ind w:firstLineChars="250" w:firstLine="700"/>
        <w:jc w:val="both"/>
        <w:rPr>
          <w:rFonts w:ascii="Times New Roman" w:hAnsi="Times New Roman" w:cs="Times New Roman"/>
          <w:sz w:val="28"/>
          <w:szCs w:val="28"/>
          <w:lang w:val="kk-KZ"/>
        </w:rPr>
      </w:pPr>
      <w:bookmarkStart w:id="22" w:name="_Hlk191301053"/>
      <w:r w:rsidRPr="00FA709D">
        <w:rPr>
          <w:rFonts w:ascii="Times New Roman" w:hAnsi="Times New Roman" w:cs="Times New Roman"/>
          <w:sz w:val="28"/>
          <w:szCs w:val="28"/>
          <w:lang w:val="kk-KZ"/>
        </w:rPr>
        <w:t>«Самат өлеңдеріне сынды» «V» деген бүркеншік есіммен 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Жолдыбаев жазып үстінен Ж.</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Аймауытұлы түзеген де болуы керек. Жүсіпбек Аймауыт</w:t>
      </w:r>
      <w:r w:rsidR="008D0D70" w:rsidRPr="00FA709D">
        <w:rPr>
          <w:rFonts w:ascii="Times New Roman" w:hAnsi="Times New Roman" w:cs="Times New Roman"/>
          <w:sz w:val="28"/>
          <w:szCs w:val="28"/>
          <w:lang w:val="kk-KZ"/>
        </w:rPr>
        <w:t>ұлы</w:t>
      </w:r>
      <w:r w:rsidRPr="00FA709D">
        <w:rPr>
          <w:rFonts w:ascii="Times New Roman" w:hAnsi="Times New Roman" w:cs="Times New Roman"/>
          <w:sz w:val="28"/>
          <w:szCs w:val="28"/>
          <w:lang w:val="kk-KZ"/>
        </w:rPr>
        <w:t xml:space="preserve"> жазсын, Молдағали Жолдыбаев жазсын, ол біздің зерттеу алаңымызға кірмейді. Бізге белгілісі, бұл мақаланы Әлихан Бөкейхан</w:t>
      </w:r>
      <w:r w:rsidR="00EB1B16" w:rsidRPr="00FA709D">
        <w:rPr>
          <w:rFonts w:ascii="Times New Roman" w:hAnsi="Times New Roman" w:cs="Times New Roman"/>
          <w:sz w:val="28"/>
          <w:szCs w:val="28"/>
          <w:lang w:val="kk-KZ"/>
        </w:rPr>
        <w:t>ның</w:t>
      </w:r>
      <w:r w:rsidRPr="00FA709D">
        <w:rPr>
          <w:rFonts w:ascii="Times New Roman" w:hAnsi="Times New Roman" w:cs="Times New Roman"/>
          <w:sz w:val="28"/>
          <w:szCs w:val="28"/>
          <w:lang w:val="kk-KZ"/>
        </w:rPr>
        <w:t xml:space="preserve"> жазбағаны. Де</w:t>
      </w:r>
      <w:r w:rsidR="00EB1B16" w:rsidRPr="00FA709D">
        <w:rPr>
          <w:rFonts w:ascii="Times New Roman" w:hAnsi="Times New Roman" w:cs="Times New Roman"/>
          <w:sz w:val="28"/>
          <w:szCs w:val="28"/>
          <w:lang w:val="kk-KZ"/>
        </w:rPr>
        <w:t>сек те</w:t>
      </w:r>
      <w:r w:rsidRPr="00FA709D">
        <w:rPr>
          <w:rFonts w:ascii="Times New Roman" w:hAnsi="Times New Roman" w:cs="Times New Roman"/>
          <w:sz w:val="28"/>
          <w:szCs w:val="28"/>
          <w:lang w:val="kk-KZ"/>
        </w:rPr>
        <w:t>, «Еңбекші қазақ» газетін</w:t>
      </w:r>
      <w:r w:rsidR="0067775B" w:rsidRPr="00FA709D">
        <w:rPr>
          <w:rFonts w:ascii="Times New Roman" w:hAnsi="Times New Roman" w:cs="Times New Roman"/>
          <w:sz w:val="28"/>
          <w:szCs w:val="28"/>
          <w:lang w:val="kk-KZ"/>
        </w:rPr>
        <w:t>де</w:t>
      </w:r>
      <w:r w:rsidRPr="00FA709D">
        <w:rPr>
          <w:rFonts w:ascii="Times New Roman" w:hAnsi="Times New Roman" w:cs="Times New Roman"/>
          <w:sz w:val="28"/>
          <w:szCs w:val="28"/>
          <w:lang w:val="kk-KZ"/>
        </w:rPr>
        <w:t xml:space="preserve"> бір жылдай редактор қызметін атқарған, «Жаңа мектеп» атты педагогикалық, ғылыми-әдістемелік басылымның білдей редакторы болып отырған 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Жолдыбаев үшін Самат Нұржанов сынды бір ақынның өлеңдерін талдап, әдеби сын мақала жариялау </w:t>
      </w:r>
      <w:r w:rsidR="002E59DB" w:rsidRPr="00FA709D">
        <w:rPr>
          <w:rFonts w:ascii="Times New Roman" w:hAnsi="Times New Roman" w:cs="Times New Roman"/>
          <w:sz w:val="28"/>
          <w:szCs w:val="28"/>
          <w:lang w:val="kk-KZ"/>
        </w:rPr>
        <w:t xml:space="preserve">анау айтқандай </w:t>
      </w:r>
      <w:r w:rsidRPr="00FA709D">
        <w:rPr>
          <w:rFonts w:ascii="Times New Roman" w:hAnsi="Times New Roman" w:cs="Times New Roman"/>
          <w:sz w:val="28"/>
          <w:szCs w:val="28"/>
          <w:lang w:val="kk-KZ"/>
        </w:rPr>
        <w:t>қиынға соға қоймас</w:t>
      </w:r>
      <w:r w:rsidR="0082773F" w:rsidRPr="00FA709D">
        <w:rPr>
          <w:rFonts w:ascii="Times New Roman" w:hAnsi="Times New Roman" w:cs="Times New Roman"/>
          <w:sz w:val="28"/>
          <w:szCs w:val="28"/>
          <w:lang w:val="kk-KZ"/>
        </w:rPr>
        <w:t>ы анық</w:t>
      </w:r>
      <w:r w:rsidRPr="00FA709D">
        <w:rPr>
          <w:rFonts w:ascii="Times New Roman" w:hAnsi="Times New Roman" w:cs="Times New Roman"/>
          <w:sz w:val="28"/>
          <w:szCs w:val="28"/>
          <w:lang w:val="kk-KZ"/>
        </w:rPr>
        <w:t>.</w:t>
      </w:r>
    </w:p>
    <w:p w14:paraId="160DFB5A" w14:textId="4D897984" w:rsidR="00456BD1" w:rsidRPr="00FA709D" w:rsidRDefault="00520EAC" w:rsidP="00FA709D">
      <w:pPr>
        <w:pStyle w:val="af"/>
        <w:ind w:firstLineChars="250" w:firstLine="700"/>
        <w:jc w:val="both"/>
        <w:rPr>
          <w:rFonts w:ascii="Times New Roman" w:hAnsi="Times New Roman" w:cs="Times New Roman"/>
          <w:sz w:val="28"/>
          <w:szCs w:val="28"/>
          <w:lang w:val="kk-KZ"/>
        </w:rPr>
      </w:pPr>
      <w:bookmarkStart w:id="23" w:name="_Hlk191301130"/>
      <w:bookmarkEnd w:id="22"/>
      <w:r w:rsidRPr="00FA709D">
        <w:rPr>
          <w:rFonts w:ascii="Times New Roman" w:hAnsi="Times New Roman" w:cs="Times New Roman"/>
          <w:i/>
          <w:iCs/>
          <w:sz w:val="28"/>
          <w:szCs w:val="28"/>
          <w:lang w:val="kk-KZ"/>
        </w:rPr>
        <w:t>Үшіншіден</w:t>
      </w:r>
      <w:r w:rsidR="00456BD1" w:rsidRPr="00FA709D">
        <w:rPr>
          <w:rFonts w:ascii="Times New Roman" w:hAnsi="Times New Roman" w:cs="Times New Roman"/>
          <w:i/>
          <w:iCs/>
          <w:sz w:val="28"/>
          <w:szCs w:val="28"/>
          <w:lang w:val="kk-KZ"/>
        </w:rPr>
        <w:t>,</w:t>
      </w:r>
      <w:r w:rsidR="00456BD1" w:rsidRPr="00FA709D">
        <w:rPr>
          <w:rFonts w:ascii="Times New Roman" w:hAnsi="Times New Roman" w:cs="Times New Roman"/>
          <w:sz w:val="28"/>
          <w:szCs w:val="28"/>
          <w:lang w:val="kk-KZ"/>
        </w:rPr>
        <w:t xml:space="preserve"> біз </w:t>
      </w:r>
      <w:r w:rsidR="00283ECC" w:rsidRPr="00FA709D">
        <w:rPr>
          <w:rFonts w:ascii="Times New Roman" w:hAnsi="Times New Roman" w:cs="Times New Roman"/>
          <w:sz w:val="28"/>
          <w:szCs w:val="28"/>
          <w:lang w:val="kk-KZ"/>
        </w:rPr>
        <w:t>бұдан кейінгі тарауларда</w:t>
      </w:r>
      <w:r w:rsidR="00456BD1" w:rsidRPr="00FA709D">
        <w:rPr>
          <w:rFonts w:ascii="Times New Roman" w:hAnsi="Times New Roman" w:cs="Times New Roman"/>
          <w:sz w:val="28"/>
          <w:szCs w:val="28"/>
          <w:lang w:val="kk-KZ"/>
        </w:rPr>
        <w:t xml:space="preserve"> Әлиханның 1889-1913 жылдар аралығы мен 1922 жылдардағы жарияланып тұрған мақалаларының стилін салыстыра келе Әлихан өзінің жазудағы стилімен үнемі жұмыс істеп жақсартқанын мысалдармен дәлелдеп, көрсет</w:t>
      </w:r>
      <w:r w:rsidR="00283ECC" w:rsidRPr="00FA709D">
        <w:rPr>
          <w:rFonts w:ascii="Times New Roman" w:hAnsi="Times New Roman" w:cs="Times New Roman"/>
          <w:sz w:val="28"/>
          <w:szCs w:val="28"/>
          <w:lang w:val="kk-KZ"/>
        </w:rPr>
        <w:t>еміз</w:t>
      </w:r>
      <w:r w:rsidR="00456BD1" w:rsidRPr="00FA709D">
        <w:rPr>
          <w:rFonts w:ascii="Times New Roman" w:hAnsi="Times New Roman" w:cs="Times New Roman"/>
          <w:sz w:val="28"/>
          <w:szCs w:val="28"/>
          <w:lang w:val="kk-KZ"/>
        </w:rPr>
        <w:t>. Стилінің жақсаруының бірден-бір дәлелі</w:t>
      </w:r>
      <w:r w:rsidR="0067775B"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Әлихан ой</w:t>
      </w:r>
      <w:r w:rsidR="00B91210" w:rsidRPr="00FA709D">
        <w:rPr>
          <w:rFonts w:ascii="Times New Roman" w:hAnsi="Times New Roman" w:cs="Times New Roman"/>
          <w:sz w:val="28"/>
          <w:szCs w:val="28"/>
          <w:lang w:val="kk-KZ"/>
        </w:rPr>
        <w:t>ды</w:t>
      </w:r>
      <w:r w:rsidR="00456BD1" w:rsidRPr="00FA709D">
        <w:rPr>
          <w:rFonts w:ascii="Times New Roman" w:hAnsi="Times New Roman" w:cs="Times New Roman"/>
          <w:sz w:val="28"/>
          <w:szCs w:val="28"/>
          <w:lang w:val="kk-KZ"/>
        </w:rPr>
        <w:t xml:space="preserve"> шұбалаңқы жеткізетін күрделі сөйлемдер</w:t>
      </w:r>
      <w:r w:rsidR="00DF718F" w:rsidRPr="00FA709D">
        <w:rPr>
          <w:rFonts w:ascii="Times New Roman" w:hAnsi="Times New Roman" w:cs="Times New Roman"/>
          <w:sz w:val="28"/>
          <w:szCs w:val="28"/>
          <w:lang w:val="kk-KZ"/>
        </w:rPr>
        <w:t>ден</w:t>
      </w:r>
      <w:r w:rsidR="00456BD1" w:rsidRPr="00FA709D">
        <w:rPr>
          <w:rFonts w:ascii="Times New Roman" w:hAnsi="Times New Roman" w:cs="Times New Roman"/>
          <w:sz w:val="28"/>
          <w:szCs w:val="28"/>
          <w:lang w:val="kk-KZ"/>
        </w:rPr>
        <w:t xml:space="preserve"> қашып, оның орнына жай сөйлемдерді пайдалануы</w:t>
      </w:r>
      <w:r w:rsidR="00DF718F" w:rsidRPr="00FA709D">
        <w:rPr>
          <w:rFonts w:ascii="Times New Roman" w:hAnsi="Times New Roman" w:cs="Times New Roman"/>
          <w:sz w:val="28"/>
          <w:szCs w:val="28"/>
          <w:lang w:val="kk-KZ"/>
        </w:rPr>
        <w:t>нда</w:t>
      </w:r>
      <w:r w:rsidR="00456BD1" w:rsidRPr="00FA709D">
        <w:rPr>
          <w:rFonts w:ascii="Times New Roman" w:hAnsi="Times New Roman" w:cs="Times New Roman"/>
          <w:sz w:val="28"/>
          <w:szCs w:val="28"/>
          <w:lang w:val="kk-KZ"/>
        </w:rPr>
        <w:t xml:space="preserve"> де</w:t>
      </w:r>
      <w:r w:rsidR="00B91210" w:rsidRPr="00FA709D">
        <w:rPr>
          <w:rFonts w:ascii="Times New Roman" w:hAnsi="Times New Roman" w:cs="Times New Roman"/>
          <w:sz w:val="28"/>
          <w:szCs w:val="28"/>
          <w:lang w:val="kk-KZ"/>
        </w:rPr>
        <w:t>р едік</w:t>
      </w:r>
      <w:r w:rsidR="00456BD1" w:rsidRPr="00FA709D">
        <w:rPr>
          <w:rFonts w:ascii="Times New Roman" w:hAnsi="Times New Roman" w:cs="Times New Roman"/>
          <w:sz w:val="28"/>
          <w:szCs w:val="28"/>
          <w:lang w:val="kk-KZ"/>
        </w:rPr>
        <w:t>. Ал, 1926 жылғы «Жаңа мектеп» журналының №7-8</w:t>
      </w:r>
      <w:r w:rsidR="00456BD1" w:rsidRPr="00FA709D">
        <w:rPr>
          <w:rFonts w:ascii="Times New Roman" w:hAnsi="Times New Roman" w:cs="Times New Roman"/>
          <w:sz w:val="28"/>
          <w:szCs w:val="28"/>
          <w:lang w:val="tr-TR"/>
        </w:rPr>
        <w:t xml:space="preserve"> </w:t>
      </w:r>
      <w:r w:rsidR="00456BD1" w:rsidRPr="00FA709D">
        <w:rPr>
          <w:rFonts w:ascii="Times New Roman" w:hAnsi="Times New Roman" w:cs="Times New Roman"/>
          <w:sz w:val="28"/>
          <w:szCs w:val="28"/>
          <w:lang w:val="kk-KZ"/>
        </w:rPr>
        <w:t>сандарында «V» бүркеншік есіммен жарияланған «Диалектикалық затшылдық» атты мақалада автор құрмалас сөйлемдерді жиі пайдаланады. Мысалы: «</w:t>
      </w:r>
      <w:r w:rsidR="00456BD1" w:rsidRPr="00FA709D">
        <w:rPr>
          <w:rFonts w:ascii="Times New Roman" w:hAnsi="Times New Roman" w:cs="Times New Roman"/>
          <w:i/>
          <w:iCs/>
          <w:sz w:val="28"/>
          <w:szCs w:val="28"/>
          <w:lang w:val="kk-KZ"/>
        </w:rPr>
        <w:t>Заттық жасаудың өсуі, жаратылысының күштерін адамының өзіне бағындыруының көбеюі, адамның жасауының, еңбегінің жемісінің молаюы – уақыттың көбі тамақ асырауға кетпеске керек; уақыттың бірқатары босап, адамға ой ойлауға, ақылмен жұмыс жасауға қалуы керек</w:t>
      </w:r>
      <w:r w:rsidR="00456BD1" w:rsidRPr="00FA709D">
        <w:rPr>
          <w:rFonts w:ascii="Times New Roman" w:hAnsi="Times New Roman" w:cs="Times New Roman"/>
          <w:sz w:val="28"/>
          <w:szCs w:val="28"/>
          <w:lang w:val="kk-KZ"/>
        </w:rPr>
        <w:t xml:space="preserve">» </w:t>
      </w:r>
      <w:r w:rsidR="00BF383B" w:rsidRPr="00FA709D">
        <w:rPr>
          <w:rFonts w:ascii="Times New Roman" w:hAnsi="Times New Roman" w:cs="Times New Roman"/>
          <w:sz w:val="28"/>
          <w:szCs w:val="28"/>
          <w:lang w:val="kk-KZ"/>
        </w:rPr>
        <w:t>[4</w:t>
      </w:r>
      <w:r w:rsidR="009339D4" w:rsidRPr="00FA709D">
        <w:rPr>
          <w:rFonts w:ascii="Times New Roman" w:hAnsi="Times New Roman" w:cs="Times New Roman"/>
          <w:sz w:val="28"/>
          <w:szCs w:val="28"/>
          <w:lang w:val="kk-KZ"/>
        </w:rPr>
        <w:t>9</w:t>
      </w:r>
      <w:r w:rsidR="00BF383B" w:rsidRPr="00FA709D">
        <w:rPr>
          <w:rFonts w:ascii="Times New Roman" w:hAnsi="Times New Roman" w:cs="Times New Roman"/>
          <w:sz w:val="28"/>
          <w:szCs w:val="28"/>
          <w:lang w:val="kk-KZ"/>
        </w:rPr>
        <w:t>]</w:t>
      </w:r>
      <w:r w:rsidR="00371BF3"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w:t>
      </w:r>
      <w:r w:rsidR="00456BD1" w:rsidRPr="00FA709D">
        <w:rPr>
          <w:rFonts w:ascii="Times New Roman" w:hAnsi="Times New Roman" w:cs="Times New Roman"/>
          <w:i/>
          <w:iCs/>
          <w:sz w:val="28"/>
          <w:szCs w:val="28"/>
          <w:lang w:val="kk-KZ"/>
        </w:rPr>
        <w:t>Бұл адасқан ақсақалдың артынан ерушілер бит, бүргені, кілт кесіп кісен бұзған ұрыны, аштықты, қайыршылықты, сипилисті, арақ ішуді, нүнәліні жазалауды, жазықсыз адам өлтіруді – барлығын құдайға таңбақ»</w:t>
      </w:r>
      <w:r w:rsidR="00456BD1" w:rsidRPr="00FA709D">
        <w:rPr>
          <w:rFonts w:ascii="Times New Roman" w:hAnsi="Times New Roman" w:cs="Times New Roman"/>
          <w:sz w:val="28"/>
          <w:szCs w:val="28"/>
          <w:lang w:val="kk-KZ"/>
        </w:rPr>
        <w:t xml:space="preserve"> </w:t>
      </w:r>
      <w:r w:rsidR="00BF383B" w:rsidRPr="00FA709D">
        <w:rPr>
          <w:rFonts w:ascii="Times New Roman" w:hAnsi="Times New Roman" w:cs="Times New Roman"/>
          <w:sz w:val="28"/>
          <w:szCs w:val="28"/>
          <w:lang w:val="kk-KZ"/>
        </w:rPr>
        <w:t>[4</w:t>
      </w:r>
      <w:r w:rsidR="009339D4" w:rsidRPr="00FA709D">
        <w:rPr>
          <w:rFonts w:ascii="Times New Roman" w:hAnsi="Times New Roman" w:cs="Times New Roman"/>
          <w:sz w:val="28"/>
          <w:szCs w:val="28"/>
          <w:lang w:val="kk-KZ"/>
        </w:rPr>
        <w:t>9</w:t>
      </w:r>
      <w:r w:rsidR="00BF383B" w:rsidRPr="00FA709D">
        <w:rPr>
          <w:rFonts w:ascii="Times New Roman" w:hAnsi="Times New Roman" w:cs="Times New Roman"/>
          <w:sz w:val="28"/>
          <w:szCs w:val="28"/>
          <w:lang w:val="kk-KZ"/>
        </w:rPr>
        <w:t xml:space="preserve">, </w:t>
      </w:r>
      <w:r w:rsidR="00C72223">
        <w:rPr>
          <w:rFonts w:ascii="Times New Roman" w:hAnsi="Times New Roman" w:cs="Times New Roman"/>
          <w:sz w:val="28"/>
          <w:szCs w:val="28"/>
          <w:lang w:val="kk-KZ"/>
        </w:rPr>
        <w:t xml:space="preserve">б. </w:t>
      </w:r>
      <w:r w:rsidR="00BF383B" w:rsidRPr="00FA709D">
        <w:rPr>
          <w:rFonts w:ascii="Times New Roman" w:hAnsi="Times New Roman" w:cs="Times New Roman"/>
          <w:sz w:val="28"/>
          <w:szCs w:val="28"/>
          <w:lang w:val="kk-KZ"/>
        </w:rPr>
        <w:t>257]</w:t>
      </w:r>
      <w:r w:rsidR="00371BF3"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w:t>
      </w:r>
      <w:r w:rsidR="00456BD1" w:rsidRPr="00FA709D">
        <w:rPr>
          <w:rFonts w:ascii="Times New Roman" w:hAnsi="Times New Roman" w:cs="Times New Roman"/>
          <w:i/>
          <w:iCs/>
          <w:sz w:val="28"/>
          <w:szCs w:val="28"/>
          <w:lang w:val="kk-KZ"/>
        </w:rPr>
        <w:t>Макс кітап жазып, жұртшылдық ғылымының бұл сырын ашқан уақытта Чарльз Дарвин жәндік, өсімдік дүниесінде де дәл осындай затқа байлаулы өзгеріс, өсім байлайтынын, бұл дүниеде де негіздің зат екенін дұрыстап шыққан</w:t>
      </w:r>
      <w:r w:rsidR="00456BD1" w:rsidRPr="00FA709D">
        <w:rPr>
          <w:rFonts w:ascii="Times New Roman" w:hAnsi="Times New Roman" w:cs="Times New Roman"/>
          <w:sz w:val="28"/>
          <w:szCs w:val="28"/>
          <w:lang w:val="kk-KZ"/>
        </w:rPr>
        <w:t>»</w:t>
      </w:r>
      <w:r w:rsidR="00BF383B" w:rsidRPr="00FA709D">
        <w:rPr>
          <w:rFonts w:ascii="Times New Roman" w:hAnsi="Times New Roman" w:cs="Times New Roman"/>
          <w:sz w:val="28"/>
          <w:szCs w:val="28"/>
          <w:lang w:val="kk-KZ"/>
        </w:rPr>
        <w:t xml:space="preserve"> [4</w:t>
      </w:r>
      <w:r w:rsidR="009339D4" w:rsidRPr="00FA709D">
        <w:rPr>
          <w:rFonts w:ascii="Times New Roman" w:hAnsi="Times New Roman" w:cs="Times New Roman"/>
          <w:sz w:val="28"/>
          <w:szCs w:val="28"/>
          <w:lang w:val="kk-KZ"/>
        </w:rPr>
        <w:t>9</w:t>
      </w:r>
      <w:r w:rsidR="00BF383B" w:rsidRPr="00FA709D">
        <w:rPr>
          <w:rFonts w:ascii="Times New Roman" w:hAnsi="Times New Roman" w:cs="Times New Roman"/>
          <w:sz w:val="28"/>
          <w:szCs w:val="28"/>
          <w:lang w:val="kk-KZ"/>
        </w:rPr>
        <w:t xml:space="preserve">, </w:t>
      </w:r>
      <w:r w:rsidR="00C72223">
        <w:rPr>
          <w:rFonts w:ascii="Times New Roman" w:hAnsi="Times New Roman" w:cs="Times New Roman"/>
          <w:sz w:val="28"/>
          <w:szCs w:val="28"/>
          <w:lang w:val="kk-KZ"/>
        </w:rPr>
        <w:t xml:space="preserve">б. </w:t>
      </w:r>
      <w:r w:rsidR="00BF383B" w:rsidRPr="00FA709D">
        <w:rPr>
          <w:rFonts w:ascii="Times New Roman" w:hAnsi="Times New Roman" w:cs="Times New Roman"/>
          <w:sz w:val="28"/>
          <w:szCs w:val="28"/>
          <w:lang w:val="kk-KZ"/>
        </w:rPr>
        <w:t>257]</w:t>
      </w:r>
      <w:r w:rsidR="00371BF3"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т.б. Әлихан</w:t>
      </w:r>
      <w:r w:rsidR="00AD277D" w:rsidRPr="00FA709D">
        <w:rPr>
          <w:rFonts w:ascii="Times New Roman" w:hAnsi="Times New Roman" w:cs="Times New Roman"/>
          <w:sz w:val="28"/>
          <w:szCs w:val="28"/>
          <w:lang w:val="kk-KZ"/>
        </w:rPr>
        <w:t xml:space="preserve"> кейінгі жылдары</w:t>
      </w:r>
      <w:r w:rsidR="00456BD1" w:rsidRPr="00FA709D">
        <w:rPr>
          <w:rFonts w:ascii="Times New Roman" w:hAnsi="Times New Roman" w:cs="Times New Roman"/>
          <w:sz w:val="28"/>
          <w:szCs w:val="28"/>
          <w:lang w:val="kk-KZ"/>
        </w:rPr>
        <w:t xml:space="preserve"> бір ойды жеткізу үшін нақты, дәл келетін сөздерді қолданып, көпсөзділіктен қашқан. Әрбір сөйлем белгілі бір ойды білдіріп тұратын болғандықтан, </w:t>
      </w:r>
      <w:r w:rsidR="00DF718F" w:rsidRPr="00FA709D">
        <w:rPr>
          <w:rFonts w:ascii="Times New Roman" w:hAnsi="Times New Roman" w:cs="Times New Roman"/>
          <w:sz w:val="28"/>
          <w:szCs w:val="28"/>
          <w:lang w:val="kk-KZ"/>
        </w:rPr>
        <w:t xml:space="preserve">ол </w:t>
      </w:r>
      <w:r w:rsidR="00456BD1" w:rsidRPr="00FA709D">
        <w:rPr>
          <w:rFonts w:ascii="Times New Roman" w:hAnsi="Times New Roman" w:cs="Times New Roman"/>
          <w:sz w:val="28"/>
          <w:szCs w:val="28"/>
          <w:lang w:val="kk-KZ"/>
        </w:rPr>
        <w:t xml:space="preserve">әрбір сөйлемге керекті негізгі ойды </w:t>
      </w:r>
      <w:r w:rsidR="00A52FA5" w:rsidRPr="00FA709D">
        <w:rPr>
          <w:rFonts w:ascii="Times New Roman" w:hAnsi="Times New Roman" w:cs="Times New Roman"/>
          <w:sz w:val="28"/>
          <w:szCs w:val="28"/>
          <w:lang w:val="kk-KZ"/>
        </w:rPr>
        <w:t xml:space="preserve">ғана </w:t>
      </w:r>
      <w:r w:rsidR="00456BD1" w:rsidRPr="00FA709D">
        <w:rPr>
          <w:rFonts w:ascii="Times New Roman" w:hAnsi="Times New Roman" w:cs="Times New Roman"/>
          <w:sz w:val="28"/>
          <w:szCs w:val="28"/>
          <w:lang w:val="kk-KZ"/>
        </w:rPr>
        <w:t xml:space="preserve">беріп отырған. Ал, дәл осы «Диалектикалық затшылық» мақаласында қайталанған ойлар мен шұбалаңқы сөйлемдерді </w:t>
      </w:r>
      <w:r w:rsidR="00A52FA5" w:rsidRPr="00FA709D">
        <w:rPr>
          <w:rFonts w:ascii="Times New Roman" w:hAnsi="Times New Roman" w:cs="Times New Roman"/>
          <w:sz w:val="28"/>
          <w:szCs w:val="28"/>
          <w:lang w:val="kk-KZ"/>
        </w:rPr>
        <w:t xml:space="preserve">біз </w:t>
      </w:r>
      <w:r w:rsidR="00456BD1" w:rsidRPr="00FA709D">
        <w:rPr>
          <w:rFonts w:ascii="Times New Roman" w:hAnsi="Times New Roman" w:cs="Times New Roman"/>
          <w:sz w:val="28"/>
          <w:szCs w:val="28"/>
          <w:lang w:val="kk-KZ"/>
        </w:rPr>
        <w:t>жиі кездестіреміз.</w:t>
      </w:r>
    </w:p>
    <w:p w14:paraId="59D64164" w14:textId="47AF81A9" w:rsidR="0006581C" w:rsidRPr="00FA709D" w:rsidRDefault="00520EAC" w:rsidP="00FA709D">
      <w:pPr>
        <w:pStyle w:val="af"/>
        <w:ind w:firstLineChars="250" w:firstLine="700"/>
        <w:jc w:val="both"/>
        <w:rPr>
          <w:rFonts w:ascii="Times New Roman" w:hAnsi="Times New Roman" w:cs="Times New Roman"/>
          <w:sz w:val="28"/>
          <w:szCs w:val="28"/>
          <w:lang w:val="kk-KZ"/>
        </w:rPr>
      </w:pPr>
      <w:bookmarkStart w:id="24" w:name="_Hlk191301157"/>
      <w:bookmarkEnd w:id="23"/>
      <w:r w:rsidRPr="00FA709D">
        <w:rPr>
          <w:rFonts w:ascii="Times New Roman" w:hAnsi="Times New Roman" w:cs="Times New Roman"/>
          <w:i/>
          <w:iCs/>
          <w:sz w:val="28"/>
          <w:szCs w:val="28"/>
          <w:lang w:val="kk-KZ"/>
        </w:rPr>
        <w:t>Төртіншіден</w:t>
      </w:r>
      <w:r w:rsidR="00456BD1" w:rsidRPr="00FA709D">
        <w:rPr>
          <w:rFonts w:ascii="Times New Roman" w:hAnsi="Times New Roman" w:cs="Times New Roman"/>
          <w:i/>
          <w:iCs/>
          <w:sz w:val="28"/>
          <w:szCs w:val="28"/>
          <w:lang w:val="kk-KZ"/>
        </w:rPr>
        <w:t>,</w:t>
      </w:r>
      <w:r w:rsidR="00456BD1" w:rsidRPr="00FA709D">
        <w:rPr>
          <w:rFonts w:ascii="Times New Roman" w:hAnsi="Times New Roman" w:cs="Times New Roman"/>
          <w:sz w:val="28"/>
          <w:szCs w:val="28"/>
          <w:lang w:val="kk-KZ"/>
        </w:rPr>
        <w:t xml:space="preserve"> «V» бүркенші есімінің Әлихан Бөкейхан</w:t>
      </w:r>
      <w:r w:rsidR="003B599F" w:rsidRPr="00FA709D">
        <w:rPr>
          <w:rFonts w:ascii="Times New Roman" w:hAnsi="Times New Roman" w:cs="Times New Roman"/>
          <w:sz w:val="28"/>
          <w:szCs w:val="28"/>
          <w:lang w:val="kk-KZ"/>
        </w:rPr>
        <w:t>д</w:t>
      </w:r>
      <w:r w:rsidR="00456BD1" w:rsidRPr="00FA709D">
        <w:rPr>
          <w:rFonts w:ascii="Times New Roman" w:hAnsi="Times New Roman" w:cs="Times New Roman"/>
          <w:sz w:val="28"/>
          <w:szCs w:val="28"/>
          <w:lang w:val="kk-KZ"/>
        </w:rPr>
        <w:t>ікі екендігі туралы біздің қолымызда бір ғана дерек бар. Ол 1914 жылы «Қазақ» газетінің №91 санында «Ғали хан» деген атпен Ә.</w:t>
      </w:r>
      <w:r w:rsidR="00C72223">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Бөкейханның «Он төрт тоғыз бола ма?» атты мақаласында</w:t>
      </w:r>
      <w:r w:rsidR="00A52FA5" w:rsidRPr="00FA709D">
        <w:rPr>
          <w:rFonts w:ascii="Times New Roman" w:hAnsi="Times New Roman" w:cs="Times New Roman"/>
          <w:sz w:val="28"/>
          <w:szCs w:val="28"/>
          <w:lang w:val="kk-KZ"/>
        </w:rPr>
        <w:t>ғы</w:t>
      </w:r>
      <w:r w:rsidR="00456BD1" w:rsidRPr="00FA709D">
        <w:rPr>
          <w:rFonts w:ascii="Times New Roman" w:hAnsi="Times New Roman" w:cs="Times New Roman"/>
          <w:sz w:val="28"/>
          <w:szCs w:val="28"/>
          <w:lang w:val="kk-KZ"/>
        </w:rPr>
        <w:t xml:space="preserve"> «</w:t>
      </w:r>
      <w:r w:rsidR="00456BD1" w:rsidRPr="00FA709D">
        <w:rPr>
          <w:rFonts w:ascii="Times New Roman" w:hAnsi="Times New Roman" w:cs="Times New Roman"/>
          <w:i/>
          <w:iCs/>
          <w:sz w:val="28"/>
          <w:szCs w:val="28"/>
          <w:lang w:val="kk-KZ"/>
        </w:rPr>
        <w:t>Ж.А.</w:t>
      </w:r>
      <w:r w:rsidR="00C72223">
        <w:rPr>
          <w:rFonts w:ascii="Times New Roman" w:hAnsi="Times New Roman" w:cs="Times New Roman"/>
          <w:i/>
          <w:iCs/>
          <w:sz w:val="28"/>
          <w:szCs w:val="28"/>
          <w:lang w:val="kk-KZ"/>
        </w:rPr>
        <w:t xml:space="preserve"> </w:t>
      </w:r>
      <w:r w:rsidR="00456BD1" w:rsidRPr="00FA709D">
        <w:rPr>
          <w:rFonts w:ascii="Times New Roman" w:hAnsi="Times New Roman" w:cs="Times New Roman"/>
          <w:i/>
          <w:iCs/>
          <w:sz w:val="28"/>
          <w:szCs w:val="28"/>
          <w:lang w:val="kk-KZ"/>
        </w:rPr>
        <w:t>Бақытжан, Сералы «Алаш» деп бұлдыратып жүргенде, мен абақтыда жатып қазақ жері туралы жазған мақалаларым «Сибирскіе вопросы» деген орыс жорналының мына нөмірлерінде: 16-17, 17, 21-22, 27-28, 33-34, 35-36, 37-38, 45-46, 47-48, 1908-жылғы «V» деп қол қойған. Орысша білетінің оқып қара</w:t>
      </w:r>
      <w:r w:rsidR="00456BD1" w:rsidRPr="00FA709D">
        <w:rPr>
          <w:rFonts w:ascii="Times New Roman" w:hAnsi="Times New Roman" w:cs="Times New Roman"/>
          <w:sz w:val="28"/>
          <w:szCs w:val="28"/>
          <w:lang w:val="kk-KZ"/>
        </w:rPr>
        <w:t xml:space="preserve">», - деп Әлиханның өзі </w:t>
      </w:r>
      <w:r w:rsidR="000341C1" w:rsidRPr="00FA709D">
        <w:rPr>
          <w:rFonts w:ascii="Times New Roman" w:hAnsi="Times New Roman" w:cs="Times New Roman"/>
          <w:sz w:val="28"/>
          <w:szCs w:val="28"/>
          <w:lang w:val="kk-KZ"/>
        </w:rPr>
        <w:t>келтірген</w:t>
      </w:r>
      <w:r w:rsidR="00456BD1" w:rsidRPr="00FA709D">
        <w:rPr>
          <w:rFonts w:ascii="Times New Roman" w:hAnsi="Times New Roman" w:cs="Times New Roman"/>
          <w:sz w:val="28"/>
          <w:szCs w:val="28"/>
          <w:lang w:val="kk-KZ"/>
        </w:rPr>
        <w:t xml:space="preserve"> дерегіне сүйенеміз.  </w:t>
      </w:r>
      <w:bookmarkEnd w:id="24"/>
      <w:r w:rsidR="00456BD1" w:rsidRPr="00FA709D">
        <w:rPr>
          <w:rFonts w:ascii="Times New Roman" w:hAnsi="Times New Roman" w:cs="Times New Roman"/>
          <w:sz w:val="28"/>
          <w:szCs w:val="28"/>
          <w:lang w:val="kk-KZ"/>
        </w:rPr>
        <w:t>Ә.Бөкейхан «V» деген бүркеншік есіммен «Сибирскіе вопросы» газетін</w:t>
      </w:r>
      <w:r w:rsidR="00576C46" w:rsidRPr="00FA709D">
        <w:rPr>
          <w:rFonts w:ascii="Times New Roman" w:hAnsi="Times New Roman" w:cs="Times New Roman"/>
          <w:sz w:val="28"/>
          <w:szCs w:val="28"/>
          <w:lang w:val="kk-KZ"/>
        </w:rPr>
        <w:t>дегі</w:t>
      </w:r>
      <w:r w:rsidR="00456BD1" w:rsidRPr="00FA709D">
        <w:rPr>
          <w:rFonts w:ascii="Times New Roman" w:hAnsi="Times New Roman" w:cs="Times New Roman"/>
          <w:sz w:val="28"/>
          <w:szCs w:val="28"/>
          <w:lang w:val="kk-KZ"/>
        </w:rPr>
        <w:t xml:space="preserve"> «Бюрократическая утопія» (№17-18), «Киргизы на совещаніи Степного генералъ-губернатора» (№21-22), «Переселенческія наделы въ Акмолинской области» (№27-28), «Русскіе поселенія въ глубине Степного края» (№33-34, 35-36, 37-38), «Ненужное генералъ-губернаторство» (№45-46), «Ничьи деньги» (№47-48) </w:t>
      </w:r>
      <w:r w:rsidR="00576C46" w:rsidRPr="00FA709D">
        <w:rPr>
          <w:rFonts w:ascii="Times New Roman" w:hAnsi="Times New Roman" w:cs="Times New Roman"/>
          <w:sz w:val="28"/>
          <w:szCs w:val="28"/>
          <w:lang w:val="kk-KZ"/>
        </w:rPr>
        <w:t>атты</w:t>
      </w:r>
      <w:r w:rsidR="00456BD1" w:rsidRPr="00FA709D">
        <w:rPr>
          <w:rFonts w:ascii="Times New Roman" w:hAnsi="Times New Roman" w:cs="Times New Roman"/>
          <w:sz w:val="28"/>
          <w:szCs w:val="28"/>
          <w:lang w:val="kk-KZ"/>
        </w:rPr>
        <w:t xml:space="preserve"> мақалаларын айтып отырғаны белгілі.</w:t>
      </w:r>
    </w:p>
    <w:p w14:paraId="40953A6C" w14:textId="3A9D6923" w:rsidR="00456BD1" w:rsidRPr="00FA709D" w:rsidRDefault="00456BD1" w:rsidP="00FA709D">
      <w:pPr>
        <w:pStyle w:val="af"/>
        <w:ind w:firstLineChars="250" w:firstLine="700"/>
        <w:jc w:val="both"/>
        <w:rPr>
          <w:rFonts w:ascii="Times New Roman" w:hAnsi="Times New Roman" w:cs="Times New Roman"/>
          <w:sz w:val="28"/>
          <w:szCs w:val="28"/>
          <w:lang w:val="kk-KZ"/>
        </w:rPr>
      </w:pPr>
      <w:bookmarkStart w:id="25" w:name="_Hlk191301191"/>
      <w:r w:rsidRPr="00FA709D">
        <w:rPr>
          <w:rFonts w:ascii="Times New Roman" w:hAnsi="Times New Roman" w:cs="Times New Roman"/>
          <w:sz w:val="28"/>
          <w:szCs w:val="28"/>
          <w:lang w:val="kk-KZ"/>
        </w:rPr>
        <w:t>Әлихантанушы ғалым Сұлтанхан Аққұлының «Әлихан Бөкейханның» XV томдық шығармалар жинағына сүйенсек, Әлихан Бөкейхан бұл «</w:t>
      </w:r>
      <w:r w:rsidRPr="00FA709D">
        <w:rPr>
          <w:rFonts w:ascii="Times New Roman" w:hAnsi="Times New Roman" w:cs="Times New Roman"/>
          <w:sz w:val="28"/>
          <w:szCs w:val="28"/>
          <w:lang w:val="tr-TR"/>
        </w:rPr>
        <w:t>V</w:t>
      </w:r>
      <w:r w:rsidRPr="00FA709D">
        <w:rPr>
          <w:rFonts w:ascii="Times New Roman" w:hAnsi="Times New Roman" w:cs="Times New Roman"/>
          <w:sz w:val="28"/>
          <w:szCs w:val="28"/>
          <w:lang w:val="kk-KZ"/>
        </w:rPr>
        <w:t>» бүркеншік есімін 1909 жылға дейін орыс тіліндегі мақалалар</w:t>
      </w:r>
      <w:r w:rsidR="008566EA" w:rsidRPr="00FA709D">
        <w:rPr>
          <w:rFonts w:ascii="Times New Roman" w:hAnsi="Times New Roman" w:cs="Times New Roman"/>
          <w:sz w:val="28"/>
          <w:szCs w:val="28"/>
          <w:lang w:val="kk-KZ"/>
        </w:rPr>
        <w:t>ын</w:t>
      </w:r>
      <w:r w:rsidRPr="00FA709D">
        <w:rPr>
          <w:rFonts w:ascii="Times New Roman" w:hAnsi="Times New Roman" w:cs="Times New Roman"/>
          <w:sz w:val="28"/>
          <w:szCs w:val="28"/>
          <w:lang w:val="kk-KZ"/>
        </w:rPr>
        <w:t>да қолданған. 1909 жылдан кейін біз бұл бүркеншік есімді кездестірмейміз. Арада 14 жыл өткеннен кейін барып</w:t>
      </w:r>
      <w:r w:rsidR="008566EA" w:rsidRPr="00FA709D">
        <w:rPr>
          <w:rFonts w:ascii="Times New Roman" w:hAnsi="Times New Roman" w:cs="Times New Roman"/>
          <w:sz w:val="28"/>
          <w:szCs w:val="28"/>
          <w:lang w:val="kk-KZ"/>
        </w:rPr>
        <w:t xml:space="preserve"> «V»</w:t>
      </w:r>
      <w:r w:rsidR="005150C7" w:rsidRPr="00FA709D">
        <w:rPr>
          <w:rFonts w:ascii="Times New Roman" w:hAnsi="Times New Roman" w:cs="Times New Roman"/>
          <w:sz w:val="28"/>
          <w:szCs w:val="28"/>
          <w:lang w:val="kk-KZ"/>
        </w:rPr>
        <w:t xml:space="preserve"> бүркеншік есімін</w:t>
      </w:r>
      <w:r w:rsidRPr="00FA709D">
        <w:rPr>
          <w:rFonts w:ascii="Times New Roman" w:hAnsi="Times New Roman" w:cs="Times New Roman"/>
          <w:sz w:val="28"/>
          <w:szCs w:val="28"/>
          <w:lang w:val="kk-KZ"/>
        </w:rPr>
        <w:t xml:space="preserve"> алғаш рет 1922 жылы «Еңбекші қазақ» газетінде «Түбі «пысықтан» шығады», «Қаз-қаздау керек» деген қазақ тіліндегі мақалалардан көреміз. </w:t>
      </w:r>
      <w:r w:rsidR="005150C7" w:rsidRPr="00FA709D">
        <w:rPr>
          <w:rFonts w:ascii="Times New Roman" w:hAnsi="Times New Roman" w:cs="Times New Roman"/>
          <w:sz w:val="28"/>
          <w:szCs w:val="28"/>
          <w:lang w:val="kk-KZ"/>
        </w:rPr>
        <w:t xml:space="preserve">Осы аталған деректерді </w:t>
      </w:r>
      <w:r w:rsidRPr="00FA709D">
        <w:rPr>
          <w:rFonts w:ascii="Times New Roman" w:hAnsi="Times New Roman" w:cs="Times New Roman"/>
          <w:sz w:val="28"/>
          <w:szCs w:val="28"/>
          <w:lang w:val="kk-KZ"/>
        </w:rPr>
        <w:t>салыстыра келе</w:t>
      </w:r>
      <w:r w:rsidR="008D6847"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біз Әлихан </w:t>
      </w:r>
      <w:r w:rsidR="00BB6FA2" w:rsidRPr="00FA709D">
        <w:rPr>
          <w:rFonts w:ascii="Times New Roman" w:hAnsi="Times New Roman" w:cs="Times New Roman"/>
          <w:sz w:val="28"/>
          <w:szCs w:val="28"/>
          <w:lang w:val="kk-KZ"/>
        </w:rPr>
        <w:t xml:space="preserve">«V» деген бүркеншік есімді </w:t>
      </w:r>
      <w:r w:rsidRPr="00FA709D">
        <w:rPr>
          <w:rFonts w:ascii="Times New Roman" w:hAnsi="Times New Roman" w:cs="Times New Roman"/>
          <w:sz w:val="28"/>
          <w:szCs w:val="28"/>
          <w:lang w:val="kk-KZ"/>
        </w:rPr>
        <w:t>1909 жылға дейін</w:t>
      </w:r>
      <w:r w:rsidR="00DF43E6" w:rsidRPr="00FA709D">
        <w:rPr>
          <w:rFonts w:ascii="Times New Roman" w:hAnsi="Times New Roman" w:cs="Times New Roman"/>
          <w:sz w:val="28"/>
          <w:szCs w:val="28"/>
          <w:lang w:val="kk-KZ"/>
        </w:rPr>
        <w:t xml:space="preserve"> ғана</w:t>
      </w:r>
      <w:r w:rsidRPr="00FA709D">
        <w:rPr>
          <w:rFonts w:ascii="Times New Roman" w:hAnsi="Times New Roman" w:cs="Times New Roman"/>
          <w:sz w:val="28"/>
          <w:szCs w:val="28"/>
          <w:lang w:val="kk-KZ"/>
        </w:rPr>
        <w:t xml:space="preserve"> өзінің орыс тіліндегі мақалаларында пайданып, одан кейін ол бүркеншік есімді </w:t>
      </w:r>
      <w:r w:rsidR="00DF43E6" w:rsidRPr="00FA709D">
        <w:rPr>
          <w:rFonts w:ascii="Times New Roman" w:hAnsi="Times New Roman" w:cs="Times New Roman"/>
          <w:sz w:val="28"/>
          <w:szCs w:val="28"/>
          <w:lang w:val="kk-KZ"/>
        </w:rPr>
        <w:t>қолданбады</w:t>
      </w:r>
      <w:r w:rsidR="00EE4000" w:rsidRPr="00FA709D">
        <w:rPr>
          <w:rFonts w:ascii="Times New Roman" w:hAnsi="Times New Roman" w:cs="Times New Roman"/>
          <w:sz w:val="28"/>
          <w:szCs w:val="28"/>
          <w:lang w:val="kk-KZ"/>
        </w:rPr>
        <w:t>,- де</w:t>
      </w:r>
      <w:r w:rsidR="008F4E70" w:rsidRPr="00FA709D">
        <w:rPr>
          <w:rFonts w:ascii="Times New Roman" w:hAnsi="Times New Roman" w:cs="Times New Roman"/>
          <w:sz w:val="28"/>
          <w:szCs w:val="28"/>
          <w:lang w:val="kk-KZ"/>
        </w:rPr>
        <w:t>п айтуымызға</w:t>
      </w:r>
      <w:r w:rsidR="00EE4000" w:rsidRPr="00FA709D">
        <w:rPr>
          <w:rFonts w:ascii="Times New Roman" w:hAnsi="Times New Roman" w:cs="Times New Roman"/>
          <w:sz w:val="28"/>
          <w:szCs w:val="28"/>
          <w:lang w:val="kk-KZ"/>
        </w:rPr>
        <w:t xml:space="preserve"> толық негіз бар</w:t>
      </w:r>
      <w:r w:rsidRPr="00FA709D">
        <w:rPr>
          <w:rFonts w:ascii="Times New Roman" w:hAnsi="Times New Roman" w:cs="Times New Roman"/>
          <w:sz w:val="28"/>
          <w:szCs w:val="28"/>
          <w:lang w:val="kk-KZ"/>
        </w:rPr>
        <w:t xml:space="preserve">. </w:t>
      </w:r>
      <w:r w:rsidR="0044106B" w:rsidRPr="00FA709D">
        <w:rPr>
          <w:rFonts w:ascii="Times New Roman" w:hAnsi="Times New Roman" w:cs="Times New Roman"/>
          <w:sz w:val="28"/>
          <w:szCs w:val="28"/>
          <w:lang w:val="kk-KZ"/>
        </w:rPr>
        <w:t>А</w:t>
      </w:r>
      <w:r w:rsidRPr="00FA709D">
        <w:rPr>
          <w:rFonts w:ascii="Times New Roman" w:hAnsi="Times New Roman" w:cs="Times New Roman"/>
          <w:sz w:val="28"/>
          <w:szCs w:val="28"/>
          <w:lang w:val="kk-KZ"/>
        </w:rPr>
        <w:t>рада бір</w:t>
      </w:r>
      <w:r w:rsidR="0044106B" w:rsidRPr="00FA709D">
        <w:rPr>
          <w:rFonts w:ascii="Times New Roman" w:hAnsi="Times New Roman" w:cs="Times New Roman"/>
          <w:sz w:val="28"/>
          <w:szCs w:val="28"/>
          <w:lang w:val="kk-KZ"/>
        </w:rPr>
        <w:t>неше</w:t>
      </w:r>
      <w:r w:rsidRPr="00FA709D">
        <w:rPr>
          <w:rFonts w:ascii="Times New Roman" w:hAnsi="Times New Roman" w:cs="Times New Roman"/>
          <w:sz w:val="28"/>
          <w:szCs w:val="28"/>
          <w:lang w:val="kk-KZ"/>
        </w:rPr>
        <w:t xml:space="preserve"> жылдар өткен соң «Victory – жеңіс» деген мағынаны білдіретін бұл таңбаны басқа автор</w:t>
      </w:r>
      <w:r w:rsidR="00901E14" w:rsidRPr="00FA709D">
        <w:rPr>
          <w:rFonts w:ascii="Times New Roman" w:hAnsi="Times New Roman" w:cs="Times New Roman"/>
          <w:sz w:val="28"/>
          <w:szCs w:val="28"/>
          <w:lang w:val="kk-KZ"/>
        </w:rPr>
        <w:t>лар</w:t>
      </w:r>
      <w:r w:rsidRPr="00FA709D">
        <w:rPr>
          <w:rFonts w:ascii="Times New Roman" w:hAnsi="Times New Roman" w:cs="Times New Roman"/>
          <w:sz w:val="28"/>
          <w:szCs w:val="28"/>
          <w:lang w:val="kk-KZ"/>
        </w:rPr>
        <w:t xml:space="preserve">дың </w:t>
      </w:r>
      <w:r w:rsidR="00901E14" w:rsidRPr="00FA709D">
        <w:rPr>
          <w:rFonts w:ascii="Times New Roman" w:hAnsi="Times New Roman" w:cs="Times New Roman"/>
          <w:sz w:val="28"/>
          <w:szCs w:val="28"/>
          <w:lang w:val="kk-KZ"/>
        </w:rPr>
        <w:t xml:space="preserve">да </w:t>
      </w:r>
      <w:r w:rsidRPr="00FA709D">
        <w:rPr>
          <w:rFonts w:ascii="Times New Roman" w:hAnsi="Times New Roman" w:cs="Times New Roman"/>
          <w:sz w:val="28"/>
          <w:szCs w:val="28"/>
          <w:lang w:val="kk-KZ"/>
        </w:rPr>
        <w:t>пайдалануы әбден мүмкін.</w:t>
      </w:r>
      <w:r w:rsidR="005B5521" w:rsidRPr="00FA709D">
        <w:rPr>
          <w:rFonts w:ascii="Times New Roman" w:hAnsi="Times New Roman" w:cs="Times New Roman"/>
          <w:sz w:val="28"/>
          <w:szCs w:val="28"/>
          <w:lang w:val="kk-KZ"/>
        </w:rPr>
        <w:t xml:space="preserve"> Назар аударсақ, Ә.</w:t>
      </w:r>
      <w:r w:rsidR="00C72223">
        <w:rPr>
          <w:rFonts w:ascii="Times New Roman" w:hAnsi="Times New Roman" w:cs="Times New Roman"/>
          <w:sz w:val="28"/>
          <w:szCs w:val="28"/>
          <w:lang w:val="kk-KZ"/>
        </w:rPr>
        <w:t xml:space="preserve"> </w:t>
      </w:r>
      <w:r w:rsidR="005B5521" w:rsidRPr="00FA709D">
        <w:rPr>
          <w:rFonts w:ascii="Times New Roman" w:hAnsi="Times New Roman" w:cs="Times New Roman"/>
          <w:sz w:val="28"/>
          <w:szCs w:val="28"/>
          <w:lang w:val="kk-KZ"/>
        </w:rPr>
        <w:t xml:space="preserve">Бөкейхан </w:t>
      </w:r>
      <w:r w:rsidRPr="00FA709D">
        <w:rPr>
          <w:rFonts w:ascii="Times New Roman" w:hAnsi="Times New Roman" w:cs="Times New Roman"/>
          <w:sz w:val="28"/>
          <w:szCs w:val="28"/>
          <w:lang w:val="kk-KZ"/>
        </w:rPr>
        <w:t xml:space="preserve"> </w:t>
      </w:r>
      <w:r w:rsidR="005B5521" w:rsidRPr="00FA709D">
        <w:rPr>
          <w:rFonts w:ascii="Times New Roman" w:hAnsi="Times New Roman" w:cs="Times New Roman"/>
          <w:sz w:val="28"/>
          <w:szCs w:val="28"/>
          <w:lang w:val="kk-KZ"/>
        </w:rPr>
        <w:t xml:space="preserve">«V» таңбасын </w:t>
      </w:r>
      <w:r w:rsidR="0033447B" w:rsidRPr="00FA709D">
        <w:rPr>
          <w:rFonts w:ascii="Times New Roman" w:hAnsi="Times New Roman" w:cs="Times New Roman"/>
          <w:sz w:val="28"/>
          <w:szCs w:val="28"/>
          <w:lang w:val="kk-KZ"/>
        </w:rPr>
        <w:t>өзінің бұған дейін орыс тілінде жазылған мақалаларында ғана қолдан</w:t>
      </w:r>
      <w:r w:rsidR="00901E14" w:rsidRPr="00FA709D">
        <w:rPr>
          <w:rFonts w:ascii="Times New Roman" w:hAnsi="Times New Roman" w:cs="Times New Roman"/>
          <w:sz w:val="28"/>
          <w:szCs w:val="28"/>
          <w:lang w:val="kk-KZ"/>
        </w:rPr>
        <w:t>ған</w:t>
      </w:r>
      <w:r w:rsidR="0033447B" w:rsidRPr="00FA709D">
        <w:rPr>
          <w:rFonts w:ascii="Times New Roman" w:hAnsi="Times New Roman" w:cs="Times New Roman"/>
          <w:sz w:val="28"/>
          <w:szCs w:val="28"/>
          <w:lang w:val="kk-KZ"/>
        </w:rPr>
        <w:t>.</w:t>
      </w:r>
      <w:r w:rsidR="00901E14" w:rsidRPr="00FA709D">
        <w:rPr>
          <w:rFonts w:ascii="Times New Roman" w:hAnsi="Times New Roman" w:cs="Times New Roman"/>
          <w:sz w:val="28"/>
          <w:szCs w:val="28"/>
          <w:lang w:val="kk-KZ"/>
        </w:rPr>
        <w:t xml:space="preserve"> Біздің зерттеуіміз бойынша</w:t>
      </w:r>
      <w:r w:rsidR="00DE04C4" w:rsidRPr="00FA709D">
        <w:rPr>
          <w:rFonts w:ascii="Times New Roman" w:hAnsi="Times New Roman" w:cs="Times New Roman"/>
          <w:sz w:val="28"/>
          <w:szCs w:val="28"/>
          <w:lang w:val="kk-KZ"/>
        </w:rPr>
        <w:t>,</w:t>
      </w:r>
      <w:r w:rsidR="0033447B"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Жолдыбаев</w:t>
      </w:r>
      <w:r w:rsidR="0033447B" w:rsidRPr="00FA709D">
        <w:rPr>
          <w:rFonts w:ascii="Times New Roman" w:hAnsi="Times New Roman" w:cs="Times New Roman"/>
          <w:sz w:val="28"/>
          <w:szCs w:val="28"/>
          <w:lang w:val="kk-KZ"/>
        </w:rPr>
        <w:t xml:space="preserve"> </w:t>
      </w:r>
      <w:r w:rsidR="00901E14" w:rsidRPr="00FA709D">
        <w:rPr>
          <w:rFonts w:ascii="Times New Roman" w:hAnsi="Times New Roman" w:cs="Times New Roman"/>
          <w:sz w:val="28"/>
          <w:szCs w:val="28"/>
          <w:lang w:val="kk-KZ"/>
        </w:rPr>
        <w:t xml:space="preserve">«V» </w:t>
      </w:r>
      <w:r w:rsidR="00DE04C4" w:rsidRPr="00FA709D">
        <w:rPr>
          <w:rFonts w:ascii="Times New Roman" w:hAnsi="Times New Roman" w:cs="Times New Roman"/>
          <w:sz w:val="28"/>
          <w:szCs w:val="28"/>
          <w:lang w:val="kk-KZ"/>
        </w:rPr>
        <w:t xml:space="preserve">бүркеншік есімін </w:t>
      </w:r>
      <w:r w:rsidRPr="00FA709D">
        <w:rPr>
          <w:rFonts w:ascii="Times New Roman" w:hAnsi="Times New Roman" w:cs="Times New Roman"/>
          <w:sz w:val="28"/>
          <w:szCs w:val="28"/>
          <w:lang w:val="kk-KZ"/>
        </w:rPr>
        <w:t>өзінің қазақ тіліндегі мақалаларында қолдан</w:t>
      </w:r>
      <w:r w:rsidR="0070092B" w:rsidRPr="00FA709D">
        <w:rPr>
          <w:rFonts w:ascii="Times New Roman" w:hAnsi="Times New Roman" w:cs="Times New Roman"/>
          <w:sz w:val="28"/>
          <w:szCs w:val="28"/>
          <w:lang w:val="kk-KZ"/>
        </w:rPr>
        <w:t>ады</w:t>
      </w:r>
      <w:r w:rsidRPr="00FA709D">
        <w:rPr>
          <w:rFonts w:ascii="Times New Roman" w:hAnsi="Times New Roman" w:cs="Times New Roman"/>
          <w:sz w:val="28"/>
          <w:szCs w:val="28"/>
          <w:lang w:val="kk-KZ"/>
        </w:rPr>
        <w:t>.</w:t>
      </w:r>
    </w:p>
    <w:p w14:paraId="37EF1501" w14:textId="35D96BD7" w:rsidR="00456BD1" w:rsidRPr="00FA709D" w:rsidRDefault="00520EAC" w:rsidP="00FA709D">
      <w:pPr>
        <w:pStyle w:val="af"/>
        <w:ind w:firstLineChars="250" w:firstLine="700"/>
        <w:jc w:val="both"/>
        <w:rPr>
          <w:rFonts w:ascii="Times New Roman" w:hAnsi="Times New Roman" w:cs="Times New Roman"/>
          <w:sz w:val="28"/>
          <w:szCs w:val="28"/>
          <w:lang w:val="kk-KZ"/>
        </w:rPr>
      </w:pPr>
      <w:bookmarkStart w:id="26" w:name="_Hlk191301228"/>
      <w:bookmarkEnd w:id="25"/>
      <w:r w:rsidRPr="00FA709D">
        <w:rPr>
          <w:rFonts w:ascii="Times New Roman" w:hAnsi="Times New Roman" w:cs="Times New Roman"/>
          <w:i/>
          <w:iCs/>
          <w:sz w:val="28"/>
          <w:szCs w:val="28"/>
          <w:lang w:val="kk-KZ"/>
        </w:rPr>
        <w:t>Бесіншіден</w:t>
      </w:r>
      <w:r w:rsidR="00456BD1" w:rsidRPr="00FA709D">
        <w:rPr>
          <w:rFonts w:ascii="Times New Roman" w:hAnsi="Times New Roman" w:cs="Times New Roman"/>
          <w:i/>
          <w:iCs/>
          <w:sz w:val="28"/>
          <w:szCs w:val="28"/>
          <w:lang w:val="kk-KZ"/>
        </w:rPr>
        <w:t>,</w:t>
      </w:r>
      <w:r w:rsidR="00456BD1" w:rsidRPr="00FA709D">
        <w:rPr>
          <w:rFonts w:ascii="Times New Roman" w:hAnsi="Times New Roman" w:cs="Times New Roman"/>
          <w:sz w:val="28"/>
          <w:szCs w:val="28"/>
          <w:lang w:val="kk-KZ"/>
        </w:rPr>
        <w:t xml:space="preserve"> М.</w:t>
      </w:r>
      <w:r w:rsidR="00C72223">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 xml:space="preserve">Жолдыбаев 1900 жылы басында Орал облысы, Қарасудағы 6 кластық орыс-қазақ мектебін, 1910 жылы Орынбор  орыс-қазақ мұғалімдер мектебін бітіреді. </w:t>
      </w:r>
      <w:bookmarkStart w:id="27" w:name="_Hlk191301253"/>
      <w:bookmarkEnd w:id="26"/>
      <w:r w:rsidR="00456BD1" w:rsidRPr="00FA709D">
        <w:rPr>
          <w:rFonts w:ascii="Times New Roman" w:hAnsi="Times New Roman" w:cs="Times New Roman"/>
          <w:sz w:val="28"/>
          <w:szCs w:val="28"/>
          <w:lang w:val="kk-KZ"/>
        </w:rPr>
        <w:t>Алғашқы жылдары Алаш қозғалысына қатысқаны болмаса, одан кейін</w:t>
      </w:r>
      <w:r w:rsidR="0070092B" w:rsidRPr="00FA709D">
        <w:rPr>
          <w:rFonts w:ascii="Times New Roman" w:hAnsi="Times New Roman" w:cs="Times New Roman"/>
          <w:sz w:val="28"/>
          <w:szCs w:val="28"/>
          <w:lang w:val="kk-KZ"/>
        </w:rPr>
        <w:t>г</w:t>
      </w:r>
      <w:r w:rsidR="00456BD1" w:rsidRPr="00FA709D">
        <w:rPr>
          <w:rFonts w:ascii="Times New Roman" w:hAnsi="Times New Roman" w:cs="Times New Roman"/>
          <w:sz w:val="28"/>
          <w:szCs w:val="28"/>
          <w:lang w:val="kk-KZ"/>
        </w:rPr>
        <w:t>і жылдар</w:t>
      </w:r>
      <w:r w:rsidR="0070092B" w:rsidRPr="00FA709D">
        <w:rPr>
          <w:rFonts w:ascii="Times New Roman" w:hAnsi="Times New Roman" w:cs="Times New Roman"/>
          <w:sz w:val="28"/>
          <w:szCs w:val="28"/>
          <w:lang w:val="kk-KZ"/>
        </w:rPr>
        <w:t>ы</w:t>
      </w:r>
      <w:r w:rsidR="00456BD1" w:rsidRPr="00FA709D">
        <w:rPr>
          <w:rFonts w:ascii="Times New Roman" w:hAnsi="Times New Roman" w:cs="Times New Roman"/>
          <w:sz w:val="28"/>
          <w:szCs w:val="28"/>
          <w:lang w:val="kk-KZ"/>
        </w:rPr>
        <w:t xml:space="preserve"> ол Кеңес </w:t>
      </w:r>
      <w:r w:rsidR="00413797" w:rsidRPr="00FA709D">
        <w:rPr>
          <w:rFonts w:ascii="Times New Roman" w:hAnsi="Times New Roman" w:cs="Times New Roman"/>
          <w:sz w:val="28"/>
          <w:szCs w:val="28"/>
          <w:lang w:val="kk-KZ"/>
        </w:rPr>
        <w:t>ө</w:t>
      </w:r>
      <w:r w:rsidR="00456BD1" w:rsidRPr="00FA709D">
        <w:rPr>
          <w:rFonts w:ascii="Times New Roman" w:hAnsi="Times New Roman" w:cs="Times New Roman"/>
          <w:sz w:val="28"/>
          <w:szCs w:val="28"/>
          <w:lang w:val="kk-KZ"/>
        </w:rPr>
        <w:t>кіметіне жан-тәнімен сеніп, өмірінің соңғы сәтіне дейін</w:t>
      </w:r>
      <w:r w:rsidR="00413797" w:rsidRPr="00FA709D">
        <w:rPr>
          <w:rFonts w:ascii="Times New Roman" w:hAnsi="Times New Roman" w:cs="Times New Roman"/>
          <w:sz w:val="28"/>
          <w:szCs w:val="28"/>
          <w:lang w:val="kk-KZ"/>
        </w:rPr>
        <w:t xml:space="preserve"> Кеңес өкіметіне</w:t>
      </w:r>
      <w:r w:rsidR="00456BD1" w:rsidRPr="00FA709D">
        <w:rPr>
          <w:rFonts w:ascii="Times New Roman" w:hAnsi="Times New Roman" w:cs="Times New Roman"/>
          <w:sz w:val="28"/>
          <w:szCs w:val="28"/>
          <w:lang w:val="kk-KZ"/>
        </w:rPr>
        <w:t xml:space="preserve"> қызмет ет</w:t>
      </w:r>
      <w:r w:rsidR="00413797" w:rsidRPr="00FA709D">
        <w:rPr>
          <w:rFonts w:ascii="Times New Roman" w:hAnsi="Times New Roman" w:cs="Times New Roman"/>
          <w:sz w:val="28"/>
          <w:szCs w:val="28"/>
          <w:lang w:val="kk-KZ"/>
        </w:rPr>
        <w:t>кен</w:t>
      </w:r>
      <w:r w:rsidR="00456BD1" w:rsidRPr="00FA709D">
        <w:rPr>
          <w:rFonts w:ascii="Times New Roman" w:hAnsi="Times New Roman" w:cs="Times New Roman"/>
          <w:sz w:val="28"/>
          <w:szCs w:val="28"/>
          <w:lang w:val="kk-KZ"/>
        </w:rPr>
        <w:t xml:space="preserve">. </w:t>
      </w:r>
      <w:bookmarkEnd w:id="27"/>
      <w:r w:rsidR="00456BD1" w:rsidRPr="00FA709D">
        <w:rPr>
          <w:rFonts w:ascii="Times New Roman" w:hAnsi="Times New Roman" w:cs="Times New Roman"/>
          <w:sz w:val="28"/>
          <w:szCs w:val="28"/>
          <w:lang w:val="kk-KZ"/>
        </w:rPr>
        <w:t>Бірақ, С.</w:t>
      </w:r>
      <w:r w:rsidR="00C72223">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Сейфуллин, Б.</w:t>
      </w:r>
      <w:r w:rsidR="00C72223">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Майлин</w:t>
      </w:r>
      <w:r w:rsidR="00FA3DB7" w:rsidRPr="00FA709D">
        <w:rPr>
          <w:rFonts w:ascii="Times New Roman" w:hAnsi="Times New Roman" w:cs="Times New Roman"/>
          <w:sz w:val="28"/>
          <w:szCs w:val="28"/>
          <w:lang w:val="kk-KZ"/>
        </w:rPr>
        <w:t xml:space="preserve"> сияқты қаламгерлердің</w:t>
      </w:r>
      <w:r w:rsidR="00456BD1" w:rsidRPr="00FA709D">
        <w:rPr>
          <w:rFonts w:ascii="Times New Roman" w:hAnsi="Times New Roman" w:cs="Times New Roman"/>
          <w:sz w:val="28"/>
          <w:szCs w:val="28"/>
          <w:lang w:val="kk-KZ"/>
        </w:rPr>
        <w:t xml:space="preserve"> күйін кешіп 1937 жылы М.</w:t>
      </w:r>
      <w:r w:rsidR="00C72223">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 xml:space="preserve">Жолдыбаев ату жазасына кесіледі. Ол өзінің Кеңес үкіметіне қызметін 1919 жылдары өзінің туған жері Жымпиты уездік ревкомына мүше болып тағайындалудан бастайды. Содан бастап, ол сол жерде төраға қызметін, 1921 жылы Орал губерниясының атқару комитеті төрағасы, 1922 жылы Орынборда ҚАКСР Халық ағарту комиссариатының Ғылым, баспасөз, әдебиет ісін басқараиын орталығының төрағасы, 1923-1924 жылдары РКП Қазақ өлкелік комитетінің баспасөз органы – «Еңбекші қазақ» газетінің жауапты редакторы, 1927 жылы педагогиклалық арнаулы басылым «Жаңа мектеп» журналының алғашқы редакторы қызметін,  </w:t>
      </w:r>
      <w:r w:rsidR="00456BD1" w:rsidRPr="00FA709D">
        <w:rPr>
          <w:rFonts w:ascii="Times New Roman" w:hAnsi="Times New Roman" w:cs="Times New Roman"/>
          <w:sz w:val="28"/>
          <w:szCs w:val="28"/>
          <w:lang w:val="tr-TR"/>
        </w:rPr>
        <w:t>1933</w:t>
      </w:r>
      <w:r w:rsidR="00456BD1" w:rsidRPr="00FA709D">
        <w:rPr>
          <w:rFonts w:ascii="Times New Roman" w:hAnsi="Times New Roman" w:cs="Times New Roman"/>
          <w:sz w:val="28"/>
          <w:szCs w:val="28"/>
          <w:lang w:val="kk-KZ"/>
        </w:rPr>
        <w:t>-1937 жылдары БКП ОК жанындағы Манксизм-ленинизм институтының Қазақ филиалының қызметкері қызметтерін атқарады. Сонымен қатар,  «Саяси әңгімелер» (1935), «Саяси сауат», «Коммунистік партияның манифесі», «1905-інші жылдың төңкерісі туралы» (1934), «Екінші съезд және РСДЖП-ның екіге жарылуы» (1934) сияқты В.И.</w:t>
      </w:r>
      <w:r w:rsidR="00C72223">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Лениннің бірқатар еңбектерін қазақшаға аудар</w:t>
      </w:r>
      <w:r w:rsidR="004940FC" w:rsidRPr="00FA709D">
        <w:rPr>
          <w:rFonts w:ascii="Times New Roman" w:hAnsi="Times New Roman" w:cs="Times New Roman"/>
          <w:sz w:val="28"/>
          <w:szCs w:val="28"/>
          <w:lang w:val="kk-KZ"/>
        </w:rPr>
        <w:t>ған</w:t>
      </w:r>
      <w:r w:rsidR="00456BD1" w:rsidRPr="00FA709D">
        <w:rPr>
          <w:rFonts w:ascii="Times New Roman" w:hAnsi="Times New Roman" w:cs="Times New Roman"/>
          <w:sz w:val="28"/>
          <w:szCs w:val="28"/>
          <w:lang w:val="kk-KZ"/>
        </w:rPr>
        <w:t>.</w:t>
      </w:r>
    </w:p>
    <w:p w14:paraId="6A05A40C" w14:textId="74274F47" w:rsidR="00456BD1" w:rsidRPr="00FA709D" w:rsidRDefault="00456BD1" w:rsidP="00FA709D">
      <w:pPr>
        <w:pStyle w:val="af"/>
        <w:ind w:firstLineChars="250" w:firstLine="700"/>
        <w:jc w:val="both"/>
        <w:rPr>
          <w:rFonts w:ascii="Times New Roman" w:hAnsi="Times New Roman" w:cs="Times New Roman"/>
          <w:sz w:val="28"/>
          <w:szCs w:val="28"/>
          <w:lang w:val="kk-KZ"/>
        </w:rPr>
      </w:pPr>
      <w:bookmarkStart w:id="28" w:name="_Hlk191301324"/>
      <w:r w:rsidRPr="00FA709D">
        <w:rPr>
          <w:rFonts w:ascii="Times New Roman" w:hAnsi="Times New Roman" w:cs="Times New Roman"/>
          <w:sz w:val="28"/>
          <w:szCs w:val="28"/>
          <w:lang w:val="kk-KZ"/>
        </w:rPr>
        <w:t>Сәбит Мұқановтің «Өмір мектебінің» үшінші кітабында: «...</w:t>
      </w:r>
      <w:r w:rsidRPr="00FA709D">
        <w:rPr>
          <w:rFonts w:ascii="Times New Roman" w:hAnsi="Times New Roman" w:cs="Times New Roman"/>
          <w:i/>
          <w:iCs/>
          <w:sz w:val="28"/>
          <w:szCs w:val="28"/>
          <w:lang w:val="kk-KZ"/>
        </w:rPr>
        <w:t>Өзінің айтуынша, Молдекең «ертеден марксист». Бірақ, ұмытпасам, коммунист партиясының мүшелігіне 1920</w:t>
      </w:r>
      <w:r w:rsidRPr="00FA709D">
        <w:rPr>
          <w:rFonts w:ascii="Times New Roman" w:hAnsi="Times New Roman" w:cs="Times New Roman"/>
          <w:i/>
          <w:iCs/>
          <w:sz w:val="28"/>
          <w:szCs w:val="28"/>
          <w:lang w:val="tr-TR"/>
        </w:rPr>
        <w:t xml:space="preserve"> </w:t>
      </w:r>
      <w:r w:rsidRPr="00FA709D">
        <w:rPr>
          <w:rFonts w:ascii="Times New Roman" w:hAnsi="Times New Roman" w:cs="Times New Roman"/>
          <w:i/>
          <w:iCs/>
          <w:sz w:val="28"/>
          <w:szCs w:val="28"/>
          <w:lang w:val="kk-KZ"/>
        </w:rPr>
        <w:t>жылы өткен. Тағы да өзінің айтуынша, туған-өскен жері Батыс Қазақстанда азамат соғысына араласып, қызылдар жағында болған. Мақтану ма, расы ма Чапаев дивизиясында комиссарлық қызметін атқарған белгілі жазушы Дмитрий Андреевия Фурманов Молдекеңмен танысып, бірнеше кездескеннен кейін: «мен көрген қазақтардың ішінде марксизмге ең тәуірі – сен екенсің», - депті-міс»</w:t>
      </w:r>
      <w:r w:rsidRPr="00FA709D">
        <w:rPr>
          <w:rFonts w:ascii="Times New Roman" w:hAnsi="Times New Roman" w:cs="Times New Roman"/>
          <w:sz w:val="28"/>
          <w:szCs w:val="28"/>
          <w:lang w:val="kk-KZ"/>
        </w:rPr>
        <w:t xml:space="preserve"> </w:t>
      </w:r>
      <w:r w:rsidR="00BF383B" w:rsidRPr="00FA709D">
        <w:rPr>
          <w:rFonts w:ascii="Times New Roman" w:hAnsi="Times New Roman" w:cs="Times New Roman"/>
          <w:sz w:val="28"/>
          <w:szCs w:val="28"/>
          <w:lang w:val="kk-KZ"/>
        </w:rPr>
        <w:t>[4</w:t>
      </w:r>
      <w:r w:rsidR="000914BC" w:rsidRPr="00FA709D">
        <w:rPr>
          <w:rFonts w:ascii="Times New Roman" w:hAnsi="Times New Roman" w:cs="Times New Roman"/>
          <w:sz w:val="28"/>
          <w:szCs w:val="28"/>
          <w:lang w:val="kk-KZ"/>
        </w:rPr>
        <w:t>2</w:t>
      </w:r>
      <w:r w:rsidR="00BF383B" w:rsidRPr="00FA709D">
        <w:rPr>
          <w:rFonts w:ascii="Times New Roman" w:hAnsi="Times New Roman" w:cs="Times New Roman"/>
          <w:sz w:val="28"/>
          <w:szCs w:val="28"/>
          <w:lang w:val="kk-KZ"/>
        </w:rPr>
        <w:t xml:space="preserve">, </w:t>
      </w:r>
      <w:r w:rsidR="00C72223">
        <w:rPr>
          <w:rFonts w:ascii="Times New Roman" w:hAnsi="Times New Roman" w:cs="Times New Roman"/>
          <w:sz w:val="28"/>
          <w:szCs w:val="28"/>
          <w:lang w:val="kk-KZ"/>
        </w:rPr>
        <w:t xml:space="preserve">б. </w:t>
      </w:r>
      <w:r w:rsidR="00BF383B" w:rsidRPr="00FA709D">
        <w:rPr>
          <w:rFonts w:ascii="Times New Roman" w:hAnsi="Times New Roman" w:cs="Times New Roman"/>
          <w:sz w:val="28"/>
          <w:szCs w:val="28"/>
          <w:lang w:val="kk-KZ"/>
        </w:rPr>
        <w:t>58-59]</w:t>
      </w:r>
      <w:r w:rsidRPr="00FA709D">
        <w:rPr>
          <w:rFonts w:ascii="Times New Roman" w:hAnsi="Times New Roman" w:cs="Times New Roman"/>
          <w:sz w:val="28"/>
          <w:szCs w:val="28"/>
          <w:lang w:val="kk-KZ"/>
        </w:rPr>
        <w:t>, - деп айтқандай «V» бүркеншік есімі</w:t>
      </w:r>
      <w:r w:rsidR="00422217" w:rsidRPr="00FA709D">
        <w:rPr>
          <w:rFonts w:ascii="Times New Roman" w:hAnsi="Times New Roman" w:cs="Times New Roman"/>
          <w:sz w:val="28"/>
          <w:szCs w:val="28"/>
          <w:lang w:val="kk-KZ"/>
        </w:rPr>
        <w:t xml:space="preserve">ндегі </w:t>
      </w:r>
      <w:r w:rsidRPr="00FA709D">
        <w:rPr>
          <w:rFonts w:ascii="Times New Roman" w:hAnsi="Times New Roman" w:cs="Times New Roman"/>
          <w:sz w:val="28"/>
          <w:szCs w:val="28"/>
          <w:lang w:val="kk-KZ"/>
        </w:rPr>
        <w:t>М.Жолдыбаев «маркстік идеяны» өз мақалаларында жиі мысалға келтіріп отырады. 1927 жылы «Жаңа мектеп» журналында «Дін мен мектеп» деген мақаласында: «Дін – адам баласын, еліттіріп, басын айналдыратын апиын» - деп Маркс дінді бағалаған. ... Бұл дұрыс. Маркс дұрыс бағалаған», - деп Маркстің дін туралы пікірін келтіріп өтеді. 1927 жылы «Жаңа мектепте» шыққан «Қазақстанда програм-әдіс жұмысы» мақаласында: «Г.О.С (государственная программа – мемлекеттік бағдарлама) негізгі желісі – құбылыстарды, болмыстарды Маркс жолымен зерттеу, оқушы балалардың зейін күшімен есептеу, білімді ойластыруға (құрауға) жаттықтыра тәрбиелеу», - деп құбылыстар мен болмыстарды Маркстің жолымен зерттеуді құп көретіндігін айтады. Тағы да 1927 жылы «Жаңа мектеп» журналында Н.И.</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Бухариннен аударған «Тарихи затшылдық қисыны» атты мақаласында: «</w:t>
      </w:r>
      <w:r w:rsidRPr="00FA709D">
        <w:rPr>
          <w:rFonts w:ascii="Times New Roman" w:hAnsi="Times New Roman" w:cs="Times New Roman"/>
          <w:i/>
          <w:iCs/>
          <w:sz w:val="28"/>
          <w:szCs w:val="28"/>
          <w:lang w:val="kk-KZ"/>
        </w:rPr>
        <w:t>Таптық жасау қатынастарының, жасау құралдарының түрліше үлестірілуінен шыққан қатынастардың қоғамішінде айрықша зор мағынасы болады. Бұл қатынастар алдымен қоғамның түрін, құрылысын, Марксше – қоғамның шаруашылық құрылысын анықтайды, билейді</w:t>
      </w:r>
      <w:r w:rsidRPr="00FA709D">
        <w:rPr>
          <w:rFonts w:ascii="Times New Roman" w:hAnsi="Times New Roman" w:cs="Times New Roman"/>
          <w:sz w:val="28"/>
          <w:szCs w:val="28"/>
          <w:lang w:val="kk-KZ"/>
        </w:rPr>
        <w:t>»</w:t>
      </w:r>
      <w:r w:rsidR="00BF383B" w:rsidRPr="00FA709D">
        <w:rPr>
          <w:rFonts w:ascii="Times New Roman" w:hAnsi="Times New Roman" w:cs="Times New Roman"/>
          <w:sz w:val="28"/>
          <w:szCs w:val="28"/>
          <w:lang w:val="kk-KZ"/>
        </w:rPr>
        <w:t xml:space="preserve"> [4</w:t>
      </w:r>
      <w:r w:rsidR="00E22D73" w:rsidRPr="00FA709D">
        <w:rPr>
          <w:rFonts w:ascii="Times New Roman" w:hAnsi="Times New Roman" w:cs="Times New Roman"/>
          <w:sz w:val="28"/>
          <w:szCs w:val="28"/>
          <w:lang w:val="kk-KZ"/>
        </w:rPr>
        <w:t>9</w:t>
      </w:r>
      <w:r w:rsidR="00C72223">
        <w:rPr>
          <w:rFonts w:ascii="Times New Roman" w:hAnsi="Times New Roman" w:cs="Times New Roman"/>
          <w:sz w:val="28"/>
          <w:szCs w:val="28"/>
          <w:lang w:val="kk-KZ"/>
        </w:rPr>
        <w:t>, б. 440</w:t>
      </w:r>
      <w:r w:rsidR="00BF383B" w:rsidRPr="00FA709D">
        <w:rPr>
          <w:rFonts w:ascii="Times New Roman" w:hAnsi="Times New Roman" w:cs="Times New Roman"/>
          <w:sz w:val="28"/>
          <w:szCs w:val="28"/>
          <w:lang w:val="kk-KZ"/>
        </w:rPr>
        <w:t>]</w:t>
      </w:r>
      <w:r w:rsidR="00DD1CEF" w:rsidRPr="00FA709D">
        <w:rPr>
          <w:rFonts w:ascii="Times New Roman" w:hAnsi="Times New Roman" w:cs="Times New Roman"/>
          <w:sz w:val="28"/>
          <w:szCs w:val="28"/>
          <w:lang w:val="kk-KZ"/>
        </w:rPr>
        <w:t>,</w:t>
      </w:r>
      <w:r w:rsidR="00BF383B"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деп үнемі Маркстің идеясын</w:t>
      </w:r>
      <w:r w:rsidR="00704D9D" w:rsidRPr="00FA709D">
        <w:rPr>
          <w:rFonts w:ascii="Times New Roman" w:hAnsi="Times New Roman" w:cs="Times New Roman"/>
          <w:sz w:val="28"/>
          <w:szCs w:val="28"/>
          <w:lang w:val="kk-KZ"/>
        </w:rPr>
        <w:t>а бас ұрып</w:t>
      </w:r>
      <w:r w:rsidRPr="00FA709D">
        <w:rPr>
          <w:rFonts w:ascii="Times New Roman" w:hAnsi="Times New Roman" w:cs="Times New Roman"/>
          <w:sz w:val="28"/>
          <w:szCs w:val="28"/>
          <w:lang w:val="kk-KZ"/>
        </w:rPr>
        <w:t>, мысалға келтіріп отырады.</w:t>
      </w:r>
    </w:p>
    <w:bookmarkEnd w:id="28"/>
    <w:p w14:paraId="757354A5" w14:textId="23F70B7E"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Жолдыбаевт</w:t>
      </w:r>
      <w:r w:rsidR="004D2373" w:rsidRPr="00FA709D">
        <w:rPr>
          <w:rFonts w:ascii="Times New Roman" w:hAnsi="Times New Roman" w:cs="Times New Roman"/>
          <w:sz w:val="28"/>
          <w:szCs w:val="28"/>
          <w:lang w:val="kk-KZ"/>
        </w:rPr>
        <w:t>ы</w:t>
      </w:r>
      <w:r w:rsidRPr="00FA709D">
        <w:rPr>
          <w:rFonts w:ascii="Times New Roman" w:hAnsi="Times New Roman" w:cs="Times New Roman"/>
          <w:sz w:val="28"/>
          <w:szCs w:val="28"/>
          <w:lang w:val="kk-KZ"/>
        </w:rPr>
        <w:t>ң «Тап» мәселесіне байланысты ойлары Маркс пен Ленинмен идеялас. Мысалы: «...</w:t>
      </w:r>
      <w:r w:rsidRPr="00FA709D">
        <w:rPr>
          <w:rFonts w:ascii="Times New Roman" w:hAnsi="Times New Roman" w:cs="Times New Roman"/>
          <w:i/>
          <w:iCs/>
          <w:sz w:val="28"/>
          <w:szCs w:val="28"/>
          <w:lang w:val="kk-KZ"/>
        </w:rPr>
        <w:t>мемлекеттік мекемелердің құрылысы шаруашылық құрылысқа сәйкес болады. Басқаша айтқанда, мемлекеттік құрылысты да, шаруашылық құрылысты да бір тап үстем, екінші тап зәбірде болады</w:t>
      </w:r>
      <w:r w:rsidRPr="00FA709D">
        <w:rPr>
          <w:rFonts w:ascii="Times New Roman" w:hAnsi="Times New Roman" w:cs="Times New Roman"/>
          <w:sz w:val="28"/>
          <w:szCs w:val="28"/>
          <w:lang w:val="kk-KZ"/>
        </w:rPr>
        <w:t>», - деп жазалы «V» бүркеншік есімі. 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Жолдыбаев</w:t>
      </w:r>
      <w:r w:rsidR="004D2373" w:rsidRPr="00FA709D">
        <w:rPr>
          <w:rFonts w:ascii="Times New Roman" w:hAnsi="Times New Roman" w:cs="Times New Roman"/>
          <w:sz w:val="28"/>
          <w:szCs w:val="28"/>
          <w:lang w:val="kk-KZ"/>
        </w:rPr>
        <w:t>тың</w:t>
      </w:r>
      <w:r w:rsidRPr="00FA709D">
        <w:rPr>
          <w:rFonts w:ascii="Times New Roman" w:hAnsi="Times New Roman" w:cs="Times New Roman"/>
          <w:sz w:val="28"/>
          <w:szCs w:val="28"/>
          <w:lang w:val="kk-KZ"/>
        </w:rPr>
        <w:t xml:space="preserve"> үстем тап пен төменгі тап туралы ойларын Лениннің «1905-інші жылдың төңкерісі туралы» (1934) аудармасынан көруімізге болады. Ал, 1919 жылы В.И.</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Лениннің қабылдауында болған А.</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Байтұрсынұлы, Ә.</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Жангелдин, Ә.</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Ермековтің Ленинмен «тап» мәселесін қозғап, алаштықтардың «қазақта тап болған емес» деген пікірін білеміз. Жалпы, қазақтың кең байтақ жерін сақтап қалу мақсатында қазақта «тап» жоқ деген ойды ұстанған Алаштың көсемдері, оның ішінде Ә.</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Бөкейхан арада қанша жыл өтсе де өздерінің бұл ойларынан айнып кетіп, «тап» мәселесін көтеруі мүмкін бе? </w:t>
      </w:r>
      <w:r w:rsidR="0067540C" w:rsidRPr="00FA709D">
        <w:rPr>
          <w:rFonts w:ascii="Times New Roman" w:hAnsi="Times New Roman" w:cs="Times New Roman"/>
          <w:sz w:val="28"/>
          <w:szCs w:val="28"/>
          <w:lang w:val="kk-KZ"/>
        </w:rPr>
        <w:t>Меніңше</w:t>
      </w:r>
      <w:r w:rsidRPr="00FA709D">
        <w:rPr>
          <w:rFonts w:ascii="Times New Roman" w:hAnsi="Times New Roman" w:cs="Times New Roman"/>
          <w:sz w:val="28"/>
          <w:szCs w:val="28"/>
          <w:lang w:val="kk-KZ"/>
        </w:rPr>
        <w:t>, мүмкін емес. Ал, Кеңес үкіметіне жан-тәнімен қызмет етіп, сол үкіметке сенген 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Жолдыбаевт</w:t>
      </w:r>
      <w:r w:rsidR="00D21F7C" w:rsidRPr="00FA709D">
        <w:rPr>
          <w:rFonts w:ascii="Times New Roman" w:hAnsi="Times New Roman" w:cs="Times New Roman"/>
          <w:sz w:val="28"/>
          <w:szCs w:val="28"/>
          <w:lang w:val="kk-KZ"/>
        </w:rPr>
        <w:t>ы</w:t>
      </w:r>
      <w:r w:rsidRPr="00FA709D">
        <w:rPr>
          <w:rFonts w:ascii="Times New Roman" w:hAnsi="Times New Roman" w:cs="Times New Roman"/>
          <w:sz w:val="28"/>
          <w:szCs w:val="28"/>
          <w:lang w:val="kk-KZ"/>
        </w:rPr>
        <w:t xml:space="preserve">ң Маркстің «тап» мәселесіне байланысты ойларын өз еңбектерінде мысалға </w:t>
      </w:r>
      <w:r w:rsidR="00D21F7C" w:rsidRPr="00FA709D">
        <w:rPr>
          <w:rFonts w:ascii="Times New Roman" w:hAnsi="Times New Roman" w:cs="Times New Roman"/>
          <w:sz w:val="28"/>
          <w:szCs w:val="28"/>
          <w:lang w:val="kk-KZ"/>
        </w:rPr>
        <w:t xml:space="preserve">келтіріп </w:t>
      </w:r>
      <w:r w:rsidRPr="00FA709D">
        <w:rPr>
          <w:rFonts w:ascii="Times New Roman" w:hAnsi="Times New Roman" w:cs="Times New Roman"/>
          <w:sz w:val="28"/>
          <w:szCs w:val="28"/>
          <w:lang w:val="kk-KZ"/>
        </w:rPr>
        <w:t>отыруы әбден мүмкін.</w:t>
      </w:r>
    </w:p>
    <w:p w14:paraId="67824606" w14:textId="0828F575" w:rsidR="004A4AA5" w:rsidRPr="00FA709D" w:rsidRDefault="00A24024" w:rsidP="00FA709D">
      <w:pPr>
        <w:pStyle w:val="af"/>
        <w:ind w:firstLineChars="250" w:firstLine="700"/>
        <w:jc w:val="both"/>
        <w:rPr>
          <w:rFonts w:ascii="Times New Roman" w:hAnsi="Times New Roman" w:cs="Times New Roman"/>
          <w:sz w:val="28"/>
          <w:szCs w:val="28"/>
          <w:lang w:val="kk-KZ"/>
        </w:rPr>
      </w:pPr>
      <w:bookmarkStart w:id="29" w:name="_Hlk191301359"/>
      <w:r w:rsidRPr="00FA709D">
        <w:rPr>
          <w:rFonts w:ascii="Times New Roman" w:hAnsi="Times New Roman" w:cs="Times New Roman"/>
          <w:i/>
          <w:iCs/>
          <w:sz w:val="28"/>
          <w:szCs w:val="28"/>
          <w:lang w:val="kk-KZ"/>
        </w:rPr>
        <w:t>Алтыншыдан</w:t>
      </w:r>
      <w:r w:rsidR="00456BD1" w:rsidRPr="00FA709D">
        <w:rPr>
          <w:rFonts w:ascii="Times New Roman" w:hAnsi="Times New Roman" w:cs="Times New Roman"/>
          <w:i/>
          <w:iCs/>
          <w:sz w:val="28"/>
          <w:szCs w:val="28"/>
          <w:lang w:val="kk-KZ"/>
        </w:rPr>
        <w:t>,</w:t>
      </w:r>
      <w:r w:rsidR="00456BD1" w:rsidRPr="00FA709D">
        <w:rPr>
          <w:rFonts w:ascii="Times New Roman" w:hAnsi="Times New Roman" w:cs="Times New Roman"/>
          <w:sz w:val="28"/>
          <w:szCs w:val="28"/>
          <w:lang w:val="kk-KZ"/>
        </w:rPr>
        <w:t xml:space="preserve"> «Жаңа мектеп» журналынан «V» бүркеншік есімімен берілген мақалаларды оқу барысында көзіміз тағы бір дүниені шалып қалды. Ол 1925 жылы шыққан «Санақ пен жұртшылық» мақаласындағы: «</w:t>
      </w:r>
      <w:r w:rsidR="00456BD1" w:rsidRPr="00FA709D">
        <w:rPr>
          <w:rFonts w:ascii="Times New Roman" w:hAnsi="Times New Roman" w:cs="Times New Roman"/>
          <w:i/>
          <w:iCs/>
          <w:sz w:val="28"/>
          <w:szCs w:val="28"/>
          <w:lang w:val="kk-KZ"/>
        </w:rPr>
        <w:t>Қазақ өзі туралы сөйлегенде «7-8 миллион қазақ елі» деп сөйлейді. Кітап</w:t>
      </w:r>
      <w:r w:rsidR="00C72223">
        <w:rPr>
          <w:rFonts w:ascii="Times New Roman" w:hAnsi="Times New Roman" w:cs="Times New Roman"/>
          <w:i/>
          <w:iCs/>
          <w:sz w:val="28"/>
          <w:szCs w:val="28"/>
          <w:lang w:val="kk-KZ"/>
        </w:rPr>
        <w:t xml:space="preserve"> жазған инженер Тынышбай баласы</w:t>
      </w:r>
      <w:r w:rsidR="00456BD1" w:rsidRPr="00FA709D">
        <w:rPr>
          <w:rFonts w:ascii="Times New Roman" w:hAnsi="Times New Roman" w:cs="Times New Roman"/>
          <w:i/>
          <w:iCs/>
          <w:sz w:val="28"/>
          <w:szCs w:val="28"/>
          <w:lang w:val="kk-KZ"/>
        </w:rPr>
        <w:t xml:space="preserve"> 5-6 миллион шамалы дейді, басқа біреуі 2 миллион дейді. Орталық есеп басқармасы миллион жарымдай дейді. Мұның қайсысына нанасың? Қай санды қолға алып</w:t>
      </w:r>
      <w:r w:rsidR="006152D5" w:rsidRPr="00FA709D">
        <w:rPr>
          <w:rFonts w:ascii="Times New Roman" w:hAnsi="Times New Roman" w:cs="Times New Roman"/>
          <w:i/>
          <w:iCs/>
          <w:sz w:val="28"/>
          <w:szCs w:val="28"/>
          <w:lang w:val="kk-KZ"/>
        </w:rPr>
        <w:t xml:space="preserve">, </w:t>
      </w:r>
      <w:r w:rsidR="00456BD1" w:rsidRPr="00FA709D">
        <w:rPr>
          <w:rFonts w:ascii="Times New Roman" w:hAnsi="Times New Roman" w:cs="Times New Roman"/>
          <w:i/>
          <w:iCs/>
          <w:sz w:val="28"/>
          <w:szCs w:val="28"/>
          <w:lang w:val="kk-KZ"/>
        </w:rPr>
        <w:t>қоныстандыру жұмысына аттанасың?</w:t>
      </w:r>
      <w:r w:rsidR="00456BD1" w:rsidRPr="00FA709D">
        <w:rPr>
          <w:rFonts w:ascii="Times New Roman" w:hAnsi="Times New Roman" w:cs="Times New Roman"/>
          <w:sz w:val="28"/>
          <w:szCs w:val="28"/>
          <w:lang w:val="kk-KZ"/>
        </w:rPr>
        <w:t xml:space="preserve">» </w:t>
      </w:r>
      <w:r w:rsidR="00BF383B" w:rsidRPr="00FA709D">
        <w:rPr>
          <w:rFonts w:ascii="Times New Roman" w:hAnsi="Times New Roman" w:cs="Times New Roman"/>
          <w:sz w:val="28"/>
          <w:szCs w:val="28"/>
          <w:lang w:val="kk-KZ"/>
        </w:rPr>
        <w:t>[4</w:t>
      </w:r>
      <w:r w:rsidR="00E22D73" w:rsidRPr="00FA709D">
        <w:rPr>
          <w:rFonts w:ascii="Times New Roman" w:hAnsi="Times New Roman" w:cs="Times New Roman"/>
          <w:sz w:val="28"/>
          <w:szCs w:val="28"/>
          <w:lang w:val="kk-KZ"/>
        </w:rPr>
        <w:t>9</w:t>
      </w:r>
      <w:r w:rsidR="00BF383B" w:rsidRPr="00FA709D">
        <w:rPr>
          <w:rFonts w:ascii="Times New Roman" w:hAnsi="Times New Roman" w:cs="Times New Roman"/>
          <w:sz w:val="28"/>
          <w:szCs w:val="28"/>
          <w:lang w:val="kk-KZ"/>
        </w:rPr>
        <w:t xml:space="preserve">, </w:t>
      </w:r>
      <w:r w:rsidR="00C72223">
        <w:rPr>
          <w:rFonts w:ascii="Times New Roman" w:hAnsi="Times New Roman" w:cs="Times New Roman"/>
          <w:sz w:val="28"/>
          <w:szCs w:val="28"/>
          <w:lang w:val="kk-KZ"/>
        </w:rPr>
        <w:t xml:space="preserve">б. </w:t>
      </w:r>
      <w:r w:rsidR="00BF383B" w:rsidRPr="00FA709D">
        <w:rPr>
          <w:rFonts w:ascii="Times New Roman" w:hAnsi="Times New Roman" w:cs="Times New Roman"/>
          <w:sz w:val="28"/>
          <w:szCs w:val="28"/>
          <w:lang w:val="kk-KZ"/>
        </w:rPr>
        <w:t>440]</w:t>
      </w:r>
      <w:r w:rsidR="00456BD1" w:rsidRPr="00FA709D">
        <w:rPr>
          <w:rFonts w:ascii="Times New Roman" w:hAnsi="Times New Roman" w:cs="Times New Roman"/>
          <w:sz w:val="28"/>
          <w:szCs w:val="28"/>
          <w:lang w:val="kk-KZ"/>
        </w:rPr>
        <w:t>, - деп жазады.</w:t>
      </w:r>
    </w:p>
    <w:p w14:paraId="64833A8C" w14:textId="2233C44F" w:rsidR="00456BD1"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Осы сөздерді 1895-1901 жылдары Тобыл губернесінде жүргізілген санақ (статистика) жұмыстарына араласып, сосын Щербина экпедициясына алғашқы</w:t>
      </w:r>
      <w:r w:rsidR="00A6310A" w:rsidRPr="00FA709D">
        <w:rPr>
          <w:rFonts w:ascii="Times New Roman" w:hAnsi="Times New Roman" w:cs="Times New Roman"/>
          <w:sz w:val="28"/>
          <w:szCs w:val="28"/>
          <w:lang w:val="kk-KZ"/>
        </w:rPr>
        <w:t>да</w:t>
      </w:r>
      <w:r w:rsidRPr="00FA709D">
        <w:rPr>
          <w:rFonts w:ascii="Times New Roman" w:hAnsi="Times New Roman" w:cs="Times New Roman"/>
          <w:sz w:val="28"/>
          <w:szCs w:val="28"/>
          <w:lang w:val="kk-KZ"/>
        </w:rPr>
        <w:t xml:space="preserve"> статист ретінде шақырылып қоныстандыру мәселесіне атсалысып, қазақ даласын жан-жақты зерттеу </w:t>
      </w:r>
      <w:r w:rsidR="003E45B8" w:rsidRPr="00FA709D">
        <w:rPr>
          <w:rFonts w:ascii="Times New Roman" w:hAnsi="Times New Roman" w:cs="Times New Roman"/>
          <w:sz w:val="28"/>
          <w:szCs w:val="28"/>
          <w:lang w:val="kk-KZ"/>
        </w:rPr>
        <w:t>жұмыстарымен</w:t>
      </w:r>
      <w:r w:rsidRPr="00FA709D">
        <w:rPr>
          <w:rFonts w:ascii="Times New Roman" w:hAnsi="Times New Roman" w:cs="Times New Roman"/>
          <w:sz w:val="28"/>
          <w:szCs w:val="28"/>
          <w:lang w:val="kk-KZ"/>
        </w:rPr>
        <w:t xml:space="preserve"> айналысқан экспедияцияның </w:t>
      </w:r>
      <w:r w:rsidR="003E45B8" w:rsidRPr="00FA709D">
        <w:rPr>
          <w:rFonts w:ascii="Times New Roman" w:hAnsi="Times New Roman" w:cs="Times New Roman"/>
          <w:sz w:val="28"/>
          <w:szCs w:val="28"/>
          <w:lang w:val="kk-KZ"/>
        </w:rPr>
        <w:t>ғылыми</w:t>
      </w:r>
      <w:r w:rsidRPr="00FA709D">
        <w:rPr>
          <w:rFonts w:ascii="Times New Roman" w:hAnsi="Times New Roman" w:cs="Times New Roman"/>
          <w:sz w:val="28"/>
          <w:szCs w:val="28"/>
          <w:lang w:val="kk-KZ"/>
        </w:rPr>
        <w:t xml:space="preserve"> тобын басқарған Әлихан Бөкейханның жазуы мүмкін емес. Себебі ол қай мақаласында болмасын қазақтың санын дәл беріп отырған. Мысалы 1913 жылы «Қазақ» газетінің №8 санында: «... Бәрі 4 миллион 499 мың</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xml:space="preserve">644 адам. 1897-ші жылғы есепте қазақ затынан қазақ тілімен сөйлейтін адамның саны 4 миллион 84 мың», - деп әрдайым </w:t>
      </w:r>
      <w:r w:rsidR="00323418" w:rsidRPr="00FA709D">
        <w:rPr>
          <w:rFonts w:ascii="Times New Roman" w:hAnsi="Times New Roman" w:cs="Times New Roman"/>
          <w:sz w:val="28"/>
          <w:szCs w:val="28"/>
          <w:lang w:val="kk-KZ"/>
        </w:rPr>
        <w:t>анық жазады</w:t>
      </w:r>
      <w:r w:rsidRPr="00FA709D">
        <w:rPr>
          <w:rFonts w:ascii="Times New Roman" w:hAnsi="Times New Roman" w:cs="Times New Roman"/>
          <w:sz w:val="28"/>
          <w:szCs w:val="28"/>
          <w:lang w:val="kk-KZ"/>
        </w:rPr>
        <w:t>.</w:t>
      </w:r>
    </w:p>
    <w:bookmarkEnd w:id="29"/>
    <w:p w14:paraId="2F2F7281" w14:textId="16621345" w:rsidR="00B7344C" w:rsidRPr="00FA709D" w:rsidRDefault="00A24024"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i/>
          <w:iCs/>
          <w:sz w:val="28"/>
          <w:szCs w:val="28"/>
          <w:lang w:val="kk-KZ"/>
        </w:rPr>
        <w:t>Жетіншіден</w:t>
      </w:r>
      <w:r w:rsidR="00456BD1" w:rsidRPr="00FA709D">
        <w:rPr>
          <w:rFonts w:ascii="Times New Roman" w:hAnsi="Times New Roman" w:cs="Times New Roman"/>
          <w:i/>
          <w:iCs/>
          <w:sz w:val="28"/>
          <w:szCs w:val="28"/>
          <w:lang w:val="kk-KZ"/>
        </w:rPr>
        <w:t>,</w:t>
      </w:r>
      <w:r w:rsidR="00456BD1" w:rsidRPr="00FA709D">
        <w:rPr>
          <w:rFonts w:ascii="Times New Roman" w:hAnsi="Times New Roman" w:cs="Times New Roman"/>
          <w:sz w:val="28"/>
          <w:szCs w:val="28"/>
          <w:lang w:val="kk-KZ"/>
        </w:rPr>
        <w:t xml:space="preserve"> лингвист ғалым Ш.</w:t>
      </w:r>
      <w:r w:rsidR="00C72223">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 xml:space="preserve">Құрманбайұлы өзінің «Алаш көсемі және ұлт тілі» деген </w:t>
      </w:r>
      <w:r w:rsidR="0045034F" w:rsidRPr="00FA709D">
        <w:rPr>
          <w:rFonts w:ascii="Times New Roman" w:hAnsi="Times New Roman" w:cs="Times New Roman"/>
          <w:sz w:val="28"/>
          <w:szCs w:val="28"/>
          <w:lang w:val="kk-KZ"/>
        </w:rPr>
        <w:t>м</w:t>
      </w:r>
      <w:r w:rsidR="00456BD1" w:rsidRPr="00FA709D">
        <w:rPr>
          <w:rFonts w:ascii="Times New Roman" w:hAnsi="Times New Roman" w:cs="Times New Roman"/>
          <w:sz w:val="28"/>
          <w:szCs w:val="28"/>
          <w:lang w:val="kk-KZ"/>
        </w:rPr>
        <w:t>онографиясында Әлихан Бөкейханның тіл</w:t>
      </w:r>
      <w:r w:rsidR="0045034F" w:rsidRPr="00FA709D">
        <w:rPr>
          <w:rFonts w:ascii="Times New Roman" w:hAnsi="Times New Roman" w:cs="Times New Roman"/>
          <w:sz w:val="28"/>
          <w:szCs w:val="28"/>
          <w:lang w:val="kk-KZ"/>
        </w:rPr>
        <w:t>ді</w:t>
      </w:r>
      <w:r w:rsidR="00456BD1" w:rsidRPr="00FA709D">
        <w:rPr>
          <w:rFonts w:ascii="Times New Roman" w:hAnsi="Times New Roman" w:cs="Times New Roman"/>
          <w:sz w:val="28"/>
          <w:szCs w:val="28"/>
          <w:lang w:val="kk-KZ"/>
        </w:rPr>
        <w:t>к стильдік ерекшеліктерін лингвистикалық тұрғыда зерттеп, «V» бүркеншік есімінің стильдік ерекшеліктерін атап өткен болатын. «</w:t>
      </w:r>
      <w:r w:rsidR="00456BD1" w:rsidRPr="00FA709D">
        <w:rPr>
          <w:rFonts w:ascii="Times New Roman" w:hAnsi="Times New Roman" w:cs="Times New Roman"/>
          <w:i/>
          <w:iCs/>
          <w:sz w:val="28"/>
          <w:szCs w:val="28"/>
          <w:lang w:val="kk-KZ"/>
        </w:rPr>
        <w:t>Сөйлемнің соңын -улы/ -улі тұлғалы етістікке аяқтау негізінен «V» бүркеншік есімді авторға тән</w:t>
      </w:r>
      <w:r w:rsidR="00456BD1" w:rsidRPr="00FA709D">
        <w:rPr>
          <w:rFonts w:ascii="Times New Roman" w:hAnsi="Times New Roman" w:cs="Times New Roman"/>
          <w:sz w:val="28"/>
          <w:szCs w:val="28"/>
          <w:lang w:val="kk-KZ"/>
        </w:rPr>
        <w:t>» 326 б., - деп ары қарай мысалдарын тереді: «</w:t>
      </w:r>
      <w:r w:rsidR="00456BD1" w:rsidRPr="00FA709D">
        <w:rPr>
          <w:rFonts w:ascii="Times New Roman" w:hAnsi="Times New Roman" w:cs="Times New Roman"/>
          <w:i/>
          <w:iCs/>
          <w:sz w:val="28"/>
          <w:szCs w:val="28"/>
          <w:lang w:val="kk-KZ"/>
        </w:rPr>
        <w:t>алулы, тастаулы, қалулы, жаңарулы, жазылулы, байлаулы, болулы, кірісулі, жұқарулы, жасалулы, кетулі, ілгерілеулі, тартысулы, артулы, өсулі, сөгілулі, қосақталулы, түсінулі формалары өте жиі қолданылады. ... -улы/-улі</w:t>
      </w:r>
      <w:r w:rsidR="00456BD1" w:rsidRPr="00FA709D">
        <w:rPr>
          <w:rFonts w:ascii="Times New Roman" w:hAnsi="Times New Roman" w:cs="Times New Roman"/>
          <w:i/>
          <w:iCs/>
          <w:sz w:val="28"/>
          <w:szCs w:val="28"/>
          <w:lang w:val="tr-TR"/>
        </w:rPr>
        <w:t xml:space="preserve"> </w:t>
      </w:r>
      <w:r w:rsidR="00456BD1" w:rsidRPr="00FA709D">
        <w:rPr>
          <w:rFonts w:ascii="Times New Roman" w:hAnsi="Times New Roman" w:cs="Times New Roman"/>
          <w:i/>
          <w:iCs/>
          <w:sz w:val="28"/>
          <w:szCs w:val="28"/>
          <w:lang w:val="kk-KZ"/>
        </w:rPr>
        <w:t>тұлғалы етістік бұл еліміздің батыс аймағының тіліне тән, батыс говорларында белсенді қолданылатыны белгілі</w:t>
      </w:r>
      <w:r w:rsidR="00456BD1" w:rsidRPr="00FA709D">
        <w:rPr>
          <w:rFonts w:ascii="Times New Roman" w:hAnsi="Times New Roman" w:cs="Times New Roman"/>
          <w:sz w:val="28"/>
          <w:szCs w:val="28"/>
          <w:lang w:val="kk-KZ"/>
        </w:rPr>
        <w:t xml:space="preserve">», </w:t>
      </w:r>
      <w:r w:rsidR="00BF383B" w:rsidRPr="00FA709D">
        <w:rPr>
          <w:rFonts w:ascii="Times New Roman" w:hAnsi="Times New Roman" w:cs="Times New Roman"/>
          <w:sz w:val="28"/>
          <w:szCs w:val="28"/>
          <w:lang w:val="kk-KZ"/>
        </w:rPr>
        <w:t>[</w:t>
      </w:r>
      <w:r w:rsidR="00FC19C0" w:rsidRPr="00FA709D">
        <w:rPr>
          <w:rFonts w:ascii="Times New Roman" w:hAnsi="Times New Roman" w:cs="Times New Roman"/>
          <w:sz w:val="28"/>
          <w:szCs w:val="28"/>
          <w:lang w:val="kk-KZ"/>
        </w:rPr>
        <w:t>50</w:t>
      </w:r>
      <w:r w:rsidR="00BF383B" w:rsidRPr="00FA709D">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 деп, -улы/-улі жұрнағының</w:t>
      </w:r>
      <w:r w:rsidR="00456BD1" w:rsidRPr="00FA709D">
        <w:rPr>
          <w:rFonts w:ascii="Times New Roman" w:hAnsi="Times New Roman" w:cs="Times New Roman"/>
          <w:sz w:val="28"/>
          <w:szCs w:val="28"/>
          <w:lang w:val="tr-TR"/>
        </w:rPr>
        <w:t xml:space="preserve"> </w:t>
      </w:r>
      <w:r w:rsidR="00456BD1" w:rsidRPr="00FA709D">
        <w:rPr>
          <w:rFonts w:ascii="Times New Roman" w:hAnsi="Times New Roman" w:cs="Times New Roman"/>
          <w:sz w:val="28"/>
          <w:szCs w:val="28"/>
          <w:lang w:val="kk-KZ"/>
        </w:rPr>
        <w:t>Батыс Қазақстан говорларында кездесетіні</w:t>
      </w:r>
      <w:r w:rsidR="00971D4E" w:rsidRPr="00FA709D">
        <w:rPr>
          <w:rFonts w:ascii="Times New Roman" w:hAnsi="Times New Roman" w:cs="Times New Roman"/>
          <w:sz w:val="28"/>
          <w:szCs w:val="28"/>
          <w:lang w:val="kk-KZ"/>
        </w:rPr>
        <w:t>не жете мән бер</w:t>
      </w:r>
      <w:r w:rsidR="008934C7" w:rsidRPr="00FA709D">
        <w:rPr>
          <w:rFonts w:ascii="Times New Roman" w:hAnsi="Times New Roman" w:cs="Times New Roman"/>
          <w:sz w:val="28"/>
          <w:szCs w:val="28"/>
          <w:lang w:val="kk-KZ"/>
        </w:rPr>
        <w:t>е келе</w:t>
      </w:r>
      <w:r w:rsidR="005850F6"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Батыс Қазақстан қазақтарының тіліне тән басқа ерекшеліктерді атап көрсетеді</w:t>
      </w:r>
      <w:r w:rsidR="00026190" w:rsidRPr="00FA709D">
        <w:rPr>
          <w:rFonts w:ascii="Times New Roman" w:hAnsi="Times New Roman" w:cs="Times New Roman"/>
          <w:sz w:val="28"/>
          <w:szCs w:val="28"/>
          <w:lang w:val="kk-KZ"/>
        </w:rPr>
        <w:t>.</w:t>
      </w:r>
      <w:r w:rsidR="0050728E" w:rsidRPr="00FA709D">
        <w:rPr>
          <w:rFonts w:ascii="Times New Roman" w:hAnsi="Times New Roman" w:cs="Times New Roman"/>
          <w:sz w:val="28"/>
          <w:szCs w:val="28"/>
          <w:lang w:val="kk-KZ"/>
        </w:rPr>
        <w:t xml:space="preserve"> Ш.</w:t>
      </w:r>
      <w:r w:rsidR="00C72223">
        <w:rPr>
          <w:rFonts w:ascii="Times New Roman" w:hAnsi="Times New Roman" w:cs="Times New Roman"/>
          <w:sz w:val="28"/>
          <w:szCs w:val="28"/>
          <w:lang w:val="kk-KZ"/>
        </w:rPr>
        <w:t xml:space="preserve"> </w:t>
      </w:r>
      <w:r w:rsidR="0050728E" w:rsidRPr="00FA709D">
        <w:rPr>
          <w:rFonts w:ascii="Times New Roman" w:hAnsi="Times New Roman" w:cs="Times New Roman"/>
          <w:sz w:val="28"/>
          <w:szCs w:val="28"/>
          <w:lang w:val="kk-KZ"/>
        </w:rPr>
        <w:t>Құрманбайұлы жоғарыда біз атаған өз еңбегінде:</w:t>
      </w:r>
      <w:r w:rsidR="00456BD1" w:rsidRPr="00FA709D">
        <w:rPr>
          <w:rFonts w:ascii="Times New Roman" w:hAnsi="Times New Roman" w:cs="Times New Roman"/>
          <w:sz w:val="28"/>
          <w:szCs w:val="28"/>
          <w:lang w:val="kk-KZ"/>
        </w:rPr>
        <w:t xml:space="preserve"> </w:t>
      </w:r>
      <w:r w:rsidR="00456BD1" w:rsidRPr="00FA709D">
        <w:rPr>
          <w:rFonts w:ascii="Times New Roman" w:hAnsi="Times New Roman" w:cs="Times New Roman"/>
          <w:i/>
          <w:iCs/>
          <w:sz w:val="28"/>
          <w:szCs w:val="28"/>
          <w:lang w:val="kk-KZ"/>
        </w:rPr>
        <w:t>«V» бүркеншік есімді автордың мақалаларында жиі қолданылатын «жұмыс жасау», «жасаған жұмыстары» Батыс өңірі қазақтарының тіліне тән ерекшеліктер. Мысалы, «...</w:t>
      </w:r>
      <w:r w:rsidR="00456BD1" w:rsidRPr="00FA709D">
        <w:rPr>
          <w:rFonts w:ascii="Times New Roman" w:hAnsi="Times New Roman" w:cs="Times New Roman"/>
          <w:sz w:val="28"/>
          <w:szCs w:val="28"/>
          <w:lang w:val="kk-KZ"/>
        </w:rPr>
        <w:t xml:space="preserve"> </w:t>
      </w:r>
      <w:r w:rsidR="00456BD1" w:rsidRPr="00FA709D">
        <w:rPr>
          <w:rFonts w:ascii="Times New Roman" w:hAnsi="Times New Roman" w:cs="Times New Roman"/>
          <w:i/>
          <w:iCs/>
          <w:sz w:val="28"/>
          <w:szCs w:val="28"/>
          <w:lang w:val="kk-KZ"/>
        </w:rPr>
        <w:t>Қазақ мектептеріне ендіру жолында жасаған жұмысымыз болатын», «Бұлардың әрқайсысы өз ауылында жұмыс жасап отыр», «Кооперация жұмыс жасай білетін адамдарға мұқтаж</w:t>
      </w:r>
      <w:r w:rsidR="00456BD1" w:rsidRPr="00FA709D">
        <w:rPr>
          <w:rFonts w:ascii="Times New Roman" w:hAnsi="Times New Roman" w:cs="Times New Roman"/>
          <w:sz w:val="28"/>
          <w:szCs w:val="28"/>
          <w:lang w:val="kk-KZ"/>
        </w:rPr>
        <w:t xml:space="preserve">...» </w:t>
      </w:r>
      <w:r w:rsidR="00BF383B" w:rsidRPr="00FA709D">
        <w:rPr>
          <w:rFonts w:ascii="Times New Roman" w:hAnsi="Times New Roman" w:cs="Times New Roman"/>
          <w:sz w:val="28"/>
          <w:szCs w:val="28"/>
          <w:lang w:val="kk-KZ"/>
        </w:rPr>
        <w:t>[</w:t>
      </w:r>
      <w:r w:rsidR="00D133FE" w:rsidRPr="00FA709D">
        <w:rPr>
          <w:rFonts w:ascii="Times New Roman" w:hAnsi="Times New Roman" w:cs="Times New Roman"/>
          <w:sz w:val="28"/>
          <w:szCs w:val="28"/>
          <w:lang w:val="kk-KZ"/>
        </w:rPr>
        <w:t>50</w:t>
      </w:r>
      <w:r w:rsidR="00BF383B" w:rsidRPr="00FA709D">
        <w:rPr>
          <w:rFonts w:ascii="Times New Roman" w:hAnsi="Times New Roman" w:cs="Times New Roman"/>
          <w:sz w:val="28"/>
          <w:szCs w:val="28"/>
          <w:lang w:val="kk-KZ"/>
        </w:rPr>
        <w:t xml:space="preserve">, </w:t>
      </w:r>
      <w:r w:rsidR="00C72223">
        <w:rPr>
          <w:rFonts w:ascii="Times New Roman" w:hAnsi="Times New Roman" w:cs="Times New Roman"/>
          <w:sz w:val="28"/>
          <w:szCs w:val="28"/>
          <w:lang w:val="kk-KZ"/>
        </w:rPr>
        <w:t xml:space="preserve">б. </w:t>
      </w:r>
      <w:r w:rsidR="00BF383B" w:rsidRPr="00FA709D">
        <w:rPr>
          <w:rFonts w:ascii="Times New Roman" w:hAnsi="Times New Roman" w:cs="Times New Roman"/>
          <w:sz w:val="28"/>
          <w:szCs w:val="28"/>
          <w:lang w:val="kk-KZ"/>
        </w:rPr>
        <w:t>328-329]</w:t>
      </w:r>
      <w:r w:rsidR="00DD1CEF"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 </w:t>
      </w:r>
      <w:r w:rsidR="00C72223">
        <w:rPr>
          <w:rFonts w:ascii="Times New Roman" w:hAnsi="Times New Roman" w:cs="Times New Roman"/>
          <w:sz w:val="28"/>
          <w:szCs w:val="28"/>
          <w:lang w:val="kk-KZ"/>
        </w:rPr>
        <w:t>деп келтіреді.</w:t>
      </w:r>
      <w:r w:rsidR="00456BD1" w:rsidRPr="00FA709D">
        <w:rPr>
          <w:rFonts w:ascii="Times New Roman" w:hAnsi="Times New Roman" w:cs="Times New Roman"/>
          <w:sz w:val="28"/>
          <w:szCs w:val="28"/>
          <w:lang w:val="kk-KZ"/>
        </w:rPr>
        <w:t xml:space="preserve"> Сондай-ақ, ғалым Ш.</w:t>
      </w:r>
      <w:r w:rsidR="00C72223">
        <w:rPr>
          <w:rFonts w:ascii="Times New Roman" w:hAnsi="Times New Roman" w:cs="Times New Roman"/>
          <w:sz w:val="28"/>
          <w:szCs w:val="28"/>
          <w:lang w:val="kk-KZ"/>
        </w:rPr>
        <w:t xml:space="preserve"> </w:t>
      </w:r>
      <w:r w:rsidR="00456BD1" w:rsidRPr="00FA709D">
        <w:rPr>
          <w:rFonts w:ascii="Times New Roman" w:hAnsi="Times New Roman" w:cs="Times New Roman"/>
          <w:sz w:val="28"/>
          <w:szCs w:val="28"/>
          <w:lang w:val="kk-KZ"/>
        </w:rPr>
        <w:t>Құрманбайұлы: «</w:t>
      </w:r>
      <w:r w:rsidR="00456BD1" w:rsidRPr="00FA709D">
        <w:rPr>
          <w:rFonts w:ascii="Times New Roman" w:hAnsi="Times New Roman" w:cs="Times New Roman"/>
          <w:i/>
          <w:iCs/>
          <w:sz w:val="28"/>
          <w:szCs w:val="28"/>
          <w:lang w:val="kk-KZ"/>
        </w:rPr>
        <w:t>Автордың мақалаларында келтірілген деректер де, жер-су атаулары да Орал өңірін көбірек қамтиды. Жазғандарында туып-өскен, еңбек еткен аймағындағы жер-су аттарының көп кездесуі оның сол өңірді жақсы білетін жергілікті маман әрі батыстан шыққан қалам иесі екеін айғақтай түседі</w:t>
      </w:r>
      <w:r w:rsidR="00456BD1" w:rsidRPr="00FA709D">
        <w:rPr>
          <w:rFonts w:ascii="Times New Roman" w:hAnsi="Times New Roman" w:cs="Times New Roman"/>
          <w:sz w:val="28"/>
          <w:szCs w:val="28"/>
          <w:lang w:val="kk-KZ"/>
        </w:rPr>
        <w:t xml:space="preserve">», - деп атап </w:t>
      </w:r>
      <w:r w:rsidR="00317728" w:rsidRPr="00FA709D">
        <w:rPr>
          <w:rFonts w:ascii="Times New Roman" w:hAnsi="Times New Roman" w:cs="Times New Roman"/>
          <w:sz w:val="28"/>
          <w:szCs w:val="28"/>
          <w:lang w:val="kk-KZ"/>
        </w:rPr>
        <w:t>көрсетеді</w:t>
      </w:r>
      <w:r w:rsidR="00456BD1" w:rsidRPr="00FA709D">
        <w:rPr>
          <w:rFonts w:ascii="Times New Roman" w:hAnsi="Times New Roman" w:cs="Times New Roman"/>
          <w:sz w:val="28"/>
          <w:szCs w:val="28"/>
          <w:lang w:val="kk-KZ"/>
        </w:rPr>
        <w:t>.</w:t>
      </w:r>
    </w:p>
    <w:p w14:paraId="1969E966" w14:textId="078A8349" w:rsidR="00456BD1" w:rsidRPr="00FA709D" w:rsidRDefault="00B7344C"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Б</w:t>
      </w:r>
      <w:r w:rsidR="00456BD1" w:rsidRPr="00FA709D">
        <w:rPr>
          <w:rFonts w:ascii="Times New Roman" w:hAnsi="Times New Roman" w:cs="Times New Roman"/>
          <w:sz w:val="28"/>
          <w:szCs w:val="28"/>
          <w:lang w:val="kk-KZ"/>
        </w:rPr>
        <w:t xml:space="preserve">із жоғарыда айтып өткеніміздей Молдағали Жолдыбаев 1887 жылы бұрынғы Орал облысы, Ілбішін уезі, Қурайлы болысы, Тайпақ аулында </w:t>
      </w:r>
      <w:r w:rsidRPr="00FA709D">
        <w:rPr>
          <w:rFonts w:ascii="Times New Roman" w:hAnsi="Times New Roman" w:cs="Times New Roman"/>
          <w:sz w:val="28"/>
          <w:szCs w:val="28"/>
          <w:lang w:val="kk-KZ"/>
        </w:rPr>
        <w:t>дүниеге келген</w:t>
      </w:r>
      <w:r w:rsidR="00456BD1" w:rsidRPr="00FA709D">
        <w:rPr>
          <w:rFonts w:ascii="Times New Roman" w:hAnsi="Times New Roman" w:cs="Times New Roman"/>
          <w:sz w:val="28"/>
          <w:szCs w:val="28"/>
          <w:lang w:val="kk-KZ"/>
        </w:rPr>
        <w:t>.</w:t>
      </w:r>
    </w:p>
    <w:p w14:paraId="446AC977" w14:textId="3430649A" w:rsidR="00711888" w:rsidRPr="00FA709D" w:rsidRDefault="00770AC3" w:rsidP="00FA709D">
      <w:pPr>
        <w:pStyle w:val="af"/>
        <w:ind w:firstLineChars="250" w:firstLine="700"/>
        <w:jc w:val="both"/>
        <w:rPr>
          <w:rFonts w:ascii="Times New Roman" w:hAnsi="Times New Roman" w:cs="Times New Roman"/>
          <w:sz w:val="28"/>
          <w:szCs w:val="28"/>
          <w:lang w:val="kk-KZ"/>
        </w:rPr>
      </w:pPr>
      <w:bookmarkStart w:id="30" w:name="_Hlk191301384"/>
      <w:r w:rsidRPr="00FA709D">
        <w:rPr>
          <w:rFonts w:ascii="Times New Roman" w:hAnsi="Times New Roman" w:cs="Times New Roman"/>
          <w:i/>
          <w:iCs/>
          <w:sz w:val="28"/>
          <w:szCs w:val="28"/>
          <w:lang w:val="kk-KZ"/>
        </w:rPr>
        <w:t>Сегізінші</w:t>
      </w:r>
      <w:r w:rsidR="00456BD1" w:rsidRPr="00FA709D">
        <w:rPr>
          <w:rFonts w:ascii="Times New Roman" w:hAnsi="Times New Roman" w:cs="Times New Roman"/>
          <w:sz w:val="28"/>
          <w:szCs w:val="28"/>
          <w:lang w:val="kk-KZ"/>
        </w:rPr>
        <w:t>, 1927 жылы «Жаңа мектептің»</w:t>
      </w:r>
      <w:r w:rsidR="00456BD1" w:rsidRPr="00FA709D">
        <w:rPr>
          <w:rFonts w:ascii="Times New Roman" w:hAnsi="Times New Roman" w:cs="Times New Roman"/>
          <w:sz w:val="28"/>
          <w:szCs w:val="28"/>
          <w:lang w:val="tr-TR"/>
        </w:rPr>
        <w:t xml:space="preserve"> </w:t>
      </w:r>
      <w:r w:rsidR="00456BD1" w:rsidRPr="00FA709D">
        <w:rPr>
          <w:rFonts w:ascii="Times New Roman" w:hAnsi="Times New Roman" w:cs="Times New Roman"/>
          <w:sz w:val="28"/>
          <w:szCs w:val="28"/>
          <w:lang w:val="kk-KZ"/>
        </w:rPr>
        <w:t>№3-4 санына шыққан «Қазақстанда програм-әдіс жұмысы» атты мақаланы оқып отырған адам бұл мақаланы мектеп программасынан, сол замандағы мектеп жүйесінен хабары бар, сондай-ақ, мектепте біра</w:t>
      </w:r>
      <w:r w:rsidR="00F73EC6" w:rsidRPr="00FA709D">
        <w:rPr>
          <w:rFonts w:ascii="Times New Roman" w:hAnsi="Times New Roman" w:cs="Times New Roman"/>
          <w:sz w:val="28"/>
          <w:szCs w:val="28"/>
          <w:lang w:val="kk-KZ"/>
        </w:rPr>
        <w:t>з</w:t>
      </w:r>
      <w:r w:rsidR="00456BD1" w:rsidRPr="00FA709D">
        <w:rPr>
          <w:rFonts w:ascii="Times New Roman" w:hAnsi="Times New Roman" w:cs="Times New Roman"/>
          <w:sz w:val="28"/>
          <w:szCs w:val="28"/>
          <w:lang w:val="kk-KZ"/>
        </w:rPr>
        <w:t xml:space="preserve"> жыл қызмет </w:t>
      </w:r>
      <w:r w:rsidR="00B7344C" w:rsidRPr="00FA709D">
        <w:rPr>
          <w:rFonts w:ascii="Times New Roman" w:hAnsi="Times New Roman" w:cs="Times New Roman"/>
          <w:sz w:val="28"/>
          <w:szCs w:val="28"/>
          <w:lang w:val="kk-KZ"/>
        </w:rPr>
        <w:t>жасаған</w:t>
      </w:r>
      <w:r w:rsidR="00456BD1" w:rsidRPr="00FA709D">
        <w:rPr>
          <w:rFonts w:ascii="Times New Roman" w:hAnsi="Times New Roman" w:cs="Times New Roman"/>
          <w:sz w:val="28"/>
          <w:szCs w:val="28"/>
          <w:lang w:val="kk-KZ"/>
        </w:rPr>
        <w:t xml:space="preserve"> адамның жазып отырғанын бірден аңғар</w:t>
      </w:r>
      <w:r w:rsidR="00945746" w:rsidRPr="00FA709D">
        <w:rPr>
          <w:rFonts w:ascii="Times New Roman" w:hAnsi="Times New Roman" w:cs="Times New Roman"/>
          <w:sz w:val="28"/>
          <w:szCs w:val="28"/>
          <w:lang w:val="kk-KZ"/>
        </w:rPr>
        <w:t>ыл</w:t>
      </w:r>
      <w:r w:rsidR="00456BD1" w:rsidRPr="00FA709D">
        <w:rPr>
          <w:rFonts w:ascii="Times New Roman" w:hAnsi="Times New Roman" w:cs="Times New Roman"/>
          <w:sz w:val="28"/>
          <w:szCs w:val="28"/>
          <w:lang w:val="kk-KZ"/>
        </w:rPr>
        <w:t xml:space="preserve">ады. </w:t>
      </w:r>
      <w:bookmarkEnd w:id="30"/>
      <w:r w:rsidR="00456BD1" w:rsidRPr="00FA709D">
        <w:rPr>
          <w:rFonts w:ascii="Times New Roman" w:hAnsi="Times New Roman" w:cs="Times New Roman"/>
          <w:sz w:val="28"/>
          <w:szCs w:val="28"/>
          <w:lang w:val="kk-KZ"/>
        </w:rPr>
        <w:t>Мақалада Қазақстан мектептеріне жаңа оқу бағдарламасын жасау туралы пікірін айта келе автор: «Осы өзгерту, Қазақстан жағдайларына икемдеу біздің госпрограммасын қазақ мектептеріне ендіру жолында жасаған жұмысымыз болатын», - дейді. «</w:t>
      </w:r>
      <w:r w:rsidR="00456BD1" w:rsidRPr="00FA709D">
        <w:rPr>
          <w:rFonts w:ascii="Times New Roman" w:hAnsi="Times New Roman" w:cs="Times New Roman"/>
          <w:i/>
          <w:iCs/>
          <w:sz w:val="28"/>
          <w:szCs w:val="28"/>
          <w:lang w:val="kk-KZ"/>
        </w:rPr>
        <w:t>Қазақ мектептерінің айрықша жағдайларын дұрыс ескере алмағанбыз, мұның үстіне госпрограммасының дүниеге жаңадан шыққандығы, оны қазақ мектебіне ендірудің аса шұғыл асығыс жасалғандығы қосылып, біздің программамыз қазақ мектебінің қазақ мұғалімінің бойына шап-шақ болып шыға қалмауы</w:t>
      </w:r>
      <w:r w:rsidR="00456BD1" w:rsidRPr="00FA709D">
        <w:rPr>
          <w:rFonts w:ascii="Times New Roman" w:hAnsi="Times New Roman" w:cs="Times New Roman"/>
          <w:sz w:val="28"/>
          <w:szCs w:val="28"/>
          <w:lang w:val="kk-KZ"/>
        </w:rPr>
        <w:t>», - деп мектептегі программаның қыр-сырын жақсы білетін адамның ғана осылай жазуы мүмкін. «</w:t>
      </w:r>
      <w:r w:rsidR="00456BD1" w:rsidRPr="00FA709D">
        <w:rPr>
          <w:rFonts w:ascii="Times New Roman" w:hAnsi="Times New Roman" w:cs="Times New Roman"/>
          <w:i/>
          <w:iCs/>
          <w:sz w:val="28"/>
          <w:szCs w:val="28"/>
          <w:lang w:val="kk-KZ"/>
        </w:rPr>
        <w:t>1926-ншы жылғы жасалған Госпрограмдардың негізі бұрынғы бола тұрса да жыға танылынбайтын түрде өзгерулі: маңызы артықша ашық айтылған материалдары қысқартылып көлемі ықшамдалған, калонкелерінің құрылысы өзгертіліп, кей бір комплекстер шығарып тасталған, жаттығу үшін айрықша программ жасалған, қоғамдық пайдалы еңбекке артық назар салынған</w:t>
      </w:r>
      <w:r w:rsidR="00456BD1" w:rsidRPr="00FA709D">
        <w:rPr>
          <w:rFonts w:ascii="Times New Roman" w:hAnsi="Times New Roman" w:cs="Times New Roman"/>
          <w:sz w:val="28"/>
          <w:szCs w:val="28"/>
          <w:lang w:val="kk-KZ"/>
        </w:rPr>
        <w:t>», - дей келіп ары қарай: «</w:t>
      </w:r>
      <w:r w:rsidR="00456BD1" w:rsidRPr="00FA709D">
        <w:rPr>
          <w:rFonts w:ascii="Times New Roman" w:hAnsi="Times New Roman" w:cs="Times New Roman"/>
          <w:i/>
          <w:iCs/>
          <w:sz w:val="28"/>
          <w:szCs w:val="28"/>
          <w:lang w:val="kk-KZ"/>
        </w:rPr>
        <w:t>1924-ші жылға дейін қазақ мектептері оқуды білім ордасының уақытша шығарған програмдары мен жүргізген. 1924-ші жылдан кейін Қазақстанның 1-ші білімпаздар съезінің ұйғарған програмасымен оқыта бастаған</w:t>
      </w:r>
      <w:r w:rsidR="00456BD1" w:rsidRPr="00FA709D">
        <w:rPr>
          <w:rFonts w:ascii="Times New Roman" w:hAnsi="Times New Roman" w:cs="Times New Roman"/>
          <w:sz w:val="28"/>
          <w:szCs w:val="28"/>
          <w:lang w:val="kk-KZ"/>
        </w:rPr>
        <w:t>»</w:t>
      </w:r>
      <w:r w:rsidR="00BF383B" w:rsidRPr="00FA709D">
        <w:rPr>
          <w:rFonts w:ascii="Times New Roman" w:hAnsi="Times New Roman" w:cs="Times New Roman"/>
          <w:sz w:val="28"/>
          <w:szCs w:val="28"/>
          <w:lang w:val="kk-KZ"/>
        </w:rPr>
        <w:t xml:space="preserve"> [4</w:t>
      </w:r>
      <w:r w:rsidR="00D133FE" w:rsidRPr="00FA709D">
        <w:rPr>
          <w:rFonts w:ascii="Times New Roman" w:hAnsi="Times New Roman" w:cs="Times New Roman"/>
          <w:sz w:val="28"/>
          <w:szCs w:val="28"/>
          <w:lang w:val="kk-KZ"/>
        </w:rPr>
        <w:t>9</w:t>
      </w:r>
      <w:r w:rsidR="00C72223">
        <w:rPr>
          <w:rFonts w:ascii="Times New Roman" w:hAnsi="Times New Roman" w:cs="Times New Roman"/>
          <w:sz w:val="28"/>
          <w:szCs w:val="28"/>
          <w:lang w:val="kk-KZ"/>
        </w:rPr>
        <w:t>, б. 440</w:t>
      </w:r>
      <w:r w:rsidR="00BF383B" w:rsidRPr="00FA709D">
        <w:rPr>
          <w:rFonts w:ascii="Times New Roman" w:hAnsi="Times New Roman" w:cs="Times New Roman"/>
          <w:sz w:val="28"/>
          <w:szCs w:val="28"/>
          <w:lang w:val="kk-KZ"/>
        </w:rPr>
        <w:t>]</w:t>
      </w:r>
      <w:r w:rsidR="00DD1CEF" w:rsidRPr="00FA709D">
        <w:rPr>
          <w:rFonts w:ascii="Times New Roman" w:hAnsi="Times New Roman" w:cs="Times New Roman"/>
          <w:sz w:val="28"/>
          <w:szCs w:val="28"/>
          <w:lang w:val="kk-KZ"/>
        </w:rPr>
        <w:t>,</w:t>
      </w:r>
      <w:r w:rsidR="00456BD1" w:rsidRPr="00FA709D">
        <w:rPr>
          <w:rFonts w:ascii="Times New Roman" w:hAnsi="Times New Roman" w:cs="Times New Roman"/>
          <w:sz w:val="28"/>
          <w:szCs w:val="28"/>
          <w:lang w:val="kk-KZ"/>
        </w:rPr>
        <w:t xml:space="preserve"> - дейді.</w:t>
      </w:r>
    </w:p>
    <w:p w14:paraId="0F2BAE0C" w14:textId="72FD9E41" w:rsidR="00456BD1" w:rsidRPr="00FA709D" w:rsidRDefault="00456BD1" w:rsidP="00FA709D">
      <w:pPr>
        <w:pStyle w:val="af"/>
        <w:ind w:firstLineChars="250" w:firstLine="700"/>
        <w:jc w:val="both"/>
        <w:rPr>
          <w:rFonts w:ascii="Times New Roman" w:hAnsi="Times New Roman" w:cs="Times New Roman"/>
          <w:sz w:val="28"/>
          <w:szCs w:val="28"/>
          <w:lang w:val="kk-KZ"/>
        </w:rPr>
      </w:pPr>
      <w:bookmarkStart w:id="31" w:name="_Hlk191301418"/>
      <w:r w:rsidRPr="00FA709D">
        <w:rPr>
          <w:rFonts w:ascii="Times New Roman" w:hAnsi="Times New Roman" w:cs="Times New Roman"/>
          <w:sz w:val="28"/>
          <w:szCs w:val="28"/>
          <w:lang w:val="kk-KZ"/>
        </w:rPr>
        <w:t>Қазақ мектептерінің алдыңғы жыл мен кейінгі жылғы программасын салыстырып, оған баға беру тек осы істің басы-қасында жүрген адам</w:t>
      </w:r>
      <w:r w:rsidR="00711888" w:rsidRPr="00FA709D">
        <w:rPr>
          <w:rFonts w:ascii="Times New Roman" w:hAnsi="Times New Roman" w:cs="Times New Roman"/>
          <w:sz w:val="28"/>
          <w:szCs w:val="28"/>
          <w:lang w:val="kk-KZ"/>
        </w:rPr>
        <w:t>ның</w:t>
      </w:r>
      <w:r w:rsidRPr="00FA709D">
        <w:rPr>
          <w:rFonts w:ascii="Times New Roman" w:hAnsi="Times New Roman" w:cs="Times New Roman"/>
          <w:sz w:val="28"/>
          <w:szCs w:val="28"/>
          <w:lang w:val="kk-KZ"/>
        </w:rPr>
        <w:t xml:space="preserve"> ғана а</w:t>
      </w:r>
      <w:r w:rsidR="00711888" w:rsidRPr="00FA709D">
        <w:rPr>
          <w:rFonts w:ascii="Times New Roman" w:hAnsi="Times New Roman" w:cs="Times New Roman"/>
          <w:sz w:val="28"/>
          <w:szCs w:val="28"/>
          <w:lang w:val="kk-KZ"/>
        </w:rPr>
        <w:t>йтар</w:t>
      </w:r>
      <w:r w:rsidRPr="00FA709D">
        <w:rPr>
          <w:rFonts w:ascii="Times New Roman" w:hAnsi="Times New Roman" w:cs="Times New Roman"/>
          <w:sz w:val="28"/>
          <w:szCs w:val="28"/>
          <w:lang w:val="kk-KZ"/>
        </w:rPr>
        <w:t xml:space="preserve"> сөз</w:t>
      </w:r>
      <w:r w:rsidR="00711888" w:rsidRPr="00FA709D">
        <w:rPr>
          <w:rFonts w:ascii="Times New Roman" w:hAnsi="Times New Roman" w:cs="Times New Roman"/>
          <w:sz w:val="28"/>
          <w:szCs w:val="28"/>
          <w:lang w:val="kk-KZ"/>
        </w:rPr>
        <w:t>і екені анық</w:t>
      </w:r>
      <w:r w:rsidRPr="00FA709D">
        <w:rPr>
          <w:rFonts w:ascii="Times New Roman" w:hAnsi="Times New Roman" w:cs="Times New Roman"/>
          <w:sz w:val="28"/>
          <w:szCs w:val="28"/>
          <w:lang w:val="kk-KZ"/>
        </w:rPr>
        <w:t>. Ал, 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Жолдыбаев 1910</w:t>
      </w:r>
      <w:r w:rsidRPr="00FA709D">
        <w:rPr>
          <w:rFonts w:ascii="Times New Roman" w:hAnsi="Times New Roman" w:cs="Times New Roman"/>
          <w:sz w:val="28"/>
          <w:szCs w:val="28"/>
          <w:lang w:val="tr-TR"/>
        </w:rPr>
        <w:t xml:space="preserve"> </w:t>
      </w:r>
      <w:r w:rsidRPr="00FA709D">
        <w:rPr>
          <w:rFonts w:ascii="Times New Roman" w:hAnsi="Times New Roman" w:cs="Times New Roman"/>
          <w:sz w:val="28"/>
          <w:szCs w:val="28"/>
          <w:lang w:val="kk-KZ"/>
        </w:rPr>
        <w:t>жылы Орынбор орыс-қазақ мұғалімдер мектебін «халық мұғалімі» атағымен тәмамдағаннан соң, 1910-18 жылдары Батыс Қазақстанда мұғалімдік қызмет атқарады. 1913 жылдан бері «Айқап», «Қазақ» газеттеріне «М. Жаңа байбақты» деген бүркеншік есіммен оқу-ағарту саласына байланысты «Бала тәрбиесі», «Ғалымның надандықтан жеңілуі» мақалаларын атап өтсек болады. Одан бөлек оның Т.Шонановпен бірігіп жазған «Рабочая книга для чтения (1-год обучения) (1929) оқу құралын, Ә.</w:t>
      </w:r>
      <w:r w:rsidR="00C72223">
        <w:rPr>
          <w:rFonts w:ascii="Times New Roman" w:hAnsi="Times New Roman" w:cs="Times New Roman"/>
          <w:sz w:val="28"/>
          <w:szCs w:val="28"/>
          <w:lang w:val="kk-KZ"/>
        </w:rPr>
        <w:t> </w:t>
      </w:r>
      <w:r w:rsidRPr="00FA709D">
        <w:rPr>
          <w:rFonts w:ascii="Times New Roman" w:hAnsi="Times New Roman" w:cs="Times New Roman"/>
          <w:sz w:val="28"/>
          <w:szCs w:val="28"/>
          <w:lang w:val="kk-KZ"/>
        </w:rPr>
        <w:t>Қоңыратбаев, 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Қаратаевпен бірігіп «Әдебиет хрестоматиясы» (1934) оқулықтарын жазады. М.</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Жолдыбаев кейінгі жылдары да оқытушылық қызметін КазПИ-де, Алматы журналистер мектебінде фольклордан, XIX ғасыр қазақ әдебиетінен лекция оқып, децент ғылыми атағына ие болады. (Батыс Қазақстан облысы. Энциклопедия) Демек, Молдағали Жолдыбаев бүкіл саналы ғұмырын Қазақстанның оқу-ағарту саласына арнап, осы жолда аянбай қызмет еткен қызметкер, педагог, ұстаз.</w:t>
      </w:r>
    </w:p>
    <w:bookmarkEnd w:id="31"/>
    <w:p w14:paraId="34C63F85" w14:textId="1C608E14" w:rsidR="000F35FB" w:rsidRPr="00FA709D" w:rsidRDefault="00456BD1"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Сондай-ақ, мақаланың соңында: «</w:t>
      </w:r>
      <w:r w:rsidRPr="00FA709D">
        <w:rPr>
          <w:rFonts w:ascii="Times New Roman" w:hAnsi="Times New Roman" w:cs="Times New Roman"/>
          <w:i/>
          <w:iCs/>
          <w:sz w:val="28"/>
          <w:szCs w:val="28"/>
          <w:lang w:val="kk-KZ"/>
        </w:rPr>
        <w:t>Бір-екі жылдың ішінде Қазақстандағы барлық мектептер жаңа програмға көшіп, буынды бекітіп, жұртпен қатар қазақ ғылымын, қазақ мәдениетін ілгерілетер деп сенеміз. ...Бұл сенімімізге тірек – мұғалімдердің «Жаңа мектеп» журналына программ әдіс туралы мақалалар жаза бастауы. Түрліше сауалдар қоя бастауы – бұл сенімімізді орынсыз емес екендігіне дәлел</w:t>
      </w:r>
      <w:r w:rsidRPr="00FA709D">
        <w:rPr>
          <w:rFonts w:ascii="Times New Roman" w:hAnsi="Times New Roman" w:cs="Times New Roman"/>
          <w:sz w:val="28"/>
          <w:szCs w:val="28"/>
          <w:lang w:val="kk-KZ"/>
        </w:rPr>
        <w:t xml:space="preserve">» </w:t>
      </w:r>
      <w:r w:rsidR="00BF383B" w:rsidRPr="00FA709D">
        <w:rPr>
          <w:rFonts w:ascii="Times New Roman" w:hAnsi="Times New Roman" w:cs="Times New Roman"/>
          <w:sz w:val="28"/>
          <w:szCs w:val="28"/>
          <w:lang w:val="kk-KZ"/>
        </w:rPr>
        <w:t>[4</w:t>
      </w:r>
      <w:r w:rsidR="00885293" w:rsidRPr="00FA709D">
        <w:rPr>
          <w:rFonts w:ascii="Times New Roman" w:hAnsi="Times New Roman" w:cs="Times New Roman"/>
          <w:sz w:val="28"/>
          <w:szCs w:val="28"/>
          <w:lang w:val="kk-KZ"/>
        </w:rPr>
        <w:t>9</w:t>
      </w:r>
      <w:r w:rsidR="00C72223">
        <w:rPr>
          <w:rFonts w:ascii="Times New Roman" w:hAnsi="Times New Roman" w:cs="Times New Roman"/>
          <w:sz w:val="28"/>
          <w:szCs w:val="28"/>
          <w:lang w:val="kk-KZ"/>
        </w:rPr>
        <w:t>, б. 440</w:t>
      </w:r>
      <w:r w:rsidR="00BF383B" w:rsidRPr="00FA709D">
        <w:rPr>
          <w:rFonts w:ascii="Times New Roman" w:hAnsi="Times New Roman" w:cs="Times New Roman"/>
          <w:sz w:val="28"/>
          <w:szCs w:val="28"/>
          <w:lang w:val="kk-KZ"/>
        </w:rPr>
        <w:t>]</w:t>
      </w:r>
      <w:r w:rsidR="00DD1CEF" w:rsidRPr="00FA709D">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деп жазады автор. Бұл сөздер «Жаңа мектеп» журналының редакциясында қызмет істеп жүрген адам, яғни «Жаңа мектеп» журналының редакторы М.Жолдыбаевтікі болуы әбден мүмкін. Осы және тағы да басқа дәлелдер мен дәйектерді ескере ке</w:t>
      </w:r>
      <w:r w:rsidR="002372C4" w:rsidRPr="00FA709D">
        <w:rPr>
          <w:rFonts w:ascii="Times New Roman" w:hAnsi="Times New Roman" w:cs="Times New Roman"/>
          <w:sz w:val="28"/>
          <w:szCs w:val="28"/>
          <w:lang w:val="kk-KZ"/>
        </w:rPr>
        <w:t>л</w:t>
      </w:r>
      <w:r w:rsidRPr="00FA709D">
        <w:rPr>
          <w:rFonts w:ascii="Times New Roman" w:hAnsi="Times New Roman" w:cs="Times New Roman"/>
          <w:sz w:val="28"/>
          <w:szCs w:val="28"/>
          <w:lang w:val="kk-KZ"/>
        </w:rPr>
        <w:t>е</w:t>
      </w:r>
      <w:r w:rsidR="00EF1D13" w:rsidRPr="00FA709D">
        <w:rPr>
          <w:rFonts w:ascii="Times New Roman" w:hAnsi="Times New Roman" w:cs="Times New Roman"/>
          <w:sz w:val="28"/>
          <w:szCs w:val="28"/>
          <w:lang w:val="kk-KZ"/>
        </w:rPr>
        <w:t>,</w:t>
      </w:r>
      <w:r w:rsidRPr="00FA709D">
        <w:rPr>
          <w:rFonts w:ascii="Times New Roman" w:hAnsi="Times New Roman" w:cs="Times New Roman"/>
          <w:sz w:val="28"/>
          <w:szCs w:val="28"/>
          <w:lang w:val="kk-KZ"/>
        </w:rPr>
        <w:t xml:space="preserve"> біз бұл зертеу жұмысымызда 1922</w:t>
      </w:r>
      <w:r w:rsidR="00900CB1" w:rsidRPr="00FA709D">
        <w:rPr>
          <w:rFonts w:ascii="Times New Roman" w:hAnsi="Times New Roman" w:cs="Times New Roman"/>
          <w:sz w:val="28"/>
          <w:szCs w:val="28"/>
          <w:lang w:val="kk-KZ"/>
        </w:rPr>
        <w:t>-1927 жылдар арасында</w:t>
      </w:r>
      <w:r w:rsidRPr="00FA709D">
        <w:rPr>
          <w:rFonts w:ascii="Times New Roman" w:hAnsi="Times New Roman" w:cs="Times New Roman"/>
          <w:sz w:val="28"/>
          <w:szCs w:val="28"/>
          <w:lang w:val="kk-KZ"/>
        </w:rPr>
        <w:t xml:space="preserve"> «Еңбекші қазақ», «Қызыл Қазақстан», «Жаңа мектеп», т.б. газет-журналдарға жарияланып тұрған «V» бүркеншік есім</w:t>
      </w:r>
      <w:r w:rsidR="00EF1D13" w:rsidRPr="00FA709D">
        <w:rPr>
          <w:rFonts w:ascii="Times New Roman" w:hAnsi="Times New Roman" w:cs="Times New Roman"/>
          <w:sz w:val="28"/>
          <w:szCs w:val="28"/>
          <w:lang w:val="kk-KZ"/>
        </w:rPr>
        <w:t xml:space="preserve"> иесі</w:t>
      </w:r>
      <w:r w:rsidRPr="00FA709D">
        <w:rPr>
          <w:rFonts w:ascii="Times New Roman" w:hAnsi="Times New Roman" w:cs="Times New Roman"/>
          <w:sz w:val="28"/>
          <w:szCs w:val="28"/>
          <w:lang w:val="kk-KZ"/>
        </w:rPr>
        <w:t xml:space="preserve"> Әлихан Бөкейхан емес, Молдағали Жолдыбаев деп айтуымызға толық негіз бар</w:t>
      </w:r>
      <w:r w:rsidR="003661C8" w:rsidRPr="00FA709D">
        <w:rPr>
          <w:rFonts w:ascii="Times New Roman" w:hAnsi="Times New Roman" w:cs="Times New Roman"/>
          <w:sz w:val="28"/>
          <w:szCs w:val="28"/>
          <w:lang w:val="kk-KZ"/>
        </w:rPr>
        <w:t>.</w:t>
      </w:r>
    </w:p>
    <w:p w14:paraId="652AA691" w14:textId="48921FD0" w:rsidR="0021548D" w:rsidRPr="00FA709D" w:rsidRDefault="000D66AB" w:rsidP="00FA709D">
      <w:pPr>
        <w:pStyle w:val="af"/>
        <w:ind w:firstLineChars="250" w:firstLine="700"/>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Ә</w:t>
      </w:r>
      <w:r w:rsidR="0021548D" w:rsidRPr="00FA709D">
        <w:rPr>
          <w:rFonts w:ascii="Times New Roman" w:hAnsi="Times New Roman" w:cs="Times New Roman"/>
          <w:sz w:val="28"/>
          <w:szCs w:val="28"/>
          <w:lang w:val="kk-KZ"/>
        </w:rPr>
        <w:t>дебиет – ұлт тәрбиешісі һәм ұлт тарихының көркем шежіресі деп ой түйіндеген Ә.</w:t>
      </w:r>
      <w:r w:rsidR="00C72223">
        <w:rPr>
          <w:rFonts w:ascii="Times New Roman" w:hAnsi="Times New Roman" w:cs="Times New Roman"/>
          <w:sz w:val="28"/>
          <w:szCs w:val="28"/>
          <w:lang w:val="kk-KZ"/>
        </w:rPr>
        <w:t xml:space="preserve"> </w:t>
      </w:r>
      <w:r w:rsidR="0021548D" w:rsidRPr="00FA709D">
        <w:rPr>
          <w:rFonts w:ascii="Times New Roman" w:hAnsi="Times New Roman" w:cs="Times New Roman"/>
          <w:sz w:val="28"/>
          <w:szCs w:val="28"/>
          <w:lang w:val="kk-KZ"/>
        </w:rPr>
        <w:t>Бөкейхан қазақ әдеби-сынының бастауында тұрып, енді қалыптасып келе жатқан қазақ жазба әдебиетін релаистік бағытта дамытуды басты назарда ұстады.</w:t>
      </w:r>
      <w:r w:rsidR="002C609E" w:rsidRPr="00FA709D">
        <w:rPr>
          <w:rFonts w:ascii="Times New Roman" w:hAnsi="Times New Roman" w:cs="Times New Roman"/>
          <w:sz w:val="28"/>
          <w:szCs w:val="28"/>
          <w:lang w:val="kk-KZ"/>
        </w:rPr>
        <w:t xml:space="preserve"> </w:t>
      </w:r>
      <w:r w:rsidR="000F2F51" w:rsidRPr="00FA709D">
        <w:rPr>
          <w:rFonts w:ascii="Times New Roman" w:hAnsi="Times New Roman" w:cs="Times New Roman"/>
          <w:sz w:val="28"/>
          <w:szCs w:val="28"/>
          <w:lang w:val="kk-KZ"/>
        </w:rPr>
        <w:t>Осындай</w:t>
      </w:r>
      <w:r w:rsidR="00BC0C21" w:rsidRPr="00FA709D">
        <w:rPr>
          <w:rFonts w:ascii="Times New Roman" w:hAnsi="Times New Roman" w:cs="Times New Roman"/>
          <w:sz w:val="28"/>
          <w:szCs w:val="28"/>
          <w:lang w:val="kk-KZ"/>
        </w:rPr>
        <w:t xml:space="preserve"> ұстаным иесі Ә</w:t>
      </w:r>
      <w:r w:rsidR="008A7E29" w:rsidRPr="00FA709D">
        <w:rPr>
          <w:rFonts w:ascii="Times New Roman" w:hAnsi="Times New Roman" w:cs="Times New Roman"/>
          <w:sz w:val="28"/>
          <w:szCs w:val="28"/>
          <w:lang w:val="kk-KZ"/>
        </w:rPr>
        <w:t>.</w:t>
      </w:r>
      <w:r w:rsidR="00C72223">
        <w:rPr>
          <w:rFonts w:ascii="Times New Roman" w:hAnsi="Times New Roman" w:cs="Times New Roman"/>
          <w:sz w:val="28"/>
          <w:szCs w:val="28"/>
          <w:lang w:val="kk-KZ"/>
        </w:rPr>
        <w:t xml:space="preserve"> </w:t>
      </w:r>
      <w:r w:rsidR="008A7E29" w:rsidRPr="00FA709D">
        <w:rPr>
          <w:rFonts w:ascii="Times New Roman" w:hAnsi="Times New Roman" w:cs="Times New Roman"/>
          <w:sz w:val="28"/>
          <w:szCs w:val="28"/>
          <w:lang w:val="kk-KZ"/>
        </w:rPr>
        <w:t xml:space="preserve">Бөкейханның еңбектеріне әдеби-тарихи тұрғыда баға беріп, </w:t>
      </w:r>
      <w:r w:rsidR="00FC0FE2" w:rsidRPr="00FA709D">
        <w:rPr>
          <w:rFonts w:ascii="Times New Roman" w:hAnsi="Times New Roman" w:cs="Times New Roman"/>
          <w:sz w:val="28"/>
          <w:szCs w:val="28"/>
          <w:lang w:val="kk-KZ"/>
        </w:rPr>
        <w:t xml:space="preserve">текстологияның атрибуциялық міндетімен қатар, атетезалық міндетін </w:t>
      </w:r>
      <w:r w:rsidR="00747C74" w:rsidRPr="00FA709D">
        <w:rPr>
          <w:rFonts w:ascii="Times New Roman" w:hAnsi="Times New Roman" w:cs="Times New Roman"/>
          <w:sz w:val="28"/>
          <w:szCs w:val="28"/>
          <w:lang w:val="kk-KZ"/>
        </w:rPr>
        <w:t xml:space="preserve">қарастыру – бүгінгі және келешектегі Алаштану ғылым саласы үшін өзекті мәселе. </w:t>
      </w:r>
      <w:r w:rsidR="001B5838" w:rsidRPr="00FA709D">
        <w:rPr>
          <w:rFonts w:ascii="Times New Roman" w:hAnsi="Times New Roman" w:cs="Times New Roman"/>
          <w:sz w:val="28"/>
          <w:szCs w:val="28"/>
          <w:lang w:val="kk-KZ"/>
        </w:rPr>
        <w:t>Біз т</w:t>
      </w:r>
      <w:r w:rsidR="004E3A94" w:rsidRPr="00FA709D">
        <w:rPr>
          <w:rFonts w:ascii="Times New Roman" w:hAnsi="Times New Roman" w:cs="Times New Roman"/>
          <w:sz w:val="28"/>
          <w:szCs w:val="28"/>
          <w:lang w:val="kk-KZ"/>
        </w:rPr>
        <w:t xml:space="preserve">екстологияның аталған міндеттері арқылы дауға айналған </w:t>
      </w:r>
      <w:r w:rsidR="00076323" w:rsidRPr="00FA709D">
        <w:rPr>
          <w:rFonts w:ascii="Times New Roman" w:hAnsi="Times New Roman" w:cs="Times New Roman"/>
          <w:sz w:val="28"/>
          <w:szCs w:val="28"/>
          <w:lang w:val="kk-KZ"/>
        </w:rPr>
        <w:t xml:space="preserve">кейбір «бүркеншік есімдер» мәселесін шешуге тырыстық. </w:t>
      </w:r>
      <w:r w:rsidR="00B30ACA" w:rsidRPr="00FA709D">
        <w:rPr>
          <w:rFonts w:ascii="Times New Roman" w:hAnsi="Times New Roman" w:cs="Times New Roman"/>
          <w:sz w:val="28"/>
          <w:szCs w:val="28"/>
          <w:lang w:val="kk-KZ"/>
        </w:rPr>
        <w:t xml:space="preserve">Бұл зерттеу жұмысымыз Алаштанудағы басқа да </w:t>
      </w:r>
      <w:r w:rsidR="006240DA" w:rsidRPr="00FA709D">
        <w:rPr>
          <w:rFonts w:ascii="Times New Roman" w:hAnsi="Times New Roman" w:cs="Times New Roman"/>
          <w:sz w:val="28"/>
          <w:szCs w:val="28"/>
          <w:lang w:val="kk-KZ"/>
        </w:rPr>
        <w:t xml:space="preserve">мәселелердің </w:t>
      </w:r>
      <w:r w:rsidR="00B30ACA" w:rsidRPr="00FA709D">
        <w:rPr>
          <w:rFonts w:ascii="Times New Roman" w:hAnsi="Times New Roman" w:cs="Times New Roman"/>
          <w:sz w:val="28"/>
          <w:szCs w:val="28"/>
          <w:lang w:val="kk-KZ"/>
        </w:rPr>
        <w:t>жібі шешіліп, жүйелену</w:t>
      </w:r>
      <w:r w:rsidR="006240DA" w:rsidRPr="00FA709D">
        <w:rPr>
          <w:rFonts w:ascii="Times New Roman" w:hAnsi="Times New Roman" w:cs="Times New Roman"/>
          <w:sz w:val="28"/>
          <w:szCs w:val="28"/>
          <w:lang w:val="kk-KZ"/>
        </w:rPr>
        <w:t xml:space="preserve">іне </w:t>
      </w:r>
      <w:r w:rsidR="001C1013" w:rsidRPr="00FA709D">
        <w:rPr>
          <w:rFonts w:ascii="Times New Roman" w:hAnsi="Times New Roman" w:cs="Times New Roman"/>
          <w:sz w:val="28"/>
          <w:szCs w:val="28"/>
          <w:lang w:val="kk-KZ"/>
        </w:rPr>
        <w:t xml:space="preserve">өз </w:t>
      </w:r>
      <w:r w:rsidR="006240DA" w:rsidRPr="00FA709D">
        <w:rPr>
          <w:rFonts w:ascii="Times New Roman" w:hAnsi="Times New Roman" w:cs="Times New Roman"/>
          <w:sz w:val="28"/>
          <w:szCs w:val="28"/>
          <w:lang w:val="kk-KZ"/>
        </w:rPr>
        <w:t>үлесі тиеді деген сені</w:t>
      </w:r>
      <w:r w:rsidR="004D54C9" w:rsidRPr="00FA709D">
        <w:rPr>
          <w:rFonts w:ascii="Times New Roman" w:hAnsi="Times New Roman" w:cs="Times New Roman"/>
          <w:sz w:val="28"/>
          <w:szCs w:val="28"/>
          <w:lang w:val="kk-KZ"/>
        </w:rPr>
        <w:t>мдеміз.</w:t>
      </w:r>
    </w:p>
    <w:p w14:paraId="75F2F090" w14:textId="3044F0AD" w:rsidR="00C8284B" w:rsidRDefault="00C8284B" w:rsidP="00FA709D">
      <w:pPr>
        <w:pStyle w:val="af"/>
        <w:ind w:firstLineChars="250" w:firstLine="700"/>
        <w:jc w:val="both"/>
        <w:rPr>
          <w:rFonts w:ascii="Times New Roman" w:hAnsi="Times New Roman" w:cs="Times New Roman"/>
          <w:sz w:val="28"/>
          <w:szCs w:val="28"/>
          <w:lang w:val="kk-KZ"/>
        </w:rPr>
      </w:pPr>
    </w:p>
    <w:p w14:paraId="6034A6F9"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34B33C45"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5797B1EF"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06EE30E9"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257F615E"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4DDC3A2B"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4DC7807C"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7DC32D18"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51752E83"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15679500"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47D34DC1"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03E68D9E"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5904BE0D"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4B1135BB"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3ACC7193" w14:textId="77777777" w:rsidR="009C6CA3" w:rsidRDefault="009C6CA3" w:rsidP="00FA709D">
      <w:pPr>
        <w:pStyle w:val="af"/>
        <w:ind w:firstLineChars="250" w:firstLine="700"/>
        <w:jc w:val="both"/>
        <w:rPr>
          <w:rFonts w:ascii="Times New Roman" w:hAnsi="Times New Roman" w:cs="Times New Roman"/>
          <w:sz w:val="28"/>
          <w:szCs w:val="28"/>
          <w:lang w:val="kk-KZ"/>
        </w:rPr>
      </w:pPr>
    </w:p>
    <w:p w14:paraId="0D199233" w14:textId="77777777" w:rsidR="009C6CA3" w:rsidRPr="00FA709D" w:rsidRDefault="009C6CA3" w:rsidP="00FA709D">
      <w:pPr>
        <w:pStyle w:val="af"/>
        <w:ind w:firstLineChars="250" w:firstLine="700"/>
        <w:jc w:val="both"/>
        <w:rPr>
          <w:rFonts w:ascii="Times New Roman" w:hAnsi="Times New Roman" w:cs="Times New Roman"/>
          <w:sz w:val="28"/>
          <w:szCs w:val="28"/>
          <w:lang w:val="kk-KZ"/>
        </w:rPr>
      </w:pPr>
    </w:p>
    <w:p w14:paraId="04C6D309" w14:textId="00B7E237" w:rsidR="00DD1CEF" w:rsidRPr="00FA709D" w:rsidRDefault="00DD1CEF" w:rsidP="00FA709D">
      <w:pPr>
        <w:pStyle w:val="af"/>
        <w:tabs>
          <w:tab w:val="left" w:pos="3890"/>
        </w:tabs>
        <w:ind w:firstLine="709"/>
        <w:jc w:val="both"/>
        <w:rPr>
          <w:rFonts w:ascii="Times New Roman" w:hAnsi="Times New Roman" w:cs="Times New Roman"/>
          <w:sz w:val="28"/>
          <w:szCs w:val="28"/>
          <w:lang w:val="kk-KZ"/>
        </w:rPr>
      </w:pPr>
    </w:p>
    <w:p w14:paraId="12239BAD" w14:textId="7C3835BE" w:rsidR="009D0BEC" w:rsidRPr="00FA709D" w:rsidRDefault="009D0BEC" w:rsidP="00FA709D">
      <w:pPr>
        <w:spacing w:after="0" w:line="240" w:lineRule="auto"/>
        <w:ind w:firstLine="709"/>
        <w:jc w:val="both"/>
        <w:rPr>
          <w:rFonts w:ascii="Times New Roman" w:hAnsi="Times New Roman" w:cs="Times New Roman"/>
          <w:b/>
          <w:sz w:val="28"/>
          <w:szCs w:val="28"/>
          <w:lang w:val="kk-KZ"/>
        </w:rPr>
      </w:pPr>
      <w:r w:rsidRPr="00FA709D">
        <w:rPr>
          <w:rFonts w:ascii="Times New Roman" w:hAnsi="Times New Roman" w:cs="Times New Roman"/>
          <w:b/>
          <w:sz w:val="28"/>
          <w:szCs w:val="28"/>
          <w:lang w:val="kk-KZ"/>
        </w:rPr>
        <w:t xml:space="preserve">2 </w:t>
      </w:r>
      <w:r w:rsidR="004E2B6C">
        <w:rPr>
          <w:rFonts w:ascii="Times New Roman" w:hAnsi="Times New Roman" w:cs="Times New Roman"/>
          <w:b/>
          <w:sz w:val="28"/>
          <w:szCs w:val="28"/>
          <w:lang w:val="kk-KZ"/>
        </w:rPr>
        <w:t>Ә. БӨКЕЙХАН ЕҢБЕКТЕРІНІҢ ПРАКТИКАЛЫҚ ТЕКСТОЛОГИЯСЫ</w:t>
      </w:r>
    </w:p>
    <w:p w14:paraId="0135D4EB" w14:textId="77777777" w:rsidR="00C72223" w:rsidRDefault="00C72223" w:rsidP="00FA709D">
      <w:pPr>
        <w:pStyle w:val="af"/>
        <w:ind w:firstLineChars="250" w:firstLine="703"/>
        <w:jc w:val="both"/>
        <w:rPr>
          <w:rFonts w:ascii="Times New Roman" w:hAnsi="Times New Roman" w:cs="Times New Roman"/>
          <w:b/>
          <w:bCs/>
          <w:sz w:val="28"/>
          <w:szCs w:val="28"/>
          <w:lang w:val="kk-KZ"/>
        </w:rPr>
      </w:pPr>
    </w:p>
    <w:p w14:paraId="310FAA28" w14:textId="09EB278A" w:rsidR="000F35FB" w:rsidRPr="00FA709D" w:rsidRDefault="009D0BEC" w:rsidP="00FA709D">
      <w:pPr>
        <w:pStyle w:val="af"/>
        <w:ind w:firstLineChars="250" w:firstLine="703"/>
        <w:jc w:val="both"/>
        <w:rPr>
          <w:rFonts w:ascii="Times New Roman" w:hAnsi="Times New Roman" w:cs="Times New Roman"/>
          <w:sz w:val="28"/>
          <w:szCs w:val="28"/>
          <w:lang w:val="kk-KZ"/>
        </w:rPr>
      </w:pPr>
      <w:r w:rsidRPr="00FA709D">
        <w:rPr>
          <w:rFonts w:ascii="Times New Roman" w:hAnsi="Times New Roman" w:cs="Times New Roman"/>
          <w:b/>
          <w:bCs/>
          <w:sz w:val="28"/>
          <w:szCs w:val="28"/>
          <w:lang w:val="kk-KZ"/>
        </w:rPr>
        <w:t>2.1</w:t>
      </w:r>
      <w:bookmarkStart w:id="32" w:name="_Hlk191301445"/>
      <w:r w:rsidR="005E7A8E" w:rsidRPr="00FA709D">
        <w:rPr>
          <w:rFonts w:ascii="Times New Roman" w:hAnsi="Times New Roman" w:cs="Times New Roman"/>
          <w:sz w:val="28"/>
          <w:szCs w:val="28"/>
          <w:lang w:val="kk-KZ"/>
        </w:rPr>
        <w:t xml:space="preserve"> </w:t>
      </w:r>
      <w:r w:rsidR="004E2B6C" w:rsidRPr="004E2B6C">
        <w:rPr>
          <w:rFonts w:ascii="Times New Roman" w:hAnsi="Times New Roman" w:cs="Times New Roman"/>
          <w:b/>
          <w:sz w:val="28"/>
          <w:szCs w:val="28"/>
          <w:lang w:val="kk-KZ"/>
        </w:rPr>
        <w:t xml:space="preserve">Көркем аудармасының </w:t>
      </w:r>
      <w:r w:rsidR="001F1454">
        <w:rPr>
          <w:rFonts w:ascii="Times New Roman" w:hAnsi="Times New Roman" w:cs="Times New Roman"/>
          <w:b/>
          <w:sz w:val="28"/>
          <w:szCs w:val="28"/>
          <w:lang w:val="kk-KZ"/>
        </w:rPr>
        <w:t>мәтіні</w:t>
      </w:r>
      <w:r w:rsidR="004E2B6C" w:rsidRPr="004E2B6C">
        <w:rPr>
          <w:rFonts w:ascii="Times New Roman" w:hAnsi="Times New Roman" w:cs="Times New Roman"/>
          <w:b/>
          <w:sz w:val="28"/>
          <w:szCs w:val="28"/>
          <w:lang w:val="kk-KZ"/>
        </w:rPr>
        <w:t>: сәйкестік құрылымы</w:t>
      </w:r>
    </w:p>
    <w:p w14:paraId="77B988A0" w14:textId="79F0D4AB" w:rsidR="009D548F" w:rsidRPr="00FA709D" w:rsidRDefault="00A447D8"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ХІХ ғасыр мен ХХ ғасырдағы қазақ ұлтының қоғам қайраткері, зиялы өкілдерінің бірі, Алаштың көсеміне айналған ерекше тұлға –  Әлихан Бөкейхан. Оның өз ұлты қазақ халқының жарқын болашағы үшін бүкіл ғұмырын сарп еткен саяси, мәдени, тарихи қайраткерлік еңбектері ұрпақтан-ұрпаққа маңызды мұра болып қала береді.</w:t>
      </w:r>
      <w:r w:rsidR="009D548F" w:rsidRPr="00FA709D">
        <w:rPr>
          <w:rFonts w:ascii="Times New Roman" w:hAnsi="Times New Roman" w:cs="Times New Roman"/>
          <w:sz w:val="28"/>
          <w:szCs w:val="28"/>
          <w:lang w:val="kk-KZ"/>
        </w:rPr>
        <w:t xml:space="preserve"> </w:t>
      </w:r>
      <w:r w:rsidR="00A76DE6" w:rsidRPr="00FA709D">
        <w:rPr>
          <w:rFonts w:ascii="Times New Roman" w:hAnsi="Times New Roman" w:cs="Times New Roman"/>
          <w:sz w:val="28"/>
          <w:szCs w:val="28"/>
          <w:lang w:val="kk-KZ"/>
        </w:rPr>
        <w:t xml:space="preserve">Отарлау саясатына қарсы «Алаш» автономиялы республика құрып, тәуелсіздік үшін күрескен </w:t>
      </w:r>
      <w:r w:rsidR="009D548F" w:rsidRPr="00FA709D">
        <w:rPr>
          <w:rFonts w:ascii="Times New Roman" w:hAnsi="Times New Roman" w:cs="Times New Roman"/>
          <w:sz w:val="28"/>
          <w:szCs w:val="28"/>
          <w:lang w:val="kk-KZ"/>
        </w:rPr>
        <w:t>Алаш көшбасшысы Әлихан Бөкейханның саяси әрекетінен бөлек, қазақтың ұлт</w:t>
      </w:r>
      <w:r w:rsidR="00322B1C">
        <w:rPr>
          <w:rFonts w:ascii="Times New Roman" w:hAnsi="Times New Roman" w:cs="Times New Roman"/>
          <w:sz w:val="28"/>
          <w:szCs w:val="28"/>
          <w:lang w:val="kk-KZ"/>
        </w:rPr>
        <w:t xml:space="preserve"> ретіндегі ерекшелігін</w:t>
      </w:r>
      <w:r w:rsidR="009D548F" w:rsidRPr="00FA709D">
        <w:rPr>
          <w:rFonts w:ascii="Times New Roman" w:hAnsi="Times New Roman" w:cs="Times New Roman"/>
          <w:sz w:val="28"/>
          <w:szCs w:val="28"/>
          <w:lang w:val="kk-KZ"/>
        </w:rPr>
        <w:t xml:space="preserve"> сақтап қалу үшін жазған әдеби-ғылыми еңбектерінің орны ерекше.</w:t>
      </w:r>
    </w:p>
    <w:p w14:paraId="1370F93A" w14:textId="77777777" w:rsidR="008B6236" w:rsidRPr="00FA709D" w:rsidRDefault="008B6236"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Қазақ тарихында Әлихан Бөкейхан саяси, қайраткерлік, журналистік қырымен көбірек танылған. Сонымен қатар, Әлихан Бөкейхан ХХ ғасыр басындағы әдебиеттенудың да аса көрнекті өкілі. Ол өз заманында қазақ әдебиеті мен әдебиеттануын, қазақ баспасөзін дамытуда жетекші рөл атқарды. Біз бұл жұмысымызда Әлиханның әдебиетке қосқан үлесін, оның ішінде көркем аудармалары, көсемсөздері мен әдеби сын мақалаларына практикалық тұрғыда текстологиялық жұмыстар жүргіземіз.</w:t>
      </w:r>
    </w:p>
    <w:p w14:paraId="79F678C1" w14:textId="6E7E154B" w:rsidR="008B6236" w:rsidRPr="00FA709D" w:rsidRDefault="008B6236" w:rsidP="00FA709D">
      <w:pPr>
        <w:pStyle w:val="af"/>
        <w:ind w:firstLine="709"/>
        <w:jc w:val="both"/>
        <w:rPr>
          <w:rFonts w:ascii="Times New Roman" w:hAnsi="Times New Roman" w:cs="Times New Roman"/>
          <w:sz w:val="28"/>
          <w:szCs w:val="28"/>
          <w:lang w:val="kk-KZ"/>
        </w:rPr>
      </w:pPr>
      <w:r w:rsidRPr="00FA709D">
        <w:rPr>
          <w:rFonts w:ascii="Times New Roman" w:hAnsi="Times New Roman" w:cs="Times New Roman"/>
          <w:sz w:val="28"/>
          <w:szCs w:val="28"/>
          <w:lang w:val="kk-KZ"/>
        </w:rPr>
        <w:t>«...Әр адамның – әр ақынның өрісі: бірінші – заманға, екінші – туып, өскен әлеуметіне, үшінші – нәсіліне (тұқымына) байлауы. Ақын ерікті-еріксіз өз заманының тонын кимеске, өз әлеуметінің мұңын жоқтамасқа, тілегін орындамасқа әдді жоқ», [</w:t>
      </w:r>
      <w:r w:rsidR="00885293" w:rsidRPr="00FA709D">
        <w:rPr>
          <w:rFonts w:ascii="Times New Roman" w:hAnsi="Times New Roman" w:cs="Times New Roman"/>
          <w:sz w:val="28"/>
          <w:szCs w:val="28"/>
          <w:lang w:val="kk-KZ"/>
        </w:rPr>
        <w:t>48</w:t>
      </w:r>
      <w:r w:rsidRPr="00FA709D">
        <w:rPr>
          <w:rFonts w:ascii="Times New Roman" w:hAnsi="Times New Roman" w:cs="Times New Roman"/>
          <w:sz w:val="28"/>
          <w:szCs w:val="28"/>
          <w:lang w:val="kk-KZ"/>
        </w:rPr>
        <w:t xml:space="preserve">, </w:t>
      </w:r>
      <w:r w:rsidR="00C72223">
        <w:rPr>
          <w:rFonts w:ascii="Times New Roman" w:hAnsi="Times New Roman" w:cs="Times New Roman"/>
          <w:sz w:val="28"/>
          <w:szCs w:val="28"/>
          <w:lang w:val="kk-KZ"/>
        </w:rPr>
        <w:t xml:space="preserve">б. </w:t>
      </w:r>
      <w:r w:rsidRPr="00FA709D">
        <w:rPr>
          <w:rFonts w:ascii="Times New Roman" w:hAnsi="Times New Roman" w:cs="Times New Roman"/>
          <w:sz w:val="28"/>
          <w:szCs w:val="28"/>
          <w:lang w:val="kk-KZ"/>
        </w:rPr>
        <w:t>159]</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 деп Ж.</w:t>
      </w:r>
      <w:r w:rsidR="00C72223">
        <w:rPr>
          <w:rFonts w:ascii="Times New Roman" w:hAnsi="Times New Roman" w:cs="Times New Roman"/>
          <w:sz w:val="28"/>
          <w:szCs w:val="28"/>
          <w:lang w:val="kk-KZ"/>
        </w:rPr>
        <w:t xml:space="preserve"> </w:t>
      </w:r>
      <w:r w:rsidRPr="00FA709D">
        <w:rPr>
          <w:rFonts w:ascii="Times New Roman" w:hAnsi="Times New Roman" w:cs="Times New Roman"/>
          <w:sz w:val="28"/>
          <w:szCs w:val="28"/>
          <w:lang w:val="kk-KZ"/>
        </w:rPr>
        <w:t>Аймауытов өзінің «Мағжанның ақындығы туралы» атты әдеби сын мақаласында айтқандай, Әлихан Бөкейхан да өз заманының тонын киді, жоғын жоқтады, мұңын мұңдады.</w:t>
      </w:r>
      <w:r w:rsidRPr="00FA709D">
        <w:rPr>
          <w:rFonts w:ascii="Times New Roman" w:hAnsi="Times New Roman" w:cs="Times New Roman"/>
          <w:b/>
          <w:sz w:val="28"/>
          <w:szCs w:val="28"/>
          <w:lang w:val="kk-KZ"/>
        </w:rPr>
        <w:t xml:space="preserve"> </w:t>
      </w:r>
      <w:r w:rsidRPr="00FA709D">
        <w:rPr>
          <w:rFonts w:ascii="Times New Roman" w:hAnsi="Times New Roman" w:cs="Times New Roman"/>
          <w:color w:val="000000"/>
          <w:sz w:val="28"/>
          <w:szCs w:val="28"/>
          <w:lang w:val="kk-KZ"/>
        </w:rPr>
        <w:t>Ол өз заманының хал-ахуалын, жағдайын, көркем әдедиетін, тарихын, саясатын сол заманның тілімен, таным-түсінігімен, көзқарасымен өз биігінде жазды. Сол себепті біз Ә.</w:t>
      </w:r>
      <w:r w:rsidR="00C72223">
        <w:rPr>
          <w:rFonts w:ascii="Times New Roman" w:hAnsi="Times New Roman" w:cs="Times New Roman"/>
          <w:color w:val="000000"/>
          <w:sz w:val="28"/>
          <w:szCs w:val="28"/>
          <w:lang w:val="kk-KZ"/>
        </w:rPr>
        <w:t xml:space="preserve"> </w:t>
      </w:r>
      <w:r w:rsidRPr="00FA709D">
        <w:rPr>
          <w:rFonts w:ascii="Times New Roman" w:hAnsi="Times New Roman" w:cs="Times New Roman"/>
          <w:color w:val="000000"/>
          <w:sz w:val="28"/>
          <w:szCs w:val="28"/>
          <w:lang w:val="kk-KZ"/>
        </w:rPr>
        <w:t>Бөкейханның әдебиетке қосқан үлесін ХХ ғасырдың көзімен зерттеуіміз керек.</w:t>
      </w:r>
    </w:p>
    <w:p w14:paraId="6E18DC96" w14:textId="65BF60EE" w:rsidR="007B021E" w:rsidRPr="00FA709D" w:rsidRDefault="007B021E" w:rsidP="00FA709D">
      <w:pPr>
        <w:pStyle w:val="af"/>
        <w:ind w:firstLine="709"/>
        <w:jc w:val="both"/>
        <w:rPr>
          <w:rFonts w:ascii="Times New Roman" w:hAnsi="Times New Roman" w:cs="Times New Roman"/>
          <w:sz w:val="28"/>
          <w:szCs w:val="28"/>
          <w:lang w:val="kk-KZ"/>
        </w:rPr>
      </w:pPr>
      <w:r w:rsidRPr="00FA709D">
        <w:rPr>
          <w:rFonts w:ascii="Times New Roman" w:eastAsiaTheme="minorEastAsia" w:hAnsi="Times New Roman" w:cs="Times New Roman"/>
          <w:sz w:val="28"/>
          <w:szCs w:val="28"/>
          <w:lang w:val="kk-KZ" w:eastAsia="ja-JP"/>
        </w:rPr>
        <w:t>ХХ ғасырдың басында қазақ жазба әдеби тілі төрт бағытта:</w:t>
      </w:r>
    </w:p>
    <w:p w14:paraId="4AD345BA" w14:textId="0D293726" w:rsidR="007B021E" w:rsidRPr="00FA709D" w:rsidRDefault="007B021E" w:rsidP="00C72223">
      <w:pPr>
        <w:pStyle w:val="af"/>
        <w:tabs>
          <w:tab w:val="left" w:pos="993"/>
        </w:tabs>
        <w:ind w:firstLine="709"/>
        <w:jc w:val="both"/>
        <w:rPr>
          <w:rFonts w:ascii="Times New Roman" w:eastAsiaTheme="minorEastAsia" w:hAnsi="Times New Roman" w:cs="Times New Roman"/>
          <w:sz w:val="28"/>
          <w:szCs w:val="28"/>
          <w:lang w:val="kk-KZ" w:eastAsia="ja-JP"/>
        </w:rPr>
      </w:pPr>
      <w:r w:rsidRPr="00FA709D">
        <w:rPr>
          <w:rFonts w:ascii="Times New Roman" w:eastAsiaTheme="minorEastAsia" w:hAnsi="Times New Roman" w:cs="Times New Roman"/>
          <w:sz w:val="28"/>
          <w:szCs w:val="28"/>
          <w:lang w:val="kk-KZ" w:eastAsia="ja-JP"/>
        </w:rPr>
        <w:t>1.</w:t>
      </w:r>
      <w:r w:rsidRPr="00FA709D">
        <w:rPr>
          <w:rFonts w:ascii="Times New Roman" w:eastAsiaTheme="minorEastAsia" w:hAnsi="Times New Roman" w:cs="Times New Roman"/>
          <w:sz w:val="28"/>
          <w:szCs w:val="28"/>
          <w:lang w:val="kk-KZ" w:eastAsia="ja-JP"/>
        </w:rPr>
        <w:tab/>
        <w:t>Роман үлгілерін жазуда</w:t>
      </w:r>
      <w:r w:rsidR="00C72223">
        <w:rPr>
          <w:rFonts w:ascii="Times New Roman" w:eastAsiaTheme="minorEastAsia" w:hAnsi="Times New Roman" w:cs="Times New Roman"/>
          <w:sz w:val="28"/>
          <w:szCs w:val="28"/>
          <w:lang w:val="kk-KZ" w:eastAsia="ja-JP"/>
        </w:rPr>
        <w:t>.</w:t>
      </w:r>
    </w:p>
    <w:p w14:paraId="2626C551" w14:textId="78C3EFED" w:rsidR="007B021E" w:rsidRPr="00FA709D" w:rsidRDefault="007B021E" w:rsidP="00C72223">
      <w:pPr>
        <w:pStyle w:val="af"/>
        <w:tabs>
          <w:tab w:val="left" w:pos="993"/>
        </w:tabs>
        <w:ind w:firstLine="709"/>
        <w:jc w:val="both"/>
        <w:rPr>
          <w:rFonts w:ascii="Times New Roman" w:eastAsiaTheme="minorEastAsia" w:hAnsi="Times New Roman" w:cs="Times New Roman"/>
          <w:sz w:val="28"/>
          <w:szCs w:val="28"/>
          <w:lang w:val="kk-KZ" w:eastAsia="ja-JP"/>
        </w:rPr>
      </w:pPr>
      <w:r w:rsidRPr="00FA709D">
        <w:rPr>
          <w:rFonts w:ascii="Times New Roman" w:eastAsiaTheme="minorEastAsia" w:hAnsi="Times New Roman" w:cs="Times New Roman"/>
          <w:sz w:val="28"/>
          <w:szCs w:val="28"/>
          <w:lang w:val="kk-KZ" w:eastAsia="ja-JP"/>
        </w:rPr>
        <w:t>2.</w:t>
      </w:r>
      <w:r w:rsidRPr="00FA709D">
        <w:rPr>
          <w:rFonts w:ascii="Times New Roman" w:eastAsiaTheme="minorEastAsia" w:hAnsi="Times New Roman" w:cs="Times New Roman"/>
          <w:sz w:val="28"/>
          <w:szCs w:val="28"/>
          <w:lang w:val="kk-KZ" w:eastAsia="ja-JP"/>
        </w:rPr>
        <w:tab/>
        <w:t>Публицистикада</w:t>
      </w:r>
      <w:r w:rsidR="00C72223">
        <w:rPr>
          <w:rFonts w:ascii="Times New Roman" w:eastAsiaTheme="minorEastAsia" w:hAnsi="Times New Roman" w:cs="Times New Roman"/>
          <w:sz w:val="28"/>
          <w:szCs w:val="28"/>
          <w:lang w:val="kk-KZ" w:eastAsia="ja-JP"/>
        </w:rPr>
        <w:t>.</w:t>
      </w:r>
    </w:p>
    <w:p w14:paraId="386C789C" w14:textId="7A353B1F" w:rsidR="007B021E" w:rsidRPr="00FA709D" w:rsidRDefault="007B021E" w:rsidP="00C72223">
      <w:pPr>
        <w:pStyle w:val="af"/>
        <w:tabs>
          <w:tab w:val="left" w:pos="993"/>
        </w:tabs>
        <w:ind w:firstLine="709"/>
        <w:jc w:val="both"/>
        <w:rPr>
          <w:rFonts w:ascii="Times New Roman" w:eastAsiaTheme="minorEastAsia" w:hAnsi="Times New Roman" w:cs="Times New Roman"/>
          <w:sz w:val="28"/>
          <w:szCs w:val="28"/>
          <w:lang w:val="kk-KZ" w:eastAsia="ja-JP"/>
        </w:rPr>
      </w:pPr>
      <w:r w:rsidRPr="00FA709D">
        <w:rPr>
          <w:rFonts w:ascii="Times New Roman" w:eastAsiaTheme="minorEastAsia" w:hAnsi="Times New Roman" w:cs="Times New Roman"/>
          <w:sz w:val="28"/>
          <w:szCs w:val="28"/>
          <w:lang w:val="kk-KZ" w:eastAsia="ja-JP"/>
        </w:rPr>
        <w:t>3.</w:t>
      </w:r>
      <w:r w:rsidRPr="00FA709D">
        <w:rPr>
          <w:rFonts w:ascii="Times New Roman" w:eastAsiaTheme="minorEastAsia" w:hAnsi="Times New Roman" w:cs="Times New Roman"/>
          <w:sz w:val="28"/>
          <w:szCs w:val="28"/>
          <w:lang w:val="kk-KZ" w:eastAsia="ja-JP"/>
        </w:rPr>
        <w:tab/>
        <w:t>Көркем аудармаларда</w:t>
      </w:r>
      <w:r w:rsidR="00C72223">
        <w:rPr>
          <w:rFonts w:ascii="Times New Roman" w:eastAsiaTheme="minorEastAsia" w:hAnsi="Times New Roman" w:cs="Times New Roman"/>
          <w:sz w:val="28"/>
          <w:szCs w:val="28"/>
          <w:lang w:val="kk-KZ" w:eastAsia="ja-JP"/>
        </w:rPr>
        <w:t>.</w:t>
      </w:r>
    </w:p>
    <w:p w14:paraId="345BDDC0" w14:textId="296E13DA" w:rsidR="007B021E" w:rsidRPr="00FA709D" w:rsidRDefault="007B021E" w:rsidP="00C72223">
      <w:pPr>
        <w:pStyle w:val="af"/>
        <w:tabs>
          <w:tab w:val="left" w:pos="993"/>
        </w:tabs>
        <w:ind w:firstLine="709"/>
        <w:jc w:val="both"/>
        <w:rPr>
          <w:rFonts w:ascii="Times New Roman" w:eastAsiaTheme="minorEastAsia" w:hAnsi="Times New Roman" w:cs="Times New Roman"/>
          <w:sz w:val="28"/>
          <w:szCs w:val="28"/>
          <w:lang w:val="kk-KZ" w:eastAsia="ja-JP"/>
        </w:rPr>
      </w:pPr>
      <w:r w:rsidRPr="00FA709D">
        <w:rPr>
          <w:rFonts w:ascii="Times New Roman" w:eastAsiaTheme="minorEastAsia" w:hAnsi="Times New Roman" w:cs="Times New Roman"/>
          <w:sz w:val="28"/>
          <w:szCs w:val="28"/>
          <w:lang w:val="kk-KZ" w:eastAsia="ja-JP"/>
        </w:rPr>
        <w:t>4.</w:t>
      </w:r>
      <w:r w:rsidRPr="00FA709D">
        <w:rPr>
          <w:rFonts w:ascii="Times New Roman" w:eastAsiaTheme="minorEastAsia" w:hAnsi="Times New Roman" w:cs="Times New Roman"/>
          <w:sz w:val="28"/>
          <w:szCs w:val="28"/>
          <w:lang w:val="kk-KZ" w:eastAsia="ja-JP"/>
        </w:rPr>
        <w:tab/>
        <w:t>Оқулықтар мен оқу құралдарын жазуда дамыды.</w:t>
      </w:r>
    </w:p>
    <w:bookmarkEnd w:id="32"/>
    <w:p w14:paraId="773FAE16" w14:textId="2FCA4BFF" w:rsidR="007B021E" w:rsidRPr="00FA709D" w:rsidRDefault="007B021E" w:rsidP="00FA709D">
      <w:pPr>
        <w:pStyle w:val="af"/>
        <w:ind w:firstLine="709"/>
        <w:jc w:val="both"/>
        <w:rPr>
          <w:rFonts w:ascii="Times New Roman" w:eastAsiaTheme="minorEastAsia" w:hAnsi="Times New Roman" w:cs="Times New Roman"/>
          <w:sz w:val="28"/>
          <w:szCs w:val="28"/>
          <w:lang w:val="kk-KZ" w:eastAsia="ja-JP"/>
        </w:rPr>
      </w:pPr>
      <w:r w:rsidRPr="00FA709D">
        <w:rPr>
          <w:rFonts w:ascii="Times New Roman" w:eastAsiaTheme="minorEastAsia" w:hAnsi="Times New Roman" w:cs="Times New Roman"/>
          <w:sz w:val="28"/>
          <w:szCs w:val="28"/>
          <w:lang w:val="kk-KZ" w:eastAsia="ja-JP"/>
        </w:rPr>
        <w:t xml:space="preserve">Роман үлгілерін жазуда қазақ тілінің көркемдік құралдары мен образды сөз тіркестері байып, әр түрлі жанрлар пайда болды. Мерзімді ұлттық баспасөздердің пайда болуынан сөз тіркестері нақтыланып, грамматикалық тұлғалар тұрақталды. Қазақ жазба әдебиетінде көркем аудармалардың молайуынан қазақ тілінің сөздік құрамы </w:t>
      </w:r>
      <w:r w:rsidR="00A02689" w:rsidRPr="00FA709D">
        <w:rPr>
          <w:rFonts w:ascii="Times New Roman" w:eastAsiaTheme="minorEastAsia" w:hAnsi="Times New Roman" w:cs="Times New Roman"/>
          <w:sz w:val="28"/>
          <w:szCs w:val="28"/>
          <w:lang w:val="kk-KZ" w:eastAsia="ja-JP"/>
        </w:rPr>
        <w:t>жетіліп</w:t>
      </w:r>
      <w:r w:rsidRPr="00FA709D">
        <w:rPr>
          <w:rFonts w:ascii="Times New Roman" w:eastAsiaTheme="minorEastAsia" w:hAnsi="Times New Roman" w:cs="Times New Roman"/>
          <w:sz w:val="28"/>
          <w:szCs w:val="28"/>
          <w:lang w:val="kk-KZ" w:eastAsia="ja-JP"/>
        </w:rPr>
        <w:t xml:space="preserve">, көркем аударма тілі қалыптасты. Ал, оқулықтар мен оқу құралдарының көптеп жазылуының нәтижесінде ғылыми стиль қалыптасты, термин сөздер молайды, термин сөздер </w:t>
      </w:r>
      <w:r w:rsidR="005B6FAF" w:rsidRPr="00FA709D">
        <w:rPr>
          <w:rFonts w:ascii="Times New Roman" w:eastAsiaTheme="minorEastAsia" w:hAnsi="Times New Roman" w:cs="Times New Roman"/>
          <w:sz w:val="28"/>
          <w:szCs w:val="28"/>
          <w:lang w:val="kk-KZ" w:eastAsia="ja-JP"/>
        </w:rPr>
        <w:t>арқылы</w:t>
      </w:r>
      <w:r w:rsidRPr="00FA709D">
        <w:rPr>
          <w:rFonts w:ascii="Times New Roman" w:eastAsiaTheme="minorEastAsia" w:hAnsi="Times New Roman" w:cs="Times New Roman"/>
          <w:sz w:val="28"/>
          <w:szCs w:val="28"/>
          <w:lang w:val="kk-KZ" w:eastAsia="ja-JP"/>
        </w:rPr>
        <w:t xml:space="preserve"> қазақ тілінің сөздік құрамы толыға түсті.</w:t>
      </w:r>
    </w:p>
    <w:p w14:paraId="0F66BB12" w14:textId="672A13A3" w:rsidR="00A40219" w:rsidRPr="00FA709D" w:rsidRDefault="00E72310" w:rsidP="00FA709D">
      <w:pPr>
        <w:pStyle w:val="af"/>
        <w:ind w:firstLine="709"/>
        <w:jc w:val="both"/>
        <w:rPr>
          <w:rFonts w:ascii="Times New Roman" w:eastAsiaTheme="minorEastAsia" w:hAnsi="Times New Roman" w:cs="Times New Roman"/>
          <w:sz w:val="28"/>
          <w:szCs w:val="28"/>
          <w:lang w:val="kk-KZ" w:eastAsia="ja-JP"/>
        </w:rPr>
      </w:pPr>
      <w:r w:rsidRPr="00FA709D">
        <w:rPr>
          <w:rFonts w:ascii="Times New Roman" w:eastAsiaTheme="minorEastAsia" w:hAnsi="Times New Roman" w:cs="Times New Roman"/>
          <w:sz w:val="28"/>
          <w:szCs w:val="28"/>
          <w:lang w:val="kk-KZ" w:eastAsia="ja-JP"/>
        </w:rPr>
        <w:t>Ә.</w:t>
      </w:r>
      <w:r w:rsidR="00C72223">
        <w:rPr>
          <w:rFonts w:ascii="Times New Roman" w:eastAsiaTheme="minorEastAsia" w:hAnsi="Times New Roman" w:cs="Times New Roman"/>
          <w:sz w:val="28"/>
          <w:szCs w:val="28"/>
          <w:lang w:val="kk-KZ" w:eastAsia="ja-JP"/>
        </w:rPr>
        <w:t xml:space="preserve"> </w:t>
      </w:r>
      <w:r w:rsidRPr="00FA709D">
        <w:rPr>
          <w:rFonts w:ascii="Times New Roman" w:eastAsiaTheme="minorEastAsia" w:hAnsi="Times New Roman" w:cs="Times New Roman"/>
          <w:sz w:val="28"/>
          <w:szCs w:val="28"/>
          <w:lang w:val="kk-KZ" w:eastAsia="ja-JP"/>
        </w:rPr>
        <w:t xml:space="preserve">Бөкейханның </w:t>
      </w:r>
      <w:r w:rsidR="00CB5B52" w:rsidRPr="00FA709D">
        <w:rPr>
          <w:rFonts w:ascii="Times New Roman" w:eastAsiaTheme="minorEastAsia" w:hAnsi="Times New Roman" w:cs="Times New Roman"/>
          <w:sz w:val="28"/>
          <w:szCs w:val="28"/>
          <w:lang w:val="kk-KZ" w:eastAsia="ja-JP"/>
        </w:rPr>
        <w:t xml:space="preserve">қазақ жазба әдебиетіндегі орнын </w:t>
      </w:r>
      <w:r w:rsidR="00BA2E03" w:rsidRPr="00FA709D">
        <w:rPr>
          <w:rFonts w:ascii="Times New Roman" w:eastAsiaTheme="minorEastAsia" w:hAnsi="Times New Roman" w:cs="Times New Roman"/>
          <w:sz w:val="28"/>
          <w:szCs w:val="28"/>
          <w:lang w:val="kk-KZ" w:eastAsia="ja-JP"/>
        </w:rPr>
        <w:t>оның түрлі тақырыптағы мақалаларына ж</w:t>
      </w:r>
      <w:r w:rsidR="00C06E12" w:rsidRPr="00FA709D">
        <w:rPr>
          <w:rFonts w:ascii="Times New Roman" w:eastAsiaTheme="minorEastAsia" w:hAnsi="Times New Roman" w:cs="Times New Roman"/>
          <w:sz w:val="28"/>
          <w:szCs w:val="28"/>
          <w:lang w:val="kk-KZ" w:eastAsia="ja-JP"/>
        </w:rPr>
        <w:t>ә</w:t>
      </w:r>
      <w:r w:rsidR="00BA2E03" w:rsidRPr="00FA709D">
        <w:rPr>
          <w:rFonts w:ascii="Times New Roman" w:eastAsiaTheme="minorEastAsia" w:hAnsi="Times New Roman" w:cs="Times New Roman"/>
          <w:sz w:val="28"/>
          <w:szCs w:val="28"/>
          <w:lang w:val="kk-KZ" w:eastAsia="ja-JP"/>
        </w:rPr>
        <w:t xml:space="preserve">не </w:t>
      </w:r>
      <w:r w:rsidR="00EA3A38" w:rsidRPr="00FA709D">
        <w:rPr>
          <w:rFonts w:ascii="Times New Roman" w:eastAsiaTheme="minorEastAsia" w:hAnsi="Times New Roman" w:cs="Times New Roman"/>
          <w:sz w:val="28"/>
          <w:szCs w:val="28"/>
          <w:lang w:val="kk-KZ" w:eastAsia="ja-JP"/>
        </w:rPr>
        <w:t>көркем аудармалар</w:t>
      </w:r>
      <w:r w:rsidR="00BA2E03" w:rsidRPr="00FA709D">
        <w:rPr>
          <w:rFonts w:ascii="Times New Roman" w:eastAsiaTheme="minorEastAsia" w:hAnsi="Times New Roman" w:cs="Times New Roman"/>
          <w:sz w:val="28"/>
          <w:szCs w:val="28"/>
          <w:lang w:val="kk-KZ" w:eastAsia="ja-JP"/>
        </w:rPr>
        <w:t>ы мен</w:t>
      </w:r>
      <w:r w:rsidR="00EA3A38" w:rsidRPr="00FA709D">
        <w:rPr>
          <w:rFonts w:ascii="Times New Roman" w:eastAsiaTheme="minorEastAsia" w:hAnsi="Times New Roman" w:cs="Times New Roman"/>
          <w:sz w:val="28"/>
          <w:szCs w:val="28"/>
          <w:lang w:val="kk-KZ" w:eastAsia="ja-JP"/>
        </w:rPr>
        <w:t xml:space="preserve"> әдеби</w:t>
      </w:r>
      <w:r w:rsidR="00BA2E03" w:rsidRPr="00FA709D">
        <w:rPr>
          <w:rFonts w:ascii="Times New Roman" w:eastAsiaTheme="minorEastAsia" w:hAnsi="Times New Roman" w:cs="Times New Roman"/>
          <w:sz w:val="28"/>
          <w:szCs w:val="28"/>
          <w:lang w:val="kk-KZ" w:eastAsia="ja-JP"/>
        </w:rPr>
        <w:t>-</w:t>
      </w:r>
      <w:r w:rsidR="00EA3A38" w:rsidRPr="00FA709D">
        <w:rPr>
          <w:rFonts w:ascii="Times New Roman" w:eastAsiaTheme="minorEastAsia" w:hAnsi="Times New Roman" w:cs="Times New Roman"/>
          <w:sz w:val="28"/>
          <w:szCs w:val="28"/>
          <w:lang w:val="kk-KZ" w:eastAsia="ja-JP"/>
        </w:rPr>
        <w:t>сын</w:t>
      </w:r>
      <w:r w:rsidR="00BA2E03" w:rsidRPr="00FA709D">
        <w:rPr>
          <w:rFonts w:ascii="Times New Roman" w:eastAsiaTheme="minorEastAsia" w:hAnsi="Times New Roman" w:cs="Times New Roman"/>
          <w:sz w:val="28"/>
          <w:szCs w:val="28"/>
          <w:lang w:val="kk-KZ" w:eastAsia="ja-JP"/>
        </w:rPr>
        <w:t xml:space="preserve"> еңбектеріне текстологиялық талдаулар жасау арқылы ғана бағамдай аламыз.</w:t>
      </w:r>
    </w:p>
    <w:p w14:paraId="5138357C" w14:textId="54404C53" w:rsidR="00D0077B" w:rsidRPr="00FA709D" w:rsidRDefault="00125A26" w:rsidP="00FA709D">
      <w:pPr>
        <w:pStyle w:val="af"/>
        <w:ind w:firstLine="709"/>
        <w:jc w:val="both"/>
        <w:rPr>
          <w:rFonts w:ascii="Times New Roman" w:hAnsi="Times New Roman" w:cs="Times New Roman"/>
          <w:color w:val="000000"/>
          <w:sz w:val="28"/>
          <w:szCs w:val="28"/>
          <w:lang w:val="kk-KZ"/>
        </w:rPr>
      </w:pPr>
      <w:bookmarkStart w:id="33" w:name="_Hlk191301575"/>
      <w:r w:rsidRPr="00FA709D">
        <w:rPr>
          <w:rFonts w:ascii="Times New Roman" w:eastAsiaTheme="minorEastAsia" w:hAnsi="Times New Roman" w:cs="Times New Roman"/>
          <w:sz w:val="28"/>
          <w:szCs w:val="28"/>
          <w:lang w:val="kk-KZ" w:eastAsia="ja-JP"/>
        </w:rPr>
        <w:t xml:space="preserve">Текстологияның </w:t>
      </w:r>
      <w:r w:rsidR="00A37FEA" w:rsidRPr="00FA709D">
        <w:rPr>
          <w:rFonts w:ascii="Times New Roman" w:eastAsiaTheme="minorEastAsia" w:hAnsi="Times New Roman" w:cs="Times New Roman"/>
          <w:sz w:val="28"/>
          <w:szCs w:val="28"/>
          <w:lang w:val="kk-KZ" w:eastAsia="ja-JP"/>
        </w:rPr>
        <w:t>негізі міндет</w:t>
      </w:r>
      <w:r w:rsidR="00CD169E" w:rsidRPr="00FA709D">
        <w:rPr>
          <w:rFonts w:ascii="Times New Roman" w:eastAsiaTheme="minorEastAsia" w:hAnsi="Times New Roman" w:cs="Times New Roman"/>
          <w:sz w:val="28"/>
          <w:szCs w:val="28"/>
          <w:lang w:val="kk-KZ" w:eastAsia="ja-JP"/>
        </w:rPr>
        <w:t>терінің бірі</w:t>
      </w:r>
      <w:r w:rsidR="00A37FEA" w:rsidRPr="00FA709D">
        <w:rPr>
          <w:rFonts w:ascii="Times New Roman" w:eastAsiaTheme="minorEastAsia" w:hAnsi="Times New Roman" w:cs="Times New Roman"/>
          <w:sz w:val="28"/>
          <w:szCs w:val="28"/>
          <w:lang w:val="kk-KZ" w:eastAsia="ja-JP"/>
        </w:rPr>
        <w:t xml:space="preserve"> автордың мәтініне назар аударып, талдап,</w:t>
      </w:r>
      <w:r w:rsidR="00CD169E" w:rsidRPr="00FA709D">
        <w:rPr>
          <w:rFonts w:ascii="Times New Roman" w:eastAsiaTheme="minorEastAsia" w:hAnsi="Times New Roman" w:cs="Times New Roman"/>
          <w:sz w:val="28"/>
          <w:szCs w:val="28"/>
          <w:lang w:val="kk-KZ" w:eastAsia="ja-JP"/>
        </w:rPr>
        <w:t xml:space="preserve"> баға беру.</w:t>
      </w:r>
      <w:r w:rsidR="00A37FEA" w:rsidRPr="00FA709D">
        <w:rPr>
          <w:rFonts w:ascii="Times New Roman" w:eastAsiaTheme="minorEastAsia" w:hAnsi="Times New Roman" w:cs="Times New Roman"/>
          <w:sz w:val="28"/>
          <w:szCs w:val="28"/>
          <w:lang w:val="kk-KZ" w:eastAsia="ja-JP"/>
        </w:rPr>
        <w:t xml:space="preserve"> </w:t>
      </w:r>
      <w:r w:rsidR="00F15A52" w:rsidRPr="00FA709D">
        <w:rPr>
          <w:rFonts w:ascii="Times New Roman" w:eastAsiaTheme="minorEastAsia" w:hAnsi="Times New Roman" w:cs="Times New Roman"/>
          <w:sz w:val="28"/>
          <w:szCs w:val="28"/>
          <w:lang w:val="kk-KZ" w:eastAsia="ja-JP"/>
        </w:rPr>
        <w:t xml:space="preserve">Әлиханның 1900 жылы «Дала уәлаяты» газетінде жарияланған </w:t>
      </w:r>
      <w:r w:rsidR="000B313D" w:rsidRPr="00C72223">
        <w:rPr>
          <w:rFonts w:ascii="Times New Roman" w:eastAsiaTheme="minorEastAsia" w:hAnsi="Times New Roman" w:cs="Times New Roman"/>
          <w:bCs/>
          <w:i/>
          <w:sz w:val="28"/>
          <w:szCs w:val="28"/>
          <w:lang w:val="kk-KZ" w:eastAsia="ja-JP"/>
        </w:rPr>
        <w:t>Л.</w:t>
      </w:r>
      <w:r w:rsidR="00C72223" w:rsidRPr="00C72223">
        <w:rPr>
          <w:rFonts w:ascii="Times New Roman" w:eastAsiaTheme="minorEastAsia" w:hAnsi="Times New Roman" w:cs="Times New Roman"/>
          <w:bCs/>
          <w:i/>
          <w:sz w:val="28"/>
          <w:szCs w:val="28"/>
          <w:lang w:val="kk-KZ" w:eastAsia="ja-JP"/>
        </w:rPr>
        <w:t xml:space="preserve"> </w:t>
      </w:r>
      <w:r w:rsidR="000B313D" w:rsidRPr="00C72223">
        <w:rPr>
          <w:rFonts w:ascii="Times New Roman" w:eastAsiaTheme="minorEastAsia" w:hAnsi="Times New Roman" w:cs="Times New Roman"/>
          <w:bCs/>
          <w:i/>
          <w:sz w:val="28"/>
          <w:szCs w:val="28"/>
          <w:lang w:val="kk-KZ" w:eastAsia="ja-JP"/>
        </w:rPr>
        <w:t>Толстойдан аударған</w:t>
      </w:r>
      <w:r w:rsidR="000B313D" w:rsidRPr="00C72223">
        <w:rPr>
          <w:rFonts w:ascii="Times New Roman" w:eastAsiaTheme="minorEastAsia" w:hAnsi="Times New Roman" w:cs="Times New Roman"/>
          <w:i/>
          <w:sz w:val="28"/>
          <w:szCs w:val="28"/>
          <w:lang w:val="kk-KZ" w:eastAsia="ja-JP"/>
        </w:rPr>
        <w:t xml:space="preserve"> </w:t>
      </w:r>
      <w:r w:rsidR="00F15A52" w:rsidRPr="00C72223">
        <w:rPr>
          <w:rFonts w:ascii="Times New Roman" w:eastAsiaTheme="minorEastAsia" w:hAnsi="Times New Roman" w:cs="Times New Roman"/>
          <w:bCs/>
          <w:i/>
          <w:sz w:val="28"/>
          <w:szCs w:val="28"/>
          <w:lang w:val="kk-KZ" w:eastAsia="ja-JP"/>
        </w:rPr>
        <w:t>«Сурат кофейнесі»</w:t>
      </w:r>
      <w:r w:rsidR="00F15A52" w:rsidRPr="00FA709D">
        <w:rPr>
          <w:rFonts w:ascii="Times New Roman" w:eastAsiaTheme="minorEastAsia" w:hAnsi="Times New Roman" w:cs="Times New Roman"/>
          <w:sz w:val="28"/>
          <w:szCs w:val="28"/>
          <w:lang w:val="kk-KZ" w:eastAsia="ja-JP"/>
        </w:rPr>
        <w:t xml:space="preserve"> аудармасы мен 1913 жылы «Қазақ» газетінде жарияланған </w:t>
      </w:r>
      <w:r w:rsidR="00F15A52" w:rsidRPr="00C72223">
        <w:rPr>
          <w:rFonts w:ascii="Times New Roman" w:eastAsiaTheme="minorEastAsia" w:hAnsi="Times New Roman" w:cs="Times New Roman"/>
          <w:bCs/>
          <w:i/>
          <w:sz w:val="28"/>
          <w:szCs w:val="28"/>
          <w:lang w:val="kk-KZ" w:eastAsia="ja-JP"/>
        </w:rPr>
        <w:t>«Дін таласы»</w:t>
      </w:r>
      <w:r w:rsidR="00F15A52" w:rsidRPr="00FA709D">
        <w:rPr>
          <w:rFonts w:ascii="Times New Roman" w:eastAsiaTheme="minorEastAsia" w:hAnsi="Times New Roman" w:cs="Times New Roman"/>
          <w:sz w:val="28"/>
          <w:szCs w:val="28"/>
          <w:lang w:val="kk-KZ" w:eastAsia="ja-JP"/>
        </w:rPr>
        <w:t xml:space="preserve"> </w:t>
      </w:r>
      <w:r w:rsidR="00074E21" w:rsidRPr="00FA709D">
        <w:rPr>
          <w:rFonts w:ascii="Times New Roman" w:eastAsiaTheme="minorEastAsia" w:hAnsi="Times New Roman" w:cs="Times New Roman"/>
          <w:sz w:val="28"/>
          <w:szCs w:val="28"/>
          <w:lang w:val="kk-KZ" w:eastAsia="ja-JP"/>
        </w:rPr>
        <w:t xml:space="preserve">аты екі кезеңдегі </w:t>
      </w:r>
      <w:r w:rsidR="00F15A52" w:rsidRPr="00FA709D">
        <w:rPr>
          <w:rFonts w:ascii="Times New Roman" w:eastAsiaTheme="minorEastAsia" w:hAnsi="Times New Roman" w:cs="Times New Roman"/>
          <w:sz w:val="28"/>
          <w:szCs w:val="28"/>
          <w:lang w:val="kk-KZ" w:eastAsia="ja-JP"/>
        </w:rPr>
        <w:t>аудармасын салыстырдық. Екі кезеңдегі жарияланған бұл әңгімені салыстырудағы негізгі мақсатымыз:  Әлиханның тілдік, стильдік ерекшеліктері мен ХХ ғасыр басындағы жазба әдебиетінің қалыптасу</w:t>
      </w:r>
      <w:r w:rsidR="00C21D9D" w:rsidRPr="00FA709D">
        <w:rPr>
          <w:rFonts w:ascii="Times New Roman" w:eastAsiaTheme="minorEastAsia" w:hAnsi="Times New Roman" w:cs="Times New Roman"/>
          <w:sz w:val="28"/>
          <w:szCs w:val="28"/>
          <w:lang w:val="kk-KZ" w:eastAsia="ja-JP"/>
        </w:rPr>
        <w:t xml:space="preserve">ына Әлихан Бөкейханның </w:t>
      </w:r>
      <w:r w:rsidR="0095248B" w:rsidRPr="00FA709D">
        <w:rPr>
          <w:rFonts w:ascii="Times New Roman" w:eastAsiaTheme="minorEastAsia" w:hAnsi="Times New Roman" w:cs="Times New Roman"/>
          <w:sz w:val="28"/>
          <w:szCs w:val="28"/>
          <w:lang w:val="kk-KZ" w:eastAsia="ja-JP"/>
        </w:rPr>
        <w:t xml:space="preserve">қосқан өзіндік </w:t>
      </w:r>
      <w:r w:rsidR="00C21D9D" w:rsidRPr="00FA709D">
        <w:rPr>
          <w:rFonts w:ascii="Times New Roman" w:eastAsiaTheme="minorEastAsia" w:hAnsi="Times New Roman" w:cs="Times New Roman"/>
          <w:sz w:val="28"/>
          <w:szCs w:val="28"/>
          <w:lang w:val="kk-KZ" w:eastAsia="ja-JP"/>
        </w:rPr>
        <w:t>үлесін</w:t>
      </w:r>
      <w:r w:rsidR="008202AD" w:rsidRPr="00FA709D">
        <w:rPr>
          <w:rFonts w:ascii="Times New Roman" w:eastAsiaTheme="minorEastAsia" w:hAnsi="Times New Roman" w:cs="Times New Roman"/>
          <w:sz w:val="28"/>
          <w:szCs w:val="28"/>
          <w:lang w:val="kk-KZ" w:eastAsia="ja-JP"/>
        </w:rPr>
        <w:t xml:space="preserve"> бағамдау.</w:t>
      </w:r>
    </w:p>
    <w:bookmarkEnd w:id="33"/>
    <w:p w14:paraId="254C1524" w14:textId="1F499243" w:rsidR="00D84449" w:rsidRPr="00FA709D" w:rsidRDefault="00D42166" w:rsidP="001B6D1D">
      <w:pPr>
        <w:pStyle w:val="af"/>
        <w:ind w:firstLine="709"/>
        <w:jc w:val="both"/>
        <w:rPr>
          <w:rFonts w:ascii="Times New Roman" w:eastAsiaTheme="minorEastAsia" w:hAnsi="Times New Roman" w:cs="Times New Roman"/>
          <w:sz w:val="28"/>
          <w:szCs w:val="28"/>
          <w:lang w:val="kk-KZ" w:eastAsia="ja-JP"/>
        </w:rPr>
      </w:pPr>
      <w:r w:rsidRPr="00FA709D">
        <w:rPr>
          <w:rFonts w:ascii="Times New Roman" w:eastAsiaTheme="minorEastAsia" w:hAnsi="Times New Roman" w:cs="Times New Roman"/>
          <w:sz w:val="28"/>
          <w:szCs w:val="28"/>
          <w:lang w:val="kk-KZ" w:eastAsia="ja-JP"/>
        </w:rPr>
        <w:t>Аударма тілі, п</w:t>
      </w:r>
      <w:r w:rsidR="00F862A1" w:rsidRPr="00FA709D">
        <w:rPr>
          <w:rFonts w:ascii="Times New Roman" w:eastAsiaTheme="minorEastAsia" w:hAnsi="Times New Roman" w:cs="Times New Roman"/>
          <w:sz w:val="28"/>
          <w:szCs w:val="28"/>
          <w:lang w:val="kk-KZ" w:eastAsia="ja-JP"/>
        </w:rPr>
        <w:t xml:space="preserve">ублицистика </w:t>
      </w:r>
      <w:r w:rsidRPr="00FA709D">
        <w:rPr>
          <w:rFonts w:ascii="Times New Roman" w:eastAsiaTheme="minorEastAsia" w:hAnsi="Times New Roman" w:cs="Times New Roman"/>
          <w:sz w:val="28"/>
          <w:szCs w:val="28"/>
          <w:lang w:val="kk-KZ" w:eastAsia="ja-JP"/>
        </w:rPr>
        <w:t>және</w:t>
      </w:r>
      <w:r w:rsidR="00F862A1" w:rsidRPr="00FA709D">
        <w:rPr>
          <w:rFonts w:ascii="Times New Roman" w:eastAsiaTheme="minorEastAsia" w:hAnsi="Times New Roman" w:cs="Times New Roman"/>
          <w:sz w:val="28"/>
          <w:szCs w:val="28"/>
          <w:lang w:val="kk-KZ" w:eastAsia="ja-JP"/>
        </w:rPr>
        <w:t xml:space="preserve"> жартылай ғылыми стильдердің </w:t>
      </w:r>
      <w:r w:rsidR="007D02B7" w:rsidRPr="00FA709D">
        <w:rPr>
          <w:rFonts w:ascii="Times New Roman" w:eastAsiaTheme="minorEastAsia" w:hAnsi="Times New Roman" w:cs="Times New Roman"/>
          <w:sz w:val="28"/>
          <w:szCs w:val="28"/>
          <w:lang w:val="kk-KZ" w:eastAsia="ja-JP"/>
        </w:rPr>
        <w:t xml:space="preserve">тууына байланысты </w:t>
      </w:r>
      <w:r w:rsidR="003B170B" w:rsidRPr="00FA709D">
        <w:rPr>
          <w:rFonts w:ascii="Times New Roman" w:eastAsiaTheme="minorEastAsia" w:hAnsi="Times New Roman" w:cs="Times New Roman"/>
          <w:sz w:val="28"/>
          <w:szCs w:val="28"/>
          <w:lang w:val="kk-KZ" w:eastAsia="ja-JP"/>
        </w:rPr>
        <w:t>жазба әдебиетінде</w:t>
      </w:r>
      <w:r w:rsidR="007D02B7" w:rsidRPr="00FA709D">
        <w:rPr>
          <w:rFonts w:ascii="Times New Roman" w:eastAsiaTheme="minorEastAsia" w:hAnsi="Times New Roman" w:cs="Times New Roman"/>
          <w:sz w:val="28"/>
          <w:szCs w:val="28"/>
          <w:lang w:val="kk-KZ" w:eastAsia="ja-JP"/>
        </w:rPr>
        <w:t xml:space="preserve"> саясат,</w:t>
      </w:r>
      <w:r w:rsidR="003B170B" w:rsidRPr="00FA709D">
        <w:rPr>
          <w:rFonts w:ascii="Times New Roman" w:eastAsiaTheme="minorEastAsia" w:hAnsi="Times New Roman" w:cs="Times New Roman"/>
          <w:sz w:val="28"/>
          <w:szCs w:val="28"/>
          <w:lang w:val="kk-KZ" w:eastAsia="ja-JP"/>
        </w:rPr>
        <w:t xml:space="preserve"> қоғам,</w:t>
      </w:r>
      <w:r w:rsidR="007D02B7" w:rsidRPr="00FA709D">
        <w:rPr>
          <w:rFonts w:ascii="Times New Roman" w:eastAsiaTheme="minorEastAsia" w:hAnsi="Times New Roman" w:cs="Times New Roman"/>
          <w:sz w:val="28"/>
          <w:szCs w:val="28"/>
          <w:lang w:val="kk-KZ" w:eastAsia="ja-JP"/>
        </w:rPr>
        <w:t xml:space="preserve"> заң,</w:t>
      </w:r>
      <w:r w:rsidR="003B170B" w:rsidRPr="00FA709D">
        <w:rPr>
          <w:rFonts w:ascii="Times New Roman" w:eastAsiaTheme="minorEastAsia" w:hAnsi="Times New Roman" w:cs="Times New Roman"/>
          <w:sz w:val="28"/>
          <w:szCs w:val="28"/>
          <w:lang w:val="kk-KZ" w:eastAsia="ja-JP"/>
        </w:rPr>
        <w:t xml:space="preserve"> жаратылыстану,</w:t>
      </w:r>
      <w:r w:rsidR="007D02B7" w:rsidRPr="00FA709D">
        <w:rPr>
          <w:rFonts w:ascii="Times New Roman" w:eastAsiaTheme="minorEastAsia" w:hAnsi="Times New Roman" w:cs="Times New Roman"/>
          <w:sz w:val="28"/>
          <w:szCs w:val="28"/>
          <w:lang w:val="kk-KZ" w:eastAsia="ja-JP"/>
        </w:rPr>
        <w:t xml:space="preserve"> медицина, </w:t>
      </w:r>
      <w:r w:rsidR="00A902D9" w:rsidRPr="00FA709D">
        <w:rPr>
          <w:rFonts w:ascii="Times New Roman" w:eastAsiaTheme="minorEastAsia" w:hAnsi="Times New Roman" w:cs="Times New Roman"/>
          <w:sz w:val="28"/>
          <w:szCs w:val="28"/>
          <w:lang w:val="kk-KZ" w:eastAsia="ja-JP"/>
        </w:rPr>
        <w:t xml:space="preserve">табиғаттану, т.б. қатысты сөздер әдебиетте молынан қолданыла бастады. </w:t>
      </w:r>
      <w:r w:rsidR="002C4429" w:rsidRPr="00FA709D">
        <w:rPr>
          <w:rFonts w:ascii="Times New Roman" w:eastAsiaTheme="minorEastAsia" w:hAnsi="Times New Roman" w:cs="Times New Roman"/>
          <w:sz w:val="28"/>
          <w:szCs w:val="28"/>
          <w:lang w:val="kk-KZ" w:eastAsia="ja-JP"/>
        </w:rPr>
        <w:t>ХХ ғасырдың басындағы</w:t>
      </w:r>
      <w:r w:rsidR="00996FB8" w:rsidRPr="00FA709D">
        <w:rPr>
          <w:rFonts w:ascii="Times New Roman" w:eastAsiaTheme="minorEastAsia" w:hAnsi="Times New Roman" w:cs="Times New Roman"/>
          <w:sz w:val="28"/>
          <w:szCs w:val="28"/>
          <w:lang w:val="kk-KZ" w:eastAsia="ja-JP"/>
        </w:rPr>
        <w:t xml:space="preserve"> </w:t>
      </w:r>
      <w:r w:rsidR="00E514FF" w:rsidRPr="00FA709D">
        <w:rPr>
          <w:rFonts w:ascii="Times New Roman" w:eastAsiaTheme="minorEastAsia" w:hAnsi="Times New Roman" w:cs="Times New Roman"/>
          <w:sz w:val="28"/>
          <w:szCs w:val="28"/>
          <w:lang w:val="kk-KZ" w:eastAsia="ja-JP"/>
        </w:rPr>
        <w:t>қазақтың ұлттық әдеби</w:t>
      </w:r>
      <w:r w:rsidR="00CE1959" w:rsidRPr="00FA709D">
        <w:rPr>
          <w:rFonts w:ascii="Times New Roman" w:eastAsiaTheme="minorEastAsia" w:hAnsi="Times New Roman" w:cs="Times New Roman"/>
          <w:sz w:val="28"/>
          <w:szCs w:val="28"/>
          <w:lang w:val="kk-KZ" w:eastAsia="ja-JP"/>
        </w:rPr>
        <w:t xml:space="preserve"> жазба</w:t>
      </w:r>
      <w:r w:rsidR="00E514FF" w:rsidRPr="00FA709D">
        <w:rPr>
          <w:rFonts w:ascii="Times New Roman" w:eastAsiaTheme="minorEastAsia" w:hAnsi="Times New Roman" w:cs="Times New Roman"/>
          <w:sz w:val="28"/>
          <w:szCs w:val="28"/>
          <w:lang w:val="kk-KZ" w:eastAsia="ja-JP"/>
        </w:rPr>
        <w:t xml:space="preserve"> тілінің лексикасында</w:t>
      </w:r>
      <w:r w:rsidR="00CE1959" w:rsidRPr="00FA709D">
        <w:rPr>
          <w:rFonts w:ascii="Times New Roman" w:eastAsiaTheme="minorEastAsia" w:hAnsi="Times New Roman" w:cs="Times New Roman"/>
          <w:sz w:val="28"/>
          <w:szCs w:val="28"/>
          <w:lang w:val="kk-KZ" w:eastAsia="ja-JP"/>
        </w:rPr>
        <w:t xml:space="preserve"> да</w:t>
      </w:r>
      <w:r w:rsidR="00E514FF" w:rsidRPr="00FA709D">
        <w:rPr>
          <w:rFonts w:ascii="Times New Roman" w:eastAsiaTheme="minorEastAsia" w:hAnsi="Times New Roman" w:cs="Times New Roman"/>
          <w:sz w:val="28"/>
          <w:szCs w:val="28"/>
          <w:lang w:val="kk-KZ" w:eastAsia="ja-JP"/>
        </w:rPr>
        <w:t xml:space="preserve"> </w:t>
      </w:r>
      <w:r w:rsidR="00CE1959" w:rsidRPr="00FA709D">
        <w:rPr>
          <w:rFonts w:ascii="Times New Roman" w:eastAsiaTheme="minorEastAsia" w:hAnsi="Times New Roman" w:cs="Times New Roman"/>
          <w:sz w:val="28"/>
          <w:szCs w:val="28"/>
          <w:lang w:val="kk-KZ" w:eastAsia="ja-JP"/>
        </w:rPr>
        <w:t xml:space="preserve">өзіндік </w:t>
      </w:r>
      <w:r w:rsidR="00E514FF" w:rsidRPr="00FA709D">
        <w:rPr>
          <w:rFonts w:ascii="Times New Roman" w:eastAsiaTheme="minorEastAsia" w:hAnsi="Times New Roman" w:cs="Times New Roman"/>
          <w:sz w:val="28"/>
          <w:szCs w:val="28"/>
          <w:lang w:val="kk-KZ" w:eastAsia="ja-JP"/>
        </w:rPr>
        <w:t>ерекшеліктер</w:t>
      </w:r>
      <w:r w:rsidR="00CE1959" w:rsidRPr="00FA709D">
        <w:rPr>
          <w:rFonts w:ascii="Times New Roman" w:eastAsiaTheme="minorEastAsia" w:hAnsi="Times New Roman" w:cs="Times New Roman"/>
          <w:sz w:val="28"/>
          <w:szCs w:val="28"/>
          <w:lang w:val="kk-KZ" w:eastAsia="ja-JP"/>
        </w:rPr>
        <w:t xml:space="preserve"> пайда болды.</w:t>
      </w:r>
      <w:r w:rsidR="00B11C50" w:rsidRPr="00FA709D">
        <w:rPr>
          <w:rFonts w:ascii="Times New Roman" w:eastAsiaTheme="minorEastAsia" w:hAnsi="Times New Roman" w:cs="Times New Roman"/>
          <w:sz w:val="28"/>
          <w:szCs w:val="28"/>
          <w:lang w:val="kk-KZ" w:eastAsia="ja-JP"/>
        </w:rPr>
        <w:t xml:space="preserve"> Әсіресе жаңа</w:t>
      </w:r>
      <w:r w:rsidR="00DF41EE" w:rsidRPr="00FA709D">
        <w:rPr>
          <w:rFonts w:ascii="Times New Roman" w:eastAsiaTheme="minorEastAsia" w:hAnsi="Times New Roman" w:cs="Times New Roman"/>
          <w:sz w:val="28"/>
          <w:szCs w:val="28"/>
          <w:lang w:val="kk-KZ" w:eastAsia="ja-JP"/>
        </w:rPr>
        <w:t xml:space="preserve"> сөздер (неологизмдер)</w:t>
      </w:r>
      <w:r w:rsidR="0063362A" w:rsidRPr="00FA709D">
        <w:rPr>
          <w:rFonts w:ascii="Times New Roman" w:eastAsiaTheme="minorEastAsia" w:hAnsi="Times New Roman" w:cs="Times New Roman"/>
          <w:sz w:val="28"/>
          <w:szCs w:val="28"/>
          <w:lang w:val="kk-KZ" w:eastAsia="ja-JP"/>
        </w:rPr>
        <w:t xml:space="preserve"> күнделікті қолданыстағы</w:t>
      </w:r>
      <w:r w:rsidR="00B11C50" w:rsidRPr="00FA709D">
        <w:rPr>
          <w:rFonts w:ascii="Times New Roman" w:eastAsiaTheme="minorEastAsia" w:hAnsi="Times New Roman" w:cs="Times New Roman"/>
          <w:sz w:val="28"/>
          <w:szCs w:val="28"/>
          <w:lang w:val="kk-KZ" w:eastAsia="ja-JP"/>
        </w:rPr>
        <w:t xml:space="preserve"> лексикада көбейе түс</w:t>
      </w:r>
      <w:r w:rsidR="009867E7" w:rsidRPr="00FA709D">
        <w:rPr>
          <w:rFonts w:ascii="Times New Roman" w:eastAsiaTheme="minorEastAsia" w:hAnsi="Times New Roman" w:cs="Times New Roman"/>
          <w:sz w:val="28"/>
          <w:szCs w:val="28"/>
          <w:lang w:val="kk-KZ" w:eastAsia="ja-JP"/>
        </w:rPr>
        <w:t>т</w:t>
      </w:r>
      <w:r w:rsidR="00B11C50" w:rsidRPr="00FA709D">
        <w:rPr>
          <w:rFonts w:ascii="Times New Roman" w:eastAsiaTheme="minorEastAsia" w:hAnsi="Times New Roman" w:cs="Times New Roman"/>
          <w:sz w:val="28"/>
          <w:szCs w:val="28"/>
          <w:lang w:val="kk-KZ" w:eastAsia="ja-JP"/>
        </w:rPr>
        <w:t xml:space="preserve">і. </w:t>
      </w:r>
      <w:r w:rsidR="00987818" w:rsidRPr="00FA709D">
        <w:rPr>
          <w:rFonts w:ascii="Times New Roman" w:eastAsiaTheme="minorEastAsia" w:hAnsi="Times New Roman" w:cs="Times New Roman"/>
          <w:sz w:val="28"/>
          <w:szCs w:val="28"/>
          <w:lang w:val="kk-KZ" w:eastAsia="ja-JP"/>
        </w:rPr>
        <w:t>Алаш зиялылары ж</w:t>
      </w:r>
      <w:r w:rsidR="009867E7" w:rsidRPr="00FA709D">
        <w:rPr>
          <w:rFonts w:ascii="Times New Roman" w:eastAsiaTheme="minorEastAsia" w:hAnsi="Times New Roman" w:cs="Times New Roman"/>
          <w:sz w:val="28"/>
          <w:szCs w:val="28"/>
          <w:lang w:val="kk-KZ" w:eastAsia="ja-JP"/>
        </w:rPr>
        <w:t>аңа сөздерді сол күйін</w:t>
      </w:r>
      <w:r w:rsidR="0063362A" w:rsidRPr="00FA709D">
        <w:rPr>
          <w:rFonts w:ascii="Times New Roman" w:eastAsiaTheme="minorEastAsia" w:hAnsi="Times New Roman" w:cs="Times New Roman"/>
          <w:sz w:val="28"/>
          <w:szCs w:val="28"/>
          <w:lang w:val="kk-KZ" w:eastAsia="ja-JP"/>
        </w:rPr>
        <w:t>д</w:t>
      </w:r>
      <w:r w:rsidR="009867E7" w:rsidRPr="00FA709D">
        <w:rPr>
          <w:rFonts w:ascii="Times New Roman" w:eastAsiaTheme="minorEastAsia" w:hAnsi="Times New Roman" w:cs="Times New Roman"/>
          <w:sz w:val="28"/>
          <w:szCs w:val="28"/>
          <w:lang w:val="kk-KZ" w:eastAsia="ja-JP"/>
        </w:rPr>
        <w:t>е ал</w:t>
      </w:r>
      <w:r w:rsidR="00987818" w:rsidRPr="00FA709D">
        <w:rPr>
          <w:rFonts w:ascii="Times New Roman" w:eastAsiaTheme="minorEastAsia" w:hAnsi="Times New Roman" w:cs="Times New Roman"/>
          <w:sz w:val="28"/>
          <w:szCs w:val="28"/>
          <w:lang w:val="kk-KZ" w:eastAsia="ja-JP"/>
        </w:rPr>
        <w:t>май</w:t>
      </w:r>
      <w:r w:rsidR="009867E7" w:rsidRPr="00FA709D">
        <w:rPr>
          <w:rFonts w:ascii="Times New Roman" w:eastAsiaTheme="minorEastAsia" w:hAnsi="Times New Roman" w:cs="Times New Roman"/>
          <w:sz w:val="28"/>
          <w:szCs w:val="28"/>
          <w:lang w:val="kk-KZ" w:eastAsia="ja-JP"/>
        </w:rPr>
        <w:t>, қазақ тілінің ерекшеліктеріне сай қолдан</w:t>
      </w:r>
      <w:r w:rsidR="00CB75BB" w:rsidRPr="00FA709D">
        <w:rPr>
          <w:rFonts w:ascii="Times New Roman" w:eastAsiaTheme="minorEastAsia" w:hAnsi="Times New Roman" w:cs="Times New Roman"/>
          <w:sz w:val="28"/>
          <w:szCs w:val="28"/>
          <w:lang w:val="kk-KZ" w:eastAsia="ja-JP"/>
        </w:rPr>
        <w:t>ып немесе</w:t>
      </w:r>
      <w:r w:rsidR="009867E7" w:rsidRPr="00FA709D">
        <w:rPr>
          <w:rFonts w:ascii="Times New Roman" w:eastAsiaTheme="minorEastAsia" w:hAnsi="Times New Roman" w:cs="Times New Roman"/>
          <w:sz w:val="28"/>
          <w:szCs w:val="28"/>
          <w:lang w:val="kk-KZ" w:eastAsia="ja-JP"/>
        </w:rPr>
        <w:t xml:space="preserve"> қазақ тіліндегі бар сөздермен алмастырып отырды.</w:t>
      </w:r>
    </w:p>
    <w:p w14:paraId="4D8EF30E" w14:textId="749D7B9A" w:rsidR="0081733B" w:rsidRDefault="00A15AB3" w:rsidP="001B6D1D">
      <w:pPr>
        <w:pStyle w:val="af"/>
        <w:ind w:firstLine="709"/>
        <w:jc w:val="both"/>
        <w:rPr>
          <w:rFonts w:ascii="Times New Roman" w:eastAsiaTheme="minorEastAsia" w:hAnsi="Times New Roman" w:cs="Times New Roman"/>
          <w:sz w:val="28"/>
          <w:szCs w:val="28"/>
          <w:lang w:val="kk-KZ" w:eastAsia="ja-JP"/>
        </w:rPr>
      </w:pPr>
      <w:bookmarkStart w:id="34" w:name="_Hlk191301647"/>
      <w:r w:rsidRPr="00A15AB3">
        <w:rPr>
          <w:rFonts w:ascii="Times New Roman" w:eastAsiaTheme="minorEastAsia" w:hAnsi="Times New Roman" w:cs="Times New Roman"/>
          <w:iCs/>
          <w:sz w:val="28"/>
          <w:szCs w:val="28"/>
          <w:lang w:val="kk-KZ" w:eastAsia="ja-JP"/>
        </w:rPr>
        <w:t xml:space="preserve">Мысалы, </w:t>
      </w:r>
      <w:r w:rsidRPr="00A15AB3">
        <w:rPr>
          <w:rFonts w:ascii="Times New Roman" w:eastAsiaTheme="minorEastAsia" w:hAnsi="Times New Roman" w:cs="Times New Roman"/>
          <w:bCs/>
          <w:iCs/>
          <w:sz w:val="28"/>
          <w:szCs w:val="28"/>
          <w:lang w:val="kk-KZ" w:eastAsia="ja-JP"/>
        </w:rPr>
        <w:t xml:space="preserve">Л.Н. Толстойдың «Суратская кофейная» әңгімесіндегі </w:t>
      </w:r>
      <w:r w:rsidRPr="00A15AB3">
        <w:rPr>
          <w:rFonts w:ascii="Times New Roman" w:eastAsiaTheme="minorEastAsia" w:hAnsi="Times New Roman" w:cs="Times New Roman"/>
          <w:iCs/>
          <w:sz w:val="28"/>
          <w:szCs w:val="28"/>
          <w:lang w:val="kk-KZ" w:eastAsia="ja-JP"/>
        </w:rPr>
        <w:t>ел, жер, әр түрлі маман иелерінің және кейбір атаулардың</w:t>
      </w:r>
      <w:r w:rsidRPr="00A15AB3">
        <w:rPr>
          <w:rFonts w:ascii="Times New Roman" w:eastAsiaTheme="minorEastAsia" w:hAnsi="Times New Roman" w:cs="Times New Roman"/>
          <w:b/>
          <w:iCs/>
          <w:sz w:val="28"/>
          <w:szCs w:val="28"/>
          <w:lang w:val="kk-KZ" w:eastAsia="ja-JP"/>
        </w:rPr>
        <w:t xml:space="preserve"> </w:t>
      </w:r>
      <w:r w:rsidRPr="00A15AB3">
        <w:rPr>
          <w:rFonts w:ascii="Times New Roman" w:eastAsiaTheme="minorEastAsia" w:hAnsi="Times New Roman" w:cs="Times New Roman"/>
          <w:bCs/>
          <w:iCs/>
          <w:sz w:val="28"/>
          <w:szCs w:val="28"/>
          <w:lang w:val="kk-KZ" w:eastAsia="ja-JP"/>
        </w:rPr>
        <w:t xml:space="preserve">Ә. Бөкейханның екі кезеңде, яғни </w:t>
      </w:r>
      <w:r w:rsidRPr="00A15AB3">
        <w:rPr>
          <w:rFonts w:ascii="Times New Roman" w:hAnsi="Times New Roman" w:cs="Times New Roman"/>
          <w:bCs/>
          <w:iCs/>
          <w:sz w:val="28"/>
          <w:szCs w:val="28"/>
          <w:lang w:val="kk-KZ" w:eastAsia="ja-JP"/>
        </w:rPr>
        <w:t xml:space="preserve">1900 жылғы «Дала Уалаяты» газетіндегі және 1913 жылғы «Қазақ» газетіндегі </w:t>
      </w:r>
      <w:r w:rsidRPr="00A15AB3">
        <w:rPr>
          <w:rFonts w:ascii="Times New Roman" w:eastAsiaTheme="minorEastAsia" w:hAnsi="Times New Roman" w:cs="Times New Roman"/>
          <w:bCs/>
          <w:iCs/>
          <w:sz w:val="28"/>
          <w:szCs w:val="28"/>
          <w:lang w:val="kk-KZ" w:eastAsia="ja-JP"/>
        </w:rPr>
        <w:t>аударма нұсқасын салыстырмалы кесте бойынша баяндап берсек</w:t>
      </w:r>
      <w:r w:rsidR="001B6D1D">
        <w:rPr>
          <w:rFonts w:ascii="Times New Roman" w:eastAsiaTheme="minorEastAsia" w:hAnsi="Times New Roman" w:cs="Times New Roman"/>
          <w:bCs/>
          <w:iCs/>
          <w:sz w:val="28"/>
          <w:szCs w:val="28"/>
          <w:lang w:val="kk-KZ" w:eastAsia="ja-JP"/>
        </w:rPr>
        <w:t xml:space="preserve"> </w:t>
      </w:r>
      <w:r w:rsidR="001B6D1D">
        <w:rPr>
          <w:rFonts w:ascii="Times New Roman" w:eastAsiaTheme="minorEastAsia" w:hAnsi="Times New Roman" w:cs="Times New Roman"/>
          <w:sz w:val="28"/>
          <w:szCs w:val="28"/>
          <w:lang w:val="kk-KZ" w:eastAsia="ja-JP"/>
        </w:rPr>
        <w:t>(1-кесте)</w:t>
      </w:r>
    </w:p>
    <w:p w14:paraId="589BCA44" w14:textId="77777777" w:rsidR="001B6D1D" w:rsidRDefault="001B6D1D" w:rsidP="001B6D1D">
      <w:pPr>
        <w:pStyle w:val="af"/>
        <w:ind w:firstLine="709"/>
        <w:jc w:val="both"/>
        <w:rPr>
          <w:rFonts w:ascii="Times New Roman" w:eastAsiaTheme="minorEastAsia" w:hAnsi="Times New Roman" w:cs="Times New Roman"/>
          <w:sz w:val="28"/>
          <w:szCs w:val="28"/>
          <w:lang w:val="kk-KZ" w:eastAsia="ja-JP"/>
        </w:rPr>
      </w:pPr>
    </w:p>
    <w:p w14:paraId="6BAB6E30" w14:textId="390945A1" w:rsidR="001B6D1D" w:rsidRDefault="001B6D1D" w:rsidP="001B6D1D">
      <w:pPr>
        <w:pStyle w:val="af"/>
        <w:jc w:val="both"/>
        <w:rPr>
          <w:rStyle w:val="rynqvb"/>
          <w:rFonts w:ascii="Times New Roman" w:hAnsi="Times New Roman" w:cs="Times New Roman"/>
          <w:sz w:val="28"/>
          <w:szCs w:val="28"/>
          <w:lang w:val="kk-KZ"/>
        </w:rPr>
      </w:pPr>
      <w:r>
        <w:rPr>
          <w:rStyle w:val="rynqvb"/>
          <w:rFonts w:ascii="Times New Roman" w:hAnsi="Times New Roman" w:cs="Times New Roman"/>
          <w:sz w:val="28"/>
          <w:szCs w:val="28"/>
          <w:lang w:val="kk-KZ"/>
        </w:rPr>
        <w:t xml:space="preserve">Кесте 1 – </w:t>
      </w:r>
      <w:r w:rsidRPr="001B6D1D">
        <w:rPr>
          <w:rFonts w:ascii="Times New Roman" w:hAnsi="Times New Roman" w:cs="Times New Roman"/>
          <w:bCs/>
          <w:iCs/>
          <w:color w:val="000000"/>
          <w:sz w:val="28"/>
          <w:szCs w:val="28"/>
          <w:lang w:val="kk-KZ"/>
        </w:rPr>
        <w:t>Ел, жер, мамандық атаулары</w:t>
      </w:r>
    </w:p>
    <w:p w14:paraId="1B848AB1" w14:textId="77777777" w:rsidR="0081733B" w:rsidRPr="0081733B" w:rsidRDefault="0081733B" w:rsidP="0081733B">
      <w:pPr>
        <w:pStyle w:val="af"/>
        <w:jc w:val="both"/>
        <w:rPr>
          <w:rFonts w:ascii="Times New Roman" w:hAnsi="Times New Roman" w:cs="Times New Roman"/>
          <w:bCs/>
          <w:iCs/>
          <w:color w:val="000000"/>
          <w:sz w:val="16"/>
          <w:szCs w:val="16"/>
          <w:lang w:val="kk-KZ"/>
        </w:rPr>
      </w:pPr>
    </w:p>
    <w:tbl>
      <w:tblPr>
        <w:tblStyle w:val="10"/>
        <w:tblW w:w="0" w:type="auto"/>
        <w:jc w:val="center"/>
        <w:tblLook w:val="04A0" w:firstRow="1" w:lastRow="0" w:firstColumn="1" w:lastColumn="0" w:noHBand="0" w:noVBand="1"/>
      </w:tblPr>
      <w:tblGrid>
        <w:gridCol w:w="3240"/>
        <w:gridCol w:w="3241"/>
        <w:gridCol w:w="3057"/>
      </w:tblGrid>
      <w:tr w:rsidR="00C72223" w14:paraId="76D1A801" w14:textId="77777777" w:rsidTr="0081733B">
        <w:trPr>
          <w:jc w:val="center"/>
        </w:trPr>
        <w:tc>
          <w:tcPr>
            <w:tcW w:w="3240" w:type="dxa"/>
          </w:tcPr>
          <w:p w14:paraId="12A82889" w14:textId="6D61FBA0" w:rsidR="00C72223" w:rsidRPr="001B6D1D" w:rsidRDefault="00C72223" w:rsidP="001B6D1D">
            <w:pPr>
              <w:pStyle w:val="af"/>
              <w:jc w:val="center"/>
              <w:rPr>
                <w:rFonts w:ascii="Times New Roman" w:hAnsi="Times New Roman" w:cs="Times New Roman"/>
                <w:sz w:val="24"/>
                <w:szCs w:val="24"/>
                <w:lang w:val="kk-KZ" w:eastAsia="ja-JP"/>
              </w:rPr>
            </w:pPr>
            <w:r w:rsidRPr="001B6D1D">
              <w:rPr>
                <w:rFonts w:ascii="Times New Roman" w:hAnsi="Times New Roman" w:cs="Times New Roman"/>
                <w:sz w:val="24"/>
                <w:szCs w:val="24"/>
                <w:lang w:val="kk-KZ" w:eastAsia="ja-JP"/>
              </w:rPr>
              <w:t>Л.</w:t>
            </w:r>
            <w:r w:rsidR="0081733B" w:rsidRPr="001B6D1D">
              <w:rPr>
                <w:rFonts w:ascii="Times New Roman" w:hAnsi="Times New Roman" w:cs="Times New Roman"/>
                <w:sz w:val="24"/>
                <w:szCs w:val="24"/>
                <w:lang w:val="kk-KZ" w:eastAsia="ja-JP"/>
              </w:rPr>
              <w:t xml:space="preserve"> Толстой нұсқасы</w:t>
            </w:r>
          </w:p>
        </w:tc>
        <w:tc>
          <w:tcPr>
            <w:tcW w:w="3241" w:type="dxa"/>
          </w:tcPr>
          <w:p w14:paraId="5827B9E1" w14:textId="62FF0F07" w:rsidR="00C72223" w:rsidRPr="001B6D1D" w:rsidRDefault="00C72223" w:rsidP="001B6D1D">
            <w:pPr>
              <w:pStyle w:val="af"/>
              <w:jc w:val="center"/>
              <w:rPr>
                <w:rFonts w:ascii="Times New Roman" w:hAnsi="Times New Roman" w:cs="Times New Roman"/>
                <w:sz w:val="24"/>
                <w:szCs w:val="24"/>
                <w:lang w:val="kk-KZ" w:eastAsia="ja-JP"/>
              </w:rPr>
            </w:pPr>
            <w:r w:rsidRPr="001B6D1D">
              <w:rPr>
                <w:rFonts w:ascii="Times New Roman" w:hAnsi="Times New Roman" w:cs="Times New Roman"/>
                <w:sz w:val="24"/>
                <w:szCs w:val="24"/>
                <w:lang w:val="kk-KZ" w:eastAsia="ja-JP"/>
              </w:rPr>
              <w:t xml:space="preserve">«Дала Уалаяты» </w:t>
            </w:r>
            <w:r w:rsidRPr="001B6D1D">
              <w:rPr>
                <w:rFonts w:ascii="Times New Roman" w:hAnsi="Times New Roman" w:cs="Times New Roman"/>
                <w:sz w:val="24"/>
                <w:szCs w:val="24"/>
                <w:lang w:eastAsia="ja-JP"/>
              </w:rPr>
              <w:t>1900ж</w:t>
            </w:r>
          </w:p>
        </w:tc>
        <w:tc>
          <w:tcPr>
            <w:tcW w:w="3057" w:type="dxa"/>
          </w:tcPr>
          <w:p w14:paraId="0712C9BA" w14:textId="73D78A2F" w:rsidR="00C72223" w:rsidRPr="001B6D1D" w:rsidRDefault="00C72223" w:rsidP="001B6D1D">
            <w:pPr>
              <w:pStyle w:val="af"/>
              <w:jc w:val="center"/>
              <w:rPr>
                <w:rFonts w:ascii="Times New Roman" w:hAnsi="Times New Roman" w:cs="Times New Roman"/>
                <w:sz w:val="24"/>
                <w:szCs w:val="24"/>
                <w:lang w:val="kk-KZ" w:eastAsia="ja-JP"/>
              </w:rPr>
            </w:pPr>
            <w:r w:rsidRPr="001B6D1D">
              <w:rPr>
                <w:rFonts w:ascii="Times New Roman" w:hAnsi="Times New Roman" w:cs="Times New Roman"/>
                <w:sz w:val="24"/>
                <w:szCs w:val="24"/>
                <w:lang w:val="kk-KZ" w:eastAsia="ja-JP"/>
              </w:rPr>
              <w:t>«Қазақ» 1913</w:t>
            </w:r>
            <w:r w:rsidR="0081733B" w:rsidRPr="001B6D1D">
              <w:rPr>
                <w:rFonts w:ascii="Times New Roman" w:hAnsi="Times New Roman" w:cs="Times New Roman"/>
                <w:sz w:val="24"/>
                <w:szCs w:val="24"/>
                <w:lang w:val="kk-KZ" w:eastAsia="ja-JP"/>
              </w:rPr>
              <w:t xml:space="preserve"> </w:t>
            </w:r>
            <w:r w:rsidRPr="001B6D1D">
              <w:rPr>
                <w:rFonts w:ascii="Times New Roman" w:hAnsi="Times New Roman" w:cs="Times New Roman"/>
                <w:sz w:val="24"/>
                <w:szCs w:val="24"/>
                <w:lang w:val="kk-KZ" w:eastAsia="ja-JP"/>
              </w:rPr>
              <w:t>ж</w:t>
            </w:r>
            <w:r w:rsidR="0081733B" w:rsidRPr="001B6D1D">
              <w:rPr>
                <w:rFonts w:ascii="Times New Roman" w:hAnsi="Times New Roman" w:cs="Times New Roman"/>
                <w:sz w:val="24"/>
                <w:szCs w:val="24"/>
                <w:lang w:val="kk-KZ" w:eastAsia="ja-JP"/>
              </w:rPr>
              <w:t>.</w:t>
            </w:r>
          </w:p>
        </w:tc>
      </w:tr>
      <w:tr w:rsidR="0081733B" w14:paraId="2D9EA942" w14:textId="77777777" w:rsidTr="0081733B">
        <w:trPr>
          <w:jc w:val="center"/>
        </w:trPr>
        <w:tc>
          <w:tcPr>
            <w:tcW w:w="3240" w:type="dxa"/>
          </w:tcPr>
          <w:p w14:paraId="03CCB300" w14:textId="3AD0078B" w:rsidR="0081733B" w:rsidRPr="0081733B" w:rsidRDefault="0081733B" w:rsidP="001B6D1D">
            <w:pPr>
              <w:pStyle w:val="af"/>
              <w:jc w:val="center"/>
              <w:rPr>
                <w:rFonts w:ascii="Times New Roman" w:hAnsi="Times New Roman" w:cs="Times New Roman"/>
                <w:sz w:val="24"/>
                <w:szCs w:val="24"/>
                <w:lang w:val="kk-KZ" w:eastAsia="ja-JP"/>
              </w:rPr>
            </w:pPr>
            <w:r w:rsidRPr="0081733B">
              <w:rPr>
                <w:rFonts w:ascii="Times New Roman" w:hAnsi="Times New Roman" w:cs="Times New Roman"/>
                <w:sz w:val="24"/>
                <w:szCs w:val="24"/>
                <w:lang w:val="kk-KZ" w:eastAsia="ja-JP"/>
              </w:rPr>
              <w:t>1</w:t>
            </w:r>
          </w:p>
        </w:tc>
        <w:tc>
          <w:tcPr>
            <w:tcW w:w="3241" w:type="dxa"/>
          </w:tcPr>
          <w:p w14:paraId="5EFBB754" w14:textId="59BE2CAC" w:rsidR="0081733B" w:rsidRPr="0081733B" w:rsidRDefault="0081733B" w:rsidP="001B6D1D">
            <w:pPr>
              <w:pStyle w:val="af"/>
              <w:jc w:val="center"/>
              <w:rPr>
                <w:rFonts w:ascii="Times New Roman" w:hAnsi="Times New Roman" w:cs="Times New Roman"/>
                <w:sz w:val="24"/>
                <w:szCs w:val="24"/>
                <w:lang w:val="kk-KZ" w:eastAsia="ja-JP"/>
              </w:rPr>
            </w:pPr>
            <w:r w:rsidRPr="0081733B">
              <w:rPr>
                <w:rFonts w:ascii="Times New Roman" w:hAnsi="Times New Roman" w:cs="Times New Roman"/>
                <w:sz w:val="24"/>
                <w:szCs w:val="24"/>
                <w:lang w:val="kk-KZ" w:eastAsia="ja-JP"/>
              </w:rPr>
              <w:t>2</w:t>
            </w:r>
          </w:p>
        </w:tc>
        <w:tc>
          <w:tcPr>
            <w:tcW w:w="3057" w:type="dxa"/>
          </w:tcPr>
          <w:p w14:paraId="79B4F16C" w14:textId="6FC49FC4" w:rsidR="0081733B" w:rsidRPr="0081733B" w:rsidRDefault="0081733B" w:rsidP="001B6D1D">
            <w:pPr>
              <w:pStyle w:val="af"/>
              <w:jc w:val="center"/>
              <w:rPr>
                <w:rFonts w:ascii="Times New Roman" w:hAnsi="Times New Roman" w:cs="Times New Roman"/>
                <w:sz w:val="24"/>
                <w:szCs w:val="24"/>
                <w:lang w:val="kk-KZ" w:eastAsia="ja-JP"/>
              </w:rPr>
            </w:pPr>
            <w:r w:rsidRPr="0081733B">
              <w:rPr>
                <w:rFonts w:ascii="Times New Roman" w:hAnsi="Times New Roman" w:cs="Times New Roman"/>
                <w:sz w:val="24"/>
                <w:szCs w:val="24"/>
                <w:lang w:val="kk-KZ" w:eastAsia="ja-JP"/>
              </w:rPr>
              <w:t>3</w:t>
            </w:r>
          </w:p>
        </w:tc>
      </w:tr>
      <w:tr w:rsidR="00C72223" w:rsidRPr="0077486D" w14:paraId="0F37DFFC" w14:textId="77777777" w:rsidTr="0081733B">
        <w:trPr>
          <w:jc w:val="center"/>
        </w:trPr>
        <w:tc>
          <w:tcPr>
            <w:tcW w:w="3240" w:type="dxa"/>
          </w:tcPr>
          <w:p w14:paraId="64271A7C" w14:textId="64FFDB0D"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Индийском городе</w:t>
            </w:r>
          </w:p>
        </w:tc>
        <w:tc>
          <w:tcPr>
            <w:tcW w:w="3241" w:type="dxa"/>
          </w:tcPr>
          <w:p w14:paraId="4B2FE515"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Индия </w:t>
            </w:r>
          </w:p>
        </w:tc>
        <w:tc>
          <w:tcPr>
            <w:tcW w:w="3057" w:type="dxa"/>
          </w:tcPr>
          <w:p w14:paraId="07742EE6"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Үнді жері</w:t>
            </w:r>
          </w:p>
        </w:tc>
      </w:tr>
      <w:tr w:rsidR="00C72223" w:rsidRPr="0077486D" w14:paraId="10B456F0" w14:textId="77777777" w:rsidTr="0081733B">
        <w:trPr>
          <w:jc w:val="center"/>
        </w:trPr>
        <w:tc>
          <w:tcPr>
            <w:tcW w:w="3240" w:type="dxa"/>
          </w:tcPr>
          <w:p w14:paraId="6D988363" w14:textId="41F01816"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Персия</w:t>
            </w:r>
          </w:p>
        </w:tc>
        <w:tc>
          <w:tcPr>
            <w:tcW w:w="3241" w:type="dxa"/>
          </w:tcPr>
          <w:p w14:paraId="0EF559B0"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Персия</w:t>
            </w:r>
          </w:p>
        </w:tc>
        <w:tc>
          <w:tcPr>
            <w:tcW w:w="3057" w:type="dxa"/>
          </w:tcPr>
          <w:p w14:paraId="757E7DFD"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 xml:space="preserve">Иран </w:t>
            </w:r>
          </w:p>
        </w:tc>
      </w:tr>
      <w:tr w:rsidR="00C72223" w:rsidRPr="0077486D" w14:paraId="53C61C57" w14:textId="77777777" w:rsidTr="0081733B">
        <w:trPr>
          <w:jc w:val="center"/>
        </w:trPr>
        <w:tc>
          <w:tcPr>
            <w:tcW w:w="3240" w:type="dxa"/>
          </w:tcPr>
          <w:p w14:paraId="7177EAC2" w14:textId="2ABCF246"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Брамин</w:t>
            </w:r>
          </w:p>
        </w:tc>
        <w:tc>
          <w:tcPr>
            <w:tcW w:w="3241" w:type="dxa"/>
          </w:tcPr>
          <w:p w14:paraId="20760FD0"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Брамин (Брама) </w:t>
            </w:r>
          </w:p>
        </w:tc>
        <w:tc>
          <w:tcPr>
            <w:tcW w:w="3057" w:type="dxa"/>
          </w:tcPr>
          <w:p w14:paraId="6C495170"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Брахма дініндегі біреу</w:t>
            </w:r>
          </w:p>
        </w:tc>
      </w:tr>
      <w:tr w:rsidR="00C72223" w:rsidRPr="0077486D" w14:paraId="05B48929" w14:textId="77777777" w:rsidTr="0081733B">
        <w:trPr>
          <w:jc w:val="center"/>
        </w:trPr>
        <w:tc>
          <w:tcPr>
            <w:tcW w:w="3240" w:type="dxa"/>
          </w:tcPr>
          <w:p w14:paraId="723A09BF" w14:textId="17B97D58"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река Гангеса</w:t>
            </w:r>
          </w:p>
        </w:tc>
        <w:tc>
          <w:tcPr>
            <w:tcW w:w="3241" w:type="dxa"/>
          </w:tcPr>
          <w:p w14:paraId="3794E3EA"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Ганга өзені</w:t>
            </w:r>
          </w:p>
        </w:tc>
        <w:tc>
          <w:tcPr>
            <w:tcW w:w="3057" w:type="dxa"/>
          </w:tcPr>
          <w:p w14:paraId="65F867D7"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Ғанғыс дариясы</w:t>
            </w:r>
          </w:p>
        </w:tc>
      </w:tr>
      <w:tr w:rsidR="00C72223" w:rsidRPr="0077486D" w14:paraId="669CCF6A" w14:textId="77777777" w:rsidTr="0081733B">
        <w:trPr>
          <w:jc w:val="center"/>
        </w:trPr>
        <w:tc>
          <w:tcPr>
            <w:tcW w:w="3240" w:type="dxa"/>
          </w:tcPr>
          <w:p w14:paraId="79FEAC81" w14:textId="5BA4B66F"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Храм</w:t>
            </w:r>
          </w:p>
        </w:tc>
        <w:tc>
          <w:tcPr>
            <w:tcW w:w="3241" w:type="dxa"/>
          </w:tcPr>
          <w:p w14:paraId="3A2CBD0F"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Храмдар</w:t>
            </w:r>
          </w:p>
        </w:tc>
        <w:tc>
          <w:tcPr>
            <w:tcW w:w="3057" w:type="dxa"/>
          </w:tcPr>
          <w:p w14:paraId="615DCD60"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Ғибадатханалар</w:t>
            </w:r>
          </w:p>
        </w:tc>
      </w:tr>
      <w:tr w:rsidR="00C72223" w:rsidRPr="0077486D" w14:paraId="0F41D9BE" w14:textId="77777777" w:rsidTr="0081733B">
        <w:trPr>
          <w:jc w:val="center"/>
        </w:trPr>
        <w:tc>
          <w:tcPr>
            <w:tcW w:w="3240" w:type="dxa"/>
          </w:tcPr>
          <w:p w14:paraId="28CDF2CC" w14:textId="6ED83BD6"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Жрец</w:t>
            </w:r>
          </w:p>
        </w:tc>
        <w:tc>
          <w:tcPr>
            <w:tcW w:w="3241" w:type="dxa"/>
          </w:tcPr>
          <w:p w14:paraId="7FE8350D"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Жрец</w:t>
            </w:r>
          </w:p>
        </w:tc>
        <w:tc>
          <w:tcPr>
            <w:tcW w:w="3057" w:type="dxa"/>
          </w:tcPr>
          <w:p w14:paraId="0A4835BA"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Абыз</w:t>
            </w:r>
          </w:p>
        </w:tc>
      </w:tr>
      <w:tr w:rsidR="00C72223" w:rsidRPr="0077486D" w14:paraId="30A61069" w14:textId="77777777" w:rsidTr="0081733B">
        <w:trPr>
          <w:jc w:val="center"/>
        </w:trPr>
        <w:tc>
          <w:tcPr>
            <w:tcW w:w="3240" w:type="dxa"/>
          </w:tcPr>
          <w:p w14:paraId="6C4B1833" w14:textId="79D36162"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Бог Иакова</w:t>
            </w:r>
          </w:p>
        </w:tc>
        <w:tc>
          <w:tcPr>
            <w:tcW w:w="3241" w:type="dxa"/>
          </w:tcPr>
          <w:p w14:paraId="17EC55FD"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Жақұп</w:t>
            </w:r>
          </w:p>
        </w:tc>
        <w:tc>
          <w:tcPr>
            <w:tcW w:w="3057" w:type="dxa"/>
          </w:tcPr>
          <w:p w14:paraId="60AB8F51"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Яхуп пайғамбар</w:t>
            </w:r>
          </w:p>
        </w:tc>
      </w:tr>
      <w:tr w:rsidR="00C72223" w:rsidRPr="0077486D" w14:paraId="41877B54" w14:textId="77777777" w:rsidTr="0081733B">
        <w:trPr>
          <w:jc w:val="center"/>
        </w:trPr>
        <w:tc>
          <w:tcPr>
            <w:tcW w:w="3240" w:type="dxa"/>
          </w:tcPr>
          <w:p w14:paraId="6DD05AE4" w14:textId="22E72D71"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Иерусалим</w:t>
            </w:r>
          </w:p>
        </w:tc>
        <w:tc>
          <w:tcPr>
            <w:tcW w:w="3241" w:type="dxa"/>
          </w:tcPr>
          <w:p w14:paraId="6D3BD95B"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Иерусалим</w:t>
            </w:r>
          </w:p>
        </w:tc>
        <w:tc>
          <w:tcPr>
            <w:tcW w:w="3057" w:type="dxa"/>
          </w:tcPr>
          <w:p w14:paraId="2C0E7411"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Құдыс</w:t>
            </w:r>
          </w:p>
        </w:tc>
      </w:tr>
      <w:tr w:rsidR="00C72223" w:rsidRPr="0077486D" w14:paraId="37DEB3A4" w14:textId="77777777" w:rsidTr="0081733B">
        <w:trPr>
          <w:jc w:val="center"/>
        </w:trPr>
        <w:tc>
          <w:tcPr>
            <w:tcW w:w="3240" w:type="dxa"/>
          </w:tcPr>
          <w:p w14:paraId="0593267A" w14:textId="488CA162"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Итальянец</w:t>
            </w:r>
          </w:p>
        </w:tc>
        <w:tc>
          <w:tcPr>
            <w:tcW w:w="3241" w:type="dxa"/>
          </w:tcPr>
          <w:p w14:paraId="7937CB71"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Италия адамы</w:t>
            </w:r>
          </w:p>
        </w:tc>
        <w:tc>
          <w:tcPr>
            <w:tcW w:w="3057" w:type="dxa"/>
          </w:tcPr>
          <w:p w14:paraId="6C84A5EF"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Италиялық</w:t>
            </w:r>
          </w:p>
        </w:tc>
      </w:tr>
      <w:tr w:rsidR="00C72223" w:rsidRPr="0077486D" w14:paraId="54521082" w14:textId="77777777" w:rsidTr="0081733B">
        <w:trPr>
          <w:jc w:val="center"/>
        </w:trPr>
        <w:tc>
          <w:tcPr>
            <w:tcW w:w="3240" w:type="dxa"/>
          </w:tcPr>
          <w:p w14:paraId="759E711E" w14:textId="6FCACB91"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Спасение</w:t>
            </w:r>
          </w:p>
        </w:tc>
        <w:tc>
          <w:tcPr>
            <w:tcW w:w="3241" w:type="dxa"/>
          </w:tcPr>
          <w:p w14:paraId="5A66843B"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Ұжмақ</w:t>
            </w:r>
          </w:p>
        </w:tc>
        <w:tc>
          <w:tcPr>
            <w:tcW w:w="3057" w:type="dxa"/>
          </w:tcPr>
          <w:p w14:paraId="29EBC0D9"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сауап жол</w:t>
            </w:r>
          </w:p>
        </w:tc>
      </w:tr>
      <w:tr w:rsidR="00C72223" w:rsidRPr="0077486D" w14:paraId="68778C74" w14:textId="77777777" w:rsidTr="0081733B">
        <w:trPr>
          <w:jc w:val="center"/>
        </w:trPr>
        <w:tc>
          <w:tcPr>
            <w:tcW w:w="3240" w:type="dxa"/>
          </w:tcPr>
          <w:p w14:paraId="6B503699" w14:textId="23C92950"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Иисус</w:t>
            </w:r>
          </w:p>
        </w:tc>
        <w:tc>
          <w:tcPr>
            <w:tcW w:w="3241" w:type="dxa"/>
          </w:tcPr>
          <w:p w14:paraId="7F4B7095"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Ғайса </w:t>
            </w:r>
          </w:p>
        </w:tc>
        <w:tc>
          <w:tcPr>
            <w:tcW w:w="3057" w:type="dxa"/>
          </w:tcPr>
          <w:p w14:paraId="0C2AFEA4"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 xml:space="preserve">Иса </w:t>
            </w:r>
          </w:p>
        </w:tc>
      </w:tr>
      <w:tr w:rsidR="00C72223" w:rsidRPr="0077486D" w14:paraId="47685E2D" w14:textId="77777777" w:rsidTr="0081733B">
        <w:trPr>
          <w:jc w:val="center"/>
        </w:trPr>
        <w:tc>
          <w:tcPr>
            <w:tcW w:w="3240" w:type="dxa"/>
          </w:tcPr>
          <w:p w14:paraId="4D5424CB" w14:textId="71C88F1C"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Турок</w:t>
            </w:r>
          </w:p>
        </w:tc>
        <w:tc>
          <w:tcPr>
            <w:tcW w:w="3241" w:type="dxa"/>
          </w:tcPr>
          <w:p w14:paraId="301453BE"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Түркі</w:t>
            </w:r>
          </w:p>
        </w:tc>
        <w:tc>
          <w:tcPr>
            <w:tcW w:w="3057" w:type="dxa"/>
          </w:tcPr>
          <w:p w14:paraId="16DD6B41" w14:textId="33BF9B89"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Түрік</w:t>
            </w:r>
          </w:p>
        </w:tc>
      </w:tr>
      <w:tr w:rsidR="00C72223" w:rsidRPr="0077486D" w14:paraId="79351BD8" w14:textId="77777777" w:rsidTr="0081733B">
        <w:trPr>
          <w:jc w:val="center"/>
        </w:trPr>
        <w:tc>
          <w:tcPr>
            <w:tcW w:w="3240" w:type="dxa"/>
          </w:tcPr>
          <w:p w14:paraId="09F1BBB8" w14:textId="0748C661"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последователи Али</w:t>
            </w:r>
          </w:p>
        </w:tc>
        <w:tc>
          <w:tcPr>
            <w:tcW w:w="3241" w:type="dxa"/>
          </w:tcPr>
          <w:p w14:paraId="19BB2D61"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Әзірет Әлиді пайғамбар дегендер</w:t>
            </w:r>
          </w:p>
        </w:tc>
        <w:tc>
          <w:tcPr>
            <w:tcW w:w="3057" w:type="dxa"/>
          </w:tcPr>
          <w:p w14:paraId="3CC8AA2C"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Сунни мазһабындағылары, Шийт мазһабындағылар</w:t>
            </w:r>
          </w:p>
        </w:tc>
      </w:tr>
      <w:tr w:rsidR="00C72223" w:rsidRPr="0077486D" w14:paraId="3BFD20AA" w14:textId="77777777" w:rsidTr="0081733B">
        <w:trPr>
          <w:jc w:val="center"/>
        </w:trPr>
        <w:tc>
          <w:tcPr>
            <w:tcW w:w="3240" w:type="dxa"/>
          </w:tcPr>
          <w:p w14:paraId="057A20B6" w14:textId="0F406E6E"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Неверные</w:t>
            </w:r>
          </w:p>
        </w:tc>
        <w:tc>
          <w:tcPr>
            <w:tcW w:w="3241" w:type="dxa"/>
          </w:tcPr>
          <w:p w14:paraId="3945A7AE"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Арам</w:t>
            </w:r>
          </w:p>
        </w:tc>
        <w:tc>
          <w:tcPr>
            <w:tcW w:w="3057" w:type="dxa"/>
          </w:tcPr>
          <w:p w14:paraId="403E9594" w14:textId="2730DAD8"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Кәпір</w:t>
            </w:r>
          </w:p>
        </w:tc>
      </w:tr>
      <w:tr w:rsidR="00C72223" w:rsidRPr="0077486D" w14:paraId="1FA28500" w14:textId="77777777" w:rsidTr="00A15AB3">
        <w:trPr>
          <w:jc w:val="center"/>
        </w:trPr>
        <w:tc>
          <w:tcPr>
            <w:tcW w:w="3240" w:type="dxa"/>
            <w:tcBorders>
              <w:bottom w:val="single" w:sz="4" w:space="0" w:color="auto"/>
            </w:tcBorders>
          </w:tcPr>
          <w:p w14:paraId="78DAE1B0" w14:textId="704AAAB1"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Персидский богослов</w:t>
            </w:r>
          </w:p>
        </w:tc>
        <w:tc>
          <w:tcPr>
            <w:tcW w:w="3241" w:type="dxa"/>
            <w:tcBorders>
              <w:bottom w:val="single" w:sz="4" w:space="0" w:color="auto"/>
            </w:tcBorders>
          </w:tcPr>
          <w:p w14:paraId="0011052B" w14:textId="77777777"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Парсы молдасы</w:t>
            </w:r>
          </w:p>
        </w:tc>
        <w:tc>
          <w:tcPr>
            <w:tcW w:w="3057" w:type="dxa"/>
            <w:tcBorders>
              <w:bottom w:val="single" w:sz="4" w:space="0" w:color="auto"/>
            </w:tcBorders>
          </w:tcPr>
          <w:p w14:paraId="27FFE936" w14:textId="77777777" w:rsidR="00C72223" w:rsidRPr="00C72223" w:rsidRDefault="00C72223" w:rsidP="001B6D1D">
            <w:pPr>
              <w:pStyle w:val="af"/>
              <w:spacing w:line="228" w:lineRule="auto"/>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Ирандық біреу</w:t>
            </w:r>
          </w:p>
        </w:tc>
      </w:tr>
      <w:tr w:rsidR="00C72223" w:rsidRPr="002A40A2" w14:paraId="2F973725" w14:textId="77777777" w:rsidTr="00A15AB3">
        <w:trPr>
          <w:jc w:val="center"/>
        </w:trPr>
        <w:tc>
          <w:tcPr>
            <w:tcW w:w="3240" w:type="dxa"/>
            <w:tcBorders>
              <w:bottom w:val="nil"/>
            </w:tcBorders>
          </w:tcPr>
          <w:p w14:paraId="38D523F2" w14:textId="6D4405BE" w:rsidR="00C72223" w:rsidRPr="00C72223" w:rsidRDefault="00C72223" w:rsidP="001B6D1D">
            <w:pPr>
              <w:pStyle w:val="af"/>
              <w:spacing w:line="228" w:lineRule="auto"/>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Христиане абиссинские, индийские ламы, измаилиты и огнепоклонники</w:t>
            </w:r>
          </w:p>
        </w:tc>
        <w:tc>
          <w:tcPr>
            <w:tcW w:w="3241" w:type="dxa"/>
            <w:tcBorders>
              <w:bottom w:val="nil"/>
            </w:tcBorders>
          </w:tcPr>
          <w:p w14:paraId="63D0D7AC" w14:textId="480B9CA2" w:rsidR="00C72223" w:rsidRPr="00885023" w:rsidRDefault="00C72223" w:rsidP="001B6D1D">
            <w:pPr>
              <w:pStyle w:val="af"/>
              <w:spacing w:line="228" w:lineRule="auto"/>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Әбиссинаның інжілге тойған адамдары, Индияның ламала</w:t>
            </w:r>
            <w:r w:rsidR="0081733B">
              <w:rPr>
                <w:rFonts w:ascii="Times New Roman" w:hAnsi="Times New Roman" w:cs="Times New Roman"/>
                <w:sz w:val="24"/>
                <w:szCs w:val="24"/>
                <w:lang w:val="kk-KZ" w:eastAsia="ja-JP"/>
              </w:rPr>
              <w:t xml:space="preserve"> </w:t>
            </w:r>
            <w:r w:rsidRPr="00885023">
              <w:rPr>
                <w:rFonts w:ascii="Times New Roman" w:hAnsi="Times New Roman" w:cs="Times New Roman"/>
                <w:sz w:val="24"/>
                <w:szCs w:val="24"/>
                <w:lang w:val="kk-KZ" w:eastAsia="ja-JP"/>
              </w:rPr>
              <w:t>ры һәм отқа табынатындар</w:t>
            </w:r>
          </w:p>
        </w:tc>
        <w:tc>
          <w:tcPr>
            <w:tcW w:w="3057" w:type="dxa"/>
            <w:tcBorders>
              <w:bottom w:val="nil"/>
            </w:tcBorders>
          </w:tcPr>
          <w:p w14:paraId="5DEEDCBD" w14:textId="0084D709" w:rsidR="00C72223" w:rsidRPr="00C72223" w:rsidRDefault="00C72223" w:rsidP="001B6D1D">
            <w:pPr>
              <w:pStyle w:val="af"/>
              <w:spacing w:line="228" w:lineRule="auto"/>
              <w:ind w:left="-48" w:right="-93"/>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Дінсіздердің күнге табына</w:t>
            </w:r>
            <w:r w:rsidR="0081733B">
              <w:rPr>
                <w:rFonts w:ascii="Times New Roman" w:hAnsi="Times New Roman" w:cs="Times New Roman"/>
                <w:bCs/>
                <w:i/>
                <w:sz w:val="24"/>
                <w:szCs w:val="24"/>
                <w:lang w:val="kk-KZ" w:eastAsia="ja-JP"/>
              </w:rPr>
              <w:t xml:space="preserve"> </w:t>
            </w:r>
            <w:r w:rsidRPr="00C72223">
              <w:rPr>
                <w:rFonts w:ascii="Times New Roman" w:hAnsi="Times New Roman" w:cs="Times New Roman"/>
                <w:bCs/>
                <w:i/>
                <w:sz w:val="24"/>
                <w:szCs w:val="24"/>
                <w:lang w:val="kk-KZ" w:eastAsia="ja-JP"/>
              </w:rPr>
              <w:t>тын, отқа табынатын, бұт</w:t>
            </w:r>
            <w:r w:rsidR="0081733B">
              <w:rPr>
                <w:rFonts w:ascii="Times New Roman" w:hAnsi="Times New Roman" w:cs="Times New Roman"/>
                <w:bCs/>
                <w:i/>
                <w:sz w:val="24"/>
                <w:szCs w:val="24"/>
                <w:lang w:val="kk-KZ" w:eastAsia="ja-JP"/>
              </w:rPr>
              <w:t xml:space="preserve"> </w:t>
            </w:r>
            <w:r w:rsidRPr="00C72223">
              <w:rPr>
                <w:rFonts w:ascii="Times New Roman" w:hAnsi="Times New Roman" w:cs="Times New Roman"/>
                <w:bCs/>
                <w:i/>
                <w:sz w:val="24"/>
                <w:szCs w:val="24"/>
                <w:lang w:val="kk-KZ" w:eastAsia="ja-JP"/>
              </w:rPr>
              <w:t>қа табынатын кумалары</w:t>
            </w:r>
          </w:p>
        </w:tc>
      </w:tr>
      <w:tr w:rsidR="00A15AB3" w:rsidRPr="007039AF" w14:paraId="51BD4786" w14:textId="77777777" w:rsidTr="00A15AB3">
        <w:trPr>
          <w:jc w:val="center"/>
        </w:trPr>
        <w:tc>
          <w:tcPr>
            <w:tcW w:w="9538" w:type="dxa"/>
            <w:gridSpan w:val="3"/>
            <w:tcBorders>
              <w:top w:val="nil"/>
              <w:left w:val="nil"/>
              <w:right w:val="nil"/>
            </w:tcBorders>
          </w:tcPr>
          <w:p w14:paraId="05DE28CA" w14:textId="77777777" w:rsidR="00A15AB3" w:rsidRPr="0081733B" w:rsidRDefault="00A15AB3" w:rsidP="001B6D1D">
            <w:pPr>
              <w:pStyle w:val="af"/>
              <w:ind w:hanging="132"/>
              <w:rPr>
                <w:rFonts w:ascii="Times New Roman" w:hAnsi="Times New Roman" w:cs="Times New Roman"/>
                <w:bCs/>
                <w:sz w:val="28"/>
                <w:szCs w:val="28"/>
                <w:lang w:val="kk-KZ" w:eastAsia="ja-JP"/>
              </w:rPr>
            </w:pPr>
            <w:r w:rsidRPr="0081733B">
              <w:rPr>
                <w:rFonts w:ascii="Times New Roman" w:hAnsi="Times New Roman" w:cs="Times New Roman"/>
                <w:bCs/>
                <w:sz w:val="28"/>
                <w:szCs w:val="28"/>
                <w:lang w:val="kk-KZ" w:eastAsia="ja-JP"/>
              </w:rPr>
              <w:t>1-кестенің жалғасы</w:t>
            </w:r>
          </w:p>
          <w:p w14:paraId="36CF820F" w14:textId="77777777" w:rsidR="00A15AB3" w:rsidRPr="0081733B" w:rsidRDefault="00A15AB3" w:rsidP="001B6D1D">
            <w:pPr>
              <w:pStyle w:val="af"/>
              <w:ind w:hanging="132"/>
              <w:rPr>
                <w:rFonts w:ascii="Times New Roman" w:hAnsi="Times New Roman" w:cs="Times New Roman"/>
                <w:bCs/>
                <w:sz w:val="16"/>
                <w:szCs w:val="16"/>
                <w:lang w:val="kk-KZ" w:eastAsia="ja-JP"/>
              </w:rPr>
            </w:pPr>
          </w:p>
        </w:tc>
      </w:tr>
      <w:tr w:rsidR="00A15AB3" w:rsidRPr="007039AF" w14:paraId="7603FF2D" w14:textId="77777777" w:rsidTr="0096661F">
        <w:trPr>
          <w:jc w:val="center"/>
        </w:trPr>
        <w:tc>
          <w:tcPr>
            <w:tcW w:w="3240" w:type="dxa"/>
          </w:tcPr>
          <w:p w14:paraId="656DC3DB" w14:textId="77777777" w:rsidR="00A15AB3" w:rsidRPr="0081733B" w:rsidRDefault="00A15AB3" w:rsidP="001B6D1D">
            <w:pPr>
              <w:pStyle w:val="af"/>
              <w:jc w:val="center"/>
              <w:rPr>
                <w:rFonts w:ascii="Times New Roman" w:hAnsi="Times New Roman" w:cs="Times New Roman"/>
                <w:sz w:val="24"/>
                <w:szCs w:val="24"/>
                <w:lang w:val="kk-KZ" w:eastAsia="ja-JP"/>
              </w:rPr>
            </w:pPr>
            <w:r>
              <w:rPr>
                <w:rFonts w:ascii="Times New Roman" w:hAnsi="Times New Roman" w:cs="Times New Roman"/>
                <w:sz w:val="24"/>
                <w:szCs w:val="24"/>
                <w:lang w:val="kk-KZ" w:eastAsia="ja-JP"/>
              </w:rPr>
              <w:t>1</w:t>
            </w:r>
          </w:p>
        </w:tc>
        <w:tc>
          <w:tcPr>
            <w:tcW w:w="3241" w:type="dxa"/>
          </w:tcPr>
          <w:p w14:paraId="3EFFA324" w14:textId="77777777" w:rsidR="00A15AB3" w:rsidRPr="00885023" w:rsidRDefault="00A15AB3" w:rsidP="001B6D1D">
            <w:pPr>
              <w:pStyle w:val="af"/>
              <w:jc w:val="center"/>
              <w:rPr>
                <w:rFonts w:ascii="Times New Roman" w:hAnsi="Times New Roman" w:cs="Times New Roman"/>
                <w:sz w:val="24"/>
                <w:szCs w:val="24"/>
                <w:lang w:val="kk-KZ" w:eastAsia="ja-JP"/>
              </w:rPr>
            </w:pPr>
            <w:r>
              <w:rPr>
                <w:rFonts w:ascii="Times New Roman" w:hAnsi="Times New Roman" w:cs="Times New Roman"/>
                <w:sz w:val="24"/>
                <w:szCs w:val="24"/>
                <w:lang w:val="kk-KZ" w:eastAsia="ja-JP"/>
              </w:rPr>
              <w:t>2</w:t>
            </w:r>
          </w:p>
        </w:tc>
        <w:tc>
          <w:tcPr>
            <w:tcW w:w="3057" w:type="dxa"/>
          </w:tcPr>
          <w:p w14:paraId="70227C35" w14:textId="77777777" w:rsidR="00A15AB3" w:rsidRPr="0081733B" w:rsidRDefault="00A15AB3" w:rsidP="001B6D1D">
            <w:pPr>
              <w:pStyle w:val="af"/>
              <w:jc w:val="center"/>
              <w:rPr>
                <w:rFonts w:ascii="Times New Roman" w:hAnsi="Times New Roman" w:cs="Times New Roman"/>
                <w:bCs/>
                <w:sz w:val="24"/>
                <w:szCs w:val="24"/>
                <w:lang w:val="kk-KZ" w:eastAsia="ja-JP"/>
              </w:rPr>
            </w:pPr>
            <w:r w:rsidRPr="0081733B">
              <w:rPr>
                <w:rFonts w:ascii="Times New Roman" w:hAnsi="Times New Roman" w:cs="Times New Roman"/>
                <w:bCs/>
                <w:sz w:val="24"/>
                <w:szCs w:val="24"/>
                <w:lang w:val="kk-KZ" w:eastAsia="ja-JP"/>
              </w:rPr>
              <w:t>3</w:t>
            </w:r>
          </w:p>
        </w:tc>
      </w:tr>
      <w:tr w:rsidR="00C72223" w:rsidRPr="002A40A2" w14:paraId="2C82E51E" w14:textId="77777777" w:rsidTr="0081733B">
        <w:trPr>
          <w:jc w:val="center"/>
        </w:trPr>
        <w:tc>
          <w:tcPr>
            <w:tcW w:w="3240" w:type="dxa"/>
          </w:tcPr>
          <w:p w14:paraId="572B6347" w14:textId="7F678BF7"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Бог</w:t>
            </w:r>
          </w:p>
        </w:tc>
        <w:tc>
          <w:tcPr>
            <w:tcW w:w="3241" w:type="dxa"/>
          </w:tcPr>
          <w:p w14:paraId="368C76A8"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Құдай </w:t>
            </w:r>
          </w:p>
        </w:tc>
        <w:tc>
          <w:tcPr>
            <w:tcW w:w="3057" w:type="dxa"/>
          </w:tcPr>
          <w:p w14:paraId="45B0D908"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 xml:space="preserve">Хақ Құдай, Алла, Ұлық Тәңірі </w:t>
            </w:r>
          </w:p>
        </w:tc>
      </w:tr>
      <w:tr w:rsidR="00C72223" w14:paraId="49A85050" w14:textId="77777777" w:rsidTr="0081733B">
        <w:trPr>
          <w:jc w:val="center"/>
        </w:trPr>
        <w:tc>
          <w:tcPr>
            <w:tcW w:w="3240" w:type="dxa"/>
          </w:tcPr>
          <w:p w14:paraId="349C883D" w14:textId="376FF629"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ученик Конфуция</w:t>
            </w:r>
          </w:p>
        </w:tc>
        <w:tc>
          <w:tcPr>
            <w:tcW w:w="3241" w:type="dxa"/>
          </w:tcPr>
          <w:p w14:paraId="74236BEA"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Конфуцияның шәкірті</w:t>
            </w:r>
          </w:p>
        </w:tc>
        <w:tc>
          <w:tcPr>
            <w:tcW w:w="3057" w:type="dxa"/>
          </w:tcPr>
          <w:p w14:paraId="0DEFF575"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Конфутси мазһабындағы</w:t>
            </w:r>
          </w:p>
        </w:tc>
      </w:tr>
      <w:tr w:rsidR="00C72223" w14:paraId="463021D1" w14:textId="77777777" w:rsidTr="0081733B">
        <w:trPr>
          <w:jc w:val="center"/>
        </w:trPr>
        <w:tc>
          <w:tcPr>
            <w:tcW w:w="3240" w:type="dxa"/>
          </w:tcPr>
          <w:p w14:paraId="591DD97D" w14:textId="78FE3B8C"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последний пророк божия Магомет</w:t>
            </w:r>
          </w:p>
        </w:tc>
        <w:tc>
          <w:tcPr>
            <w:tcW w:w="3241" w:type="dxa"/>
          </w:tcPr>
          <w:p w14:paraId="692D74BD"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Пайғамбар Мұхаммет</w:t>
            </w:r>
          </w:p>
        </w:tc>
        <w:tc>
          <w:tcPr>
            <w:tcW w:w="3057" w:type="dxa"/>
          </w:tcPr>
          <w:p w14:paraId="0FE458D2"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Хақ пайғамбар Мұхаммед</w:t>
            </w:r>
          </w:p>
        </w:tc>
      </w:tr>
      <w:tr w:rsidR="00C72223" w14:paraId="5A2F7E1E" w14:textId="77777777" w:rsidTr="0081733B">
        <w:trPr>
          <w:jc w:val="center"/>
        </w:trPr>
        <w:tc>
          <w:tcPr>
            <w:tcW w:w="3240" w:type="dxa"/>
          </w:tcPr>
          <w:p w14:paraId="3F8E2B3D" w14:textId="669F6EE1"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Англия</w:t>
            </w:r>
          </w:p>
        </w:tc>
        <w:tc>
          <w:tcPr>
            <w:tcW w:w="3241" w:type="dxa"/>
          </w:tcPr>
          <w:p w14:paraId="4C1D949B"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Англия </w:t>
            </w:r>
          </w:p>
        </w:tc>
        <w:tc>
          <w:tcPr>
            <w:tcW w:w="3057" w:type="dxa"/>
          </w:tcPr>
          <w:p w14:paraId="25DAE929"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Ағылшын</w:t>
            </w:r>
          </w:p>
        </w:tc>
      </w:tr>
      <w:tr w:rsidR="00C72223" w14:paraId="62362BD1" w14:textId="77777777" w:rsidTr="0081733B">
        <w:trPr>
          <w:jc w:val="center"/>
        </w:trPr>
        <w:tc>
          <w:tcPr>
            <w:tcW w:w="3240" w:type="dxa"/>
          </w:tcPr>
          <w:p w14:paraId="6B0635E3" w14:textId="17B2D4B1"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Шалаш</w:t>
            </w:r>
          </w:p>
        </w:tc>
        <w:tc>
          <w:tcPr>
            <w:tcW w:w="3241" w:type="dxa"/>
          </w:tcPr>
          <w:p w14:paraId="684E425E"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Күрке </w:t>
            </w:r>
          </w:p>
        </w:tc>
        <w:tc>
          <w:tcPr>
            <w:tcW w:w="3057" w:type="dxa"/>
          </w:tcPr>
          <w:p w14:paraId="1D550890"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Үй</w:t>
            </w:r>
          </w:p>
        </w:tc>
      </w:tr>
      <w:tr w:rsidR="00C72223" w14:paraId="0ABF020F" w14:textId="77777777" w:rsidTr="0081733B">
        <w:trPr>
          <w:jc w:val="center"/>
        </w:trPr>
        <w:tc>
          <w:tcPr>
            <w:tcW w:w="3240" w:type="dxa"/>
          </w:tcPr>
          <w:p w14:paraId="533BD0E8" w14:textId="2D042621"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Индеец</w:t>
            </w:r>
          </w:p>
        </w:tc>
        <w:tc>
          <w:tcPr>
            <w:tcW w:w="3241" w:type="dxa"/>
          </w:tcPr>
          <w:p w14:paraId="38CA4845"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Индия адамы</w:t>
            </w:r>
          </w:p>
        </w:tc>
        <w:tc>
          <w:tcPr>
            <w:tcW w:w="3057" w:type="dxa"/>
          </w:tcPr>
          <w:p w14:paraId="43435FCD"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Үнділік</w:t>
            </w:r>
          </w:p>
        </w:tc>
      </w:tr>
      <w:tr w:rsidR="00C72223" w14:paraId="726FAF2D" w14:textId="77777777" w:rsidTr="0081733B">
        <w:trPr>
          <w:jc w:val="center"/>
        </w:trPr>
        <w:tc>
          <w:tcPr>
            <w:tcW w:w="3240" w:type="dxa"/>
          </w:tcPr>
          <w:p w14:paraId="5CBEB0F8" w14:textId="1271005B"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умный человек</w:t>
            </w:r>
          </w:p>
        </w:tc>
        <w:tc>
          <w:tcPr>
            <w:tcW w:w="3241" w:type="dxa"/>
          </w:tcPr>
          <w:p w14:paraId="1A980ACA"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Ақылды кісі</w:t>
            </w:r>
          </w:p>
        </w:tc>
        <w:tc>
          <w:tcPr>
            <w:tcW w:w="3057" w:type="dxa"/>
          </w:tcPr>
          <w:p w14:paraId="55E2A20D"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Еп</w:t>
            </w:r>
            <w:r w:rsidRPr="00C72223">
              <w:rPr>
                <w:rFonts w:ascii="Times New Roman" w:hAnsi="Times New Roman" w:cs="Times New Roman"/>
                <w:bCs/>
                <w:i/>
                <w:sz w:val="24"/>
                <w:szCs w:val="24"/>
                <w:lang w:eastAsia="ja-JP"/>
              </w:rPr>
              <w:t>-</w:t>
            </w:r>
            <w:r w:rsidRPr="00C72223">
              <w:rPr>
                <w:rFonts w:ascii="Times New Roman" w:hAnsi="Times New Roman" w:cs="Times New Roman"/>
                <w:bCs/>
                <w:i/>
                <w:sz w:val="24"/>
                <w:szCs w:val="24"/>
                <w:lang w:val="kk-KZ" w:eastAsia="ja-JP"/>
              </w:rPr>
              <w:t>есті адам</w:t>
            </w:r>
          </w:p>
        </w:tc>
      </w:tr>
      <w:tr w:rsidR="00C72223" w14:paraId="7C066395" w14:textId="77777777" w:rsidTr="0081733B">
        <w:trPr>
          <w:jc w:val="center"/>
        </w:trPr>
        <w:tc>
          <w:tcPr>
            <w:tcW w:w="3240" w:type="dxa"/>
          </w:tcPr>
          <w:p w14:paraId="41A0451D" w14:textId="6765A68F"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говорить такие глупости</w:t>
            </w:r>
          </w:p>
        </w:tc>
        <w:tc>
          <w:tcPr>
            <w:tcW w:w="3241" w:type="dxa"/>
          </w:tcPr>
          <w:p w14:paraId="3C883570"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Болымсыз сөз</w:t>
            </w:r>
          </w:p>
        </w:tc>
        <w:tc>
          <w:tcPr>
            <w:tcW w:w="3057" w:type="dxa"/>
          </w:tcPr>
          <w:p w14:paraId="5076E39A"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Есі жоқтың сөзі</w:t>
            </w:r>
          </w:p>
        </w:tc>
      </w:tr>
      <w:tr w:rsidR="00C72223" w14:paraId="3C38D3AC" w14:textId="77777777" w:rsidTr="0081733B">
        <w:trPr>
          <w:jc w:val="center"/>
        </w:trPr>
        <w:tc>
          <w:tcPr>
            <w:tcW w:w="3240" w:type="dxa"/>
          </w:tcPr>
          <w:p w14:paraId="1C2746C3" w14:textId="118E1294"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Дева</w:t>
            </w:r>
          </w:p>
        </w:tc>
        <w:tc>
          <w:tcPr>
            <w:tcW w:w="3241" w:type="dxa"/>
          </w:tcPr>
          <w:p w14:paraId="29D27597"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Дэва</w:t>
            </w:r>
          </w:p>
        </w:tc>
        <w:tc>
          <w:tcPr>
            <w:tcW w:w="3057" w:type="dxa"/>
          </w:tcPr>
          <w:p w14:paraId="09F5F807"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Диуа</w:t>
            </w:r>
          </w:p>
        </w:tc>
      </w:tr>
      <w:tr w:rsidR="00C72223" w14:paraId="2458C240" w14:textId="77777777" w:rsidTr="0081733B">
        <w:trPr>
          <w:jc w:val="center"/>
        </w:trPr>
        <w:tc>
          <w:tcPr>
            <w:tcW w:w="3240" w:type="dxa"/>
          </w:tcPr>
          <w:p w14:paraId="6B1D50FD" w14:textId="1714B6D6"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горы Сперувя</w:t>
            </w:r>
          </w:p>
        </w:tc>
        <w:tc>
          <w:tcPr>
            <w:tcW w:w="3241" w:type="dxa"/>
          </w:tcPr>
          <w:p w14:paraId="5EB8DC24"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Сперувя (деген алтын тау)</w:t>
            </w:r>
          </w:p>
        </w:tc>
        <w:tc>
          <w:tcPr>
            <w:tcW w:w="3057" w:type="dxa"/>
          </w:tcPr>
          <w:p w14:paraId="74E23002"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Аспаруа (деген алтын тау)</w:t>
            </w:r>
          </w:p>
        </w:tc>
      </w:tr>
      <w:tr w:rsidR="00C72223" w14:paraId="42C46A59" w14:textId="77777777" w:rsidTr="0081733B">
        <w:trPr>
          <w:jc w:val="center"/>
        </w:trPr>
        <w:tc>
          <w:tcPr>
            <w:tcW w:w="3240" w:type="dxa"/>
          </w:tcPr>
          <w:p w14:paraId="7C20DF19" w14:textId="4BECE06A"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Рагу</w:t>
            </w:r>
          </w:p>
        </w:tc>
        <w:tc>
          <w:tcPr>
            <w:tcW w:w="3241" w:type="dxa"/>
          </w:tcPr>
          <w:p w14:paraId="141BB7B9"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Рагу </w:t>
            </w:r>
          </w:p>
        </w:tc>
        <w:tc>
          <w:tcPr>
            <w:tcW w:w="3057" w:type="dxa"/>
          </w:tcPr>
          <w:p w14:paraId="0663EE94"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Рағу</w:t>
            </w:r>
          </w:p>
        </w:tc>
      </w:tr>
      <w:tr w:rsidR="00C72223" w14:paraId="12B00169" w14:textId="77777777" w:rsidTr="0081733B">
        <w:trPr>
          <w:jc w:val="center"/>
        </w:trPr>
        <w:tc>
          <w:tcPr>
            <w:tcW w:w="3240" w:type="dxa"/>
          </w:tcPr>
          <w:p w14:paraId="0430B639" w14:textId="78FAB901"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Кету</w:t>
            </w:r>
          </w:p>
        </w:tc>
        <w:tc>
          <w:tcPr>
            <w:tcW w:w="3241" w:type="dxa"/>
          </w:tcPr>
          <w:p w14:paraId="5BCB4CAC"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Кету </w:t>
            </w:r>
          </w:p>
        </w:tc>
        <w:tc>
          <w:tcPr>
            <w:tcW w:w="3057" w:type="dxa"/>
          </w:tcPr>
          <w:p w14:paraId="21494385"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Киту</w:t>
            </w:r>
          </w:p>
        </w:tc>
      </w:tr>
      <w:tr w:rsidR="00C72223" w14:paraId="3038D8DD" w14:textId="77777777" w:rsidTr="0081733B">
        <w:trPr>
          <w:jc w:val="center"/>
        </w:trPr>
        <w:tc>
          <w:tcPr>
            <w:tcW w:w="3240" w:type="dxa"/>
          </w:tcPr>
          <w:p w14:paraId="0532E68D" w14:textId="1AD152FA"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Египет</w:t>
            </w:r>
          </w:p>
        </w:tc>
        <w:tc>
          <w:tcPr>
            <w:tcW w:w="3241" w:type="dxa"/>
          </w:tcPr>
          <w:p w14:paraId="0CC354B1"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Египет </w:t>
            </w:r>
          </w:p>
        </w:tc>
        <w:tc>
          <w:tcPr>
            <w:tcW w:w="3057" w:type="dxa"/>
          </w:tcPr>
          <w:p w14:paraId="3C94B6E2"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Мысыр</w:t>
            </w:r>
          </w:p>
        </w:tc>
      </w:tr>
      <w:tr w:rsidR="00C72223" w14:paraId="2DEFBED8" w14:textId="77777777" w:rsidTr="0081733B">
        <w:trPr>
          <w:jc w:val="center"/>
        </w:trPr>
        <w:tc>
          <w:tcPr>
            <w:tcW w:w="3240" w:type="dxa"/>
          </w:tcPr>
          <w:p w14:paraId="0FE46B2F" w14:textId="568527E7"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Черное море</w:t>
            </w:r>
          </w:p>
        </w:tc>
        <w:tc>
          <w:tcPr>
            <w:tcW w:w="3241" w:type="dxa"/>
          </w:tcPr>
          <w:p w14:paraId="48F095D5"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Черни теңіз</w:t>
            </w:r>
          </w:p>
        </w:tc>
        <w:tc>
          <w:tcPr>
            <w:tcW w:w="3057" w:type="dxa"/>
          </w:tcPr>
          <w:p w14:paraId="50B0E937"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Қара теңіз</w:t>
            </w:r>
          </w:p>
        </w:tc>
      </w:tr>
      <w:tr w:rsidR="00C72223" w14:paraId="7C3CAB1B" w14:textId="77777777" w:rsidTr="0081733B">
        <w:trPr>
          <w:jc w:val="center"/>
        </w:trPr>
        <w:tc>
          <w:tcPr>
            <w:tcW w:w="3240" w:type="dxa"/>
          </w:tcPr>
          <w:p w14:paraId="61793278" w14:textId="1CEDFCB6"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Арабия</w:t>
            </w:r>
          </w:p>
        </w:tc>
        <w:tc>
          <w:tcPr>
            <w:tcW w:w="3241" w:type="dxa"/>
          </w:tcPr>
          <w:p w14:paraId="019202CF"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 xml:space="preserve">Арабия </w:t>
            </w:r>
          </w:p>
        </w:tc>
        <w:tc>
          <w:tcPr>
            <w:tcW w:w="3057" w:type="dxa"/>
          </w:tcPr>
          <w:p w14:paraId="5982712D"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 xml:space="preserve">Арабстан </w:t>
            </w:r>
          </w:p>
        </w:tc>
      </w:tr>
      <w:tr w:rsidR="00C72223" w14:paraId="1318B3D8" w14:textId="77777777" w:rsidTr="0081733B">
        <w:trPr>
          <w:jc w:val="center"/>
        </w:trPr>
        <w:tc>
          <w:tcPr>
            <w:tcW w:w="3240" w:type="dxa"/>
          </w:tcPr>
          <w:p w14:paraId="3E7D155B" w14:textId="57C96788"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Дед</w:t>
            </w:r>
          </w:p>
        </w:tc>
        <w:tc>
          <w:tcPr>
            <w:tcW w:w="3241" w:type="dxa"/>
          </w:tcPr>
          <w:p w14:paraId="5FA92949"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Өлі атам</w:t>
            </w:r>
          </w:p>
        </w:tc>
        <w:tc>
          <w:tcPr>
            <w:tcW w:w="3057" w:type="dxa"/>
          </w:tcPr>
          <w:p w14:paraId="77A1BE91"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Атам</w:t>
            </w:r>
          </w:p>
        </w:tc>
      </w:tr>
      <w:tr w:rsidR="00C72223" w14:paraId="53BE3B76" w14:textId="77777777" w:rsidTr="0081733B">
        <w:trPr>
          <w:jc w:val="center"/>
        </w:trPr>
        <w:tc>
          <w:tcPr>
            <w:tcW w:w="3240" w:type="dxa"/>
          </w:tcPr>
          <w:p w14:paraId="35B81FFD" w14:textId="2E3B9A8A"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более учен</w:t>
            </w:r>
          </w:p>
        </w:tc>
        <w:tc>
          <w:tcPr>
            <w:tcW w:w="3241" w:type="dxa"/>
          </w:tcPr>
          <w:p w14:paraId="73B0016D"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Ғылымды</w:t>
            </w:r>
          </w:p>
        </w:tc>
        <w:tc>
          <w:tcPr>
            <w:tcW w:w="3057" w:type="dxa"/>
          </w:tcPr>
          <w:p w14:paraId="4233AE9B"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оқымысты</w:t>
            </w:r>
          </w:p>
        </w:tc>
      </w:tr>
      <w:tr w:rsidR="00C72223" w14:paraId="631F3D65" w14:textId="77777777" w:rsidTr="0081733B">
        <w:trPr>
          <w:jc w:val="center"/>
        </w:trPr>
        <w:tc>
          <w:tcPr>
            <w:tcW w:w="3240" w:type="dxa"/>
          </w:tcPr>
          <w:p w14:paraId="43FBFED3" w14:textId="29F08D0F"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Кормчий</w:t>
            </w:r>
          </w:p>
        </w:tc>
        <w:tc>
          <w:tcPr>
            <w:tcW w:w="3241" w:type="dxa"/>
          </w:tcPr>
          <w:p w14:paraId="356BC024"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кеме бастығы</w:t>
            </w:r>
          </w:p>
        </w:tc>
        <w:tc>
          <w:tcPr>
            <w:tcW w:w="3057" w:type="dxa"/>
          </w:tcPr>
          <w:p w14:paraId="01B6F69B"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Думаншы</w:t>
            </w:r>
          </w:p>
        </w:tc>
      </w:tr>
      <w:tr w:rsidR="00C72223" w14:paraId="1FCE8262" w14:textId="77777777" w:rsidTr="0081733B">
        <w:trPr>
          <w:jc w:val="center"/>
        </w:trPr>
        <w:tc>
          <w:tcPr>
            <w:tcW w:w="3240" w:type="dxa"/>
          </w:tcPr>
          <w:p w14:paraId="40834886" w14:textId="5ADF835B" w:rsidR="00C72223" w:rsidRPr="00C72223" w:rsidRDefault="00C72223" w:rsidP="001B6D1D">
            <w:pPr>
              <w:pStyle w:val="af"/>
              <w:rPr>
                <w:rFonts w:ascii="Times New Roman" w:hAnsi="Times New Roman" w:cs="Times New Roman"/>
                <w:i/>
                <w:sz w:val="24"/>
                <w:szCs w:val="24"/>
                <w:lang w:val="kk-KZ" w:eastAsia="ja-JP"/>
              </w:rPr>
            </w:pPr>
            <w:r w:rsidRPr="00C72223">
              <w:rPr>
                <w:rFonts w:ascii="Times New Roman" w:hAnsi="Times New Roman" w:cs="Times New Roman"/>
                <w:i/>
                <w:sz w:val="24"/>
                <w:szCs w:val="24"/>
                <w:lang w:val="kk-KZ" w:eastAsia="ja-JP"/>
              </w:rPr>
              <w:t>Купели</w:t>
            </w:r>
          </w:p>
        </w:tc>
        <w:tc>
          <w:tcPr>
            <w:tcW w:w="3241" w:type="dxa"/>
          </w:tcPr>
          <w:p w14:paraId="07821EB1" w14:textId="77777777" w:rsidR="00C72223" w:rsidRPr="00885023" w:rsidRDefault="00C72223" w:rsidP="001B6D1D">
            <w:pPr>
              <w:pStyle w:val="af"/>
              <w:rPr>
                <w:rFonts w:ascii="Times New Roman" w:hAnsi="Times New Roman" w:cs="Times New Roman"/>
                <w:sz w:val="24"/>
                <w:szCs w:val="24"/>
                <w:lang w:val="kk-KZ" w:eastAsia="ja-JP"/>
              </w:rPr>
            </w:pPr>
            <w:r w:rsidRPr="00885023">
              <w:rPr>
                <w:rFonts w:ascii="Times New Roman" w:hAnsi="Times New Roman" w:cs="Times New Roman"/>
                <w:sz w:val="24"/>
                <w:szCs w:val="24"/>
                <w:lang w:val="kk-KZ" w:eastAsia="ja-JP"/>
              </w:rPr>
              <w:t>Храмның төбе тақтайы</w:t>
            </w:r>
          </w:p>
        </w:tc>
        <w:tc>
          <w:tcPr>
            <w:tcW w:w="3057" w:type="dxa"/>
          </w:tcPr>
          <w:p w14:paraId="25E00FE5" w14:textId="77777777" w:rsidR="00C72223" w:rsidRPr="00C72223" w:rsidRDefault="00C72223" w:rsidP="001B6D1D">
            <w:pPr>
              <w:pStyle w:val="af"/>
              <w:rPr>
                <w:rFonts w:ascii="Times New Roman" w:hAnsi="Times New Roman" w:cs="Times New Roman"/>
                <w:bCs/>
                <w:i/>
                <w:sz w:val="24"/>
                <w:szCs w:val="24"/>
                <w:lang w:val="kk-KZ" w:eastAsia="ja-JP"/>
              </w:rPr>
            </w:pPr>
            <w:r w:rsidRPr="00C72223">
              <w:rPr>
                <w:rFonts w:ascii="Times New Roman" w:hAnsi="Times New Roman" w:cs="Times New Roman"/>
                <w:bCs/>
                <w:i/>
                <w:sz w:val="24"/>
                <w:szCs w:val="24"/>
                <w:lang w:val="kk-KZ" w:eastAsia="ja-JP"/>
              </w:rPr>
              <w:t>Ғибадатхана кұмбездері</w:t>
            </w:r>
          </w:p>
        </w:tc>
      </w:tr>
    </w:tbl>
    <w:p w14:paraId="506CBA4C" w14:textId="77777777" w:rsidR="008654D1" w:rsidRPr="0019340E" w:rsidRDefault="008654D1">
      <w:pPr>
        <w:pStyle w:val="af"/>
        <w:ind w:firstLine="567"/>
        <w:jc w:val="both"/>
        <w:rPr>
          <w:rFonts w:ascii="Times New Roman" w:eastAsiaTheme="minorEastAsia" w:hAnsi="Times New Roman" w:cs="Times New Roman"/>
          <w:b/>
          <w:bCs/>
          <w:sz w:val="28"/>
          <w:szCs w:val="28"/>
          <w:lang w:val="kk-KZ" w:eastAsia="ja-JP"/>
        </w:rPr>
      </w:pPr>
    </w:p>
    <w:p w14:paraId="7633E77F" w14:textId="4DFA509E" w:rsidR="008654D1" w:rsidRDefault="00F15A52" w:rsidP="008310C9">
      <w:pPr>
        <w:pStyle w:val="af"/>
        <w:ind w:firstLine="709"/>
        <w:jc w:val="both"/>
        <w:rPr>
          <w:rFonts w:ascii="Times New Roman" w:eastAsiaTheme="minorEastAsia" w:hAnsi="Times New Roman" w:cs="Times New Roman"/>
          <w:sz w:val="28"/>
          <w:szCs w:val="28"/>
          <w:lang w:val="kk-KZ" w:eastAsia="ja-JP"/>
        </w:rPr>
      </w:pPr>
      <w:r w:rsidRPr="0081733B">
        <w:rPr>
          <w:rFonts w:ascii="Times New Roman" w:eastAsiaTheme="minorEastAsia" w:hAnsi="Times New Roman" w:cs="Times New Roman"/>
          <w:bCs/>
          <w:i/>
          <w:sz w:val="28"/>
          <w:szCs w:val="28"/>
          <w:lang w:val="kk-KZ" w:eastAsia="ja-JP"/>
        </w:rPr>
        <w:t xml:space="preserve">Бұл салыстырулардан 1900 жылдан қарағанда 1913 жылы Әлиханның сөздік қоры </w:t>
      </w:r>
      <w:r w:rsidR="008F3018" w:rsidRPr="0081733B">
        <w:rPr>
          <w:rFonts w:ascii="Times New Roman" w:eastAsiaTheme="minorEastAsia" w:hAnsi="Times New Roman" w:cs="Times New Roman"/>
          <w:bCs/>
          <w:i/>
          <w:sz w:val="28"/>
          <w:szCs w:val="28"/>
          <w:lang w:val="kk-KZ" w:eastAsia="ja-JP"/>
        </w:rPr>
        <w:t>кеңейіп</w:t>
      </w:r>
      <w:r w:rsidRPr="0081733B">
        <w:rPr>
          <w:rFonts w:ascii="Times New Roman" w:eastAsiaTheme="minorEastAsia" w:hAnsi="Times New Roman" w:cs="Times New Roman"/>
          <w:bCs/>
          <w:i/>
          <w:sz w:val="28"/>
          <w:szCs w:val="28"/>
          <w:lang w:val="kk-KZ" w:eastAsia="ja-JP"/>
        </w:rPr>
        <w:t>, стилі өзгергендігін</w:t>
      </w:r>
      <w:r w:rsidR="001C024F" w:rsidRPr="0081733B">
        <w:rPr>
          <w:rFonts w:ascii="Times New Roman" w:eastAsiaTheme="minorEastAsia" w:hAnsi="Times New Roman" w:cs="Times New Roman"/>
          <w:bCs/>
          <w:i/>
          <w:sz w:val="28"/>
          <w:szCs w:val="28"/>
          <w:lang w:val="kk-KZ" w:eastAsia="ja-JP"/>
        </w:rPr>
        <w:t xml:space="preserve"> анық</w:t>
      </w:r>
      <w:r w:rsidRPr="0081733B">
        <w:rPr>
          <w:rFonts w:ascii="Times New Roman" w:eastAsiaTheme="minorEastAsia" w:hAnsi="Times New Roman" w:cs="Times New Roman"/>
          <w:bCs/>
          <w:i/>
          <w:sz w:val="28"/>
          <w:szCs w:val="28"/>
          <w:lang w:val="kk-KZ" w:eastAsia="ja-JP"/>
        </w:rPr>
        <w:t xml:space="preserve"> байқаймыз.</w:t>
      </w:r>
      <w:r w:rsidRPr="0019340E">
        <w:rPr>
          <w:rFonts w:ascii="Times New Roman" w:eastAsiaTheme="minorEastAsia" w:hAnsi="Times New Roman" w:cs="Times New Roman"/>
          <w:b/>
          <w:bCs/>
          <w:sz w:val="28"/>
          <w:szCs w:val="28"/>
          <w:lang w:val="kk-KZ" w:eastAsia="ja-JP"/>
        </w:rPr>
        <w:t xml:space="preserve"> </w:t>
      </w:r>
      <w:r>
        <w:rPr>
          <w:rFonts w:ascii="Times New Roman" w:eastAsiaTheme="minorEastAsia" w:hAnsi="Times New Roman" w:cs="Times New Roman"/>
          <w:sz w:val="28"/>
          <w:szCs w:val="28"/>
          <w:lang w:val="kk-KZ" w:eastAsia="ja-JP"/>
        </w:rPr>
        <w:t xml:space="preserve">«Сөздік қоры </w:t>
      </w:r>
      <w:r w:rsidR="008F3018">
        <w:rPr>
          <w:rFonts w:ascii="Times New Roman" w:eastAsiaTheme="minorEastAsia" w:hAnsi="Times New Roman" w:cs="Times New Roman"/>
          <w:sz w:val="28"/>
          <w:szCs w:val="28"/>
          <w:lang w:val="kk-KZ" w:eastAsia="ja-JP"/>
        </w:rPr>
        <w:t>кеңейіп</w:t>
      </w:r>
      <w:r>
        <w:rPr>
          <w:rFonts w:ascii="Times New Roman" w:eastAsiaTheme="minorEastAsia" w:hAnsi="Times New Roman" w:cs="Times New Roman"/>
          <w:sz w:val="28"/>
          <w:szCs w:val="28"/>
          <w:lang w:val="kk-KZ" w:eastAsia="ja-JP"/>
        </w:rPr>
        <w:t>» деп айтуымыздың себебі, алаштану ғылым саласында «Әлиханның қазақ тіліндегі мақалаларынан қарағанда орыс тіліндегі мақалалары сәтті шығып отырған» деген пікірдің бар екені белгілі. Мұндай пікірдің болу себебі, Әлиханның алғашқы публицистикалық мақалалары орыс тілінде жарияланып отырды да, қазақ тілінде жазылған мақалалары аз болды. Сол себепті де</w:t>
      </w:r>
      <w:r w:rsidR="00E22AD1">
        <w:rPr>
          <w:rFonts w:ascii="Times New Roman" w:eastAsiaTheme="minorEastAsia" w:hAnsi="Times New Roman" w:cs="Times New Roman"/>
          <w:sz w:val="28"/>
          <w:szCs w:val="28"/>
          <w:lang w:val="kk-KZ" w:eastAsia="ja-JP"/>
        </w:rPr>
        <w:t>,</w:t>
      </w:r>
      <w:r>
        <w:rPr>
          <w:rFonts w:ascii="Times New Roman" w:eastAsiaTheme="minorEastAsia" w:hAnsi="Times New Roman" w:cs="Times New Roman"/>
          <w:sz w:val="28"/>
          <w:szCs w:val="28"/>
          <w:lang w:val="kk-KZ" w:eastAsia="ja-JP"/>
        </w:rPr>
        <w:t xml:space="preserve"> </w:t>
      </w:r>
      <w:r w:rsidR="003515CD">
        <w:rPr>
          <w:rFonts w:ascii="Times New Roman" w:eastAsiaTheme="minorEastAsia" w:hAnsi="Times New Roman" w:cs="Times New Roman"/>
          <w:sz w:val="28"/>
          <w:szCs w:val="28"/>
          <w:lang w:val="kk-KZ" w:eastAsia="ja-JP"/>
        </w:rPr>
        <w:t xml:space="preserve">бастауыш білімді орыс тілінде алған </w:t>
      </w:r>
      <w:r>
        <w:rPr>
          <w:rFonts w:ascii="Times New Roman" w:eastAsiaTheme="minorEastAsia" w:hAnsi="Times New Roman" w:cs="Times New Roman"/>
          <w:sz w:val="28"/>
          <w:szCs w:val="28"/>
          <w:lang w:val="kk-KZ" w:eastAsia="ja-JP"/>
        </w:rPr>
        <w:t>Әлиханның жазба тілі орысша қалыптасып қалғаны белгілі</w:t>
      </w:r>
      <w:r w:rsidR="00AA255D">
        <w:rPr>
          <w:rFonts w:ascii="Times New Roman" w:eastAsiaTheme="minorEastAsia" w:hAnsi="Times New Roman" w:cs="Times New Roman"/>
          <w:sz w:val="28"/>
          <w:szCs w:val="28"/>
          <w:lang w:val="kk-KZ" w:eastAsia="ja-JP"/>
        </w:rPr>
        <w:t xml:space="preserve"> жағдай</w:t>
      </w:r>
      <w:r>
        <w:rPr>
          <w:rFonts w:ascii="Times New Roman" w:eastAsiaTheme="minorEastAsia" w:hAnsi="Times New Roman" w:cs="Times New Roman"/>
          <w:sz w:val="28"/>
          <w:szCs w:val="28"/>
          <w:lang w:val="kk-KZ" w:eastAsia="ja-JP"/>
        </w:rPr>
        <w:t xml:space="preserve">. Бірақ, бұл оның қазақша жазба тілінің нашар болғанының көрсеткіші емес. Жоғарыдағы кестеден байқағанымыздай Әлиханның 1900 жылғы тілдік ерекшелігі мен 1913 жылғы тілдік ерекшелігінің айырмашылығы жер мен көктей. </w:t>
      </w:r>
      <w:bookmarkEnd w:id="34"/>
      <w:r>
        <w:rPr>
          <w:rFonts w:ascii="Times New Roman" w:eastAsiaTheme="minorEastAsia" w:hAnsi="Times New Roman" w:cs="Times New Roman"/>
          <w:sz w:val="28"/>
          <w:szCs w:val="28"/>
          <w:lang w:val="kk-KZ" w:eastAsia="ja-JP"/>
        </w:rPr>
        <w:t>Мысалы, 1910 жылы аудармасында «Индия» дегенді, 1913 жылғы нұсқада «Үнді жері» десе, «Персияны» – «Иран», «Англияны» – «Ағылшын», «Египетті» – «Мысыр», «храмды» – «ғибадатхана» деп қазақшаға аудар</w:t>
      </w:r>
      <w:r w:rsidR="00B47E26">
        <w:rPr>
          <w:rFonts w:ascii="Times New Roman" w:eastAsiaTheme="minorEastAsia" w:hAnsi="Times New Roman" w:cs="Times New Roman"/>
          <w:sz w:val="28"/>
          <w:szCs w:val="28"/>
          <w:lang w:val="kk-KZ" w:eastAsia="ja-JP"/>
        </w:rPr>
        <w:t>ады</w:t>
      </w:r>
      <w:r>
        <w:rPr>
          <w:rFonts w:ascii="Times New Roman" w:eastAsiaTheme="minorEastAsia" w:hAnsi="Times New Roman" w:cs="Times New Roman"/>
          <w:sz w:val="28"/>
          <w:szCs w:val="28"/>
          <w:lang w:val="kk-KZ" w:eastAsia="ja-JP"/>
        </w:rPr>
        <w:t xml:space="preserve">. Бұл екі аудармалардан арада он үш жыл өткен соң </w:t>
      </w:r>
      <w:r w:rsidR="00AA255D">
        <w:rPr>
          <w:rFonts w:ascii="Times New Roman" w:eastAsiaTheme="minorEastAsia" w:hAnsi="Times New Roman" w:cs="Times New Roman"/>
          <w:sz w:val="28"/>
          <w:szCs w:val="28"/>
          <w:lang w:val="kk-KZ" w:eastAsia="ja-JP"/>
        </w:rPr>
        <w:t xml:space="preserve">автордың </w:t>
      </w:r>
      <w:r>
        <w:rPr>
          <w:rFonts w:ascii="Times New Roman" w:eastAsiaTheme="minorEastAsia" w:hAnsi="Times New Roman" w:cs="Times New Roman"/>
          <w:sz w:val="28"/>
          <w:szCs w:val="28"/>
          <w:lang w:val="kk-KZ" w:eastAsia="ja-JP"/>
        </w:rPr>
        <w:t xml:space="preserve">орыс тілінің көлеңкесінен біртіндеп шыға бастағанын байқаймыз. </w:t>
      </w:r>
    </w:p>
    <w:p w14:paraId="44A0D0A7" w14:textId="77777777" w:rsidR="00CC7F00" w:rsidRPr="00A132AA" w:rsidRDefault="00CC7F00" w:rsidP="00CC7F00">
      <w:pPr>
        <w:pStyle w:val="af"/>
        <w:ind w:firstLine="567"/>
        <w:jc w:val="both"/>
        <w:rPr>
          <w:rFonts w:ascii="Times New Roman" w:eastAsiaTheme="minorEastAsia" w:hAnsi="Times New Roman" w:cs="Times New Roman"/>
          <w:sz w:val="28"/>
          <w:szCs w:val="28"/>
          <w:highlight w:val="yellow"/>
          <w:lang w:val="kk-KZ" w:eastAsia="ja-JP"/>
        </w:rPr>
      </w:pPr>
      <w:r>
        <w:rPr>
          <w:rFonts w:ascii="Times New Roman" w:eastAsiaTheme="minorEastAsia" w:hAnsi="Times New Roman" w:cs="Times New Roman"/>
          <w:sz w:val="28"/>
          <w:szCs w:val="28"/>
          <w:lang w:val="kk-KZ" w:eastAsia="ja-JP"/>
        </w:rPr>
        <w:t>Термин сөздер мен өзге тілден енген сөздерді қазақшаға аудару мәселесі ХХ ғасырдың басында Алаш оқымыстыларының тарапынан біршама өз шешімін тапқаны белгілі. Бұл туралы ғалым Шерубай Құрманбайұлы: «Қазақтың ғылым тілінің, терминологиясының қалыптасу тарихында ХХ ғасыр басында терминологияны қалыптастыру ісімен қазақ тіл білімінің негізін қалаушы аса көрнекті ғалым А.Байтұрсынұлы және онымен замандас, мұраттас алаш оқығандары айналысқандығы белгілі. Бұл кезең оныншы жылдардан басталғанымен, алаш зиялыларының қарқынды жұмыс істеген уақыты 1920 жыл мен 1930 жылға дейін он жылдай уақытты қамтиды» [59],- дей келе: «Ғалым (А.Байтұрсынұлы) араб сөздерін өзгертпей алудан сақтандырады. Мұндай әрекеттің өз тіліміздің заңдарына қайшы келетінін айрықша атап өтеді. Тілімізге соңғы заманда кірген араб-парсы сөздері толып жатыр. Бұл сөздер</w:t>
      </w:r>
      <w:r w:rsidRPr="00C079CC">
        <w:rPr>
          <w:rFonts w:ascii="Times New Roman" w:eastAsiaTheme="minorEastAsia" w:hAnsi="Times New Roman" w:cs="Times New Roman"/>
          <w:sz w:val="28"/>
          <w:szCs w:val="28"/>
          <w:lang w:val="kk-KZ" w:eastAsia="ja-JP"/>
        </w:rPr>
        <w:t xml:space="preserve"> </w:t>
      </w:r>
      <w:r>
        <w:rPr>
          <w:rFonts w:ascii="Times New Roman" w:eastAsiaTheme="minorEastAsia" w:hAnsi="Times New Roman" w:cs="Times New Roman"/>
          <w:sz w:val="28"/>
          <w:szCs w:val="28"/>
          <w:lang w:val="kk-KZ" w:eastAsia="ja-JP"/>
        </w:rPr>
        <w:t xml:space="preserve">тілдік өзгерістерге түспей сол күйінше еніп барады. Бұлай болудың бір себебі татар сөздерінің көбеюінің салдары. </w:t>
      </w:r>
      <w:r w:rsidRPr="00591CF1">
        <w:rPr>
          <w:rFonts w:ascii="Times New Roman" w:eastAsiaTheme="minorEastAsia" w:hAnsi="Times New Roman" w:cs="Times New Roman"/>
          <w:sz w:val="28"/>
          <w:szCs w:val="28"/>
          <w:lang w:val="kk-KZ" w:eastAsia="ja-JP"/>
        </w:rPr>
        <w:t>Татарлар өзге тілден келген сөздерді бұзбай, сол күйінше айтып-жазып жүр. Бірақ, бұлай жасау біздің қазақтың тілдік ерекшеліктеріне сәйкес емес. Ана тілімізден айырылып қалу қаупі бар»</w:t>
      </w:r>
      <w:r>
        <w:rPr>
          <w:rFonts w:ascii="Times New Roman" w:eastAsiaTheme="minorEastAsia" w:hAnsi="Times New Roman" w:cs="Times New Roman"/>
          <w:sz w:val="28"/>
          <w:szCs w:val="28"/>
          <w:lang w:val="kk-KZ" w:eastAsia="ja-JP"/>
        </w:rPr>
        <w:t xml:space="preserve"> [4], - деп ғалым А. Байтұрсынұлы қазақ тіліне өзге тілден кірме сөздердің кірігіп кетуінен сақтандырады. Әлихан Бөкейхан 1913 жылғы аудармасында тіл ғылымының негізін салушы үзеңгілес досы А. Байтұрсынұылың бұл ескертулері мен аса құнды лингвистикалық болжамдарына ерекше мән беріп ұстанғанын байқаймыз.   </w:t>
      </w:r>
    </w:p>
    <w:p w14:paraId="5FA2EE90" w14:textId="6073F2EA" w:rsidR="00A40535" w:rsidRDefault="001B6D1D" w:rsidP="001B6D1D">
      <w:pPr>
        <w:pStyle w:val="af"/>
        <w:ind w:firstLine="709"/>
        <w:jc w:val="both"/>
        <w:rPr>
          <w:rFonts w:ascii="Times New Roman" w:eastAsiaTheme="minorEastAsia" w:hAnsi="Times New Roman" w:cs="Times New Roman"/>
          <w:bCs/>
          <w:i/>
          <w:iCs/>
          <w:sz w:val="24"/>
          <w:szCs w:val="24"/>
          <w:lang w:val="kk-KZ" w:eastAsia="ja-JP"/>
        </w:rPr>
      </w:pPr>
      <w:r w:rsidRPr="00A15AB3">
        <w:rPr>
          <w:rFonts w:ascii="Times New Roman" w:eastAsiaTheme="minorEastAsia" w:hAnsi="Times New Roman" w:cs="Times New Roman"/>
          <w:bCs/>
          <w:iCs/>
          <w:sz w:val="28"/>
          <w:szCs w:val="28"/>
          <w:lang w:val="kk-KZ" w:eastAsia="ja-JP"/>
        </w:rPr>
        <w:t>Екі уақытта жазылған («Сурат кофейнесі», 1900 жылы «Дала уалаяты» газетіне және «Дін таласы (Сурат кафеханасы) болып 1913 жылы «Қазақ» газетіне жарияланған) бұл әңгіменің етістіктер мен зат есімдерді  қазақшаға аударудағы ерекшелігі</w:t>
      </w:r>
      <w:r>
        <w:rPr>
          <w:rFonts w:ascii="Times New Roman" w:eastAsiaTheme="minorEastAsia" w:hAnsi="Times New Roman" w:cs="Times New Roman"/>
          <w:bCs/>
          <w:iCs/>
          <w:sz w:val="28"/>
          <w:szCs w:val="28"/>
          <w:lang w:val="kk-KZ" w:eastAsia="ja-JP"/>
        </w:rPr>
        <w:t xml:space="preserve"> </w:t>
      </w:r>
      <w:r>
        <w:rPr>
          <w:rFonts w:ascii="Times New Roman" w:eastAsiaTheme="minorEastAsia" w:hAnsi="Times New Roman" w:cs="Times New Roman"/>
          <w:sz w:val="28"/>
          <w:szCs w:val="28"/>
          <w:lang w:val="kk-KZ" w:eastAsia="ja-JP"/>
        </w:rPr>
        <w:t>(2-кесте).</w:t>
      </w:r>
    </w:p>
    <w:p w14:paraId="5B3ADE23" w14:textId="77777777" w:rsidR="001B6D1D" w:rsidRDefault="001B6D1D" w:rsidP="00A40535">
      <w:pPr>
        <w:pStyle w:val="af"/>
        <w:jc w:val="both"/>
        <w:rPr>
          <w:rFonts w:ascii="Times New Roman" w:eastAsiaTheme="minorEastAsia" w:hAnsi="Times New Roman" w:cs="Times New Roman"/>
          <w:bCs/>
          <w:iCs/>
          <w:sz w:val="28"/>
          <w:szCs w:val="28"/>
          <w:lang w:val="kk-KZ" w:eastAsia="ja-JP"/>
        </w:rPr>
      </w:pPr>
    </w:p>
    <w:p w14:paraId="61F545B0" w14:textId="486EC50E" w:rsidR="00A40535" w:rsidRPr="00A15AB3" w:rsidRDefault="00A40535" w:rsidP="00A40535">
      <w:pPr>
        <w:pStyle w:val="af"/>
        <w:jc w:val="both"/>
        <w:rPr>
          <w:rFonts w:ascii="Times New Roman" w:eastAsiaTheme="minorEastAsia" w:hAnsi="Times New Roman" w:cs="Times New Roman"/>
          <w:bCs/>
          <w:iCs/>
          <w:sz w:val="28"/>
          <w:szCs w:val="28"/>
          <w:lang w:val="kk-KZ" w:eastAsia="ja-JP"/>
        </w:rPr>
      </w:pPr>
      <w:r w:rsidRPr="00A15AB3">
        <w:rPr>
          <w:rFonts w:ascii="Times New Roman" w:eastAsiaTheme="minorEastAsia" w:hAnsi="Times New Roman" w:cs="Times New Roman"/>
          <w:bCs/>
          <w:iCs/>
          <w:sz w:val="28"/>
          <w:szCs w:val="28"/>
          <w:lang w:val="kk-KZ" w:eastAsia="ja-JP"/>
        </w:rPr>
        <w:t xml:space="preserve">Кесте 2 – </w:t>
      </w:r>
      <w:r w:rsidR="001B6D1D" w:rsidRPr="001B6D1D">
        <w:rPr>
          <w:rFonts w:ascii="Times New Roman" w:eastAsiaTheme="minorEastAsia" w:hAnsi="Times New Roman" w:cs="Times New Roman"/>
          <w:bCs/>
          <w:iCs/>
          <w:sz w:val="28"/>
          <w:szCs w:val="28"/>
          <w:lang w:val="kk-KZ" w:eastAsia="ja-JP"/>
        </w:rPr>
        <w:t>Етістіктер мен зат есімдердің қолданылуы</w:t>
      </w:r>
    </w:p>
    <w:p w14:paraId="60D7BC10" w14:textId="77777777" w:rsidR="00A40535" w:rsidRPr="00A40535" w:rsidRDefault="00A40535" w:rsidP="00A40535">
      <w:pPr>
        <w:pStyle w:val="af"/>
        <w:jc w:val="right"/>
        <w:rPr>
          <w:rFonts w:ascii="Times New Roman" w:eastAsiaTheme="minorEastAsia" w:hAnsi="Times New Roman" w:cs="Times New Roman"/>
          <w:bCs/>
          <w:iCs/>
          <w:sz w:val="16"/>
          <w:szCs w:val="16"/>
          <w:lang w:val="kk-KZ" w:eastAsia="ja-JP"/>
        </w:rPr>
      </w:pPr>
    </w:p>
    <w:tbl>
      <w:tblPr>
        <w:tblStyle w:val="ad"/>
        <w:tblW w:w="9442" w:type="dxa"/>
        <w:jc w:val="center"/>
        <w:tblLook w:val="04A0" w:firstRow="1" w:lastRow="0" w:firstColumn="1" w:lastColumn="0" w:noHBand="0" w:noVBand="1"/>
      </w:tblPr>
      <w:tblGrid>
        <w:gridCol w:w="3204"/>
        <w:gridCol w:w="3331"/>
        <w:gridCol w:w="2907"/>
      </w:tblGrid>
      <w:tr w:rsidR="00680FC2" w14:paraId="26D50AC7" w14:textId="77777777" w:rsidTr="00206540">
        <w:trPr>
          <w:jc w:val="center"/>
        </w:trPr>
        <w:tc>
          <w:tcPr>
            <w:tcW w:w="3204" w:type="dxa"/>
          </w:tcPr>
          <w:p w14:paraId="14C2C611" w14:textId="77F90865" w:rsidR="00680FC2" w:rsidRPr="00A40535" w:rsidRDefault="00A40535" w:rsidP="00206540">
            <w:pPr>
              <w:spacing w:after="0" w:line="228" w:lineRule="auto"/>
              <w:jc w:val="center"/>
              <w:rPr>
                <w:rFonts w:ascii="Times New Roman" w:hAnsi="Times New Roman" w:cs="Times New Roman"/>
                <w:sz w:val="24"/>
                <w:szCs w:val="24"/>
                <w:lang w:val="kk-KZ"/>
              </w:rPr>
            </w:pPr>
            <w:r w:rsidRPr="00A40535">
              <w:rPr>
                <w:rFonts w:ascii="Times New Roman" w:hAnsi="Times New Roman" w:cs="Times New Roman"/>
                <w:sz w:val="24"/>
                <w:szCs w:val="24"/>
                <w:lang w:val="kk-KZ"/>
              </w:rPr>
              <w:t>Л.</w:t>
            </w:r>
            <w:r>
              <w:rPr>
                <w:rFonts w:ascii="Times New Roman" w:hAnsi="Times New Roman" w:cs="Times New Roman"/>
                <w:sz w:val="24"/>
                <w:szCs w:val="24"/>
                <w:lang w:val="kk-KZ"/>
              </w:rPr>
              <w:t xml:space="preserve"> </w:t>
            </w:r>
            <w:r w:rsidRPr="00A40535">
              <w:rPr>
                <w:rFonts w:ascii="Times New Roman" w:hAnsi="Times New Roman" w:cs="Times New Roman"/>
                <w:sz w:val="24"/>
                <w:szCs w:val="24"/>
                <w:lang w:val="kk-KZ"/>
              </w:rPr>
              <w:t>Толстой нұсқасы:</w:t>
            </w:r>
          </w:p>
        </w:tc>
        <w:tc>
          <w:tcPr>
            <w:tcW w:w="3331" w:type="dxa"/>
          </w:tcPr>
          <w:p w14:paraId="0F352902" w14:textId="197F4ED3" w:rsidR="00680FC2" w:rsidRPr="00A40535" w:rsidRDefault="00680FC2" w:rsidP="00206540">
            <w:pPr>
              <w:spacing w:after="0" w:line="228" w:lineRule="auto"/>
              <w:jc w:val="center"/>
              <w:rPr>
                <w:rFonts w:ascii="Times New Roman" w:hAnsi="Times New Roman" w:cs="Times New Roman"/>
                <w:sz w:val="24"/>
                <w:szCs w:val="24"/>
                <w:lang w:val="kk-KZ"/>
              </w:rPr>
            </w:pPr>
            <w:r w:rsidRPr="00A40535">
              <w:rPr>
                <w:rFonts w:ascii="Times New Roman" w:hAnsi="Times New Roman" w:cs="Times New Roman"/>
                <w:sz w:val="24"/>
                <w:szCs w:val="24"/>
              </w:rPr>
              <w:t>1900 ж</w:t>
            </w:r>
            <w:r w:rsidR="00A40535" w:rsidRPr="00A40535">
              <w:rPr>
                <w:rFonts w:ascii="Times New Roman" w:hAnsi="Times New Roman" w:cs="Times New Roman"/>
                <w:sz w:val="24"/>
                <w:szCs w:val="24"/>
                <w:lang w:val="kk-KZ"/>
              </w:rPr>
              <w:t>ыл</w:t>
            </w:r>
          </w:p>
        </w:tc>
        <w:tc>
          <w:tcPr>
            <w:tcW w:w="2907" w:type="dxa"/>
          </w:tcPr>
          <w:p w14:paraId="0572F95D" w14:textId="43FFBEFB" w:rsidR="00680FC2" w:rsidRPr="00A40535" w:rsidRDefault="00680FC2" w:rsidP="00206540">
            <w:pPr>
              <w:spacing w:after="0" w:line="228" w:lineRule="auto"/>
              <w:jc w:val="center"/>
              <w:rPr>
                <w:rFonts w:ascii="Times New Roman" w:hAnsi="Times New Roman" w:cs="Times New Roman"/>
                <w:sz w:val="24"/>
                <w:szCs w:val="24"/>
                <w:lang w:val="kk-KZ"/>
              </w:rPr>
            </w:pPr>
            <w:r w:rsidRPr="00A40535">
              <w:rPr>
                <w:rFonts w:ascii="Times New Roman" w:hAnsi="Times New Roman" w:cs="Times New Roman"/>
                <w:sz w:val="24"/>
                <w:szCs w:val="24"/>
                <w:lang w:val="kk-KZ"/>
              </w:rPr>
              <w:t>1913 ж</w:t>
            </w:r>
            <w:r w:rsidR="00A40535" w:rsidRPr="00A40535">
              <w:rPr>
                <w:rFonts w:ascii="Times New Roman" w:hAnsi="Times New Roman" w:cs="Times New Roman"/>
                <w:sz w:val="24"/>
                <w:szCs w:val="24"/>
                <w:lang w:val="kk-KZ"/>
              </w:rPr>
              <w:t>ыл</w:t>
            </w:r>
          </w:p>
        </w:tc>
      </w:tr>
      <w:tr w:rsidR="00680FC2" w:rsidRPr="002A40A2" w14:paraId="59D8A3FA" w14:textId="77777777" w:rsidTr="00206540">
        <w:trPr>
          <w:jc w:val="center"/>
        </w:trPr>
        <w:tc>
          <w:tcPr>
            <w:tcW w:w="3204" w:type="dxa"/>
          </w:tcPr>
          <w:p w14:paraId="560B2B4A" w14:textId="0C34DE65"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Перебил</w:t>
            </w:r>
          </w:p>
        </w:tc>
        <w:tc>
          <w:tcPr>
            <w:tcW w:w="3331" w:type="dxa"/>
          </w:tcPr>
          <w:p w14:paraId="05889C2A"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 xml:space="preserve">Кие соқты </w:t>
            </w:r>
            <w:r w:rsidRPr="0077486D">
              <w:rPr>
                <w:rFonts w:ascii="Times New Roman" w:hAnsi="Times New Roman" w:cs="Times New Roman"/>
                <w:bCs/>
                <w:sz w:val="24"/>
                <w:szCs w:val="24"/>
                <w:lang w:val="en-US"/>
              </w:rPr>
              <w:t xml:space="preserve">/ </w:t>
            </w:r>
            <w:r w:rsidRPr="0077486D">
              <w:rPr>
                <w:rFonts w:ascii="Times New Roman" w:hAnsi="Times New Roman" w:cs="Times New Roman"/>
                <w:bCs/>
                <w:sz w:val="24"/>
                <w:szCs w:val="24"/>
                <w:lang w:val="kk-KZ"/>
              </w:rPr>
              <w:t>Кейіп кетті</w:t>
            </w:r>
          </w:p>
        </w:tc>
        <w:tc>
          <w:tcPr>
            <w:tcW w:w="2907" w:type="dxa"/>
          </w:tcPr>
          <w:p w14:paraId="64DBA869"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Сөзін бөліп жіберді /  Бөліп айтты</w:t>
            </w:r>
          </w:p>
        </w:tc>
      </w:tr>
      <w:tr w:rsidR="00680FC2" w14:paraId="1180FAF4" w14:textId="77777777" w:rsidTr="00206540">
        <w:trPr>
          <w:jc w:val="center"/>
        </w:trPr>
        <w:tc>
          <w:tcPr>
            <w:tcW w:w="3204" w:type="dxa"/>
          </w:tcPr>
          <w:p w14:paraId="671793DF" w14:textId="53C9E166"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Истина</w:t>
            </w:r>
          </w:p>
        </w:tc>
        <w:tc>
          <w:tcPr>
            <w:tcW w:w="3331" w:type="dxa"/>
          </w:tcPr>
          <w:p w14:paraId="0E90BAFD"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Түзік</w:t>
            </w:r>
          </w:p>
        </w:tc>
        <w:tc>
          <w:tcPr>
            <w:tcW w:w="2907" w:type="dxa"/>
          </w:tcPr>
          <w:p w14:paraId="616241BE" w14:textId="43B92D8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Хақ</w:t>
            </w:r>
          </w:p>
        </w:tc>
      </w:tr>
      <w:tr w:rsidR="00680FC2" w14:paraId="42368FBC" w14:textId="77777777" w:rsidTr="00206540">
        <w:trPr>
          <w:jc w:val="center"/>
        </w:trPr>
        <w:tc>
          <w:tcPr>
            <w:tcW w:w="3204" w:type="dxa"/>
          </w:tcPr>
          <w:p w14:paraId="1C282FD2" w14:textId="5C3450A0"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Рыбак</w:t>
            </w:r>
          </w:p>
        </w:tc>
        <w:tc>
          <w:tcPr>
            <w:tcW w:w="3331" w:type="dxa"/>
          </w:tcPr>
          <w:p w14:paraId="4CBF4236"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Аушы</w:t>
            </w:r>
          </w:p>
        </w:tc>
        <w:tc>
          <w:tcPr>
            <w:tcW w:w="2907" w:type="dxa"/>
          </w:tcPr>
          <w:p w14:paraId="605BF0ED"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балықшы</w:t>
            </w:r>
          </w:p>
        </w:tc>
      </w:tr>
      <w:tr w:rsidR="00680FC2" w14:paraId="770DF07D" w14:textId="77777777" w:rsidTr="00206540">
        <w:trPr>
          <w:jc w:val="center"/>
        </w:trPr>
        <w:tc>
          <w:tcPr>
            <w:tcW w:w="3204" w:type="dxa"/>
          </w:tcPr>
          <w:p w14:paraId="4234FEC1" w14:textId="33CE688B"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Кофейная</w:t>
            </w:r>
          </w:p>
        </w:tc>
        <w:tc>
          <w:tcPr>
            <w:tcW w:w="3331" w:type="dxa"/>
          </w:tcPr>
          <w:p w14:paraId="061E1BB1"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Кофейне</w:t>
            </w:r>
          </w:p>
        </w:tc>
        <w:tc>
          <w:tcPr>
            <w:tcW w:w="2907" w:type="dxa"/>
          </w:tcPr>
          <w:p w14:paraId="4C190627"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кафехана</w:t>
            </w:r>
          </w:p>
        </w:tc>
      </w:tr>
      <w:tr w:rsidR="00680FC2" w14:paraId="27D1C73D" w14:textId="77777777" w:rsidTr="00206540">
        <w:trPr>
          <w:jc w:val="center"/>
        </w:trPr>
        <w:tc>
          <w:tcPr>
            <w:tcW w:w="3204" w:type="dxa"/>
          </w:tcPr>
          <w:p w14:paraId="6CCFE1F2" w14:textId="56B21BC9"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ходивший за ним</w:t>
            </w:r>
          </w:p>
        </w:tc>
        <w:tc>
          <w:tcPr>
            <w:tcW w:w="3331" w:type="dxa"/>
          </w:tcPr>
          <w:p w14:paraId="7E1BE889"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көтінен қалмайтын</w:t>
            </w:r>
          </w:p>
        </w:tc>
        <w:tc>
          <w:tcPr>
            <w:tcW w:w="2907" w:type="dxa"/>
          </w:tcPr>
          <w:p w14:paraId="0FB4D811"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соңында еріп жүретін</w:t>
            </w:r>
          </w:p>
        </w:tc>
      </w:tr>
      <w:tr w:rsidR="00680FC2" w14:paraId="567E6BCA" w14:textId="77777777" w:rsidTr="00206540">
        <w:trPr>
          <w:jc w:val="center"/>
        </w:trPr>
        <w:tc>
          <w:tcPr>
            <w:tcW w:w="3204" w:type="dxa"/>
          </w:tcPr>
          <w:p w14:paraId="35D53871" w14:textId="7E440578"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сел на камень</w:t>
            </w:r>
          </w:p>
        </w:tc>
        <w:tc>
          <w:tcPr>
            <w:tcW w:w="3331" w:type="dxa"/>
          </w:tcPr>
          <w:p w14:paraId="4FE31341"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Тасқа көтін қойып отырды</w:t>
            </w:r>
          </w:p>
        </w:tc>
        <w:tc>
          <w:tcPr>
            <w:tcW w:w="2907" w:type="dxa"/>
          </w:tcPr>
          <w:p w14:paraId="55667409"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Отырды</w:t>
            </w:r>
          </w:p>
        </w:tc>
      </w:tr>
      <w:tr w:rsidR="00680FC2" w14:paraId="496DE266" w14:textId="77777777" w:rsidTr="00206540">
        <w:trPr>
          <w:jc w:val="center"/>
        </w:trPr>
        <w:tc>
          <w:tcPr>
            <w:tcW w:w="3204" w:type="dxa"/>
          </w:tcPr>
          <w:p w14:paraId="4AF9FB26" w14:textId="47F7AF61"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опиум начал расшевеливать его мозг</w:t>
            </w:r>
          </w:p>
        </w:tc>
        <w:tc>
          <w:tcPr>
            <w:tcW w:w="3331" w:type="dxa"/>
          </w:tcPr>
          <w:p w14:paraId="7324C7AE"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Ақылы сергеліп (апиын ішкен соң)</w:t>
            </w:r>
          </w:p>
        </w:tc>
        <w:tc>
          <w:tcPr>
            <w:tcW w:w="2907" w:type="dxa"/>
          </w:tcPr>
          <w:p w14:paraId="650D471C"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Апиын миына тиіп</w:t>
            </w:r>
          </w:p>
        </w:tc>
      </w:tr>
      <w:tr w:rsidR="00680FC2" w14:paraId="5DE2ED3C" w14:textId="77777777" w:rsidTr="00206540">
        <w:trPr>
          <w:jc w:val="center"/>
        </w:trPr>
        <w:tc>
          <w:tcPr>
            <w:tcW w:w="3204" w:type="dxa"/>
          </w:tcPr>
          <w:p w14:paraId="17934C1B" w14:textId="08C01B9E"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Безумец</w:t>
            </w:r>
          </w:p>
        </w:tc>
        <w:tc>
          <w:tcPr>
            <w:tcW w:w="3331" w:type="dxa"/>
          </w:tcPr>
          <w:p w14:paraId="08DB749D"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Ақылсыз</w:t>
            </w:r>
          </w:p>
        </w:tc>
        <w:tc>
          <w:tcPr>
            <w:tcW w:w="2907" w:type="dxa"/>
          </w:tcPr>
          <w:p w14:paraId="6615657A"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жарым ақыл</w:t>
            </w:r>
          </w:p>
        </w:tc>
      </w:tr>
      <w:tr w:rsidR="00680FC2" w14:paraId="5DBCF694" w14:textId="77777777" w:rsidTr="00206540">
        <w:trPr>
          <w:jc w:val="center"/>
        </w:trPr>
        <w:tc>
          <w:tcPr>
            <w:tcW w:w="3204" w:type="dxa"/>
          </w:tcPr>
          <w:p w14:paraId="65B3F08F" w14:textId="71002F8C"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любить больше других</w:t>
            </w:r>
          </w:p>
        </w:tc>
        <w:tc>
          <w:tcPr>
            <w:tcW w:w="3331" w:type="dxa"/>
          </w:tcPr>
          <w:p w14:paraId="43208F04"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артықшы жақсы көру</w:t>
            </w:r>
          </w:p>
        </w:tc>
        <w:tc>
          <w:tcPr>
            <w:tcW w:w="2907" w:type="dxa"/>
          </w:tcPr>
          <w:p w14:paraId="531B69F6"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артық көру</w:t>
            </w:r>
          </w:p>
        </w:tc>
      </w:tr>
      <w:tr w:rsidR="00680FC2" w14:paraId="5A658ADA" w14:textId="77777777" w:rsidTr="00206540">
        <w:trPr>
          <w:jc w:val="center"/>
        </w:trPr>
        <w:tc>
          <w:tcPr>
            <w:tcW w:w="3204" w:type="dxa"/>
          </w:tcPr>
          <w:p w14:paraId="354C8167" w14:textId="47C954E0"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Спасение</w:t>
            </w:r>
          </w:p>
        </w:tc>
        <w:tc>
          <w:tcPr>
            <w:tcW w:w="3331" w:type="dxa"/>
          </w:tcPr>
          <w:p w14:paraId="530D2D00"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Ұжмақ</w:t>
            </w:r>
          </w:p>
        </w:tc>
        <w:tc>
          <w:tcPr>
            <w:tcW w:w="2907" w:type="dxa"/>
          </w:tcPr>
          <w:p w14:paraId="3B843802" w14:textId="4FC66C47" w:rsidR="00680FC2" w:rsidRPr="00A40535" w:rsidRDefault="003B5AFF"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С</w:t>
            </w:r>
            <w:r w:rsidR="00680FC2" w:rsidRPr="00A40535">
              <w:rPr>
                <w:rFonts w:ascii="Times New Roman" w:hAnsi="Times New Roman" w:cs="Times New Roman"/>
                <w:i/>
                <w:sz w:val="24"/>
                <w:szCs w:val="24"/>
                <w:lang w:val="kk-KZ"/>
              </w:rPr>
              <w:t>ауап</w:t>
            </w:r>
          </w:p>
        </w:tc>
      </w:tr>
      <w:tr w:rsidR="00680FC2" w14:paraId="34C6F298" w14:textId="77777777" w:rsidTr="00206540">
        <w:trPr>
          <w:jc w:val="center"/>
        </w:trPr>
        <w:tc>
          <w:tcPr>
            <w:tcW w:w="3204" w:type="dxa"/>
          </w:tcPr>
          <w:p w14:paraId="048CBD24" w14:textId="76B82DAF"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Поддержать</w:t>
            </w:r>
          </w:p>
        </w:tc>
        <w:tc>
          <w:tcPr>
            <w:tcW w:w="3331" w:type="dxa"/>
          </w:tcPr>
          <w:p w14:paraId="2640CFCB"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Болысу</w:t>
            </w:r>
          </w:p>
        </w:tc>
        <w:tc>
          <w:tcPr>
            <w:tcW w:w="2907" w:type="dxa"/>
          </w:tcPr>
          <w:p w14:paraId="1F705DB0" w14:textId="25BC36C4" w:rsidR="00680FC2" w:rsidRPr="00A40535" w:rsidRDefault="003B5AFF"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Қ</w:t>
            </w:r>
            <w:r w:rsidR="00680FC2" w:rsidRPr="00A40535">
              <w:rPr>
                <w:rFonts w:ascii="Times New Roman" w:hAnsi="Times New Roman" w:cs="Times New Roman"/>
                <w:i/>
                <w:sz w:val="24"/>
                <w:szCs w:val="24"/>
                <w:lang w:val="kk-KZ"/>
              </w:rPr>
              <w:t>остау</w:t>
            </w:r>
          </w:p>
        </w:tc>
      </w:tr>
      <w:tr w:rsidR="00680FC2" w14:paraId="1595EC76" w14:textId="77777777" w:rsidTr="00206540">
        <w:trPr>
          <w:jc w:val="center"/>
        </w:trPr>
        <w:tc>
          <w:tcPr>
            <w:tcW w:w="3204" w:type="dxa"/>
          </w:tcPr>
          <w:p w14:paraId="4F5579E6" w14:textId="6FF7A694"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Завладеть</w:t>
            </w:r>
          </w:p>
        </w:tc>
        <w:tc>
          <w:tcPr>
            <w:tcW w:w="3331" w:type="dxa"/>
          </w:tcPr>
          <w:p w14:paraId="1D324DBD"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Билеу</w:t>
            </w:r>
          </w:p>
        </w:tc>
        <w:tc>
          <w:tcPr>
            <w:tcW w:w="2907" w:type="dxa"/>
          </w:tcPr>
          <w:p w14:paraId="2DDD15B1"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қолға түсіру</w:t>
            </w:r>
          </w:p>
        </w:tc>
      </w:tr>
      <w:tr w:rsidR="00680FC2" w14:paraId="0B588740" w14:textId="77777777" w:rsidTr="00206540">
        <w:trPr>
          <w:jc w:val="center"/>
        </w:trPr>
        <w:tc>
          <w:tcPr>
            <w:tcW w:w="3204" w:type="dxa"/>
          </w:tcPr>
          <w:p w14:paraId="339D3772" w14:textId="74011C92"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Бутылка</w:t>
            </w:r>
          </w:p>
        </w:tc>
        <w:tc>
          <w:tcPr>
            <w:tcW w:w="3331" w:type="dxa"/>
          </w:tcPr>
          <w:p w14:paraId="3164DC51"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 xml:space="preserve">бөтелке </w:t>
            </w:r>
          </w:p>
        </w:tc>
        <w:tc>
          <w:tcPr>
            <w:tcW w:w="2907" w:type="dxa"/>
          </w:tcPr>
          <w:p w14:paraId="0564E958" w14:textId="17388F74" w:rsidR="00680FC2" w:rsidRPr="00A40535" w:rsidRDefault="003B5AFF"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Ш</w:t>
            </w:r>
            <w:r w:rsidR="00680FC2" w:rsidRPr="00A40535">
              <w:rPr>
                <w:rFonts w:ascii="Times New Roman" w:hAnsi="Times New Roman" w:cs="Times New Roman"/>
                <w:i/>
                <w:sz w:val="24"/>
                <w:szCs w:val="24"/>
                <w:lang w:val="kk-KZ"/>
              </w:rPr>
              <w:t>ыны</w:t>
            </w:r>
          </w:p>
        </w:tc>
      </w:tr>
      <w:tr w:rsidR="00680FC2" w14:paraId="0FB41BDE" w14:textId="77777777" w:rsidTr="00206540">
        <w:trPr>
          <w:jc w:val="center"/>
        </w:trPr>
        <w:tc>
          <w:tcPr>
            <w:tcW w:w="3204" w:type="dxa"/>
          </w:tcPr>
          <w:p w14:paraId="5E495127" w14:textId="5DBB7013"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совершенно уверился</w:t>
            </w:r>
          </w:p>
        </w:tc>
        <w:tc>
          <w:tcPr>
            <w:tcW w:w="3331" w:type="dxa"/>
          </w:tcPr>
          <w:p w14:paraId="3DBB3A22"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Иланды</w:t>
            </w:r>
          </w:p>
        </w:tc>
        <w:tc>
          <w:tcPr>
            <w:tcW w:w="2907" w:type="dxa"/>
          </w:tcPr>
          <w:p w14:paraId="52B1F295" w14:textId="1CE8C784" w:rsidR="00680FC2" w:rsidRPr="00A40535" w:rsidRDefault="003B5AFF"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Н</w:t>
            </w:r>
            <w:r w:rsidR="00680FC2" w:rsidRPr="00A40535">
              <w:rPr>
                <w:rFonts w:ascii="Times New Roman" w:hAnsi="Times New Roman" w:cs="Times New Roman"/>
                <w:i/>
                <w:sz w:val="24"/>
                <w:szCs w:val="24"/>
                <w:lang w:val="kk-KZ"/>
              </w:rPr>
              <w:t>анды</w:t>
            </w:r>
          </w:p>
        </w:tc>
      </w:tr>
      <w:tr w:rsidR="00680FC2" w14:paraId="7BAC675A" w14:textId="77777777" w:rsidTr="00206540">
        <w:trPr>
          <w:jc w:val="center"/>
        </w:trPr>
        <w:tc>
          <w:tcPr>
            <w:tcW w:w="3204" w:type="dxa"/>
          </w:tcPr>
          <w:p w14:paraId="0B9DD00B" w14:textId="1CEF0763"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Ночник</w:t>
            </w:r>
          </w:p>
        </w:tc>
        <w:tc>
          <w:tcPr>
            <w:tcW w:w="3331" w:type="dxa"/>
          </w:tcPr>
          <w:p w14:paraId="4042F8E8"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 xml:space="preserve">білте </w:t>
            </w:r>
          </w:p>
        </w:tc>
        <w:tc>
          <w:tcPr>
            <w:tcW w:w="2907" w:type="dxa"/>
          </w:tcPr>
          <w:p w14:paraId="6453BDFC" w14:textId="77777777"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білте шам</w:t>
            </w:r>
          </w:p>
        </w:tc>
      </w:tr>
      <w:tr w:rsidR="00680FC2" w14:paraId="6F2A98A9" w14:textId="77777777" w:rsidTr="00206540">
        <w:trPr>
          <w:jc w:val="center"/>
        </w:trPr>
        <w:tc>
          <w:tcPr>
            <w:tcW w:w="3204" w:type="dxa"/>
          </w:tcPr>
          <w:p w14:paraId="2005DCBC" w14:textId="0C4CC024"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 xml:space="preserve">Море </w:t>
            </w:r>
          </w:p>
        </w:tc>
        <w:tc>
          <w:tcPr>
            <w:tcW w:w="3331" w:type="dxa"/>
          </w:tcPr>
          <w:p w14:paraId="1BF1E7A6" w14:textId="77777777" w:rsidR="00680FC2" w:rsidRPr="0077486D" w:rsidRDefault="00680FC2" w:rsidP="00206540">
            <w:pPr>
              <w:spacing w:after="0" w:line="228" w:lineRule="auto"/>
              <w:rPr>
                <w:rFonts w:ascii="Times New Roman" w:hAnsi="Times New Roman" w:cs="Times New Roman"/>
                <w:bCs/>
                <w:sz w:val="24"/>
                <w:szCs w:val="24"/>
                <w:lang w:val="kk-KZ"/>
              </w:rPr>
            </w:pPr>
            <w:r w:rsidRPr="0077486D">
              <w:rPr>
                <w:rFonts w:ascii="Times New Roman" w:hAnsi="Times New Roman" w:cs="Times New Roman"/>
                <w:bCs/>
                <w:sz w:val="24"/>
                <w:szCs w:val="24"/>
                <w:lang w:val="kk-KZ"/>
              </w:rPr>
              <w:t>Мұхит</w:t>
            </w:r>
          </w:p>
        </w:tc>
        <w:tc>
          <w:tcPr>
            <w:tcW w:w="2907" w:type="dxa"/>
          </w:tcPr>
          <w:p w14:paraId="2A508C7E" w14:textId="2BBEBA69" w:rsidR="00680FC2" w:rsidRPr="00A40535" w:rsidRDefault="00680FC2" w:rsidP="00206540">
            <w:pPr>
              <w:spacing w:after="0" w:line="228"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Теңіз</w:t>
            </w:r>
          </w:p>
        </w:tc>
      </w:tr>
    </w:tbl>
    <w:p w14:paraId="4260CA71" w14:textId="27C3F877" w:rsidR="00DD1CEF" w:rsidRDefault="00DD1CEF" w:rsidP="00A40535">
      <w:pPr>
        <w:pStyle w:val="af"/>
        <w:ind w:firstLine="709"/>
        <w:jc w:val="both"/>
        <w:rPr>
          <w:rFonts w:ascii="Times New Roman" w:eastAsiaTheme="minorEastAsia" w:hAnsi="Times New Roman" w:cs="Times New Roman"/>
          <w:sz w:val="28"/>
          <w:szCs w:val="28"/>
          <w:lang w:val="kk-KZ" w:eastAsia="ja-JP"/>
        </w:rPr>
      </w:pPr>
    </w:p>
    <w:p w14:paraId="47314A9D" w14:textId="34F70E1C" w:rsidR="008654D1" w:rsidRDefault="00F15A52" w:rsidP="001B6D1D">
      <w:pPr>
        <w:pStyle w:val="af"/>
        <w:ind w:firstLine="709"/>
        <w:jc w:val="both"/>
        <w:rPr>
          <w:rFonts w:ascii="Times New Roman" w:eastAsiaTheme="minorEastAsia" w:hAnsi="Times New Roman" w:cs="Times New Roman"/>
          <w:sz w:val="28"/>
          <w:szCs w:val="28"/>
          <w:lang w:val="kk-KZ" w:eastAsia="ja-JP"/>
        </w:rPr>
      </w:pPr>
      <w:r>
        <w:rPr>
          <w:rFonts w:ascii="Times New Roman" w:eastAsiaTheme="minorEastAsia" w:hAnsi="Times New Roman" w:cs="Times New Roman"/>
          <w:sz w:val="28"/>
          <w:szCs w:val="28"/>
          <w:lang w:val="kk-KZ" w:eastAsia="ja-JP"/>
        </w:rPr>
        <w:t>Екі аударманы салыстыр</w:t>
      </w:r>
      <w:r w:rsidR="009817D5">
        <w:rPr>
          <w:rFonts w:ascii="Times New Roman" w:eastAsiaTheme="minorEastAsia" w:hAnsi="Times New Roman" w:cs="Times New Roman"/>
          <w:sz w:val="28"/>
          <w:szCs w:val="28"/>
          <w:lang w:val="kk-KZ" w:eastAsia="ja-JP"/>
        </w:rPr>
        <w:t>сақ,</w:t>
      </w:r>
      <w:r>
        <w:rPr>
          <w:rFonts w:ascii="Times New Roman" w:eastAsiaTheme="minorEastAsia" w:hAnsi="Times New Roman" w:cs="Times New Roman"/>
          <w:sz w:val="28"/>
          <w:szCs w:val="28"/>
          <w:lang w:val="kk-KZ" w:eastAsia="ja-JP"/>
        </w:rPr>
        <w:t xml:space="preserve"> тағы да кейінгі, яғни 1913 жылғы аударманың сәтті шыққанын байқаймыз. Себебі, мұнда аударманың мазмұны мен идеясы сақталып, қазақша баламасы нақты және әдеби тілге барынша жақындай тұскен. Мысалы, алғашқы, яғни 1900 жылғы нұсқада «кофейне», ал кейінгі, яғни 1913 жылғы нұсқада «кафехана», «аушы» – «балықшы», «артықша жақсы көру» – «артық көру», «бөтелке» – «шыны» деп аударған. Арада 13 жыл ғана уақыт өтсе де қазақ қоғамында Алаш зиялыларының қызмет еткен шағында «аударма», «терминология» ғылым саласы біршама дами түскенін көреміз.</w:t>
      </w:r>
    </w:p>
    <w:p w14:paraId="6FFE8EA9" w14:textId="536DEA23" w:rsidR="00A40535" w:rsidRDefault="001B6D1D" w:rsidP="001B6D1D">
      <w:pPr>
        <w:pStyle w:val="af"/>
        <w:ind w:firstLine="709"/>
        <w:jc w:val="both"/>
        <w:rPr>
          <w:rFonts w:ascii="Times New Roman" w:eastAsiaTheme="minorEastAsia" w:hAnsi="Times New Roman" w:cs="Times New Roman"/>
          <w:sz w:val="28"/>
          <w:szCs w:val="28"/>
          <w:lang w:val="kk-KZ" w:eastAsia="ja-JP"/>
        </w:rPr>
      </w:pPr>
      <w:bookmarkStart w:id="35" w:name="_Hlk191304181"/>
      <w:r w:rsidRPr="00A40535">
        <w:rPr>
          <w:rFonts w:ascii="Times New Roman" w:eastAsiaTheme="minorEastAsia" w:hAnsi="Times New Roman" w:cs="Times New Roman"/>
          <w:bCs/>
          <w:iCs/>
          <w:sz w:val="28"/>
          <w:szCs w:val="28"/>
          <w:lang w:val="kk-KZ" w:eastAsia="ja-JP"/>
        </w:rPr>
        <w:t>Аудармашының екі кезеңдегі (1900 жыл және 1913 жыл)</w:t>
      </w:r>
      <w:r w:rsidRPr="00A15AB3">
        <w:rPr>
          <w:rFonts w:ascii="Times New Roman" w:eastAsiaTheme="minorEastAsia" w:hAnsi="Times New Roman" w:cs="Times New Roman"/>
          <w:bCs/>
          <w:iCs/>
          <w:sz w:val="28"/>
          <w:szCs w:val="28"/>
          <w:lang w:val="kk-KZ" w:eastAsia="ja-JP"/>
        </w:rPr>
        <w:t xml:space="preserve"> </w:t>
      </w:r>
      <w:r w:rsidRPr="00A40535">
        <w:rPr>
          <w:rFonts w:ascii="Times New Roman" w:eastAsiaTheme="minorEastAsia" w:hAnsi="Times New Roman" w:cs="Times New Roman"/>
          <w:bCs/>
          <w:iCs/>
          <w:sz w:val="28"/>
          <w:szCs w:val="28"/>
          <w:lang w:val="kk-KZ" w:eastAsia="ja-JP"/>
        </w:rPr>
        <w:t>қазақ тілі ережесіне, морфологиясына сай сөйлем құраудағы тілдік ерекшеліктері</w:t>
      </w:r>
      <w:r>
        <w:rPr>
          <w:rFonts w:ascii="Times New Roman" w:eastAsiaTheme="minorEastAsia" w:hAnsi="Times New Roman" w:cs="Times New Roman"/>
          <w:bCs/>
          <w:iCs/>
          <w:sz w:val="28"/>
          <w:szCs w:val="28"/>
          <w:lang w:val="kk-KZ" w:eastAsia="ja-JP"/>
        </w:rPr>
        <w:t xml:space="preserve"> </w:t>
      </w:r>
      <w:r>
        <w:rPr>
          <w:rFonts w:ascii="Times New Roman" w:eastAsiaTheme="minorEastAsia" w:hAnsi="Times New Roman" w:cs="Times New Roman"/>
          <w:sz w:val="28"/>
          <w:szCs w:val="28"/>
          <w:lang w:val="kk-KZ" w:eastAsia="ja-JP"/>
        </w:rPr>
        <w:t>(3-кесте).</w:t>
      </w:r>
    </w:p>
    <w:p w14:paraId="557DBAA3" w14:textId="77777777" w:rsidR="001B6D1D" w:rsidRDefault="001B6D1D" w:rsidP="0051237E">
      <w:pPr>
        <w:pStyle w:val="af"/>
        <w:ind w:firstLine="567"/>
        <w:jc w:val="both"/>
        <w:rPr>
          <w:rFonts w:ascii="Times New Roman" w:eastAsiaTheme="minorEastAsia" w:hAnsi="Times New Roman" w:cs="Times New Roman"/>
          <w:bCs/>
          <w:i/>
          <w:iCs/>
          <w:sz w:val="24"/>
          <w:szCs w:val="24"/>
          <w:lang w:val="kk-KZ" w:eastAsia="ja-JP"/>
        </w:rPr>
      </w:pPr>
    </w:p>
    <w:p w14:paraId="56D52CF9" w14:textId="5EA6E6A0" w:rsidR="00A40535" w:rsidRPr="00A40535" w:rsidRDefault="00A40535" w:rsidP="00A40535">
      <w:pPr>
        <w:pStyle w:val="af"/>
        <w:jc w:val="both"/>
        <w:rPr>
          <w:rFonts w:ascii="Times New Roman" w:eastAsiaTheme="minorEastAsia" w:hAnsi="Times New Roman" w:cs="Times New Roman"/>
          <w:bCs/>
          <w:i/>
          <w:iCs/>
          <w:sz w:val="28"/>
          <w:szCs w:val="28"/>
          <w:lang w:val="kk-KZ" w:eastAsia="ja-JP"/>
        </w:rPr>
      </w:pPr>
      <w:r w:rsidRPr="00A40535">
        <w:rPr>
          <w:rFonts w:ascii="Times New Roman" w:eastAsiaTheme="minorEastAsia" w:hAnsi="Times New Roman" w:cs="Times New Roman"/>
          <w:bCs/>
          <w:iCs/>
          <w:sz w:val="28"/>
          <w:szCs w:val="28"/>
          <w:lang w:val="kk-KZ" w:eastAsia="ja-JP"/>
        </w:rPr>
        <w:t>Кесте 3</w:t>
      </w:r>
      <w:r w:rsidRPr="00A40535">
        <w:rPr>
          <w:rFonts w:ascii="Times New Roman" w:eastAsiaTheme="minorEastAsia" w:hAnsi="Times New Roman" w:cs="Times New Roman"/>
          <w:bCs/>
          <w:i/>
          <w:iCs/>
          <w:sz w:val="28"/>
          <w:szCs w:val="28"/>
          <w:lang w:val="kk-KZ" w:eastAsia="ja-JP"/>
        </w:rPr>
        <w:t xml:space="preserve"> – </w:t>
      </w:r>
      <w:r w:rsidR="001B6D1D" w:rsidRPr="001B6D1D">
        <w:rPr>
          <w:rFonts w:ascii="Times New Roman" w:eastAsiaTheme="minorEastAsia" w:hAnsi="Times New Roman" w:cs="Times New Roman"/>
          <w:bCs/>
          <w:iCs/>
          <w:sz w:val="28"/>
          <w:szCs w:val="28"/>
          <w:lang w:val="kk-KZ" w:eastAsia="ja-JP"/>
        </w:rPr>
        <w:t>Сөйлем құраудағы морфологиялық ерекшелік</w:t>
      </w:r>
      <w:r w:rsidR="001B6D1D" w:rsidRPr="00A40535">
        <w:rPr>
          <w:rFonts w:ascii="Times New Roman" w:eastAsiaTheme="minorEastAsia" w:hAnsi="Times New Roman" w:cs="Times New Roman"/>
          <w:bCs/>
          <w:iCs/>
          <w:sz w:val="28"/>
          <w:szCs w:val="28"/>
          <w:lang w:val="kk-KZ" w:eastAsia="ja-JP"/>
        </w:rPr>
        <w:t xml:space="preserve"> </w:t>
      </w:r>
    </w:p>
    <w:p w14:paraId="4B2B35CE" w14:textId="77777777" w:rsidR="00A40535" w:rsidRPr="0096661F" w:rsidRDefault="00A40535" w:rsidP="0051237E">
      <w:pPr>
        <w:pStyle w:val="af"/>
        <w:ind w:firstLine="567"/>
        <w:jc w:val="both"/>
        <w:rPr>
          <w:rFonts w:ascii="Times New Roman" w:eastAsiaTheme="minorEastAsia" w:hAnsi="Times New Roman" w:cs="Times New Roman"/>
          <w:bCs/>
          <w:i/>
          <w:iCs/>
          <w:sz w:val="16"/>
          <w:szCs w:val="16"/>
          <w:lang w:val="kk-KZ" w:eastAsia="ja-JP"/>
        </w:rPr>
      </w:pPr>
    </w:p>
    <w:tbl>
      <w:tblPr>
        <w:tblStyle w:val="ad"/>
        <w:tblW w:w="9627" w:type="dxa"/>
        <w:jc w:val="center"/>
        <w:tblLook w:val="04A0" w:firstRow="1" w:lastRow="0" w:firstColumn="1" w:lastColumn="0" w:noHBand="0" w:noVBand="1"/>
      </w:tblPr>
      <w:tblGrid>
        <w:gridCol w:w="3034"/>
        <w:gridCol w:w="2729"/>
        <w:gridCol w:w="3864"/>
      </w:tblGrid>
      <w:tr w:rsidR="00680FC2" w14:paraId="4B58AF85" w14:textId="77777777" w:rsidTr="0096661F">
        <w:trPr>
          <w:jc w:val="center"/>
        </w:trPr>
        <w:tc>
          <w:tcPr>
            <w:tcW w:w="3034" w:type="dxa"/>
            <w:vAlign w:val="center"/>
          </w:tcPr>
          <w:p w14:paraId="2B938549" w14:textId="3C59C22B" w:rsidR="00680FC2" w:rsidRPr="00A40535" w:rsidRDefault="00680FC2" w:rsidP="00A40535">
            <w:pPr>
              <w:spacing w:after="0" w:line="240" w:lineRule="auto"/>
              <w:jc w:val="center"/>
              <w:rPr>
                <w:rFonts w:ascii="Times New Roman" w:hAnsi="Times New Roman" w:cs="Times New Roman"/>
                <w:sz w:val="24"/>
                <w:szCs w:val="24"/>
                <w:lang w:val="kk-KZ"/>
              </w:rPr>
            </w:pPr>
            <w:r w:rsidRPr="00A40535">
              <w:rPr>
                <w:rFonts w:ascii="Times New Roman" w:hAnsi="Times New Roman" w:cs="Times New Roman"/>
                <w:sz w:val="24"/>
                <w:szCs w:val="24"/>
                <w:lang w:val="kk-KZ"/>
              </w:rPr>
              <w:t>Л.</w:t>
            </w:r>
            <w:r w:rsidR="00A15AB3">
              <w:rPr>
                <w:rFonts w:ascii="Times New Roman" w:hAnsi="Times New Roman" w:cs="Times New Roman"/>
                <w:sz w:val="24"/>
                <w:szCs w:val="24"/>
                <w:lang w:val="kk-KZ"/>
              </w:rPr>
              <w:t xml:space="preserve"> </w:t>
            </w:r>
            <w:r w:rsidRPr="00A40535">
              <w:rPr>
                <w:rFonts w:ascii="Times New Roman" w:hAnsi="Times New Roman" w:cs="Times New Roman"/>
                <w:sz w:val="24"/>
                <w:szCs w:val="24"/>
                <w:lang w:val="kk-KZ"/>
              </w:rPr>
              <w:t>Толстой нұсқасы:</w:t>
            </w:r>
          </w:p>
        </w:tc>
        <w:tc>
          <w:tcPr>
            <w:tcW w:w="2729" w:type="dxa"/>
            <w:vAlign w:val="center"/>
          </w:tcPr>
          <w:p w14:paraId="556D0734" w14:textId="26F5BCD3" w:rsidR="00680FC2" w:rsidRPr="00A40535" w:rsidRDefault="00680FC2" w:rsidP="00A40535">
            <w:pPr>
              <w:spacing w:after="0" w:line="240" w:lineRule="auto"/>
              <w:jc w:val="center"/>
              <w:rPr>
                <w:rFonts w:ascii="Times New Roman" w:hAnsi="Times New Roman" w:cs="Times New Roman"/>
                <w:sz w:val="24"/>
                <w:szCs w:val="24"/>
                <w:lang w:val="kk-KZ"/>
              </w:rPr>
            </w:pPr>
            <w:r w:rsidRPr="00A40535">
              <w:rPr>
                <w:rFonts w:ascii="Times New Roman" w:hAnsi="Times New Roman" w:cs="Times New Roman"/>
                <w:sz w:val="24"/>
                <w:szCs w:val="24"/>
                <w:lang w:val="kk-KZ"/>
              </w:rPr>
              <w:t>Ә.</w:t>
            </w:r>
            <w:r w:rsidR="00A15AB3">
              <w:rPr>
                <w:rFonts w:ascii="Times New Roman" w:hAnsi="Times New Roman" w:cs="Times New Roman"/>
                <w:sz w:val="24"/>
                <w:szCs w:val="24"/>
                <w:lang w:val="kk-KZ"/>
              </w:rPr>
              <w:t xml:space="preserve"> </w:t>
            </w:r>
            <w:r w:rsidRPr="00A40535">
              <w:rPr>
                <w:rFonts w:ascii="Times New Roman" w:hAnsi="Times New Roman" w:cs="Times New Roman"/>
                <w:sz w:val="24"/>
                <w:szCs w:val="24"/>
                <w:lang w:val="kk-KZ"/>
              </w:rPr>
              <w:t xml:space="preserve">Бөкейханның </w:t>
            </w:r>
            <w:r w:rsidRPr="00A40535">
              <w:rPr>
                <w:rFonts w:ascii="Times New Roman" w:hAnsi="Times New Roman" w:cs="Times New Roman"/>
                <w:sz w:val="24"/>
                <w:szCs w:val="24"/>
              </w:rPr>
              <w:t>1900 ж</w:t>
            </w:r>
            <w:r w:rsidRPr="00A40535">
              <w:rPr>
                <w:rFonts w:ascii="Times New Roman" w:hAnsi="Times New Roman" w:cs="Times New Roman"/>
                <w:sz w:val="24"/>
                <w:szCs w:val="24"/>
                <w:lang w:val="kk-KZ"/>
              </w:rPr>
              <w:t>ылғы аудармасы:</w:t>
            </w:r>
          </w:p>
        </w:tc>
        <w:tc>
          <w:tcPr>
            <w:tcW w:w="3864" w:type="dxa"/>
            <w:vAlign w:val="center"/>
          </w:tcPr>
          <w:p w14:paraId="52BA2CE2" w14:textId="5C182FFC" w:rsidR="00680FC2" w:rsidRPr="00A40535" w:rsidRDefault="00680FC2" w:rsidP="00A40535">
            <w:pPr>
              <w:spacing w:after="0" w:line="240" w:lineRule="auto"/>
              <w:jc w:val="center"/>
              <w:rPr>
                <w:rFonts w:ascii="Times New Roman" w:hAnsi="Times New Roman" w:cs="Times New Roman"/>
                <w:sz w:val="24"/>
                <w:szCs w:val="24"/>
                <w:lang w:val="kk-KZ"/>
              </w:rPr>
            </w:pPr>
            <w:r w:rsidRPr="00A40535">
              <w:rPr>
                <w:rFonts w:ascii="Times New Roman" w:hAnsi="Times New Roman" w:cs="Times New Roman"/>
                <w:sz w:val="24"/>
                <w:szCs w:val="24"/>
                <w:lang w:val="kk-KZ"/>
              </w:rPr>
              <w:t>Ә.</w:t>
            </w:r>
            <w:r w:rsidR="00A15AB3">
              <w:rPr>
                <w:rFonts w:ascii="Times New Roman" w:hAnsi="Times New Roman" w:cs="Times New Roman"/>
                <w:sz w:val="24"/>
                <w:szCs w:val="24"/>
                <w:lang w:val="kk-KZ"/>
              </w:rPr>
              <w:t xml:space="preserve"> </w:t>
            </w:r>
            <w:r w:rsidRPr="00A40535">
              <w:rPr>
                <w:rFonts w:ascii="Times New Roman" w:hAnsi="Times New Roman" w:cs="Times New Roman"/>
                <w:sz w:val="24"/>
                <w:szCs w:val="24"/>
                <w:lang w:val="kk-KZ"/>
              </w:rPr>
              <w:t>Бөкейханның 1913 жылғы аудармасы:</w:t>
            </w:r>
          </w:p>
        </w:tc>
      </w:tr>
      <w:tr w:rsidR="00A15AB3" w14:paraId="55D26FDD" w14:textId="77777777" w:rsidTr="0096661F">
        <w:trPr>
          <w:jc w:val="center"/>
        </w:trPr>
        <w:tc>
          <w:tcPr>
            <w:tcW w:w="3034" w:type="dxa"/>
            <w:vAlign w:val="center"/>
          </w:tcPr>
          <w:p w14:paraId="1EB79CA1" w14:textId="051A5CD0" w:rsidR="00A15AB3" w:rsidRPr="00A40535" w:rsidRDefault="00A15AB3" w:rsidP="00A4053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729" w:type="dxa"/>
            <w:vAlign w:val="center"/>
          </w:tcPr>
          <w:p w14:paraId="0500952C" w14:textId="5F6754C7" w:rsidR="00A15AB3" w:rsidRPr="00A40535" w:rsidRDefault="00A15AB3" w:rsidP="00A4053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864" w:type="dxa"/>
            <w:vAlign w:val="center"/>
          </w:tcPr>
          <w:p w14:paraId="026773CF" w14:textId="1A2C3F7F" w:rsidR="00A15AB3" w:rsidRPr="00A40535" w:rsidRDefault="00A15AB3" w:rsidP="00A40535">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680FC2" w:rsidRPr="002A40A2" w14:paraId="5BB38AAE" w14:textId="77777777" w:rsidTr="0096661F">
        <w:trPr>
          <w:trHeight w:val="50"/>
          <w:jc w:val="center"/>
        </w:trPr>
        <w:tc>
          <w:tcPr>
            <w:tcW w:w="3034" w:type="dxa"/>
          </w:tcPr>
          <w:p w14:paraId="24525DDB" w14:textId="177C55CB"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...а бог, как и обещал, соберет опять народ свой в Иерусалим с тем, чтобы восстановить чудо древ</w:t>
            </w:r>
            <w:r w:rsidR="00206540">
              <w:rPr>
                <w:rFonts w:ascii="Times New Roman" w:hAnsi="Times New Roman" w:cs="Times New Roman"/>
                <w:i/>
                <w:sz w:val="24"/>
                <w:szCs w:val="24"/>
                <w:lang w:val="kk-KZ"/>
              </w:rPr>
              <w:t xml:space="preserve"> </w:t>
            </w:r>
            <w:r w:rsidRPr="00A40535">
              <w:rPr>
                <w:rFonts w:ascii="Times New Roman" w:hAnsi="Times New Roman" w:cs="Times New Roman"/>
                <w:i/>
                <w:sz w:val="24"/>
                <w:szCs w:val="24"/>
                <w:lang w:val="kk-KZ"/>
              </w:rPr>
              <w:t>ности, Иерусалимский храм, поставить Израиля влады</w:t>
            </w:r>
            <w:r w:rsidR="00A15AB3">
              <w:rPr>
                <w:rFonts w:ascii="Times New Roman" w:hAnsi="Times New Roman" w:cs="Times New Roman"/>
                <w:i/>
                <w:sz w:val="24"/>
                <w:szCs w:val="24"/>
                <w:lang w:val="kk-KZ"/>
              </w:rPr>
              <w:t xml:space="preserve"> </w:t>
            </w:r>
            <w:r w:rsidRPr="00A40535">
              <w:rPr>
                <w:rFonts w:ascii="Times New Roman" w:hAnsi="Times New Roman" w:cs="Times New Roman"/>
                <w:i/>
                <w:sz w:val="24"/>
                <w:szCs w:val="24"/>
                <w:lang w:val="kk-KZ"/>
              </w:rPr>
              <w:t>кой над всеми народами.</w:t>
            </w:r>
          </w:p>
        </w:tc>
        <w:tc>
          <w:tcPr>
            <w:tcW w:w="2729" w:type="dxa"/>
          </w:tcPr>
          <w:p w14:paraId="06E75A8D" w14:textId="77777777" w:rsidR="00680FC2" w:rsidRPr="00885023" w:rsidRDefault="00680FC2">
            <w:pPr>
              <w:spacing w:after="0" w:line="240" w:lineRule="auto"/>
              <w:rPr>
                <w:rFonts w:ascii="Times New Roman" w:hAnsi="Times New Roman" w:cs="Times New Roman"/>
                <w:sz w:val="24"/>
                <w:szCs w:val="24"/>
                <w:lang w:val="kk-KZ"/>
              </w:rPr>
            </w:pPr>
            <w:r w:rsidRPr="00885023">
              <w:rPr>
                <w:rFonts w:ascii="Times New Roman" w:hAnsi="Times New Roman" w:cs="Times New Roman"/>
                <w:sz w:val="24"/>
                <w:szCs w:val="24"/>
                <w:lang w:val="kk-KZ"/>
              </w:rPr>
              <w:t>- Құдай өзі уағда берген: жебрей жұртын Иерусалимге жиып, тамам жұртқа хүкімші қояды деп.</w:t>
            </w:r>
          </w:p>
        </w:tc>
        <w:tc>
          <w:tcPr>
            <w:tcW w:w="3864" w:type="dxa"/>
          </w:tcPr>
          <w:p w14:paraId="74898B57" w14:textId="77777777"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Бізге жіберген Құдайдың уағдасы бар: «Құдысқа қайтадан жиып, Құдыс ғибадатханасын қайта орнатып, басқа жұрттың үстінен үкіміңді жүргізіп қоямын» деген.</w:t>
            </w:r>
          </w:p>
        </w:tc>
      </w:tr>
      <w:tr w:rsidR="00680FC2" w:rsidRPr="002A40A2" w14:paraId="490750EB" w14:textId="77777777" w:rsidTr="0096661F">
        <w:trPr>
          <w:jc w:val="center"/>
        </w:trPr>
        <w:tc>
          <w:tcPr>
            <w:tcW w:w="3034" w:type="dxa"/>
          </w:tcPr>
          <w:p w14:paraId="11DC1BA4" w14:textId="140199CC"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 Как можете вы говорить, что спасение возможно только в вашем исповедании?</w:t>
            </w:r>
          </w:p>
        </w:tc>
        <w:tc>
          <w:tcPr>
            <w:tcW w:w="2729" w:type="dxa"/>
          </w:tcPr>
          <w:p w14:paraId="441D21AB" w14:textId="77777777" w:rsidR="00680FC2" w:rsidRPr="00885023" w:rsidRDefault="00680FC2">
            <w:pPr>
              <w:spacing w:after="0" w:line="240" w:lineRule="auto"/>
              <w:rPr>
                <w:rFonts w:ascii="Times New Roman" w:hAnsi="Times New Roman" w:cs="Times New Roman"/>
                <w:sz w:val="24"/>
                <w:szCs w:val="24"/>
                <w:lang w:val="kk-KZ"/>
              </w:rPr>
            </w:pPr>
            <w:r w:rsidRPr="00885023">
              <w:rPr>
                <w:rFonts w:ascii="Times New Roman" w:hAnsi="Times New Roman" w:cs="Times New Roman"/>
                <w:sz w:val="24"/>
                <w:szCs w:val="24"/>
                <w:lang w:val="kk-KZ"/>
              </w:rPr>
              <w:t>- Қалайша сөйлейсің, сенің дініңнен тысқары ұжмақ жоқ деп?!</w:t>
            </w:r>
          </w:p>
        </w:tc>
        <w:tc>
          <w:tcPr>
            <w:tcW w:w="3864" w:type="dxa"/>
          </w:tcPr>
          <w:p w14:paraId="2CA174B7" w14:textId="77777777"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«Қалайша сіз жалғыз сауап жол өздеріңде дейсіңдер?»</w:t>
            </w:r>
          </w:p>
        </w:tc>
      </w:tr>
      <w:tr w:rsidR="00680FC2" w:rsidRPr="002A40A2" w14:paraId="176BE78E" w14:textId="77777777" w:rsidTr="0096661F">
        <w:trPr>
          <w:jc w:val="center"/>
        </w:trPr>
        <w:tc>
          <w:tcPr>
            <w:tcW w:w="3034" w:type="dxa"/>
          </w:tcPr>
          <w:p w14:paraId="38B8294E" w14:textId="39D27FE5"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Ваши торговцы не раз говорили мне, что ваши китайцы из всех других вер считают магометанскую самой лучшей и охотно принимают ее.</w:t>
            </w:r>
          </w:p>
        </w:tc>
        <w:tc>
          <w:tcPr>
            <w:tcW w:w="2729" w:type="dxa"/>
          </w:tcPr>
          <w:p w14:paraId="0C155853" w14:textId="77777777" w:rsidR="00680FC2" w:rsidRPr="00885023" w:rsidRDefault="00680FC2">
            <w:pPr>
              <w:spacing w:after="0" w:line="240" w:lineRule="auto"/>
              <w:rPr>
                <w:rFonts w:ascii="Times New Roman" w:hAnsi="Times New Roman" w:cs="Times New Roman"/>
                <w:sz w:val="24"/>
                <w:szCs w:val="24"/>
                <w:lang w:val="kk-KZ"/>
              </w:rPr>
            </w:pPr>
            <w:r w:rsidRPr="00885023">
              <w:rPr>
                <w:rFonts w:ascii="Times New Roman" w:hAnsi="Times New Roman" w:cs="Times New Roman"/>
                <w:sz w:val="24"/>
                <w:szCs w:val="24"/>
                <w:lang w:val="kk-KZ"/>
              </w:rPr>
              <w:t>Сонда да сіздің саудагерлер неше мәртебе маған сөйледі: барша діннен қытай халқы исламды сүйіп, мұсылман болады деп.</w:t>
            </w:r>
          </w:p>
        </w:tc>
        <w:tc>
          <w:tcPr>
            <w:tcW w:w="3864" w:type="dxa"/>
          </w:tcPr>
          <w:p w14:paraId="29EA2A77" w14:textId="77777777"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Бәрінен де біздің Мұхаммед дінін артық көреді һәм біздің дінге кіруге сіздің жұрт бек ықыласты, - деп келген саудагерлер талай айтқаны бар.</w:t>
            </w:r>
          </w:p>
        </w:tc>
      </w:tr>
      <w:tr w:rsidR="00680FC2" w:rsidRPr="002A40A2" w14:paraId="3EE7849B" w14:textId="77777777" w:rsidTr="0096661F">
        <w:trPr>
          <w:jc w:val="center"/>
        </w:trPr>
        <w:tc>
          <w:tcPr>
            <w:tcW w:w="3034" w:type="dxa"/>
          </w:tcPr>
          <w:p w14:paraId="219F01A3" w14:textId="280B8FAE"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Когда же он стал совсем слеп, тогда уже совершенно уверился в том, что солнца нет.</w:t>
            </w:r>
          </w:p>
        </w:tc>
        <w:tc>
          <w:tcPr>
            <w:tcW w:w="2729" w:type="dxa"/>
          </w:tcPr>
          <w:p w14:paraId="6C0E95E4" w14:textId="77777777" w:rsidR="00680FC2" w:rsidRPr="00885023" w:rsidRDefault="00680FC2">
            <w:pPr>
              <w:spacing w:after="0" w:line="240" w:lineRule="auto"/>
              <w:rPr>
                <w:rFonts w:ascii="Times New Roman" w:hAnsi="Times New Roman" w:cs="Times New Roman"/>
                <w:sz w:val="24"/>
                <w:szCs w:val="24"/>
                <w:lang w:val="kk-KZ"/>
              </w:rPr>
            </w:pPr>
            <w:r w:rsidRPr="00885023">
              <w:rPr>
                <w:rFonts w:ascii="Times New Roman" w:hAnsi="Times New Roman" w:cs="Times New Roman"/>
                <w:sz w:val="24"/>
                <w:szCs w:val="24"/>
                <w:lang w:val="kk-KZ"/>
              </w:rPr>
              <w:t>Әбден соқыр болып алып, алаңсыз иланды «күн жоқ!» деп.</w:t>
            </w:r>
          </w:p>
        </w:tc>
        <w:tc>
          <w:tcPr>
            <w:tcW w:w="3864" w:type="dxa"/>
          </w:tcPr>
          <w:p w14:paraId="06993734" w14:textId="77777777"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Көзден айрылған соң күн жоқ дегенім рас екен деп нанды да қойды.</w:t>
            </w:r>
          </w:p>
        </w:tc>
      </w:tr>
      <w:tr w:rsidR="00680FC2" w14:paraId="2A2167CA" w14:textId="77777777" w:rsidTr="0096661F">
        <w:trPr>
          <w:jc w:val="center"/>
        </w:trPr>
        <w:tc>
          <w:tcPr>
            <w:tcW w:w="3034" w:type="dxa"/>
          </w:tcPr>
          <w:p w14:paraId="52D7096C" w14:textId="60A82A40"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Ну, что, раб, правду я тебе сказал, что нет солнца?</w:t>
            </w:r>
          </w:p>
        </w:tc>
        <w:tc>
          <w:tcPr>
            <w:tcW w:w="2729" w:type="dxa"/>
          </w:tcPr>
          <w:p w14:paraId="1E914948" w14:textId="77777777" w:rsidR="00680FC2" w:rsidRPr="00885023" w:rsidRDefault="00680FC2">
            <w:pPr>
              <w:spacing w:after="0" w:line="240" w:lineRule="auto"/>
              <w:rPr>
                <w:rFonts w:ascii="Times New Roman" w:hAnsi="Times New Roman" w:cs="Times New Roman"/>
                <w:sz w:val="24"/>
                <w:szCs w:val="24"/>
                <w:lang w:val="kk-KZ"/>
              </w:rPr>
            </w:pPr>
            <w:r w:rsidRPr="00885023">
              <w:rPr>
                <w:rFonts w:ascii="Times New Roman" w:hAnsi="Times New Roman" w:cs="Times New Roman"/>
                <w:sz w:val="24"/>
                <w:szCs w:val="24"/>
                <w:lang w:val="kk-KZ"/>
              </w:rPr>
              <w:t xml:space="preserve">- Қалай, құлым, мен саған рас айтуым: күн жоқ,-деп. </w:t>
            </w:r>
          </w:p>
        </w:tc>
        <w:tc>
          <w:tcPr>
            <w:tcW w:w="3864" w:type="dxa"/>
          </w:tcPr>
          <w:p w14:paraId="46B508DA" w14:textId="77777777"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«Күн жоқ дегенім рас емес пе?»</w:t>
            </w:r>
          </w:p>
        </w:tc>
      </w:tr>
      <w:tr w:rsidR="00680FC2" w:rsidRPr="002A40A2" w14:paraId="26220E5E" w14:textId="77777777" w:rsidTr="0096661F">
        <w:trPr>
          <w:jc w:val="center"/>
        </w:trPr>
        <w:tc>
          <w:tcPr>
            <w:tcW w:w="3034" w:type="dxa"/>
          </w:tcPr>
          <w:p w14:paraId="5E978CFE" w14:textId="2D6A8FA8"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Только такие невежественные люди, как вы, никогда не ездившие дальше своего острова, могут воображать, что солнце светит только на их остров.</w:t>
            </w:r>
          </w:p>
        </w:tc>
        <w:tc>
          <w:tcPr>
            <w:tcW w:w="2729" w:type="dxa"/>
          </w:tcPr>
          <w:p w14:paraId="7708D997" w14:textId="5D5ED6D2" w:rsidR="00680FC2" w:rsidRPr="00885023" w:rsidRDefault="00680FC2">
            <w:pPr>
              <w:spacing w:after="0" w:line="240" w:lineRule="auto"/>
              <w:rPr>
                <w:rFonts w:ascii="Times New Roman" w:hAnsi="Times New Roman" w:cs="Times New Roman"/>
                <w:sz w:val="24"/>
                <w:szCs w:val="24"/>
                <w:lang w:val="kk-KZ"/>
              </w:rPr>
            </w:pPr>
            <w:r w:rsidRPr="00885023">
              <w:rPr>
                <w:rFonts w:ascii="Times New Roman" w:hAnsi="Times New Roman" w:cs="Times New Roman"/>
                <w:sz w:val="24"/>
                <w:szCs w:val="24"/>
                <w:lang w:val="kk-KZ"/>
              </w:rPr>
              <w:t>Жалғыз-ақ сендер секіл</w:t>
            </w:r>
            <w:r w:rsidR="00A15AB3">
              <w:rPr>
                <w:rFonts w:ascii="Times New Roman" w:hAnsi="Times New Roman" w:cs="Times New Roman"/>
                <w:sz w:val="24"/>
                <w:szCs w:val="24"/>
                <w:lang w:val="kk-KZ"/>
              </w:rPr>
              <w:t xml:space="preserve"> </w:t>
            </w:r>
            <w:r w:rsidRPr="00885023">
              <w:rPr>
                <w:rFonts w:ascii="Times New Roman" w:hAnsi="Times New Roman" w:cs="Times New Roman"/>
                <w:sz w:val="24"/>
                <w:szCs w:val="24"/>
                <w:lang w:val="kk-KZ"/>
              </w:rPr>
              <w:t>ді надан адамдар, от басынан шықпаған, өз аралынан ешқайда бар</w:t>
            </w:r>
            <w:r w:rsidR="00A15AB3">
              <w:rPr>
                <w:rFonts w:ascii="Times New Roman" w:hAnsi="Times New Roman" w:cs="Times New Roman"/>
                <w:sz w:val="24"/>
                <w:szCs w:val="24"/>
                <w:lang w:val="kk-KZ"/>
              </w:rPr>
              <w:t xml:space="preserve"> </w:t>
            </w:r>
            <w:r w:rsidRPr="00885023">
              <w:rPr>
                <w:rFonts w:ascii="Times New Roman" w:hAnsi="Times New Roman" w:cs="Times New Roman"/>
                <w:sz w:val="24"/>
                <w:szCs w:val="24"/>
                <w:lang w:val="kk-KZ"/>
              </w:rPr>
              <w:t>маған, жалған ойлайды. «Күннің жарығы осы аралда ғана» деп.</w:t>
            </w:r>
          </w:p>
        </w:tc>
        <w:tc>
          <w:tcPr>
            <w:tcW w:w="3864" w:type="dxa"/>
          </w:tcPr>
          <w:p w14:paraId="29907695" w14:textId="1A6418BF" w:rsidR="00680FC2" w:rsidRPr="00A40535" w:rsidRDefault="00680FC2">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Күн жалғыз біздің аралымызға ғана жарық болады деп, сіздер секілді өз аралынан басқа жерге шықпаған, көргені-білгені аз қараң</w:t>
            </w:r>
            <w:r w:rsidR="00A15AB3">
              <w:rPr>
                <w:rFonts w:ascii="Times New Roman" w:hAnsi="Times New Roman" w:cs="Times New Roman"/>
                <w:i/>
                <w:sz w:val="24"/>
                <w:szCs w:val="24"/>
                <w:lang w:val="kk-KZ"/>
              </w:rPr>
              <w:t xml:space="preserve"> </w:t>
            </w:r>
            <w:r w:rsidRPr="00A40535">
              <w:rPr>
                <w:rFonts w:ascii="Times New Roman" w:hAnsi="Times New Roman" w:cs="Times New Roman"/>
                <w:i/>
                <w:sz w:val="24"/>
                <w:szCs w:val="24"/>
                <w:lang w:val="kk-KZ"/>
              </w:rPr>
              <w:t>ғы жаһыл адамдар айтады»,- дегенде, оның сөзін бөліп, кеме иесі мысырлық біреу сөйледі.</w:t>
            </w:r>
          </w:p>
        </w:tc>
      </w:tr>
      <w:tr w:rsidR="00680FC2" w:rsidRPr="002A40A2" w14:paraId="040BC7FA" w14:textId="77777777" w:rsidTr="0096661F">
        <w:trPr>
          <w:jc w:val="center"/>
        </w:trPr>
        <w:tc>
          <w:tcPr>
            <w:tcW w:w="3034" w:type="dxa"/>
            <w:tcBorders>
              <w:bottom w:val="nil"/>
            </w:tcBorders>
          </w:tcPr>
          <w:p w14:paraId="038DF6A2" w14:textId="729E3BA5" w:rsidR="00680FC2" w:rsidRPr="00A40535" w:rsidRDefault="00680FC2" w:rsidP="001B6D1D">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 xml:space="preserve">... если бы смотрел вверх на небо, а не себе под ноги </w:t>
            </w:r>
          </w:p>
        </w:tc>
        <w:tc>
          <w:tcPr>
            <w:tcW w:w="2729" w:type="dxa"/>
            <w:tcBorders>
              <w:bottom w:val="nil"/>
            </w:tcBorders>
          </w:tcPr>
          <w:p w14:paraId="783B4717" w14:textId="7552CE27" w:rsidR="00680FC2" w:rsidRPr="00885023" w:rsidRDefault="00680FC2" w:rsidP="001B6D1D">
            <w:pPr>
              <w:spacing w:after="0" w:line="240" w:lineRule="auto"/>
              <w:rPr>
                <w:rFonts w:ascii="Times New Roman" w:hAnsi="Times New Roman" w:cs="Times New Roman"/>
                <w:sz w:val="24"/>
                <w:szCs w:val="24"/>
                <w:lang w:val="kk-KZ"/>
              </w:rPr>
            </w:pPr>
            <w:r w:rsidRPr="00885023">
              <w:rPr>
                <w:rFonts w:ascii="Times New Roman" w:hAnsi="Times New Roman" w:cs="Times New Roman"/>
                <w:sz w:val="24"/>
                <w:szCs w:val="24"/>
                <w:lang w:val="kk-KZ"/>
              </w:rPr>
              <w:t>...егер жоғары қараса</w:t>
            </w:r>
            <w:r w:rsidR="00A15AB3">
              <w:rPr>
                <w:rFonts w:ascii="Times New Roman" w:hAnsi="Times New Roman" w:cs="Times New Roman"/>
                <w:sz w:val="24"/>
                <w:szCs w:val="24"/>
                <w:lang w:val="kk-KZ"/>
              </w:rPr>
              <w:t xml:space="preserve"> </w:t>
            </w:r>
            <w:r w:rsidRPr="00885023">
              <w:rPr>
                <w:rFonts w:ascii="Times New Roman" w:hAnsi="Times New Roman" w:cs="Times New Roman"/>
                <w:sz w:val="24"/>
                <w:szCs w:val="24"/>
                <w:lang w:val="kk-KZ"/>
              </w:rPr>
              <w:t>ңыздар, аяқ астарына қа</w:t>
            </w:r>
            <w:r w:rsidR="00A15AB3">
              <w:rPr>
                <w:rFonts w:ascii="Times New Roman" w:hAnsi="Times New Roman" w:cs="Times New Roman"/>
                <w:sz w:val="24"/>
                <w:szCs w:val="24"/>
                <w:lang w:val="kk-KZ"/>
              </w:rPr>
              <w:t xml:space="preserve"> </w:t>
            </w:r>
          </w:p>
        </w:tc>
        <w:tc>
          <w:tcPr>
            <w:tcW w:w="3864" w:type="dxa"/>
            <w:tcBorders>
              <w:bottom w:val="nil"/>
            </w:tcBorders>
          </w:tcPr>
          <w:p w14:paraId="15233DEF" w14:textId="2C14D087" w:rsidR="00680FC2" w:rsidRPr="00A40535" w:rsidRDefault="00680FC2" w:rsidP="001B6D1D">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 xml:space="preserve">...көзтарлық етіп, аяқтардың астына қарамай, жоғары күнге </w:t>
            </w:r>
          </w:p>
        </w:tc>
      </w:tr>
      <w:tr w:rsidR="001B6D1D" w:rsidRPr="002A40A2" w14:paraId="0CF7C8B7" w14:textId="77777777" w:rsidTr="00D30E08">
        <w:trPr>
          <w:trHeight w:val="1035"/>
          <w:jc w:val="center"/>
        </w:trPr>
        <w:tc>
          <w:tcPr>
            <w:tcW w:w="3034" w:type="dxa"/>
            <w:tcBorders>
              <w:bottom w:val="nil"/>
            </w:tcBorders>
          </w:tcPr>
          <w:p w14:paraId="6FDEC022" w14:textId="3B6322B3" w:rsidR="001B6D1D" w:rsidRPr="00A40535" w:rsidRDefault="001B6D1D" w:rsidP="00DF24B4">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и не думал бы, что солнце светит только для одного него или для одной его родины.</w:t>
            </w:r>
          </w:p>
        </w:tc>
        <w:tc>
          <w:tcPr>
            <w:tcW w:w="2729" w:type="dxa"/>
            <w:tcBorders>
              <w:bottom w:val="nil"/>
            </w:tcBorders>
          </w:tcPr>
          <w:p w14:paraId="4F7DBCE8" w14:textId="04BB98B8" w:rsidR="001B6D1D" w:rsidRPr="00885023" w:rsidRDefault="001B6D1D" w:rsidP="00DF24B4">
            <w:pPr>
              <w:spacing w:after="0" w:line="240" w:lineRule="auto"/>
              <w:rPr>
                <w:rFonts w:ascii="Times New Roman" w:hAnsi="Times New Roman" w:cs="Times New Roman"/>
                <w:sz w:val="24"/>
                <w:szCs w:val="24"/>
                <w:lang w:val="kk-KZ"/>
              </w:rPr>
            </w:pPr>
            <w:r w:rsidRPr="00885023">
              <w:rPr>
                <w:rFonts w:ascii="Times New Roman" w:hAnsi="Times New Roman" w:cs="Times New Roman"/>
                <w:sz w:val="24"/>
                <w:szCs w:val="24"/>
                <w:lang w:val="kk-KZ"/>
              </w:rPr>
              <w:t>рамай, мұны білген соң ойламас едіңіздер: күн жалғыз-ақ маған,  менің жеріме жарық деп.</w:t>
            </w:r>
          </w:p>
        </w:tc>
        <w:tc>
          <w:tcPr>
            <w:tcW w:w="3864" w:type="dxa"/>
            <w:tcBorders>
              <w:bottom w:val="nil"/>
            </w:tcBorders>
          </w:tcPr>
          <w:p w14:paraId="25C4E0FB" w14:textId="35909825" w:rsidR="001B6D1D" w:rsidRPr="00A40535" w:rsidRDefault="001B6D1D" w:rsidP="00DF24B4">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қарасаңдар, осы айтқанның бәрін де һәр қайсысың оп-оңай-ақ түсінер едің»</w:t>
            </w:r>
          </w:p>
        </w:tc>
      </w:tr>
      <w:tr w:rsidR="00D30E08" w:rsidRPr="00D30E08" w14:paraId="1BB368D4" w14:textId="77777777" w:rsidTr="00D30E08">
        <w:trPr>
          <w:trHeight w:val="569"/>
          <w:jc w:val="center"/>
        </w:trPr>
        <w:tc>
          <w:tcPr>
            <w:tcW w:w="3034" w:type="dxa"/>
            <w:tcBorders>
              <w:top w:val="nil"/>
              <w:left w:val="nil"/>
              <w:right w:val="nil"/>
            </w:tcBorders>
          </w:tcPr>
          <w:p w14:paraId="30981B3A" w14:textId="77777777" w:rsidR="00D30E08" w:rsidRPr="00A15AB3" w:rsidRDefault="00D30E08" w:rsidP="00D30E08">
            <w:pPr>
              <w:spacing w:after="0" w:line="240" w:lineRule="auto"/>
              <w:ind w:hanging="112"/>
              <w:jc w:val="both"/>
              <w:rPr>
                <w:rFonts w:ascii="Times New Roman" w:hAnsi="Times New Roman" w:cs="Times New Roman"/>
                <w:sz w:val="28"/>
                <w:szCs w:val="28"/>
                <w:lang w:val="kk-KZ"/>
              </w:rPr>
            </w:pPr>
            <w:r w:rsidRPr="00A15AB3">
              <w:rPr>
                <w:rFonts w:ascii="Times New Roman" w:hAnsi="Times New Roman" w:cs="Times New Roman"/>
                <w:sz w:val="28"/>
                <w:szCs w:val="28"/>
                <w:lang w:val="kk-KZ"/>
              </w:rPr>
              <w:t>3-кестенің жалғасы</w:t>
            </w:r>
          </w:p>
          <w:p w14:paraId="1F7699AC" w14:textId="77777777" w:rsidR="00D30E08" w:rsidRPr="00D30E08" w:rsidRDefault="00D30E08" w:rsidP="00D30E08">
            <w:pPr>
              <w:spacing w:after="0" w:line="240" w:lineRule="auto"/>
              <w:jc w:val="center"/>
              <w:rPr>
                <w:rFonts w:ascii="Times New Roman" w:hAnsi="Times New Roman" w:cs="Times New Roman"/>
                <w:iCs/>
                <w:sz w:val="24"/>
                <w:szCs w:val="24"/>
                <w:lang w:val="kk-KZ"/>
              </w:rPr>
            </w:pPr>
          </w:p>
        </w:tc>
        <w:tc>
          <w:tcPr>
            <w:tcW w:w="2729" w:type="dxa"/>
            <w:tcBorders>
              <w:top w:val="nil"/>
              <w:left w:val="nil"/>
              <w:right w:val="nil"/>
            </w:tcBorders>
          </w:tcPr>
          <w:p w14:paraId="23F21961" w14:textId="77777777" w:rsidR="00D30E08" w:rsidRPr="00D30E08" w:rsidRDefault="00D30E08" w:rsidP="00D30E08">
            <w:pPr>
              <w:spacing w:after="0" w:line="240" w:lineRule="auto"/>
              <w:jc w:val="center"/>
              <w:rPr>
                <w:rFonts w:ascii="Times New Roman" w:hAnsi="Times New Roman" w:cs="Times New Roman"/>
                <w:iCs/>
                <w:sz w:val="24"/>
                <w:szCs w:val="24"/>
                <w:lang w:val="kk-KZ"/>
              </w:rPr>
            </w:pPr>
          </w:p>
        </w:tc>
        <w:tc>
          <w:tcPr>
            <w:tcW w:w="3864" w:type="dxa"/>
            <w:tcBorders>
              <w:top w:val="nil"/>
              <w:left w:val="nil"/>
              <w:right w:val="nil"/>
            </w:tcBorders>
          </w:tcPr>
          <w:p w14:paraId="19C45311" w14:textId="77777777" w:rsidR="00D30E08" w:rsidRPr="00D30E08" w:rsidRDefault="00D30E08" w:rsidP="00D30E08">
            <w:pPr>
              <w:spacing w:after="0" w:line="240" w:lineRule="auto"/>
              <w:jc w:val="center"/>
              <w:rPr>
                <w:rFonts w:ascii="Times New Roman" w:hAnsi="Times New Roman" w:cs="Times New Roman"/>
                <w:iCs/>
                <w:sz w:val="24"/>
                <w:szCs w:val="24"/>
                <w:lang w:val="kk-KZ"/>
              </w:rPr>
            </w:pPr>
          </w:p>
        </w:tc>
      </w:tr>
      <w:tr w:rsidR="00D30E08" w:rsidRPr="00D30E08" w14:paraId="5AD4EAD8" w14:textId="77777777" w:rsidTr="00D30E08">
        <w:trPr>
          <w:trHeight w:val="332"/>
          <w:jc w:val="center"/>
        </w:trPr>
        <w:tc>
          <w:tcPr>
            <w:tcW w:w="3034" w:type="dxa"/>
          </w:tcPr>
          <w:p w14:paraId="7B43AD63" w14:textId="5E041430" w:rsidR="00D30E08" w:rsidRPr="00D30E08" w:rsidRDefault="00D30E08" w:rsidP="00D30E08">
            <w:pPr>
              <w:spacing w:after="0" w:line="240" w:lineRule="auto"/>
              <w:jc w:val="center"/>
              <w:rPr>
                <w:rFonts w:ascii="Times New Roman" w:hAnsi="Times New Roman" w:cs="Times New Roman"/>
                <w:iCs/>
                <w:sz w:val="24"/>
                <w:szCs w:val="24"/>
                <w:lang w:val="kk-KZ"/>
              </w:rPr>
            </w:pPr>
            <w:r w:rsidRPr="00D30E08">
              <w:rPr>
                <w:rFonts w:ascii="Times New Roman" w:hAnsi="Times New Roman" w:cs="Times New Roman"/>
                <w:iCs/>
                <w:sz w:val="24"/>
                <w:szCs w:val="24"/>
                <w:lang w:val="kk-KZ"/>
              </w:rPr>
              <w:t>1</w:t>
            </w:r>
          </w:p>
        </w:tc>
        <w:tc>
          <w:tcPr>
            <w:tcW w:w="2729" w:type="dxa"/>
          </w:tcPr>
          <w:p w14:paraId="6E5FA6D9" w14:textId="5D876F7F" w:rsidR="00D30E08" w:rsidRPr="00D30E08" w:rsidRDefault="00D30E08" w:rsidP="00D30E08">
            <w:pPr>
              <w:spacing w:after="0" w:line="240" w:lineRule="auto"/>
              <w:jc w:val="center"/>
              <w:rPr>
                <w:rFonts w:ascii="Times New Roman" w:hAnsi="Times New Roman" w:cs="Times New Roman"/>
                <w:iCs/>
                <w:sz w:val="24"/>
                <w:szCs w:val="24"/>
                <w:lang w:val="kk-KZ"/>
              </w:rPr>
            </w:pPr>
            <w:r w:rsidRPr="00D30E08">
              <w:rPr>
                <w:rFonts w:ascii="Times New Roman" w:hAnsi="Times New Roman" w:cs="Times New Roman"/>
                <w:iCs/>
                <w:sz w:val="24"/>
                <w:szCs w:val="24"/>
                <w:lang w:val="kk-KZ"/>
              </w:rPr>
              <w:t>2</w:t>
            </w:r>
          </w:p>
        </w:tc>
        <w:tc>
          <w:tcPr>
            <w:tcW w:w="3864" w:type="dxa"/>
          </w:tcPr>
          <w:p w14:paraId="6690C4A5" w14:textId="2FCD30DB" w:rsidR="00D30E08" w:rsidRPr="00D30E08" w:rsidRDefault="00D30E08" w:rsidP="00D30E08">
            <w:pPr>
              <w:spacing w:after="0" w:line="240" w:lineRule="auto"/>
              <w:jc w:val="center"/>
              <w:rPr>
                <w:rFonts w:ascii="Times New Roman" w:hAnsi="Times New Roman" w:cs="Times New Roman"/>
                <w:iCs/>
                <w:sz w:val="24"/>
                <w:szCs w:val="24"/>
                <w:lang w:val="kk-KZ"/>
              </w:rPr>
            </w:pPr>
            <w:r w:rsidRPr="00D30E08">
              <w:rPr>
                <w:rFonts w:ascii="Times New Roman" w:hAnsi="Times New Roman" w:cs="Times New Roman"/>
                <w:iCs/>
                <w:sz w:val="24"/>
                <w:szCs w:val="24"/>
                <w:lang w:val="kk-KZ"/>
              </w:rPr>
              <w:t>3</w:t>
            </w:r>
          </w:p>
        </w:tc>
      </w:tr>
      <w:tr w:rsidR="00680FC2" w:rsidRPr="002A40A2" w14:paraId="606244EC" w14:textId="77777777" w:rsidTr="001B6D1D">
        <w:trPr>
          <w:trHeight w:val="1206"/>
          <w:jc w:val="center"/>
        </w:trPr>
        <w:tc>
          <w:tcPr>
            <w:tcW w:w="3034" w:type="dxa"/>
          </w:tcPr>
          <w:p w14:paraId="5303869B" w14:textId="46552330" w:rsidR="00680FC2" w:rsidRPr="00A40535" w:rsidRDefault="00680FC2" w:rsidP="00DF24B4">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 и все бывшие в кофейной замолчали и не спорили больше о том, чья вера лучше</w:t>
            </w:r>
          </w:p>
        </w:tc>
        <w:tc>
          <w:tcPr>
            <w:tcW w:w="2729" w:type="dxa"/>
          </w:tcPr>
          <w:p w14:paraId="494FB868" w14:textId="7DFA9D20" w:rsidR="00680FC2" w:rsidRPr="00885023" w:rsidRDefault="00680FC2" w:rsidP="00DF24B4">
            <w:pPr>
              <w:spacing w:after="0" w:line="240" w:lineRule="auto"/>
              <w:rPr>
                <w:rFonts w:ascii="Times New Roman" w:hAnsi="Times New Roman" w:cs="Times New Roman"/>
                <w:sz w:val="24"/>
                <w:szCs w:val="24"/>
                <w:lang w:val="kk-KZ"/>
              </w:rPr>
            </w:pPr>
            <w:r w:rsidRPr="00885023">
              <w:rPr>
                <w:rFonts w:ascii="Times New Roman" w:hAnsi="Times New Roman" w:cs="Times New Roman"/>
                <w:sz w:val="24"/>
                <w:szCs w:val="24"/>
                <w:lang w:val="kk-KZ"/>
              </w:rPr>
              <w:t>Осылай деді қытай – Конфуцияның шәкірті – кофейнедегі кісілер тоқ</w:t>
            </w:r>
            <w:r w:rsidR="00A15AB3">
              <w:rPr>
                <w:rFonts w:ascii="Times New Roman" w:hAnsi="Times New Roman" w:cs="Times New Roman"/>
                <w:sz w:val="24"/>
                <w:szCs w:val="24"/>
                <w:lang w:val="kk-KZ"/>
              </w:rPr>
              <w:t xml:space="preserve"> </w:t>
            </w:r>
            <w:r w:rsidRPr="00885023">
              <w:rPr>
                <w:rFonts w:ascii="Times New Roman" w:hAnsi="Times New Roman" w:cs="Times New Roman"/>
                <w:sz w:val="24"/>
                <w:szCs w:val="24"/>
                <w:lang w:val="kk-KZ"/>
              </w:rPr>
              <w:t>тай қалды, мұнан былай керіспеді, һешкімнің діні артық деп</w:t>
            </w:r>
          </w:p>
        </w:tc>
        <w:tc>
          <w:tcPr>
            <w:tcW w:w="3864" w:type="dxa"/>
          </w:tcPr>
          <w:p w14:paraId="12624E4B" w14:textId="643DDC75" w:rsidR="00680FC2" w:rsidRPr="00A40535" w:rsidRDefault="00680FC2" w:rsidP="00DF24B4">
            <w:pPr>
              <w:spacing w:after="0" w:line="240" w:lineRule="auto"/>
              <w:rPr>
                <w:rFonts w:ascii="Times New Roman" w:hAnsi="Times New Roman" w:cs="Times New Roman"/>
                <w:i/>
                <w:sz w:val="24"/>
                <w:szCs w:val="24"/>
                <w:lang w:val="kk-KZ"/>
              </w:rPr>
            </w:pPr>
            <w:r w:rsidRPr="00A40535">
              <w:rPr>
                <w:rFonts w:ascii="Times New Roman" w:hAnsi="Times New Roman" w:cs="Times New Roman"/>
                <w:i/>
                <w:sz w:val="24"/>
                <w:szCs w:val="24"/>
                <w:lang w:val="kk-KZ"/>
              </w:rPr>
              <w:t>Дін артықшылығына таласып кафехананы басына көшіріп, дулап-шулап отырған жұрт, та</w:t>
            </w:r>
            <w:r w:rsidR="00A15AB3">
              <w:rPr>
                <w:rFonts w:ascii="Times New Roman" w:hAnsi="Times New Roman" w:cs="Times New Roman"/>
                <w:i/>
                <w:sz w:val="24"/>
                <w:szCs w:val="24"/>
                <w:lang w:val="kk-KZ"/>
              </w:rPr>
              <w:t>ластарын тастап жым-жырт болды</w:t>
            </w:r>
          </w:p>
        </w:tc>
      </w:tr>
      <w:tr w:rsidR="00A15AB3" w:rsidRPr="002A40A2" w14:paraId="1F7D5234" w14:textId="77777777" w:rsidTr="0096661F">
        <w:trPr>
          <w:jc w:val="center"/>
        </w:trPr>
        <w:tc>
          <w:tcPr>
            <w:tcW w:w="9627" w:type="dxa"/>
            <w:gridSpan w:val="3"/>
          </w:tcPr>
          <w:p w14:paraId="30B15E59" w14:textId="03796C56" w:rsidR="001D4221" w:rsidRPr="00A40535" w:rsidRDefault="00DF24B4" w:rsidP="00DF24B4">
            <w:pPr>
              <w:spacing w:after="0" w:line="240" w:lineRule="auto"/>
              <w:ind w:firstLine="567"/>
              <w:rPr>
                <w:rFonts w:ascii="Times New Roman" w:hAnsi="Times New Roman" w:cs="Times New Roman"/>
                <w:i/>
                <w:sz w:val="24"/>
                <w:szCs w:val="24"/>
                <w:lang w:val="kk-KZ"/>
              </w:rPr>
            </w:pPr>
            <w:r>
              <w:rPr>
                <w:rFonts w:ascii="Times New Roman" w:eastAsia="Calibri" w:hAnsi="Times New Roman" w:cs="Times New Roman"/>
                <w:sz w:val="24"/>
                <w:szCs w:val="24"/>
                <w:lang w:val="kk-KZ"/>
              </w:rPr>
              <w:t>Ескерту</w:t>
            </w:r>
            <w:r w:rsidR="00A15AB3" w:rsidRPr="00561A2C">
              <w:rPr>
                <w:rFonts w:ascii="Times New Roman" w:eastAsia="Calibri" w:hAnsi="Times New Roman" w:cs="Times New Roman"/>
                <w:sz w:val="24"/>
                <w:szCs w:val="24"/>
                <w:lang w:val="kk-KZ"/>
              </w:rPr>
              <w:t xml:space="preserve"> –</w:t>
            </w:r>
            <w:r w:rsidR="00A15AB3" w:rsidRPr="00421BD3">
              <w:rPr>
                <w:rFonts w:ascii="Times New Roman" w:eastAsia="Calibri" w:hAnsi="Times New Roman" w:cs="Times New Roman"/>
                <w:bCs/>
                <w:sz w:val="24"/>
                <w:szCs w:val="24"/>
                <w:lang w:val="kk-KZ"/>
              </w:rPr>
              <w:t xml:space="preserve"> Әдебиет негізінде құралған</w:t>
            </w:r>
            <w:r w:rsidR="00A15AB3">
              <w:rPr>
                <w:rFonts w:ascii="Times New Roman" w:eastAsia="Calibri" w:hAnsi="Times New Roman" w:cs="Times New Roman"/>
                <w:bCs/>
                <w:sz w:val="24"/>
                <w:szCs w:val="24"/>
                <w:lang w:val="kk-KZ"/>
              </w:rPr>
              <w:t xml:space="preserve"> </w:t>
            </w:r>
            <w:r w:rsidR="00A15AB3" w:rsidRPr="00A15AB3">
              <w:rPr>
                <w:rFonts w:ascii="Times New Roman" w:eastAsiaTheme="minorEastAsia" w:hAnsi="Times New Roman" w:cs="Times New Roman"/>
                <w:sz w:val="24"/>
                <w:szCs w:val="24"/>
                <w:lang w:val="kk-KZ" w:eastAsia="ja-JP"/>
              </w:rPr>
              <w:t>[33</w:t>
            </w:r>
            <w:r w:rsidR="00A15AB3">
              <w:rPr>
                <w:rFonts w:ascii="Times New Roman" w:eastAsiaTheme="minorEastAsia" w:hAnsi="Times New Roman" w:cs="Times New Roman"/>
                <w:sz w:val="24"/>
                <w:szCs w:val="24"/>
                <w:lang w:val="kk-KZ" w:eastAsia="ja-JP"/>
              </w:rPr>
              <w:t xml:space="preserve">, </w:t>
            </w:r>
            <w:r w:rsidR="001D4221">
              <w:rPr>
                <w:rFonts w:ascii="Times New Roman" w:eastAsiaTheme="minorEastAsia" w:hAnsi="Times New Roman" w:cs="Times New Roman"/>
                <w:sz w:val="24"/>
                <w:szCs w:val="24"/>
                <w:lang w:val="kk-KZ" w:eastAsia="ja-JP"/>
              </w:rPr>
              <w:t>б. 10-19</w:t>
            </w:r>
            <w:r>
              <w:rPr>
                <w:rFonts w:ascii="Times New Roman" w:eastAsiaTheme="minorEastAsia" w:hAnsi="Times New Roman" w:cs="Times New Roman"/>
                <w:sz w:val="24"/>
                <w:szCs w:val="24"/>
                <w:lang w:val="kk-KZ" w:eastAsia="ja-JP"/>
              </w:rPr>
              <w:t xml:space="preserve">; </w:t>
            </w:r>
            <w:r w:rsidR="001D4221">
              <w:rPr>
                <w:rFonts w:ascii="Times New Roman" w:eastAsiaTheme="minorEastAsia" w:hAnsi="Times New Roman" w:cs="Times New Roman"/>
                <w:sz w:val="24"/>
                <w:szCs w:val="24"/>
                <w:lang w:val="kk-KZ" w:eastAsia="ja-JP"/>
              </w:rPr>
              <w:t>52</w:t>
            </w:r>
            <w:r>
              <w:rPr>
                <w:rFonts w:ascii="Times New Roman" w:eastAsiaTheme="minorEastAsia" w:hAnsi="Times New Roman" w:cs="Times New Roman"/>
                <w:sz w:val="24"/>
                <w:szCs w:val="24"/>
                <w:lang w:val="kk-KZ" w:eastAsia="ja-JP"/>
              </w:rPr>
              <w:t xml:space="preserve">, </w:t>
            </w:r>
            <w:r w:rsidR="001D4221">
              <w:rPr>
                <w:rFonts w:ascii="Times New Roman" w:eastAsiaTheme="minorEastAsia" w:hAnsi="Times New Roman" w:cs="Times New Roman"/>
                <w:sz w:val="24"/>
                <w:szCs w:val="24"/>
                <w:lang w:val="kk-KZ" w:eastAsia="ja-JP"/>
              </w:rPr>
              <w:t>53</w:t>
            </w:r>
            <w:r w:rsidR="001D4221" w:rsidRPr="00A15AB3">
              <w:rPr>
                <w:rFonts w:ascii="Times New Roman" w:eastAsiaTheme="minorEastAsia" w:hAnsi="Times New Roman" w:cs="Times New Roman"/>
                <w:sz w:val="24"/>
                <w:szCs w:val="24"/>
                <w:lang w:val="kk-KZ" w:eastAsia="ja-JP"/>
              </w:rPr>
              <w:t>]</w:t>
            </w:r>
          </w:p>
        </w:tc>
      </w:tr>
      <w:bookmarkEnd w:id="35"/>
    </w:tbl>
    <w:p w14:paraId="34FAFBFC" w14:textId="77777777" w:rsidR="008654D1" w:rsidRDefault="008654D1">
      <w:pPr>
        <w:pStyle w:val="af"/>
        <w:ind w:firstLine="567"/>
        <w:jc w:val="both"/>
        <w:rPr>
          <w:rFonts w:ascii="Times New Roman" w:eastAsiaTheme="minorEastAsia" w:hAnsi="Times New Roman" w:cs="Times New Roman"/>
          <w:sz w:val="28"/>
          <w:szCs w:val="28"/>
          <w:lang w:val="kk-KZ" w:eastAsia="ja-JP"/>
        </w:rPr>
      </w:pPr>
    </w:p>
    <w:p w14:paraId="1BA1BBC1" w14:textId="0A640C7A" w:rsidR="008654D1" w:rsidRDefault="00F15A52" w:rsidP="001B6D1D">
      <w:pPr>
        <w:pStyle w:val="af"/>
        <w:ind w:firstLine="709"/>
        <w:jc w:val="both"/>
        <w:rPr>
          <w:rFonts w:ascii="Times New Roman" w:eastAsiaTheme="minorEastAsia" w:hAnsi="Times New Roman" w:cs="Times New Roman"/>
          <w:sz w:val="28"/>
          <w:szCs w:val="28"/>
          <w:lang w:val="kk-KZ" w:eastAsia="ja-JP"/>
        </w:rPr>
      </w:pPr>
      <w:bookmarkStart w:id="36" w:name="_Hlk191304208"/>
      <w:r>
        <w:rPr>
          <w:rFonts w:ascii="Times New Roman" w:eastAsiaTheme="minorEastAsia" w:hAnsi="Times New Roman" w:cs="Times New Roman"/>
          <w:sz w:val="28"/>
          <w:szCs w:val="28"/>
          <w:lang w:val="kk-KZ" w:eastAsia="ja-JP"/>
        </w:rPr>
        <w:t xml:space="preserve">Жоғарыдағы </w:t>
      </w:r>
      <w:r w:rsidR="0096661F">
        <w:rPr>
          <w:rFonts w:ascii="Times New Roman" w:eastAsiaTheme="minorEastAsia" w:hAnsi="Times New Roman" w:cs="Times New Roman"/>
          <w:sz w:val="28"/>
          <w:szCs w:val="28"/>
          <w:lang w:val="kk-KZ" w:eastAsia="ja-JP"/>
        </w:rPr>
        <w:t>3-</w:t>
      </w:r>
      <w:r>
        <w:rPr>
          <w:rFonts w:ascii="Times New Roman" w:eastAsiaTheme="minorEastAsia" w:hAnsi="Times New Roman" w:cs="Times New Roman"/>
          <w:sz w:val="28"/>
          <w:szCs w:val="28"/>
          <w:lang w:val="kk-KZ" w:eastAsia="ja-JP"/>
        </w:rPr>
        <w:t>кестеде Л.</w:t>
      </w:r>
      <w:r w:rsidR="0096661F">
        <w:rPr>
          <w:rFonts w:ascii="Times New Roman" w:eastAsiaTheme="minorEastAsia" w:hAnsi="Times New Roman" w:cs="Times New Roman"/>
          <w:sz w:val="28"/>
          <w:szCs w:val="28"/>
          <w:lang w:val="kk-KZ" w:eastAsia="ja-JP"/>
        </w:rPr>
        <w:t xml:space="preserve"> </w:t>
      </w:r>
      <w:r>
        <w:rPr>
          <w:rFonts w:ascii="Times New Roman" w:eastAsiaTheme="minorEastAsia" w:hAnsi="Times New Roman" w:cs="Times New Roman"/>
          <w:sz w:val="28"/>
          <w:szCs w:val="28"/>
          <w:lang w:val="kk-KZ" w:eastAsia="ja-JP"/>
        </w:rPr>
        <w:t>Толстойдың «Суратская кофейная» әңгімесінің екі кезеңдегі бұл аудармасын салыстырмалы түрде оқып қарасақ, екі басқа аудармашының қолтаңбасы сияқты ой қалдырады. Алайда, екі аударманың да Ә.</w:t>
      </w:r>
      <w:r w:rsidR="0096661F">
        <w:rPr>
          <w:rFonts w:ascii="Times New Roman" w:eastAsiaTheme="minorEastAsia" w:hAnsi="Times New Roman" w:cs="Times New Roman"/>
          <w:sz w:val="28"/>
          <w:szCs w:val="28"/>
          <w:lang w:val="kk-KZ" w:eastAsia="ja-JP"/>
        </w:rPr>
        <w:t> </w:t>
      </w:r>
      <w:r>
        <w:rPr>
          <w:rFonts w:ascii="Times New Roman" w:eastAsiaTheme="minorEastAsia" w:hAnsi="Times New Roman" w:cs="Times New Roman"/>
          <w:sz w:val="28"/>
          <w:szCs w:val="28"/>
          <w:lang w:val="kk-KZ" w:eastAsia="ja-JP"/>
        </w:rPr>
        <w:t>Бөкейхандікі екендігінде шүбә жоқ. Себебі, 1900 жылы «Дала уәлаяты» газетіндегі «Сурат кафеханасының» соңына «Алихан Бокейхан» деп қол қойылса, 1913 жылы «Қазақ» газетіндегі «Дін таласы» деп аталатын нұсқада «Қыр баласы» деп қол қойылғанын білеміз. Ал, «Қыр баласы» Ә. Бөкейханның «жиі» қолдан</w:t>
      </w:r>
      <w:r w:rsidR="00621D60">
        <w:rPr>
          <w:rFonts w:ascii="Times New Roman" w:eastAsiaTheme="minorEastAsia" w:hAnsi="Times New Roman" w:cs="Times New Roman"/>
          <w:sz w:val="28"/>
          <w:szCs w:val="28"/>
          <w:lang w:val="kk-KZ" w:eastAsia="ja-JP"/>
        </w:rPr>
        <w:t>ған</w:t>
      </w:r>
      <w:r>
        <w:rPr>
          <w:rFonts w:ascii="Times New Roman" w:eastAsiaTheme="minorEastAsia" w:hAnsi="Times New Roman" w:cs="Times New Roman"/>
          <w:sz w:val="28"/>
          <w:szCs w:val="28"/>
          <w:lang w:val="kk-KZ" w:eastAsia="ja-JP"/>
        </w:rPr>
        <w:t xml:space="preserve"> </w:t>
      </w:r>
      <w:r w:rsidR="00263637">
        <w:rPr>
          <w:rFonts w:ascii="Times New Roman" w:eastAsiaTheme="minorEastAsia" w:hAnsi="Times New Roman" w:cs="Times New Roman"/>
          <w:sz w:val="28"/>
          <w:szCs w:val="28"/>
          <w:lang w:val="kk-KZ" w:eastAsia="ja-JP"/>
        </w:rPr>
        <w:t>бүркеншік есім</w:t>
      </w:r>
      <w:r w:rsidR="00AF52C9">
        <w:rPr>
          <w:rFonts w:ascii="Times New Roman" w:eastAsiaTheme="minorEastAsia" w:hAnsi="Times New Roman" w:cs="Times New Roman"/>
          <w:sz w:val="28"/>
          <w:szCs w:val="28"/>
          <w:lang w:val="kk-KZ" w:eastAsia="ja-JP"/>
        </w:rPr>
        <w:t>дерінің бірі</w:t>
      </w:r>
      <w:r w:rsidR="001B6D1D">
        <w:rPr>
          <w:rFonts w:ascii="Times New Roman" w:eastAsiaTheme="minorEastAsia" w:hAnsi="Times New Roman" w:cs="Times New Roman"/>
          <w:sz w:val="28"/>
          <w:szCs w:val="28"/>
          <w:lang w:val="kk-KZ" w:eastAsia="ja-JP"/>
        </w:rPr>
        <w:t>.</w:t>
      </w:r>
      <w:r w:rsidR="0096661F">
        <w:rPr>
          <w:rFonts w:ascii="Times New Roman" w:eastAsiaTheme="minorEastAsia" w:hAnsi="Times New Roman" w:cs="Times New Roman"/>
          <w:sz w:val="28"/>
          <w:szCs w:val="28"/>
          <w:lang w:val="kk-KZ" w:eastAsia="ja-JP"/>
        </w:rPr>
        <w:t xml:space="preserve"> </w:t>
      </w:r>
    </w:p>
    <w:p w14:paraId="26ACA059" w14:textId="1C9C8BEF" w:rsidR="008654D1" w:rsidRDefault="001B6D1D" w:rsidP="001B6D1D">
      <w:pPr>
        <w:pStyle w:val="af"/>
        <w:ind w:firstLine="709"/>
        <w:jc w:val="both"/>
        <w:rPr>
          <w:rFonts w:ascii="Times New Roman" w:eastAsiaTheme="minorEastAsia" w:hAnsi="Times New Roman" w:cs="Times New Roman"/>
          <w:sz w:val="28"/>
          <w:szCs w:val="28"/>
          <w:lang w:val="kk-KZ" w:eastAsia="ja-JP"/>
        </w:rPr>
      </w:pPr>
      <w:r w:rsidRPr="0096661F">
        <w:rPr>
          <w:rFonts w:ascii="Times New Roman" w:hAnsi="Times New Roman" w:cs="Times New Roman"/>
          <w:bCs/>
          <w:iCs/>
          <w:sz w:val="28"/>
          <w:szCs w:val="28"/>
          <w:lang w:val="kk-KZ"/>
        </w:rPr>
        <w:t>Аударманың алғашқы нұсқасының сөйлемдерінде орыс тілінің тілдік ерекшеліктерін сақтап, бастауыштан кейін бірден</w:t>
      </w:r>
      <w:r>
        <w:rPr>
          <w:rFonts w:ascii="Times New Roman" w:hAnsi="Times New Roman" w:cs="Times New Roman"/>
          <w:bCs/>
          <w:iCs/>
          <w:sz w:val="28"/>
          <w:szCs w:val="28"/>
          <w:lang w:val="kk-KZ"/>
        </w:rPr>
        <w:t xml:space="preserve"> </w:t>
      </w:r>
      <w:r w:rsidRPr="0096661F">
        <w:rPr>
          <w:rFonts w:ascii="Times New Roman" w:hAnsi="Times New Roman" w:cs="Times New Roman"/>
          <w:bCs/>
          <w:iCs/>
          <w:sz w:val="28"/>
          <w:szCs w:val="28"/>
          <w:lang w:val="kk-KZ"/>
        </w:rPr>
        <w:t>баяндауышты қояды (тыныс белгілер</w:t>
      </w:r>
      <w:r>
        <w:rPr>
          <w:rFonts w:ascii="Times New Roman" w:hAnsi="Times New Roman" w:cs="Times New Roman"/>
          <w:bCs/>
          <w:iCs/>
          <w:sz w:val="28"/>
          <w:szCs w:val="28"/>
          <w:lang w:val="kk-KZ"/>
        </w:rPr>
        <w:t>і сол кұйінше сақталып берілді)</w:t>
      </w:r>
      <w:r w:rsidRPr="001B6D1D">
        <w:rPr>
          <w:rFonts w:ascii="Times New Roman" w:eastAsiaTheme="minorEastAsia" w:hAnsi="Times New Roman" w:cs="Times New Roman"/>
          <w:sz w:val="28"/>
          <w:szCs w:val="28"/>
          <w:lang w:val="kk-KZ" w:eastAsia="ja-JP"/>
        </w:rPr>
        <w:t xml:space="preserve"> </w:t>
      </w:r>
      <w:r>
        <w:rPr>
          <w:rFonts w:ascii="Times New Roman" w:eastAsiaTheme="minorEastAsia" w:hAnsi="Times New Roman" w:cs="Times New Roman"/>
          <w:sz w:val="28"/>
          <w:szCs w:val="28"/>
          <w:lang w:val="kk-KZ" w:eastAsia="ja-JP"/>
        </w:rPr>
        <w:t>(4-кесте).</w:t>
      </w:r>
    </w:p>
    <w:p w14:paraId="5181B3E1" w14:textId="77777777" w:rsidR="001B6D1D" w:rsidRPr="00621D60" w:rsidRDefault="001B6D1D" w:rsidP="001B6D1D">
      <w:pPr>
        <w:pStyle w:val="af"/>
        <w:ind w:firstLine="709"/>
        <w:jc w:val="both"/>
        <w:rPr>
          <w:rFonts w:ascii="Times New Roman" w:eastAsiaTheme="minorEastAsia" w:hAnsi="Times New Roman" w:cs="Times New Roman"/>
          <w:sz w:val="24"/>
          <w:szCs w:val="24"/>
          <w:lang w:val="kk-KZ" w:eastAsia="ja-JP"/>
        </w:rPr>
      </w:pPr>
    </w:p>
    <w:p w14:paraId="479049E0" w14:textId="7119FE2D" w:rsidR="008654D1" w:rsidRDefault="0096661F" w:rsidP="0096661F">
      <w:pPr>
        <w:spacing w:after="0" w:line="240" w:lineRule="auto"/>
        <w:jc w:val="both"/>
        <w:rPr>
          <w:rFonts w:ascii="Times New Roman" w:hAnsi="Times New Roman" w:cs="Times New Roman"/>
          <w:bCs/>
          <w:iCs/>
          <w:sz w:val="28"/>
          <w:szCs w:val="28"/>
          <w:lang w:val="kk-KZ"/>
        </w:rPr>
      </w:pPr>
      <w:bookmarkStart w:id="37" w:name="_Hlk191304232"/>
      <w:bookmarkEnd w:id="36"/>
      <w:r>
        <w:rPr>
          <w:rFonts w:ascii="Times New Roman" w:hAnsi="Times New Roman" w:cs="Times New Roman"/>
          <w:bCs/>
          <w:iCs/>
          <w:sz w:val="28"/>
          <w:szCs w:val="28"/>
          <w:lang w:val="kk-KZ"/>
        </w:rPr>
        <w:t xml:space="preserve">Кесте 4 – </w:t>
      </w:r>
      <w:r w:rsidR="001B6D1D" w:rsidRPr="001B6D1D">
        <w:rPr>
          <w:rFonts w:ascii="Times New Roman" w:hAnsi="Times New Roman" w:cs="Times New Roman"/>
          <w:bCs/>
          <w:iCs/>
          <w:sz w:val="28"/>
          <w:szCs w:val="28"/>
          <w:lang w:val="kk-KZ"/>
        </w:rPr>
        <w:t>Бастауыш пен баяндауыштың қолданылуы</w:t>
      </w:r>
    </w:p>
    <w:p w14:paraId="0691B67D" w14:textId="77777777" w:rsidR="0096661F" w:rsidRPr="0096661F" w:rsidRDefault="0096661F" w:rsidP="0096661F">
      <w:pPr>
        <w:spacing w:after="0" w:line="240" w:lineRule="auto"/>
        <w:jc w:val="both"/>
        <w:rPr>
          <w:rFonts w:ascii="Times New Roman" w:hAnsi="Times New Roman" w:cs="Times New Roman"/>
          <w:bCs/>
          <w:iCs/>
          <w:sz w:val="16"/>
          <w:szCs w:val="16"/>
          <w:lang w:val="kk-KZ"/>
        </w:rPr>
      </w:pPr>
    </w:p>
    <w:tbl>
      <w:tblPr>
        <w:tblStyle w:val="ad"/>
        <w:tblW w:w="0" w:type="auto"/>
        <w:jc w:val="center"/>
        <w:tblLook w:val="04A0" w:firstRow="1" w:lastRow="0" w:firstColumn="1" w:lastColumn="0" w:noHBand="0" w:noVBand="1"/>
      </w:tblPr>
      <w:tblGrid>
        <w:gridCol w:w="3583"/>
        <w:gridCol w:w="2977"/>
        <w:gridCol w:w="2980"/>
      </w:tblGrid>
      <w:tr w:rsidR="00680FC2" w14:paraId="0130899A" w14:textId="77777777" w:rsidTr="001B6D1D">
        <w:trPr>
          <w:trHeight w:val="124"/>
          <w:jc w:val="center"/>
        </w:trPr>
        <w:tc>
          <w:tcPr>
            <w:tcW w:w="3583" w:type="dxa"/>
            <w:vAlign w:val="center"/>
          </w:tcPr>
          <w:p w14:paraId="0F0D3C9C" w14:textId="0C3C1E21" w:rsidR="00680FC2" w:rsidRPr="0096661F" w:rsidRDefault="0096661F" w:rsidP="001B6D1D">
            <w:pPr>
              <w:spacing w:after="0" w:line="228" w:lineRule="auto"/>
              <w:jc w:val="center"/>
              <w:rPr>
                <w:rFonts w:ascii="Times New Roman" w:hAnsi="Times New Roman" w:cs="Times New Roman"/>
                <w:sz w:val="24"/>
                <w:szCs w:val="24"/>
                <w:lang w:val="kk-KZ"/>
              </w:rPr>
            </w:pPr>
            <w:r w:rsidRPr="0096661F">
              <w:rPr>
                <w:rFonts w:ascii="Times New Roman" w:hAnsi="Times New Roman" w:cs="Times New Roman"/>
                <w:sz w:val="24"/>
                <w:szCs w:val="24"/>
                <w:lang w:val="kk-KZ"/>
              </w:rPr>
              <w:t>Л.</w:t>
            </w:r>
            <w:r>
              <w:rPr>
                <w:rFonts w:ascii="Times New Roman" w:hAnsi="Times New Roman" w:cs="Times New Roman"/>
                <w:sz w:val="24"/>
                <w:szCs w:val="24"/>
                <w:lang w:val="kk-KZ"/>
              </w:rPr>
              <w:t xml:space="preserve"> </w:t>
            </w:r>
            <w:r w:rsidRPr="0096661F">
              <w:rPr>
                <w:rFonts w:ascii="Times New Roman" w:hAnsi="Times New Roman" w:cs="Times New Roman"/>
                <w:sz w:val="24"/>
                <w:szCs w:val="24"/>
                <w:lang w:val="kk-KZ"/>
              </w:rPr>
              <w:t>Толстой нұсқасы:</w:t>
            </w:r>
          </w:p>
        </w:tc>
        <w:tc>
          <w:tcPr>
            <w:tcW w:w="2977" w:type="dxa"/>
            <w:vAlign w:val="center"/>
          </w:tcPr>
          <w:p w14:paraId="09DADB6E" w14:textId="795C920E" w:rsidR="00680FC2" w:rsidRPr="0096661F" w:rsidRDefault="00680FC2" w:rsidP="001B6D1D">
            <w:pPr>
              <w:spacing w:after="0" w:line="228" w:lineRule="auto"/>
              <w:jc w:val="center"/>
              <w:rPr>
                <w:rFonts w:ascii="Times New Roman" w:hAnsi="Times New Roman" w:cs="Times New Roman"/>
                <w:sz w:val="24"/>
                <w:szCs w:val="24"/>
                <w:lang w:val="kk-KZ"/>
              </w:rPr>
            </w:pPr>
            <w:r w:rsidRPr="0096661F">
              <w:rPr>
                <w:rFonts w:ascii="Times New Roman" w:hAnsi="Times New Roman" w:cs="Times New Roman"/>
                <w:sz w:val="24"/>
                <w:szCs w:val="24"/>
                <w:lang w:val="kk-KZ"/>
              </w:rPr>
              <w:t>Ә.</w:t>
            </w:r>
            <w:r w:rsidR="0096661F">
              <w:rPr>
                <w:rFonts w:ascii="Times New Roman" w:hAnsi="Times New Roman" w:cs="Times New Roman"/>
                <w:sz w:val="24"/>
                <w:szCs w:val="24"/>
                <w:lang w:val="kk-KZ"/>
              </w:rPr>
              <w:t xml:space="preserve"> </w:t>
            </w:r>
            <w:r w:rsidRPr="0096661F">
              <w:rPr>
                <w:rFonts w:ascii="Times New Roman" w:hAnsi="Times New Roman" w:cs="Times New Roman"/>
                <w:sz w:val="24"/>
                <w:szCs w:val="24"/>
                <w:lang w:val="kk-KZ"/>
              </w:rPr>
              <w:t xml:space="preserve">Бөкейханның </w:t>
            </w:r>
            <w:r w:rsidRPr="0096661F">
              <w:rPr>
                <w:rFonts w:ascii="Times New Roman" w:hAnsi="Times New Roman" w:cs="Times New Roman"/>
                <w:sz w:val="24"/>
                <w:szCs w:val="24"/>
              </w:rPr>
              <w:t>1900 жыл</w:t>
            </w:r>
            <w:r w:rsidRPr="0096661F">
              <w:rPr>
                <w:rFonts w:ascii="Times New Roman" w:hAnsi="Times New Roman" w:cs="Times New Roman"/>
                <w:sz w:val="24"/>
                <w:szCs w:val="24"/>
                <w:lang w:val="kk-KZ"/>
              </w:rPr>
              <w:t>ғы аудармасы:</w:t>
            </w:r>
          </w:p>
        </w:tc>
        <w:tc>
          <w:tcPr>
            <w:tcW w:w="2980" w:type="dxa"/>
            <w:vAlign w:val="center"/>
          </w:tcPr>
          <w:p w14:paraId="2C20CBA0" w14:textId="6F5C1A85" w:rsidR="00680FC2" w:rsidRPr="0096661F" w:rsidRDefault="00680FC2" w:rsidP="001B6D1D">
            <w:pPr>
              <w:spacing w:after="0" w:line="228" w:lineRule="auto"/>
              <w:jc w:val="center"/>
              <w:rPr>
                <w:rFonts w:ascii="Times New Roman" w:hAnsi="Times New Roman" w:cs="Times New Roman"/>
                <w:sz w:val="24"/>
                <w:szCs w:val="24"/>
                <w:lang w:val="kk-KZ"/>
              </w:rPr>
            </w:pPr>
            <w:r w:rsidRPr="0096661F">
              <w:rPr>
                <w:rFonts w:ascii="Times New Roman" w:hAnsi="Times New Roman" w:cs="Times New Roman"/>
                <w:sz w:val="24"/>
                <w:szCs w:val="24"/>
                <w:lang w:val="kk-KZ"/>
              </w:rPr>
              <w:t>Ә.</w:t>
            </w:r>
            <w:r w:rsidR="0096661F">
              <w:rPr>
                <w:rFonts w:ascii="Times New Roman" w:hAnsi="Times New Roman" w:cs="Times New Roman"/>
                <w:sz w:val="24"/>
                <w:szCs w:val="24"/>
                <w:lang w:val="kk-KZ"/>
              </w:rPr>
              <w:t xml:space="preserve"> </w:t>
            </w:r>
            <w:r w:rsidRPr="0096661F">
              <w:rPr>
                <w:rFonts w:ascii="Times New Roman" w:hAnsi="Times New Roman" w:cs="Times New Roman"/>
                <w:sz w:val="24"/>
                <w:szCs w:val="24"/>
                <w:lang w:val="kk-KZ"/>
              </w:rPr>
              <w:t>Бөкейханның 1913 жылғы аудармасы:</w:t>
            </w:r>
          </w:p>
        </w:tc>
      </w:tr>
      <w:tr w:rsidR="0096661F" w14:paraId="649F3A61" w14:textId="77777777" w:rsidTr="0096661F">
        <w:trPr>
          <w:jc w:val="center"/>
        </w:trPr>
        <w:tc>
          <w:tcPr>
            <w:tcW w:w="3583" w:type="dxa"/>
            <w:vAlign w:val="center"/>
          </w:tcPr>
          <w:p w14:paraId="01C3DFD6" w14:textId="4B8F9825" w:rsidR="0096661F" w:rsidRPr="0096661F" w:rsidRDefault="0096661F" w:rsidP="001B6D1D">
            <w:pPr>
              <w:spacing w:after="0"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vAlign w:val="center"/>
          </w:tcPr>
          <w:p w14:paraId="526EB4A9" w14:textId="5ECC9569" w:rsidR="0096661F" w:rsidRPr="0096661F" w:rsidRDefault="0096661F" w:rsidP="001B6D1D">
            <w:pPr>
              <w:spacing w:after="0"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80" w:type="dxa"/>
            <w:vAlign w:val="center"/>
          </w:tcPr>
          <w:p w14:paraId="7C159FC5" w14:textId="698CD268" w:rsidR="0096661F" w:rsidRPr="0096661F" w:rsidRDefault="0096661F" w:rsidP="001B6D1D">
            <w:pPr>
              <w:spacing w:after="0"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680FC2" w:rsidRPr="002A40A2" w14:paraId="6BAC4E70" w14:textId="77777777" w:rsidTr="0096661F">
        <w:trPr>
          <w:jc w:val="center"/>
        </w:trPr>
        <w:tc>
          <w:tcPr>
            <w:tcW w:w="3583" w:type="dxa"/>
          </w:tcPr>
          <w:p w14:paraId="3E1B8F92" w14:textId="3D0117E4" w:rsidR="00680FC2" w:rsidRPr="0096661F" w:rsidRDefault="00680FC2" w:rsidP="001B6D1D">
            <w:pPr>
              <w:spacing w:after="0" w:line="228"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Бог этот сделан из сука того самого священного дерева, кото</w:t>
            </w:r>
            <w:r w:rsidR="001B6D1D">
              <w:rPr>
                <w:rFonts w:ascii="Times New Roman" w:hAnsi="Times New Roman" w:cs="Times New Roman"/>
                <w:i/>
                <w:sz w:val="24"/>
                <w:szCs w:val="24"/>
                <w:lang w:val="kk-KZ"/>
              </w:rPr>
              <w:t xml:space="preserve"> </w:t>
            </w:r>
            <w:r w:rsidRPr="0096661F">
              <w:rPr>
                <w:rFonts w:ascii="Times New Roman" w:hAnsi="Times New Roman" w:cs="Times New Roman"/>
                <w:i/>
                <w:sz w:val="24"/>
                <w:szCs w:val="24"/>
                <w:lang w:val="kk-KZ"/>
              </w:rPr>
              <w:t>рому поклоняются все в нашей стране.</w:t>
            </w:r>
          </w:p>
        </w:tc>
        <w:tc>
          <w:tcPr>
            <w:tcW w:w="2977" w:type="dxa"/>
          </w:tcPr>
          <w:p w14:paraId="425F977A" w14:textId="64AC31D8" w:rsidR="00680FC2" w:rsidRPr="001D2F7C" w:rsidRDefault="00680FC2" w:rsidP="001B6D1D">
            <w:pPr>
              <w:spacing w:after="0" w:line="228"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 осы Құдай бұтағынан жасалған ағашқа </w:t>
            </w:r>
            <w:r w:rsidRPr="0096661F">
              <w:rPr>
                <w:rFonts w:ascii="Times New Roman" w:hAnsi="Times New Roman" w:cs="Times New Roman"/>
                <w:i/>
                <w:sz w:val="24"/>
                <w:szCs w:val="24"/>
                <w:lang w:val="kk-KZ"/>
              </w:rPr>
              <w:t>табына</w:t>
            </w:r>
            <w:r w:rsidR="001B6D1D">
              <w:rPr>
                <w:rFonts w:ascii="Times New Roman" w:hAnsi="Times New Roman" w:cs="Times New Roman"/>
                <w:i/>
                <w:sz w:val="24"/>
                <w:szCs w:val="24"/>
                <w:lang w:val="kk-KZ"/>
              </w:rPr>
              <w:t xml:space="preserve"> </w:t>
            </w:r>
            <w:r w:rsidRPr="0096661F">
              <w:rPr>
                <w:rFonts w:ascii="Times New Roman" w:hAnsi="Times New Roman" w:cs="Times New Roman"/>
                <w:i/>
                <w:sz w:val="24"/>
                <w:szCs w:val="24"/>
                <w:lang w:val="kk-KZ"/>
              </w:rPr>
              <w:t>ды</w:t>
            </w:r>
            <w:r w:rsidRPr="001D2F7C">
              <w:rPr>
                <w:rFonts w:ascii="Times New Roman" w:hAnsi="Times New Roman" w:cs="Times New Roman"/>
                <w:sz w:val="24"/>
                <w:szCs w:val="24"/>
                <w:lang w:val="kk-KZ"/>
              </w:rPr>
              <w:t xml:space="preserve"> біздің жақтың халқы.</w:t>
            </w:r>
          </w:p>
        </w:tc>
        <w:tc>
          <w:tcPr>
            <w:tcW w:w="2980" w:type="dxa"/>
          </w:tcPr>
          <w:p w14:paraId="6842F48A" w14:textId="77777777" w:rsidR="00680FC2" w:rsidRPr="0096661F" w:rsidRDefault="00680FC2" w:rsidP="001B6D1D">
            <w:pPr>
              <w:spacing w:after="0" w:line="228"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Біздің жұрттың табынатын біздің жақта әулие ағаш бар.</w:t>
            </w:r>
          </w:p>
        </w:tc>
      </w:tr>
      <w:tr w:rsidR="00680FC2" w:rsidRPr="002A40A2" w14:paraId="66C53580" w14:textId="77777777" w:rsidTr="0096661F">
        <w:trPr>
          <w:jc w:val="center"/>
        </w:trPr>
        <w:tc>
          <w:tcPr>
            <w:tcW w:w="3583" w:type="dxa"/>
          </w:tcPr>
          <w:p w14:paraId="4C4A05A3" w14:textId="6550D8FF" w:rsidR="00680FC2" w:rsidRPr="0096661F" w:rsidRDefault="00680FC2" w:rsidP="001B6D1D">
            <w:pPr>
              <w:spacing w:after="0" w:line="228"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Удивительным показался им вопрос господина и еще более удивительным ответ раба.</w:t>
            </w:r>
          </w:p>
        </w:tc>
        <w:tc>
          <w:tcPr>
            <w:tcW w:w="2977" w:type="dxa"/>
          </w:tcPr>
          <w:p w14:paraId="4EC72E3B" w14:textId="77777777" w:rsidR="00680FC2" w:rsidRPr="001D2F7C" w:rsidRDefault="00680FC2" w:rsidP="001B6D1D">
            <w:pPr>
              <w:spacing w:after="0" w:line="216" w:lineRule="auto"/>
              <w:rPr>
                <w:rFonts w:ascii="Times New Roman" w:hAnsi="Times New Roman" w:cs="Times New Roman"/>
                <w:sz w:val="24"/>
                <w:szCs w:val="24"/>
                <w:lang w:val="kk-KZ"/>
              </w:rPr>
            </w:pPr>
            <w:r w:rsidRPr="0096661F">
              <w:rPr>
                <w:rFonts w:ascii="Times New Roman" w:hAnsi="Times New Roman" w:cs="Times New Roman"/>
                <w:i/>
                <w:sz w:val="24"/>
                <w:szCs w:val="24"/>
                <w:lang w:val="kk-KZ"/>
              </w:rPr>
              <w:t>Ғажап көрінді</w:t>
            </w:r>
            <w:r w:rsidRPr="001D2F7C">
              <w:rPr>
                <w:rFonts w:ascii="Times New Roman" w:hAnsi="Times New Roman" w:cs="Times New Roman"/>
                <w:sz w:val="24"/>
                <w:szCs w:val="24"/>
                <w:lang w:val="kk-KZ"/>
              </w:rPr>
              <w:t xml:space="preserve"> бұларға ғұламының сауалы, мұнан да ғажап көрінді құлының жауабы. </w:t>
            </w:r>
          </w:p>
        </w:tc>
        <w:tc>
          <w:tcPr>
            <w:tcW w:w="2980" w:type="dxa"/>
          </w:tcPr>
          <w:p w14:paraId="4A457C7A" w14:textId="77777777" w:rsidR="00680FC2" w:rsidRPr="0096661F" w:rsidRDefault="00680FC2" w:rsidP="001B6D1D">
            <w:pPr>
              <w:spacing w:after="0" w:line="216"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Оларға қожасының сұраған сауалы да, құлының қайырған жауабы да таң көрінді.</w:t>
            </w:r>
          </w:p>
        </w:tc>
      </w:tr>
      <w:tr w:rsidR="00680FC2" w:rsidRPr="002A40A2" w14:paraId="1813EF56" w14:textId="77777777" w:rsidTr="001D4221">
        <w:trPr>
          <w:jc w:val="center"/>
        </w:trPr>
        <w:tc>
          <w:tcPr>
            <w:tcW w:w="3583" w:type="dxa"/>
            <w:tcBorders>
              <w:bottom w:val="single" w:sz="4" w:space="0" w:color="auto"/>
            </w:tcBorders>
          </w:tcPr>
          <w:p w14:paraId="36A25FE5" w14:textId="7C7FF092" w:rsidR="00680FC2" w:rsidRPr="0096661F" w:rsidRDefault="00680FC2" w:rsidP="001B6D1D">
            <w:pPr>
              <w:spacing w:after="0" w:line="216"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Прошло уже двадцать тысяч лет, и, сколько ни было перево</w:t>
            </w:r>
            <w:r w:rsidR="001B6D1D">
              <w:rPr>
                <w:rFonts w:ascii="Times New Roman" w:hAnsi="Times New Roman" w:cs="Times New Roman"/>
                <w:i/>
                <w:sz w:val="24"/>
                <w:szCs w:val="24"/>
                <w:lang w:val="kk-KZ"/>
              </w:rPr>
              <w:t xml:space="preserve"> </w:t>
            </w:r>
            <w:r w:rsidRPr="0096661F">
              <w:rPr>
                <w:rFonts w:ascii="Times New Roman" w:hAnsi="Times New Roman" w:cs="Times New Roman"/>
                <w:i/>
                <w:sz w:val="24"/>
                <w:szCs w:val="24"/>
                <w:lang w:val="kk-KZ"/>
              </w:rPr>
              <w:t>ротов в мире, жрецы эти оста</w:t>
            </w:r>
            <w:r w:rsidR="001B6D1D">
              <w:rPr>
                <w:rFonts w:ascii="Times New Roman" w:hAnsi="Times New Roman" w:cs="Times New Roman"/>
                <w:i/>
                <w:sz w:val="24"/>
                <w:szCs w:val="24"/>
                <w:lang w:val="kk-KZ"/>
              </w:rPr>
              <w:t xml:space="preserve"> </w:t>
            </w:r>
            <w:r w:rsidRPr="0096661F">
              <w:rPr>
                <w:rFonts w:ascii="Times New Roman" w:hAnsi="Times New Roman" w:cs="Times New Roman"/>
                <w:i/>
                <w:sz w:val="24"/>
                <w:szCs w:val="24"/>
                <w:lang w:val="kk-KZ"/>
              </w:rPr>
              <w:t>ются такими же, какими были всегда, потому что брама, еди</w:t>
            </w:r>
            <w:r w:rsidR="001B6D1D">
              <w:rPr>
                <w:rFonts w:ascii="Times New Roman" w:hAnsi="Times New Roman" w:cs="Times New Roman"/>
                <w:i/>
                <w:sz w:val="24"/>
                <w:szCs w:val="24"/>
                <w:lang w:val="kk-KZ"/>
              </w:rPr>
              <w:t xml:space="preserve"> </w:t>
            </w:r>
            <w:r w:rsidRPr="0096661F">
              <w:rPr>
                <w:rFonts w:ascii="Times New Roman" w:hAnsi="Times New Roman" w:cs="Times New Roman"/>
                <w:i/>
                <w:sz w:val="24"/>
                <w:szCs w:val="24"/>
                <w:lang w:val="kk-KZ"/>
              </w:rPr>
              <w:t>ный, истинный бог, покрови</w:t>
            </w:r>
            <w:r w:rsidR="001B6D1D">
              <w:rPr>
                <w:rFonts w:ascii="Times New Roman" w:hAnsi="Times New Roman" w:cs="Times New Roman"/>
                <w:i/>
                <w:sz w:val="24"/>
                <w:szCs w:val="24"/>
                <w:lang w:val="kk-KZ"/>
              </w:rPr>
              <w:t xml:space="preserve"> </w:t>
            </w:r>
            <w:r w:rsidRPr="0096661F">
              <w:rPr>
                <w:rFonts w:ascii="Times New Roman" w:hAnsi="Times New Roman" w:cs="Times New Roman"/>
                <w:i/>
                <w:sz w:val="24"/>
                <w:szCs w:val="24"/>
                <w:lang w:val="kk-KZ"/>
              </w:rPr>
              <w:t>тельствует им.</w:t>
            </w:r>
          </w:p>
        </w:tc>
        <w:tc>
          <w:tcPr>
            <w:tcW w:w="2977" w:type="dxa"/>
            <w:tcBorders>
              <w:bottom w:val="single" w:sz="4" w:space="0" w:color="auto"/>
            </w:tcBorders>
          </w:tcPr>
          <w:p w14:paraId="0E45995B" w14:textId="77777777" w:rsidR="00680FC2" w:rsidRPr="001D2F7C" w:rsidRDefault="00680FC2" w:rsidP="001B6D1D">
            <w:pPr>
              <w:spacing w:after="0" w:line="228"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Өткен жиырма мың жыл ішінде дүние неше түрге </w:t>
            </w:r>
            <w:r w:rsidRPr="0096661F">
              <w:rPr>
                <w:rFonts w:ascii="Times New Roman" w:hAnsi="Times New Roman" w:cs="Times New Roman"/>
                <w:i/>
                <w:sz w:val="24"/>
                <w:szCs w:val="24"/>
                <w:lang w:val="kk-KZ"/>
              </w:rPr>
              <w:t>түсті,</w:t>
            </w:r>
            <w:r w:rsidRPr="001D2F7C">
              <w:rPr>
                <w:rFonts w:ascii="Times New Roman" w:hAnsi="Times New Roman" w:cs="Times New Roman"/>
                <w:sz w:val="24"/>
                <w:szCs w:val="24"/>
                <w:lang w:val="kk-KZ"/>
              </w:rPr>
              <w:t xml:space="preserve"> жрецтер бұзылмай қалыбында </w:t>
            </w:r>
            <w:r w:rsidRPr="0096661F">
              <w:rPr>
                <w:rFonts w:ascii="Times New Roman" w:hAnsi="Times New Roman" w:cs="Times New Roman"/>
                <w:i/>
                <w:sz w:val="24"/>
                <w:szCs w:val="24"/>
                <w:lang w:val="kk-KZ"/>
              </w:rPr>
              <w:t>тұр,</w:t>
            </w:r>
            <w:r w:rsidRPr="001D2F7C">
              <w:rPr>
                <w:rFonts w:ascii="Times New Roman" w:hAnsi="Times New Roman" w:cs="Times New Roman"/>
                <w:sz w:val="24"/>
                <w:szCs w:val="24"/>
                <w:lang w:val="kk-KZ"/>
              </w:rPr>
              <w:t xml:space="preserve"> бір Құдай Браманың панасында.</w:t>
            </w:r>
          </w:p>
        </w:tc>
        <w:tc>
          <w:tcPr>
            <w:tcW w:w="2980" w:type="dxa"/>
            <w:tcBorders>
              <w:bottom w:val="single" w:sz="4" w:space="0" w:color="auto"/>
            </w:tcBorders>
          </w:tcPr>
          <w:p w14:paraId="1F18DE46" w14:textId="77777777" w:rsidR="00680FC2" w:rsidRPr="0096661F" w:rsidRDefault="00680FC2" w:rsidP="001B6D1D">
            <w:pPr>
              <w:spacing w:after="0" w:line="228"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Дүниедегі істердің қалпы өзгерілген жоқ. оларды сақтап пана болушы жалғыз құдай, хақ құдай брахма!</w:t>
            </w:r>
          </w:p>
        </w:tc>
      </w:tr>
      <w:tr w:rsidR="00680FC2" w:rsidRPr="002A40A2" w14:paraId="45D05C66" w14:textId="77777777" w:rsidTr="001D4221">
        <w:trPr>
          <w:jc w:val="center"/>
        </w:trPr>
        <w:tc>
          <w:tcPr>
            <w:tcW w:w="3583" w:type="dxa"/>
            <w:tcBorders>
              <w:bottom w:val="nil"/>
            </w:tcBorders>
          </w:tcPr>
          <w:p w14:paraId="4FD169CB" w14:textId="50BB22F1" w:rsidR="00680FC2" w:rsidRPr="0096661F" w:rsidRDefault="00680FC2" w:rsidP="001B6D1D">
            <w:pPr>
              <w:spacing w:after="0" w:line="228"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И покровительствует истинный бог только одному своему народу израильскому.</w:t>
            </w:r>
          </w:p>
        </w:tc>
        <w:tc>
          <w:tcPr>
            <w:tcW w:w="2977" w:type="dxa"/>
            <w:tcBorders>
              <w:bottom w:val="nil"/>
            </w:tcBorders>
          </w:tcPr>
          <w:p w14:paraId="2FD46963" w14:textId="77777777" w:rsidR="00680FC2" w:rsidRPr="001D2F7C" w:rsidRDefault="00680FC2" w:rsidP="001B6D1D">
            <w:pPr>
              <w:spacing w:after="0" w:line="228"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Дүниені жаратқаннан Құдай </w:t>
            </w:r>
            <w:r w:rsidRPr="00DF24B4">
              <w:rPr>
                <w:rFonts w:ascii="Times New Roman" w:hAnsi="Times New Roman" w:cs="Times New Roman"/>
                <w:bCs/>
                <w:i/>
                <w:sz w:val="24"/>
                <w:szCs w:val="24"/>
                <w:lang w:val="kk-KZ"/>
              </w:rPr>
              <w:t>сүйген</w:t>
            </w:r>
            <w:r w:rsidRPr="001D2F7C">
              <w:rPr>
                <w:rFonts w:ascii="Times New Roman" w:hAnsi="Times New Roman" w:cs="Times New Roman"/>
                <w:sz w:val="24"/>
                <w:szCs w:val="24"/>
                <w:lang w:val="kk-KZ"/>
              </w:rPr>
              <w:t xml:space="preserve"> жалғыз-ақ біздің жұртты.</w:t>
            </w:r>
          </w:p>
        </w:tc>
        <w:tc>
          <w:tcPr>
            <w:tcW w:w="2980" w:type="dxa"/>
            <w:tcBorders>
              <w:bottom w:val="nil"/>
            </w:tcBorders>
          </w:tcPr>
          <w:p w14:paraId="02DBD03D" w14:textId="7456B84D" w:rsidR="00680FC2" w:rsidRPr="0096661F" w:rsidRDefault="00680FC2" w:rsidP="001B6D1D">
            <w:pPr>
              <w:spacing w:after="0" w:line="228"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Жалғыз-ақ өзінің Израйыл жұртына дүние жара</w:t>
            </w:r>
            <w:r w:rsidR="001B6D1D">
              <w:rPr>
                <w:rFonts w:ascii="Times New Roman" w:hAnsi="Times New Roman" w:cs="Times New Roman"/>
                <w:i/>
                <w:sz w:val="24"/>
                <w:szCs w:val="24"/>
                <w:lang w:val="kk-KZ"/>
              </w:rPr>
              <w:t xml:space="preserve"> </w:t>
            </w:r>
            <w:r w:rsidRPr="0096661F">
              <w:rPr>
                <w:rFonts w:ascii="Times New Roman" w:hAnsi="Times New Roman" w:cs="Times New Roman"/>
                <w:i/>
                <w:sz w:val="24"/>
                <w:szCs w:val="24"/>
                <w:lang w:val="kk-KZ"/>
              </w:rPr>
              <w:t>тылғаннан бері Құдайдың қалаған жұрты да, сүйген жұрты да біздің жұрт.</w:t>
            </w:r>
          </w:p>
        </w:tc>
      </w:tr>
      <w:tr w:rsidR="001D4221" w:rsidRPr="007039AF" w14:paraId="64E44AA8" w14:textId="77777777" w:rsidTr="001D4221">
        <w:trPr>
          <w:jc w:val="center"/>
        </w:trPr>
        <w:tc>
          <w:tcPr>
            <w:tcW w:w="9540" w:type="dxa"/>
            <w:gridSpan w:val="3"/>
            <w:tcBorders>
              <w:top w:val="nil"/>
              <w:left w:val="nil"/>
              <w:right w:val="nil"/>
            </w:tcBorders>
          </w:tcPr>
          <w:p w14:paraId="6066DC63" w14:textId="38A29919" w:rsidR="004E5AC3" w:rsidRDefault="004E5AC3" w:rsidP="004E5AC3">
            <w:pPr>
              <w:spacing w:after="0" w:line="240" w:lineRule="auto"/>
              <w:rPr>
                <w:rFonts w:ascii="Times New Roman" w:hAnsi="Times New Roman" w:cs="Times New Roman"/>
                <w:sz w:val="28"/>
                <w:szCs w:val="28"/>
                <w:lang w:val="kk-KZ"/>
              </w:rPr>
            </w:pPr>
          </w:p>
          <w:p w14:paraId="4B7CC19D" w14:textId="77777777" w:rsidR="00635781" w:rsidRDefault="00635781" w:rsidP="004E5AC3">
            <w:pPr>
              <w:spacing w:after="0" w:line="240" w:lineRule="auto"/>
              <w:rPr>
                <w:rFonts w:ascii="Times New Roman" w:hAnsi="Times New Roman" w:cs="Times New Roman"/>
                <w:sz w:val="28"/>
                <w:szCs w:val="28"/>
                <w:lang w:val="kk-KZ"/>
              </w:rPr>
            </w:pPr>
          </w:p>
          <w:p w14:paraId="06B42ADD" w14:textId="151115C4" w:rsidR="001D4221" w:rsidRPr="00A817B6" w:rsidRDefault="001D4221" w:rsidP="004E5AC3">
            <w:pPr>
              <w:spacing w:after="0" w:line="240" w:lineRule="auto"/>
              <w:rPr>
                <w:rFonts w:ascii="Times New Roman" w:hAnsi="Times New Roman" w:cs="Times New Roman"/>
                <w:sz w:val="28"/>
                <w:szCs w:val="28"/>
                <w:lang w:val="kk-KZ"/>
              </w:rPr>
            </w:pPr>
            <w:r w:rsidRPr="00A817B6">
              <w:rPr>
                <w:rFonts w:ascii="Times New Roman" w:hAnsi="Times New Roman" w:cs="Times New Roman"/>
                <w:sz w:val="28"/>
                <w:szCs w:val="28"/>
                <w:lang w:val="kk-KZ"/>
              </w:rPr>
              <w:t>4-кестенің жалғасы</w:t>
            </w:r>
          </w:p>
          <w:p w14:paraId="48DD17BB" w14:textId="77777777" w:rsidR="001D4221" w:rsidRPr="00A817B6" w:rsidRDefault="001D4221" w:rsidP="001B6D1D">
            <w:pPr>
              <w:spacing w:after="0" w:line="240" w:lineRule="auto"/>
              <w:ind w:hanging="103"/>
              <w:rPr>
                <w:rFonts w:ascii="Times New Roman" w:hAnsi="Times New Roman" w:cs="Times New Roman"/>
                <w:i/>
                <w:sz w:val="16"/>
                <w:szCs w:val="16"/>
                <w:lang w:val="kk-KZ"/>
              </w:rPr>
            </w:pPr>
          </w:p>
        </w:tc>
      </w:tr>
      <w:tr w:rsidR="001D4221" w:rsidRPr="007039AF" w14:paraId="1B404E93" w14:textId="77777777" w:rsidTr="000545CD">
        <w:trPr>
          <w:jc w:val="center"/>
        </w:trPr>
        <w:tc>
          <w:tcPr>
            <w:tcW w:w="3583" w:type="dxa"/>
          </w:tcPr>
          <w:p w14:paraId="2510F430" w14:textId="77777777" w:rsidR="001D4221" w:rsidRPr="00A817B6" w:rsidRDefault="001D4221" w:rsidP="001B6D1D">
            <w:pPr>
              <w:spacing w:after="0" w:line="240" w:lineRule="auto"/>
              <w:jc w:val="center"/>
              <w:rPr>
                <w:rFonts w:ascii="Times New Roman" w:hAnsi="Times New Roman" w:cs="Times New Roman"/>
                <w:sz w:val="24"/>
                <w:szCs w:val="24"/>
                <w:lang w:val="kk-KZ"/>
              </w:rPr>
            </w:pPr>
            <w:r w:rsidRPr="00A817B6">
              <w:rPr>
                <w:rFonts w:ascii="Times New Roman" w:hAnsi="Times New Roman" w:cs="Times New Roman"/>
                <w:sz w:val="24"/>
                <w:szCs w:val="24"/>
                <w:lang w:val="kk-KZ"/>
              </w:rPr>
              <w:t>1</w:t>
            </w:r>
          </w:p>
        </w:tc>
        <w:tc>
          <w:tcPr>
            <w:tcW w:w="2977" w:type="dxa"/>
          </w:tcPr>
          <w:p w14:paraId="16749129" w14:textId="77777777" w:rsidR="001D4221" w:rsidRPr="00A817B6" w:rsidRDefault="001D4221" w:rsidP="001B6D1D">
            <w:pPr>
              <w:spacing w:after="0" w:line="240" w:lineRule="auto"/>
              <w:jc w:val="center"/>
              <w:rPr>
                <w:rFonts w:ascii="Times New Roman" w:hAnsi="Times New Roman" w:cs="Times New Roman"/>
                <w:sz w:val="24"/>
                <w:szCs w:val="24"/>
                <w:lang w:val="kk-KZ"/>
              </w:rPr>
            </w:pPr>
            <w:r w:rsidRPr="00A817B6">
              <w:rPr>
                <w:rFonts w:ascii="Times New Roman" w:hAnsi="Times New Roman" w:cs="Times New Roman"/>
                <w:sz w:val="24"/>
                <w:szCs w:val="24"/>
                <w:lang w:val="kk-KZ"/>
              </w:rPr>
              <w:t>2</w:t>
            </w:r>
          </w:p>
        </w:tc>
        <w:tc>
          <w:tcPr>
            <w:tcW w:w="2980" w:type="dxa"/>
          </w:tcPr>
          <w:p w14:paraId="10F17C75" w14:textId="77777777" w:rsidR="001D4221" w:rsidRPr="00A817B6" w:rsidRDefault="001D4221" w:rsidP="001B6D1D">
            <w:pPr>
              <w:spacing w:after="0" w:line="240" w:lineRule="auto"/>
              <w:jc w:val="center"/>
              <w:rPr>
                <w:rFonts w:ascii="Times New Roman" w:hAnsi="Times New Roman" w:cs="Times New Roman"/>
                <w:sz w:val="24"/>
                <w:szCs w:val="24"/>
                <w:lang w:val="kk-KZ"/>
              </w:rPr>
            </w:pPr>
            <w:r w:rsidRPr="00A817B6">
              <w:rPr>
                <w:rFonts w:ascii="Times New Roman" w:hAnsi="Times New Roman" w:cs="Times New Roman"/>
                <w:sz w:val="24"/>
                <w:szCs w:val="24"/>
                <w:lang w:val="kk-KZ"/>
              </w:rPr>
              <w:t>3</w:t>
            </w:r>
          </w:p>
        </w:tc>
      </w:tr>
      <w:tr w:rsidR="00680FC2" w:rsidRPr="007039AF" w14:paraId="633E4ADB" w14:textId="77777777" w:rsidTr="00A817B6">
        <w:trPr>
          <w:jc w:val="center"/>
        </w:trPr>
        <w:tc>
          <w:tcPr>
            <w:tcW w:w="3583" w:type="dxa"/>
            <w:tcBorders>
              <w:bottom w:val="nil"/>
            </w:tcBorders>
          </w:tcPr>
          <w:p w14:paraId="65757D49" w14:textId="036574AF"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 xml:space="preserve">Бог не оказывает предпочтения никакому народу, а призывает </w:t>
            </w:r>
          </w:p>
        </w:tc>
        <w:tc>
          <w:tcPr>
            <w:tcW w:w="2977" w:type="dxa"/>
            <w:tcBorders>
              <w:bottom w:val="nil"/>
            </w:tcBorders>
          </w:tcPr>
          <w:p w14:paraId="67544E41" w14:textId="23BD0686" w:rsidR="00680FC2" w:rsidRPr="001D2F7C" w:rsidRDefault="00680FC2" w:rsidP="001B6D1D">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Бұрынғыдан қалған Құдай бір жұрттан бір жұртты </w:t>
            </w:r>
          </w:p>
        </w:tc>
        <w:tc>
          <w:tcPr>
            <w:tcW w:w="2980" w:type="dxa"/>
            <w:tcBorders>
              <w:bottom w:val="nil"/>
            </w:tcBorders>
          </w:tcPr>
          <w:p w14:paraId="284B13AB" w14:textId="39A56A74"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 xml:space="preserve">Құдайда артық я кем көрушілік жоқ. Бірақ </w:t>
            </w:r>
          </w:p>
        </w:tc>
      </w:tr>
      <w:tr w:rsidR="0096661F" w:rsidRPr="002A40A2" w14:paraId="2AFD2EB2" w14:textId="77777777" w:rsidTr="0096661F">
        <w:trPr>
          <w:jc w:val="center"/>
        </w:trPr>
        <w:tc>
          <w:tcPr>
            <w:tcW w:w="3583" w:type="dxa"/>
          </w:tcPr>
          <w:p w14:paraId="10ABFF55" w14:textId="663A1266" w:rsidR="0096661F" w:rsidRPr="0096661F" w:rsidRDefault="0096661F"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всех тех, которые хотят спастись, в лоно единой римско-католической церкви, вне которой нет спасения.</w:t>
            </w:r>
          </w:p>
        </w:tc>
        <w:tc>
          <w:tcPr>
            <w:tcW w:w="2977" w:type="dxa"/>
          </w:tcPr>
          <w:p w14:paraId="316F293D" w14:textId="5CE0AF11" w:rsidR="0096661F" w:rsidRPr="001D2F7C" w:rsidRDefault="0096661F" w:rsidP="001B6D1D">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артық көрсейді, ұжмақ керек адамдарды </w:t>
            </w:r>
            <w:r w:rsidRPr="0096661F">
              <w:rPr>
                <w:rFonts w:ascii="Times New Roman" w:hAnsi="Times New Roman" w:cs="Times New Roman"/>
                <w:bCs/>
                <w:i/>
                <w:sz w:val="24"/>
                <w:szCs w:val="24"/>
                <w:lang w:val="kk-KZ"/>
              </w:rPr>
              <w:t>шақы</w:t>
            </w:r>
            <w:r>
              <w:rPr>
                <w:rFonts w:ascii="Times New Roman" w:hAnsi="Times New Roman" w:cs="Times New Roman"/>
                <w:bCs/>
                <w:i/>
                <w:sz w:val="24"/>
                <w:szCs w:val="24"/>
                <w:lang w:val="kk-KZ"/>
              </w:rPr>
              <w:t xml:space="preserve"> </w:t>
            </w:r>
            <w:r w:rsidRPr="0096661F">
              <w:rPr>
                <w:rFonts w:ascii="Times New Roman" w:hAnsi="Times New Roman" w:cs="Times New Roman"/>
                <w:bCs/>
                <w:i/>
                <w:sz w:val="24"/>
                <w:szCs w:val="24"/>
                <w:lang w:val="kk-KZ"/>
              </w:rPr>
              <w:t>рад</w:t>
            </w:r>
            <w:r w:rsidRPr="0096661F">
              <w:rPr>
                <w:rFonts w:ascii="Times New Roman" w:hAnsi="Times New Roman" w:cs="Times New Roman"/>
                <w:i/>
                <w:sz w:val="24"/>
                <w:szCs w:val="24"/>
                <w:lang w:val="kk-KZ"/>
              </w:rPr>
              <w:t>ы</w:t>
            </w:r>
            <w:r w:rsidRPr="001D2F7C">
              <w:rPr>
                <w:rFonts w:ascii="Times New Roman" w:hAnsi="Times New Roman" w:cs="Times New Roman"/>
                <w:sz w:val="24"/>
                <w:szCs w:val="24"/>
                <w:lang w:val="kk-KZ"/>
              </w:rPr>
              <w:t>, католик дініне.</w:t>
            </w:r>
          </w:p>
        </w:tc>
        <w:tc>
          <w:tcPr>
            <w:tcW w:w="2980" w:type="dxa"/>
          </w:tcPr>
          <w:p w14:paraId="108DCCF9" w14:textId="19F1B0A5" w:rsidR="0096661F" w:rsidRPr="0096661F" w:rsidRDefault="0096661F"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сауап табатын жол жалғыз-ақ біздің римдік католик дінінде.</w:t>
            </w:r>
          </w:p>
        </w:tc>
      </w:tr>
      <w:tr w:rsidR="00680FC2" w:rsidRPr="002A40A2" w14:paraId="45AC43AE" w14:textId="77777777" w:rsidTr="0096661F">
        <w:trPr>
          <w:jc w:val="center"/>
        </w:trPr>
        <w:tc>
          <w:tcPr>
            <w:tcW w:w="3583" w:type="dxa"/>
          </w:tcPr>
          <w:p w14:paraId="67CA9530" w14:textId="3317A8B8" w:rsidR="00680FC2" w:rsidRPr="0096661F" w:rsidRDefault="0096661F" w:rsidP="001B6D1D">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w:t>
            </w:r>
            <w:r w:rsidR="00680FC2" w:rsidRPr="0096661F">
              <w:rPr>
                <w:rFonts w:ascii="Times New Roman" w:hAnsi="Times New Roman" w:cs="Times New Roman"/>
                <w:i/>
                <w:sz w:val="24"/>
                <w:szCs w:val="24"/>
                <w:lang w:val="kk-KZ"/>
              </w:rPr>
              <w:t xml:space="preserve"> Напрасно вы так уверены в истине своей римской веры</w:t>
            </w:r>
          </w:p>
        </w:tc>
        <w:tc>
          <w:tcPr>
            <w:tcW w:w="2977" w:type="dxa"/>
          </w:tcPr>
          <w:p w14:paraId="61CA4646" w14:textId="77777777" w:rsidR="00680FC2" w:rsidRPr="001D2F7C" w:rsidRDefault="00680FC2" w:rsidP="001B6D1D">
            <w:pPr>
              <w:spacing w:after="0" w:line="240" w:lineRule="auto"/>
              <w:rPr>
                <w:rFonts w:ascii="Times New Roman" w:hAnsi="Times New Roman" w:cs="Times New Roman"/>
                <w:sz w:val="24"/>
                <w:szCs w:val="24"/>
                <w:lang w:val="kk-KZ"/>
              </w:rPr>
            </w:pPr>
            <w:r w:rsidRPr="0096661F">
              <w:rPr>
                <w:rFonts w:ascii="Times New Roman" w:hAnsi="Times New Roman" w:cs="Times New Roman"/>
                <w:i/>
                <w:sz w:val="24"/>
                <w:szCs w:val="24"/>
                <w:lang w:val="kk-KZ"/>
              </w:rPr>
              <w:t xml:space="preserve">- </w:t>
            </w:r>
            <w:r w:rsidRPr="0096661F">
              <w:rPr>
                <w:rFonts w:ascii="Times New Roman" w:hAnsi="Times New Roman" w:cs="Times New Roman"/>
                <w:bCs/>
                <w:i/>
                <w:sz w:val="24"/>
                <w:szCs w:val="24"/>
                <w:lang w:val="kk-KZ"/>
              </w:rPr>
              <w:t>Бекершілік</w:t>
            </w:r>
            <w:r w:rsidRPr="001D2F7C">
              <w:rPr>
                <w:rFonts w:ascii="Times New Roman" w:hAnsi="Times New Roman" w:cs="Times New Roman"/>
                <w:sz w:val="24"/>
                <w:szCs w:val="24"/>
                <w:lang w:val="kk-KZ"/>
              </w:rPr>
              <w:t xml:space="preserve"> сендердің діндеріңді түзік деп мақтауларың.</w:t>
            </w:r>
          </w:p>
        </w:tc>
        <w:tc>
          <w:tcPr>
            <w:tcW w:w="2980" w:type="dxa"/>
          </w:tcPr>
          <w:p w14:paraId="27F6E497" w14:textId="77777777"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«Нағыз хақ дін біздікі деп бекер айтасыңдар...»</w:t>
            </w:r>
          </w:p>
        </w:tc>
      </w:tr>
      <w:tr w:rsidR="00680FC2" w:rsidRPr="002A40A2" w14:paraId="66944084" w14:textId="77777777" w:rsidTr="0096661F">
        <w:trPr>
          <w:jc w:val="center"/>
        </w:trPr>
        <w:tc>
          <w:tcPr>
            <w:tcW w:w="3583" w:type="dxa"/>
          </w:tcPr>
          <w:p w14:paraId="7CAD4758" w14:textId="0B340831"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Были тут христиане абиссинские, индийские ламы, измаилиты и огнепоклонники.</w:t>
            </w:r>
          </w:p>
        </w:tc>
        <w:tc>
          <w:tcPr>
            <w:tcW w:w="2977" w:type="dxa"/>
          </w:tcPr>
          <w:p w14:paraId="1E96F2B5" w14:textId="35FC8C00" w:rsidR="00680FC2" w:rsidRPr="001D2F7C" w:rsidRDefault="00680FC2" w:rsidP="001B6D1D">
            <w:pPr>
              <w:spacing w:after="0" w:line="240" w:lineRule="auto"/>
              <w:rPr>
                <w:rFonts w:ascii="Times New Roman" w:hAnsi="Times New Roman" w:cs="Times New Roman"/>
                <w:sz w:val="24"/>
                <w:szCs w:val="24"/>
                <w:lang w:val="kk-KZ"/>
              </w:rPr>
            </w:pPr>
            <w:r w:rsidRPr="0096661F">
              <w:rPr>
                <w:rFonts w:ascii="Times New Roman" w:hAnsi="Times New Roman" w:cs="Times New Roman"/>
                <w:bCs/>
                <w:i/>
                <w:sz w:val="24"/>
                <w:szCs w:val="24"/>
                <w:lang w:val="kk-KZ"/>
              </w:rPr>
              <w:t>Мұнда бар еді,</w:t>
            </w:r>
            <w:r w:rsidRPr="001D2F7C">
              <w:rPr>
                <w:rFonts w:ascii="Times New Roman" w:hAnsi="Times New Roman" w:cs="Times New Roman"/>
                <w:sz w:val="24"/>
                <w:szCs w:val="24"/>
                <w:lang w:val="kk-KZ"/>
              </w:rPr>
              <w:t xml:space="preserve"> жоғарыда айтылмыш адамдардан басқа, Әбиссинаның інжілге тойған адамдары,</w:t>
            </w:r>
            <w:r w:rsidR="00A817B6">
              <w:rPr>
                <w:rFonts w:ascii="Times New Roman" w:hAnsi="Times New Roman" w:cs="Times New Roman"/>
                <w:sz w:val="24"/>
                <w:szCs w:val="24"/>
                <w:lang w:val="kk-KZ"/>
              </w:rPr>
              <w:t xml:space="preserve"> </w:t>
            </w:r>
            <w:r w:rsidRPr="001D2F7C">
              <w:rPr>
                <w:rFonts w:ascii="Times New Roman" w:hAnsi="Times New Roman" w:cs="Times New Roman"/>
                <w:sz w:val="24"/>
                <w:szCs w:val="24"/>
                <w:lang w:val="kk-KZ"/>
              </w:rPr>
              <w:t xml:space="preserve">Индияның ламалары һәм отқа табынатындар – баршалары таласты. </w:t>
            </w:r>
          </w:p>
        </w:tc>
        <w:tc>
          <w:tcPr>
            <w:tcW w:w="2980" w:type="dxa"/>
          </w:tcPr>
          <w:p w14:paraId="1FE9C76C" w14:textId="77777777"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Олардың ішінде һәр діннің һәр түрлі мәзһабынан адамдар бар еді.</w:t>
            </w:r>
          </w:p>
        </w:tc>
      </w:tr>
      <w:tr w:rsidR="00680FC2" w:rsidRPr="002A40A2" w14:paraId="1F2503E7" w14:textId="77777777" w:rsidTr="0096661F">
        <w:trPr>
          <w:jc w:val="center"/>
        </w:trPr>
        <w:tc>
          <w:tcPr>
            <w:tcW w:w="3583" w:type="dxa"/>
          </w:tcPr>
          <w:p w14:paraId="607BF054" w14:textId="4C5674D1"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Он пил чай, слушал, что говорили, но сам молчал.</w:t>
            </w:r>
          </w:p>
        </w:tc>
        <w:tc>
          <w:tcPr>
            <w:tcW w:w="2977" w:type="dxa"/>
          </w:tcPr>
          <w:p w14:paraId="0DBFA155" w14:textId="77777777" w:rsidR="00680FC2" w:rsidRPr="001D2F7C" w:rsidRDefault="00680FC2" w:rsidP="001B6D1D">
            <w:pPr>
              <w:spacing w:after="0" w:line="240" w:lineRule="auto"/>
              <w:rPr>
                <w:rFonts w:ascii="Times New Roman" w:hAnsi="Times New Roman" w:cs="Times New Roman"/>
                <w:sz w:val="24"/>
                <w:szCs w:val="24"/>
                <w:lang w:val="kk-KZ"/>
              </w:rPr>
            </w:pPr>
            <w:r w:rsidRPr="0096661F">
              <w:rPr>
                <w:rFonts w:ascii="Times New Roman" w:hAnsi="Times New Roman" w:cs="Times New Roman"/>
                <w:bCs/>
                <w:i/>
                <w:sz w:val="24"/>
                <w:szCs w:val="24"/>
                <w:lang w:val="kk-KZ"/>
              </w:rPr>
              <w:t>Өзі түк сөйлемей</w:t>
            </w:r>
            <w:r w:rsidRPr="0096661F">
              <w:rPr>
                <w:rFonts w:ascii="Times New Roman" w:hAnsi="Times New Roman" w:cs="Times New Roman"/>
                <w:i/>
                <w:sz w:val="24"/>
                <w:szCs w:val="24"/>
                <w:lang w:val="kk-KZ"/>
              </w:rPr>
              <w:t>,</w:t>
            </w:r>
            <w:r w:rsidRPr="001D2F7C">
              <w:rPr>
                <w:rFonts w:ascii="Times New Roman" w:hAnsi="Times New Roman" w:cs="Times New Roman"/>
                <w:sz w:val="24"/>
                <w:szCs w:val="24"/>
                <w:lang w:val="kk-KZ"/>
              </w:rPr>
              <w:t xml:space="preserve"> жанжалдың тап ортасында.</w:t>
            </w:r>
          </w:p>
        </w:tc>
        <w:tc>
          <w:tcPr>
            <w:tcW w:w="2980" w:type="dxa"/>
          </w:tcPr>
          <w:p w14:paraId="0B9CF30D" w14:textId="77777777"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Өзгелердің сөзіне құлақ салып, үндемей, шайын ішіп, жай отыр еді,...</w:t>
            </w:r>
          </w:p>
        </w:tc>
      </w:tr>
      <w:tr w:rsidR="00680FC2" w:rsidRPr="002A40A2" w14:paraId="49286324" w14:textId="77777777" w:rsidTr="0096661F">
        <w:trPr>
          <w:jc w:val="center"/>
        </w:trPr>
        <w:tc>
          <w:tcPr>
            <w:tcW w:w="3583" w:type="dxa"/>
          </w:tcPr>
          <w:p w14:paraId="6A138803" w14:textId="551E1BD9"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Когда же он стал совсем слеп, тогда уже совершенно уверился в том, что солнца нет.</w:t>
            </w:r>
          </w:p>
        </w:tc>
        <w:tc>
          <w:tcPr>
            <w:tcW w:w="2977" w:type="dxa"/>
          </w:tcPr>
          <w:p w14:paraId="0A55C5CB" w14:textId="77777777" w:rsidR="00680FC2" w:rsidRPr="001D2F7C" w:rsidRDefault="00680FC2" w:rsidP="001B6D1D">
            <w:pPr>
              <w:spacing w:after="0" w:line="240" w:lineRule="auto"/>
              <w:rPr>
                <w:rFonts w:ascii="Times New Roman" w:hAnsi="Times New Roman" w:cs="Times New Roman"/>
                <w:sz w:val="24"/>
                <w:szCs w:val="24"/>
                <w:lang w:val="kk-KZ"/>
              </w:rPr>
            </w:pPr>
            <w:r w:rsidRPr="0096661F">
              <w:rPr>
                <w:rFonts w:ascii="Times New Roman" w:hAnsi="Times New Roman" w:cs="Times New Roman"/>
                <w:bCs/>
                <w:i/>
                <w:sz w:val="24"/>
                <w:szCs w:val="24"/>
                <w:lang w:val="kk-KZ"/>
              </w:rPr>
              <w:t>Осылай ойлайды</w:t>
            </w:r>
            <w:r w:rsidRPr="0096661F">
              <w:rPr>
                <w:rFonts w:ascii="Times New Roman" w:hAnsi="Times New Roman" w:cs="Times New Roman"/>
                <w:i/>
                <w:sz w:val="24"/>
                <w:szCs w:val="24"/>
                <w:lang w:val="kk-KZ"/>
              </w:rPr>
              <w:t xml:space="preserve"> </w:t>
            </w:r>
            <w:r w:rsidRPr="001D2F7C">
              <w:rPr>
                <w:rFonts w:ascii="Times New Roman" w:hAnsi="Times New Roman" w:cs="Times New Roman"/>
                <w:sz w:val="24"/>
                <w:szCs w:val="24"/>
                <w:lang w:val="kk-KZ"/>
              </w:rPr>
              <w:t xml:space="preserve">күнге көп қараған, күн жарығын көп ойлап, көзден айрылып, ақылынан адсқан соқыр адам. </w:t>
            </w:r>
          </w:p>
        </w:tc>
        <w:tc>
          <w:tcPr>
            <w:tcW w:w="2980" w:type="dxa"/>
          </w:tcPr>
          <w:p w14:paraId="1791A30A" w14:textId="77777777"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 xml:space="preserve">Ойы осыған жеткенде, көп қарағаннан көзі де кеткен, көп ойлағаннан ақылы да ауысқан. </w:t>
            </w:r>
          </w:p>
        </w:tc>
      </w:tr>
      <w:tr w:rsidR="00680FC2" w14:paraId="2615F63E" w14:textId="77777777" w:rsidTr="0096661F">
        <w:trPr>
          <w:jc w:val="center"/>
        </w:trPr>
        <w:tc>
          <w:tcPr>
            <w:tcW w:w="3583" w:type="dxa"/>
          </w:tcPr>
          <w:p w14:paraId="2D7031DF" w14:textId="550FFEE4"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С этим слепцом подошел и его раб.</w:t>
            </w:r>
          </w:p>
        </w:tc>
        <w:tc>
          <w:tcPr>
            <w:tcW w:w="2977" w:type="dxa"/>
          </w:tcPr>
          <w:p w14:paraId="44361107" w14:textId="77777777" w:rsidR="00680FC2" w:rsidRPr="001D2F7C" w:rsidRDefault="00680FC2" w:rsidP="001B6D1D">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Бұл соқырмен </w:t>
            </w:r>
            <w:r w:rsidRPr="0096661F">
              <w:rPr>
                <w:rFonts w:ascii="Times New Roman" w:hAnsi="Times New Roman" w:cs="Times New Roman"/>
                <w:bCs/>
                <w:i/>
                <w:sz w:val="24"/>
                <w:szCs w:val="24"/>
                <w:lang w:val="kk-KZ"/>
              </w:rPr>
              <w:t>келді</w:t>
            </w:r>
            <w:r w:rsidRPr="0096661F">
              <w:rPr>
                <w:rFonts w:ascii="Times New Roman" w:hAnsi="Times New Roman" w:cs="Times New Roman"/>
                <w:i/>
                <w:sz w:val="24"/>
                <w:szCs w:val="24"/>
                <w:lang w:val="kk-KZ"/>
              </w:rPr>
              <w:t xml:space="preserve"> </w:t>
            </w:r>
            <w:r w:rsidRPr="001D2F7C">
              <w:rPr>
                <w:rFonts w:ascii="Times New Roman" w:hAnsi="Times New Roman" w:cs="Times New Roman"/>
                <w:sz w:val="24"/>
                <w:szCs w:val="24"/>
                <w:lang w:val="kk-KZ"/>
              </w:rPr>
              <w:t>мұның құлы.</w:t>
            </w:r>
          </w:p>
        </w:tc>
        <w:tc>
          <w:tcPr>
            <w:tcW w:w="2980" w:type="dxa"/>
          </w:tcPr>
          <w:p w14:paraId="69380B4A" w14:textId="77777777" w:rsidR="00680FC2" w:rsidRPr="0096661F" w:rsidRDefault="00680FC2" w:rsidP="001B6D1D">
            <w:pPr>
              <w:spacing w:after="0" w:line="240" w:lineRule="auto"/>
              <w:rPr>
                <w:rFonts w:ascii="Times New Roman" w:hAnsi="Times New Roman" w:cs="Times New Roman"/>
                <w:i/>
                <w:sz w:val="24"/>
                <w:szCs w:val="24"/>
              </w:rPr>
            </w:pPr>
            <w:r w:rsidRPr="0096661F">
              <w:rPr>
                <w:rFonts w:ascii="Times New Roman" w:hAnsi="Times New Roman" w:cs="Times New Roman"/>
                <w:i/>
                <w:sz w:val="24"/>
                <w:szCs w:val="24"/>
                <w:lang w:val="kk-KZ"/>
              </w:rPr>
              <w:t xml:space="preserve">Соқырмен бірге құлы да келіп еді. </w:t>
            </w:r>
          </w:p>
        </w:tc>
      </w:tr>
      <w:tr w:rsidR="00680FC2" w14:paraId="77F9A4D5" w14:textId="77777777" w:rsidTr="0096661F">
        <w:trPr>
          <w:jc w:val="center"/>
        </w:trPr>
        <w:tc>
          <w:tcPr>
            <w:tcW w:w="3583" w:type="dxa"/>
          </w:tcPr>
          <w:p w14:paraId="339472A1" w14:textId="341AA1CD"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 xml:space="preserve">А говорят </w:t>
            </w:r>
            <w:r w:rsidR="00A817B6">
              <w:rPr>
                <w:rFonts w:ascii="Times New Roman" w:hAnsi="Times New Roman" w:cs="Times New Roman"/>
                <w:i/>
                <w:sz w:val="24"/>
                <w:szCs w:val="24"/>
                <w:lang w:val="kk-KZ"/>
              </w:rPr>
              <w:t>‒</w:t>
            </w:r>
            <w:r w:rsidRPr="0096661F">
              <w:rPr>
                <w:rFonts w:ascii="Times New Roman" w:hAnsi="Times New Roman" w:cs="Times New Roman"/>
                <w:i/>
                <w:sz w:val="24"/>
                <w:szCs w:val="24"/>
                <w:lang w:val="kk-KZ"/>
              </w:rPr>
              <w:t xml:space="preserve"> солнце... Да и что такое солнце?</w:t>
            </w:r>
          </w:p>
        </w:tc>
        <w:tc>
          <w:tcPr>
            <w:tcW w:w="2977" w:type="dxa"/>
          </w:tcPr>
          <w:p w14:paraId="60FE569D" w14:textId="77777777" w:rsidR="00680FC2" w:rsidRPr="001D2F7C" w:rsidRDefault="00680FC2" w:rsidP="001B6D1D">
            <w:pPr>
              <w:spacing w:after="0" w:line="240" w:lineRule="auto"/>
              <w:rPr>
                <w:rFonts w:ascii="Times New Roman" w:hAnsi="Times New Roman" w:cs="Times New Roman"/>
                <w:sz w:val="24"/>
                <w:szCs w:val="24"/>
                <w:lang w:val="kk-KZ"/>
              </w:rPr>
            </w:pPr>
            <w:r w:rsidRPr="0096661F">
              <w:rPr>
                <w:rFonts w:ascii="Times New Roman" w:hAnsi="Times New Roman" w:cs="Times New Roman"/>
                <w:bCs/>
                <w:i/>
                <w:sz w:val="24"/>
                <w:szCs w:val="24"/>
                <w:lang w:val="kk-KZ"/>
              </w:rPr>
              <w:t>Сөйлейді</w:t>
            </w:r>
            <w:r w:rsidRPr="0096661F">
              <w:rPr>
                <w:rFonts w:ascii="Times New Roman" w:hAnsi="Times New Roman" w:cs="Times New Roman"/>
                <w:i/>
                <w:sz w:val="24"/>
                <w:szCs w:val="24"/>
                <w:lang w:val="kk-KZ"/>
              </w:rPr>
              <w:t xml:space="preserve"> </w:t>
            </w:r>
            <w:r w:rsidRPr="001D2F7C">
              <w:rPr>
                <w:rFonts w:ascii="Times New Roman" w:hAnsi="Times New Roman" w:cs="Times New Roman"/>
                <w:sz w:val="24"/>
                <w:szCs w:val="24"/>
                <w:lang w:val="kk-KZ"/>
              </w:rPr>
              <w:t>«күн» деп, күн дегенің не өзі?</w:t>
            </w:r>
          </w:p>
        </w:tc>
        <w:tc>
          <w:tcPr>
            <w:tcW w:w="2980" w:type="dxa"/>
          </w:tcPr>
          <w:p w14:paraId="184DB3DB" w14:textId="77777777" w:rsidR="00680FC2" w:rsidRPr="0096661F" w:rsidRDefault="00680FC2" w:rsidP="001B6D1D">
            <w:pPr>
              <w:spacing w:after="0" w:line="240" w:lineRule="auto"/>
              <w:rPr>
                <w:rFonts w:ascii="Times New Roman" w:hAnsi="Times New Roman" w:cs="Times New Roman"/>
                <w:i/>
                <w:sz w:val="24"/>
                <w:szCs w:val="24"/>
                <w:lang w:val="kk-KZ"/>
              </w:rPr>
            </w:pPr>
            <w:r w:rsidRPr="001B6D1D">
              <w:rPr>
                <w:rFonts w:ascii="Times New Roman" w:hAnsi="Times New Roman" w:cs="Times New Roman"/>
                <w:i/>
                <w:spacing w:val="-2"/>
                <w:sz w:val="24"/>
                <w:szCs w:val="24"/>
                <w:lang w:val="kk-KZ"/>
              </w:rPr>
              <w:t>Күн</w:t>
            </w:r>
            <w:r w:rsidRPr="001B6D1D">
              <w:rPr>
                <w:rFonts w:ascii="Times New Roman" w:hAnsi="Times New Roman" w:cs="Times New Roman"/>
                <w:i/>
                <w:spacing w:val="-2"/>
                <w:sz w:val="24"/>
                <w:szCs w:val="24"/>
              </w:rPr>
              <w:t>-</w:t>
            </w:r>
            <w:r w:rsidRPr="001B6D1D">
              <w:rPr>
                <w:rFonts w:ascii="Times New Roman" w:hAnsi="Times New Roman" w:cs="Times New Roman"/>
                <w:i/>
                <w:spacing w:val="-2"/>
                <w:sz w:val="24"/>
                <w:szCs w:val="24"/>
                <w:lang w:val="kk-KZ"/>
              </w:rPr>
              <w:t xml:space="preserve">күн деп айта алар күн деген </w:t>
            </w:r>
            <w:r w:rsidRPr="001B6D1D">
              <w:rPr>
                <w:rFonts w:ascii="Times New Roman" w:hAnsi="Times New Roman" w:cs="Times New Roman"/>
                <w:i/>
                <w:spacing w:val="-2"/>
                <w:sz w:val="24"/>
                <w:szCs w:val="24"/>
              </w:rPr>
              <w:t xml:space="preserve">– </w:t>
            </w:r>
            <w:r w:rsidRPr="001B6D1D">
              <w:rPr>
                <w:rFonts w:ascii="Times New Roman" w:hAnsi="Times New Roman" w:cs="Times New Roman"/>
                <w:i/>
                <w:spacing w:val="-2"/>
                <w:sz w:val="24"/>
                <w:szCs w:val="24"/>
                <w:lang w:val="kk-KZ"/>
              </w:rPr>
              <w:t>ол не нәрсе өзі</w:t>
            </w:r>
            <w:r w:rsidRPr="0096661F">
              <w:rPr>
                <w:rFonts w:ascii="Times New Roman" w:hAnsi="Times New Roman" w:cs="Times New Roman"/>
                <w:i/>
                <w:sz w:val="24"/>
                <w:szCs w:val="24"/>
                <w:lang w:val="kk-KZ"/>
              </w:rPr>
              <w:t>?</w:t>
            </w:r>
          </w:p>
        </w:tc>
      </w:tr>
      <w:tr w:rsidR="00680FC2" w:rsidRPr="002A40A2" w14:paraId="58442213" w14:textId="77777777" w:rsidTr="0096661F">
        <w:trPr>
          <w:jc w:val="center"/>
        </w:trPr>
        <w:tc>
          <w:tcPr>
            <w:tcW w:w="3583" w:type="dxa"/>
          </w:tcPr>
          <w:p w14:paraId="3F357C23" w14:textId="36C34B0A" w:rsidR="00680FC2" w:rsidRPr="0096661F" w:rsidRDefault="00A817B6" w:rsidP="001B6D1D">
            <w:pPr>
              <w:spacing w:after="0" w:line="240" w:lineRule="auto"/>
              <w:rPr>
                <w:rFonts w:ascii="Times New Roman" w:hAnsi="Times New Roman" w:cs="Times New Roman"/>
                <w:i/>
                <w:sz w:val="24"/>
                <w:szCs w:val="24"/>
                <w:lang w:val="kk-KZ"/>
              </w:rPr>
            </w:pPr>
            <w:r>
              <w:rPr>
                <w:rFonts w:ascii="Times New Roman" w:hAnsi="Times New Roman" w:cs="Times New Roman"/>
                <w:i/>
                <w:sz w:val="24"/>
                <w:szCs w:val="24"/>
                <w:lang w:val="kk-KZ"/>
              </w:rPr>
              <w:t>‒</w:t>
            </w:r>
            <w:r w:rsidR="00680FC2" w:rsidRPr="0096661F">
              <w:rPr>
                <w:rFonts w:ascii="Times New Roman" w:hAnsi="Times New Roman" w:cs="Times New Roman"/>
                <w:i/>
                <w:sz w:val="24"/>
                <w:szCs w:val="24"/>
                <w:lang w:val="kk-KZ"/>
              </w:rPr>
              <w:t xml:space="preserve"> А не знаю я, что такое солнце.</w:t>
            </w:r>
          </w:p>
        </w:tc>
        <w:tc>
          <w:tcPr>
            <w:tcW w:w="2977" w:type="dxa"/>
          </w:tcPr>
          <w:p w14:paraId="01E80ED4" w14:textId="77777777" w:rsidR="00680FC2" w:rsidRPr="001D2F7C" w:rsidRDefault="00680FC2" w:rsidP="001B6D1D">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 </w:t>
            </w:r>
            <w:r w:rsidRPr="0096661F">
              <w:rPr>
                <w:rFonts w:ascii="Times New Roman" w:hAnsi="Times New Roman" w:cs="Times New Roman"/>
                <w:bCs/>
                <w:i/>
                <w:sz w:val="24"/>
                <w:szCs w:val="24"/>
                <w:lang w:val="kk-KZ"/>
              </w:rPr>
              <w:t>Мен білмеймін</w:t>
            </w:r>
            <w:r w:rsidRPr="001D2F7C">
              <w:rPr>
                <w:rFonts w:ascii="Times New Roman" w:hAnsi="Times New Roman" w:cs="Times New Roman"/>
                <w:sz w:val="24"/>
                <w:szCs w:val="24"/>
                <w:lang w:val="kk-KZ"/>
              </w:rPr>
              <w:t xml:space="preserve">, күннің не екенін, - деді құл. </w:t>
            </w:r>
          </w:p>
        </w:tc>
        <w:tc>
          <w:tcPr>
            <w:tcW w:w="2980" w:type="dxa"/>
          </w:tcPr>
          <w:p w14:paraId="3E8D92C3" w14:textId="1E5E0665" w:rsidR="00680FC2" w:rsidRPr="001B6D1D" w:rsidRDefault="00680FC2" w:rsidP="001B6D1D">
            <w:pPr>
              <w:spacing w:after="0" w:line="240" w:lineRule="auto"/>
              <w:ind w:left="-84"/>
              <w:jc w:val="both"/>
              <w:rPr>
                <w:rFonts w:ascii="Times New Roman" w:hAnsi="Times New Roman" w:cs="Times New Roman"/>
                <w:i/>
                <w:spacing w:val="-4"/>
                <w:sz w:val="24"/>
                <w:szCs w:val="24"/>
                <w:lang w:val="kk-KZ"/>
              </w:rPr>
            </w:pPr>
            <w:r w:rsidRPr="001B6D1D">
              <w:rPr>
                <w:rFonts w:ascii="Times New Roman" w:hAnsi="Times New Roman" w:cs="Times New Roman"/>
                <w:i/>
                <w:spacing w:val="-4"/>
                <w:sz w:val="24"/>
                <w:szCs w:val="24"/>
                <w:lang w:val="kk-KZ"/>
              </w:rPr>
              <w:t>Құл айтты: «Қайдан бі</w:t>
            </w:r>
            <w:r w:rsidR="001B6D1D">
              <w:rPr>
                <w:rFonts w:ascii="Times New Roman" w:hAnsi="Times New Roman" w:cs="Times New Roman"/>
                <w:i/>
                <w:spacing w:val="-4"/>
                <w:sz w:val="24"/>
                <w:szCs w:val="24"/>
                <w:lang w:val="kk-KZ"/>
              </w:rPr>
              <w:t xml:space="preserve"> </w:t>
            </w:r>
            <w:r w:rsidRPr="001B6D1D">
              <w:rPr>
                <w:rFonts w:ascii="Times New Roman" w:hAnsi="Times New Roman" w:cs="Times New Roman"/>
                <w:i/>
                <w:spacing w:val="-4"/>
                <w:sz w:val="24"/>
                <w:szCs w:val="24"/>
                <w:lang w:val="kk-KZ"/>
              </w:rPr>
              <w:t>лейін күн не нәрсе екенін. ...»</w:t>
            </w:r>
          </w:p>
        </w:tc>
      </w:tr>
      <w:tr w:rsidR="00680FC2" w:rsidRPr="002A40A2" w14:paraId="25FA7B92" w14:textId="77777777" w:rsidTr="0096661F">
        <w:trPr>
          <w:jc w:val="center"/>
        </w:trPr>
        <w:tc>
          <w:tcPr>
            <w:tcW w:w="3583" w:type="dxa"/>
          </w:tcPr>
          <w:p w14:paraId="48DC1E93" w14:textId="5AD139AB"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 (могу) все найти в своем шалаше</w:t>
            </w:r>
          </w:p>
        </w:tc>
        <w:tc>
          <w:tcPr>
            <w:tcW w:w="2977" w:type="dxa"/>
          </w:tcPr>
          <w:p w14:paraId="3F8DC7EB" w14:textId="77777777" w:rsidR="00680FC2" w:rsidRPr="001D2F7C" w:rsidRDefault="00680FC2" w:rsidP="001B6D1D">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Күркедегі нәрсемізді </w:t>
            </w:r>
            <w:r w:rsidRPr="0096661F">
              <w:rPr>
                <w:rFonts w:ascii="Times New Roman" w:hAnsi="Times New Roman" w:cs="Times New Roman"/>
                <w:bCs/>
                <w:i/>
                <w:sz w:val="24"/>
                <w:szCs w:val="24"/>
                <w:lang w:val="kk-KZ"/>
              </w:rPr>
              <w:t>табуға болады</w:t>
            </w:r>
            <w:r w:rsidRPr="001D2F7C">
              <w:rPr>
                <w:rFonts w:ascii="Times New Roman" w:hAnsi="Times New Roman" w:cs="Times New Roman"/>
                <w:sz w:val="24"/>
                <w:szCs w:val="24"/>
                <w:lang w:val="kk-KZ"/>
              </w:rPr>
              <w:t xml:space="preserve"> һәрқайсысын өз орнында, </w:t>
            </w:r>
          </w:p>
        </w:tc>
        <w:tc>
          <w:tcPr>
            <w:tcW w:w="2980" w:type="dxa"/>
          </w:tcPr>
          <w:p w14:paraId="3D3B4608" w14:textId="77777777"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Үйдегі нәрселерді де тауып аламыз.</w:t>
            </w:r>
          </w:p>
        </w:tc>
      </w:tr>
      <w:tr w:rsidR="00680FC2" w:rsidRPr="002A40A2" w14:paraId="517E9EB1" w14:textId="77777777" w:rsidTr="0096661F">
        <w:trPr>
          <w:jc w:val="center"/>
        </w:trPr>
        <w:tc>
          <w:tcPr>
            <w:tcW w:w="3583" w:type="dxa"/>
          </w:tcPr>
          <w:p w14:paraId="156361A4" w14:textId="1DEE99C8"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Тогда заговорил бывший тут же хозяин египетского судна.</w:t>
            </w:r>
          </w:p>
        </w:tc>
        <w:tc>
          <w:tcPr>
            <w:tcW w:w="2977" w:type="dxa"/>
          </w:tcPr>
          <w:p w14:paraId="20A57CA3" w14:textId="77777777" w:rsidR="00680FC2" w:rsidRPr="001D2F7C" w:rsidRDefault="00680FC2" w:rsidP="001B6D1D">
            <w:pPr>
              <w:spacing w:after="0" w:line="240" w:lineRule="auto"/>
              <w:rPr>
                <w:rFonts w:ascii="Times New Roman" w:hAnsi="Times New Roman" w:cs="Times New Roman"/>
                <w:sz w:val="24"/>
                <w:szCs w:val="24"/>
                <w:lang w:val="kk-KZ"/>
              </w:rPr>
            </w:pPr>
            <w:r w:rsidRPr="0096661F">
              <w:rPr>
                <w:rFonts w:ascii="Times New Roman" w:hAnsi="Times New Roman" w:cs="Times New Roman"/>
                <w:bCs/>
                <w:i/>
                <w:sz w:val="24"/>
                <w:szCs w:val="24"/>
                <w:lang w:val="kk-KZ"/>
              </w:rPr>
              <w:t>Енді сөйледі</w:t>
            </w:r>
            <w:r w:rsidRPr="001D2F7C">
              <w:rPr>
                <w:rFonts w:ascii="Times New Roman" w:hAnsi="Times New Roman" w:cs="Times New Roman"/>
                <w:sz w:val="24"/>
                <w:szCs w:val="24"/>
                <w:lang w:val="kk-KZ"/>
              </w:rPr>
              <w:t xml:space="preserve"> Египет жұртынан шыққан кеменің иесі. </w:t>
            </w:r>
          </w:p>
        </w:tc>
        <w:tc>
          <w:tcPr>
            <w:tcW w:w="2980" w:type="dxa"/>
          </w:tcPr>
          <w:p w14:paraId="07AB4B91" w14:textId="77777777"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 xml:space="preserve">...оның сөзін бөліп, кеме иесі мысырлық біреу сөйледі. </w:t>
            </w:r>
          </w:p>
        </w:tc>
      </w:tr>
      <w:tr w:rsidR="00680FC2" w:rsidRPr="002A40A2" w14:paraId="018809D4" w14:textId="77777777" w:rsidTr="0096661F">
        <w:trPr>
          <w:jc w:val="center"/>
        </w:trPr>
        <w:tc>
          <w:tcPr>
            <w:tcW w:w="3583" w:type="dxa"/>
          </w:tcPr>
          <w:p w14:paraId="019ABBCE" w14:textId="631A625E"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Я много плавал и по Черному морю, и по берегам Аравии, был и на Мадагаскаре, и на Филиппинских островах...</w:t>
            </w:r>
          </w:p>
        </w:tc>
        <w:tc>
          <w:tcPr>
            <w:tcW w:w="2977" w:type="dxa"/>
          </w:tcPr>
          <w:p w14:paraId="28237699" w14:textId="77777777" w:rsidR="00680FC2" w:rsidRPr="001D2F7C" w:rsidRDefault="00680FC2" w:rsidP="001B6D1D">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...мен </w:t>
            </w:r>
            <w:r w:rsidRPr="0096661F">
              <w:rPr>
                <w:rFonts w:ascii="Times New Roman" w:hAnsi="Times New Roman" w:cs="Times New Roman"/>
                <w:bCs/>
                <w:i/>
                <w:sz w:val="24"/>
                <w:szCs w:val="24"/>
                <w:lang w:val="kk-KZ"/>
              </w:rPr>
              <w:t>бардым</w:t>
            </w:r>
            <w:r w:rsidRPr="001D2F7C">
              <w:rPr>
                <w:rFonts w:ascii="Times New Roman" w:hAnsi="Times New Roman" w:cs="Times New Roman"/>
                <w:sz w:val="24"/>
                <w:szCs w:val="24"/>
                <w:lang w:val="kk-KZ"/>
              </w:rPr>
              <w:t xml:space="preserve"> Черни теңізіне, Арабия қабағына, Мадағасқар һәм Филиппин аралдарына. </w:t>
            </w:r>
          </w:p>
        </w:tc>
        <w:tc>
          <w:tcPr>
            <w:tcW w:w="2980" w:type="dxa"/>
          </w:tcPr>
          <w:p w14:paraId="73899E3A" w14:textId="77777777"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 xml:space="preserve">Қара теңізде жүрдім, Арабстан жағасында жүрдім, Мадағасқарда да, Филиппинде де болдым. </w:t>
            </w:r>
          </w:p>
        </w:tc>
      </w:tr>
      <w:tr w:rsidR="00680FC2" w:rsidRPr="002A40A2" w14:paraId="5B236A6D" w14:textId="77777777" w:rsidTr="0096661F">
        <w:trPr>
          <w:jc w:val="center"/>
        </w:trPr>
        <w:tc>
          <w:tcPr>
            <w:tcW w:w="3583" w:type="dxa"/>
          </w:tcPr>
          <w:p w14:paraId="5AEDB15A" w14:textId="6033346F" w:rsidR="00680FC2" w:rsidRPr="0096661F" w:rsidRDefault="00680FC2" w:rsidP="001B6D1D">
            <w:pPr>
              <w:spacing w:after="0" w:line="240" w:lineRule="auto"/>
              <w:rPr>
                <w:rFonts w:ascii="Times New Roman" w:hAnsi="Times New Roman" w:cs="Times New Roman"/>
                <w:sz w:val="24"/>
                <w:szCs w:val="24"/>
                <w:lang w:val="kk-KZ"/>
              </w:rPr>
            </w:pPr>
            <w:r w:rsidRPr="0096661F">
              <w:rPr>
                <w:rFonts w:ascii="Times New Roman" w:hAnsi="Times New Roman" w:cs="Times New Roman"/>
                <w:sz w:val="24"/>
                <w:szCs w:val="24"/>
                <w:lang w:val="kk-KZ"/>
              </w:rPr>
              <w:t>Кормчий был человек разумный и слушал разговор молча, пока его не спросили.</w:t>
            </w:r>
          </w:p>
        </w:tc>
        <w:tc>
          <w:tcPr>
            <w:tcW w:w="2977" w:type="dxa"/>
          </w:tcPr>
          <w:p w14:paraId="6BB9B165" w14:textId="77777777" w:rsidR="00680FC2" w:rsidRPr="001D2F7C" w:rsidRDefault="00680FC2" w:rsidP="001B6D1D">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Кеме бастығы есті кісі еді, </w:t>
            </w:r>
            <w:r w:rsidRPr="0096661F">
              <w:rPr>
                <w:rFonts w:ascii="Times New Roman" w:hAnsi="Times New Roman" w:cs="Times New Roman"/>
                <w:bCs/>
                <w:i/>
                <w:sz w:val="24"/>
                <w:szCs w:val="24"/>
                <w:lang w:val="kk-KZ"/>
              </w:rPr>
              <w:t>үндемей</w:t>
            </w:r>
            <w:r w:rsidRPr="0096661F">
              <w:rPr>
                <w:rFonts w:ascii="Times New Roman" w:hAnsi="Times New Roman" w:cs="Times New Roman"/>
                <w:i/>
                <w:sz w:val="24"/>
                <w:szCs w:val="24"/>
                <w:lang w:val="kk-KZ"/>
              </w:rPr>
              <w:t>,</w:t>
            </w:r>
            <w:r w:rsidRPr="001D2F7C">
              <w:rPr>
                <w:rFonts w:ascii="Times New Roman" w:hAnsi="Times New Roman" w:cs="Times New Roman"/>
                <w:sz w:val="24"/>
                <w:szCs w:val="24"/>
                <w:lang w:val="kk-KZ"/>
              </w:rPr>
              <w:t xml:space="preserve"> сөздің бәрін тыңдап, қашан өзінен сұрағанға шейін.</w:t>
            </w:r>
          </w:p>
        </w:tc>
        <w:tc>
          <w:tcPr>
            <w:tcW w:w="2980" w:type="dxa"/>
          </w:tcPr>
          <w:p w14:paraId="4DD763FB" w14:textId="77777777"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 xml:space="preserve">Думаншы есті адам екен. Өзінен сөз сұрағанша, үндемей, өзгелердің сөзін тыңдап отыр еді. </w:t>
            </w:r>
          </w:p>
        </w:tc>
      </w:tr>
      <w:tr w:rsidR="00680FC2" w:rsidRPr="002A40A2" w14:paraId="5F2009C1" w14:textId="77777777" w:rsidTr="00A817B6">
        <w:trPr>
          <w:jc w:val="center"/>
        </w:trPr>
        <w:tc>
          <w:tcPr>
            <w:tcW w:w="3583" w:type="dxa"/>
            <w:tcBorders>
              <w:bottom w:val="nil"/>
            </w:tcBorders>
          </w:tcPr>
          <w:p w14:paraId="78B6B40E" w14:textId="47A4B23F"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Так сказал мудрый кормчий, много ездивший по свету и много смотревший вверх на небо.</w:t>
            </w:r>
          </w:p>
        </w:tc>
        <w:tc>
          <w:tcPr>
            <w:tcW w:w="2977" w:type="dxa"/>
            <w:tcBorders>
              <w:bottom w:val="nil"/>
            </w:tcBorders>
          </w:tcPr>
          <w:p w14:paraId="142682D6" w14:textId="77777777" w:rsidR="00680FC2" w:rsidRPr="001D2F7C" w:rsidRDefault="00680FC2" w:rsidP="001B6D1D">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Осыны </w:t>
            </w:r>
            <w:r w:rsidRPr="0096661F">
              <w:rPr>
                <w:rFonts w:ascii="Times New Roman" w:hAnsi="Times New Roman" w:cs="Times New Roman"/>
                <w:bCs/>
                <w:i/>
                <w:sz w:val="24"/>
                <w:szCs w:val="24"/>
                <w:lang w:val="kk-KZ"/>
              </w:rPr>
              <w:t>айтты</w:t>
            </w:r>
            <w:r w:rsidRPr="001D2F7C">
              <w:rPr>
                <w:rFonts w:ascii="Times New Roman" w:hAnsi="Times New Roman" w:cs="Times New Roman"/>
                <w:sz w:val="24"/>
                <w:szCs w:val="24"/>
                <w:lang w:val="kk-KZ"/>
              </w:rPr>
              <w:t xml:space="preserve"> данышпан кеме бастығы – дүние кезген һәм жоғары көп қараған. </w:t>
            </w:r>
          </w:p>
        </w:tc>
        <w:tc>
          <w:tcPr>
            <w:tcW w:w="2980" w:type="dxa"/>
            <w:tcBorders>
              <w:bottom w:val="nil"/>
            </w:tcBorders>
          </w:tcPr>
          <w:p w14:paraId="24760810" w14:textId="77777777"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 xml:space="preserve">Көп жүрген, көп қарап, көп көрген данышпан думаншыдан естіген сөзім осы. </w:t>
            </w:r>
          </w:p>
        </w:tc>
      </w:tr>
      <w:tr w:rsidR="00A817B6" w:rsidRPr="00A817B6" w14:paraId="61B65D62" w14:textId="77777777" w:rsidTr="00A817B6">
        <w:trPr>
          <w:jc w:val="center"/>
        </w:trPr>
        <w:tc>
          <w:tcPr>
            <w:tcW w:w="9540" w:type="dxa"/>
            <w:gridSpan w:val="3"/>
            <w:tcBorders>
              <w:top w:val="nil"/>
              <w:left w:val="nil"/>
              <w:right w:val="nil"/>
            </w:tcBorders>
          </w:tcPr>
          <w:p w14:paraId="7CBE0891" w14:textId="215B8D60" w:rsidR="00A817B6" w:rsidRPr="00A817B6" w:rsidRDefault="00A817B6" w:rsidP="001B6D1D">
            <w:pPr>
              <w:spacing w:after="0" w:line="240" w:lineRule="auto"/>
              <w:ind w:hanging="117"/>
              <w:rPr>
                <w:rFonts w:ascii="Times New Roman" w:hAnsi="Times New Roman" w:cs="Times New Roman"/>
                <w:sz w:val="28"/>
                <w:szCs w:val="28"/>
                <w:lang w:val="kk-KZ"/>
              </w:rPr>
            </w:pPr>
            <w:r w:rsidRPr="00A817B6">
              <w:rPr>
                <w:rFonts w:ascii="Times New Roman" w:hAnsi="Times New Roman" w:cs="Times New Roman"/>
                <w:sz w:val="28"/>
                <w:szCs w:val="28"/>
                <w:lang w:val="kk-KZ"/>
              </w:rPr>
              <w:t>4-кестенің жалғасы</w:t>
            </w:r>
          </w:p>
          <w:p w14:paraId="01B3970C" w14:textId="77777777" w:rsidR="00A817B6" w:rsidRPr="00A817B6" w:rsidRDefault="00A817B6" w:rsidP="001B6D1D">
            <w:pPr>
              <w:spacing w:after="0" w:line="240" w:lineRule="auto"/>
              <w:ind w:hanging="117"/>
              <w:rPr>
                <w:rFonts w:ascii="Times New Roman" w:hAnsi="Times New Roman" w:cs="Times New Roman"/>
                <w:i/>
                <w:sz w:val="16"/>
                <w:szCs w:val="16"/>
                <w:lang w:val="kk-KZ"/>
              </w:rPr>
            </w:pPr>
          </w:p>
        </w:tc>
      </w:tr>
      <w:tr w:rsidR="00A817B6" w:rsidRPr="00A817B6" w14:paraId="1FA4DEA0" w14:textId="77777777" w:rsidTr="0096661F">
        <w:trPr>
          <w:jc w:val="center"/>
        </w:trPr>
        <w:tc>
          <w:tcPr>
            <w:tcW w:w="3583" w:type="dxa"/>
          </w:tcPr>
          <w:p w14:paraId="3A4E2864" w14:textId="12FD698F" w:rsidR="00A817B6" w:rsidRPr="00A817B6" w:rsidRDefault="00A817B6" w:rsidP="001B6D1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977" w:type="dxa"/>
          </w:tcPr>
          <w:p w14:paraId="63704630" w14:textId="1EC746BA" w:rsidR="00A817B6" w:rsidRPr="00A817B6" w:rsidRDefault="00A817B6" w:rsidP="001B6D1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2980" w:type="dxa"/>
          </w:tcPr>
          <w:p w14:paraId="654192AD" w14:textId="5DF114C0" w:rsidR="00A817B6" w:rsidRPr="00A817B6" w:rsidRDefault="00A817B6" w:rsidP="001B6D1D">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680FC2" w:rsidRPr="002A40A2" w14:paraId="553EF28C" w14:textId="77777777" w:rsidTr="0096661F">
        <w:trPr>
          <w:jc w:val="center"/>
        </w:trPr>
        <w:tc>
          <w:tcPr>
            <w:tcW w:w="3583" w:type="dxa"/>
          </w:tcPr>
          <w:p w14:paraId="6B2316F0" w14:textId="329F764B" w:rsidR="00680FC2" w:rsidRPr="0096661F" w:rsidRDefault="00680FC2" w:rsidP="001B6D1D">
            <w:pPr>
              <w:spacing w:after="0" w:line="240" w:lineRule="auto"/>
              <w:rPr>
                <w:rFonts w:ascii="Times New Roman" w:hAnsi="Times New Roman" w:cs="Times New Roman"/>
                <w:i/>
                <w:sz w:val="24"/>
                <w:szCs w:val="24"/>
                <w:lang w:val="kk-KZ"/>
              </w:rPr>
            </w:pPr>
            <w:r w:rsidRPr="0096661F">
              <w:rPr>
                <w:rFonts w:ascii="Times New Roman" w:hAnsi="Times New Roman" w:cs="Times New Roman"/>
                <w:i/>
                <w:sz w:val="24"/>
                <w:szCs w:val="24"/>
                <w:lang w:val="kk-KZ"/>
              </w:rPr>
              <w:t>Каждый народ хочет заклю</w:t>
            </w:r>
            <w:r w:rsidR="001D4221">
              <w:rPr>
                <w:rFonts w:ascii="Times New Roman" w:hAnsi="Times New Roman" w:cs="Times New Roman"/>
                <w:i/>
                <w:sz w:val="24"/>
                <w:szCs w:val="24"/>
                <w:lang w:val="kk-KZ"/>
              </w:rPr>
              <w:t xml:space="preserve"> </w:t>
            </w:r>
            <w:r w:rsidRPr="0096661F">
              <w:rPr>
                <w:rFonts w:ascii="Times New Roman" w:hAnsi="Times New Roman" w:cs="Times New Roman"/>
                <w:i/>
                <w:sz w:val="24"/>
                <w:szCs w:val="24"/>
                <w:lang w:val="kk-KZ"/>
              </w:rPr>
              <w:t>чить в своем храме того</w:t>
            </w:r>
            <w:r w:rsidR="00A817B6">
              <w:rPr>
                <w:rFonts w:ascii="Times New Roman" w:hAnsi="Times New Roman" w:cs="Times New Roman"/>
                <w:i/>
                <w:sz w:val="24"/>
                <w:szCs w:val="24"/>
                <w:lang w:val="kk-KZ"/>
              </w:rPr>
              <w:t>, кого не может объять весь мир</w:t>
            </w:r>
          </w:p>
        </w:tc>
        <w:tc>
          <w:tcPr>
            <w:tcW w:w="2977" w:type="dxa"/>
          </w:tcPr>
          <w:p w14:paraId="3C33EF9F" w14:textId="2A89D804" w:rsidR="00680FC2" w:rsidRPr="001D2F7C" w:rsidRDefault="00680FC2" w:rsidP="001B6D1D">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 һәр жұрт </w:t>
            </w:r>
            <w:r w:rsidRPr="0096661F">
              <w:rPr>
                <w:rFonts w:ascii="Times New Roman" w:hAnsi="Times New Roman" w:cs="Times New Roman"/>
                <w:bCs/>
                <w:i/>
                <w:sz w:val="24"/>
                <w:szCs w:val="24"/>
                <w:lang w:val="kk-KZ"/>
              </w:rPr>
              <w:t>ойлайды</w:t>
            </w:r>
            <w:r w:rsidRPr="001D2F7C">
              <w:rPr>
                <w:rFonts w:ascii="Times New Roman" w:hAnsi="Times New Roman" w:cs="Times New Roman"/>
                <w:sz w:val="24"/>
                <w:szCs w:val="24"/>
                <w:lang w:val="kk-KZ"/>
              </w:rPr>
              <w:t xml:space="preserve"> өз храмына яки мешітіне тығам деп</w:t>
            </w:r>
          </w:p>
        </w:tc>
        <w:tc>
          <w:tcPr>
            <w:tcW w:w="2980" w:type="dxa"/>
          </w:tcPr>
          <w:p w14:paraId="2F7C791C" w14:textId="0530D0D9" w:rsidR="00680FC2" w:rsidRPr="001D2F7C" w:rsidRDefault="00680FC2" w:rsidP="001B6D1D">
            <w:pPr>
              <w:spacing w:after="0" w:line="240" w:lineRule="auto"/>
              <w:rPr>
                <w:rFonts w:ascii="Times New Roman" w:hAnsi="Times New Roman" w:cs="Times New Roman"/>
                <w:b/>
                <w:sz w:val="24"/>
                <w:szCs w:val="24"/>
                <w:lang w:val="kk-KZ"/>
              </w:rPr>
            </w:pPr>
            <w:r w:rsidRPr="0096661F">
              <w:rPr>
                <w:rFonts w:ascii="Times New Roman" w:hAnsi="Times New Roman" w:cs="Times New Roman"/>
                <w:i/>
                <w:sz w:val="24"/>
                <w:szCs w:val="24"/>
                <w:lang w:val="kk-KZ"/>
              </w:rPr>
              <w:t>Күллі дүниеге сыймайтын ұлық тәңіріні әр жұрт өзінің ғибадатханасына қамағысы келеді</w:t>
            </w:r>
          </w:p>
        </w:tc>
      </w:tr>
      <w:tr w:rsidR="00A817B6" w:rsidRPr="002A40A2" w14:paraId="1CA4F0E2" w14:textId="77777777" w:rsidTr="00914276">
        <w:trPr>
          <w:jc w:val="center"/>
        </w:trPr>
        <w:tc>
          <w:tcPr>
            <w:tcW w:w="9540" w:type="dxa"/>
            <w:gridSpan w:val="3"/>
          </w:tcPr>
          <w:p w14:paraId="559051F4" w14:textId="73F6A822" w:rsidR="00A817B6" w:rsidRPr="0096661F" w:rsidRDefault="00DF24B4" w:rsidP="001B6D1D">
            <w:pPr>
              <w:spacing w:after="0" w:line="240" w:lineRule="auto"/>
              <w:ind w:firstLine="567"/>
              <w:rPr>
                <w:rFonts w:ascii="Times New Roman" w:hAnsi="Times New Roman" w:cs="Times New Roman"/>
                <w:i/>
                <w:sz w:val="24"/>
                <w:szCs w:val="24"/>
                <w:lang w:val="kk-KZ"/>
              </w:rPr>
            </w:pPr>
            <w:r>
              <w:rPr>
                <w:rFonts w:ascii="Times New Roman" w:eastAsia="Calibri" w:hAnsi="Times New Roman" w:cs="Times New Roman"/>
                <w:sz w:val="24"/>
                <w:szCs w:val="24"/>
                <w:lang w:val="kk-KZ"/>
              </w:rPr>
              <w:t>Ескерту</w:t>
            </w:r>
            <w:r w:rsidR="001D4221" w:rsidRPr="00561A2C">
              <w:rPr>
                <w:rFonts w:ascii="Times New Roman" w:eastAsia="Calibri" w:hAnsi="Times New Roman" w:cs="Times New Roman"/>
                <w:sz w:val="24"/>
                <w:szCs w:val="24"/>
                <w:lang w:val="kk-KZ"/>
              </w:rPr>
              <w:t xml:space="preserve"> –</w:t>
            </w:r>
            <w:r w:rsidR="001D4221" w:rsidRPr="00421BD3">
              <w:rPr>
                <w:rFonts w:ascii="Times New Roman" w:eastAsia="Calibri" w:hAnsi="Times New Roman" w:cs="Times New Roman"/>
                <w:bCs/>
                <w:sz w:val="24"/>
                <w:szCs w:val="24"/>
                <w:lang w:val="kk-KZ"/>
              </w:rPr>
              <w:t xml:space="preserve"> Әдебиет негізінде құралған</w:t>
            </w:r>
            <w:r w:rsidR="001D4221">
              <w:rPr>
                <w:rFonts w:ascii="Times New Roman" w:eastAsia="Calibri" w:hAnsi="Times New Roman" w:cs="Times New Roman"/>
                <w:bCs/>
                <w:sz w:val="24"/>
                <w:szCs w:val="24"/>
                <w:lang w:val="kk-KZ"/>
              </w:rPr>
              <w:t xml:space="preserve"> </w:t>
            </w:r>
            <w:r w:rsidR="001D4221" w:rsidRPr="00A15AB3">
              <w:rPr>
                <w:rFonts w:ascii="Times New Roman" w:eastAsiaTheme="minorEastAsia" w:hAnsi="Times New Roman" w:cs="Times New Roman"/>
                <w:sz w:val="24"/>
                <w:szCs w:val="24"/>
                <w:lang w:val="kk-KZ" w:eastAsia="ja-JP"/>
              </w:rPr>
              <w:t>[33</w:t>
            </w:r>
            <w:r w:rsidR="001D4221">
              <w:rPr>
                <w:rFonts w:ascii="Times New Roman" w:eastAsiaTheme="minorEastAsia" w:hAnsi="Times New Roman" w:cs="Times New Roman"/>
                <w:sz w:val="24"/>
                <w:szCs w:val="24"/>
                <w:lang w:val="kk-KZ" w:eastAsia="ja-JP"/>
              </w:rPr>
              <w:t>, б. 10-19</w:t>
            </w:r>
            <w:r>
              <w:rPr>
                <w:rFonts w:ascii="Times New Roman" w:eastAsiaTheme="minorEastAsia" w:hAnsi="Times New Roman" w:cs="Times New Roman"/>
                <w:sz w:val="24"/>
                <w:szCs w:val="24"/>
                <w:lang w:val="kk-KZ" w:eastAsia="ja-JP"/>
              </w:rPr>
              <w:t xml:space="preserve">; </w:t>
            </w:r>
            <w:r w:rsidR="001D4221">
              <w:rPr>
                <w:rFonts w:ascii="Times New Roman" w:eastAsiaTheme="minorEastAsia" w:hAnsi="Times New Roman" w:cs="Times New Roman"/>
                <w:sz w:val="24"/>
                <w:szCs w:val="24"/>
                <w:lang w:val="kk-KZ" w:eastAsia="ja-JP"/>
              </w:rPr>
              <w:t>52, б. 4-9</w:t>
            </w:r>
            <w:r>
              <w:rPr>
                <w:rFonts w:ascii="Times New Roman" w:eastAsiaTheme="minorEastAsia" w:hAnsi="Times New Roman" w:cs="Times New Roman"/>
                <w:sz w:val="24"/>
                <w:szCs w:val="24"/>
                <w:lang w:val="kk-KZ" w:eastAsia="ja-JP"/>
              </w:rPr>
              <w:t xml:space="preserve">; </w:t>
            </w:r>
            <w:r w:rsidR="001D4221">
              <w:rPr>
                <w:rFonts w:ascii="Times New Roman" w:eastAsiaTheme="minorEastAsia" w:hAnsi="Times New Roman" w:cs="Times New Roman"/>
                <w:sz w:val="24"/>
                <w:szCs w:val="24"/>
                <w:lang w:val="kk-KZ" w:eastAsia="ja-JP"/>
              </w:rPr>
              <w:t>5</w:t>
            </w:r>
            <w:r>
              <w:rPr>
                <w:rFonts w:ascii="Times New Roman" w:eastAsiaTheme="minorEastAsia" w:hAnsi="Times New Roman" w:cs="Times New Roman"/>
                <w:sz w:val="24"/>
                <w:szCs w:val="24"/>
                <w:lang w:val="kk-KZ" w:eastAsia="ja-JP"/>
              </w:rPr>
              <w:t>3</w:t>
            </w:r>
            <w:r w:rsidR="001D4221" w:rsidRPr="00A15AB3">
              <w:rPr>
                <w:rFonts w:ascii="Times New Roman" w:eastAsiaTheme="minorEastAsia" w:hAnsi="Times New Roman" w:cs="Times New Roman"/>
                <w:sz w:val="24"/>
                <w:szCs w:val="24"/>
                <w:lang w:val="kk-KZ" w:eastAsia="ja-JP"/>
              </w:rPr>
              <w:t>]</w:t>
            </w:r>
          </w:p>
        </w:tc>
      </w:tr>
    </w:tbl>
    <w:p w14:paraId="6AEBDAB8" w14:textId="77777777" w:rsidR="008654D1" w:rsidRDefault="008654D1" w:rsidP="00A817B6">
      <w:pPr>
        <w:spacing w:after="0" w:line="240" w:lineRule="auto"/>
        <w:rPr>
          <w:rFonts w:ascii="Times New Roman" w:hAnsi="Times New Roman" w:cs="Times New Roman"/>
          <w:sz w:val="28"/>
          <w:szCs w:val="28"/>
          <w:lang w:val="kk-KZ"/>
        </w:rPr>
      </w:pPr>
    </w:p>
    <w:bookmarkEnd w:id="37"/>
    <w:p w14:paraId="7532BA54" w14:textId="762ADCBD" w:rsidR="008654D1" w:rsidRPr="005F1EED" w:rsidRDefault="00F15A52" w:rsidP="00A817B6">
      <w:pPr>
        <w:pStyle w:val="af"/>
        <w:ind w:firstLine="709"/>
        <w:jc w:val="both"/>
        <w:rPr>
          <w:rFonts w:ascii="Times New Roman" w:hAnsi="Times New Roman" w:cs="Times New Roman"/>
          <w:sz w:val="28"/>
          <w:szCs w:val="28"/>
          <w:lang w:val="kk-KZ"/>
        </w:rPr>
      </w:pPr>
      <w:r w:rsidRPr="005F1EED">
        <w:rPr>
          <w:rFonts w:ascii="Times New Roman" w:hAnsi="Times New Roman" w:cs="Times New Roman"/>
          <w:sz w:val="28"/>
          <w:szCs w:val="28"/>
          <w:lang w:val="kk-KZ"/>
        </w:rPr>
        <w:t>«Мұнда бар еді, жоғарыда айтылмыш адамдардан басқа, Әбиссинаның інжілге тойған адамдары, Индияның ламалары һәм отқа табынатындар – баршалары таласты», - деген сөйлемнен оқырманның еш</w:t>
      </w:r>
      <w:r w:rsidR="00A817B6">
        <w:rPr>
          <w:rFonts w:ascii="Times New Roman" w:hAnsi="Times New Roman" w:cs="Times New Roman"/>
          <w:sz w:val="28"/>
          <w:szCs w:val="28"/>
          <w:lang w:val="kk-KZ"/>
        </w:rPr>
        <w:t xml:space="preserve">теңе түсінбейтіні белгілі, Ал, </w:t>
      </w:r>
      <w:r w:rsidRPr="005F1EED">
        <w:rPr>
          <w:rFonts w:ascii="Times New Roman" w:hAnsi="Times New Roman" w:cs="Times New Roman"/>
          <w:sz w:val="28"/>
          <w:szCs w:val="28"/>
          <w:lang w:val="kk-KZ"/>
        </w:rPr>
        <w:t>«Олардың ішінде һәр діннің һәр түрлі мәзһабынан адамдар бар еді», - деген сөйлемді оқысымен-ақ</w:t>
      </w:r>
      <w:r w:rsidR="009F5FCF" w:rsidRPr="005F1EED">
        <w:rPr>
          <w:rFonts w:ascii="Times New Roman" w:hAnsi="Times New Roman" w:cs="Times New Roman"/>
          <w:sz w:val="28"/>
          <w:szCs w:val="28"/>
          <w:lang w:val="kk-KZ"/>
        </w:rPr>
        <w:t>,</w:t>
      </w:r>
      <w:r w:rsidRPr="005F1EED">
        <w:rPr>
          <w:rFonts w:ascii="Times New Roman" w:hAnsi="Times New Roman" w:cs="Times New Roman"/>
          <w:sz w:val="28"/>
          <w:szCs w:val="28"/>
          <w:lang w:val="kk-KZ"/>
        </w:rPr>
        <w:t xml:space="preserve"> әңгіменің не туралы екенін бірден түсінетіні сөзсіз</w:t>
      </w:r>
      <w:r w:rsidR="001B6D1D">
        <w:rPr>
          <w:rFonts w:ascii="Times New Roman" w:hAnsi="Times New Roman" w:cs="Times New Roman"/>
          <w:sz w:val="28"/>
          <w:szCs w:val="28"/>
          <w:lang w:val="kk-KZ"/>
        </w:rPr>
        <w:t>.</w:t>
      </w:r>
      <w:r w:rsidR="00A817B6">
        <w:rPr>
          <w:rFonts w:ascii="Times New Roman" w:hAnsi="Times New Roman" w:cs="Times New Roman"/>
          <w:sz w:val="28"/>
          <w:szCs w:val="28"/>
          <w:lang w:val="kk-KZ"/>
        </w:rPr>
        <w:t xml:space="preserve"> </w:t>
      </w:r>
      <w:r w:rsidR="001B6D1D" w:rsidRPr="00A817B6">
        <w:rPr>
          <w:rFonts w:ascii="Times New Roman" w:hAnsi="Times New Roman" w:cs="Times New Roman"/>
          <w:bCs/>
          <w:iCs/>
          <w:sz w:val="28"/>
          <w:szCs w:val="28"/>
          <w:lang w:val="kk-KZ"/>
        </w:rPr>
        <w:t>Сөзбе сөз аударып және тыныс белгілерінің дұрыс қойылмауына байланысты мағынасы тү</w:t>
      </w:r>
      <w:r w:rsidR="001B6D1D">
        <w:rPr>
          <w:rFonts w:ascii="Times New Roman" w:hAnsi="Times New Roman" w:cs="Times New Roman"/>
          <w:bCs/>
          <w:iCs/>
          <w:sz w:val="28"/>
          <w:szCs w:val="28"/>
          <w:lang w:val="kk-KZ"/>
        </w:rPr>
        <w:t>сініксіз болып қалған сөйлемдер</w:t>
      </w:r>
      <w:r w:rsidR="001B6D1D">
        <w:rPr>
          <w:rFonts w:ascii="Times New Roman" w:hAnsi="Times New Roman" w:cs="Times New Roman"/>
          <w:sz w:val="28"/>
          <w:szCs w:val="28"/>
          <w:lang w:val="kk-KZ"/>
        </w:rPr>
        <w:t xml:space="preserve"> </w:t>
      </w:r>
      <w:r w:rsidR="00A817B6">
        <w:rPr>
          <w:rFonts w:ascii="Times New Roman" w:hAnsi="Times New Roman" w:cs="Times New Roman"/>
          <w:sz w:val="28"/>
          <w:szCs w:val="28"/>
          <w:lang w:val="kk-KZ"/>
        </w:rPr>
        <w:t>(5-кесте)</w:t>
      </w:r>
      <w:r w:rsidRPr="005F1EED">
        <w:rPr>
          <w:rFonts w:ascii="Times New Roman" w:hAnsi="Times New Roman" w:cs="Times New Roman"/>
          <w:sz w:val="28"/>
          <w:szCs w:val="28"/>
          <w:lang w:val="kk-KZ"/>
        </w:rPr>
        <w:t xml:space="preserve">. </w:t>
      </w:r>
    </w:p>
    <w:p w14:paraId="36232187" w14:textId="77777777" w:rsidR="008654D1" w:rsidRPr="005F1EED" w:rsidRDefault="008654D1">
      <w:pPr>
        <w:pStyle w:val="af"/>
        <w:ind w:firstLine="567"/>
        <w:jc w:val="both"/>
        <w:rPr>
          <w:rFonts w:ascii="Times New Roman" w:hAnsi="Times New Roman" w:cs="Times New Roman"/>
          <w:sz w:val="28"/>
          <w:szCs w:val="28"/>
          <w:lang w:val="kk-KZ"/>
        </w:rPr>
      </w:pPr>
    </w:p>
    <w:p w14:paraId="7CC9F901" w14:textId="65AB42B4" w:rsidR="008654D1" w:rsidRDefault="00A817B6" w:rsidP="00A817B6">
      <w:pPr>
        <w:spacing w:after="0" w:line="240" w:lineRule="auto"/>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Кесте 5</w:t>
      </w:r>
      <w:r w:rsidR="00B43357" w:rsidRPr="00A817B6">
        <w:rPr>
          <w:rFonts w:ascii="Times New Roman" w:hAnsi="Times New Roman" w:cs="Times New Roman"/>
          <w:bCs/>
          <w:iCs/>
          <w:sz w:val="28"/>
          <w:szCs w:val="28"/>
          <w:lang w:val="kk-KZ"/>
        </w:rPr>
        <w:t xml:space="preserve"> </w:t>
      </w:r>
      <w:r>
        <w:rPr>
          <w:rFonts w:ascii="Times New Roman" w:hAnsi="Times New Roman" w:cs="Times New Roman"/>
          <w:bCs/>
          <w:iCs/>
          <w:sz w:val="28"/>
          <w:szCs w:val="28"/>
          <w:lang w:val="kk-KZ"/>
        </w:rPr>
        <w:t xml:space="preserve">– </w:t>
      </w:r>
      <w:r w:rsidR="001B6D1D" w:rsidRPr="001B6D1D">
        <w:rPr>
          <w:rFonts w:ascii="Times New Roman" w:hAnsi="Times New Roman" w:cs="Times New Roman"/>
          <w:bCs/>
          <w:iCs/>
          <w:sz w:val="28"/>
          <w:szCs w:val="28"/>
          <w:lang w:val="kk-KZ"/>
        </w:rPr>
        <w:t>Тыныс белгілерінің берілуі</w:t>
      </w:r>
    </w:p>
    <w:p w14:paraId="09089B64" w14:textId="77777777" w:rsidR="00A817B6" w:rsidRPr="00A817B6" w:rsidRDefault="00A817B6" w:rsidP="00EB2D2E">
      <w:pPr>
        <w:spacing w:after="0" w:line="240" w:lineRule="auto"/>
        <w:jc w:val="right"/>
        <w:rPr>
          <w:rFonts w:ascii="Times New Roman" w:hAnsi="Times New Roman" w:cs="Times New Roman"/>
          <w:bCs/>
          <w:iCs/>
          <w:sz w:val="16"/>
          <w:szCs w:val="16"/>
          <w:lang w:val="kk-KZ"/>
        </w:rPr>
      </w:pPr>
    </w:p>
    <w:tbl>
      <w:tblPr>
        <w:tblStyle w:val="ad"/>
        <w:tblW w:w="0" w:type="auto"/>
        <w:jc w:val="center"/>
        <w:tblLook w:val="04A0" w:firstRow="1" w:lastRow="0" w:firstColumn="1" w:lastColumn="0" w:noHBand="0" w:noVBand="1"/>
      </w:tblPr>
      <w:tblGrid>
        <w:gridCol w:w="3834"/>
        <w:gridCol w:w="2693"/>
        <w:gridCol w:w="3118"/>
      </w:tblGrid>
      <w:tr w:rsidR="00680FC2" w14:paraId="6FB73B59" w14:textId="77777777" w:rsidTr="00EB2D2E">
        <w:trPr>
          <w:jc w:val="center"/>
        </w:trPr>
        <w:tc>
          <w:tcPr>
            <w:tcW w:w="3834" w:type="dxa"/>
            <w:vAlign w:val="center"/>
          </w:tcPr>
          <w:p w14:paraId="6B6287B5" w14:textId="260FF501" w:rsidR="00680FC2" w:rsidRPr="00A817B6" w:rsidRDefault="00680FC2" w:rsidP="001D4221">
            <w:pPr>
              <w:spacing w:after="0" w:line="228" w:lineRule="auto"/>
              <w:jc w:val="center"/>
              <w:rPr>
                <w:rFonts w:ascii="Times New Roman" w:hAnsi="Times New Roman" w:cs="Times New Roman"/>
                <w:sz w:val="24"/>
                <w:szCs w:val="24"/>
                <w:lang w:val="kk-KZ"/>
              </w:rPr>
            </w:pPr>
            <w:r w:rsidRPr="00A817B6">
              <w:rPr>
                <w:rFonts w:ascii="Times New Roman" w:hAnsi="Times New Roman" w:cs="Times New Roman"/>
                <w:sz w:val="24"/>
                <w:szCs w:val="24"/>
                <w:lang w:val="kk-KZ"/>
              </w:rPr>
              <w:t>Л.</w:t>
            </w:r>
            <w:r w:rsidR="00A817B6">
              <w:rPr>
                <w:rFonts w:ascii="Times New Roman" w:hAnsi="Times New Roman" w:cs="Times New Roman"/>
                <w:sz w:val="24"/>
                <w:szCs w:val="24"/>
                <w:lang w:val="kk-KZ"/>
              </w:rPr>
              <w:t xml:space="preserve"> </w:t>
            </w:r>
            <w:r w:rsidRPr="00A817B6">
              <w:rPr>
                <w:rFonts w:ascii="Times New Roman" w:hAnsi="Times New Roman" w:cs="Times New Roman"/>
                <w:sz w:val="24"/>
                <w:szCs w:val="24"/>
                <w:lang w:val="kk-KZ"/>
              </w:rPr>
              <w:t>Толстой нұсқасы:</w:t>
            </w:r>
          </w:p>
        </w:tc>
        <w:tc>
          <w:tcPr>
            <w:tcW w:w="2693" w:type="dxa"/>
            <w:vAlign w:val="center"/>
          </w:tcPr>
          <w:p w14:paraId="3DFD1DC5" w14:textId="4D36FB6F" w:rsidR="00680FC2" w:rsidRPr="00A817B6" w:rsidRDefault="00680FC2" w:rsidP="001D4221">
            <w:pPr>
              <w:spacing w:after="0" w:line="228" w:lineRule="auto"/>
              <w:jc w:val="center"/>
              <w:rPr>
                <w:rFonts w:ascii="Times New Roman" w:hAnsi="Times New Roman" w:cs="Times New Roman"/>
                <w:sz w:val="24"/>
                <w:szCs w:val="24"/>
                <w:lang w:val="kk-KZ"/>
              </w:rPr>
            </w:pPr>
            <w:r w:rsidRPr="00A817B6">
              <w:rPr>
                <w:rFonts w:ascii="Times New Roman" w:hAnsi="Times New Roman" w:cs="Times New Roman"/>
                <w:sz w:val="24"/>
                <w:szCs w:val="24"/>
                <w:lang w:val="kk-KZ"/>
              </w:rPr>
              <w:t>Ә.</w:t>
            </w:r>
            <w:r w:rsidR="00A817B6">
              <w:rPr>
                <w:rFonts w:ascii="Times New Roman" w:hAnsi="Times New Roman" w:cs="Times New Roman"/>
                <w:sz w:val="24"/>
                <w:szCs w:val="24"/>
                <w:lang w:val="kk-KZ"/>
              </w:rPr>
              <w:t xml:space="preserve"> </w:t>
            </w:r>
            <w:r w:rsidRPr="00A817B6">
              <w:rPr>
                <w:rFonts w:ascii="Times New Roman" w:hAnsi="Times New Roman" w:cs="Times New Roman"/>
                <w:sz w:val="24"/>
                <w:szCs w:val="24"/>
                <w:lang w:val="kk-KZ"/>
              </w:rPr>
              <w:t xml:space="preserve">Бөкейханның </w:t>
            </w:r>
            <w:r w:rsidRPr="00A817B6">
              <w:rPr>
                <w:rFonts w:ascii="Times New Roman" w:hAnsi="Times New Roman" w:cs="Times New Roman"/>
                <w:sz w:val="24"/>
                <w:szCs w:val="24"/>
              </w:rPr>
              <w:t>1900 ж</w:t>
            </w:r>
            <w:r w:rsidRPr="00A817B6">
              <w:rPr>
                <w:rFonts w:ascii="Times New Roman" w:hAnsi="Times New Roman" w:cs="Times New Roman"/>
                <w:sz w:val="24"/>
                <w:szCs w:val="24"/>
                <w:lang w:val="kk-KZ"/>
              </w:rPr>
              <w:t>ылғы аудармасы:</w:t>
            </w:r>
          </w:p>
        </w:tc>
        <w:tc>
          <w:tcPr>
            <w:tcW w:w="3118" w:type="dxa"/>
            <w:vAlign w:val="center"/>
          </w:tcPr>
          <w:p w14:paraId="326BE183" w14:textId="5158A385" w:rsidR="00680FC2" w:rsidRPr="00A817B6" w:rsidRDefault="00680FC2" w:rsidP="001D4221">
            <w:pPr>
              <w:spacing w:after="0" w:line="228" w:lineRule="auto"/>
              <w:jc w:val="center"/>
              <w:rPr>
                <w:rFonts w:ascii="Times New Roman" w:hAnsi="Times New Roman" w:cs="Times New Roman"/>
                <w:sz w:val="24"/>
                <w:szCs w:val="24"/>
                <w:lang w:val="kk-KZ"/>
              </w:rPr>
            </w:pPr>
            <w:r w:rsidRPr="00A817B6">
              <w:rPr>
                <w:rFonts w:ascii="Times New Roman" w:hAnsi="Times New Roman" w:cs="Times New Roman"/>
                <w:sz w:val="24"/>
                <w:szCs w:val="24"/>
                <w:lang w:val="kk-KZ"/>
              </w:rPr>
              <w:t>Ә.</w:t>
            </w:r>
            <w:r w:rsidR="00A817B6">
              <w:rPr>
                <w:rFonts w:ascii="Times New Roman" w:hAnsi="Times New Roman" w:cs="Times New Roman"/>
                <w:sz w:val="24"/>
                <w:szCs w:val="24"/>
                <w:lang w:val="kk-KZ"/>
              </w:rPr>
              <w:t xml:space="preserve"> </w:t>
            </w:r>
            <w:r w:rsidRPr="00A817B6">
              <w:rPr>
                <w:rFonts w:ascii="Times New Roman" w:hAnsi="Times New Roman" w:cs="Times New Roman"/>
                <w:sz w:val="24"/>
                <w:szCs w:val="24"/>
                <w:lang w:val="kk-KZ"/>
              </w:rPr>
              <w:t>Бөкейханның 1913 жылғы аудармасы:</w:t>
            </w:r>
          </w:p>
        </w:tc>
      </w:tr>
      <w:tr w:rsidR="00EB2D2E" w14:paraId="47EF4350" w14:textId="77777777" w:rsidTr="00EB2D2E">
        <w:trPr>
          <w:jc w:val="center"/>
        </w:trPr>
        <w:tc>
          <w:tcPr>
            <w:tcW w:w="3834" w:type="dxa"/>
            <w:vAlign w:val="center"/>
          </w:tcPr>
          <w:p w14:paraId="17F5DAD6" w14:textId="40F63F83" w:rsidR="00EB2D2E" w:rsidRPr="00A817B6" w:rsidRDefault="00EB2D2E" w:rsidP="001D4221">
            <w:pPr>
              <w:spacing w:after="0"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693" w:type="dxa"/>
            <w:vAlign w:val="center"/>
          </w:tcPr>
          <w:p w14:paraId="4DD8FD10" w14:textId="41EF4A33" w:rsidR="00EB2D2E" w:rsidRPr="00A817B6" w:rsidRDefault="00EB2D2E" w:rsidP="001D4221">
            <w:pPr>
              <w:spacing w:after="0"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18" w:type="dxa"/>
            <w:vAlign w:val="center"/>
          </w:tcPr>
          <w:p w14:paraId="187126EE" w14:textId="13FE568E" w:rsidR="00EB2D2E" w:rsidRPr="00A817B6" w:rsidRDefault="00EB2D2E" w:rsidP="001D4221">
            <w:pPr>
              <w:spacing w:after="0"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680FC2" w14:paraId="1224DBCA" w14:textId="77777777" w:rsidTr="00EB2D2E">
        <w:trPr>
          <w:jc w:val="center"/>
        </w:trPr>
        <w:tc>
          <w:tcPr>
            <w:tcW w:w="3834" w:type="dxa"/>
          </w:tcPr>
          <w:p w14:paraId="636CC096" w14:textId="0F5190CD" w:rsidR="00680FC2" w:rsidRPr="00A817B6" w:rsidRDefault="00A817B6" w:rsidP="001D4221">
            <w:pPr>
              <w:spacing w:after="0" w:line="228"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w:t>
            </w:r>
            <w:r w:rsidR="00680FC2" w:rsidRPr="00A817B6">
              <w:rPr>
                <w:rFonts w:ascii="Times New Roman" w:hAnsi="Times New Roman" w:cs="Times New Roman"/>
                <w:i/>
                <w:sz w:val="24"/>
                <w:szCs w:val="24"/>
                <w:lang w:val="kk-KZ"/>
              </w:rPr>
              <w:t xml:space="preserve"> Нет,</w:t>
            </w:r>
            <w:r w:rsidRPr="00A817B6">
              <w:rPr>
                <w:rFonts w:ascii="Times New Roman" w:hAnsi="Times New Roman" w:cs="Times New Roman"/>
                <w:i/>
                <w:sz w:val="24"/>
                <w:szCs w:val="24"/>
                <w:lang w:val="kk-KZ"/>
              </w:rPr>
              <w:t>‒</w:t>
            </w:r>
            <w:r w:rsidR="00680FC2" w:rsidRPr="00A817B6">
              <w:rPr>
                <w:rFonts w:ascii="Times New Roman" w:hAnsi="Times New Roman" w:cs="Times New Roman"/>
                <w:i/>
                <w:sz w:val="24"/>
                <w:szCs w:val="24"/>
                <w:lang w:val="kk-KZ"/>
              </w:rPr>
              <w:t xml:space="preserve"> сказал он. </w:t>
            </w:r>
            <w:r w:rsidRPr="00A817B6">
              <w:rPr>
                <w:rFonts w:ascii="Times New Roman" w:hAnsi="Times New Roman" w:cs="Times New Roman"/>
                <w:i/>
                <w:sz w:val="24"/>
                <w:szCs w:val="24"/>
                <w:lang w:val="kk-KZ"/>
              </w:rPr>
              <w:t>‒</w:t>
            </w:r>
            <w:r w:rsidR="00680FC2" w:rsidRPr="00A817B6">
              <w:rPr>
                <w:rFonts w:ascii="Times New Roman" w:hAnsi="Times New Roman" w:cs="Times New Roman"/>
                <w:i/>
                <w:sz w:val="24"/>
                <w:szCs w:val="24"/>
                <w:lang w:val="kk-KZ"/>
              </w:rPr>
              <w:t xml:space="preserve"> Храм истинного бога не в Индии!.. И бог покровительствует не касте браминов! Истинный бог есть бог не браминов, а бог Авраама, Исаака и Иакова. И покровительствует истинный бог только одному своему народу израильскому.</w:t>
            </w:r>
          </w:p>
        </w:tc>
        <w:tc>
          <w:tcPr>
            <w:tcW w:w="2693" w:type="dxa"/>
          </w:tcPr>
          <w:p w14:paraId="5E25330D" w14:textId="77777777" w:rsidR="00680FC2" w:rsidRPr="001D2F7C" w:rsidRDefault="00680FC2" w:rsidP="001D4221">
            <w:pPr>
              <w:spacing w:after="0" w:line="228"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 Жоқ, рас Құдайдың үйі Индияда емес һәм Құдай браминге пана емес, шын Құдай браминдікі емес, Құдай Ибраһим, Ысқақ, Жақұптікі һәм Құдай пана жалғыз-ақ жебрей халқына.  </w:t>
            </w:r>
          </w:p>
        </w:tc>
        <w:tc>
          <w:tcPr>
            <w:tcW w:w="3118" w:type="dxa"/>
          </w:tcPr>
          <w:p w14:paraId="54245D87" w14:textId="77777777" w:rsidR="00680FC2" w:rsidRPr="00A817B6" w:rsidRDefault="00680FC2" w:rsidP="001D4221">
            <w:pPr>
              <w:spacing w:after="0" w:line="228"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 xml:space="preserve">Шын Құдайды танитын жұрт брахмандар емес. Құдай пана болып сақтайтын брахман емес. Шын Құдай Ибраһим, Ысхақ, Яхуп пайғамбарлар таныған құдай. </w:t>
            </w:r>
          </w:p>
        </w:tc>
      </w:tr>
      <w:tr w:rsidR="00680FC2" w:rsidRPr="002A40A2" w14:paraId="695BD3DF" w14:textId="77777777" w:rsidTr="00EB2D2E">
        <w:trPr>
          <w:jc w:val="center"/>
        </w:trPr>
        <w:tc>
          <w:tcPr>
            <w:tcW w:w="3834" w:type="dxa"/>
          </w:tcPr>
          <w:p w14:paraId="2B107C65" w14:textId="4B2E7D44" w:rsidR="00680FC2" w:rsidRPr="00A817B6" w:rsidRDefault="00680FC2" w:rsidP="001D4221">
            <w:pPr>
              <w:spacing w:after="0" w:line="228"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Человек этот ослеп, как мы узнали после, оттого, что слиш</w:t>
            </w:r>
            <w:r w:rsidR="00EB2D2E">
              <w:rPr>
                <w:rFonts w:ascii="Times New Roman" w:hAnsi="Times New Roman" w:cs="Times New Roman"/>
                <w:i/>
                <w:sz w:val="24"/>
                <w:szCs w:val="24"/>
                <w:lang w:val="kk-KZ"/>
              </w:rPr>
              <w:t xml:space="preserve"> </w:t>
            </w:r>
            <w:r w:rsidRPr="00A817B6">
              <w:rPr>
                <w:rFonts w:ascii="Times New Roman" w:hAnsi="Times New Roman" w:cs="Times New Roman"/>
                <w:i/>
                <w:sz w:val="24"/>
                <w:szCs w:val="24"/>
                <w:lang w:val="kk-KZ"/>
              </w:rPr>
              <w:t>ком долго и упорно смотрел на солнце. А смотрел он так долго и упорно на солнце потому, что за</w:t>
            </w:r>
            <w:r w:rsidR="00EB2D2E">
              <w:rPr>
                <w:rFonts w:ascii="Times New Roman" w:hAnsi="Times New Roman" w:cs="Times New Roman"/>
                <w:i/>
                <w:sz w:val="24"/>
                <w:szCs w:val="24"/>
                <w:lang w:val="kk-KZ"/>
              </w:rPr>
              <w:t xml:space="preserve"> </w:t>
            </w:r>
            <w:r w:rsidRPr="00A817B6">
              <w:rPr>
                <w:rFonts w:ascii="Times New Roman" w:hAnsi="Times New Roman" w:cs="Times New Roman"/>
                <w:i/>
                <w:sz w:val="24"/>
                <w:szCs w:val="24"/>
                <w:lang w:val="kk-KZ"/>
              </w:rPr>
              <w:t>хотел понять, что такое солнце.</w:t>
            </w:r>
          </w:p>
        </w:tc>
        <w:tc>
          <w:tcPr>
            <w:tcW w:w="2693" w:type="dxa"/>
          </w:tcPr>
          <w:p w14:paraId="32810862" w14:textId="7BBF904D" w:rsidR="00680FC2" w:rsidRPr="001D2F7C" w:rsidRDefault="00680FC2" w:rsidP="001D4221">
            <w:pPr>
              <w:spacing w:after="0" w:line="228"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Біз соңынан білдік: бұл адам соқыр болған, күн</w:t>
            </w:r>
            <w:r w:rsidR="00EB2D2E">
              <w:rPr>
                <w:rFonts w:ascii="Times New Roman" w:hAnsi="Times New Roman" w:cs="Times New Roman"/>
                <w:sz w:val="24"/>
                <w:szCs w:val="24"/>
                <w:lang w:val="kk-KZ"/>
              </w:rPr>
              <w:t xml:space="preserve"> </w:t>
            </w:r>
            <w:r w:rsidRPr="001D2F7C">
              <w:rPr>
                <w:rFonts w:ascii="Times New Roman" w:hAnsi="Times New Roman" w:cs="Times New Roman"/>
                <w:sz w:val="24"/>
                <w:szCs w:val="24"/>
                <w:lang w:val="kk-KZ"/>
              </w:rPr>
              <w:t>ге қараймын деп, күнге көп қараған, жарығы</w:t>
            </w:r>
            <w:r w:rsidR="00EB2D2E">
              <w:rPr>
                <w:rFonts w:ascii="Times New Roman" w:hAnsi="Times New Roman" w:cs="Times New Roman"/>
                <w:sz w:val="24"/>
                <w:szCs w:val="24"/>
                <w:lang w:val="kk-KZ"/>
              </w:rPr>
              <w:t xml:space="preserve"> </w:t>
            </w:r>
            <w:r w:rsidRPr="001D2F7C">
              <w:rPr>
                <w:rFonts w:ascii="Times New Roman" w:hAnsi="Times New Roman" w:cs="Times New Roman"/>
                <w:sz w:val="24"/>
                <w:szCs w:val="24"/>
                <w:lang w:val="kk-KZ"/>
              </w:rPr>
              <w:t xml:space="preserve">ның не екенін біліп, бұл жарығын билеуге. </w:t>
            </w:r>
          </w:p>
        </w:tc>
        <w:tc>
          <w:tcPr>
            <w:tcW w:w="3118" w:type="dxa"/>
          </w:tcPr>
          <w:p w14:paraId="1B2B5B57" w14:textId="77777777" w:rsidR="00680FC2" w:rsidRPr="00A817B6" w:rsidRDefault="00680FC2" w:rsidP="001D4221">
            <w:pPr>
              <w:spacing w:after="0" w:line="228"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 xml:space="preserve">Сұрап білсек, күнге көп қарағаннан соқыр болған екен. Күнге көп қарағаны: күн өзі не нәрсе деп, күннің затын білмек екен. </w:t>
            </w:r>
          </w:p>
        </w:tc>
      </w:tr>
      <w:tr w:rsidR="00680FC2" w:rsidRPr="002A40A2" w14:paraId="49D9F438" w14:textId="77777777" w:rsidTr="00EB2D2E">
        <w:trPr>
          <w:jc w:val="center"/>
        </w:trPr>
        <w:tc>
          <w:tcPr>
            <w:tcW w:w="3834" w:type="dxa"/>
          </w:tcPr>
          <w:p w14:paraId="02DC05DB" w14:textId="1B945F12" w:rsidR="00680FC2" w:rsidRPr="00A817B6" w:rsidRDefault="00680FC2" w:rsidP="001D4221">
            <w:pPr>
              <w:spacing w:after="0" w:line="228"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 xml:space="preserve">... оно встает у островов Японии, и потому и острова те называются Япен, то есть на их языке </w:t>
            </w:r>
            <w:r w:rsidR="00A817B6">
              <w:rPr>
                <w:rFonts w:ascii="Times New Roman" w:hAnsi="Times New Roman" w:cs="Times New Roman"/>
                <w:i/>
                <w:sz w:val="24"/>
                <w:szCs w:val="24"/>
                <w:lang w:val="kk-KZ"/>
              </w:rPr>
              <w:t>‒</w:t>
            </w:r>
            <w:r w:rsidRPr="00A817B6">
              <w:rPr>
                <w:rFonts w:ascii="Times New Roman" w:hAnsi="Times New Roman" w:cs="Times New Roman"/>
                <w:i/>
                <w:sz w:val="24"/>
                <w:szCs w:val="24"/>
                <w:lang w:val="kk-KZ"/>
              </w:rPr>
              <w:t xml:space="preserve"> рождение солнца...</w:t>
            </w:r>
          </w:p>
        </w:tc>
        <w:tc>
          <w:tcPr>
            <w:tcW w:w="2693" w:type="dxa"/>
          </w:tcPr>
          <w:p w14:paraId="4DD94EFE" w14:textId="70A337BA" w:rsidR="00680FC2" w:rsidRPr="001D2F7C" w:rsidRDefault="00680FC2" w:rsidP="001D4221">
            <w:pPr>
              <w:spacing w:after="0" w:line="228"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Жапонияның аралынан шығып, мұның үшін бұл аралды жапон дей</w:t>
            </w:r>
            <w:r w:rsidR="00EB2D2E">
              <w:rPr>
                <w:rFonts w:ascii="Times New Roman" w:hAnsi="Times New Roman" w:cs="Times New Roman"/>
                <w:sz w:val="24"/>
                <w:szCs w:val="24"/>
                <w:lang w:val="kk-KZ"/>
              </w:rPr>
              <w:t xml:space="preserve"> </w:t>
            </w:r>
            <w:r w:rsidRPr="001D2F7C">
              <w:rPr>
                <w:rFonts w:ascii="Times New Roman" w:hAnsi="Times New Roman" w:cs="Times New Roman"/>
                <w:sz w:val="24"/>
                <w:szCs w:val="24"/>
                <w:lang w:val="kk-KZ"/>
              </w:rPr>
              <w:t>ді. Мұндағы жұрттың тілінде «жапон» д</w:t>
            </w:r>
            <w:r w:rsidR="00EB2D2E">
              <w:rPr>
                <w:rFonts w:ascii="Times New Roman" w:hAnsi="Times New Roman" w:cs="Times New Roman"/>
                <w:sz w:val="24"/>
                <w:szCs w:val="24"/>
                <w:lang w:val="kk-KZ"/>
              </w:rPr>
              <w:t>еген сөз – «күн туған елістен»</w:t>
            </w:r>
          </w:p>
        </w:tc>
        <w:tc>
          <w:tcPr>
            <w:tcW w:w="3118" w:type="dxa"/>
          </w:tcPr>
          <w:p w14:paraId="24B8351A" w14:textId="77777777" w:rsidR="00680FC2" w:rsidRPr="00A817B6" w:rsidRDefault="00680FC2" w:rsidP="001D4221">
            <w:pPr>
              <w:spacing w:after="0" w:line="228"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 xml:space="preserve">Күн Жапонияның арғы жағынан шығады. «Жапон» деген сөздің өзі «күн туыс» деген сөз. </w:t>
            </w:r>
          </w:p>
        </w:tc>
      </w:tr>
      <w:tr w:rsidR="00680FC2" w:rsidRPr="002A40A2" w14:paraId="7BE476E2" w14:textId="77777777" w:rsidTr="00EB2D2E">
        <w:trPr>
          <w:jc w:val="center"/>
        </w:trPr>
        <w:tc>
          <w:tcPr>
            <w:tcW w:w="3834" w:type="dxa"/>
            <w:tcBorders>
              <w:bottom w:val="nil"/>
            </w:tcBorders>
          </w:tcPr>
          <w:p w14:paraId="497AF703" w14:textId="5F967DA7" w:rsidR="00680FC2" w:rsidRPr="00A817B6" w:rsidRDefault="00680FC2" w:rsidP="001D4221">
            <w:pPr>
              <w:spacing w:after="0" w:line="228"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Каждому человеку хочется, чтобы у него был свой особенный бог или, по крайней мере, бог его родной земли.</w:t>
            </w:r>
          </w:p>
        </w:tc>
        <w:tc>
          <w:tcPr>
            <w:tcW w:w="2693" w:type="dxa"/>
            <w:tcBorders>
              <w:bottom w:val="nil"/>
            </w:tcBorders>
          </w:tcPr>
          <w:p w14:paraId="0D6312CC" w14:textId="34653DB2" w:rsidR="00680FC2" w:rsidRPr="001D2F7C" w:rsidRDefault="00680FC2" w:rsidP="001D4221">
            <w:pPr>
              <w:spacing w:after="0" w:line="228"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 Мына айтқан мәселе</w:t>
            </w:r>
            <w:r w:rsidR="00EB2D2E">
              <w:rPr>
                <w:rFonts w:ascii="Times New Roman" w:hAnsi="Times New Roman" w:cs="Times New Roman"/>
                <w:sz w:val="24"/>
                <w:szCs w:val="24"/>
                <w:lang w:val="kk-KZ"/>
              </w:rPr>
              <w:t xml:space="preserve"> </w:t>
            </w:r>
            <w:r w:rsidRPr="001D2F7C">
              <w:rPr>
                <w:rFonts w:ascii="Times New Roman" w:hAnsi="Times New Roman" w:cs="Times New Roman"/>
                <w:sz w:val="24"/>
                <w:szCs w:val="24"/>
                <w:lang w:val="kk-KZ"/>
              </w:rPr>
              <w:t>де Күнмен не болса, Құ</w:t>
            </w:r>
            <w:r w:rsidR="00EB2D2E">
              <w:rPr>
                <w:rFonts w:ascii="Times New Roman" w:hAnsi="Times New Roman" w:cs="Times New Roman"/>
                <w:sz w:val="24"/>
                <w:szCs w:val="24"/>
                <w:lang w:val="kk-KZ"/>
              </w:rPr>
              <w:t xml:space="preserve"> </w:t>
            </w:r>
            <w:r w:rsidRPr="001D2F7C">
              <w:rPr>
                <w:rFonts w:ascii="Times New Roman" w:hAnsi="Times New Roman" w:cs="Times New Roman"/>
                <w:sz w:val="24"/>
                <w:szCs w:val="24"/>
                <w:lang w:val="kk-KZ"/>
              </w:rPr>
              <w:t>дай жөнінде біздің білуі</w:t>
            </w:r>
            <w:r w:rsidR="00EB2D2E">
              <w:rPr>
                <w:rFonts w:ascii="Times New Roman" w:hAnsi="Times New Roman" w:cs="Times New Roman"/>
                <w:sz w:val="24"/>
                <w:szCs w:val="24"/>
                <w:lang w:val="kk-KZ"/>
              </w:rPr>
              <w:t xml:space="preserve"> </w:t>
            </w:r>
            <w:r w:rsidRPr="001D2F7C">
              <w:rPr>
                <w:rFonts w:ascii="Times New Roman" w:hAnsi="Times New Roman" w:cs="Times New Roman"/>
                <w:sz w:val="24"/>
                <w:szCs w:val="24"/>
                <w:lang w:val="kk-KZ"/>
              </w:rPr>
              <w:t xml:space="preserve">міз сондай һәр адам ойлайды: өз Құдайым болса екен деп, я </w:t>
            </w:r>
            <w:r w:rsidR="00DF24B4" w:rsidRPr="001D2F7C">
              <w:rPr>
                <w:rFonts w:ascii="Times New Roman" w:hAnsi="Times New Roman" w:cs="Times New Roman"/>
                <w:sz w:val="24"/>
                <w:szCs w:val="24"/>
                <w:lang w:val="kk-KZ"/>
              </w:rPr>
              <w:t>бол</w:t>
            </w:r>
            <w:r w:rsidR="00DF24B4">
              <w:rPr>
                <w:rFonts w:ascii="Times New Roman" w:hAnsi="Times New Roman" w:cs="Times New Roman"/>
                <w:sz w:val="24"/>
                <w:szCs w:val="24"/>
                <w:lang w:val="kk-KZ"/>
              </w:rPr>
              <w:t xml:space="preserve"> </w:t>
            </w:r>
            <w:r w:rsidR="00DF24B4" w:rsidRPr="001D2F7C">
              <w:rPr>
                <w:rFonts w:ascii="Times New Roman" w:hAnsi="Times New Roman" w:cs="Times New Roman"/>
                <w:sz w:val="24"/>
                <w:szCs w:val="24"/>
                <w:lang w:val="kk-KZ"/>
              </w:rPr>
              <w:t>маса өз жұртымның Құ</w:t>
            </w:r>
            <w:r w:rsidR="00DF24B4">
              <w:rPr>
                <w:rFonts w:ascii="Times New Roman" w:hAnsi="Times New Roman" w:cs="Times New Roman"/>
                <w:sz w:val="24"/>
                <w:szCs w:val="24"/>
                <w:lang w:val="kk-KZ"/>
              </w:rPr>
              <w:t xml:space="preserve"> </w:t>
            </w:r>
            <w:r w:rsidR="00DF24B4" w:rsidRPr="001D2F7C">
              <w:rPr>
                <w:rFonts w:ascii="Times New Roman" w:hAnsi="Times New Roman" w:cs="Times New Roman"/>
                <w:sz w:val="24"/>
                <w:szCs w:val="24"/>
                <w:lang w:val="kk-KZ"/>
              </w:rPr>
              <w:t>дайы болса екен деп...</w:t>
            </w:r>
          </w:p>
        </w:tc>
        <w:tc>
          <w:tcPr>
            <w:tcW w:w="3118" w:type="dxa"/>
            <w:tcBorders>
              <w:bottom w:val="nil"/>
            </w:tcBorders>
          </w:tcPr>
          <w:p w14:paraId="2CD4D462" w14:textId="77777777" w:rsidR="00680FC2" w:rsidRPr="00A817B6" w:rsidRDefault="00680FC2" w:rsidP="001D4221">
            <w:pPr>
              <w:spacing w:after="0" w:line="228"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 xml:space="preserve">Һәр адам Құдай өзімдікі, я отанымдікі, я діндесімдікі болса екен дейді. </w:t>
            </w:r>
          </w:p>
        </w:tc>
      </w:tr>
      <w:tr w:rsidR="00EB2D2E" w:rsidRPr="007039AF" w14:paraId="318F450E" w14:textId="77777777" w:rsidTr="00EB2D2E">
        <w:trPr>
          <w:jc w:val="center"/>
        </w:trPr>
        <w:tc>
          <w:tcPr>
            <w:tcW w:w="9645" w:type="dxa"/>
            <w:gridSpan w:val="3"/>
            <w:tcBorders>
              <w:top w:val="nil"/>
              <w:left w:val="nil"/>
              <w:right w:val="nil"/>
            </w:tcBorders>
          </w:tcPr>
          <w:p w14:paraId="01477C09" w14:textId="2E6E09B0" w:rsidR="00EB2D2E" w:rsidRPr="00EB2D2E" w:rsidRDefault="00EB2D2E" w:rsidP="00EB2D2E">
            <w:pPr>
              <w:spacing w:after="0" w:line="240" w:lineRule="auto"/>
              <w:ind w:hanging="106"/>
              <w:jc w:val="both"/>
              <w:rPr>
                <w:rFonts w:ascii="Times New Roman" w:hAnsi="Times New Roman" w:cs="Times New Roman"/>
                <w:sz w:val="28"/>
                <w:szCs w:val="28"/>
                <w:lang w:val="kk-KZ"/>
              </w:rPr>
            </w:pPr>
            <w:r w:rsidRPr="00EB2D2E">
              <w:rPr>
                <w:rFonts w:ascii="Times New Roman" w:hAnsi="Times New Roman" w:cs="Times New Roman"/>
                <w:sz w:val="28"/>
                <w:szCs w:val="28"/>
                <w:lang w:val="kk-KZ"/>
              </w:rPr>
              <w:t>5-кестенің жалғасы</w:t>
            </w:r>
          </w:p>
          <w:p w14:paraId="5F008230" w14:textId="77777777" w:rsidR="00EB2D2E" w:rsidRPr="00EB2D2E" w:rsidRDefault="00EB2D2E" w:rsidP="00EB2D2E">
            <w:pPr>
              <w:spacing w:after="0" w:line="240" w:lineRule="auto"/>
              <w:ind w:hanging="106"/>
              <w:jc w:val="center"/>
              <w:rPr>
                <w:rFonts w:ascii="Times New Roman" w:hAnsi="Times New Roman" w:cs="Times New Roman"/>
                <w:sz w:val="16"/>
                <w:szCs w:val="16"/>
                <w:lang w:val="kk-KZ"/>
              </w:rPr>
            </w:pPr>
          </w:p>
        </w:tc>
      </w:tr>
      <w:tr w:rsidR="00EB2D2E" w:rsidRPr="007039AF" w14:paraId="5993F0E1" w14:textId="77777777" w:rsidTr="00EB2D2E">
        <w:trPr>
          <w:jc w:val="center"/>
        </w:trPr>
        <w:tc>
          <w:tcPr>
            <w:tcW w:w="3834" w:type="dxa"/>
          </w:tcPr>
          <w:p w14:paraId="3A9ADF6A" w14:textId="1B8CBD3C" w:rsidR="00EB2D2E" w:rsidRPr="00EB2D2E" w:rsidRDefault="00EB2D2E" w:rsidP="00EB2D2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2693" w:type="dxa"/>
          </w:tcPr>
          <w:p w14:paraId="6279CA45" w14:textId="014463F1" w:rsidR="00EB2D2E" w:rsidRPr="00EB2D2E" w:rsidRDefault="00EB2D2E" w:rsidP="00EB2D2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c>
          <w:tcPr>
            <w:tcW w:w="3118" w:type="dxa"/>
          </w:tcPr>
          <w:p w14:paraId="7551AE2D" w14:textId="37BAD06B" w:rsidR="00EB2D2E" w:rsidRPr="00EB2D2E" w:rsidRDefault="00EB2D2E" w:rsidP="00EB2D2E">
            <w:pPr>
              <w:spacing w:after="0" w:line="240"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3</w:t>
            </w:r>
          </w:p>
        </w:tc>
      </w:tr>
      <w:tr w:rsidR="00680FC2" w:rsidRPr="002A40A2" w14:paraId="5C9D6EC6" w14:textId="77777777" w:rsidTr="00EB2D2E">
        <w:trPr>
          <w:jc w:val="center"/>
        </w:trPr>
        <w:tc>
          <w:tcPr>
            <w:tcW w:w="3834" w:type="dxa"/>
          </w:tcPr>
          <w:p w14:paraId="06B1C0A7" w14:textId="6A7C3467" w:rsidR="00680FC2" w:rsidRPr="00A817B6" w:rsidRDefault="00680FC2">
            <w:pPr>
              <w:spacing w:after="0" w:line="240"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Все человеческие храмы сделаны по образцу этого храма — мира божия.</w:t>
            </w:r>
          </w:p>
        </w:tc>
        <w:tc>
          <w:tcPr>
            <w:tcW w:w="2693" w:type="dxa"/>
          </w:tcPr>
          <w:p w14:paraId="6C388694" w14:textId="77777777" w:rsidR="00680FC2" w:rsidRPr="001D2F7C" w:rsidRDefault="00680FC2">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Пенде жасаған мешіт Құдайдың мешітінің қасында аяқтағы суға түскен күн суретіндей, пенденің храмында су бар бұл мұхиттай бола ма?</w:t>
            </w:r>
          </w:p>
        </w:tc>
        <w:tc>
          <w:tcPr>
            <w:tcW w:w="3118" w:type="dxa"/>
          </w:tcPr>
          <w:p w14:paraId="4F8FD9A5" w14:textId="77777777" w:rsidR="00680FC2" w:rsidRPr="00A817B6" w:rsidRDefault="00680FC2">
            <w:pPr>
              <w:spacing w:after="0" w:line="240"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Ғибадатханалардың үлгісін адамдар Құдай жасаған дүниеден алмай, қайдан алады?</w:t>
            </w:r>
          </w:p>
        </w:tc>
      </w:tr>
      <w:tr w:rsidR="00680FC2" w:rsidRPr="002A40A2" w14:paraId="61429F7F" w14:textId="77777777" w:rsidTr="00EB2D2E">
        <w:trPr>
          <w:jc w:val="center"/>
        </w:trPr>
        <w:tc>
          <w:tcPr>
            <w:tcW w:w="3834" w:type="dxa"/>
          </w:tcPr>
          <w:p w14:paraId="1EAF87FC" w14:textId="0BDC32D2" w:rsidR="00680FC2" w:rsidRPr="00A817B6" w:rsidRDefault="00680FC2" w:rsidP="00A817B6">
            <w:pPr>
              <w:spacing w:after="0" w:line="240"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И потому пусть тот, который видит весь свет солнца, наполняющий мир, пусть тот не осуждает и не презирает того суеверного человека, который в своем идоле видит только один луч того же света, пусть не презирает и того неверующего, который ослеп и вовсе не видит света</w:t>
            </w:r>
          </w:p>
        </w:tc>
        <w:tc>
          <w:tcPr>
            <w:tcW w:w="2693" w:type="dxa"/>
          </w:tcPr>
          <w:p w14:paraId="4F009128" w14:textId="2B72C344" w:rsidR="00680FC2" w:rsidRPr="001D2F7C" w:rsidRDefault="00680FC2" w:rsidP="00A817B6">
            <w:pPr>
              <w:spacing w:after="0" w:line="240" w:lineRule="auto"/>
              <w:rPr>
                <w:rFonts w:ascii="Times New Roman" w:hAnsi="Times New Roman" w:cs="Times New Roman"/>
                <w:sz w:val="24"/>
                <w:szCs w:val="24"/>
                <w:lang w:val="kk-KZ"/>
              </w:rPr>
            </w:pPr>
            <w:r w:rsidRPr="001D2F7C">
              <w:rPr>
                <w:rFonts w:ascii="Times New Roman" w:hAnsi="Times New Roman" w:cs="Times New Roman"/>
                <w:sz w:val="24"/>
                <w:szCs w:val="24"/>
                <w:lang w:val="kk-KZ"/>
              </w:rPr>
              <w:t>Мұның үшін дүниені толтырған күнді білетін кісіні кешсе керек, наданды, қойнындағы жұмырықтай бұрқанын «Құдай» деген мұның бұрқаны да, өз ойынша күн яки Құдайдың бір жарығы мұның үшін дүниені толтырған күнді білетін кісі кешсе керек, һәш нәрсеге иланбайтын соқырды, тіпті жарық жоқ деген надандықпен</w:t>
            </w:r>
          </w:p>
        </w:tc>
        <w:tc>
          <w:tcPr>
            <w:tcW w:w="3118" w:type="dxa"/>
          </w:tcPr>
          <w:p w14:paraId="63CD97BA" w14:textId="15D3731C" w:rsidR="00680FC2" w:rsidRPr="00A817B6" w:rsidRDefault="00680FC2" w:rsidP="00A817B6">
            <w:pPr>
              <w:spacing w:after="0" w:line="240" w:lineRule="auto"/>
              <w:rPr>
                <w:rFonts w:ascii="Times New Roman" w:hAnsi="Times New Roman" w:cs="Times New Roman"/>
                <w:i/>
                <w:sz w:val="24"/>
                <w:szCs w:val="24"/>
                <w:lang w:val="kk-KZ"/>
              </w:rPr>
            </w:pPr>
            <w:r w:rsidRPr="00A817B6">
              <w:rPr>
                <w:rFonts w:ascii="Times New Roman" w:hAnsi="Times New Roman" w:cs="Times New Roman"/>
                <w:i/>
                <w:sz w:val="24"/>
                <w:szCs w:val="24"/>
                <w:lang w:val="kk-KZ"/>
              </w:rPr>
              <w:t>Біреудің көзі соқыр, біреудің көңілі соқыр. Көзі соқыр жарықты көрмейді, жарық жоқ дер, яки күнге көзі жетпей, көріп отырған шамын күн деп білер. Көңлі соқыр – қылықты айырып, құдайды танымай, құдай жоқ дер, яки қолына ұстап, көзімен көріп отырған ағашын құ</w:t>
            </w:r>
            <w:r w:rsidR="00EB2D2E">
              <w:rPr>
                <w:rFonts w:ascii="Times New Roman" w:hAnsi="Times New Roman" w:cs="Times New Roman"/>
                <w:i/>
                <w:sz w:val="24"/>
                <w:szCs w:val="24"/>
                <w:lang w:val="kk-KZ"/>
              </w:rPr>
              <w:t xml:space="preserve"> </w:t>
            </w:r>
            <w:r w:rsidRPr="00A817B6">
              <w:rPr>
                <w:rFonts w:ascii="Times New Roman" w:hAnsi="Times New Roman" w:cs="Times New Roman"/>
                <w:i/>
                <w:sz w:val="24"/>
                <w:szCs w:val="24"/>
                <w:lang w:val="kk-KZ"/>
              </w:rPr>
              <w:t>дай деп білер. Қай соқыр</w:t>
            </w:r>
            <w:r w:rsidR="00EB2D2E">
              <w:rPr>
                <w:rFonts w:ascii="Times New Roman" w:hAnsi="Times New Roman" w:cs="Times New Roman"/>
                <w:i/>
                <w:sz w:val="24"/>
                <w:szCs w:val="24"/>
                <w:lang w:val="kk-KZ"/>
              </w:rPr>
              <w:t xml:space="preserve"> </w:t>
            </w:r>
            <w:r w:rsidRPr="00A817B6">
              <w:rPr>
                <w:rFonts w:ascii="Times New Roman" w:hAnsi="Times New Roman" w:cs="Times New Roman"/>
                <w:i/>
                <w:sz w:val="24"/>
                <w:szCs w:val="24"/>
                <w:lang w:val="kk-KZ"/>
              </w:rPr>
              <w:t>лық та болса кемшілік. Бірақ соқырлығының бей</w:t>
            </w:r>
            <w:r w:rsidR="00EB2D2E">
              <w:rPr>
                <w:rFonts w:ascii="Times New Roman" w:hAnsi="Times New Roman" w:cs="Times New Roman"/>
                <w:i/>
                <w:sz w:val="24"/>
                <w:szCs w:val="24"/>
                <w:lang w:val="kk-KZ"/>
              </w:rPr>
              <w:t xml:space="preserve"> </w:t>
            </w:r>
            <w:r w:rsidRPr="00A817B6">
              <w:rPr>
                <w:rFonts w:ascii="Times New Roman" w:hAnsi="Times New Roman" w:cs="Times New Roman"/>
                <w:i/>
                <w:sz w:val="24"/>
                <w:szCs w:val="24"/>
                <w:lang w:val="kk-KZ"/>
              </w:rPr>
              <w:t>нетін һәркім өзі көреді. Кө</w:t>
            </w:r>
            <w:r w:rsidR="00EB2D2E">
              <w:rPr>
                <w:rFonts w:ascii="Times New Roman" w:hAnsi="Times New Roman" w:cs="Times New Roman"/>
                <w:i/>
                <w:sz w:val="24"/>
                <w:szCs w:val="24"/>
                <w:lang w:val="kk-KZ"/>
              </w:rPr>
              <w:t xml:space="preserve"> </w:t>
            </w:r>
            <w:r w:rsidRPr="00A817B6">
              <w:rPr>
                <w:rFonts w:ascii="Times New Roman" w:hAnsi="Times New Roman" w:cs="Times New Roman"/>
                <w:i/>
                <w:sz w:val="24"/>
                <w:szCs w:val="24"/>
                <w:lang w:val="kk-KZ"/>
              </w:rPr>
              <w:t>зің соқыр деп қорлау жөн бола ма? Көңілің соқыр деп қорлау да жөн емес</w:t>
            </w:r>
          </w:p>
        </w:tc>
      </w:tr>
      <w:tr w:rsidR="00A817B6" w:rsidRPr="002A40A2" w14:paraId="0BF91AF1" w14:textId="77777777" w:rsidTr="00EB2D2E">
        <w:trPr>
          <w:jc w:val="center"/>
        </w:trPr>
        <w:tc>
          <w:tcPr>
            <w:tcW w:w="9645" w:type="dxa"/>
            <w:gridSpan w:val="3"/>
          </w:tcPr>
          <w:p w14:paraId="5D9A854F" w14:textId="01E53DAE" w:rsidR="00A817B6" w:rsidRPr="001D2F7C" w:rsidRDefault="00DF24B4" w:rsidP="00DF24B4">
            <w:pPr>
              <w:spacing w:after="0" w:line="240" w:lineRule="auto"/>
              <w:ind w:firstLine="567"/>
              <w:rPr>
                <w:rFonts w:ascii="Times New Roman" w:hAnsi="Times New Roman" w:cs="Times New Roman"/>
                <w:b/>
                <w:sz w:val="24"/>
                <w:szCs w:val="24"/>
                <w:lang w:val="kk-KZ"/>
              </w:rPr>
            </w:pPr>
            <w:r>
              <w:rPr>
                <w:rFonts w:ascii="Times New Roman" w:eastAsia="Calibri" w:hAnsi="Times New Roman" w:cs="Times New Roman"/>
                <w:sz w:val="24"/>
                <w:szCs w:val="24"/>
                <w:lang w:val="kk-KZ"/>
              </w:rPr>
              <w:t>Ескерту</w:t>
            </w:r>
            <w:r w:rsidR="001D4221" w:rsidRPr="00561A2C">
              <w:rPr>
                <w:rFonts w:ascii="Times New Roman" w:eastAsia="Calibri" w:hAnsi="Times New Roman" w:cs="Times New Roman"/>
                <w:sz w:val="24"/>
                <w:szCs w:val="24"/>
                <w:lang w:val="kk-KZ"/>
              </w:rPr>
              <w:t xml:space="preserve"> –</w:t>
            </w:r>
            <w:r w:rsidR="001D4221" w:rsidRPr="00421BD3">
              <w:rPr>
                <w:rFonts w:ascii="Times New Roman" w:eastAsia="Calibri" w:hAnsi="Times New Roman" w:cs="Times New Roman"/>
                <w:bCs/>
                <w:sz w:val="24"/>
                <w:szCs w:val="24"/>
                <w:lang w:val="kk-KZ"/>
              </w:rPr>
              <w:t xml:space="preserve"> Әдебиет негізінде құралған</w:t>
            </w:r>
            <w:r w:rsidR="001D4221">
              <w:rPr>
                <w:rFonts w:ascii="Times New Roman" w:eastAsia="Calibri" w:hAnsi="Times New Roman" w:cs="Times New Roman"/>
                <w:bCs/>
                <w:sz w:val="24"/>
                <w:szCs w:val="24"/>
                <w:lang w:val="kk-KZ"/>
              </w:rPr>
              <w:t xml:space="preserve"> </w:t>
            </w:r>
            <w:r w:rsidR="001D4221" w:rsidRPr="00A15AB3">
              <w:rPr>
                <w:rFonts w:ascii="Times New Roman" w:eastAsiaTheme="minorEastAsia" w:hAnsi="Times New Roman" w:cs="Times New Roman"/>
                <w:sz w:val="24"/>
                <w:szCs w:val="24"/>
                <w:lang w:val="kk-KZ" w:eastAsia="ja-JP"/>
              </w:rPr>
              <w:t>[33</w:t>
            </w:r>
            <w:r w:rsidR="001D4221">
              <w:rPr>
                <w:rFonts w:ascii="Times New Roman" w:eastAsiaTheme="minorEastAsia" w:hAnsi="Times New Roman" w:cs="Times New Roman"/>
                <w:sz w:val="24"/>
                <w:szCs w:val="24"/>
                <w:lang w:val="kk-KZ" w:eastAsia="ja-JP"/>
              </w:rPr>
              <w:t>, б. 10-19</w:t>
            </w:r>
            <w:r>
              <w:rPr>
                <w:rFonts w:ascii="Times New Roman" w:eastAsiaTheme="minorEastAsia" w:hAnsi="Times New Roman" w:cs="Times New Roman"/>
                <w:sz w:val="24"/>
                <w:szCs w:val="24"/>
                <w:lang w:val="kk-KZ" w:eastAsia="ja-JP"/>
              </w:rPr>
              <w:t xml:space="preserve">; </w:t>
            </w:r>
            <w:r w:rsidR="001D4221">
              <w:rPr>
                <w:rFonts w:ascii="Times New Roman" w:eastAsiaTheme="minorEastAsia" w:hAnsi="Times New Roman" w:cs="Times New Roman"/>
                <w:sz w:val="24"/>
                <w:szCs w:val="24"/>
                <w:lang w:val="kk-KZ" w:eastAsia="ja-JP"/>
              </w:rPr>
              <w:t>52, б. 4-9</w:t>
            </w:r>
            <w:r>
              <w:rPr>
                <w:rFonts w:ascii="Times New Roman" w:eastAsiaTheme="minorEastAsia" w:hAnsi="Times New Roman" w:cs="Times New Roman"/>
                <w:sz w:val="24"/>
                <w:szCs w:val="24"/>
                <w:lang w:val="kk-KZ" w:eastAsia="ja-JP"/>
              </w:rPr>
              <w:t xml:space="preserve">; </w:t>
            </w:r>
            <w:r w:rsidR="001D4221">
              <w:rPr>
                <w:rFonts w:ascii="Times New Roman" w:eastAsiaTheme="minorEastAsia" w:hAnsi="Times New Roman" w:cs="Times New Roman"/>
                <w:sz w:val="24"/>
                <w:szCs w:val="24"/>
                <w:lang w:val="kk-KZ" w:eastAsia="ja-JP"/>
              </w:rPr>
              <w:t>5</w:t>
            </w:r>
            <w:r>
              <w:rPr>
                <w:rFonts w:ascii="Times New Roman" w:eastAsiaTheme="minorEastAsia" w:hAnsi="Times New Roman" w:cs="Times New Roman"/>
                <w:sz w:val="24"/>
                <w:szCs w:val="24"/>
                <w:lang w:val="kk-KZ" w:eastAsia="ja-JP"/>
              </w:rPr>
              <w:t>3</w:t>
            </w:r>
            <w:r w:rsidR="001D4221" w:rsidRPr="00A15AB3">
              <w:rPr>
                <w:rFonts w:ascii="Times New Roman" w:eastAsiaTheme="minorEastAsia" w:hAnsi="Times New Roman" w:cs="Times New Roman"/>
                <w:sz w:val="24"/>
                <w:szCs w:val="24"/>
                <w:lang w:val="kk-KZ" w:eastAsia="ja-JP"/>
              </w:rPr>
              <w:t>]</w:t>
            </w:r>
          </w:p>
        </w:tc>
      </w:tr>
    </w:tbl>
    <w:p w14:paraId="53EDBEAD" w14:textId="77777777" w:rsidR="008654D1" w:rsidRPr="00EB2D2E" w:rsidRDefault="008654D1" w:rsidP="00EB2D2E">
      <w:pPr>
        <w:pStyle w:val="af"/>
        <w:ind w:firstLine="709"/>
        <w:jc w:val="both"/>
        <w:rPr>
          <w:rFonts w:ascii="Times New Roman" w:eastAsiaTheme="minorEastAsia" w:hAnsi="Times New Roman" w:cs="Times New Roman"/>
          <w:sz w:val="28"/>
          <w:szCs w:val="28"/>
          <w:lang w:val="kk-KZ" w:eastAsia="ja-JP"/>
        </w:rPr>
      </w:pPr>
    </w:p>
    <w:p w14:paraId="62B8D022" w14:textId="75C717C7" w:rsidR="008654D1" w:rsidRPr="00EB2D2E" w:rsidRDefault="004215F9" w:rsidP="00EB2D2E">
      <w:pPr>
        <w:pStyle w:val="af"/>
        <w:ind w:firstLine="709"/>
        <w:jc w:val="both"/>
        <w:rPr>
          <w:rFonts w:ascii="Times New Roman" w:eastAsiaTheme="minorEastAsia" w:hAnsi="Times New Roman" w:cs="Times New Roman"/>
          <w:sz w:val="28"/>
          <w:szCs w:val="28"/>
          <w:lang w:val="kk-KZ" w:eastAsia="ja-JP"/>
        </w:rPr>
      </w:pPr>
      <w:bookmarkStart w:id="38" w:name="_Hlk191304262"/>
      <w:r w:rsidRPr="00EB2D2E">
        <w:rPr>
          <w:rFonts w:ascii="Times New Roman" w:eastAsiaTheme="minorEastAsia" w:hAnsi="Times New Roman" w:cs="Times New Roman"/>
          <w:sz w:val="28"/>
          <w:szCs w:val="28"/>
          <w:lang w:val="kk-KZ" w:eastAsia="ja-JP"/>
        </w:rPr>
        <w:t xml:space="preserve">Жоғарыдағы мысалдарды ескере келе, </w:t>
      </w:r>
      <w:r w:rsidR="00F15A52" w:rsidRPr="00EB2D2E">
        <w:rPr>
          <w:rFonts w:ascii="Times New Roman" w:eastAsiaTheme="minorEastAsia" w:hAnsi="Times New Roman" w:cs="Times New Roman"/>
          <w:sz w:val="28"/>
          <w:szCs w:val="28"/>
          <w:lang w:val="kk-KZ" w:eastAsia="ja-JP"/>
        </w:rPr>
        <w:t xml:space="preserve">екі </w:t>
      </w:r>
      <w:r w:rsidR="005759D5" w:rsidRPr="00EB2D2E">
        <w:rPr>
          <w:rFonts w:ascii="Times New Roman" w:eastAsiaTheme="minorEastAsia" w:hAnsi="Times New Roman" w:cs="Times New Roman"/>
          <w:sz w:val="28"/>
          <w:szCs w:val="28"/>
          <w:lang w:val="kk-KZ" w:eastAsia="ja-JP"/>
        </w:rPr>
        <w:t>түрлі уақыт</w:t>
      </w:r>
      <w:r w:rsidR="002914B3" w:rsidRPr="00EB2D2E">
        <w:rPr>
          <w:rFonts w:ascii="Times New Roman" w:eastAsiaTheme="minorEastAsia" w:hAnsi="Times New Roman" w:cs="Times New Roman"/>
          <w:sz w:val="28"/>
          <w:szCs w:val="28"/>
          <w:lang w:val="kk-KZ" w:eastAsia="ja-JP"/>
        </w:rPr>
        <w:t>та</w:t>
      </w:r>
      <w:r w:rsidR="00F15A52" w:rsidRPr="00EB2D2E">
        <w:rPr>
          <w:rFonts w:ascii="Times New Roman" w:eastAsiaTheme="minorEastAsia" w:hAnsi="Times New Roman" w:cs="Times New Roman"/>
          <w:sz w:val="28"/>
          <w:szCs w:val="28"/>
          <w:lang w:val="kk-KZ" w:eastAsia="ja-JP"/>
        </w:rPr>
        <w:t xml:space="preserve"> жазылған бір шығарма</w:t>
      </w:r>
      <w:r w:rsidR="005759D5" w:rsidRPr="00EB2D2E">
        <w:rPr>
          <w:rFonts w:ascii="Times New Roman" w:eastAsiaTheme="minorEastAsia" w:hAnsi="Times New Roman" w:cs="Times New Roman"/>
          <w:sz w:val="28"/>
          <w:szCs w:val="28"/>
          <w:lang w:val="kk-KZ" w:eastAsia="ja-JP"/>
        </w:rPr>
        <w:t>ны</w:t>
      </w:r>
      <w:r w:rsidR="00F15A52" w:rsidRPr="00EB2D2E">
        <w:rPr>
          <w:rFonts w:ascii="Times New Roman" w:eastAsiaTheme="minorEastAsia" w:hAnsi="Times New Roman" w:cs="Times New Roman"/>
          <w:sz w:val="28"/>
          <w:szCs w:val="28"/>
          <w:lang w:val="kk-KZ" w:eastAsia="ja-JP"/>
        </w:rPr>
        <w:t xml:space="preserve"> екі </w:t>
      </w:r>
      <w:r w:rsidR="005759D5" w:rsidRPr="00EB2D2E">
        <w:rPr>
          <w:rFonts w:ascii="Times New Roman" w:eastAsiaTheme="minorEastAsia" w:hAnsi="Times New Roman" w:cs="Times New Roman"/>
          <w:sz w:val="28"/>
          <w:szCs w:val="28"/>
          <w:lang w:val="kk-KZ" w:eastAsia="ja-JP"/>
        </w:rPr>
        <w:t>түрлі</w:t>
      </w:r>
      <w:r w:rsidR="00F15A52" w:rsidRPr="00EB2D2E">
        <w:rPr>
          <w:rFonts w:ascii="Times New Roman" w:eastAsiaTheme="minorEastAsia" w:hAnsi="Times New Roman" w:cs="Times New Roman"/>
          <w:sz w:val="28"/>
          <w:szCs w:val="28"/>
          <w:lang w:val="kk-KZ" w:eastAsia="ja-JP"/>
        </w:rPr>
        <w:t xml:space="preserve"> </w:t>
      </w:r>
      <w:r w:rsidR="005759D5" w:rsidRPr="00EB2D2E">
        <w:rPr>
          <w:rFonts w:ascii="Times New Roman" w:eastAsiaTheme="minorEastAsia" w:hAnsi="Times New Roman" w:cs="Times New Roman"/>
          <w:sz w:val="28"/>
          <w:szCs w:val="28"/>
          <w:lang w:val="kk-KZ" w:eastAsia="ja-JP"/>
        </w:rPr>
        <w:t>аудармашы</w:t>
      </w:r>
      <w:r w:rsidR="00EF7D6F" w:rsidRPr="00EB2D2E">
        <w:rPr>
          <w:rFonts w:ascii="Times New Roman" w:eastAsiaTheme="minorEastAsia" w:hAnsi="Times New Roman" w:cs="Times New Roman"/>
          <w:sz w:val="28"/>
          <w:szCs w:val="28"/>
          <w:lang w:val="kk-KZ" w:eastAsia="ja-JP"/>
        </w:rPr>
        <w:t xml:space="preserve"> аударғандай күй қалдырып, күмән т</w:t>
      </w:r>
      <w:r w:rsidR="002914B3" w:rsidRPr="00EB2D2E">
        <w:rPr>
          <w:rFonts w:ascii="Times New Roman" w:eastAsiaTheme="minorEastAsia" w:hAnsi="Times New Roman" w:cs="Times New Roman"/>
          <w:sz w:val="28"/>
          <w:szCs w:val="28"/>
          <w:lang w:val="kk-KZ" w:eastAsia="ja-JP"/>
        </w:rPr>
        <w:t>уудың</w:t>
      </w:r>
      <w:r w:rsidR="00F15A52" w:rsidRPr="00EB2D2E">
        <w:rPr>
          <w:rFonts w:ascii="Times New Roman" w:eastAsiaTheme="minorEastAsia" w:hAnsi="Times New Roman" w:cs="Times New Roman"/>
          <w:sz w:val="28"/>
          <w:szCs w:val="28"/>
          <w:lang w:val="kk-KZ" w:eastAsia="ja-JP"/>
        </w:rPr>
        <w:t xml:space="preserve"> бірнеше себебі бар</w:t>
      </w:r>
      <w:r w:rsidR="00EA6283" w:rsidRPr="00EB2D2E">
        <w:rPr>
          <w:rFonts w:ascii="Times New Roman" w:eastAsiaTheme="minorEastAsia" w:hAnsi="Times New Roman" w:cs="Times New Roman"/>
          <w:sz w:val="28"/>
          <w:szCs w:val="28"/>
          <w:lang w:val="kk-KZ" w:eastAsia="ja-JP"/>
        </w:rPr>
        <w:t>. На</w:t>
      </w:r>
      <w:r w:rsidR="001277BC" w:rsidRPr="00EB2D2E">
        <w:rPr>
          <w:rFonts w:ascii="Times New Roman" w:eastAsiaTheme="minorEastAsia" w:hAnsi="Times New Roman" w:cs="Times New Roman"/>
          <w:sz w:val="28"/>
          <w:szCs w:val="28"/>
          <w:lang w:val="kk-KZ" w:eastAsia="ja-JP"/>
        </w:rPr>
        <w:t>қ</w:t>
      </w:r>
      <w:r w:rsidR="00EA6283" w:rsidRPr="00EB2D2E">
        <w:rPr>
          <w:rFonts w:ascii="Times New Roman" w:eastAsiaTheme="minorEastAsia" w:hAnsi="Times New Roman" w:cs="Times New Roman"/>
          <w:sz w:val="28"/>
          <w:szCs w:val="28"/>
          <w:lang w:val="kk-KZ" w:eastAsia="ja-JP"/>
        </w:rPr>
        <w:t>тылайтын болса:</w:t>
      </w:r>
      <w:r w:rsidR="00F15A52" w:rsidRPr="00EB2D2E">
        <w:rPr>
          <w:rFonts w:ascii="Times New Roman" w:eastAsiaTheme="minorEastAsia" w:hAnsi="Times New Roman" w:cs="Times New Roman"/>
          <w:sz w:val="28"/>
          <w:szCs w:val="28"/>
          <w:lang w:val="kk-KZ" w:eastAsia="ja-JP"/>
        </w:rPr>
        <w:t xml:space="preserve"> 1. Бұл екі кезең, алғашқысы қазақ әдеби жазба тілінің қалыптаса қоймаған уақыты болса, екіншісі, </w:t>
      </w:r>
      <w:r w:rsidR="00927C7A" w:rsidRPr="00EB2D2E">
        <w:rPr>
          <w:rFonts w:ascii="Times New Roman" w:eastAsiaTheme="minorEastAsia" w:hAnsi="Times New Roman" w:cs="Times New Roman"/>
          <w:sz w:val="28"/>
          <w:szCs w:val="28"/>
          <w:lang w:val="kk-KZ" w:eastAsia="ja-JP"/>
        </w:rPr>
        <w:t>ретке келіп, жүйеге түс</w:t>
      </w:r>
      <w:r w:rsidR="001277BC" w:rsidRPr="00EB2D2E">
        <w:rPr>
          <w:rFonts w:ascii="Times New Roman" w:eastAsiaTheme="minorEastAsia" w:hAnsi="Times New Roman" w:cs="Times New Roman"/>
          <w:sz w:val="28"/>
          <w:szCs w:val="28"/>
          <w:lang w:val="kk-KZ" w:eastAsia="ja-JP"/>
        </w:rPr>
        <w:t>е бастаған</w:t>
      </w:r>
      <w:r w:rsidR="00F15A52" w:rsidRPr="00EB2D2E">
        <w:rPr>
          <w:rFonts w:ascii="Times New Roman" w:eastAsiaTheme="minorEastAsia" w:hAnsi="Times New Roman" w:cs="Times New Roman"/>
          <w:sz w:val="28"/>
          <w:szCs w:val="28"/>
          <w:lang w:val="kk-KZ" w:eastAsia="ja-JP"/>
        </w:rPr>
        <w:t xml:space="preserve"> кезеңі дер едік. 2. Аударма</w:t>
      </w:r>
      <w:r w:rsidR="00E113CD" w:rsidRPr="00EB2D2E">
        <w:rPr>
          <w:rFonts w:ascii="Times New Roman" w:eastAsiaTheme="minorEastAsia" w:hAnsi="Times New Roman" w:cs="Times New Roman"/>
          <w:sz w:val="28"/>
          <w:szCs w:val="28"/>
          <w:lang w:val="kk-KZ" w:eastAsia="ja-JP"/>
        </w:rPr>
        <w:t xml:space="preserve"> мен</w:t>
      </w:r>
      <w:r w:rsidR="00F15A52" w:rsidRPr="00EB2D2E">
        <w:rPr>
          <w:rFonts w:ascii="Times New Roman" w:eastAsiaTheme="minorEastAsia" w:hAnsi="Times New Roman" w:cs="Times New Roman"/>
          <w:sz w:val="28"/>
          <w:szCs w:val="28"/>
          <w:lang w:val="kk-KZ" w:eastAsia="ja-JP"/>
        </w:rPr>
        <w:t xml:space="preserve"> көркем аударма саласының да қалыптас</w:t>
      </w:r>
      <w:r w:rsidR="00927C7A" w:rsidRPr="00EB2D2E">
        <w:rPr>
          <w:rFonts w:ascii="Times New Roman" w:eastAsiaTheme="minorEastAsia" w:hAnsi="Times New Roman" w:cs="Times New Roman"/>
          <w:sz w:val="28"/>
          <w:szCs w:val="28"/>
          <w:lang w:val="kk-KZ" w:eastAsia="ja-JP"/>
        </w:rPr>
        <w:t>а қоймаған</w:t>
      </w:r>
      <w:r w:rsidR="00F15A52" w:rsidRPr="00EB2D2E">
        <w:rPr>
          <w:rFonts w:ascii="Times New Roman" w:eastAsiaTheme="minorEastAsia" w:hAnsi="Times New Roman" w:cs="Times New Roman"/>
          <w:sz w:val="28"/>
          <w:szCs w:val="28"/>
          <w:lang w:val="kk-KZ" w:eastAsia="ja-JP"/>
        </w:rPr>
        <w:t xml:space="preserve"> және </w:t>
      </w:r>
      <w:r w:rsidR="00E113CD" w:rsidRPr="00EB2D2E">
        <w:rPr>
          <w:rFonts w:ascii="Times New Roman" w:eastAsiaTheme="minorEastAsia" w:hAnsi="Times New Roman" w:cs="Times New Roman"/>
          <w:sz w:val="28"/>
          <w:szCs w:val="28"/>
          <w:lang w:val="kk-KZ" w:eastAsia="ja-JP"/>
        </w:rPr>
        <w:t xml:space="preserve">бір </w:t>
      </w:r>
      <w:r w:rsidR="00927C7A" w:rsidRPr="00EB2D2E">
        <w:rPr>
          <w:rFonts w:ascii="Times New Roman" w:eastAsiaTheme="minorEastAsia" w:hAnsi="Times New Roman" w:cs="Times New Roman"/>
          <w:sz w:val="28"/>
          <w:szCs w:val="28"/>
          <w:lang w:val="kk-KZ" w:eastAsia="ja-JP"/>
        </w:rPr>
        <w:t>жүйе</w:t>
      </w:r>
      <w:r w:rsidR="00E113CD" w:rsidRPr="00EB2D2E">
        <w:rPr>
          <w:rFonts w:ascii="Times New Roman" w:eastAsiaTheme="minorEastAsia" w:hAnsi="Times New Roman" w:cs="Times New Roman"/>
          <w:sz w:val="28"/>
          <w:szCs w:val="28"/>
          <w:lang w:val="kk-KZ" w:eastAsia="ja-JP"/>
        </w:rPr>
        <w:t xml:space="preserve">ге </w:t>
      </w:r>
      <w:r w:rsidR="00927C7A" w:rsidRPr="00EB2D2E">
        <w:rPr>
          <w:rFonts w:ascii="Times New Roman" w:eastAsiaTheme="minorEastAsia" w:hAnsi="Times New Roman" w:cs="Times New Roman"/>
          <w:sz w:val="28"/>
          <w:szCs w:val="28"/>
          <w:lang w:val="kk-KZ" w:eastAsia="ja-JP"/>
        </w:rPr>
        <w:t>түс</w:t>
      </w:r>
      <w:r w:rsidR="00363A9B" w:rsidRPr="00EB2D2E">
        <w:rPr>
          <w:rFonts w:ascii="Times New Roman" w:eastAsiaTheme="minorEastAsia" w:hAnsi="Times New Roman" w:cs="Times New Roman"/>
          <w:sz w:val="28"/>
          <w:szCs w:val="28"/>
          <w:lang w:val="kk-KZ" w:eastAsia="ja-JP"/>
        </w:rPr>
        <w:t xml:space="preserve">е </w:t>
      </w:r>
      <w:r w:rsidR="00E113CD" w:rsidRPr="00EB2D2E">
        <w:rPr>
          <w:rFonts w:ascii="Times New Roman" w:eastAsiaTheme="minorEastAsia" w:hAnsi="Times New Roman" w:cs="Times New Roman"/>
          <w:sz w:val="28"/>
          <w:szCs w:val="28"/>
          <w:lang w:val="kk-KZ" w:eastAsia="ja-JP"/>
        </w:rPr>
        <w:t>қойма</w:t>
      </w:r>
      <w:r w:rsidR="00363A9B" w:rsidRPr="00EB2D2E">
        <w:rPr>
          <w:rFonts w:ascii="Times New Roman" w:eastAsiaTheme="minorEastAsia" w:hAnsi="Times New Roman" w:cs="Times New Roman"/>
          <w:sz w:val="28"/>
          <w:szCs w:val="28"/>
          <w:lang w:val="kk-KZ" w:eastAsia="ja-JP"/>
        </w:rPr>
        <w:t>ған</w:t>
      </w:r>
      <w:r w:rsidR="00F15A52" w:rsidRPr="00EB2D2E">
        <w:rPr>
          <w:rFonts w:ascii="Times New Roman" w:eastAsiaTheme="minorEastAsia" w:hAnsi="Times New Roman" w:cs="Times New Roman"/>
          <w:sz w:val="28"/>
          <w:szCs w:val="28"/>
          <w:lang w:val="kk-KZ" w:eastAsia="ja-JP"/>
        </w:rPr>
        <w:t xml:space="preserve"> екі кезеңін аңғарамыз. 3. Аудармашы автордың әдеби мәтіндерді беруде, аударудағы әдеби тілінің төселе қоймаған және барынша жаттыққан екі нұсқасын байқаймыз. «</w:t>
      </w:r>
      <w:r w:rsidR="00F15A52" w:rsidRPr="00EB2D2E">
        <w:rPr>
          <w:rFonts w:ascii="Times New Roman" w:eastAsiaTheme="minorEastAsia" w:hAnsi="Times New Roman" w:cs="Times New Roman"/>
          <w:i/>
          <w:sz w:val="28"/>
          <w:szCs w:val="28"/>
          <w:lang w:val="kk-KZ" w:eastAsia="ja-JP"/>
        </w:rPr>
        <w:t>Ну, что, раб, правду я тебе сказал, что нет солнца</w:t>
      </w:r>
      <w:r w:rsidR="00F15A52" w:rsidRPr="00EB2D2E">
        <w:rPr>
          <w:rFonts w:ascii="Times New Roman" w:eastAsiaTheme="minorEastAsia" w:hAnsi="Times New Roman" w:cs="Times New Roman"/>
          <w:sz w:val="28"/>
          <w:szCs w:val="28"/>
          <w:lang w:val="kk-KZ" w:eastAsia="ja-JP"/>
        </w:rPr>
        <w:t>?»</w:t>
      </w:r>
      <w:r w:rsidR="00C9446C" w:rsidRPr="00EB2D2E">
        <w:rPr>
          <w:rFonts w:ascii="Times New Roman" w:eastAsiaTheme="minorEastAsia" w:hAnsi="Times New Roman" w:cs="Times New Roman"/>
          <w:sz w:val="28"/>
          <w:szCs w:val="28"/>
          <w:lang w:val="kk-KZ" w:eastAsia="ja-JP"/>
        </w:rPr>
        <w:t xml:space="preserve"> [</w:t>
      </w:r>
      <w:r w:rsidR="0095152A" w:rsidRPr="00EB2D2E">
        <w:rPr>
          <w:rFonts w:ascii="Times New Roman" w:eastAsiaTheme="minorEastAsia" w:hAnsi="Times New Roman" w:cs="Times New Roman"/>
          <w:sz w:val="28"/>
          <w:szCs w:val="28"/>
          <w:lang w:val="kk-KZ" w:eastAsia="ja-JP"/>
        </w:rPr>
        <w:t>5</w:t>
      </w:r>
      <w:r w:rsidR="001D4221">
        <w:rPr>
          <w:rFonts w:ascii="Times New Roman" w:eastAsiaTheme="minorEastAsia" w:hAnsi="Times New Roman" w:cs="Times New Roman"/>
          <w:sz w:val="28"/>
          <w:szCs w:val="28"/>
          <w:lang w:val="kk-KZ" w:eastAsia="ja-JP"/>
        </w:rPr>
        <w:t>3</w:t>
      </w:r>
      <w:r w:rsidR="00C9446C" w:rsidRPr="00EB2D2E">
        <w:rPr>
          <w:rFonts w:ascii="Times New Roman" w:eastAsiaTheme="minorEastAsia" w:hAnsi="Times New Roman" w:cs="Times New Roman"/>
          <w:sz w:val="28"/>
          <w:szCs w:val="28"/>
          <w:lang w:val="kk-KZ" w:eastAsia="ja-JP"/>
        </w:rPr>
        <w:t>]</w:t>
      </w:r>
      <w:r w:rsidR="00EB2D2E" w:rsidRPr="00EB2D2E">
        <w:rPr>
          <w:rFonts w:ascii="Times New Roman" w:eastAsiaTheme="minorEastAsia" w:hAnsi="Times New Roman" w:cs="Times New Roman"/>
          <w:sz w:val="28"/>
          <w:szCs w:val="28"/>
          <w:lang w:val="kk-KZ" w:eastAsia="ja-JP"/>
        </w:rPr>
        <w:t xml:space="preserve"> </w:t>
      </w:r>
      <w:r w:rsidR="006C330A" w:rsidRPr="00EB2D2E">
        <w:rPr>
          <w:rFonts w:ascii="Times New Roman" w:eastAsiaTheme="minorEastAsia" w:hAnsi="Times New Roman" w:cs="Times New Roman"/>
          <w:sz w:val="28"/>
          <w:szCs w:val="28"/>
          <w:lang w:val="kk-KZ" w:eastAsia="ja-JP"/>
        </w:rPr>
        <w:t>-</w:t>
      </w:r>
      <w:r w:rsidR="00F15A52" w:rsidRPr="00EB2D2E">
        <w:rPr>
          <w:rFonts w:ascii="Times New Roman" w:eastAsiaTheme="minorEastAsia" w:hAnsi="Times New Roman" w:cs="Times New Roman"/>
          <w:sz w:val="28"/>
          <w:szCs w:val="28"/>
          <w:lang w:val="kk-KZ" w:eastAsia="ja-JP"/>
        </w:rPr>
        <w:t xml:space="preserve"> деген Л.</w:t>
      </w:r>
      <w:r w:rsidR="00EB2D2E" w:rsidRPr="00EB2D2E">
        <w:rPr>
          <w:rFonts w:ascii="Times New Roman" w:eastAsiaTheme="minorEastAsia" w:hAnsi="Times New Roman" w:cs="Times New Roman"/>
          <w:sz w:val="28"/>
          <w:szCs w:val="28"/>
          <w:lang w:val="kk-KZ" w:eastAsia="ja-JP"/>
        </w:rPr>
        <w:t> </w:t>
      </w:r>
      <w:r w:rsidR="00F15A52" w:rsidRPr="00EB2D2E">
        <w:rPr>
          <w:rFonts w:ascii="Times New Roman" w:eastAsiaTheme="minorEastAsia" w:hAnsi="Times New Roman" w:cs="Times New Roman"/>
          <w:sz w:val="28"/>
          <w:szCs w:val="28"/>
          <w:lang w:val="kk-KZ" w:eastAsia="ja-JP"/>
        </w:rPr>
        <w:t>Толстойдың аудармасын Ә.</w:t>
      </w:r>
      <w:r w:rsidR="00EB2D2E" w:rsidRPr="00EB2D2E">
        <w:rPr>
          <w:rFonts w:ascii="Times New Roman" w:eastAsiaTheme="minorEastAsia" w:hAnsi="Times New Roman" w:cs="Times New Roman"/>
          <w:sz w:val="28"/>
          <w:szCs w:val="28"/>
          <w:lang w:val="kk-KZ" w:eastAsia="ja-JP"/>
        </w:rPr>
        <w:t xml:space="preserve"> </w:t>
      </w:r>
      <w:r w:rsidR="00F15A52" w:rsidRPr="00EB2D2E">
        <w:rPr>
          <w:rFonts w:ascii="Times New Roman" w:eastAsiaTheme="minorEastAsia" w:hAnsi="Times New Roman" w:cs="Times New Roman"/>
          <w:sz w:val="28"/>
          <w:szCs w:val="28"/>
          <w:lang w:val="kk-KZ" w:eastAsia="ja-JP"/>
        </w:rPr>
        <w:t xml:space="preserve">Бөкейхан алғашқы нұсқасында: « - </w:t>
      </w:r>
      <w:r w:rsidR="00F15A52" w:rsidRPr="00EB2D2E">
        <w:rPr>
          <w:rFonts w:ascii="Times New Roman" w:eastAsiaTheme="minorEastAsia" w:hAnsi="Times New Roman" w:cs="Times New Roman"/>
          <w:i/>
          <w:sz w:val="28"/>
          <w:szCs w:val="28"/>
          <w:lang w:val="kk-KZ" w:eastAsia="ja-JP"/>
        </w:rPr>
        <w:t>Қалай, құлым, мен саған рас айтуым: күн жоқ</w:t>
      </w:r>
      <w:r w:rsidR="00F15A52" w:rsidRPr="00EB2D2E">
        <w:rPr>
          <w:rFonts w:ascii="Times New Roman" w:eastAsiaTheme="minorEastAsia" w:hAnsi="Times New Roman" w:cs="Times New Roman"/>
          <w:sz w:val="28"/>
          <w:szCs w:val="28"/>
          <w:lang w:val="kk-KZ" w:eastAsia="ja-JP"/>
        </w:rPr>
        <w:t xml:space="preserve"> </w:t>
      </w:r>
      <w:r w:rsidR="00F15A52" w:rsidRPr="00EB2D2E">
        <w:rPr>
          <w:rFonts w:ascii="Times New Roman" w:eastAsiaTheme="minorEastAsia" w:hAnsi="Times New Roman" w:cs="Times New Roman"/>
          <w:i/>
          <w:sz w:val="28"/>
          <w:szCs w:val="28"/>
          <w:lang w:val="kk-KZ" w:eastAsia="ja-JP"/>
        </w:rPr>
        <w:t>деп</w:t>
      </w:r>
      <w:r w:rsidR="00F15A52" w:rsidRPr="00EB2D2E">
        <w:rPr>
          <w:rFonts w:ascii="Times New Roman" w:eastAsiaTheme="minorEastAsia" w:hAnsi="Times New Roman" w:cs="Times New Roman"/>
          <w:sz w:val="28"/>
          <w:szCs w:val="28"/>
          <w:lang w:val="kk-KZ" w:eastAsia="ja-JP"/>
        </w:rPr>
        <w:t>»,</w:t>
      </w:r>
      <w:r w:rsidR="00C9446C" w:rsidRPr="00EB2D2E">
        <w:rPr>
          <w:rFonts w:ascii="Times New Roman" w:eastAsiaTheme="minorEastAsia" w:hAnsi="Times New Roman" w:cs="Times New Roman"/>
          <w:sz w:val="28"/>
          <w:szCs w:val="28"/>
          <w:lang w:val="kk-KZ" w:eastAsia="ja-JP"/>
        </w:rPr>
        <w:t xml:space="preserve"> [</w:t>
      </w:r>
      <w:r w:rsidR="0095152A" w:rsidRPr="00EB2D2E">
        <w:rPr>
          <w:rFonts w:ascii="Times New Roman" w:eastAsiaTheme="minorEastAsia" w:hAnsi="Times New Roman" w:cs="Times New Roman"/>
          <w:sz w:val="28"/>
          <w:szCs w:val="28"/>
          <w:lang w:val="kk-KZ" w:eastAsia="ja-JP"/>
        </w:rPr>
        <w:t>5</w:t>
      </w:r>
      <w:r w:rsidR="001D4221">
        <w:rPr>
          <w:rFonts w:ascii="Times New Roman" w:eastAsiaTheme="minorEastAsia" w:hAnsi="Times New Roman" w:cs="Times New Roman"/>
          <w:sz w:val="28"/>
          <w:szCs w:val="28"/>
          <w:lang w:val="kk-KZ" w:eastAsia="ja-JP"/>
        </w:rPr>
        <w:t>2, б. 4-35</w:t>
      </w:r>
      <w:r w:rsidR="00C9446C" w:rsidRPr="00EB2D2E">
        <w:rPr>
          <w:rFonts w:ascii="Times New Roman" w:eastAsiaTheme="minorEastAsia" w:hAnsi="Times New Roman" w:cs="Times New Roman"/>
          <w:sz w:val="28"/>
          <w:szCs w:val="28"/>
          <w:lang w:val="kk-KZ" w:eastAsia="ja-JP"/>
        </w:rPr>
        <w:t>]</w:t>
      </w:r>
      <w:r w:rsidR="00F15A52" w:rsidRPr="00EB2D2E">
        <w:rPr>
          <w:rFonts w:ascii="Times New Roman" w:eastAsiaTheme="minorEastAsia" w:hAnsi="Times New Roman" w:cs="Times New Roman"/>
          <w:sz w:val="28"/>
          <w:szCs w:val="28"/>
          <w:lang w:val="kk-KZ" w:eastAsia="ja-JP"/>
        </w:rPr>
        <w:t xml:space="preserve"> -  деп оқырманға әдеби аудармадан гөрі тікелей аударма нұсқасын немесе қазақ тілі грамматикасын</w:t>
      </w:r>
      <w:r w:rsidR="00EB2D2E" w:rsidRPr="00EB2D2E">
        <w:rPr>
          <w:rFonts w:ascii="Times New Roman" w:eastAsiaTheme="minorEastAsia" w:hAnsi="Times New Roman" w:cs="Times New Roman"/>
          <w:sz w:val="28"/>
          <w:szCs w:val="28"/>
          <w:lang w:val="kk-KZ" w:eastAsia="ja-JP"/>
        </w:rPr>
        <w:t xml:space="preserve">а сәйкес емес нұсқасын ұсынса, </w:t>
      </w:r>
      <w:r w:rsidR="00F15A52" w:rsidRPr="00EB2D2E">
        <w:rPr>
          <w:rFonts w:ascii="Times New Roman" w:eastAsiaTheme="minorEastAsia" w:hAnsi="Times New Roman" w:cs="Times New Roman"/>
          <w:sz w:val="28"/>
          <w:szCs w:val="28"/>
          <w:lang w:val="kk-KZ" w:eastAsia="ja-JP"/>
        </w:rPr>
        <w:t>1913 жылғы нұсқасында: «</w:t>
      </w:r>
      <w:r w:rsidR="00F15A52" w:rsidRPr="00EB2D2E">
        <w:rPr>
          <w:rFonts w:ascii="Times New Roman" w:eastAsiaTheme="minorEastAsia" w:hAnsi="Times New Roman" w:cs="Times New Roman"/>
          <w:i/>
          <w:sz w:val="28"/>
          <w:szCs w:val="28"/>
          <w:lang w:val="kk-KZ" w:eastAsia="ja-JP"/>
        </w:rPr>
        <w:t>Күн жоқ дегенім рас емес пе</w:t>
      </w:r>
      <w:r w:rsidR="00F15A52" w:rsidRPr="00EB2D2E">
        <w:rPr>
          <w:rFonts w:ascii="Times New Roman" w:eastAsiaTheme="minorEastAsia" w:hAnsi="Times New Roman" w:cs="Times New Roman"/>
          <w:sz w:val="28"/>
          <w:szCs w:val="28"/>
          <w:lang w:val="kk-KZ" w:eastAsia="ja-JP"/>
        </w:rPr>
        <w:t xml:space="preserve">?», </w:t>
      </w:r>
      <w:r w:rsidR="00C9446C" w:rsidRPr="00EB2D2E">
        <w:rPr>
          <w:rFonts w:ascii="Times New Roman" w:eastAsiaTheme="minorEastAsia" w:hAnsi="Times New Roman" w:cs="Times New Roman"/>
          <w:sz w:val="28"/>
          <w:szCs w:val="28"/>
          <w:lang w:val="kk-KZ" w:eastAsia="ja-JP"/>
        </w:rPr>
        <w:t>[</w:t>
      </w:r>
      <w:r w:rsidR="0095152A" w:rsidRPr="00EB2D2E">
        <w:rPr>
          <w:rFonts w:ascii="Times New Roman" w:eastAsiaTheme="minorEastAsia" w:hAnsi="Times New Roman" w:cs="Times New Roman"/>
          <w:sz w:val="28"/>
          <w:szCs w:val="28"/>
          <w:lang w:val="kk-KZ" w:eastAsia="ja-JP"/>
        </w:rPr>
        <w:t>33</w:t>
      </w:r>
      <w:r w:rsidR="001D4221">
        <w:rPr>
          <w:rFonts w:ascii="Times New Roman" w:eastAsiaTheme="minorEastAsia" w:hAnsi="Times New Roman" w:cs="Times New Roman"/>
          <w:sz w:val="28"/>
          <w:szCs w:val="28"/>
          <w:lang w:val="kk-KZ" w:eastAsia="ja-JP"/>
        </w:rPr>
        <w:t>, б. 3-59</w:t>
      </w:r>
      <w:r w:rsidR="00C9446C" w:rsidRPr="00EB2D2E">
        <w:rPr>
          <w:rFonts w:ascii="Times New Roman" w:eastAsiaTheme="minorEastAsia" w:hAnsi="Times New Roman" w:cs="Times New Roman"/>
          <w:sz w:val="28"/>
          <w:szCs w:val="28"/>
          <w:lang w:val="kk-KZ" w:eastAsia="ja-JP"/>
        </w:rPr>
        <w:t>]</w:t>
      </w:r>
      <w:r w:rsidR="00EB2D2E" w:rsidRPr="00EB2D2E">
        <w:rPr>
          <w:rFonts w:ascii="Times New Roman" w:eastAsiaTheme="minorEastAsia" w:hAnsi="Times New Roman" w:cs="Times New Roman"/>
          <w:sz w:val="28"/>
          <w:szCs w:val="28"/>
          <w:lang w:val="kk-KZ" w:eastAsia="ja-JP"/>
        </w:rPr>
        <w:t xml:space="preserve"> </w:t>
      </w:r>
      <w:r w:rsidR="00F15A52" w:rsidRPr="00EB2D2E">
        <w:rPr>
          <w:rFonts w:ascii="Times New Roman" w:eastAsiaTheme="minorEastAsia" w:hAnsi="Times New Roman" w:cs="Times New Roman"/>
          <w:sz w:val="28"/>
          <w:szCs w:val="28"/>
          <w:lang w:val="kk-KZ" w:eastAsia="ja-JP"/>
        </w:rPr>
        <w:t>- деп нақты, дәл және қазақ тілі грамматикасын сәйкес нұсқасын береді. Ә.</w:t>
      </w:r>
      <w:r w:rsidR="00EB2D2E" w:rsidRPr="00EB2D2E">
        <w:rPr>
          <w:rFonts w:ascii="Times New Roman" w:eastAsiaTheme="minorEastAsia" w:hAnsi="Times New Roman" w:cs="Times New Roman"/>
          <w:sz w:val="28"/>
          <w:szCs w:val="28"/>
          <w:lang w:val="kk-KZ" w:eastAsia="ja-JP"/>
        </w:rPr>
        <w:t xml:space="preserve"> </w:t>
      </w:r>
      <w:r w:rsidR="00F15A52" w:rsidRPr="00EB2D2E">
        <w:rPr>
          <w:rFonts w:ascii="Times New Roman" w:eastAsiaTheme="minorEastAsia" w:hAnsi="Times New Roman" w:cs="Times New Roman"/>
          <w:sz w:val="28"/>
          <w:szCs w:val="28"/>
          <w:lang w:val="kk-KZ" w:eastAsia="ja-JP"/>
        </w:rPr>
        <w:t xml:space="preserve">Бөкейхан алғашында </w:t>
      </w:r>
      <w:r w:rsidR="00BE03E2" w:rsidRPr="00EB2D2E">
        <w:rPr>
          <w:rFonts w:ascii="Times New Roman" w:eastAsiaTheme="minorEastAsia" w:hAnsi="Times New Roman" w:cs="Times New Roman"/>
          <w:sz w:val="28"/>
          <w:szCs w:val="28"/>
          <w:lang w:val="kk-KZ" w:eastAsia="ja-JP"/>
        </w:rPr>
        <w:t xml:space="preserve">мәтінді </w:t>
      </w:r>
      <w:r w:rsidR="00F15A52" w:rsidRPr="00EB2D2E">
        <w:rPr>
          <w:rFonts w:ascii="Times New Roman" w:eastAsiaTheme="minorEastAsia" w:hAnsi="Times New Roman" w:cs="Times New Roman"/>
          <w:sz w:val="28"/>
          <w:szCs w:val="28"/>
          <w:lang w:val="kk-KZ" w:eastAsia="ja-JP"/>
        </w:rPr>
        <w:t xml:space="preserve">орыс тілінен тікелей аударып, </w:t>
      </w:r>
      <w:r w:rsidR="008F4A7F" w:rsidRPr="00EB2D2E">
        <w:rPr>
          <w:rFonts w:ascii="Times New Roman" w:eastAsiaTheme="minorEastAsia" w:hAnsi="Times New Roman" w:cs="Times New Roman"/>
          <w:sz w:val="28"/>
          <w:szCs w:val="28"/>
          <w:lang w:val="kk-KZ" w:eastAsia="ja-JP"/>
        </w:rPr>
        <w:t xml:space="preserve">бүгінгі </w:t>
      </w:r>
      <w:r w:rsidR="00F15A52" w:rsidRPr="00EB2D2E">
        <w:rPr>
          <w:rFonts w:ascii="Times New Roman" w:eastAsiaTheme="minorEastAsia" w:hAnsi="Times New Roman" w:cs="Times New Roman"/>
          <w:sz w:val="28"/>
          <w:szCs w:val="28"/>
          <w:lang w:val="kk-KZ" w:eastAsia="ja-JP"/>
        </w:rPr>
        <w:t>қазақ тілінің заңдылықтары</w:t>
      </w:r>
      <w:r w:rsidR="004A3D71" w:rsidRPr="00EB2D2E">
        <w:rPr>
          <w:rFonts w:ascii="Times New Roman" w:eastAsiaTheme="minorEastAsia" w:hAnsi="Times New Roman" w:cs="Times New Roman"/>
          <w:sz w:val="28"/>
          <w:szCs w:val="28"/>
          <w:lang w:val="kk-KZ" w:eastAsia="ja-JP"/>
        </w:rPr>
        <w:t>мен емес, қалыптаса</w:t>
      </w:r>
      <w:r w:rsidR="00653E84" w:rsidRPr="00EB2D2E">
        <w:rPr>
          <w:rFonts w:ascii="Times New Roman" w:eastAsiaTheme="minorEastAsia" w:hAnsi="Times New Roman" w:cs="Times New Roman"/>
          <w:sz w:val="28"/>
          <w:szCs w:val="28"/>
          <w:lang w:val="kk-KZ" w:eastAsia="ja-JP"/>
        </w:rPr>
        <w:t>, жүйеге түсе</w:t>
      </w:r>
      <w:r w:rsidR="004A3D71" w:rsidRPr="00EB2D2E">
        <w:rPr>
          <w:rFonts w:ascii="Times New Roman" w:eastAsiaTheme="minorEastAsia" w:hAnsi="Times New Roman" w:cs="Times New Roman"/>
          <w:sz w:val="28"/>
          <w:szCs w:val="28"/>
          <w:lang w:val="kk-KZ" w:eastAsia="ja-JP"/>
        </w:rPr>
        <w:t xml:space="preserve"> қоймаған өз заманының</w:t>
      </w:r>
      <w:r w:rsidR="00653E84" w:rsidRPr="00EB2D2E">
        <w:rPr>
          <w:rFonts w:ascii="Times New Roman" w:eastAsiaTheme="minorEastAsia" w:hAnsi="Times New Roman" w:cs="Times New Roman"/>
          <w:sz w:val="28"/>
          <w:szCs w:val="28"/>
          <w:lang w:val="kk-KZ" w:eastAsia="ja-JP"/>
        </w:rPr>
        <w:t xml:space="preserve"> </w:t>
      </w:r>
      <w:r w:rsidR="007574D6" w:rsidRPr="00EB2D2E">
        <w:rPr>
          <w:rFonts w:ascii="Times New Roman" w:eastAsiaTheme="minorEastAsia" w:hAnsi="Times New Roman" w:cs="Times New Roman"/>
          <w:sz w:val="28"/>
          <w:szCs w:val="28"/>
          <w:lang w:val="kk-KZ" w:eastAsia="ja-JP"/>
        </w:rPr>
        <w:t>тілдік заңдылықтарымен береді. А</w:t>
      </w:r>
      <w:r w:rsidR="00F15A52" w:rsidRPr="00EB2D2E">
        <w:rPr>
          <w:rFonts w:ascii="Times New Roman" w:eastAsiaTheme="minorEastAsia" w:hAnsi="Times New Roman" w:cs="Times New Roman"/>
          <w:sz w:val="28"/>
          <w:szCs w:val="28"/>
          <w:lang w:val="kk-KZ" w:eastAsia="ja-JP"/>
        </w:rPr>
        <w:t>л кейін</w:t>
      </w:r>
      <w:r w:rsidR="007574D6" w:rsidRPr="00EB2D2E">
        <w:rPr>
          <w:rFonts w:ascii="Times New Roman" w:eastAsiaTheme="minorEastAsia" w:hAnsi="Times New Roman" w:cs="Times New Roman"/>
          <w:sz w:val="28"/>
          <w:szCs w:val="28"/>
          <w:lang w:val="kk-KZ" w:eastAsia="ja-JP"/>
        </w:rPr>
        <w:t xml:space="preserve"> автордың</w:t>
      </w:r>
      <w:r w:rsidR="00F15A52" w:rsidRPr="00EB2D2E">
        <w:rPr>
          <w:rFonts w:ascii="Times New Roman" w:eastAsiaTheme="minorEastAsia" w:hAnsi="Times New Roman" w:cs="Times New Roman"/>
          <w:sz w:val="28"/>
          <w:szCs w:val="28"/>
          <w:lang w:val="kk-KZ" w:eastAsia="ja-JP"/>
        </w:rPr>
        <w:t xml:space="preserve"> бұл олқылықтардың орнын толтыр</w:t>
      </w:r>
      <w:r w:rsidR="007574D6" w:rsidRPr="00EB2D2E">
        <w:rPr>
          <w:rFonts w:ascii="Times New Roman" w:eastAsiaTheme="minorEastAsia" w:hAnsi="Times New Roman" w:cs="Times New Roman"/>
          <w:sz w:val="28"/>
          <w:szCs w:val="28"/>
          <w:lang w:val="kk-KZ" w:eastAsia="ja-JP"/>
        </w:rPr>
        <w:t xml:space="preserve">ып, өзінің жазу стилімен </w:t>
      </w:r>
      <w:r w:rsidR="00B375F8" w:rsidRPr="00EB2D2E">
        <w:rPr>
          <w:rFonts w:ascii="Times New Roman" w:eastAsiaTheme="minorEastAsia" w:hAnsi="Times New Roman" w:cs="Times New Roman"/>
          <w:sz w:val="28"/>
          <w:szCs w:val="28"/>
          <w:lang w:val="kk-KZ" w:eastAsia="ja-JP"/>
        </w:rPr>
        <w:t>мақсатты түрде жұмыс істеп, жақсартқанын байқаймыз</w:t>
      </w:r>
      <w:r w:rsidR="00F15A52" w:rsidRPr="00EB2D2E">
        <w:rPr>
          <w:rFonts w:ascii="Times New Roman" w:eastAsiaTheme="minorEastAsia" w:hAnsi="Times New Roman" w:cs="Times New Roman"/>
          <w:sz w:val="28"/>
          <w:szCs w:val="28"/>
          <w:lang w:val="kk-KZ" w:eastAsia="ja-JP"/>
        </w:rPr>
        <w:t xml:space="preserve">. </w:t>
      </w:r>
    </w:p>
    <w:p w14:paraId="4A28C18D" w14:textId="437D9F9C" w:rsidR="00142F87" w:rsidRPr="00EB2D2E" w:rsidRDefault="004571E7" w:rsidP="00EB2D2E">
      <w:pPr>
        <w:spacing w:after="0" w:line="240" w:lineRule="auto"/>
        <w:ind w:firstLine="709"/>
        <w:jc w:val="both"/>
        <w:rPr>
          <w:rFonts w:ascii="Times New Roman" w:hAnsi="Times New Roman" w:cs="Times New Roman"/>
          <w:sz w:val="28"/>
          <w:szCs w:val="28"/>
          <w:lang w:val="kk-KZ"/>
        </w:rPr>
      </w:pPr>
      <w:bookmarkStart w:id="39" w:name="_Hlk191304316"/>
      <w:bookmarkEnd w:id="38"/>
      <w:r w:rsidRPr="00EB2D2E">
        <w:rPr>
          <w:rFonts w:ascii="Times New Roman" w:hAnsi="Times New Roman" w:cs="Times New Roman"/>
          <w:sz w:val="28"/>
          <w:szCs w:val="28"/>
          <w:lang w:val="kk-KZ"/>
        </w:rPr>
        <w:t xml:space="preserve">Бір ғана аудармамен шектелмей </w:t>
      </w:r>
      <w:r w:rsidR="00E5109A" w:rsidRPr="00EB2D2E">
        <w:rPr>
          <w:rFonts w:ascii="Times New Roman" w:hAnsi="Times New Roman" w:cs="Times New Roman"/>
          <w:sz w:val="28"/>
          <w:szCs w:val="28"/>
          <w:lang w:val="kk-KZ"/>
        </w:rPr>
        <w:t>Ә.Бөкейханның 1926 жылы</w:t>
      </w:r>
      <w:r w:rsidR="00B64B1F" w:rsidRPr="00EB2D2E">
        <w:rPr>
          <w:rFonts w:ascii="Times New Roman" w:hAnsi="Times New Roman" w:cs="Times New Roman"/>
          <w:sz w:val="28"/>
          <w:szCs w:val="28"/>
          <w:lang w:val="kk-KZ"/>
        </w:rPr>
        <w:t xml:space="preserve"> </w:t>
      </w:r>
      <w:r w:rsidR="00CF2A50" w:rsidRPr="00EB2D2E">
        <w:rPr>
          <w:rFonts w:ascii="Times New Roman" w:hAnsi="Times New Roman" w:cs="Times New Roman"/>
          <w:sz w:val="28"/>
          <w:szCs w:val="28"/>
          <w:lang w:val="kk-KZ"/>
        </w:rPr>
        <w:t>«Жаңа мектеп» журналының №6 санына «Қыр баласы» деген бүркеншік есімімен жарияланған</w:t>
      </w:r>
      <w:r w:rsidR="00E5109A" w:rsidRPr="00EB2D2E">
        <w:rPr>
          <w:rFonts w:ascii="Times New Roman" w:hAnsi="Times New Roman" w:cs="Times New Roman"/>
          <w:sz w:val="28"/>
          <w:szCs w:val="28"/>
          <w:lang w:val="kk-KZ"/>
        </w:rPr>
        <w:t xml:space="preserve"> </w:t>
      </w:r>
      <w:r w:rsidR="00B64B1F" w:rsidRPr="00EB2D2E">
        <w:rPr>
          <w:rFonts w:ascii="Times New Roman" w:hAnsi="Times New Roman" w:cs="Times New Roman"/>
          <w:sz w:val="28"/>
          <w:szCs w:val="28"/>
          <w:lang w:val="kk-KZ"/>
        </w:rPr>
        <w:t xml:space="preserve">француз жазушысы </w:t>
      </w:r>
      <w:r w:rsidR="00E5109A" w:rsidRPr="00EB2D2E">
        <w:rPr>
          <w:rFonts w:ascii="Times New Roman" w:hAnsi="Times New Roman" w:cs="Times New Roman"/>
          <w:bCs/>
          <w:i/>
          <w:sz w:val="28"/>
          <w:szCs w:val="28"/>
          <w:lang w:val="kk-KZ"/>
        </w:rPr>
        <w:t>Ги де Мопассаннан</w:t>
      </w:r>
      <w:r w:rsidR="00B64B1F" w:rsidRPr="00EB2D2E">
        <w:rPr>
          <w:rFonts w:ascii="Times New Roman" w:hAnsi="Times New Roman" w:cs="Times New Roman"/>
          <w:bCs/>
          <w:i/>
          <w:sz w:val="28"/>
          <w:szCs w:val="28"/>
          <w:lang w:val="kk-KZ"/>
        </w:rPr>
        <w:t xml:space="preserve"> аударған</w:t>
      </w:r>
      <w:r w:rsidR="00CF2A50" w:rsidRPr="00EB2D2E">
        <w:rPr>
          <w:rFonts w:ascii="Times New Roman" w:hAnsi="Times New Roman" w:cs="Times New Roman"/>
          <w:i/>
          <w:sz w:val="28"/>
          <w:szCs w:val="28"/>
          <w:lang w:val="kk-KZ"/>
        </w:rPr>
        <w:t xml:space="preserve"> </w:t>
      </w:r>
      <w:r w:rsidR="00CF2A50" w:rsidRPr="00EB2D2E">
        <w:rPr>
          <w:rFonts w:ascii="Times New Roman" w:hAnsi="Times New Roman" w:cs="Times New Roman"/>
          <w:bCs/>
          <w:i/>
          <w:sz w:val="28"/>
          <w:szCs w:val="28"/>
          <w:lang w:val="kk-KZ"/>
        </w:rPr>
        <w:t xml:space="preserve">«Симонның </w:t>
      </w:r>
      <w:r w:rsidR="00142F87" w:rsidRPr="00EB2D2E">
        <w:rPr>
          <w:rFonts w:ascii="Times New Roman" w:hAnsi="Times New Roman" w:cs="Times New Roman"/>
          <w:bCs/>
          <w:i/>
          <w:sz w:val="28"/>
          <w:szCs w:val="28"/>
          <w:lang w:val="kk-KZ"/>
        </w:rPr>
        <w:t>әкесі»</w:t>
      </w:r>
      <w:r w:rsidR="00142F87" w:rsidRPr="00EB2D2E">
        <w:rPr>
          <w:rFonts w:ascii="Times New Roman" w:hAnsi="Times New Roman" w:cs="Times New Roman"/>
          <w:b/>
          <w:bCs/>
          <w:sz w:val="28"/>
          <w:szCs w:val="28"/>
          <w:lang w:val="kk-KZ"/>
        </w:rPr>
        <w:t xml:space="preserve"> </w:t>
      </w:r>
      <w:r w:rsidR="00142F87" w:rsidRPr="00EB2D2E">
        <w:rPr>
          <w:rFonts w:ascii="Times New Roman" w:hAnsi="Times New Roman" w:cs="Times New Roman"/>
          <w:sz w:val="28"/>
          <w:szCs w:val="28"/>
          <w:lang w:val="kk-KZ"/>
        </w:rPr>
        <w:t xml:space="preserve">атты әңгімеге де назар салайық. </w:t>
      </w:r>
      <w:r w:rsidR="00C14220" w:rsidRPr="00EB2D2E">
        <w:rPr>
          <w:rFonts w:ascii="Times New Roman" w:hAnsi="Times New Roman" w:cs="Times New Roman"/>
          <w:sz w:val="28"/>
          <w:szCs w:val="28"/>
          <w:lang w:val="kk-KZ"/>
        </w:rPr>
        <w:t xml:space="preserve">Тағдыр талқысы, әке мен шеше, </w:t>
      </w:r>
      <w:r w:rsidR="00C028CB" w:rsidRPr="00EB2D2E">
        <w:rPr>
          <w:rFonts w:ascii="Times New Roman" w:hAnsi="Times New Roman" w:cs="Times New Roman"/>
          <w:sz w:val="28"/>
          <w:szCs w:val="28"/>
          <w:lang w:val="kk-KZ"/>
        </w:rPr>
        <w:t>шеше мен әке және бала мен әке</w:t>
      </w:r>
      <w:r w:rsidR="00D64EAA" w:rsidRPr="00EB2D2E">
        <w:rPr>
          <w:rFonts w:ascii="Times New Roman" w:hAnsi="Times New Roman" w:cs="Times New Roman"/>
          <w:sz w:val="28"/>
          <w:szCs w:val="28"/>
          <w:lang w:val="kk-KZ"/>
        </w:rPr>
        <w:t xml:space="preserve"> арасындағы</w:t>
      </w:r>
      <w:r w:rsidR="00C028CB" w:rsidRPr="00EB2D2E">
        <w:rPr>
          <w:rFonts w:ascii="Times New Roman" w:hAnsi="Times New Roman" w:cs="Times New Roman"/>
          <w:sz w:val="28"/>
          <w:szCs w:val="28"/>
          <w:lang w:val="kk-KZ"/>
        </w:rPr>
        <w:t xml:space="preserve"> қарым-қатынас</w:t>
      </w:r>
      <w:r w:rsidR="006F21DC" w:rsidRPr="00EB2D2E">
        <w:rPr>
          <w:rFonts w:ascii="Times New Roman" w:hAnsi="Times New Roman" w:cs="Times New Roman"/>
          <w:sz w:val="28"/>
          <w:szCs w:val="28"/>
          <w:lang w:val="kk-KZ"/>
        </w:rPr>
        <w:t>ы арқылы</w:t>
      </w:r>
      <w:r w:rsidR="00C028CB" w:rsidRPr="00EB2D2E">
        <w:rPr>
          <w:rFonts w:ascii="Times New Roman" w:hAnsi="Times New Roman" w:cs="Times New Roman"/>
          <w:sz w:val="28"/>
          <w:szCs w:val="28"/>
          <w:lang w:val="kk-KZ"/>
        </w:rPr>
        <w:t xml:space="preserve"> отбасы құндылығын суреттейтін бұл шығарманы Ә.</w:t>
      </w:r>
      <w:r w:rsidR="00EB2D2E">
        <w:rPr>
          <w:rFonts w:ascii="Times New Roman" w:hAnsi="Times New Roman" w:cs="Times New Roman"/>
          <w:sz w:val="28"/>
          <w:szCs w:val="28"/>
          <w:lang w:val="kk-KZ"/>
        </w:rPr>
        <w:t xml:space="preserve"> </w:t>
      </w:r>
      <w:r w:rsidR="00C028CB" w:rsidRPr="00EB2D2E">
        <w:rPr>
          <w:rFonts w:ascii="Times New Roman" w:hAnsi="Times New Roman" w:cs="Times New Roman"/>
          <w:sz w:val="28"/>
          <w:szCs w:val="28"/>
          <w:lang w:val="kk-KZ"/>
        </w:rPr>
        <w:t xml:space="preserve">Бөкейхан </w:t>
      </w:r>
      <w:r w:rsidR="00F73B08" w:rsidRPr="00EB2D2E">
        <w:rPr>
          <w:rFonts w:ascii="Times New Roman" w:hAnsi="Times New Roman" w:cs="Times New Roman"/>
          <w:sz w:val="28"/>
          <w:szCs w:val="28"/>
          <w:lang w:val="kk-KZ"/>
        </w:rPr>
        <w:t xml:space="preserve">қазақ оқырманына </w:t>
      </w:r>
      <w:r w:rsidR="002C7AEC" w:rsidRPr="00EB2D2E">
        <w:rPr>
          <w:rFonts w:ascii="Times New Roman" w:hAnsi="Times New Roman" w:cs="Times New Roman"/>
          <w:sz w:val="28"/>
          <w:szCs w:val="28"/>
          <w:lang w:val="kk-KZ"/>
        </w:rPr>
        <w:t>өзекті тақырып</w:t>
      </w:r>
      <w:r w:rsidR="00C16829" w:rsidRPr="00EB2D2E">
        <w:rPr>
          <w:rFonts w:ascii="Times New Roman" w:hAnsi="Times New Roman" w:cs="Times New Roman"/>
          <w:sz w:val="28"/>
          <w:szCs w:val="28"/>
          <w:lang w:val="kk-KZ"/>
        </w:rPr>
        <w:t xml:space="preserve"> болғаны</w:t>
      </w:r>
      <w:r w:rsidR="002C7AEC" w:rsidRPr="00EB2D2E">
        <w:rPr>
          <w:rFonts w:ascii="Times New Roman" w:hAnsi="Times New Roman" w:cs="Times New Roman"/>
          <w:sz w:val="28"/>
          <w:szCs w:val="28"/>
          <w:lang w:val="kk-KZ"/>
        </w:rPr>
        <w:t xml:space="preserve"> үшін </w:t>
      </w:r>
      <w:r w:rsidR="00C16829" w:rsidRPr="00EB2D2E">
        <w:rPr>
          <w:rFonts w:ascii="Times New Roman" w:hAnsi="Times New Roman" w:cs="Times New Roman"/>
          <w:sz w:val="28"/>
          <w:szCs w:val="28"/>
          <w:lang w:val="kk-KZ"/>
        </w:rPr>
        <w:t xml:space="preserve">де </w:t>
      </w:r>
      <w:r w:rsidR="00D64EAA" w:rsidRPr="00EB2D2E">
        <w:rPr>
          <w:rFonts w:ascii="Times New Roman" w:hAnsi="Times New Roman" w:cs="Times New Roman"/>
          <w:sz w:val="28"/>
          <w:szCs w:val="28"/>
          <w:lang w:val="kk-KZ"/>
        </w:rPr>
        <w:t>тәржімелеп</w:t>
      </w:r>
      <w:r w:rsidR="002C7AEC" w:rsidRPr="00EB2D2E">
        <w:rPr>
          <w:rFonts w:ascii="Times New Roman" w:hAnsi="Times New Roman" w:cs="Times New Roman"/>
          <w:sz w:val="28"/>
          <w:szCs w:val="28"/>
          <w:lang w:val="kk-KZ"/>
        </w:rPr>
        <w:t xml:space="preserve"> отырғаны айдан анық</w:t>
      </w:r>
      <w:r w:rsidR="001B6D1D">
        <w:rPr>
          <w:rFonts w:ascii="Times New Roman" w:hAnsi="Times New Roman" w:cs="Times New Roman"/>
          <w:sz w:val="28"/>
          <w:szCs w:val="28"/>
          <w:lang w:val="kk-KZ"/>
        </w:rPr>
        <w:t>.</w:t>
      </w:r>
      <w:r w:rsidR="00EB2D2E">
        <w:rPr>
          <w:rFonts w:ascii="Times New Roman" w:hAnsi="Times New Roman" w:cs="Times New Roman"/>
          <w:sz w:val="28"/>
          <w:szCs w:val="28"/>
          <w:lang w:val="kk-KZ"/>
        </w:rPr>
        <w:t xml:space="preserve"> </w:t>
      </w:r>
      <w:r w:rsidR="001B6D1D" w:rsidRPr="00EB2D2E">
        <w:rPr>
          <w:rFonts w:ascii="Times New Roman" w:hAnsi="Times New Roman" w:cs="Times New Roman"/>
          <w:iCs/>
          <w:sz w:val="28"/>
          <w:szCs w:val="28"/>
          <w:lang w:val="kk-KZ"/>
        </w:rPr>
        <w:t>Ә.</w:t>
      </w:r>
      <w:r w:rsidR="001B6D1D">
        <w:rPr>
          <w:rFonts w:ascii="Times New Roman" w:hAnsi="Times New Roman" w:cs="Times New Roman"/>
          <w:iCs/>
          <w:sz w:val="28"/>
          <w:szCs w:val="28"/>
          <w:lang w:val="kk-KZ"/>
        </w:rPr>
        <w:t xml:space="preserve"> </w:t>
      </w:r>
      <w:r w:rsidR="001B6D1D" w:rsidRPr="00EB2D2E">
        <w:rPr>
          <w:rFonts w:ascii="Times New Roman" w:hAnsi="Times New Roman" w:cs="Times New Roman"/>
          <w:iCs/>
          <w:sz w:val="28"/>
          <w:szCs w:val="28"/>
          <w:lang w:val="kk-KZ"/>
        </w:rPr>
        <w:t xml:space="preserve">Бөкейхан жасаған бұл аудармадан аудармашының қазақи түсініктегі </w:t>
      </w:r>
      <w:r w:rsidR="001B6D1D" w:rsidRPr="00EB2D2E">
        <w:rPr>
          <w:rFonts w:ascii="Times New Roman" w:hAnsi="Times New Roman" w:cs="Times New Roman"/>
          <w:bCs/>
          <w:iCs/>
          <w:sz w:val="28"/>
          <w:szCs w:val="28"/>
          <w:lang w:val="kk-KZ"/>
        </w:rPr>
        <w:t>фразиологизмдерді</w:t>
      </w:r>
      <w:r w:rsidR="001B6D1D" w:rsidRPr="00EB2D2E">
        <w:rPr>
          <w:rFonts w:ascii="Times New Roman" w:hAnsi="Times New Roman" w:cs="Times New Roman"/>
          <w:iCs/>
          <w:sz w:val="28"/>
          <w:szCs w:val="28"/>
          <w:lang w:val="kk-KZ"/>
        </w:rPr>
        <w:t xml:space="preserve"> көп қолданын байқадық</w:t>
      </w:r>
      <w:r w:rsidR="001B6D1D">
        <w:rPr>
          <w:rFonts w:ascii="Times New Roman" w:hAnsi="Times New Roman" w:cs="Times New Roman"/>
          <w:sz w:val="28"/>
          <w:szCs w:val="28"/>
          <w:lang w:val="kk-KZ"/>
        </w:rPr>
        <w:t xml:space="preserve"> </w:t>
      </w:r>
      <w:r w:rsidR="00EB2D2E">
        <w:rPr>
          <w:rFonts w:ascii="Times New Roman" w:hAnsi="Times New Roman" w:cs="Times New Roman"/>
          <w:sz w:val="28"/>
          <w:szCs w:val="28"/>
          <w:lang w:val="kk-KZ"/>
        </w:rPr>
        <w:t>(6-кесте)</w:t>
      </w:r>
      <w:r w:rsidR="002C7AEC" w:rsidRPr="00EB2D2E">
        <w:rPr>
          <w:rFonts w:ascii="Times New Roman" w:hAnsi="Times New Roman" w:cs="Times New Roman"/>
          <w:sz w:val="28"/>
          <w:szCs w:val="28"/>
          <w:lang w:val="kk-KZ"/>
        </w:rPr>
        <w:t>.</w:t>
      </w:r>
    </w:p>
    <w:p w14:paraId="7537C833" w14:textId="77777777" w:rsidR="00EB2D2E" w:rsidRDefault="00EB2D2E" w:rsidP="00EB2D2E">
      <w:pPr>
        <w:spacing w:after="0" w:line="240" w:lineRule="auto"/>
        <w:jc w:val="both"/>
        <w:rPr>
          <w:rFonts w:ascii="Times New Roman" w:hAnsi="Times New Roman" w:cs="Times New Roman"/>
          <w:i/>
          <w:iCs/>
          <w:sz w:val="28"/>
          <w:szCs w:val="28"/>
          <w:lang w:val="kk-KZ"/>
        </w:rPr>
      </w:pPr>
    </w:p>
    <w:p w14:paraId="3079245E" w14:textId="4560ED07" w:rsidR="008654D1" w:rsidRDefault="00EB2D2E" w:rsidP="00EB2D2E">
      <w:pPr>
        <w:spacing w:after="0" w:line="240" w:lineRule="auto"/>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Кесте 6 – </w:t>
      </w:r>
      <w:r w:rsidR="001B6D1D" w:rsidRPr="001B6D1D">
        <w:rPr>
          <w:rFonts w:ascii="Times New Roman" w:hAnsi="Times New Roman" w:cs="Times New Roman"/>
          <w:iCs/>
          <w:sz w:val="28"/>
          <w:szCs w:val="28"/>
          <w:lang w:val="kk-KZ"/>
        </w:rPr>
        <w:t>Фразиологизмдердің қолданылуы</w:t>
      </w:r>
    </w:p>
    <w:p w14:paraId="3AB8600F" w14:textId="77777777" w:rsidR="00EB2D2E" w:rsidRPr="00EB2D2E" w:rsidRDefault="00EB2D2E" w:rsidP="00EB2D2E">
      <w:pPr>
        <w:spacing w:after="0" w:line="240" w:lineRule="auto"/>
        <w:jc w:val="right"/>
        <w:rPr>
          <w:rFonts w:ascii="Times New Roman" w:hAnsi="Times New Roman" w:cs="Times New Roman"/>
          <w:iCs/>
          <w:sz w:val="16"/>
          <w:szCs w:val="16"/>
          <w:lang w:val="kk-KZ"/>
        </w:rPr>
      </w:pPr>
    </w:p>
    <w:tbl>
      <w:tblPr>
        <w:tblStyle w:val="ad"/>
        <w:tblW w:w="9505" w:type="dxa"/>
        <w:jc w:val="center"/>
        <w:tblLook w:val="04A0" w:firstRow="1" w:lastRow="0" w:firstColumn="1" w:lastColumn="0" w:noHBand="0" w:noVBand="1"/>
      </w:tblPr>
      <w:tblGrid>
        <w:gridCol w:w="4969"/>
        <w:gridCol w:w="4536"/>
      </w:tblGrid>
      <w:tr w:rsidR="00680FC2" w14:paraId="7F145A4D" w14:textId="77777777" w:rsidTr="001D4221">
        <w:trPr>
          <w:trHeight w:val="74"/>
          <w:jc w:val="center"/>
        </w:trPr>
        <w:tc>
          <w:tcPr>
            <w:tcW w:w="4969" w:type="dxa"/>
            <w:vAlign w:val="center"/>
          </w:tcPr>
          <w:p w14:paraId="3274ED5C" w14:textId="2C142CC7" w:rsidR="00680FC2" w:rsidRPr="00EB2D2E" w:rsidRDefault="00680FC2" w:rsidP="001B6D1D">
            <w:pPr>
              <w:pStyle w:val="af"/>
              <w:spacing w:line="228" w:lineRule="auto"/>
              <w:jc w:val="center"/>
              <w:rPr>
                <w:rFonts w:ascii="Times New Roman" w:hAnsi="Times New Roman" w:cs="Times New Roman"/>
                <w:sz w:val="24"/>
                <w:szCs w:val="24"/>
                <w:lang w:val="kk-KZ"/>
              </w:rPr>
            </w:pPr>
            <w:r w:rsidRPr="00EB2D2E">
              <w:rPr>
                <w:rFonts w:ascii="Times New Roman" w:hAnsi="Times New Roman" w:cs="Times New Roman"/>
                <w:sz w:val="24"/>
                <w:szCs w:val="24"/>
                <w:lang w:val="kk-KZ"/>
              </w:rPr>
              <w:t>Ги де Мопассан нұсқасы</w:t>
            </w:r>
          </w:p>
        </w:tc>
        <w:tc>
          <w:tcPr>
            <w:tcW w:w="4536" w:type="dxa"/>
            <w:vAlign w:val="center"/>
          </w:tcPr>
          <w:p w14:paraId="2B588C8A" w14:textId="357FEE52" w:rsidR="00680FC2" w:rsidRPr="00EB2D2E" w:rsidRDefault="00680FC2" w:rsidP="001B6D1D">
            <w:pPr>
              <w:pStyle w:val="af"/>
              <w:spacing w:line="228" w:lineRule="auto"/>
              <w:jc w:val="center"/>
              <w:rPr>
                <w:rFonts w:ascii="Times New Roman" w:hAnsi="Times New Roman" w:cs="Times New Roman"/>
                <w:sz w:val="24"/>
                <w:szCs w:val="24"/>
                <w:lang w:val="kk-KZ"/>
              </w:rPr>
            </w:pPr>
            <w:r w:rsidRPr="00EB2D2E">
              <w:rPr>
                <w:rFonts w:ascii="Times New Roman" w:hAnsi="Times New Roman" w:cs="Times New Roman"/>
                <w:sz w:val="24"/>
                <w:szCs w:val="24"/>
                <w:lang w:val="kk-KZ"/>
              </w:rPr>
              <w:t>Әлихан</w:t>
            </w:r>
            <w:r w:rsidR="00EB2D2E" w:rsidRPr="00EB2D2E">
              <w:rPr>
                <w:rFonts w:ascii="Times New Roman" w:hAnsi="Times New Roman" w:cs="Times New Roman"/>
                <w:sz w:val="24"/>
                <w:szCs w:val="24"/>
                <w:lang w:val="kk-KZ"/>
              </w:rPr>
              <w:t xml:space="preserve"> Бөкейхан нұсқасы:</w:t>
            </w:r>
          </w:p>
        </w:tc>
      </w:tr>
      <w:tr w:rsidR="00EB2D2E" w14:paraId="4E7F4851" w14:textId="77777777" w:rsidTr="00EB2D2E">
        <w:trPr>
          <w:jc w:val="center"/>
        </w:trPr>
        <w:tc>
          <w:tcPr>
            <w:tcW w:w="4969" w:type="dxa"/>
            <w:vAlign w:val="center"/>
          </w:tcPr>
          <w:p w14:paraId="07F7974F" w14:textId="04063754" w:rsidR="00EB2D2E" w:rsidRPr="00EB2D2E" w:rsidRDefault="00EB2D2E" w:rsidP="001B6D1D">
            <w:pPr>
              <w:pStyle w:val="af"/>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536" w:type="dxa"/>
            <w:vAlign w:val="center"/>
          </w:tcPr>
          <w:p w14:paraId="4074737D" w14:textId="7D853434" w:rsidR="00EB2D2E" w:rsidRPr="00EB2D2E" w:rsidRDefault="00EB2D2E" w:rsidP="001B6D1D">
            <w:pPr>
              <w:pStyle w:val="af"/>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80FC2" w14:paraId="28772D2E" w14:textId="77777777" w:rsidTr="00EB2D2E">
        <w:trPr>
          <w:jc w:val="center"/>
        </w:trPr>
        <w:tc>
          <w:tcPr>
            <w:tcW w:w="4969" w:type="dxa"/>
            <w:shd w:val="clear" w:color="auto" w:fill="auto"/>
          </w:tcPr>
          <w:p w14:paraId="4AD949D0" w14:textId="7BDE68AA" w:rsidR="00680FC2" w:rsidRPr="005A6CFB" w:rsidRDefault="00680FC2" w:rsidP="001B6D1D">
            <w:pPr>
              <w:pStyle w:val="af"/>
              <w:spacing w:line="228" w:lineRule="auto"/>
              <w:jc w:val="both"/>
              <w:rPr>
                <w:rFonts w:ascii="Times New Roman" w:hAnsi="Times New Roman" w:cs="Times New Roman"/>
                <w:sz w:val="24"/>
                <w:szCs w:val="24"/>
                <w:lang w:val="kk-KZ"/>
              </w:rPr>
            </w:pPr>
            <w:r w:rsidRPr="00747A2D">
              <w:rPr>
                <w:rFonts w:ascii="Times New Roman" w:hAnsi="Times New Roman" w:cs="Times New Roman"/>
                <w:sz w:val="24"/>
                <w:szCs w:val="24"/>
              </w:rPr>
              <w:t>толпа сорванцов</w:t>
            </w:r>
          </w:p>
        </w:tc>
        <w:tc>
          <w:tcPr>
            <w:tcW w:w="4536" w:type="dxa"/>
          </w:tcPr>
          <w:p w14:paraId="0CF18490" w14:textId="77777777" w:rsidR="00680FC2" w:rsidRPr="005A6CFB" w:rsidRDefault="00680FC2" w:rsidP="001B6D1D">
            <w:pPr>
              <w:pStyle w:val="af"/>
              <w:spacing w:line="228" w:lineRule="auto"/>
              <w:jc w:val="both"/>
              <w:rPr>
                <w:rFonts w:ascii="Times New Roman" w:hAnsi="Times New Roman" w:cs="Times New Roman"/>
                <w:sz w:val="24"/>
                <w:szCs w:val="24"/>
                <w:lang w:val="kk-KZ"/>
              </w:rPr>
            </w:pPr>
            <w:r w:rsidRPr="005A6CFB">
              <w:rPr>
                <w:rFonts w:ascii="Times New Roman" w:hAnsi="Times New Roman" w:cs="Times New Roman"/>
                <w:sz w:val="24"/>
                <w:szCs w:val="24"/>
                <w:lang w:val="kk-KZ"/>
              </w:rPr>
              <w:t>Таңертеңгі қорадан шыққан қойдай</w:t>
            </w:r>
          </w:p>
        </w:tc>
      </w:tr>
      <w:tr w:rsidR="00680FC2" w14:paraId="03941F29" w14:textId="77777777" w:rsidTr="00EB2D2E">
        <w:trPr>
          <w:jc w:val="center"/>
        </w:trPr>
        <w:tc>
          <w:tcPr>
            <w:tcW w:w="4969" w:type="dxa"/>
            <w:shd w:val="clear" w:color="auto" w:fill="auto"/>
          </w:tcPr>
          <w:p w14:paraId="7F0CFF45" w14:textId="31846FCF" w:rsidR="00680FC2" w:rsidRPr="005A6CFB" w:rsidRDefault="00680FC2" w:rsidP="001B6D1D">
            <w:pPr>
              <w:pStyle w:val="af"/>
              <w:spacing w:line="228" w:lineRule="auto"/>
              <w:jc w:val="both"/>
              <w:rPr>
                <w:rFonts w:ascii="Times New Roman" w:hAnsi="Times New Roman" w:cs="Times New Roman"/>
                <w:sz w:val="24"/>
                <w:szCs w:val="24"/>
                <w:lang w:val="kk-KZ"/>
              </w:rPr>
            </w:pPr>
            <w:r w:rsidRPr="005A6CFB">
              <w:rPr>
                <w:rFonts w:ascii="Times New Roman" w:hAnsi="Times New Roman" w:cs="Times New Roman"/>
                <w:sz w:val="24"/>
                <w:szCs w:val="24"/>
                <w:lang w:val="kk-KZ"/>
              </w:rPr>
              <w:t>Собрались кучками</w:t>
            </w:r>
          </w:p>
        </w:tc>
        <w:tc>
          <w:tcPr>
            <w:tcW w:w="4536" w:type="dxa"/>
          </w:tcPr>
          <w:p w14:paraId="30A9F7CC" w14:textId="77777777" w:rsidR="00680FC2" w:rsidRPr="005A6CFB" w:rsidRDefault="00680FC2" w:rsidP="001B6D1D">
            <w:pPr>
              <w:pStyle w:val="af"/>
              <w:spacing w:line="228" w:lineRule="auto"/>
              <w:jc w:val="both"/>
              <w:rPr>
                <w:rFonts w:ascii="Times New Roman" w:hAnsi="Times New Roman" w:cs="Times New Roman"/>
                <w:sz w:val="24"/>
                <w:szCs w:val="24"/>
                <w:lang w:val="kk-KZ"/>
              </w:rPr>
            </w:pPr>
            <w:r w:rsidRPr="005A6CFB">
              <w:rPr>
                <w:rFonts w:ascii="Times New Roman" w:hAnsi="Times New Roman" w:cs="Times New Roman"/>
                <w:sz w:val="24"/>
                <w:szCs w:val="24"/>
                <w:lang w:val="kk-KZ"/>
              </w:rPr>
              <w:t>Сабанға үймелеген қара торғайдай</w:t>
            </w:r>
          </w:p>
        </w:tc>
      </w:tr>
      <w:tr w:rsidR="00680FC2" w:rsidRPr="002A40A2" w14:paraId="4DC84142" w14:textId="77777777" w:rsidTr="00EB2D2E">
        <w:trPr>
          <w:jc w:val="center"/>
        </w:trPr>
        <w:tc>
          <w:tcPr>
            <w:tcW w:w="4969" w:type="dxa"/>
            <w:shd w:val="clear" w:color="auto" w:fill="auto"/>
          </w:tcPr>
          <w:p w14:paraId="647C1766" w14:textId="090C8755" w:rsidR="00680FC2" w:rsidRPr="00E66F24" w:rsidRDefault="00680FC2" w:rsidP="001B6D1D">
            <w:pPr>
              <w:pStyle w:val="af"/>
              <w:spacing w:line="228" w:lineRule="auto"/>
              <w:jc w:val="both"/>
              <w:rPr>
                <w:rFonts w:ascii="Times New Roman" w:hAnsi="Times New Roman" w:cs="Times New Roman"/>
                <w:sz w:val="24"/>
                <w:szCs w:val="24"/>
                <w:lang w:val="kk-KZ"/>
              </w:rPr>
            </w:pPr>
            <w:r>
              <w:rPr>
                <w:rFonts w:ascii="Times New Roman" w:hAnsi="Times New Roman" w:cs="Times New Roman"/>
                <w:sz w:val="24"/>
                <w:szCs w:val="24"/>
              </w:rPr>
              <w:t>-</w:t>
            </w:r>
          </w:p>
        </w:tc>
        <w:tc>
          <w:tcPr>
            <w:tcW w:w="4536" w:type="dxa"/>
          </w:tcPr>
          <w:p w14:paraId="079A840B" w14:textId="77777777" w:rsidR="00680FC2" w:rsidRPr="005A6CFB" w:rsidRDefault="00680FC2" w:rsidP="001B6D1D">
            <w:pPr>
              <w:pStyle w:val="af"/>
              <w:spacing w:line="228" w:lineRule="auto"/>
              <w:jc w:val="both"/>
              <w:rPr>
                <w:rFonts w:ascii="Times New Roman" w:hAnsi="Times New Roman" w:cs="Times New Roman"/>
                <w:sz w:val="24"/>
                <w:szCs w:val="24"/>
                <w:lang w:val="kk-KZ"/>
              </w:rPr>
            </w:pPr>
            <w:r w:rsidRPr="005A6CFB">
              <w:rPr>
                <w:rFonts w:ascii="Times New Roman" w:hAnsi="Times New Roman" w:cs="Times New Roman"/>
                <w:sz w:val="24"/>
                <w:szCs w:val="24"/>
                <w:lang w:val="kk-KZ"/>
              </w:rPr>
              <w:t>Өсек күйедей жұққыш. Бала маймылдай еліктегіш</w:t>
            </w:r>
          </w:p>
        </w:tc>
      </w:tr>
      <w:tr w:rsidR="00680FC2" w:rsidRPr="002A40A2" w14:paraId="44C135EA" w14:textId="77777777" w:rsidTr="00EB2D2E">
        <w:trPr>
          <w:jc w:val="center"/>
        </w:trPr>
        <w:tc>
          <w:tcPr>
            <w:tcW w:w="4969" w:type="dxa"/>
            <w:shd w:val="clear" w:color="auto" w:fill="auto"/>
          </w:tcPr>
          <w:p w14:paraId="167C61B6" w14:textId="314C2BE9"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Торжествующе возвысил голос</w:t>
            </w:r>
          </w:p>
        </w:tc>
        <w:tc>
          <w:tcPr>
            <w:tcW w:w="4536" w:type="dxa"/>
          </w:tcPr>
          <w:p w14:paraId="3CBD49B3"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Топта жығып түйе алғандай мақтанып</w:t>
            </w:r>
          </w:p>
        </w:tc>
      </w:tr>
      <w:tr w:rsidR="00680FC2" w14:paraId="50FB8FE2" w14:textId="77777777" w:rsidTr="00EB2D2E">
        <w:trPr>
          <w:jc w:val="center"/>
        </w:trPr>
        <w:tc>
          <w:tcPr>
            <w:tcW w:w="4969" w:type="dxa"/>
            <w:shd w:val="clear" w:color="auto" w:fill="auto"/>
          </w:tcPr>
          <w:p w14:paraId="433E1C56" w14:textId="024035D8"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Опрятно одетый</w:t>
            </w:r>
          </w:p>
        </w:tc>
        <w:tc>
          <w:tcPr>
            <w:tcW w:w="4536" w:type="dxa"/>
          </w:tcPr>
          <w:p w14:paraId="40D1F046"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Тұба түбел киімді</w:t>
            </w:r>
          </w:p>
        </w:tc>
      </w:tr>
      <w:tr w:rsidR="00680FC2" w14:paraId="21EBCF45" w14:textId="77777777" w:rsidTr="00EB2D2E">
        <w:trPr>
          <w:jc w:val="center"/>
        </w:trPr>
        <w:tc>
          <w:tcPr>
            <w:tcW w:w="4969" w:type="dxa"/>
            <w:shd w:val="clear" w:color="auto" w:fill="auto"/>
          </w:tcPr>
          <w:p w14:paraId="5DCBC4DD" w14:textId="008C3455"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Полная тишина </w:t>
            </w:r>
          </w:p>
        </w:tc>
        <w:tc>
          <w:tcPr>
            <w:tcW w:w="4536" w:type="dxa"/>
          </w:tcPr>
          <w:p w14:paraId="6D4C4479"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Құмға су сепкендей жым болды</w:t>
            </w:r>
          </w:p>
        </w:tc>
      </w:tr>
      <w:tr w:rsidR="00680FC2" w14:paraId="6DBD09C9" w14:textId="77777777" w:rsidTr="00EB2D2E">
        <w:trPr>
          <w:jc w:val="center"/>
        </w:trPr>
        <w:tc>
          <w:tcPr>
            <w:tcW w:w="4969" w:type="dxa"/>
            <w:shd w:val="clear" w:color="auto" w:fill="auto"/>
          </w:tcPr>
          <w:p w14:paraId="6E7B4089" w14:textId="6C9C1DD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Непонятное презрение</w:t>
            </w:r>
          </w:p>
        </w:tc>
        <w:tc>
          <w:tcPr>
            <w:tcW w:w="4536" w:type="dxa"/>
          </w:tcPr>
          <w:p w14:paraId="0967CA00"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Көкіректерін кернеп кетті</w:t>
            </w:r>
          </w:p>
        </w:tc>
      </w:tr>
      <w:tr w:rsidR="00680FC2" w14:paraId="1CB8D718" w14:textId="77777777" w:rsidTr="00EB2D2E">
        <w:trPr>
          <w:jc w:val="center"/>
        </w:trPr>
        <w:tc>
          <w:tcPr>
            <w:tcW w:w="4969" w:type="dxa"/>
            <w:shd w:val="clear" w:color="auto" w:fill="auto"/>
          </w:tcPr>
          <w:p w14:paraId="082D4F2C" w14:textId="20E996E0"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Был раздавлен непопровимым несчастьем</w:t>
            </w:r>
          </w:p>
        </w:tc>
        <w:tc>
          <w:tcPr>
            <w:tcW w:w="4536" w:type="dxa"/>
          </w:tcPr>
          <w:p w14:paraId="4D42F4DE"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Өкпеден оқ тигендей болды</w:t>
            </w:r>
          </w:p>
        </w:tc>
      </w:tr>
      <w:tr w:rsidR="00680FC2" w14:paraId="71BBD7CD" w14:textId="77777777" w:rsidTr="00EB2D2E">
        <w:trPr>
          <w:jc w:val="center"/>
        </w:trPr>
        <w:tc>
          <w:tcPr>
            <w:tcW w:w="4969" w:type="dxa"/>
            <w:shd w:val="clear" w:color="auto" w:fill="auto"/>
          </w:tcPr>
          <w:p w14:paraId="7A208384" w14:textId="25A1B7F4"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Молчал</w:t>
            </w:r>
          </w:p>
        </w:tc>
        <w:tc>
          <w:tcPr>
            <w:tcW w:w="4536" w:type="dxa"/>
          </w:tcPr>
          <w:p w14:paraId="4C6249F3"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Тілден айрылды</w:t>
            </w:r>
          </w:p>
        </w:tc>
      </w:tr>
      <w:tr w:rsidR="00680FC2" w:rsidRPr="002A40A2" w14:paraId="7624C0AB" w14:textId="77777777" w:rsidTr="00747A2D">
        <w:trPr>
          <w:jc w:val="center"/>
        </w:trPr>
        <w:tc>
          <w:tcPr>
            <w:tcW w:w="4969" w:type="dxa"/>
            <w:tcBorders>
              <w:bottom w:val="single" w:sz="4" w:space="0" w:color="auto"/>
            </w:tcBorders>
            <w:shd w:val="clear" w:color="auto" w:fill="auto"/>
          </w:tcPr>
          <w:p w14:paraId="4E52BC39" w14:textId="6BCCDA2D" w:rsidR="00680FC2" w:rsidRPr="001D2F7C" w:rsidRDefault="00680FC2" w:rsidP="001B6D1D">
            <w:pPr>
              <w:pStyle w:val="af"/>
              <w:spacing w:line="228" w:lineRule="auto"/>
              <w:jc w:val="both"/>
              <w:rPr>
                <w:rFonts w:ascii="Times New Roman" w:hAnsi="Times New Roman" w:cs="Times New Roman"/>
                <w:sz w:val="24"/>
                <w:szCs w:val="24"/>
                <w:lang w:val="kk-KZ"/>
              </w:rPr>
            </w:pPr>
            <w:r w:rsidRPr="00EB2D2E">
              <w:rPr>
                <w:rFonts w:ascii="Times New Roman" w:hAnsi="Times New Roman" w:cs="Times New Roman"/>
                <w:color w:val="000000"/>
                <w:sz w:val="24"/>
                <w:szCs w:val="24"/>
              </w:rPr>
              <w:t xml:space="preserve">заставляет кур </w:t>
            </w:r>
            <w:r w:rsidRPr="00747A2D">
              <w:rPr>
                <w:rFonts w:ascii="Times New Roman" w:hAnsi="Times New Roman" w:cs="Times New Roman"/>
                <w:color w:val="000000"/>
                <w:sz w:val="24"/>
                <w:szCs w:val="24"/>
              </w:rPr>
              <w:t>на птичьем дворе</w:t>
            </w:r>
            <w:r w:rsidRPr="001D2F7C">
              <w:rPr>
                <w:rFonts w:ascii="Times New Roman" w:hAnsi="Times New Roman" w:cs="Times New Roman"/>
                <w:color w:val="000000"/>
                <w:sz w:val="24"/>
                <w:szCs w:val="24"/>
                <w:shd w:val="clear" w:color="auto" w:fill="FFFFF5"/>
              </w:rPr>
              <w:t xml:space="preserve"> </w:t>
            </w:r>
            <w:r w:rsidRPr="00EB2D2E">
              <w:rPr>
                <w:rFonts w:ascii="Times New Roman" w:hAnsi="Times New Roman" w:cs="Times New Roman"/>
                <w:color w:val="000000"/>
                <w:sz w:val="24"/>
                <w:szCs w:val="24"/>
              </w:rPr>
              <w:t>приканчивать раненую</w:t>
            </w:r>
            <w:r w:rsidRPr="001D2F7C">
              <w:rPr>
                <w:rFonts w:ascii="Times New Roman" w:hAnsi="Times New Roman" w:cs="Times New Roman"/>
                <w:color w:val="000000"/>
                <w:sz w:val="24"/>
                <w:szCs w:val="24"/>
                <w:shd w:val="clear" w:color="auto" w:fill="FFFFF5"/>
              </w:rPr>
              <w:t xml:space="preserve"> </w:t>
            </w:r>
            <w:r w:rsidRPr="00747A2D">
              <w:rPr>
                <w:rFonts w:ascii="Times New Roman" w:hAnsi="Times New Roman" w:cs="Times New Roman"/>
                <w:color w:val="000000"/>
                <w:sz w:val="24"/>
                <w:szCs w:val="24"/>
              </w:rPr>
              <w:t>птицу</w:t>
            </w:r>
          </w:p>
        </w:tc>
        <w:tc>
          <w:tcPr>
            <w:tcW w:w="4536" w:type="dxa"/>
          </w:tcPr>
          <w:p w14:paraId="570BAE26"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Бөтен сиырды мүйіздеп тастайтын көп сиыр</w:t>
            </w:r>
          </w:p>
        </w:tc>
      </w:tr>
      <w:tr w:rsidR="00680FC2" w:rsidRPr="002A40A2" w14:paraId="084FB923" w14:textId="77777777" w:rsidTr="00EB2D2E">
        <w:trPr>
          <w:jc w:val="center"/>
        </w:trPr>
        <w:tc>
          <w:tcPr>
            <w:tcW w:w="4969" w:type="dxa"/>
            <w:shd w:val="clear" w:color="auto" w:fill="auto"/>
          </w:tcPr>
          <w:p w14:paraId="7B004A4B" w14:textId="357D4E47" w:rsidR="00680FC2" w:rsidRPr="001D2F7C" w:rsidRDefault="00680FC2" w:rsidP="001B6D1D">
            <w:pPr>
              <w:pStyle w:val="af"/>
              <w:spacing w:line="228" w:lineRule="auto"/>
              <w:jc w:val="both"/>
              <w:rPr>
                <w:rFonts w:ascii="Times New Roman" w:hAnsi="Times New Roman" w:cs="Times New Roman"/>
                <w:sz w:val="24"/>
                <w:szCs w:val="24"/>
                <w:lang w:val="kk-KZ"/>
              </w:rPr>
            </w:pPr>
            <w:r w:rsidRPr="00747A2D">
              <w:rPr>
                <w:rFonts w:ascii="Times New Roman" w:hAnsi="Times New Roman" w:cs="Times New Roman"/>
                <w:color w:val="000000"/>
                <w:sz w:val="24"/>
                <w:szCs w:val="24"/>
              </w:rPr>
              <w:t>законные</w:t>
            </w:r>
            <w:r w:rsidRPr="001D2F7C">
              <w:rPr>
                <w:rFonts w:ascii="Times New Roman" w:hAnsi="Times New Roman" w:cs="Times New Roman"/>
                <w:color w:val="000000"/>
                <w:sz w:val="24"/>
                <w:szCs w:val="24"/>
                <w:shd w:val="clear" w:color="auto" w:fill="FFFFF5"/>
              </w:rPr>
              <w:t xml:space="preserve"> </w:t>
            </w:r>
            <w:r w:rsidRPr="00747A2D">
              <w:rPr>
                <w:rFonts w:ascii="Times New Roman" w:hAnsi="Times New Roman" w:cs="Times New Roman"/>
                <w:color w:val="000000"/>
                <w:sz w:val="24"/>
                <w:szCs w:val="24"/>
              </w:rPr>
              <w:t>дети,</w:t>
            </w:r>
            <w:r w:rsidRPr="001D2F7C">
              <w:rPr>
                <w:rFonts w:ascii="Times New Roman" w:hAnsi="Times New Roman" w:cs="Times New Roman"/>
                <w:color w:val="000000"/>
                <w:sz w:val="24"/>
                <w:szCs w:val="24"/>
                <w:shd w:val="clear" w:color="auto" w:fill="FFFFF5"/>
              </w:rPr>
              <w:t xml:space="preserve"> </w:t>
            </w:r>
            <w:r w:rsidRPr="00747A2D">
              <w:rPr>
                <w:rFonts w:ascii="Times New Roman" w:hAnsi="Times New Roman" w:cs="Times New Roman"/>
                <w:color w:val="000000"/>
                <w:sz w:val="24"/>
                <w:szCs w:val="24"/>
              </w:rPr>
              <w:t>хотят</w:t>
            </w:r>
            <w:r w:rsidRPr="001D2F7C">
              <w:rPr>
                <w:rFonts w:ascii="Times New Roman" w:hAnsi="Times New Roman" w:cs="Times New Roman"/>
                <w:color w:val="000000"/>
                <w:sz w:val="24"/>
                <w:szCs w:val="24"/>
                <w:shd w:val="clear" w:color="auto" w:fill="FFFFF5"/>
              </w:rPr>
              <w:t xml:space="preserve"> </w:t>
            </w:r>
            <w:r w:rsidRPr="00747A2D">
              <w:rPr>
                <w:rFonts w:ascii="Times New Roman" w:hAnsi="Times New Roman" w:cs="Times New Roman"/>
                <w:color w:val="000000"/>
                <w:sz w:val="24"/>
                <w:szCs w:val="24"/>
              </w:rPr>
              <w:t>задушить</w:t>
            </w:r>
            <w:r w:rsidRPr="001D2F7C">
              <w:rPr>
                <w:rFonts w:ascii="Times New Roman" w:hAnsi="Times New Roman" w:cs="Times New Roman"/>
                <w:color w:val="000000"/>
                <w:sz w:val="24"/>
                <w:szCs w:val="24"/>
                <w:shd w:val="clear" w:color="auto" w:fill="FFFFF5"/>
              </w:rPr>
              <w:t xml:space="preserve"> </w:t>
            </w:r>
            <w:r w:rsidRPr="00747A2D">
              <w:rPr>
                <w:rFonts w:ascii="Times New Roman" w:hAnsi="Times New Roman" w:cs="Times New Roman"/>
                <w:color w:val="000000"/>
                <w:sz w:val="24"/>
                <w:szCs w:val="24"/>
              </w:rPr>
              <w:t>незаконного</w:t>
            </w:r>
            <w:r w:rsidRPr="001D2F7C">
              <w:rPr>
                <w:rFonts w:ascii="Times New Roman" w:hAnsi="Times New Roman" w:cs="Times New Roman"/>
                <w:color w:val="000000"/>
                <w:sz w:val="24"/>
                <w:szCs w:val="24"/>
                <w:shd w:val="clear" w:color="auto" w:fill="FFFFF5"/>
                <w:lang w:val="kk-KZ"/>
              </w:rPr>
              <w:t xml:space="preserve"> </w:t>
            </w:r>
          </w:p>
        </w:tc>
        <w:tc>
          <w:tcPr>
            <w:tcW w:w="4536" w:type="dxa"/>
          </w:tcPr>
          <w:p w14:paraId="552F07EC"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Көп ит болып көк итті талауға кірісті</w:t>
            </w:r>
          </w:p>
        </w:tc>
      </w:tr>
      <w:tr w:rsidR="00680FC2" w14:paraId="735866FF" w14:textId="77777777" w:rsidTr="00EB2D2E">
        <w:trPr>
          <w:jc w:val="center"/>
        </w:trPr>
        <w:tc>
          <w:tcPr>
            <w:tcW w:w="4969" w:type="dxa"/>
            <w:shd w:val="clear" w:color="auto" w:fill="auto"/>
          </w:tcPr>
          <w:p w14:paraId="757E235E" w14:textId="73D41659"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Началась свалка</w:t>
            </w:r>
          </w:p>
        </w:tc>
        <w:tc>
          <w:tcPr>
            <w:tcW w:w="4536" w:type="dxa"/>
          </w:tcPr>
          <w:p w14:paraId="031FBB13"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Иттей таласып кетті</w:t>
            </w:r>
          </w:p>
        </w:tc>
      </w:tr>
      <w:tr w:rsidR="00680FC2" w14:paraId="769E8D82" w14:textId="77777777" w:rsidTr="00EB2D2E">
        <w:trPr>
          <w:jc w:val="center"/>
        </w:trPr>
        <w:tc>
          <w:tcPr>
            <w:tcW w:w="4969" w:type="dxa"/>
            <w:shd w:val="clear" w:color="auto" w:fill="auto"/>
          </w:tcPr>
          <w:p w14:paraId="21742D17" w14:textId="457B2CE3"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Они были сильнее</w:t>
            </w:r>
          </w:p>
        </w:tc>
        <w:tc>
          <w:tcPr>
            <w:tcW w:w="4536" w:type="dxa"/>
          </w:tcPr>
          <w:p w14:paraId="00F29DDB"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Көп күшті</w:t>
            </w:r>
          </w:p>
        </w:tc>
      </w:tr>
      <w:tr w:rsidR="00680FC2" w14:paraId="6E4F644F" w14:textId="77777777" w:rsidTr="00EB2D2E">
        <w:trPr>
          <w:jc w:val="center"/>
        </w:trPr>
        <w:tc>
          <w:tcPr>
            <w:tcW w:w="4969" w:type="dxa"/>
            <w:shd w:val="clear" w:color="auto" w:fill="auto"/>
          </w:tcPr>
          <w:p w14:paraId="3BA7A1D9" w14:textId="53093C22"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Задохнулся </w:t>
            </w:r>
          </w:p>
        </w:tc>
        <w:tc>
          <w:tcPr>
            <w:tcW w:w="4536" w:type="dxa"/>
          </w:tcPr>
          <w:p w14:paraId="28F8DD52"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Жүрек көкірекке көтеріліп буындырды</w:t>
            </w:r>
          </w:p>
        </w:tc>
      </w:tr>
      <w:tr w:rsidR="00680FC2" w14:paraId="31373C2F" w14:textId="77777777" w:rsidTr="00EB2D2E">
        <w:trPr>
          <w:jc w:val="center"/>
        </w:trPr>
        <w:tc>
          <w:tcPr>
            <w:tcW w:w="4969" w:type="dxa"/>
            <w:shd w:val="clear" w:color="auto" w:fill="auto"/>
          </w:tcPr>
          <w:p w14:paraId="76C81C83" w14:textId="569947C9"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Беззвучно заплакал</w:t>
            </w:r>
          </w:p>
        </w:tc>
        <w:tc>
          <w:tcPr>
            <w:tcW w:w="4536" w:type="dxa"/>
          </w:tcPr>
          <w:p w14:paraId="75FACA7E"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Жас көзді кернеп кетті</w:t>
            </w:r>
          </w:p>
        </w:tc>
      </w:tr>
      <w:tr w:rsidR="00680FC2" w14:paraId="4FB0B449" w14:textId="77777777" w:rsidTr="00EB2D2E">
        <w:trPr>
          <w:jc w:val="center"/>
        </w:trPr>
        <w:tc>
          <w:tcPr>
            <w:tcW w:w="4969" w:type="dxa"/>
            <w:shd w:val="clear" w:color="auto" w:fill="auto"/>
          </w:tcPr>
          <w:p w14:paraId="2F0CAD05" w14:textId="67FDBA8B"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Толпа при виде исступленного человека </w:t>
            </w:r>
          </w:p>
        </w:tc>
        <w:tc>
          <w:tcPr>
            <w:tcW w:w="4536" w:type="dxa"/>
          </w:tcPr>
          <w:p w14:paraId="14565968"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Топ үріккен қой</w:t>
            </w:r>
          </w:p>
        </w:tc>
      </w:tr>
      <w:tr w:rsidR="00680FC2" w:rsidRPr="002A40A2" w14:paraId="324DFE81" w14:textId="77777777" w:rsidTr="00EB2D2E">
        <w:trPr>
          <w:jc w:val="center"/>
        </w:trPr>
        <w:tc>
          <w:tcPr>
            <w:tcW w:w="4969" w:type="dxa"/>
            <w:shd w:val="clear" w:color="auto" w:fill="auto"/>
          </w:tcPr>
          <w:p w14:paraId="490135A0" w14:textId="05EA7723" w:rsidR="00680FC2" w:rsidRPr="001D2F7C" w:rsidRDefault="00680FC2" w:rsidP="001B6D1D">
            <w:pPr>
              <w:pStyle w:val="af"/>
              <w:spacing w:line="228" w:lineRule="auto"/>
              <w:jc w:val="both"/>
              <w:rPr>
                <w:rFonts w:ascii="Times New Roman" w:hAnsi="Times New Roman" w:cs="Times New Roman"/>
                <w:sz w:val="24"/>
                <w:szCs w:val="24"/>
                <w:lang w:val="kk-KZ"/>
              </w:rPr>
            </w:pPr>
            <w:r w:rsidRPr="00747A2D">
              <w:rPr>
                <w:rFonts w:ascii="Times New Roman" w:hAnsi="Times New Roman" w:cs="Times New Roman"/>
                <w:color w:val="000000"/>
                <w:sz w:val="24"/>
                <w:szCs w:val="24"/>
              </w:rPr>
              <w:t>мысль,</w:t>
            </w:r>
            <w:r w:rsidRPr="001D2F7C">
              <w:rPr>
                <w:rFonts w:ascii="Times New Roman" w:hAnsi="Times New Roman" w:cs="Times New Roman"/>
                <w:color w:val="000000"/>
                <w:sz w:val="24"/>
                <w:szCs w:val="24"/>
                <w:shd w:val="clear" w:color="auto" w:fill="FFFFF5"/>
              </w:rPr>
              <w:t xml:space="preserve"> </w:t>
            </w:r>
            <w:r w:rsidRPr="00747A2D">
              <w:rPr>
                <w:rFonts w:ascii="Times New Roman" w:hAnsi="Times New Roman" w:cs="Times New Roman"/>
                <w:color w:val="000000"/>
                <w:sz w:val="24"/>
                <w:szCs w:val="24"/>
              </w:rPr>
              <w:t>причинявшая</w:t>
            </w:r>
            <w:r w:rsidRPr="001D2F7C">
              <w:rPr>
                <w:rFonts w:ascii="Times New Roman" w:hAnsi="Times New Roman" w:cs="Times New Roman"/>
                <w:color w:val="000000"/>
                <w:sz w:val="24"/>
                <w:szCs w:val="24"/>
                <w:shd w:val="clear" w:color="auto" w:fill="FFFFF5"/>
              </w:rPr>
              <w:t xml:space="preserve"> </w:t>
            </w:r>
            <w:r w:rsidRPr="00075DAB">
              <w:rPr>
                <w:rFonts w:ascii="Times New Roman" w:hAnsi="Times New Roman" w:cs="Times New Roman"/>
                <w:color w:val="000000"/>
                <w:sz w:val="24"/>
                <w:szCs w:val="24"/>
              </w:rPr>
              <w:t>ему</w:t>
            </w:r>
            <w:r w:rsidRPr="001D2F7C">
              <w:rPr>
                <w:rFonts w:ascii="Times New Roman" w:hAnsi="Times New Roman" w:cs="Times New Roman"/>
                <w:color w:val="000000"/>
                <w:sz w:val="24"/>
                <w:szCs w:val="24"/>
                <w:shd w:val="clear" w:color="auto" w:fill="FFFFF5"/>
              </w:rPr>
              <w:t xml:space="preserve"> </w:t>
            </w:r>
            <w:r w:rsidRPr="00075DAB">
              <w:rPr>
                <w:rFonts w:ascii="Times New Roman" w:hAnsi="Times New Roman" w:cs="Times New Roman"/>
                <w:color w:val="000000"/>
                <w:sz w:val="24"/>
                <w:szCs w:val="24"/>
              </w:rPr>
              <w:t>острую боль</w:t>
            </w:r>
          </w:p>
        </w:tc>
        <w:tc>
          <w:tcPr>
            <w:tcW w:w="4536" w:type="dxa"/>
          </w:tcPr>
          <w:p w14:paraId="4E73248C"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Көкірегін кернеп, жүрегін тескен ой</w:t>
            </w:r>
          </w:p>
        </w:tc>
      </w:tr>
      <w:tr w:rsidR="00680FC2" w14:paraId="1EC6CA1B" w14:textId="77777777" w:rsidTr="00EB2D2E">
        <w:trPr>
          <w:jc w:val="center"/>
        </w:trPr>
        <w:tc>
          <w:tcPr>
            <w:tcW w:w="4969" w:type="dxa"/>
            <w:shd w:val="clear" w:color="auto" w:fill="auto"/>
          </w:tcPr>
          <w:p w14:paraId="75296710" w14:textId="405BC68E" w:rsidR="00680FC2" w:rsidRPr="00C9446C" w:rsidRDefault="00680FC2" w:rsidP="001B6D1D">
            <w:pPr>
              <w:pStyle w:val="af"/>
              <w:spacing w:line="228" w:lineRule="auto"/>
              <w:jc w:val="both"/>
              <w:rPr>
                <w:rFonts w:ascii="Times New Roman" w:hAnsi="Times New Roman" w:cs="Times New Roman"/>
                <w:color w:val="000000"/>
                <w:sz w:val="24"/>
                <w:szCs w:val="24"/>
                <w:shd w:val="clear" w:color="auto" w:fill="FFFFF5"/>
              </w:rPr>
            </w:pPr>
            <w:r w:rsidRPr="00075DAB">
              <w:rPr>
                <w:rFonts w:ascii="Times New Roman" w:hAnsi="Times New Roman" w:cs="Times New Roman"/>
                <w:color w:val="000000"/>
                <w:sz w:val="24"/>
                <w:szCs w:val="24"/>
              </w:rPr>
              <w:t>овладела</w:t>
            </w:r>
            <w:r w:rsidRPr="00C9446C">
              <w:rPr>
                <w:rFonts w:ascii="Times New Roman" w:hAnsi="Times New Roman" w:cs="Times New Roman"/>
                <w:color w:val="000000"/>
                <w:sz w:val="24"/>
                <w:szCs w:val="24"/>
                <w:shd w:val="clear" w:color="auto" w:fill="FFFFF5"/>
              </w:rPr>
              <w:t xml:space="preserve"> </w:t>
            </w:r>
            <w:r w:rsidRPr="00075DAB">
              <w:rPr>
                <w:rFonts w:ascii="Times New Roman" w:hAnsi="Times New Roman" w:cs="Times New Roman"/>
                <w:color w:val="000000"/>
                <w:sz w:val="24"/>
                <w:szCs w:val="24"/>
              </w:rPr>
              <w:t>истома</w:t>
            </w:r>
          </w:p>
        </w:tc>
        <w:tc>
          <w:tcPr>
            <w:tcW w:w="4536" w:type="dxa"/>
          </w:tcPr>
          <w:p w14:paraId="5063C699"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Жылауды қуа жүретін бос белбеулік</w:t>
            </w:r>
          </w:p>
        </w:tc>
      </w:tr>
      <w:tr w:rsidR="00680FC2" w14:paraId="54159EAC" w14:textId="77777777" w:rsidTr="00EB2D2E">
        <w:trPr>
          <w:jc w:val="center"/>
        </w:trPr>
        <w:tc>
          <w:tcPr>
            <w:tcW w:w="4969" w:type="dxa"/>
            <w:shd w:val="clear" w:color="auto" w:fill="auto"/>
          </w:tcPr>
          <w:p w14:paraId="4B441E36" w14:textId="3D9C9CB1" w:rsidR="00680FC2" w:rsidRPr="001D2F7C" w:rsidRDefault="00680FC2" w:rsidP="001B6D1D">
            <w:pPr>
              <w:pStyle w:val="af"/>
              <w:spacing w:line="228" w:lineRule="auto"/>
              <w:jc w:val="both"/>
              <w:rPr>
                <w:rFonts w:ascii="Times New Roman" w:hAnsi="Times New Roman" w:cs="Times New Roman"/>
                <w:sz w:val="24"/>
                <w:szCs w:val="24"/>
                <w:lang w:val="kk-KZ"/>
              </w:rPr>
            </w:pPr>
            <w:r w:rsidRPr="00075DAB">
              <w:rPr>
                <w:rFonts w:ascii="Times New Roman" w:hAnsi="Times New Roman" w:cs="Times New Roman"/>
                <w:color w:val="000000"/>
                <w:sz w:val="24"/>
                <w:szCs w:val="24"/>
              </w:rPr>
              <w:t>при кратком затишье во время грозы вдруг</w:t>
            </w:r>
            <w:r w:rsidRPr="001D2F7C">
              <w:rPr>
                <w:rFonts w:ascii="Times New Roman" w:hAnsi="Times New Roman" w:cs="Times New Roman"/>
                <w:color w:val="000000"/>
                <w:sz w:val="24"/>
                <w:szCs w:val="24"/>
                <w:shd w:val="clear" w:color="auto" w:fill="FFFFF5"/>
              </w:rPr>
              <w:t xml:space="preserve"> </w:t>
            </w:r>
            <w:r w:rsidRPr="00075DAB">
              <w:rPr>
                <w:rFonts w:ascii="Times New Roman" w:hAnsi="Times New Roman" w:cs="Times New Roman"/>
                <w:color w:val="000000"/>
                <w:sz w:val="24"/>
                <w:szCs w:val="24"/>
              </w:rPr>
              <w:t>налетают порывы ветра</w:t>
            </w:r>
          </w:p>
        </w:tc>
        <w:tc>
          <w:tcPr>
            <w:tcW w:w="4536" w:type="dxa"/>
          </w:tcPr>
          <w:p w14:paraId="0F47E47F" w14:textId="77777777" w:rsidR="00680FC2" w:rsidRPr="001D2F7C" w:rsidRDefault="00680FC2" w:rsidP="001B6D1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Қайта ұйытқып соққан борандай</w:t>
            </w:r>
          </w:p>
        </w:tc>
      </w:tr>
      <w:tr w:rsidR="00680FC2" w14:paraId="241DAA6D" w14:textId="77777777" w:rsidTr="00EB2D2E">
        <w:trPr>
          <w:jc w:val="center"/>
        </w:trPr>
        <w:tc>
          <w:tcPr>
            <w:tcW w:w="4969" w:type="dxa"/>
          </w:tcPr>
          <w:p w14:paraId="5C7511B6" w14:textId="1EA264DD"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Как две палочки</w:t>
            </w:r>
          </w:p>
        </w:tc>
        <w:tc>
          <w:tcPr>
            <w:tcW w:w="4536" w:type="dxa"/>
          </w:tcPr>
          <w:p w14:paraId="12355C2B" w14:textId="77777777"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Тарамыстай тартылады</w:t>
            </w:r>
          </w:p>
        </w:tc>
      </w:tr>
      <w:tr w:rsidR="00680FC2" w:rsidRPr="002A40A2" w14:paraId="42797DA0" w14:textId="77777777" w:rsidTr="00EB2D2E">
        <w:trPr>
          <w:jc w:val="center"/>
        </w:trPr>
        <w:tc>
          <w:tcPr>
            <w:tcW w:w="4969" w:type="dxa"/>
          </w:tcPr>
          <w:p w14:paraId="211FD20B" w14:textId="5FB19921"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color w:val="000000"/>
                <w:sz w:val="24"/>
                <w:szCs w:val="24"/>
                <w:shd w:val="clear" w:color="auto" w:fill="FFFFF5"/>
              </w:rPr>
              <w:t>н</w:t>
            </w:r>
            <w:r w:rsidRPr="00EB2D2E">
              <w:rPr>
                <w:rFonts w:ascii="Times New Roman" w:hAnsi="Times New Roman" w:cs="Times New Roman"/>
                <w:color w:val="000000"/>
                <w:sz w:val="24"/>
                <w:szCs w:val="24"/>
              </w:rPr>
              <w:t>ебольшой чисто выбеленный домик</w:t>
            </w:r>
          </w:p>
        </w:tc>
        <w:tc>
          <w:tcPr>
            <w:tcW w:w="4536" w:type="dxa"/>
          </w:tcPr>
          <w:p w14:paraId="5CC9BD8C" w14:textId="77777777"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Біп-бияз жұмыртқадай ақ үй</w:t>
            </w:r>
          </w:p>
        </w:tc>
      </w:tr>
      <w:tr w:rsidR="00680FC2" w14:paraId="07FD37E6" w14:textId="77777777" w:rsidTr="00EB2D2E">
        <w:trPr>
          <w:jc w:val="center"/>
        </w:trPr>
        <w:tc>
          <w:tcPr>
            <w:tcW w:w="4969" w:type="dxa"/>
          </w:tcPr>
          <w:p w14:paraId="49D52DD4" w14:textId="1DA90685"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Высокая </w:t>
            </w:r>
          </w:p>
        </w:tc>
        <w:tc>
          <w:tcPr>
            <w:tcW w:w="4536" w:type="dxa"/>
          </w:tcPr>
          <w:p w14:paraId="124BFB87" w14:textId="77777777"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Сырғауыл бойлы сұлу</w:t>
            </w:r>
          </w:p>
        </w:tc>
      </w:tr>
      <w:tr w:rsidR="00680FC2" w14:paraId="56BBFE92" w14:textId="77777777" w:rsidTr="00EB2D2E">
        <w:trPr>
          <w:jc w:val="center"/>
        </w:trPr>
        <w:tc>
          <w:tcPr>
            <w:tcW w:w="4969" w:type="dxa"/>
          </w:tcPr>
          <w:p w14:paraId="18561B78" w14:textId="2A91F1B1"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Не допустит вольностей</w:t>
            </w:r>
          </w:p>
        </w:tc>
        <w:tc>
          <w:tcPr>
            <w:tcW w:w="4536" w:type="dxa"/>
          </w:tcPr>
          <w:p w14:paraId="3A6884D0" w14:textId="77777777"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Ойыншық көз көрінбеді</w:t>
            </w:r>
          </w:p>
        </w:tc>
      </w:tr>
      <w:tr w:rsidR="00680FC2" w14:paraId="2A28309B" w14:textId="77777777" w:rsidTr="00075DAB">
        <w:trPr>
          <w:jc w:val="center"/>
        </w:trPr>
        <w:tc>
          <w:tcPr>
            <w:tcW w:w="4969" w:type="dxa"/>
            <w:tcBorders>
              <w:bottom w:val="nil"/>
            </w:tcBorders>
          </w:tcPr>
          <w:p w14:paraId="05220D2C" w14:textId="2F64B9D9"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Запрет доступ в дом</w:t>
            </w:r>
          </w:p>
        </w:tc>
        <w:tc>
          <w:tcPr>
            <w:tcW w:w="4536" w:type="dxa"/>
            <w:tcBorders>
              <w:bottom w:val="nil"/>
            </w:tcBorders>
          </w:tcPr>
          <w:p w14:paraId="065FF434" w14:textId="77777777"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Табалдырығымнан аттатпаймын</w:t>
            </w:r>
          </w:p>
        </w:tc>
      </w:tr>
      <w:tr w:rsidR="00680FC2" w:rsidRPr="002A40A2" w14:paraId="31ECDDF6" w14:textId="77777777" w:rsidTr="00EB2D2E">
        <w:trPr>
          <w:jc w:val="center"/>
        </w:trPr>
        <w:tc>
          <w:tcPr>
            <w:tcW w:w="4969" w:type="dxa"/>
          </w:tcPr>
          <w:p w14:paraId="62DD693F" w14:textId="1062155F"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Бегучий румянец залил щеки</w:t>
            </w:r>
          </w:p>
        </w:tc>
        <w:tc>
          <w:tcPr>
            <w:tcW w:w="4536" w:type="dxa"/>
          </w:tcPr>
          <w:p w14:paraId="631B85E7" w14:textId="77777777"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Қар үстіне қан тамғандай беті қызарып</w:t>
            </w:r>
          </w:p>
        </w:tc>
      </w:tr>
      <w:tr w:rsidR="00680FC2" w:rsidRPr="002A40A2" w14:paraId="01E760C7" w14:textId="77777777" w:rsidTr="00C86F0E">
        <w:trPr>
          <w:jc w:val="center"/>
        </w:trPr>
        <w:tc>
          <w:tcPr>
            <w:tcW w:w="4969" w:type="dxa"/>
            <w:tcBorders>
              <w:bottom w:val="single" w:sz="4" w:space="0" w:color="auto"/>
            </w:tcBorders>
          </w:tcPr>
          <w:p w14:paraId="670C078C" w14:textId="03346CC7"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Переживая боль всем своим существом</w:t>
            </w:r>
          </w:p>
        </w:tc>
        <w:tc>
          <w:tcPr>
            <w:tcW w:w="4536" w:type="dxa"/>
            <w:tcBorders>
              <w:bottom w:val="single" w:sz="4" w:space="0" w:color="auto"/>
            </w:tcBorders>
          </w:tcPr>
          <w:p w14:paraId="538A7640" w14:textId="77777777"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Жүрегіне пышақ салып алғандай жараланып</w:t>
            </w:r>
          </w:p>
        </w:tc>
      </w:tr>
      <w:tr w:rsidR="00680FC2" w14:paraId="63CAC5E7" w14:textId="77777777" w:rsidTr="00C86F0E">
        <w:trPr>
          <w:jc w:val="center"/>
        </w:trPr>
        <w:tc>
          <w:tcPr>
            <w:tcW w:w="4969" w:type="dxa"/>
            <w:tcBorders>
              <w:bottom w:val="nil"/>
            </w:tcBorders>
          </w:tcPr>
          <w:p w14:paraId="24785882" w14:textId="28540E6E"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Как бросил бы камень в лицо</w:t>
            </w:r>
          </w:p>
        </w:tc>
        <w:tc>
          <w:tcPr>
            <w:tcW w:w="4536" w:type="dxa"/>
            <w:tcBorders>
              <w:bottom w:val="nil"/>
            </w:tcBorders>
          </w:tcPr>
          <w:p w14:paraId="37E83F22" w14:textId="77777777" w:rsidR="00680FC2" w:rsidRPr="001D2F7C" w:rsidRDefault="00680FC2">
            <w:pPr>
              <w:pStyle w:val="af"/>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Тақияға тас тастағандай</w:t>
            </w:r>
          </w:p>
        </w:tc>
      </w:tr>
      <w:tr w:rsidR="00680FC2" w:rsidRPr="00A1366B" w14:paraId="2244C445" w14:textId="77777777" w:rsidTr="00EB2D2E">
        <w:trPr>
          <w:jc w:val="center"/>
        </w:trPr>
        <w:tc>
          <w:tcPr>
            <w:tcW w:w="4969" w:type="dxa"/>
          </w:tcPr>
          <w:p w14:paraId="751724DA" w14:textId="415E39D1"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Испорченную репутацию восстановить трудно</w:t>
            </w:r>
          </w:p>
        </w:tc>
        <w:tc>
          <w:tcPr>
            <w:tcW w:w="4536" w:type="dxa"/>
          </w:tcPr>
          <w:p w14:paraId="13EDBBA7" w14:textId="77777777"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Жаман ат күйе, жақса жақын арада ашылмайды</w:t>
            </w:r>
          </w:p>
        </w:tc>
      </w:tr>
      <w:tr w:rsidR="00680FC2" w14:paraId="7511DAB9" w14:textId="77777777" w:rsidTr="00EB2D2E">
        <w:trPr>
          <w:jc w:val="center"/>
        </w:trPr>
        <w:tc>
          <w:tcPr>
            <w:tcW w:w="4969" w:type="dxa"/>
          </w:tcPr>
          <w:p w14:paraId="432A534C" w14:textId="350579A4"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Правильность</w:t>
            </w:r>
          </w:p>
        </w:tc>
        <w:tc>
          <w:tcPr>
            <w:tcW w:w="4536" w:type="dxa"/>
          </w:tcPr>
          <w:p w14:paraId="49CA6858" w14:textId="77777777"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Ақты қара дей алмай</w:t>
            </w:r>
          </w:p>
        </w:tc>
      </w:tr>
      <w:tr w:rsidR="00680FC2" w:rsidRPr="00A1366B" w14:paraId="358934A5" w14:textId="77777777" w:rsidTr="000545CD">
        <w:trPr>
          <w:jc w:val="center"/>
        </w:trPr>
        <w:tc>
          <w:tcPr>
            <w:tcW w:w="4969" w:type="dxa"/>
            <w:tcBorders>
              <w:bottom w:val="single" w:sz="4" w:space="0" w:color="auto"/>
            </w:tcBorders>
          </w:tcPr>
          <w:p w14:paraId="4900D47B" w14:textId="70D380BB"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Задумался </w:t>
            </w:r>
          </w:p>
        </w:tc>
        <w:tc>
          <w:tcPr>
            <w:tcW w:w="4536" w:type="dxa"/>
            <w:tcBorders>
              <w:bottom w:val="single" w:sz="4" w:space="0" w:color="auto"/>
            </w:tcBorders>
          </w:tcPr>
          <w:p w14:paraId="3FE45477" w14:textId="77777777"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Терең ойлап, ойға құл болды</w:t>
            </w:r>
          </w:p>
        </w:tc>
      </w:tr>
      <w:tr w:rsidR="00680FC2" w14:paraId="46D9DF5C" w14:textId="77777777" w:rsidTr="000545CD">
        <w:trPr>
          <w:jc w:val="center"/>
        </w:trPr>
        <w:tc>
          <w:tcPr>
            <w:tcW w:w="4969" w:type="dxa"/>
            <w:tcBorders>
              <w:bottom w:val="nil"/>
            </w:tcBorders>
          </w:tcPr>
          <w:p w14:paraId="6BB5687E" w14:textId="706FF461"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Такой маленький среди этих великанов </w:t>
            </w:r>
          </w:p>
        </w:tc>
        <w:tc>
          <w:tcPr>
            <w:tcW w:w="4536" w:type="dxa"/>
            <w:tcBorders>
              <w:bottom w:val="nil"/>
            </w:tcBorders>
          </w:tcPr>
          <w:p w14:paraId="29769FB6" w14:textId="77777777"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Сақалардың ішіндегі шүкедей болып</w:t>
            </w:r>
          </w:p>
        </w:tc>
      </w:tr>
      <w:tr w:rsidR="000545CD" w:rsidRPr="007039AF" w14:paraId="5AA1A10A" w14:textId="77777777" w:rsidTr="000545CD">
        <w:trPr>
          <w:jc w:val="center"/>
        </w:trPr>
        <w:tc>
          <w:tcPr>
            <w:tcW w:w="9505" w:type="dxa"/>
            <w:gridSpan w:val="2"/>
            <w:tcBorders>
              <w:top w:val="nil"/>
              <w:left w:val="nil"/>
              <w:right w:val="nil"/>
            </w:tcBorders>
          </w:tcPr>
          <w:p w14:paraId="5EE447B2" w14:textId="77777777" w:rsidR="000545CD" w:rsidRDefault="000545CD" w:rsidP="000545CD">
            <w:pPr>
              <w:pStyle w:val="af"/>
              <w:spacing w:line="228" w:lineRule="auto"/>
              <w:ind w:hanging="106"/>
              <w:jc w:val="both"/>
              <w:rPr>
                <w:rFonts w:ascii="Times New Roman" w:hAnsi="Times New Roman" w:cs="Times New Roman"/>
                <w:sz w:val="28"/>
                <w:szCs w:val="28"/>
                <w:lang w:val="kk-KZ"/>
              </w:rPr>
            </w:pPr>
            <w:r w:rsidRPr="00075DAB">
              <w:rPr>
                <w:rFonts w:ascii="Times New Roman" w:hAnsi="Times New Roman" w:cs="Times New Roman"/>
                <w:sz w:val="28"/>
                <w:szCs w:val="28"/>
                <w:lang w:val="kk-KZ"/>
              </w:rPr>
              <w:t>6-кестенің жалғасы</w:t>
            </w:r>
          </w:p>
          <w:p w14:paraId="769F5C37" w14:textId="77777777" w:rsidR="000545CD" w:rsidRPr="00075DAB" w:rsidRDefault="000545CD" w:rsidP="000545CD">
            <w:pPr>
              <w:pStyle w:val="af"/>
              <w:spacing w:line="228" w:lineRule="auto"/>
              <w:ind w:hanging="106"/>
              <w:jc w:val="both"/>
              <w:rPr>
                <w:rFonts w:ascii="Times New Roman" w:hAnsi="Times New Roman" w:cs="Times New Roman"/>
                <w:sz w:val="16"/>
                <w:szCs w:val="16"/>
                <w:lang w:val="kk-KZ"/>
              </w:rPr>
            </w:pPr>
          </w:p>
        </w:tc>
      </w:tr>
      <w:tr w:rsidR="000545CD" w:rsidRPr="007039AF" w14:paraId="3CEF77AC" w14:textId="77777777" w:rsidTr="000545CD">
        <w:trPr>
          <w:jc w:val="center"/>
        </w:trPr>
        <w:tc>
          <w:tcPr>
            <w:tcW w:w="4969" w:type="dxa"/>
          </w:tcPr>
          <w:p w14:paraId="05ABEE9A" w14:textId="77777777" w:rsidR="000545CD" w:rsidRPr="001D2F7C" w:rsidRDefault="000545CD" w:rsidP="000545CD">
            <w:pPr>
              <w:pStyle w:val="af"/>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536" w:type="dxa"/>
          </w:tcPr>
          <w:p w14:paraId="2FED47FD" w14:textId="77777777" w:rsidR="000545CD" w:rsidRPr="001D2F7C" w:rsidRDefault="000545CD" w:rsidP="000545CD">
            <w:pPr>
              <w:pStyle w:val="af"/>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80FC2" w:rsidRPr="00A1366B" w14:paraId="5F5E08A7" w14:textId="77777777" w:rsidTr="00EB2D2E">
        <w:trPr>
          <w:jc w:val="center"/>
        </w:trPr>
        <w:tc>
          <w:tcPr>
            <w:tcW w:w="4969" w:type="dxa"/>
          </w:tcPr>
          <w:p w14:paraId="2F5AA8E2" w14:textId="5BA8F665"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Ей было трудно </w:t>
            </w:r>
          </w:p>
        </w:tc>
        <w:tc>
          <w:tcPr>
            <w:tcW w:w="4536" w:type="dxa"/>
          </w:tcPr>
          <w:p w14:paraId="440DC57C" w14:textId="77777777"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Қайранға шығарып тастаған балықтай тырбанды</w:t>
            </w:r>
          </w:p>
        </w:tc>
      </w:tr>
      <w:tr w:rsidR="00680FC2" w:rsidRPr="00A1366B" w14:paraId="30E63AC2" w14:textId="77777777" w:rsidTr="00EB2D2E">
        <w:trPr>
          <w:jc w:val="center"/>
        </w:trPr>
        <w:tc>
          <w:tcPr>
            <w:tcW w:w="4969" w:type="dxa"/>
            <w:shd w:val="clear" w:color="auto" w:fill="auto"/>
          </w:tcPr>
          <w:p w14:paraId="357ECA02" w14:textId="715C5E19"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color w:val="000000"/>
                <w:sz w:val="24"/>
                <w:szCs w:val="24"/>
                <w:shd w:val="clear" w:color="auto" w:fill="FFFFF5"/>
              </w:rPr>
              <w:t>с</w:t>
            </w:r>
            <w:r w:rsidRPr="00EB2D2E">
              <w:rPr>
                <w:rFonts w:ascii="Times New Roman" w:hAnsi="Times New Roman" w:cs="Times New Roman"/>
                <w:color w:val="000000"/>
                <w:sz w:val="24"/>
                <w:szCs w:val="24"/>
              </w:rPr>
              <w:t>оборны</w:t>
            </w:r>
            <w:r w:rsidRPr="001D2F7C">
              <w:rPr>
                <w:rFonts w:ascii="Times New Roman" w:hAnsi="Times New Roman" w:cs="Times New Roman"/>
                <w:color w:val="000000"/>
                <w:sz w:val="24"/>
                <w:szCs w:val="24"/>
                <w:shd w:val="clear" w:color="auto" w:fill="FFFFF5"/>
              </w:rPr>
              <w:t xml:space="preserve">й </w:t>
            </w:r>
            <w:r w:rsidRPr="00EB2D2E">
              <w:rPr>
                <w:rFonts w:ascii="Times New Roman" w:hAnsi="Times New Roman" w:cs="Times New Roman"/>
                <w:color w:val="000000"/>
                <w:sz w:val="24"/>
                <w:szCs w:val="24"/>
              </w:rPr>
              <w:t>колокол своим звоном заглушает</w:t>
            </w:r>
            <w:r w:rsidRPr="001D2F7C">
              <w:rPr>
                <w:rFonts w:ascii="Times New Roman" w:hAnsi="Times New Roman" w:cs="Times New Roman"/>
                <w:color w:val="000000"/>
                <w:sz w:val="24"/>
                <w:szCs w:val="24"/>
                <w:shd w:val="clear" w:color="auto" w:fill="FFFFF5"/>
              </w:rPr>
              <w:t xml:space="preserve"> </w:t>
            </w:r>
            <w:r w:rsidRPr="00EB2D2E">
              <w:rPr>
                <w:rFonts w:ascii="Times New Roman" w:hAnsi="Times New Roman" w:cs="Times New Roman"/>
                <w:color w:val="000000"/>
                <w:sz w:val="24"/>
                <w:szCs w:val="24"/>
              </w:rPr>
              <w:t>перезвон других колоколов</w:t>
            </w:r>
          </w:p>
        </w:tc>
        <w:tc>
          <w:tcPr>
            <w:tcW w:w="4536" w:type="dxa"/>
          </w:tcPr>
          <w:p w14:paraId="5C18724F" w14:textId="77777777"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Құлын, тайдың дауысын жапқан сақа айғырдың үніндей</w:t>
            </w:r>
          </w:p>
        </w:tc>
      </w:tr>
      <w:tr w:rsidR="00680FC2" w14:paraId="7154477B" w14:textId="77777777" w:rsidTr="00EB2D2E">
        <w:trPr>
          <w:jc w:val="center"/>
        </w:trPr>
        <w:tc>
          <w:tcPr>
            <w:tcW w:w="4969" w:type="dxa"/>
          </w:tcPr>
          <w:p w14:paraId="0B68FA33" w14:textId="572D772B"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Не болтать </w:t>
            </w:r>
          </w:p>
        </w:tc>
        <w:tc>
          <w:tcPr>
            <w:tcW w:w="4536" w:type="dxa"/>
          </w:tcPr>
          <w:p w14:paraId="55532236" w14:textId="77777777"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Өсекке, жаман сөзге жем бермеуді</w:t>
            </w:r>
          </w:p>
        </w:tc>
      </w:tr>
      <w:tr w:rsidR="00680FC2" w14:paraId="666B6202" w14:textId="77777777" w:rsidTr="00EB2D2E">
        <w:trPr>
          <w:jc w:val="center"/>
        </w:trPr>
        <w:tc>
          <w:tcPr>
            <w:tcW w:w="4969" w:type="dxa"/>
          </w:tcPr>
          <w:p w14:paraId="49474008" w14:textId="7DC9C919"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Звонким голосом</w:t>
            </w:r>
          </w:p>
        </w:tc>
        <w:tc>
          <w:tcPr>
            <w:tcW w:w="4536" w:type="dxa"/>
          </w:tcPr>
          <w:p w14:paraId="4D70409B" w14:textId="77777777" w:rsidR="00680FC2" w:rsidRPr="001D2F7C" w:rsidRDefault="00680FC2" w:rsidP="00C86F0E">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 xml:space="preserve">Дауысы қоңыраудай сылдырлап </w:t>
            </w:r>
          </w:p>
        </w:tc>
      </w:tr>
      <w:tr w:rsidR="00680FC2" w14:paraId="357B85DB" w14:textId="77777777" w:rsidTr="00EB2D2E">
        <w:trPr>
          <w:jc w:val="center"/>
        </w:trPr>
        <w:tc>
          <w:tcPr>
            <w:tcW w:w="4969" w:type="dxa"/>
          </w:tcPr>
          <w:p w14:paraId="409BCF8D" w14:textId="5F6F9D92" w:rsidR="00680FC2" w:rsidRPr="001D2F7C" w:rsidRDefault="00680FC2" w:rsidP="000545CD">
            <w:pPr>
              <w:pStyle w:val="af"/>
              <w:spacing w:line="228" w:lineRule="auto"/>
              <w:jc w:val="both"/>
              <w:rPr>
                <w:rFonts w:ascii="Times New Roman" w:hAnsi="Times New Roman" w:cs="Times New Roman"/>
                <w:sz w:val="24"/>
                <w:szCs w:val="24"/>
                <w:lang w:val="kk-KZ"/>
              </w:rPr>
            </w:pPr>
            <w:r w:rsidRPr="001D2F7C">
              <w:rPr>
                <w:rFonts w:ascii="Times New Roman" w:hAnsi="Times New Roman" w:cs="Times New Roman"/>
                <w:sz w:val="24"/>
                <w:szCs w:val="24"/>
                <w:lang w:val="kk-KZ"/>
              </w:rPr>
              <w:t>Каждый мог бы гордиться</w:t>
            </w:r>
          </w:p>
        </w:tc>
        <w:tc>
          <w:tcPr>
            <w:tcW w:w="4536" w:type="dxa"/>
          </w:tcPr>
          <w:p w14:paraId="3476327C" w14:textId="57FCC96C" w:rsidR="00680FC2" w:rsidRPr="00C9446C" w:rsidRDefault="00680FC2" w:rsidP="000545CD">
            <w:pPr>
              <w:pStyle w:val="af"/>
              <w:spacing w:line="228" w:lineRule="auto"/>
              <w:jc w:val="both"/>
              <w:rPr>
                <w:rFonts w:ascii="Times New Roman" w:hAnsi="Times New Roman" w:cs="Times New Roman"/>
                <w:sz w:val="24"/>
                <w:szCs w:val="24"/>
                <w:lang w:val="en-US"/>
              </w:rPr>
            </w:pPr>
            <w:r w:rsidRPr="001D2F7C">
              <w:rPr>
                <w:rFonts w:ascii="Times New Roman" w:hAnsi="Times New Roman" w:cs="Times New Roman"/>
                <w:sz w:val="24"/>
                <w:szCs w:val="24"/>
                <w:lang w:val="kk-KZ"/>
              </w:rPr>
              <w:t>Ханға сәлем бермес еді</w:t>
            </w:r>
            <w:r>
              <w:rPr>
                <w:rFonts w:ascii="Times New Roman" w:hAnsi="Times New Roman" w:cs="Times New Roman"/>
                <w:sz w:val="24"/>
                <w:szCs w:val="24"/>
                <w:lang w:val="en-US"/>
              </w:rPr>
              <w:t xml:space="preserve"> </w:t>
            </w:r>
          </w:p>
        </w:tc>
      </w:tr>
      <w:tr w:rsidR="00075DAB" w14:paraId="7D690529" w14:textId="77777777" w:rsidTr="00914276">
        <w:trPr>
          <w:jc w:val="center"/>
        </w:trPr>
        <w:tc>
          <w:tcPr>
            <w:tcW w:w="9505" w:type="dxa"/>
            <w:gridSpan w:val="2"/>
          </w:tcPr>
          <w:p w14:paraId="7C7DB3D6" w14:textId="2E98F03F" w:rsidR="001D4221" w:rsidRPr="001D4221" w:rsidRDefault="000545CD" w:rsidP="00C8066C">
            <w:pPr>
              <w:pStyle w:val="af"/>
              <w:spacing w:line="228" w:lineRule="auto"/>
              <w:ind w:firstLine="533"/>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Ескерту</w:t>
            </w:r>
            <w:r w:rsidR="001D4221">
              <w:rPr>
                <w:rFonts w:ascii="Times New Roman" w:eastAsia="Calibri" w:hAnsi="Times New Roman" w:cs="Times New Roman"/>
                <w:sz w:val="24"/>
                <w:szCs w:val="24"/>
                <w:lang w:val="kk-KZ"/>
              </w:rPr>
              <w:t xml:space="preserve"> -</w:t>
            </w:r>
            <w:r w:rsidR="00075DAB" w:rsidRPr="00421BD3">
              <w:rPr>
                <w:rFonts w:ascii="Times New Roman" w:eastAsia="Calibri" w:hAnsi="Times New Roman" w:cs="Times New Roman"/>
                <w:bCs/>
                <w:sz w:val="24"/>
                <w:szCs w:val="24"/>
                <w:lang w:val="kk-KZ"/>
              </w:rPr>
              <w:t xml:space="preserve"> Әдебиет негізінде құралған</w:t>
            </w:r>
            <w:r w:rsidR="00075DAB">
              <w:rPr>
                <w:rFonts w:ascii="Times New Roman" w:eastAsia="Calibri" w:hAnsi="Times New Roman" w:cs="Times New Roman"/>
                <w:bCs/>
                <w:sz w:val="24"/>
                <w:szCs w:val="24"/>
                <w:lang w:val="kk-KZ"/>
              </w:rPr>
              <w:t xml:space="preserve"> </w:t>
            </w:r>
            <w:r w:rsidR="00075DAB" w:rsidRPr="001D4221">
              <w:rPr>
                <w:rFonts w:ascii="Times New Roman" w:hAnsi="Times New Roman" w:cs="Times New Roman"/>
                <w:sz w:val="24"/>
                <w:szCs w:val="24"/>
              </w:rPr>
              <w:t>[</w:t>
            </w:r>
            <w:r w:rsidR="00075DAB">
              <w:rPr>
                <w:rFonts w:ascii="Times New Roman" w:hAnsi="Times New Roman" w:cs="Times New Roman"/>
                <w:sz w:val="24"/>
                <w:szCs w:val="24"/>
              </w:rPr>
              <w:t>5</w:t>
            </w:r>
            <w:r w:rsidR="00C8066C">
              <w:rPr>
                <w:rFonts w:ascii="Times New Roman" w:hAnsi="Times New Roman" w:cs="Times New Roman"/>
                <w:sz w:val="24"/>
                <w:szCs w:val="24"/>
              </w:rPr>
              <w:t>4</w:t>
            </w:r>
            <w:r>
              <w:rPr>
                <w:rFonts w:ascii="Times New Roman" w:hAnsi="Times New Roman" w:cs="Times New Roman"/>
                <w:sz w:val="24"/>
                <w:szCs w:val="24"/>
                <w:lang w:val="kk-KZ"/>
              </w:rPr>
              <w:t xml:space="preserve">, </w:t>
            </w:r>
            <w:r w:rsidR="00C8066C">
              <w:rPr>
                <w:rFonts w:ascii="Times New Roman" w:hAnsi="Times New Roman" w:cs="Times New Roman"/>
                <w:sz w:val="24"/>
                <w:szCs w:val="24"/>
                <w:lang w:val="kk-KZ"/>
              </w:rPr>
              <w:t>б</w:t>
            </w:r>
            <w:r>
              <w:rPr>
                <w:rFonts w:ascii="Times New Roman" w:hAnsi="Times New Roman" w:cs="Times New Roman"/>
                <w:sz w:val="24"/>
                <w:szCs w:val="24"/>
                <w:lang w:val="kk-KZ"/>
              </w:rPr>
              <w:t xml:space="preserve">. 6-19; </w:t>
            </w:r>
            <w:r w:rsidR="001D4221">
              <w:rPr>
                <w:rFonts w:ascii="Times New Roman" w:hAnsi="Times New Roman" w:cs="Times New Roman"/>
                <w:sz w:val="24"/>
                <w:szCs w:val="24"/>
                <w:lang w:val="kk-KZ"/>
              </w:rPr>
              <w:t>55</w:t>
            </w:r>
            <w:r>
              <w:rPr>
                <w:rFonts w:ascii="Times New Roman" w:hAnsi="Times New Roman" w:cs="Times New Roman"/>
                <w:sz w:val="24"/>
                <w:szCs w:val="24"/>
                <w:lang w:val="kk-KZ"/>
              </w:rPr>
              <w:t xml:space="preserve">, </w:t>
            </w:r>
            <w:r w:rsidR="00C8066C">
              <w:rPr>
                <w:rFonts w:ascii="Times New Roman" w:hAnsi="Times New Roman" w:cs="Times New Roman"/>
                <w:sz w:val="24"/>
                <w:szCs w:val="24"/>
                <w:lang w:val="kk-KZ"/>
              </w:rPr>
              <w:t xml:space="preserve">с. 4-16; </w:t>
            </w:r>
            <w:r>
              <w:rPr>
                <w:rFonts w:ascii="Times New Roman" w:hAnsi="Times New Roman" w:cs="Times New Roman"/>
                <w:sz w:val="24"/>
                <w:szCs w:val="24"/>
                <w:lang w:val="kk-KZ"/>
              </w:rPr>
              <w:t>56</w:t>
            </w:r>
            <w:r w:rsidR="001D4221" w:rsidRPr="001D4221">
              <w:rPr>
                <w:rFonts w:ascii="Times New Roman" w:hAnsi="Times New Roman" w:cs="Times New Roman"/>
                <w:sz w:val="24"/>
                <w:szCs w:val="24"/>
              </w:rPr>
              <w:t>]</w:t>
            </w:r>
          </w:p>
        </w:tc>
      </w:tr>
      <w:bookmarkEnd w:id="39"/>
    </w:tbl>
    <w:p w14:paraId="7026ABA6" w14:textId="77777777" w:rsidR="00C86F0E" w:rsidRDefault="00C86F0E" w:rsidP="00747A2D">
      <w:pPr>
        <w:pStyle w:val="af"/>
        <w:ind w:firstLine="709"/>
        <w:jc w:val="both"/>
        <w:rPr>
          <w:rFonts w:ascii="Times New Roman" w:hAnsi="Times New Roman" w:cs="Times New Roman"/>
          <w:sz w:val="28"/>
          <w:szCs w:val="28"/>
          <w:lang w:val="kk-KZ"/>
        </w:rPr>
      </w:pPr>
    </w:p>
    <w:p w14:paraId="3B4EE7C6" w14:textId="39E89FA9" w:rsidR="00451EE6" w:rsidRPr="009B6990" w:rsidRDefault="00344719" w:rsidP="00747A2D">
      <w:pPr>
        <w:pStyle w:val="af"/>
        <w:ind w:firstLine="709"/>
        <w:jc w:val="both"/>
        <w:rPr>
          <w:rFonts w:ascii="Times New Roman" w:hAnsi="Times New Roman" w:cs="Times New Roman"/>
          <w:sz w:val="28"/>
          <w:szCs w:val="28"/>
          <w:shd w:val="clear" w:color="auto" w:fill="FFFFF5"/>
          <w:lang w:val="kk-KZ"/>
        </w:rPr>
      </w:pPr>
      <w:r w:rsidRPr="008310C9">
        <w:rPr>
          <w:rFonts w:ascii="Times New Roman" w:hAnsi="Times New Roman" w:cs="Times New Roman"/>
          <w:sz w:val="28"/>
          <w:szCs w:val="28"/>
          <w:lang w:val="kk-KZ"/>
        </w:rPr>
        <w:t xml:space="preserve">Көркем </w:t>
      </w:r>
      <w:r w:rsidR="00E321D8" w:rsidRPr="008310C9">
        <w:rPr>
          <w:rFonts w:ascii="Times New Roman" w:hAnsi="Times New Roman" w:cs="Times New Roman"/>
          <w:sz w:val="28"/>
          <w:szCs w:val="28"/>
          <w:lang w:val="kk-KZ"/>
        </w:rPr>
        <w:t>аударма</w:t>
      </w:r>
      <w:r w:rsidRPr="008310C9">
        <w:rPr>
          <w:rFonts w:ascii="Times New Roman" w:hAnsi="Times New Roman" w:cs="Times New Roman"/>
          <w:sz w:val="28"/>
          <w:szCs w:val="28"/>
          <w:lang w:val="kk-KZ"/>
        </w:rPr>
        <w:t xml:space="preserve"> </w:t>
      </w:r>
      <w:r w:rsidR="002E400A" w:rsidRPr="008310C9">
        <w:rPr>
          <w:rFonts w:ascii="Times New Roman" w:hAnsi="Times New Roman" w:cs="Times New Roman"/>
          <w:sz w:val="28"/>
          <w:szCs w:val="28"/>
          <w:lang w:val="kk-KZ"/>
        </w:rPr>
        <w:t xml:space="preserve">мағыналық жағынан: еркін аударма, сөзбе-сөз аударма және </w:t>
      </w:r>
      <w:r w:rsidR="00E91099" w:rsidRPr="008310C9">
        <w:rPr>
          <w:rFonts w:ascii="Times New Roman" w:hAnsi="Times New Roman" w:cs="Times New Roman"/>
          <w:sz w:val="28"/>
          <w:szCs w:val="28"/>
          <w:lang w:val="kk-KZ"/>
        </w:rPr>
        <w:t xml:space="preserve">адекватты аударма деп жіктелсе, </w:t>
      </w:r>
      <w:r w:rsidR="002E400A" w:rsidRPr="008310C9">
        <w:rPr>
          <w:rFonts w:ascii="Times New Roman" w:hAnsi="Times New Roman" w:cs="Times New Roman"/>
          <w:sz w:val="28"/>
          <w:szCs w:val="28"/>
          <w:lang w:val="kk-KZ"/>
        </w:rPr>
        <w:t>құрылымдық жағынан</w:t>
      </w:r>
      <w:r w:rsidR="007F7B3D" w:rsidRPr="008310C9">
        <w:rPr>
          <w:rFonts w:ascii="Times New Roman" w:hAnsi="Times New Roman" w:cs="Times New Roman"/>
          <w:sz w:val="28"/>
          <w:szCs w:val="28"/>
          <w:lang w:val="kk-KZ"/>
        </w:rPr>
        <w:t>: толыққанды аударма және қысқарған аударма</w:t>
      </w:r>
      <w:r w:rsidR="00A101AA" w:rsidRPr="008310C9">
        <w:rPr>
          <w:rFonts w:ascii="Times New Roman" w:hAnsi="Times New Roman" w:cs="Times New Roman"/>
          <w:sz w:val="28"/>
          <w:szCs w:val="28"/>
          <w:lang w:val="kk-KZ"/>
        </w:rPr>
        <w:t xml:space="preserve"> деп бөлінеді </w:t>
      </w:r>
      <w:r w:rsidR="00433EF2" w:rsidRPr="008310C9">
        <w:rPr>
          <w:rFonts w:ascii="Times New Roman" w:hAnsi="Times New Roman" w:cs="Times New Roman"/>
          <w:sz w:val="28"/>
          <w:szCs w:val="28"/>
          <w:lang w:val="kk-KZ"/>
        </w:rPr>
        <w:t>[</w:t>
      </w:r>
      <w:r w:rsidR="004E0152" w:rsidRPr="008310C9">
        <w:rPr>
          <w:rFonts w:ascii="Times New Roman" w:hAnsi="Times New Roman" w:cs="Times New Roman"/>
          <w:sz w:val="28"/>
          <w:szCs w:val="28"/>
          <w:lang w:val="kk-KZ"/>
        </w:rPr>
        <w:t>5</w:t>
      </w:r>
      <w:r w:rsidR="000545CD">
        <w:rPr>
          <w:rFonts w:ascii="Times New Roman" w:hAnsi="Times New Roman" w:cs="Times New Roman"/>
          <w:sz w:val="28"/>
          <w:szCs w:val="28"/>
          <w:lang w:val="kk-KZ"/>
        </w:rPr>
        <w:t>7</w:t>
      </w:r>
      <w:r w:rsidR="00433EF2" w:rsidRPr="008310C9">
        <w:rPr>
          <w:rFonts w:ascii="Times New Roman" w:hAnsi="Times New Roman" w:cs="Times New Roman"/>
          <w:sz w:val="28"/>
          <w:szCs w:val="28"/>
          <w:lang w:val="kk-KZ"/>
        </w:rPr>
        <w:t xml:space="preserve">]. </w:t>
      </w:r>
      <w:r w:rsidR="00740ECC" w:rsidRPr="008310C9">
        <w:rPr>
          <w:rFonts w:ascii="Times New Roman" w:hAnsi="Times New Roman" w:cs="Times New Roman"/>
          <w:sz w:val="28"/>
          <w:szCs w:val="28"/>
          <w:lang w:val="kk-KZ"/>
        </w:rPr>
        <w:t xml:space="preserve">Әлихан </w:t>
      </w:r>
      <w:r w:rsidR="001C3194" w:rsidRPr="008310C9">
        <w:rPr>
          <w:rFonts w:ascii="Times New Roman" w:hAnsi="Times New Roman" w:cs="Times New Roman"/>
          <w:sz w:val="28"/>
          <w:szCs w:val="28"/>
          <w:lang w:val="kk-KZ"/>
        </w:rPr>
        <w:t xml:space="preserve">мәтінді </w:t>
      </w:r>
      <w:r w:rsidR="00BC3E92" w:rsidRPr="008310C9">
        <w:rPr>
          <w:rFonts w:ascii="Times New Roman" w:hAnsi="Times New Roman" w:cs="Times New Roman"/>
          <w:sz w:val="28"/>
          <w:szCs w:val="28"/>
          <w:lang w:val="kk-KZ"/>
        </w:rPr>
        <w:t>қазақ рухына сай бейімдеп, қазақтың дүниетанымына барынша жақындатып</w:t>
      </w:r>
      <w:r w:rsidR="00DE0FF1" w:rsidRPr="008310C9">
        <w:rPr>
          <w:rFonts w:ascii="Times New Roman" w:hAnsi="Times New Roman" w:cs="Times New Roman"/>
          <w:sz w:val="28"/>
          <w:szCs w:val="28"/>
          <w:lang w:val="kk-KZ"/>
        </w:rPr>
        <w:t xml:space="preserve"> аударғанын байқаймыз. Әлиханның көркем аудармалары туралы Ш</w:t>
      </w:r>
      <w:r w:rsidR="00D30C62" w:rsidRPr="008310C9">
        <w:rPr>
          <w:rFonts w:ascii="Times New Roman" w:hAnsi="Times New Roman" w:cs="Times New Roman"/>
          <w:sz w:val="28"/>
          <w:szCs w:val="28"/>
          <w:lang w:val="kk-KZ"/>
        </w:rPr>
        <w:t>.</w:t>
      </w:r>
      <w:r w:rsidR="00567534">
        <w:rPr>
          <w:rFonts w:ascii="Times New Roman" w:hAnsi="Times New Roman" w:cs="Times New Roman"/>
          <w:sz w:val="28"/>
          <w:szCs w:val="28"/>
          <w:lang w:val="kk-KZ"/>
        </w:rPr>
        <w:t> </w:t>
      </w:r>
      <w:r w:rsidR="00DE0FF1" w:rsidRPr="008310C9">
        <w:rPr>
          <w:rFonts w:ascii="Times New Roman" w:hAnsi="Times New Roman" w:cs="Times New Roman"/>
          <w:sz w:val="28"/>
          <w:szCs w:val="28"/>
          <w:lang w:val="kk-KZ"/>
        </w:rPr>
        <w:t>Құрманбайұлы:</w:t>
      </w:r>
      <w:r w:rsidR="00DE0FF1" w:rsidRPr="00433EF2">
        <w:rPr>
          <w:rFonts w:ascii="Times New Roman" w:hAnsi="Times New Roman" w:cs="Times New Roman"/>
          <w:sz w:val="28"/>
          <w:szCs w:val="28"/>
          <w:shd w:val="clear" w:color="auto" w:fill="FFFFF5"/>
          <w:lang w:val="kk-KZ"/>
        </w:rPr>
        <w:t xml:space="preserve"> </w:t>
      </w:r>
      <w:r w:rsidR="00DE0FF1" w:rsidRPr="008310C9">
        <w:rPr>
          <w:rFonts w:ascii="Times New Roman" w:hAnsi="Times New Roman" w:cs="Times New Roman"/>
          <w:sz w:val="28"/>
          <w:szCs w:val="28"/>
          <w:lang w:val="kk-KZ"/>
        </w:rPr>
        <w:t>«</w:t>
      </w:r>
      <w:r w:rsidR="005E0B11" w:rsidRPr="008310C9">
        <w:rPr>
          <w:rFonts w:ascii="Times New Roman" w:hAnsi="Times New Roman" w:cs="Times New Roman"/>
          <w:sz w:val="28"/>
          <w:szCs w:val="28"/>
          <w:lang w:val="kk-KZ"/>
        </w:rPr>
        <w:t>Жалпы Ә.</w:t>
      </w:r>
      <w:r w:rsidR="00567534">
        <w:rPr>
          <w:rFonts w:ascii="Times New Roman" w:hAnsi="Times New Roman" w:cs="Times New Roman"/>
          <w:sz w:val="28"/>
          <w:szCs w:val="28"/>
          <w:lang w:val="kk-KZ"/>
        </w:rPr>
        <w:t xml:space="preserve"> </w:t>
      </w:r>
      <w:r w:rsidR="005E0B11" w:rsidRPr="008310C9">
        <w:rPr>
          <w:rFonts w:ascii="Times New Roman" w:hAnsi="Times New Roman" w:cs="Times New Roman"/>
          <w:sz w:val="28"/>
          <w:szCs w:val="28"/>
          <w:lang w:val="kk-KZ"/>
        </w:rPr>
        <w:t>Бөкейхан аудармалары туралы сөз қозғағанда «ол еркін</w:t>
      </w:r>
      <w:r w:rsidR="0006289D" w:rsidRPr="008310C9">
        <w:rPr>
          <w:rFonts w:ascii="Times New Roman" w:hAnsi="Times New Roman" w:cs="Times New Roman"/>
          <w:sz w:val="28"/>
          <w:szCs w:val="28"/>
          <w:lang w:val="kk-KZ"/>
        </w:rPr>
        <w:t xml:space="preserve"> аударған</w:t>
      </w:r>
      <w:r w:rsidR="005E0B11" w:rsidRPr="008310C9">
        <w:rPr>
          <w:rFonts w:ascii="Times New Roman" w:hAnsi="Times New Roman" w:cs="Times New Roman"/>
          <w:sz w:val="28"/>
          <w:szCs w:val="28"/>
          <w:lang w:val="kk-KZ"/>
        </w:rPr>
        <w:t>»</w:t>
      </w:r>
      <w:r w:rsidR="0006289D" w:rsidRPr="008310C9">
        <w:rPr>
          <w:rFonts w:ascii="Times New Roman" w:hAnsi="Times New Roman" w:cs="Times New Roman"/>
          <w:sz w:val="28"/>
          <w:szCs w:val="28"/>
          <w:lang w:val="kk-KZ"/>
        </w:rPr>
        <w:t xml:space="preserve"> деп жалпылама сипаттамай, мәтіннің қазақ мәдениетіне </w:t>
      </w:r>
      <w:r w:rsidR="00F760E2" w:rsidRPr="008310C9">
        <w:rPr>
          <w:rFonts w:ascii="Times New Roman" w:hAnsi="Times New Roman" w:cs="Times New Roman"/>
          <w:sz w:val="28"/>
          <w:szCs w:val="28"/>
          <w:lang w:val="kk-KZ"/>
        </w:rPr>
        <w:t>жат, оқырманға бейтаныс, түсінуіне ауыр бөлігін бейімдеп аударғанын атап айтуымыз қажет»</w:t>
      </w:r>
      <w:r w:rsidR="00952537" w:rsidRPr="008310C9">
        <w:rPr>
          <w:rFonts w:ascii="Times New Roman" w:hAnsi="Times New Roman" w:cs="Times New Roman"/>
          <w:sz w:val="28"/>
          <w:szCs w:val="28"/>
          <w:lang w:val="kk-KZ"/>
        </w:rPr>
        <w:t xml:space="preserve"> </w:t>
      </w:r>
      <w:r w:rsidR="00433EF2" w:rsidRPr="008310C9">
        <w:rPr>
          <w:rFonts w:ascii="Times New Roman" w:hAnsi="Times New Roman" w:cs="Times New Roman"/>
          <w:sz w:val="28"/>
          <w:szCs w:val="28"/>
          <w:lang w:val="kk-KZ"/>
        </w:rPr>
        <w:t>[</w:t>
      </w:r>
      <w:r w:rsidR="00E26945" w:rsidRPr="008310C9">
        <w:rPr>
          <w:rFonts w:ascii="Times New Roman" w:hAnsi="Times New Roman" w:cs="Times New Roman"/>
          <w:sz w:val="28"/>
          <w:szCs w:val="28"/>
          <w:lang w:val="kk-KZ"/>
        </w:rPr>
        <w:t>50</w:t>
      </w:r>
      <w:r w:rsidR="00433EF2" w:rsidRPr="008310C9">
        <w:rPr>
          <w:rFonts w:ascii="Times New Roman" w:hAnsi="Times New Roman" w:cs="Times New Roman"/>
          <w:sz w:val="28"/>
          <w:szCs w:val="28"/>
          <w:lang w:val="kk-KZ"/>
        </w:rPr>
        <w:t xml:space="preserve">, </w:t>
      </w:r>
      <w:r w:rsidR="001D4221">
        <w:rPr>
          <w:rFonts w:ascii="Times New Roman" w:hAnsi="Times New Roman" w:cs="Times New Roman"/>
          <w:sz w:val="28"/>
          <w:szCs w:val="28"/>
          <w:lang w:val="kk-KZ"/>
        </w:rPr>
        <w:t xml:space="preserve">б. </w:t>
      </w:r>
      <w:r w:rsidR="00433EF2" w:rsidRPr="008310C9">
        <w:rPr>
          <w:rFonts w:ascii="Times New Roman" w:hAnsi="Times New Roman" w:cs="Times New Roman"/>
          <w:sz w:val="28"/>
          <w:szCs w:val="28"/>
          <w:lang w:val="kk-KZ"/>
        </w:rPr>
        <w:t>44]</w:t>
      </w:r>
      <w:r w:rsidR="00952537" w:rsidRPr="008310C9">
        <w:rPr>
          <w:rFonts w:ascii="Times New Roman" w:hAnsi="Times New Roman" w:cs="Times New Roman"/>
          <w:sz w:val="28"/>
          <w:szCs w:val="28"/>
          <w:lang w:val="kk-KZ"/>
        </w:rPr>
        <w:t>, - дейді.</w:t>
      </w:r>
      <w:r w:rsidR="005E0B11" w:rsidRPr="008310C9">
        <w:rPr>
          <w:rFonts w:ascii="Times New Roman" w:hAnsi="Times New Roman" w:cs="Times New Roman"/>
          <w:sz w:val="28"/>
          <w:szCs w:val="28"/>
          <w:lang w:val="kk-KZ"/>
        </w:rPr>
        <w:t xml:space="preserve"> </w:t>
      </w:r>
      <w:r w:rsidR="00423675" w:rsidRPr="008310C9">
        <w:rPr>
          <w:rFonts w:ascii="Times New Roman" w:hAnsi="Times New Roman" w:cs="Times New Roman"/>
          <w:sz w:val="28"/>
          <w:szCs w:val="28"/>
          <w:lang w:val="kk-KZ"/>
        </w:rPr>
        <w:t>Мысалы,</w:t>
      </w:r>
      <w:r w:rsidR="00874D19" w:rsidRPr="008310C9">
        <w:rPr>
          <w:rFonts w:ascii="Times New Roman" w:hAnsi="Times New Roman" w:cs="Times New Roman"/>
          <w:sz w:val="28"/>
          <w:szCs w:val="28"/>
          <w:lang w:val="kk-KZ"/>
        </w:rPr>
        <w:t xml:space="preserve"> </w:t>
      </w:r>
      <w:r w:rsidR="00AB6B87" w:rsidRPr="008310C9">
        <w:rPr>
          <w:rFonts w:ascii="Times New Roman" w:hAnsi="Times New Roman" w:cs="Times New Roman"/>
          <w:sz w:val="28"/>
          <w:szCs w:val="28"/>
          <w:lang w:val="kk-KZ"/>
        </w:rPr>
        <w:t>«толпа сорванцов»</w:t>
      </w:r>
      <w:r w:rsidR="005F058F" w:rsidRPr="008310C9">
        <w:rPr>
          <w:rFonts w:ascii="Times New Roman" w:hAnsi="Times New Roman" w:cs="Times New Roman"/>
          <w:sz w:val="28"/>
          <w:szCs w:val="28"/>
          <w:lang w:val="kk-KZ"/>
        </w:rPr>
        <w:t xml:space="preserve"> деген </w:t>
      </w:r>
      <w:r w:rsidR="00423675" w:rsidRPr="008310C9">
        <w:rPr>
          <w:rFonts w:ascii="Times New Roman" w:hAnsi="Times New Roman" w:cs="Times New Roman"/>
          <w:sz w:val="28"/>
          <w:szCs w:val="28"/>
          <w:lang w:val="kk-KZ"/>
        </w:rPr>
        <w:t>сөз тіркесін Әлихан:</w:t>
      </w:r>
      <w:r w:rsidR="00AB6B87" w:rsidRPr="00C01A4E">
        <w:rPr>
          <w:rFonts w:ascii="Times New Roman" w:hAnsi="Times New Roman" w:cs="Times New Roman"/>
          <w:sz w:val="28"/>
          <w:szCs w:val="28"/>
          <w:lang w:val="kk-KZ"/>
        </w:rPr>
        <w:t xml:space="preserve"> «</w:t>
      </w:r>
      <w:r w:rsidR="005A54D4" w:rsidRPr="00C01A4E">
        <w:rPr>
          <w:rFonts w:ascii="Times New Roman" w:hAnsi="Times New Roman" w:cs="Times New Roman"/>
          <w:sz w:val="28"/>
          <w:szCs w:val="28"/>
          <w:lang w:val="kk-KZ"/>
        </w:rPr>
        <w:t>Таңертеңгі қорадан шыққан қойдай</w:t>
      </w:r>
      <w:r w:rsidR="00AB6B87" w:rsidRPr="00C01A4E">
        <w:rPr>
          <w:rFonts w:ascii="Times New Roman" w:hAnsi="Times New Roman" w:cs="Times New Roman"/>
          <w:sz w:val="28"/>
          <w:szCs w:val="28"/>
          <w:lang w:val="kk-KZ"/>
        </w:rPr>
        <w:t>»</w:t>
      </w:r>
      <w:r w:rsidR="004F50A7" w:rsidRPr="00C01A4E">
        <w:rPr>
          <w:rFonts w:ascii="Times New Roman" w:hAnsi="Times New Roman" w:cs="Times New Roman"/>
          <w:sz w:val="28"/>
          <w:szCs w:val="28"/>
          <w:lang w:val="kk-KZ"/>
        </w:rPr>
        <w:t xml:space="preserve"> де</w:t>
      </w:r>
      <w:r w:rsidR="00D051E9" w:rsidRPr="00C01A4E">
        <w:rPr>
          <w:rFonts w:ascii="Times New Roman" w:hAnsi="Times New Roman" w:cs="Times New Roman"/>
          <w:sz w:val="28"/>
          <w:szCs w:val="28"/>
          <w:lang w:val="kk-KZ"/>
        </w:rPr>
        <w:t>п сөзбен сур</w:t>
      </w:r>
      <w:r w:rsidR="009E1D15">
        <w:rPr>
          <w:rFonts w:ascii="Times New Roman" w:hAnsi="Times New Roman" w:cs="Times New Roman"/>
          <w:sz w:val="28"/>
          <w:szCs w:val="28"/>
          <w:lang w:val="kk-KZ"/>
        </w:rPr>
        <w:t>е</w:t>
      </w:r>
      <w:r w:rsidR="00D051E9" w:rsidRPr="00C01A4E">
        <w:rPr>
          <w:rFonts w:ascii="Times New Roman" w:hAnsi="Times New Roman" w:cs="Times New Roman"/>
          <w:sz w:val="28"/>
          <w:szCs w:val="28"/>
          <w:lang w:val="kk-KZ"/>
        </w:rPr>
        <w:t>т салады.</w:t>
      </w:r>
      <w:r w:rsidR="00D051E9" w:rsidRPr="00C01A4E">
        <w:rPr>
          <w:rFonts w:ascii="Times New Roman" w:hAnsi="Times New Roman" w:cs="Times New Roman"/>
          <w:b/>
          <w:bCs/>
          <w:sz w:val="28"/>
          <w:szCs w:val="28"/>
          <w:lang w:val="kk-KZ"/>
        </w:rPr>
        <w:t xml:space="preserve"> «</w:t>
      </w:r>
      <w:r w:rsidR="00351D3E" w:rsidRPr="00C01A4E">
        <w:rPr>
          <w:rFonts w:ascii="Times New Roman" w:hAnsi="Times New Roman" w:cs="Times New Roman"/>
          <w:sz w:val="28"/>
          <w:szCs w:val="28"/>
          <w:lang w:val="kk-KZ"/>
        </w:rPr>
        <w:t>Бегучий румянец залил щеки</w:t>
      </w:r>
      <w:r w:rsidR="00D051E9" w:rsidRPr="00C01A4E">
        <w:rPr>
          <w:rFonts w:ascii="Times New Roman" w:hAnsi="Times New Roman" w:cs="Times New Roman"/>
          <w:sz w:val="28"/>
          <w:szCs w:val="28"/>
          <w:lang w:val="kk-KZ"/>
        </w:rPr>
        <w:t>» деген</w:t>
      </w:r>
      <w:r w:rsidR="00136554" w:rsidRPr="00C01A4E">
        <w:rPr>
          <w:rFonts w:ascii="Times New Roman" w:hAnsi="Times New Roman" w:cs="Times New Roman"/>
          <w:sz w:val="28"/>
          <w:szCs w:val="28"/>
          <w:lang w:val="kk-KZ"/>
        </w:rPr>
        <w:t xml:space="preserve"> жолдарды аудармашы:</w:t>
      </w:r>
      <w:r w:rsidR="00351D3E" w:rsidRPr="00C01A4E">
        <w:rPr>
          <w:rFonts w:ascii="Times New Roman" w:hAnsi="Times New Roman" w:cs="Times New Roman"/>
          <w:sz w:val="28"/>
          <w:szCs w:val="28"/>
          <w:lang w:val="kk-KZ"/>
        </w:rPr>
        <w:t xml:space="preserve"> </w:t>
      </w:r>
      <w:r w:rsidR="00136554" w:rsidRPr="00C01A4E">
        <w:rPr>
          <w:rFonts w:ascii="Times New Roman" w:hAnsi="Times New Roman" w:cs="Times New Roman"/>
          <w:sz w:val="28"/>
          <w:szCs w:val="28"/>
          <w:lang w:val="kk-KZ"/>
        </w:rPr>
        <w:t>«</w:t>
      </w:r>
      <w:r w:rsidR="00351D3E" w:rsidRPr="00C01A4E">
        <w:rPr>
          <w:rFonts w:ascii="Times New Roman" w:hAnsi="Times New Roman" w:cs="Times New Roman"/>
          <w:sz w:val="28"/>
          <w:szCs w:val="28"/>
          <w:lang w:val="kk-KZ"/>
        </w:rPr>
        <w:t>Қар үстіне қан тамғандай беті қызарып</w:t>
      </w:r>
      <w:r w:rsidR="00136554" w:rsidRPr="00C01A4E">
        <w:rPr>
          <w:rFonts w:ascii="Times New Roman" w:hAnsi="Times New Roman" w:cs="Times New Roman"/>
          <w:sz w:val="28"/>
          <w:szCs w:val="28"/>
          <w:lang w:val="kk-KZ"/>
        </w:rPr>
        <w:t xml:space="preserve">» деп </w:t>
      </w:r>
      <w:r w:rsidR="0011682C" w:rsidRPr="00C01A4E">
        <w:rPr>
          <w:rFonts w:ascii="Times New Roman" w:hAnsi="Times New Roman" w:cs="Times New Roman"/>
          <w:sz w:val="28"/>
          <w:szCs w:val="28"/>
          <w:lang w:val="kk-KZ"/>
        </w:rPr>
        <w:t>Ақжүністің Ер Та</w:t>
      </w:r>
      <w:r w:rsidR="003539DD" w:rsidRPr="00C01A4E">
        <w:rPr>
          <w:rFonts w:ascii="Times New Roman" w:hAnsi="Times New Roman" w:cs="Times New Roman"/>
          <w:sz w:val="28"/>
          <w:szCs w:val="28"/>
          <w:lang w:val="kk-KZ"/>
        </w:rPr>
        <w:t xml:space="preserve">рғынға айтқан: </w:t>
      </w:r>
      <w:r w:rsidR="0011682C" w:rsidRPr="00C01A4E">
        <w:rPr>
          <w:rFonts w:ascii="Times New Roman" w:hAnsi="Times New Roman" w:cs="Times New Roman"/>
          <w:sz w:val="28"/>
          <w:szCs w:val="28"/>
          <w:lang w:val="kk-KZ"/>
        </w:rPr>
        <w:t>“Қара жерге қар жауар, Қарды көр де, етім көр. Қар үстіне қан тамар, Қанды көр де, бетім көр”</w:t>
      </w:r>
      <w:r w:rsidR="003539DD" w:rsidRPr="00C01A4E">
        <w:rPr>
          <w:rFonts w:ascii="Times New Roman" w:hAnsi="Times New Roman" w:cs="Times New Roman"/>
          <w:sz w:val="28"/>
          <w:szCs w:val="28"/>
          <w:lang w:val="kk-KZ"/>
        </w:rPr>
        <w:t>, -  деген теңеуін сәтті п</w:t>
      </w:r>
      <w:r w:rsidR="00F43BBB" w:rsidRPr="00C01A4E">
        <w:rPr>
          <w:rFonts w:ascii="Times New Roman" w:hAnsi="Times New Roman" w:cs="Times New Roman"/>
          <w:sz w:val="28"/>
          <w:szCs w:val="28"/>
          <w:lang w:val="kk-KZ"/>
        </w:rPr>
        <w:t>айдаланады. Тағы бірде Әлихан</w:t>
      </w:r>
      <w:r w:rsidR="00F43BBB" w:rsidRPr="00C01A4E">
        <w:rPr>
          <w:rFonts w:ascii="Times New Roman" w:hAnsi="Times New Roman" w:cs="Times New Roman"/>
          <w:b/>
          <w:bCs/>
          <w:sz w:val="28"/>
          <w:szCs w:val="28"/>
          <w:lang w:val="kk-KZ"/>
        </w:rPr>
        <w:t xml:space="preserve"> «</w:t>
      </w:r>
      <w:r w:rsidR="00451EE6" w:rsidRPr="00C01A4E">
        <w:rPr>
          <w:rFonts w:ascii="Times New Roman" w:hAnsi="Times New Roman" w:cs="Times New Roman"/>
          <w:sz w:val="28"/>
          <w:szCs w:val="28"/>
          <w:lang w:val="kk-KZ"/>
        </w:rPr>
        <w:t>Каждый мог бы гордиться</w:t>
      </w:r>
      <w:r w:rsidR="00F43BBB" w:rsidRPr="00C01A4E">
        <w:rPr>
          <w:rFonts w:ascii="Times New Roman" w:hAnsi="Times New Roman" w:cs="Times New Roman"/>
          <w:sz w:val="28"/>
          <w:szCs w:val="28"/>
          <w:lang w:val="kk-KZ"/>
        </w:rPr>
        <w:t>» деген</w:t>
      </w:r>
      <w:r w:rsidR="007F6FBF" w:rsidRPr="00C01A4E">
        <w:rPr>
          <w:rFonts w:ascii="Times New Roman" w:hAnsi="Times New Roman" w:cs="Times New Roman"/>
          <w:sz w:val="28"/>
          <w:szCs w:val="28"/>
          <w:lang w:val="kk-KZ"/>
        </w:rPr>
        <w:t xml:space="preserve"> </w:t>
      </w:r>
      <w:r w:rsidR="00C223CF" w:rsidRPr="00C01A4E">
        <w:rPr>
          <w:rFonts w:ascii="Times New Roman" w:hAnsi="Times New Roman" w:cs="Times New Roman"/>
          <w:sz w:val="28"/>
          <w:szCs w:val="28"/>
          <w:lang w:val="kk-KZ"/>
        </w:rPr>
        <w:t xml:space="preserve">сөйлемді </w:t>
      </w:r>
      <w:r w:rsidR="007F6FBF" w:rsidRPr="00C01A4E">
        <w:rPr>
          <w:rFonts w:ascii="Times New Roman" w:hAnsi="Times New Roman" w:cs="Times New Roman"/>
          <w:sz w:val="28"/>
          <w:szCs w:val="28"/>
          <w:lang w:val="kk-KZ"/>
        </w:rPr>
        <w:t>«х</w:t>
      </w:r>
      <w:r w:rsidR="00451EE6" w:rsidRPr="00C01A4E">
        <w:rPr>
          <w:rFonts w:ascii="Times New Roman" w:hAnsi="Times New Roman" w:cs="Times New Roman"/>
          <w:sz w:val="28"/>
          <w:szCs w:val="28"/>
          <w:lang w:val="kk-KZ"/>
        </w:rPr>
        <w:t>анға сәлем бермес еді</w:t>
      </w:r>
      <w:r w:rsidR="007F6FBF" w:rsidRPr="00C01A4E">
        <w:rPr>
          <w:rFonts w:ascii="Times New Roman" w:hAnsi="Times New Roman" w:cs="Times New Roman"/>
          <w:sz w:val="28"/>
          <w:szCs w:val="28"/>
          <w:lang w:val="kk-KZ"/>
        </w:rPr>
        <w:t>» деп алады.</w:t>
      </w:r>
      <w:r w:rsidR="00C223CF" w:rsidRPr="00C01A4E">
        <w:rPr>
          <w:rFonts w:ascii="Times New Roman" w:hAnsi="Times New Roman" w:cs="Times New Roman"/>
          <w:sz w:val="28"/>
          <w:szCs w:val="28"/>
          <w:lang w:val="kk-KZ"/>
        </w:rPr>
        <w:t xml:space="preserve"> </w:t>
      </w:r>
      <w:r w:rsidR="00F203E1" w:rsidRPr="00C01A4E">
        <w:rPr>
          <w:rFonts w:ascii="Times New Roman" w:hAnsi="Times New Roman" w:cs="Times New Roman"/>
          <w:sz w:val="28"/>
          <w:szCs w:val="28"/>
          <w:lang w:val="kk-KZ"/>
        </w:rPr>
        <w:t xml:space="preserve">Дәл табылған аударма десек болады. Мақтанып, адам баласын менсінбей кеткен адамға қазақ «ханға сәлем бермейді» деп айтқан. Әлихан осы бір </w:t>
      </w:r>
      <w:r w:rsidR="00C01A4E" w:rsidRPr="00C01A4E">
        <w:rPr>
          <w:rFonts w:ascii="Times New Roman" w:hAnsi="Times New Roman" w:cs="Times New Roman"/>
          <w:sz w:val="28"/>
          <w:szCs w:val="28"/>
          <w:lang w:val="kk-KZ"/>
        </w:rPr>
        <w:t>теңеуді дәл бере білген</w:t>
      </w:r>
      <w:r w:rsidR="001B6D1D">
        <w:rPr>
          <w:rFonts w:ascii="Times New Roman" w:hAnsi="Times New Roman" w:cs="Times New Roman"/>
          <w:sz w:val="28"/>
          <w:szCs w:val="28"/>
          <w:lang w:val="kk-KZ"/>
        </w:rPr>
        <w:t>.</w:t>
      </w:r>
      <w:r w:rsidR="00075DAB">
        <w:rPr>
          <w:rFonts w:ascii="Times New Roman" w:hAnsi="Times New Roman" w:cs="Times New Roman"/>
          <w:sz w:val="28"/>
          <w:szCs w:val="28"/>
          <w:lang w:val="kk-KZ"/>
        </w:rPr>
        <w:t xml:space="preserve"> </w:t>
      </w:r>
      <w:r w:rsidR="001B6D1D" w:rsidRPr="00747A2D">
        <w:rPr>
          <w:rFonts w:ascii="Times New Roman" w:hAnsi="Times New Roman" w:cs="Times New Roman"/>
          <w:iCs/>
          <w:sz w:val="28"/>
          <w:szCs w:val="28"/>
          <w:lang w:val="kk-KZ"/>
        </w:rPr>
        <w:t>«Симонның әкесі» әңгімесінде Ә.</w:t>
      </w:r>
      <w:r w:rsidR="001B6D1D">
        <w:rPr>
          <w:rFonts w:ascii="Times New Roman" w:hAnsi="Times New Roman" w:cs="Times New Roman"/>
          <w:iCs/>
          <w:sz w:val="28"/>
          <w:szCs w:val="28"/>
          <w:lang w:val="kk-KZ"/>
        </w:rPr>
        <w:t xml:space="preserve"> </w:t>
      </w:r>
      <w:r w:rsidR="001B6D1D" w:rsidRPr="00747A2D">
        <w:rPr>
          <w:rFonts w:ascii="Times New Roman" w:hAnsi="Times New Roman" w:cs="Times New Roman"/>
          <w:iCs/>
          <w:sz w:val="28"/>
          <w:szCs w:val="28"/>
          <w:lang w:val="kk-KZ"/>
        </w:rPr>
        <w:t>Бөкейхан қолданған сөздер мен сөз тіркестері</w:t>
      </w:r>
      <w:r w:rsidR="001B6D1D">
        <w:rPr>
          <w:rFonts w:ascii="Times New Roman" w:hAnsi="Times New Roman" w:cs="Times New Roman"/>
          <w:sz w:val="28"/>
          <w:szCs w:val="28"/>
          <w:lang w:val="kk-KZ"/>
        </w:rPr>
        <w:t xml:space="preserve"> </w:t>
      </w:r>
      <w:r w:rsidR="00075DAB">
        <w:rPr>
          <w:rFonts w:ascii="Times New Roman" w:hAnsi="Times New Roman" w:cs="Times New Roman"/>
          <w:sz w:val="28"/>
          <w:szCs w:val="28"/>
          <w:lang w:val="kk-KZ"/>
        </w:rPr>
        <w:t>(7-кесте)</w:t>
      </w:r>
      <w:r w:rsidR="00C01A4E" w:rsidRPr="00C01A4E">
        <w:rPr>
          <w:rFonts w:ascii="Times New Roman" w:hAnsi="Times New Roman" w:cs="Times New Roman"/>
          <w:sz w:val="28"/>
          <w:szCs w:val="28"/>
          <w:lang w:val="kk-KZ"/>
        </w:rPr>
        <w:t>.</w:t>
      </w:r>
    </w:p>
    <w:p w14:paraId="49AAB4ED" w14:textId="77777777" w:rsidR="00567534" w:rsidRDefault="00567534" w:rsidP="00747A2D">
      <w:pPr>
        <w:pStyle w:val="af"/>
        <w:jc w:val="both"/>
        <w:rPr>
          <w:rFonts w:ascii="Times New Roman" w:hAnsi="Times New Roman" w:cs="Times New Roman"/>
          <w:iCs/>
          <w:sz w:val="28"/>
          <w:szCs w:val="28"/>
          <w:lang w:val="kk-KZ"/>
        </w:rPr>
      </w:pPr>
    </w:p>
    <w:p w14:paraId="5CE2D0EB" w14:textId="2CBA77FC" w:rsidR="008654D1" w:rsidRPr="00747A2D" w:rsidRDefault="00075DAB" w:rsidP="00747A2D">
      <w:pPr>
        <w:pStyle w:val="af"/>
        <w:jc w:val="both"/>
        <w:rPr>
          <w:rFonts w:ascii="Times New Roman" w:hAnsi="Times New Roman" w:cs="Times New Roman"/>
          <w:iCs/>
          <w:sz w:val="28"/>
          <w:szCs w:val="28"/>
          <w:lang w:val="kk-KZ"/>
        </w:rPr>
      </w:pPr>
      <w:r>
        <w:rPr>
          <w:rFonts w:ascii="Times New Roman" w:hAnsi="Times New Roman" w:cs="Times New Roman"/>
          <w:iCs/>
          <w:sz w:val="28"/>
          <w:szCs w:val="28"/>
          <w:lang w:val="kk-KZ"/>
        </w:rPr>
        <w:t xml:space="preserve">Кесте 7 – </w:t>
      </w:r>
      <w:r w:rsidR="001B6D1D" w:rsidRPr="001B6D1D">
        <w:rPr>
          <w:rFonts w:ascii="Times New Roman" w:hAnsi="Times New Roman" w:cs="Times New Roman"/>
          <w:iCs/>
          <w:sz w:val="28"/>
          <w:szCs w:val="28"/>
          <w:lang w:val="kk-KZ"/>
        </w:rPr>
        <w:t>Сөздер мен сөз тіркестерінің қолданылуы</w:t>
      </w:r>
    </w:p>
    <w:p w14:paraId="5984D0CE" w14:textId="77777777" w:rsidR="008B128A" w:rsidRPr="00747A2D" w:rsidRDefault="008B128A">
      <w:pPr>
        <w:pStyle w:val="af"/>
        <w:jc w:val="both"/>
        <w:rPr>
          <w:rFonts w:ascii="Times New Roman" w:hAnsi="Times New Roman" w:cs="Times New Roman"/>
          <w:b/>
          <w:bCs/>
          <w:i/>
          <w:iCs/>
          <w:sz w:val="16"/>
          <w:szCs w:val="16"/>
          <w:lang w:val="kk-KZ"/>
        </w:rPr>
      </w:pPr>
    </w:p>
    <w:tbl>
      <w:tblPr>
        <w:tblStyle w:val="ad"/>
        <w:tblW w:w="9538" w:type="dxa"/>
        <w:jc w:val="center"/>
        <w:tblLook w:val="04A0" w:firstRow="1" w:lastRow="0" w:firstColumn="1" w:lastColumn="0" w:noHBand="0" w:noVBand="1"/>
      </w:tblPr>
      <w:tblGrid>
        <w:gridCol w:w="4940"/>
        <w:gridCol w:w="4598"/>
      </w:tblGrid>
      <w:tr w:rsidR="00680FC2" w:rsidRPr="00747A2D" w14:paraId="78F9CF66" w14:textId="77777777" w:rsidTr="001D4221">
        <w:trPr>
          <w:trHeight w:val="369"/>
          <w:jc w:val="center"/>
        </w:trPr>
        <w:tc>
          <w:tcPr>
            <w:tcW w:w="4940" w:type="dxa"/>
            <w:shd w:val="clear" w:color="auto" w:fill="auto"/>
            <w:vAlign w:val="center"/>
          </w:tcPr>
          <w:p w14:paraId="3343EEE6" w14:textId="4D225653" w:rsidR="00680FC2" w:rsidRPr="001B6D1D" w:rsidRDefault="00680FC2" w:rsidP="001D4221">
            <w:pPr>
              <w:pStyle w:val="af"/>
              <w:jc w:val="center"/>
              <w:rPr>
                <w:rFonts w:ascii="Times New Roman" w:hAnsi="Times New Roman" w:cs="Times New Roman"/>
                <w:sz w:val="24"/>
                <w:szCs w:val="24"/>
                <w:lang w:val="kk-KZ"/>
              </w:rPr>
            </w:pPr>
            <w:r w:rsidRPr="00747A2D">
              <w:rPr>
                <w:rFonts w:ascii="Times New Roman" w:hAnsi="Times New Roman" w:cs="Times New Roman"/>
                <w:sz w:val="24"/>
                <w:szCs w:val="24"/>
                <w:lang w:val="kk-KZ"/>
              </w:rPr>
              <w:t>Ги де Мопассан нұсқасы</w:t>
            </w:r>
          </w:p>
        </w:tc>
        <w:tc>
          <w:tcPr>
            <w:tcW w:w="4598" w:type="dxa"/>
            <w:shd w:val="clear" w:color="auto" w:fill="auto"/>
            <w:vAlign w:val="center"/>
          </w:tcPr>
          <w:p w14:paraId="5030BE1A" w14:textId="6449FA97" w:rsidR="00680FC2" w:rsidRPr="00747A2D" w:rsidRDefault="00680FC2" w:rsidP="001D4221">
            <w:pPr>
              <w:pStyle w:val="af"/>
              <w:jc w:val="center"/>
              <w:rPr>
                <w:rFonts w:ascii="Times New Roman" w:hAnsi="Times New Roman" w:cs="Times New Roman"/>
                <w:sz w:val="24"/>
                <w:szCs w:val="24"/>
                <w:lang w:val="kk-KZ"/>
              </w:rPr>
            </w:pPr>
            <w:r w:rsidRPr="00747A2D">
              <w:rPr>
                <w:rFonts w:ascii="Times New Roman" w:hAnsi="Times New Roman" w:cs="Times New Roman"/>
                <w:sz w:val="24"/>
                <w:szCs w:val="24"/>
                <w:lang w:val="kk-KZ"/>
              </w:rPr>
              <w:t>Әлихан Бөкейхан нұсқасы</w:t>
            </w:r>
          </w:p>
        </w:tc>
      </w:tr>
      <w:tr w:rsidR="00C86F0E" w:rsidRPr="00747A2D" w14:paraId="443CE016" w14:textId="77777777" w:rsidTr="00747A2D">
        <w:trPr>
          <w:jc w:val="center"/>
        </w:trPr>
        <w:tc>
          <w:tcPr>
            <w:tcW w:w="4940" w:type="dxa"/>
            <w:shd w:val="clear" w:color="auto" w:fill="auto"/>
          </w:tcPr>
          <w:p w14:paraId="44C7B56D" w14:textId="6E6D872D" w:rsidR="00C86F0E" w:rsidRPr="00747A2D" w:rsidRDefault="00C86F0E" w:rsidP="00C86F0E">
            <w:pPr>
              <w:pStyle w:val="af"/>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598" w:type="dxa"/>
            <w:shd w:val="clear" w:color="auto" w:fill="auto"/>
          </w:tcPr>
          <w:p w14:paraId="3C87E3D9" w14:textId="7AE7CBB8" w:rsidR="00C86F0E" w:rsidRPr="00747A2D" w:rsidRDefault="00C86F0E" w:rsidP="00C86F0E">
            <w:pPr>
              <w:pStyle w:val="af"/>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80FC2" w:rsidRPr="00B72C7C" w14:paraId="51847289" w14:textId="77777777" w:rsidTr="00747A2D">
        <w:trPr>
          <w:jc w:val="center"/>
        </w:trPr>
        <w:tc>
          <w:tcPr>
            <w:tcW w:w="4940" w:type="dxa"/>
            <w:shd w:val="clear" w:color="auto" w:fill="auto"/>
          </w:tcPr>
          <w:p w14:paraId="0475BF2F" w14:textId="5DFCFBCF"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Пришел</w:t>
            </w:r>
          </w:p>
        </w:tc>
        <w:tc>
          <w:tcPr>
            <w:tcW w:w="4598" w:type="dxa"/>
            <w:shd w:val="clear" w:color="auto" w:fill="auto"/>
          </w:tcPr>
          <w:p w14:paraId="3434328F"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Түскен</w:t>
            </w:r>
          </w:p>
        </w:tc>
      </w:tr>
      <w:tr w:rsidR="00680FC2" w:rsidRPr="00B72C7C" w14:paraId="49226693" w14:textId="77777777" w:rsidTr="00747A2D">
        <w:trPr>
          <w:jc w:val="center"/>
        </w:trPr>
        <w:tc>
          <w:tcPr>
            <w:tcW w:w="4940" w:type="dxa"/>
            <w:shd w:val="clear" w:color="auto" w:fill="auto"/>
          </w:tcPr>
          <w:p w14:paraId="612AE2C2" w14:textId="67931C9E" w:rsidR="00680FC2" w:rsidRPr="00B72C7C" w:rsidRDefault="00680FC2">
            <w:pPr>
              <w:pStyle w:val="af"/>
              <w:jc w:val="both"/>
              <w:rPr>
                <w:rFonts w:ascii="Times New Roman" w:hAnsi="Times New Roman" w:cs="Times New Roman"/>
                <w:sz w:val="24"/>
                <w:szCs w:val="24"/>
                <w:lang w:val="kk-KZ"/>
              </w:rPr>
            </w:pPr>
            <w:r w:rsidRPr="007D4032">
              <w:rPr>
                <w:rFonts w:ascii="Times New Roman" w:hAnsi="Times New Roman" w:cs="Times New Roman"/>
                <w:color w:val="000000"/>
                <w:sz w:val="24"/>
                <w:szCs w:val="24"/>
              </w:rPr>
              <w:t>Бланшо</w:t>
            </w:r>
            <w:r w:rsidRPr="00B72C7C">
              <w:rPr>
                <w:rFonts w:ascii="Times New Roman" w:hAnsi="Times New Roman" w:cs="Times New Roman"/>
                <w:color w:val="000000"/>
                <w:sz w:val="24"/>
                <w:szCs w:val="24"/>
                <w:shd w:val="clear" w:color="auto" w:fill="FFFFF5"/>
              </w:rPr>
              <w:t>т</w:t>
            </w:r>
          </w:p>
        </w:tc>
        <w:tc>
          <w:tcPr>
            <w:tcW w:w="4598" w:type="dxa"/>
            <w:shd w:val="clear" w:color="auto" w:fill="auto"/>
          </w:tcPr>
          <w:p w14:paraId="454A2962"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Ақбала</w:t>
            </w:r>
          </w:p>
        </w:tc>
      </w:tr>
      <w:tr w:rsidR="00680FC2" w:rsidRPr="00B72C7C" w14:paraId="22F7C685" w14:textId="77777777" w:rsidTr="00747A2D">
        <w:trPr>
          <w:jc w:val="center"/>
        </w:trPr>
        <w:tc>
          <w:tcPr>
            <w:tcW w:w="4940" w:type="dxa"/>
            <w:shd w:val="clear" w:color="auto" w:fill="auto"/>
          </w:tcPr>
          <w:p w14:paraId="47C5E44D" w14:textId="320201E1" w:rsidR="00680FC2" w:rsidRPr="00B72C7C" w:rsidRDefault="00680FC2">
            <w:pPr>
              <w:pStyle w:val="af"/>
              <w:jc w:val="both"/>
              <w:rPr>
                <w:rFonts w:ascii="Times New Roman" w:hAnsi="Times New Roman" w:cs="Times New Roman"/>
                <w:sz w:val="24"/>
                <w:szCs w:val="24"/>
                <w:lang w:val="kk-KZ"/>
              </w:rPr>
            </w:pPr>
            <w:r w:rsidRPr="00111A3F">
              <w:rPr>
                <w:rFonts w:ascii="Times New Roman" w:hAnsi="Times New Roman" w:cs="Times New Roman"/>
                <w:sz w:val="24"/>
                <w:szCs w:val="24"/>
                <w:lang w:val="kk-KZ"/>
              </w:rPr>
              <w:t>Почти неуклюжий</w:t>
            </w:r>
          </w:p>
        </w:tc>
        <w:tc>
          <w:tcPr>
            <w:tcW w:w="4598" w:type="dxa"/>
            <w:shd w:val="clear" w:color="auto" w:fill="auto"/>
          </w:tcPr>
          <w:p w14:paraId="0DD44215"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Не қыларын білмей</w:t>
            </w:r>
          </w:p>
        </w:tc>
      </w:tr>
      <w:tr w:rsidR="00680FC2" w:rsidRPr="00A1366B" w14:paraId="3B1DD110" w14:textId="77777777" w:rsidTr="00C86F0E">
        <w:trPr>
          <w:jc w:val="center"/>
        </w:trPr>
        <w:tc>
          <w:tcPr>
            <w:tcW w:w="4940" w:type="dxa"/>
            <w:tcBorders>
              <w:bottom w:val="nil"/>
            </w:tcBorders>
            <w:shd w:val="clear" w:color="auto" w:fill="auto"/>
          </w:tcPr>
          <w:p w14:paraId="16879A36" w14:textId="7DB60AF7" w:rsidR="00680FC2" w:rsidRPr="00B72C7C" w:rsidRDefault="00680FC2">
            <w:pPr>
              <w:pStyle w:val="af"/>
              <w:jc w:val="both"/>
              <w:rPr>
                <w:rFonts w:ascii="Times New Roman" w:hAnsi="Times New Roman" w:cs="Times New Roman"/>
                <w:sz w:val="24"/>
                <w:szCs w:val="24"/>
                <w:lang w:val="kk-KZ"/>
              </w:rPr>
            </w:pPr>
            <w:r w:rsidRPr="007D4032">
              <w:rPr>
                <w:rFonts w:ascii="Times New Roman" w:hAnsi="Times New Roman" w:cs="Times New Roman"/>
                <w:color w:val="000000"/>
                <w:sz w:val="24"/>
                <w:szCs w:val="24"/>
              </w:rPr>
              <w:t>Отцы были грубиянами, пьяницами</w:t>
            </w:r>
            <w:r w:rsidRPr="00B72C7C">
              <w:rPr>
                <w:rFonts w:ascii="Times New Roman" w:hAnsi="Times New Roman" w:cs="Times New Roman"/>
                <w:color w:val="000000"/>
                <w:sz w:val="24"/>
                <w:szCs w:val="24"/>
                <w:shd w:val="clear" w:color="auto" w:fill="FFFFF5"/>
              </w:rPr>
              <w:t xml:space="preserve">, </w:t>
            </w:r>
            <w:r w:rsidRPr="007D4032">
              <w:rPr>
                <w:rFonts w:ascii="Times New Roman" w:hAnsi="Times New Roman" w:cs="Times New Roman"/>
                <w:color w:val="000000"/>
                <w:sz w:val="24"/>
                <w:szCs w:val="24"/>
              </w:rPr>
              <w:t xml:space="preserve">ворами </w:t>
            </w:r>
            <w:r w:rsidRPr="00B72C7C">
              <w:rPr>
                <w:rFonts w:ascii="Times New Roman" w:hAnsi="Times New Roman" w:cs="Times New Roman"/>
                <w:color w:val="000000"/>
                <w:sz w:val="24"/>
                <w:szCs w:val="24"/>
                <w:shd w:val="clear" w:color="auto" w:fill="FFFFF5"/>
              </w:rPr>
              <w:t>и т</w:t>
            </w:r>
            <w:r w:rsidRPr="007D4032">
              <w:rPr>
                <w:rFonts w:ascii="Times New Roman" w:hAnsi="Times New Roman" w:cs="Times New Roman"/>
                <w:color w:val="000000"/>
                <w:sz w:val="24"/>
                <w:szCs w:val="24"/>
              </w:rPr>
              <w:t>иранили</w:t>
            </w:r>
            <w:r w:rsidRPr="00B72C7C">
              <w:rPr>
                <w:rFonts w:ascii="Times New Roman" w:hAnsi="Times New Roman" w:cs="Times New Roman"/>
                <w:color w:val="000000"/>
                <w:sz w:val="24"/>
                <w:szCs w:val="24"/>
                <w:shd w:val="clear" w:color="auto" w:fill="FFFFF5"/>
              </w:rPr>
              <w:t xml:space="preserve"> </w:t>
            </w:r>
            <w:r w:rsidRPr="007D4032">
              <w:rPr>
                <w:rFonts w:ascii="Times New Roman" w:hAnsi="Times New Roman" w:cs="Times New Roman"/>
                <w:color w:val="000000"/>
                <w:sz w:val="24"/>
                <w:szCs w:val="24"/>
              </w:rPr>
              <w:t>жен</w:t>
            </w:r>
          </w:p>
        </w:tc>
        <w:tc>
          <w:tcPr>
            <w:tcW w:w="4598" w:type="dxa"/>
            <w:tcBorders>
              <w:bottom w:val="nil"/>
            </w:tcBorders>
            <w:shd w:val="clear" w:color="auto" w:fill="auto"/>
          </w:tcPr>
          <w:p w14:paraId="6B33BE70" w14:textId="297F5425"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Күлін шашып, аузын былғап, қатындарын сабап, әділетсіздік қылатын әкелерін</w:t>
            </w:r>
            <w:r w:rsidR="00C86F0E">
              <w:rPr>
                <w:rFonts w:ascii="Times New Roman" w:hAnsi="Times New Roman" w:cs="Times New Roman"/>
                <w:sz w:val="24"/>
                <w:szCs w:val="24"/>
                <w:lang w:val="kk-KZ"/>
              </w:rPr>
              <w:t xml:space="preserve"> </w:t>
            </w:r>
            <w:r w:rsidRPr="00B72C7C">
              <w:rPr>
                <w:rFonts w:ascii="Times New Roman" w:hAnsi="Times New Roman" w:cs="Times New Roman"/>
                <w:sz w:val="24"/>
                <w:szCs w:val="24"/>
                <w:lang w:val="kk-KZ"/>
              </w:rPr>
              <w:t>көрген балалар</w:t>
            </w:r>
          </w:p>
        </w:tc>
      </w:tr>
      <w:tr w:rsidR="00680FC2" w:rsidRPr="00B72C7C" w14:paraId="5CF57BEF" w14:textId="77777777" w:rsidTr="00747A2D">
        <w:trPr>
          <w:jc w:val="center"/>
        </w:trPr>
        <w:tc>
          <w:tcPr>
            <w:tcW w:w="4940" w:type="dxa"/>
            <w:shd w:val="clear" w:color="auto" w:fill="auto"/>
          </w:tcPr>
          <w:p w14:paraId="01EA2EC1" w14:textId="1737ADF3"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47A2D">
              <w:rPr>
                <w:rFonts w:ascii="Times New Roman" w:hAnsi="Times New Roman" w:cs="Times New Roman"/>
                <w:color w:val="000000"/>
                <w:sz w:val="24"/>
                <w:szCs w:val="24"/>
                <w:lang w:val="kk-KZ"/>
              </w:rPr>
              <w:t>Схватил его за</w:t>
            </w:r>
            <w:r w:rsidRPr="00B72C7C">
              <w:rPr>
                <w:rFonts w:ascii="Times New Roman" w:hAnsi="Times New Roman" w:cs="Times New Roman"/>
                <w:color w:val="000000"/>
                <w:sz w:val="24"/>
                <w:szCs w:val="24"/>
                <w:shd w:val="clear" w:color="auto" w:fill="FFFFF5"/>
                <w:lang w:val="kk-KZ"/>
              </w:rPr>
              <w:t xml:space="preserve"> в</w:t>
            </w:r>
            <w:r w:rsidRPr="00747A2D">
              <w:rPr>
                <w:rFonts w:ascii="Times New Roman" w:hAnsi="Times New Roman" w:cs="Times New Roman"/>
                <w:color w:val="000000"/>
                <w:sz w:val="24"/>
                <w:szCs w:val="24"/>
                <w:lang w:val="kk-KZ"/>
              </w:rPr>
              <w:t>олосы</w:t>
            </w:r>
          </w:p>
        </w:tc>
        <w:tc>
          <w:tcPr>
            <w:tcW w:w="4598" w:type="dxa"/>
            <w:shd w:val="clear" w:color="auto" w:fill="auto"/>
          </w:tcPr>
          <w:p w14:paraId="101050B9" w14:textId="77777777" w:rsidR="00680FC2" w:rsidRPr="00B72C7C" w:rsidRDefault="00680FC2">
            <w:pPr>
              <w:pStyle w:val="af"/>
              <w:jc w:val="both"/>
              <w:rPr>
                <w:rFonts w:ascii="Times New Roman" w:hAnsi="Times New Roman" w:cs="Times New Roman"/>
                <w:sz w:val="24"/>
                <w:szCs w:val="24"/>
                <w:lang w:val="kk-KZ"/>
              </w:rPr>
            </w:pPr>
            <w:r w:rsidRPr="00075DAB">
              <w:rPr>
                <w:rFonts w:ascii="Times New Roman" w:hAnsi="Times New Roman" w:cs="Times New Roman"/>
                <w:i/>
                <w:sz w:val="24"/>
                <w:szCs w:val="24"/>
                <w:lang w:val="kk-KZ"/>
              </w:rPr>
              <w:t>Шап беріп</w:t>
            </w:r>
            <w:r w:rsidRPr="00B72C7C">
              <w:rPr>
                <w:rFonts w:ascii="Times New Roman" w:hAnsi="Times New Roman" w:cs="Times New Roman"/>
                <w:sz w:val="24"/>
                <w:szCs w:val="24"/>
                <w:lang w:val="kk-KZ"/>
              </w:rPr>
              <w:t xml:space="preserve"> баланы шашынан алып</w:t>
            </w:r>
          </w:p>
        </w:tc>
      </w:tr>
      <w:tr w:rsidR="00680FC2" w:rsidRPr="00B72C7C" w14:paraId="06143D6E" w14:textId="77777777" w:rsidTr="00747A2D">
        <w:trPr>
          <w:jc w:val="center"/>
        </w:trPr>
        <w:tc>
          <w:tcPr>
            <w:tcW w:w="4940" w:type="dxa"/>
            <w:shd w:val="clear" w:color="auto" w:fill="auto"/>
          </w:tcPr>
          <w:p w14:paraId="50A06F8B" w14:textId="714749D8"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B72C7C">
              <w:rPr>
                <w:rFonts w:ascii="Times New Roman" w:hAnsi="Times New Roman" w:cs="Times New Roman"/>
                <w:color w:val="000000"/>
                <w:sz w:val="24"/>
                <w:szCs w:val="24"/>
                <w:shd w:val="clear" w:color="auto" w:fill="FFFFF5"/>
                <w:lang w:val="kk-KZ"/>
              </w:rPr>
              <w:t>П</w:t>
            </w:r>
            <w:r w:rsidRPr="00747A2D">
              <w:rPr>
                <w:rFonts w:ascii="Times New Roman" w:hAnsi="Times New Roman" w:cs="Times New Roman"/>
                <w:color w:val="000000"/>
                <w:sz w:val="24"/>
                <w:szCs w:val="24"/>
                <w:lang w:val="kk-KZ"/>
              </w:rPr>
              <w:t>очувствовал</w:t>
            </w:r>
            <w:r w:rsidRPr="00B72C7C">
              <w:rPr>
                <w:rFonts w:ascii="Times New Roman" w:hAnsi="Times New Roman" w:cs="Times New Roman"/>
                <w:color w:val="000000"/>
                <w:sz w:val="24"/>
                <w:szCs w:val="24"/>
                <w:shd w:val="clear" w:color="auto" w:fill="FFFFF5"/>
                <w:lang w:val="kk-KZ"/>
              </w:rPr>
              <w:t xml:space="preserve"> </w:t>
            </w:r>
            <w:r w:rsidRPr="007D4032">
              <w:rPr>
                <w:rFonts w:ascii="Times New Roman" w:hAnsi="Times New Roman" w:cs="Times New Roman"/>
                <w:color w:val="000000"/>
                <w:sz w:val="24"/>
                <w:szCs w:val="24"/>
                <w:lang w:val="kk-KZ"/>
              </w:rPr>
              <w:t>что все</w:t>
            </w:r>
            <w:r w:rsidRPr="00B72C7C">
              <w:rPr>
                <w:rFonts w:ascii="Times New Roman" w:hAnsi="Times New Roman" w:cs="Times New Roman"/>
                <w:color w:val="000000"/>
                <w:sz w:val="24"/>
                <w:szCs w:val="24"/>
                <w:shd w:val="clear" w:color="auto" w:fill="FFFFF5"/>
                <w:lang w:val="kk-KZ"/>
              </w:rPr>
              <w:t xml:space="preserve"> </w:t>
            </w:r>
            <w:r w:rsidRPr="007D4032">
              <w:rPr>
                <w:rFonts w:ascii="Times New Roman" w:hAnsi="Times New Roman" w:cs="Times New Roman"/>
                <w:color w:val="000000"/>
                <w:sz w:val="24"/>
                <w:szCs w:val="24"/>
                <w:lang w:val="kk-KZ"/>
              </w:rPr>
              <w:t>рушится</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35E3FAAB"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 xml:space="preserve">Жүрегі </w:t>
            </w:r>
            <w:r w:rsidRPr="00075DAB">
              <w:rPr>
                <w:rFonts w:ascii="Times New Roman" w:hAnsi="Times New Roman" w:cs="Times New Roman"/>
                <w:i/>
                <w:sz w:val="24"/>
                <w:szCs w:val="24"/>
                <w:lang w:val="kk-KZ"/>
              </w:rPr>
              <w:t>селт етті</w:t>
            </w:r>
          </w:p>
        </w:tc>
      </w:tr>
      <w:tr w:rsidR="00680FC2" w:rsidRPr="00B72C7C" w14:paraId="73D82011" w14:textId="77777777" w:rsidTr="00747A2D">
        <w:trPr>
          <w:jc w:val="center"/>
        </w:trPr>
        <w:tc>
          <w:tcPr>
            <w:tcW w:w="4940" w:type="dxa"/>
            <w:shd w:val="clear" w:color="auto" w:fill="auto"/>
          </w:tcPr>
          <w:p w14:paraId="51854721" w14:textId="378C7514"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Точно</w:t>
            </w:r>
            <w:r w:rsidRPr="00B72C7C">
              <w:rPr>
                <w:rFonts w:ascii="Times New Roman" w:hAnsi="Times New Roman" w:cs="Times New Roman"/>
                <w:color w:val="000000"/>
                <w:sz w:val="24"/>
                <w:szCs w:val="24"/>
                <w:shd w:val="clear" w:color="auto" w:fill="FFFFF5"/>
                <w:lang w:val="kk-KZ"/>
              </w:rPr>
              <w:t xml:space="preserve"> </w:t>
            </w:r>
            <w:r w:rsidRPr="007D4032">
              <w:rPr>
                <w:rFonts w:ascii="Times New Roman" w:hAnsi="Times New Roman" w:cs="Times New Roman"/>
                <w:color w:val="000000"/>
                <w:sz w:val="24"/>
                <w:szCs w:val="24"/>
                <w:lang w:val="kk-KZ"/>
              </w:rPr>
              <w:t>дикари</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0106903D"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Билеген тағы адамдай</w:t>
            </w:r>
          </w:p>
        </w:tc>
      </w:tr>
      <w:tr w:rsidR="00680FC2" w:rsidRPr="00B72C7C" w14:paraId="7C584141" w14:textId="77777777" w:rsidTr="00747A2D">
        <w:trPr>
          <w:jc w:val="center"/>
        </w:trPr>
        <w:tc>
          <w:tcPr>
            <w:tcW w:w="4940" w:type="dxa"/>
            <w:shd w:val="clear" w:color="auto" w:fill="auto"/>
          </w:tcPr>
          <w:p w14:paraId="455316F3" w14:textId="1F7976B2"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B72C7C">
              <w:rPr>
                <w:rFonts w:ascii="Times New Roman" w:hAnsi="Times New Roman" w:cs="Times New Roman"/>
                <w:color w:val="000000"/>
                <w:sz w:val="24"/>
                <w:szCs w:val="24"/>
                <w:shd w:val="clear" w:color="auto" w:fill="FFFFF5"/>
                <w:lang w:val="kk-KZ"/>
              </w:rPr>
              <w:t>Н</w:t>
            </w:r>
            <w:r w:rsidRPr="007D4032">
              <w:rPr>
                <w:rFonts w:ascii="Times New Roman" w:hAnsi="Times New Roman" w:cs="Times New Roman"/>
                <w:color w:val="000000"/>
                <w:sz w:val="24"/>
                <w:szCs w:val="24"/>
                <w:lang w:val="kk-KZ"/>
              </w:rPr>
              <w:t>еделю тому назад</w:t>
            </w:r>
          </w:p>
        </w:tc>
        <w:tc>
          <w:tcPr>
            <w:tcW w:w="4598" w:type="dxa"/>
            <w:shd w:val="clear" w:color="auto" w:fill="auto"/>
          </w:tcPr>
          <w:p w14:paraId="1FA44783"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Бір жеті болды</w:t>
            </w:r>
          </w:p>
        </w:tc>
      </w:tr>
      <w:tr w:rsidR="00680FC2" w:rsidRPr="00B72C7C" w14:paraId="0C07CDA2" w14:textId="77777777" w:rsidTr="000545CD">
        <w:trPr>
          <w:jc w:val="center"/>
        </w:trPr>
        <w:tc>
          <w:tcPr>
            <w:tcW w:w="4940" w:type="dxa"/>
            <w:tcBorders>
              <w:bottom w:val="single" w:sz="4" w:space="0" w:color="auto"/>
            </w:tcBorders>
            <w:shd w:val="clear" w:color="auto" w:fill="auto"/>
          </w:tcPr>
          <w:p w14:paraId="60CC648E" w14:textId="2BB5BFAA"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Жалким, неприятным и некрасивым</w:t>
            </w:r>
            <w:r w:rsidRPr="00B72C7C">
              <w:rPr>
                <w:rFonts w:ascii="Times New Roman" w:hAnsi="Times New Roman" w:cs="Times New Roman"/>
                <w:color w:val="000000"/>
                <w:sz w:val="24"/>
                <w:szCs w:val="24"/>
                <w:shd w:val="clear" w:color="auto" w:fill="FFFFF5"/>
                <w:lang w:val="kk-KZ"/>
              </w:rPr>
              <w:t xml:space="preserve"> </w:t>
            </w:r>
          </w:p>
        </w:tc>
        <w:tc>
          <w:tcPr>
            <w:tcW w:w="4598" w:type="dxa"/>
            <w:tcBorders>
              <w:bottom w:val="single" w:sz="4" w:space="0" w:color="auto"/>
            </w:tcBorders>
            <w:shd w:val="clear" w:color="auto" w:fill="auto"/>
          </w:tcPr>
          <w:p w14:paraId="1C3A84DD"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Жап</w:t>
            </w:r>
            <w:r w:rsidRPr="00B72C7C">
              <w:rPr>
                <w:rFonts w:ascii="Times New Roman" w:hAnsi="Times New Roman" w:cs="Times New Roman"/>
                <w:sz w:val="24"/>
                <w:szCs w:val="24"/>
              </w:rPr>
              <w:t>-</w:t>
            </w:r>
            <w:r w:rsidRPr="00B72C7C">
              <w:rPr>
                <w:rFonts w:ascii="Times New Roman" w:hAnsi="Times New Roman" w:cs="Times New Roman"/>
                <w:sz w:val="24"/>
                <w:szCs w:val="24"/>
                <w:lang w:val="kk-KZ"/>
              </w:rPr>
              <w:t>жаман қайыршы</w:t>
            </w:r>
          </w:p>
        </w:tc>
      </w:tr>
      <w:tr w:rsidR="00680FC2" w:rsidRPr="00B72C7C" w14:paraId="22DA55B4" w14:textId="77777777" w:rsidTr="000545CD">
        <w:trPr>
          <w:jc w:val="center"/>
        </w:trPr>
        <w:tc>
          <w:tcPr>
            <w:tcW w:w="4940" w:type="dxa"/>
            <w:tcBorders>
              <w:bottom w:val="nil"/>
            </w:tcBorders>
            <w:shd w:val="clear" w:color="auto" w:fill="auto"/>
          </w:tcPr>
          <w:p w14:paraId="22686DEF" w14:textId="590DD373"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Лицо было бледное, невозмутимо</w:t>
            </w:r>
            <w:r w:rsidRPr="00B72C7C">
              <w:rPr>
                <w:rFonts w:ascii="Times New Roman" w:hAnsi="Times New Roman" w:cs="Times New Roman"/>
                <w:color w:val="000000"/>
                <w:sz w:val="24"/>
                <w:szCs w:val="24"/>
                <w:shd w:val="clear" w:color="auto" w:fill="FFFFF5"/>
                <w:lang w:val="kk-KZ"/>
              </w:rPr>
              <w:t>е</w:t>
            </w:r>
          </w:p>
        </w:tc>
        <w:tc>
          <w:tcPr>
            <w:tcW w:w="4598" w:type="dxa"/>
            <w:tcBorders>
              <w:bottom w:val="nil"/>
            </w:tcBorders>
            <w:shd w:val="clear" w:color="auto" w:fill="auto"/>
          </w:tcPr>
          <w:p w14:paraId="1B4E3880"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Сүп</w:t>
            </w:r>
            <w:r w:rsidRPr="00B72C7C">
              <w:rPr>
                <w:rFonts w:ascii="Times New Roman" w:hAnsi="Times New Roman" w:cs="Times New Roman"/>
                <w:sz w:val="24"/>
                <w:szCs w:val="24"/>
              </w:rPr>
              <w:t>-</w:t>
            </w:r>
            <w:r w:rsidRPr="00B72C7C">
              <w:rPr>
                <w:rFonts w:ascii="Times New Roman" w:hAnsi="Times New Roman" w:cs="Times New Roman"/>
                <w:sz w:val="24"/>
                <w:szCs w:val="24"/>
                <w:lang w:val="kk-KZ"/>
              </w:rPr>
              <w:t>сүйкімді</w:t>
            </w:r>
          </w:p>
        </w:tc>
      </w:tr>
      <w:tr w:rsidR="000545CD" w:rsidRPr="00B72C7C" w14:paraId="6FA2EF8E" w14:textId="77777777" w:rsidTr="000545CD">
        <w:trPr>
          <w:jc w:val="center"/>
        </w:trPr>
        <w:tc>
          <w:tcPr>
            <w:tcW w:w="9538" w:type="dxa"/>
            <w:gridSpan w:val="2"/>
            <w:tcBorders>
              <w:top w:val="nil"/>
              <w:left w:val="nil"/>
              <w:right w:val="nil"/>
            </w:tcBorders>
            <w:shd w:val="clear" w:color="auto" w:fill="auto"/>
          </w:tcPr>
          <w:p w14:paraId="6DE8EBF5" w14:textId="77777777" w:rsidR="000545CD" w:rsidRDefault="000545CD" w:rsidP="000545CD">
            <w:pPr>
              <w:pStyle w:val="af"/>
              <w:ind w:hanging="118"/>
              <w:jc w:val="both"/>
              <w:rPr>
                <w:rFonts w:ascii="Times New Roman" w:hAnsi="Times New Roman" w:cs="Times New Roman"/>
                <w:sz w:val="28"/>
                <w:szCs w:val="28"/>
                <w:lang w:val="kk-KZ"/>
              </w:rPr>
            </w:pPr>
            <w:r w:rsidRPr="00C86F0E">
              <w:rPr>
                <w:rFonts w:ascii="Times New Roman" w:hAnsi="Times New Roman" w:cs="Times New Roman"/>
                <w:sz w:val="28"/>
                <w:szCs w:val="28"/>
                <w:lang w:val="kk-KZ"/>
              </w:rPr>
              <w:t>7-кестенің жалғасы</w:t>
            </w:r>
          </w:p>
          <w:p w14:paraId="1BB0FB3C" w14:textId="77777777" w:rsidR="000545CD" w:rsidRPr="00C86F0E" w:rsidRDefault="000545CD" w:rsidP="000545CD">
            <w:pPr>
              <w:pStyle w:val="af"/>
              <w:ind w:hanging="118"/>
              <w:jc w:val="both"/>
              <w:rPr>
                <w:rFonts w:ascii="Times New Roman" w:hAnsi="Times New Roman" w:cs="Times New Roman"/>
                <w:sz w:val="16"/>
                <w:szCs w:val="16"/>
                <w:lang w:val="kk-KZ"/>
              </w:rPr>
            </w:pPr>
          </w:p>
        </w:tc>
      </w:tr>
      <w:tr w:rsidR="000545CD" w:rsidRPr="00B72C7C" w14:paraId="06143656" w14:textId="77777777" w:rsidTr="000545CD">
        <w:trPr>
          <w:jc w:val="center"/>
        </w:trPr>
        <w:tc>
          <w:tcPr>
            <w:tcW w:w="4940" w:type="dxa"/>
            <w:shd w:val="clear" w:color="auto" w:fill="auto"/>
          </w:tcPr>
          <w:p w14:paraId="58CD14B8" w14:textId="77777777" w:rsidR="000545CD" w:rsidRPr="00747A2D" w:rsidRDefault="000545CD" w:rsidP="000545CD">
            <w:pPr>
              <w:pStyle w:val="af"/>
              <w:jc w:val="center"/>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1</w:t>
            </w:r>
          </w:p>
        </w:tc>
        <w:tc>
          <w:tcPr>
            <w:tcW w:w="4598" w:type="dxa"/>
            <w:shd w:val="clear" w:color="auto" w:fill="auto"/>
          </w:tcPr>
          <w:p w14:paraId="4EA0B388" w14:textId="77777777" w:rsidR="000545CD" w:rsidRPr="00C86F0E" w:rsidRDefault="000545CD" w:rsidP="000545CD">
            <w:pPr>
              <w:pStyle w:val="af"/>
              <w:jc w:val="center"/>
              <w:rPr>
                <w:rFonts w:ascii="Times New Roman" w:hAnsi="Times New Roman" w:cs="Times New Roman"/>
                <w:sz w:val="24"/>
                <w:szCs w:val="24"/>
                <w:lang w:val="kk-KZ"/>
              </w:rPr>
            </w:pPr>
            <w:r w:rsidRPr="00C86F0E">
              <w:rPr>
                <w:rFonts w:ascii="Times New Roman" w:hAnsi="Times New Roman" w:cs="Times New Roman"/>
                <w:sz w:val="24"/>
                <w:szCs w:val="24"/>
                <w:lang w:val="kk-KZ"/>
              </w:rPr>
              <w:t>2</w:t>
            </w:r>
          </w:p>
        </w:tc>
      </w:tr>
      <w:tr w:rsidR="00680FC2" w:rsidRPr="00B72C7C" w14:paraId="47159882" w14:textId="77777777" w:rsidTr="00747A2D">
        <w:trPr>
          <w:jc w:val="center"/>
        </w:trPr>
        <w:tc>
          <w:tcPr>
            <w:tcW w:w="4940" w:type="dxa"/>
            <w:shd w:val="clear" w:color="auto" w:fill="auto"/>
          </w:tcPr>
          <w:p w14:paraId="2D168DA5" w14:textId="6BD54F06"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Теперь</w:t>
            </w:r>
            <w:r w:rsidRPr="00B72C7C">
              <w:rPr>
                <w:rFonts w:ascii="Times New Roman" w:hAnsi="Times New Roman" w:cs="Times New Roman"/>
                <w:color w:val="000000"/>
                <w:sz w:val="24"/>
                <w:szCs w:val="24"/>
                <w:shd w:val="clear" w:color="auto" w:fill="FFFFF5"/>
                <w:lang w:val="kk-KZ"/>
              </w:rPr>
              <w:t xml:space="preserve"> </w:t>
            </w:r>
            <w:r w:rsidRPr="007D4032">
              <w:rPr>
                <w:rFonts w:ascii="Times New Roman" w:hAnsi="Times New Roman" w:cs="Times New Roman"/>
                <w:color w:val="000000"/>
                <w:sz w:val="24"/>
                <w:szCs w:val="24"/>
                <w:lang w:val="kk-KZ"/>
              </w:rPr>
              <w:t>ему хорош</w:t>
            </w:r>
            <w:r w:rsidRPr="00B72C7C">
              <w:rPr>
                <w:rFonts w:ascii="Times New Roman" w:hAnsi="Times New Roman" w:cs="Times New Roman"/>
                <w:color w:val="000000"/>
                <w:sz w:val="24"/>
                <w:szCs w:val="24"/>
                <w:shd w:val="clear" w:color="auto" w:fill="FFFFF5"/>
                <w:lang w:val="kk-KZ"/>
              </w:rPr>
              <w:t>о</w:t>
            </w:r>
          </w:p>
        </w:tc>
        <w:tc>
          <w:tcPr>
            <w:tcW w:w="4598" w:type="dxa"/>
            <w:shd w:val="clear" w:color="auto" w:fill="auto"/>
          </w:tcPr>
          <w:p w14:paraId="5544AFB5"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Бұл бақытты, бізден бақытты</w:t>
            </w:r>
          </w:p>
        </w:tc>
      </w:tr>
      <w:tr w:rsidR="00680FC2" w:rsidRPr="00A1366B" w14:paraId="1D1D8AD0" w14:textId="77777777" w:rsidTr="00747A2D">
        <w:trPr>
          <w:jc w:val="center"/>
        </w:trPr>
        <w:tc>
          <w:tcPr>
            <w:tcW w:w="4940" w:type="dxa"/>
            <w:shd w:val="clear" w:color="auto" w:fill="auto"/>
          </w:tcPr>
          <w:p w14:paraId="22888054" w14:textId="3700B30D"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rPr>
              <w:t>подскакивал</w:t>
            </w:r>
            <w:r w:rsidRPr="00B72C7C">
              <w:rPr>
                <w:rFonts w:ascii="Times New Roman" w:hAnsi="Times New Roman" w:cs="Times New Roman"/>
                <w:color w:val="000000"/>
                <w:sz w:val="24"/>
                <w:szCs w:val="24"/>
                <w:shd w:val="clear" w:color="auto" w:fill="FFFFF5"/>
              </w:rPr>
              <w:t xml:space="preserve">и </w:t>
            </w:r>
            <w:r w:rsidRPr="007D4032">
              <w:rPr>
                <w:rFonts w:ascii="Times New Roman" w:hAnsi="Times New Roman" w:cs="Times New Roman"/>
                <w:color w:val="000000"/>
                <w:sz w:val="24"/>
                <w:szCs w:val="24"/>
              </w:rPr>
              <w:t>и хватали летающ</w:t>
            </w:r>
            <w:r w:rsidRPr="00B72C7C">
              <w:rPr>
                <w:rFonts w:ascii="Times New Roman" w:hAnsi="Times New Roman" w:cs="Times New Roman"/>
                <w:color w:val="000000"/>
                <w:sz w:val="24"/>
                <w:szCs w:val="24"/>
                <w:shd w:val="clear" w:color="auto" w:fill="FFFFF5"/>
              </w:rPr>
              <w:t xml:space="preserve">ую </w:t>
            </w:r>
            <w:r w:rsidRPr="007D4032">
              <w:rPr>
                <w:rFonts w:ascii="Times New Roman" w:hAnsi="Times New Roman" w:cs="Times New Roman"/>
                <w:color w:val="000000"/>
                <w:sz w:val="24"/>
                <w:szCs w:val="24"/>
              </w:rPr>
              <w:t>над рекой</w:t>
            </w:r>
            <w:r w:rsidRPr="00B72C7C">
              <w:rPr>
                <w:rFonts w:ascii="Times New Roman" w:hAnsi="Times New Roman" w:cs="Times New Roman"/>
                <w:color w:val="000000"/>
                <w:sz w:val="24"/>
                <w:szCs w:val="24"/>
                <w:shd w:val="clear" w:color="auto" w:fill="FFFFF5"/>
              </w:rPr>
              <w:t xml:space="preserve"> </w:t>
            </w:r>
            <w:r w:rsidRPr="007D4032">
              <w:rPr>
                <w:rFonts w:ascii="Times New Roman" w:hAnsi="Times New Roman" w:cs="Times New Roman"/>
                <w:color w:val="000000"/>
                <w:sz w:val="24"/>
                <w:szCs w:val="24"/>
              </w:rPr>
              <w:t>мошкар</w:t>
            </w:r>
            <w:r w:rsidRPr="00B72C7C">
              <w:rPr>
                <w:rFonts w:ascii="Times New Roman" w:hAnsi="Times New Roman" w:cs="Times New Roman"/>
                <w:color w:val="000000"/>
                <w:sz w:val="24"/>
                <w:szCs w:val="24"/>
                <w:shd w:val="clear" w:color="auto" w:fill="FFFFF5"/>
              </w:rPr>
              <w:t>у</w:t>
            </w:r>
          </w:p>
        </w:tc>
        <w:tc>
          <w:tcPr>
            <w:tcW w:w="4598" w:type="dxa"/>
            <w:shd w:val="clear" w:color="auto" w:fill="auto"/>
          </w:tcPr>
          <w:p w14:paraId="69AFECD5"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Судан басын қылт еткізіп шығарып қап, бетінен шыбынды қағып әкетеді</w:t>
            </w:r>
          </w:p>
        </w:tc>
      </w:tr>
      <w:tr w:rsidR="00680FC2" w:rsidRPr="00A1366B" w14:paraId="3C049BA6" w14:textId="77777777" w:rsidTr="00747A2D">
        <w:trPr>
          <w:jc w:val="center"/>
        </w:trPr>
        <w:tc>
          <w:tcPr>
            <w:tcW w:w="4940" w:type="dxa"/>
            <w:shd w:val="clear" w:color="auto" w:fill="auto"/>
          </w:tcPr>
          <w:p w14:paraId="11630277" w14:textId="03B8D95E"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rPr>
              <w:t>Мальчик перестал плакать и с любопытство</w:t>
            </w:r>
            <w:r w:rsidRPr="00B72C7C">
              <w:rPr>
                <w:rFonts w:ascii="Times New Roman" w:hAnsi="Times New Roman" w:cs="Times New Roman"/>
                <w:color w:val="000000"/>
                <w:sz w:val="24"/>
                <w:szCs w:val="24"/>
                <w:shd w:val="clear" w:color="auto" w:fill="FFFFF5"/>
              </w:rPr>
              <w:t xml:space="preserve">м </w:t>
            </w:r>
            <w:r w:rsidRPr="007D4032">
              <w:rPr>
                <w:rFonts w:ascii="Times New Roman" w:hAnsi="Times New Roman" w:cs="Times New Roman"/>
                <w:color w:val="000000"/>
                <w:sz w:val="24"/>
                <w:szCs w:val="24"/>
              </w:rPr>
              <w:t>следил</w:t>
            </w:r>
            <w:r w:rsidRPr="00B72C7C">
              <w:rPr>
                <w:rFonts w:ascii="Times New Roman" w:hAnsi="Times New Roman" w:cs="Times New Roman"/>
                <w:color w:val="000000"/>
                <w:sz w:val="24"/>
                <w:szCs w:val="24"/>
                <w:shd w:val="clear" w:color="auto" w:fill="FFFFF5"/>
              </w:rPr>
              <w:t xml:space="preserve"> за </w:t>
            </w:r>
            <w:r w:rsidRPr="007D4032">
              <w:rPr>
                <w:rFonts w:ascii="Times New Roman" w:hAnsi="Times New Roman" w:cs="Times New Roman"/>
                <w:color w:val="000000"/>
                <w:sz w:val="24"/>
                <w:szCs w:val="24"/>
              </w:rPr>
              <w:t>их уловкам</w:t>
            </w:r>
            <w:r w:rsidRPr="00B72C7C">
              <w:rPr>
                <w:rFonts w:ascii="Times New Roman" w:hAnsi="Times New Roman" w:cs="Times New Roman"/>
                <w:color w:val="000000"/>
                <w:sz w:val="24"/>
                <w:szCs w:val="24"/>
                <w:shd w:val="clear" w:color="auto" w:fill="FFFFF5"/>
              </w:rPr>
              <w:t>и</w:t>
            </w:r>
          </w:p>
        </w:tc>
        <w:tc>
          <w:tcPr>
            <w:tcW w:w="4598" w:type="dxa"/>
            <w:shd w:val="clear" w:color="auto" w:fill="auto"/>
          </w:tcPr>
          <w:p w14:paraId="1E624BDA"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Бір ойы балыққа ауып кетіп, балықтың қызығына түсіп, неге келгенін ұмытып та кетті</w:t>
            </w:r>
          </w:p>
        </w:tc>
      </w:tr>
      <w:tr w:rsidR="00680FC2" w:rsidRPr="00B72C7C" w14:paraId="492A3A7C" w14:textId="77777777" w:rsidTr="00747A2D">
        <w:trPr>
          <w:jc w:val="center"/>
        </w:trPr>
        <w:tc>
          <w:tcPr>
            <w:tcW w:w="4940" w:type="dxa"/>
            <w:shd w:val="clear" w:color="auto" w:fill="auto"/>
          </w:tcPr>
          <w:p w14:paraId="17D404A7" w14:textId="7DA6CD9C" w:rsidR="00680FC2" w:rsidRPr="00B72C7C" w:rsidRDefault="00680FC2">
            <w:pPr>
              <w:pStyle w:val="af"/>
              <w:jc w:val="both"/>
              <w:rPr>
                <w:rFonts w:ascii="Times New Roman" w:hAnsi="Times New Roman" w:cs="Times New Roman"/>
                <w:color w:val="000000"/>
                <w:sz w:val="24"/>
                <w:szCs w:val="24"/>
                <w:shd w:val="clear" w:color="auto" w:fill="FFFFF5"/>
              </w:rPr>
            </w:pPr>
            <w:r w:rsidRPr="007D4032">
              <w:rPr>
                <w:rFonts w:ascii="Times New Roman" w:hAnsi="Times New Roman" w:cs="Times New Roman"/>
                <w:color w:val="000000"/>
                <w:sz w:val="24"/>
                <w:szCs w:val="24"/>
              </w:rPr>
              <w:t>Солнце н</w:t>
            </w:r>
            <w:r w:rsidRPr="00B72C7C">
              <w:rPr>
                <w:rFonts w:ascii="Times New Roman" w:hAnsi="Times New Roman" w:cs="Times New Roman"/>
                <w:color w:val="000000"/>
                <w:sz w:val="24"/>
                <w:szCs w:val="24"/>
                <w:shd w:val="clear" w:color="auto" w:fill="FFFFF5"/>
              </w:rPr>
              <w:t>а</w:t>
            </w:r>
            <w:r w:rsidRPr="007D4032">
              <w:rPr>
                <w:rFonts w:ascii="Times New Roman" w:hAnsi="Times New Roman" w:cs="Times New Roman"/>
                <w:color w:val="000000"/>
                <w:sz w:val="24"/>
                <w:szCs w:val="24"/>
              </w:rPr>
              <w:t>грело траву</w:t>
            </w:r>
          </w:p>
        </w:tc>
        <w:tc>
          <w:tcPr>
            <w:tcW w:w="4598" w:type="dxa"/>
            <w:shd w:val="clear" w:color="auto" w:fill="auto"/>
          </w:tcPr>
          <w:p w14:paraId="3BC329E0"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Судың беті айнадай, күн сәулесімен шағылысады</w:t>
            </w:r>
          </w:p>
        </w:tc>
      </w:tr>
      <w:tr w:rsidR="00680FC2" w:rsidRPr="00B72C7C" w14:paraId="478DE9F2" w14:textId="77777777" w:rsidTr="00747A2D">
        <w:trPr>
          <w:jc w:val="center"/>
        </w:trPr>
        <w:tc>
          <w:tcPr>
            <w:tcW w:w="4940" w:type="dxa"/>
            <w:shd w:val="clear" w:color="auto" w:fill="auto"/>
          </w:tcPr>
          <w:p w14:paraId="74128527" w14:textId="796A8AAE"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B72C7C">
              <w:rPr>
                <w:rFonts w:ascii="Times New Roman" w:hAnsi="Times New Roman" w:cs="Times New Roman"/>
                <w:color w:val="000000"/>
                <w:sz w:val="24"/>
                <w:szCs w:val="24"/>
                <w:shd w:val="clear" w:color="auto" w:fill="FFFFF5"/>
                <w:lang w:val="kk-KZ"/>
              </w:rPr>
              <w:t>Ч</w:t>
            </w:r>
            <w:r w:rsidRPr="007D4032">
              <w:rPr>
                <w:rFonts w:ascii="Times New Roman" w:hAnsi="Times New Roman" w:cs="Times New Roman"/>
                <w:color w:val="000000"/>
                <w:sz w:val="24"/>
                <w:szCs w:val="24"/>
                <w:lang w:val="kk-KZ"/>
              </w:rPr>
              <w:t xml:space="preserve">тобы </w:t>
            </w:r>
            <w:r w:rsidRPr="00B72C7C">
              <w:rPr>
                <w:rFonts w:ascii="Times New Roman" w:hAnsi="Times New Roman" w:cs="Times New Roman"/>
                <w:color w:val="000000"/>
                <w:sz w:val="24"/>
                <w:szCs w:val="24"/>
                <w:shd w:val="clear" w:color="auto" w:fill="FFFFF5"/>
                <w:lang w:val="kk-KZ"/>
              </w:rPr>
              <w:t>о</w:t>
            </w:r>
            <w:r w:rsidRPr="00567534">
              <w:rPr>
                <w:rFonts w:ascii="Times New Roman" w:hAnsi="Times New Roman" w:cs="Times New Roman"/>
                <w:color w:val="000000"/>
                <w:sz w:val="24"/>
                <w:szCs w:val="24"/>
                <w:lang w:val="kk-KZ"/>
              </w:rPr>
              <w:t>своб</w:t>
            </w:r>
            <w:r w:rsidRPr="00B72C7C">
              <w:rPr>
                <w:rFonts w:ascii="Times New Roman" w:hAnsi="Times New Roman" w:cs="Times New Roman"/>
                <w:color w:val="000000"/>
                <w:sz w:val="24"/>
                <w:szCs w:val="24"/>
                <w:shd w:val="clear" w:color="auto" w:fill="FFFFF5"/>
                <w:lang w:val="kk-KZ"/>
              </w:rPr>
              <w:t>о</w:t>
            </w:r>
            <w:r w:rsidRPr="00567534">
              <w:rPr>
                <w:rFonts w:ascii="Times New Roman" w:hAnsi="Times New Roman" w:cs="Times New Roman"/>
                <w:color w:val="000000"/>
                <w:sz w:val="24"/>
                <w:szCs w:val="24"/>
                <w:lang w:val="kk-KZ"/>
              </w:rPr>
              <w:t>диться</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058B2EC5"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Тырбыңдап құтылап дегеніне</w:t>
            </w:r>
          </w:p>
        </w:tc>
      </w:tr>
      <w:tr w:rsidR="00680FC2" w:rsidRPr="00B72C7C" w14:paraId="487F3107" w14:textId="77777777" w:rsidTr="00747A2D">
        <w:trPr>
          <w:jc w:val="center"/>
        </w:trPr>
        <w:tc>
          <w:tcPr>
            <w:tcW w:w="4940" w:type="dxa"/>
            <w:shd w:val="clear" w:color="auto" w:fill="auto"/>
          </w:tcPr>
          <w:p w14:paraId="2A54D377" w14:textId="0A90E071"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B72C7C">
              <w:rPr>
                <w:rFonts w:ascii="Times New Roman" w:hAnsi="Times New Roman" w:cs="Times New Roman"/>
                <w:color w:val="000000"/>
                <w:sz w:val="24"/>
                <w:szCs w:val="24"/>
                <w:shd w:val="clear" w:color="auto" w:fill="FFFFF5"/>
                <w:lang w:val="kk-KZ"/>
              </w:rPr>
              <w:t>Д</w:t>
            </w:r>
            <w:r w:rsidRPr="007D4032">
              <w:rPr>
                <w:rFonts w:ascii="Times New Roman" w:hAnsi="Times New Roman" w:cs="Times New Roman"/>
                <w:color w:val="000000"/>
                <w:sz w:val="24"/>
                <w:szCs w:val="24"/>
                <w:lang w:val="kk-KZ"/>
              </w:rPr>
              <w:t>рожал</w:t>
            </w:r>
            <w:r w:rsidRPr="00B72C7C">
              <w:rPr>
                <w:rFonts w:ascii="Times New Roman" w:hAnsi="Times New Roman" w:cs="Times New Roman"/>
                <w:color w:val="000000"/>
                <w:sz w:val="24"/>
                <w:szCs w:val="24"/>
                <w:shd w:val="clear" w:color="auto" w:fill="FFFFF5"/>
                <w:lang w:val="kk-KZ"/>
              </w:rPr>
              <w:t xml:space="preserve"> в</w:t>
            </w:r>
            <w:r w:rsidRPr="00567534">
              <w:rPr>
                <w:rFonts w:ascii="Times New Roman" w:hAnsi="Times New Roman" w:cs="Times New Roman"/>
                <w:color w:val="000000"/>
                <w:sz w:val="24"/>
                <w:szCs w:val="24"/>
                <w:lang w:val="kk-KZ"/>
              </w:rPr>
              <w:t>сем</w:t>
            </w:r>
            <w:r w:rsidRPr="00B72C7C">
              <w:rPr>
                <w:rFonts w:ascii="Times New Roman" w:hAnsi="Times New Roman" w:cs="Times New Roman"/>
                <w:color w:val="000000"/>
                <w:sz w:val="24"/>
                <w:szCs w:val="24"/>
                <w:shd w:val="clear" w:color="auto" w:fill="FFFFF5"/>
                <w:lang w:val="kk-KZ"/>
              </w:rPr>
              <w:t xml:space="preserve"> </w:t>
            </w:r>
            <w:r w:rsidRPr="00567534">
              <w:rPr>
                <w:rFonts w:ascii="Times New Roman" w:hAnsi="Times New Roman" w:cs="Times New Roman"/>
                <w:color w:val="000000"/>
                <w:sz w:val="24"/>
                <w:szCs w:val="24"/>
                <w:lang w:val="kk-KZ"/>
              </w:rPr>
              <w:t>телом</w:t>
            </w:r>
          </w:p>
        </w:tc>
        <w:tc>
          <w:tcPr>
            <w:tcW w:w="4598" w:type="dxa"/>
            <w:shd w:val="clear" w:color="auto" w:fill="auto"/>
          </w:tcPr>
          <w:p w14:paraId="13413AF3"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 xml:space="preserve">Тоңып кетіп, </w:t>
            </w:r>
            <w:r w:rsidRPr="00075DAB">
              <w:rPr>
                <w:rFonts w:ascii="Times New Roman" w:hAnsi="Times New Roman" w:cs="Times New Roman"/>
                <w:i/>
                <w:sz w:val="24"/>
                <w:szCs w:val="24"/>
                <w:lang w:val="kk-KZ"/>
              </w:rPr>
              <w:t>дір етті</w:t>
            </w:r>
          </w:p>
        </w:tc>
      </w:tr>
      <w:tr w:rsidR="00680FC2" w:rsidRPr="00B72C7C" w14:paraId="3E1C45D1" w14:textId="77777777" w:rsidTr="00747A2D">
        <w:trPr>
          <w:jc w:val="center"/>
        </w:trPr>
        <w:tc>
          <w:tcPr>
            <w:tcW w:w="4940" w:type="dxa"/>
            <w:shd w:val="clear" w:color="auto" w:fill="auto"/>
          </w:tcPr>
          <w:p w14:paraId="5288AE96" w14:textId="75621303"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Приветливо</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609E908C"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Идіретін қараспен</w:t>
            </w:r>
          </w:p>
        </w:tc>
      </w:tr>
      <w:tr w:rsidR="00680FC2" w:rsidRPr="00B72C7C" w14:paraId="5EB144B8" w14:textId="77777777" w:rsidTr="00747A2D">
        <w:trPr>
          <w:jc w:val="center"/>
        </w:trPr>
        <w:tc>
          <w:tcPr>
            <w:tcW w:w="4940" w:type="dxa"/>
            <w:shd w:val="clear" w:color="auto" w:fill="auto"/>
          </w:tcPr>
          <w:p w14:paraId="5DAF3F89" w14:textId="1CB6B78F"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Поколотили</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27255817"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Күлкі қылды, ұрды</w:t>
            </w:r>
          </w:p>
        </w:tc>
      </w:tr>
      <w:tr w:rsidR="00680FC2" w:rsidRPr="00B72C7C" w14:paraId="5136D1FF" w14:textId="77777777" w:rsidTr="00747A2D">
        <w:trPr>
          <w:jc w:val="center"/>
        </w:trPr>
        <w:tc>
          <w:tcPr>
            <w:tcW w:w="4940" w:type="dxa"/>
            <w:shd w:val="clear" w:color="auto" w:fill="auto"/>
          </w:tcPr>
          <w:p w14:paraId="51A622EE" w14:textId="7DE77884"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С тр</w:t>
            </w:r>
            <w:r w:rsidRPr="007D4032">
              <w:rPr>
                <w:rFonts w:ascii="Times New Roman" w:hAnsi="Times New Roman" w:cs="Times New Roman"/>
                <w:color w:val="000000"/>
                <w:sz w:val="24"/>
                <w:szCs w:val="24"/>
              </w:rPr>
              <w:t>удом выговаривая</w:t>
            </w:r>
            <w:r w:rsidRPr="00B72C7C">
              <w:rPr>
                <w:rFonts w:ascii="Times New Roman" w:hAnsi="Times New Roman" w:cs="Times New Roman"/>
                <w:color w:val="000000"/>
                <w:sz w:val="24"/>
                <w:szCs w:val="24"/>
                <w:shd w:val="clear" w:color="auto" w:fill="FFFFF5"/>
              </w:rPr>
              <w:t xml:space="preserve"> </w:t>
            </w:r>
            <w:r w:rsidRPr="00567534">
              <w:rPr>
                <w:rFonts w:ascii="Times New Roman" w:hAnsi="Times New Roman" w:cs="Times New Roman"/>
                <w:color w:val="000000"/>
                <w:sz w:val="24"/>
                <w:szCs w:val="24"/>
              </w:rPr>
              <w:t>слова из-за спазм</w:t>
            </w:r>
            <w:r w:rsidRPr="00B72C7C">
              <w:rPr>
                <w:rFonts w:ascii="Times New Roman" w:hAnsi="Times New Roman" w:cs="Times New Roman"/>
                <w:color w:val="000000"/>
                <w:sz w:val="24"/>
                <w:szCs w:val="24"/>
                <w:shd w:val="clear" w:color="auto" w:fill="FFFFF5"/>
              </w:rPr>
              <w:t xml:space="preserve">, </w:t>
            </w:r>
            <w:r w:rsidRPr="00567534">
              <w:rPr>
                <w:rFonts w:ascii="Times New Roman" w:hAnsi="Times New Roman" w:cs="Times New Roman"/>
                <w:color w:val="000000"/>
                <w:sz w:val="24"/>
                <w:szCs w:val="24"/>
              </w:rPr>
              <w:t>сжимавших горло</w:t>
            </w:r>
          </w:p>
        </w:tc>
        <w:tc>
          <w:tcPr>
            <w:tcW w:w="4598" w:type="dxa"/>
            <w:shd w:val="clear" w:color="auto" w:fill="auto"/>
          </w:tcPr>
          <w:p w14:paraId="6D96E75D"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Өксіп</w:t>
            </w:r>
            <w:r w:rsidRPr="00B72C7C">
              <w:rPr>
                <w:rFonts w:ascii="Times New Roman" w:hAnsi="Times New Roman" w:cs="Times New Roman"/>
                <w:sz w:val="24"/>
                <w:szCs w:val="24"/>
              </w:rPr>
              <w:t>-</w:t>
            </w:r>
            <w:r w:rsidRPr="00B72C7C">
              <w:rPr>
                <w:rFonts w:ascii="Times New Roman" w:hAnsi="Times New Roman" w:cs="Times New Roman"/>
                <w:sz w:val="24"/>
                <w:szCs w:val="24"/>
                <w:lang w:val="kk-KZ"/>
              </w:rPr>
              <w:t xml:space="preserve">өксіп, үзілген дыбыспен </w:t>
            </w:r>
          </w:p>
        </w:tc>
      </w:tr>
      <w:tr w:rsidR="00680FC2" w:rsidRPr="00B72C7C" w14:paraId="045CFC1B" w14:textId="77777777" w:rsidTr="00747A2D">
        <w:trPr>
          <w:jc w:val="center"/>
        </w:trPr>
        <w:tc>
          <w:tcPr>
            <w:tcW w:w="4940" w:type="dxa"/>
            <w:shd w:val="clear" w:color="auto" w:fill="auto"/>
          </w:tcPr>
          <w:p w14:paraId="3F22FD2D" w14:textId="35FAF571"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Тишина</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3C578383"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Үн өшті</w:t>
            </w:r>
          </w:p>
        </w:tc>
      </w:tr>
      <w:tr w:rsidR="00680FC2" w:rsidRPr="00B72C7C" w14:paraId="24392B67" w14:textId="77777777" w:rsidTr="00747A2D">
        <w:trPr>
          <w:jc w:val="center"/>
        </w:trPr>
        <w:tc>
          <w:tcPr>
            <w:tcW w:w="4940" w:type="dxa"/>
            <w:shd w:val="clear" w:color="auto" w:fill="auto"/>
          </w:tcPr>
          <w:p w14:paraId="7E403E2B" w14:textId="6914774E"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567534">
              <w:rPr>
                <w:rFonts w:ascii="Times New Roman" w:hAnsi="Times New Roman" w:cs="Times New Roman"/>
                <w:color w:val="000000"/>
                <w:sz w:val="24"/>
                <w:szCs w:val="24"/>
                <w:lang w:val="kk-KZ"/>
              </w:rPr>
              <w:t>Шутка</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019DF7D4"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Сықақ</w:t>
            </w:r>
          </w:p>
        </w:tc>
      </w:tr>
      <w:tr w:rsidR="00680FC2" w:rsidRPr="00A1366B" w14:paraId="31E71359" w14:textId="77777777" w:rsidTr="00747A2D">
        <w:trPr>
          <w:jc w:val="center"/>
        </w:trPr>
        <w:tc>
          <w:tcPr>
            <w:tcW w:w="4940" w:type="dxa"/>
            <w:shd w:val="clear" w:color="auto" w:fill="auto"/>
          </w:tcPr>
          <w:p w14:paraId="4042C86A" w14:textId="17D8A59F"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Совсем утешившись</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5D0F601D"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Көңілі орын теуіп, жаны жайланып кетіп</w:t>
            </w:r>
          </w:p>
        </w:tc>
      </w:tr>
      <w:tr w:rsidR="00680FC2" w:rsidRPr="00B72C7C" w14:paraId="260BAA1D" w14:textId="77777777" w:rsidTr="00747A2D">
        <w:trPr>
          <w:jc w:val="center"/>
        </w:trPr>
        <w:tc>
          <w:tcPr>
            <w:tcW w:w="4940" w:type="dxa"/>
            <w:shd w:val="clear" w:color="auto" w:fill="auto"/>
          </w:tcPr>
          <w:p w14:paraId="08DE1CDF" w14:textId="54FE652A"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Получше запомнить</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4C063AD4"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Ойына мықтап түйіп алғандай</w:t>
            </w:r>
          </w:p>
        </w:tc>
      </w:tr>
      <w:tr w:rsidR="00680FC2" w:rsidRPr="00B72C7C" w14:paraId="163F95A2" w14:textId="77777777" w:rsidTr="00747A2D">
        <w:trPr>
          <w:jc w:val="center"/>
        </w:trPr>
        <w:tc>
          <w:tcPr>
            <w:tcW w:w="4940" w:type="dxa"/>
            <w:shd w:val="clear" w:color="auto" w:fill="auto"/>
          </w:tcPr>
          <w:p w14:paraId="2889DEDF" w14:textId="20B2F780"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B72C7C">
              <w:rPr>
                <w:rFonts w:ascii="Times New Roman" w:hAnsi="Times New Roman" w:cs="Times New Roman"/>
                <w:color w:val="000000"/>
                <w:sz w:val="24"/>
                <w:szCs w:val="24"/>
                <w:shd w:val="clear" w:color="auto" w:fill="FFFFF5"/>
                <w:lang w:val="kk-KZ"/>
              </w:rPr>
              <w:t>П</w:t>
            </w:r>
            <w:r w:rsidRPr="00567534">
              <w:rPr>
                <w:rFonts w:ascii="Times New Roman" w:hAnsi="Times New Roman" w:cs="Times New Roman"/>
                <w:color w:val="000000"/>
                <w:sz w:val="24"/>
                <w:szCs w:val="24"/>
                <w:lang w:val="kk-KZ"/>
              </w:rPr>
              <w:t>очелова</w:t>
            </w:r>
            <w:r w:rsidRPr="00B72C7C">
              <w:rPr>
                <w:rFonts w:ascii="Times New Roman" w:hAnsi="Times New Roman" w:cs="Times New Roman"/>
                <w:color w:val="000000"/>
                <w:sz w:val="24"/>
                <w:szCs w:val="24"/>
                <w:shd w:val="clear" w:color="auto" w:fill="FFFFF5"/>
                <w:lang w:val="kk-KZ"/>
              </w:rPr>
              <w:t xml:space="preserve">л в </w:t>
            </w:r>
            <w:r w:rsidRPr="00567534">
              <w:rPr>
                <w:rFonts w:ascii="Times New Roman" w:hAnsi="Times New Roman" w:cs="Times New Roman"/>
                <w:color w:val="000000"/>
                <w:sz w:val="24"/>
                <w:szCs w:val="24"/>
                <w:lang w:val="kk-KZ"/>
              </w:rPr>
              <w:t xml:space="preserve">обе </w:t>
            </w:r>
            <w:r w:rsidRPr="00B72C7C">
              <w:rPr>
                <w:rFonts w:ascii="Times New Roman" w:hAnsi="Times New Roman" w:cs="Times New Roman"/>
                <w:color w:val="000000"/>
                <w:sz w:val="24"/>
                <w:szCs w:val="24"/>
                <w:shd w:val="clear" w:color="auto" w:fill="FFFFF5"/>
                <w:lang w:val="kk-KZ"/>
              </w:rPr>
              <w:t>щ</w:t>
            </w:r>
            <w:r w:rsidRPr="00567534">
              <w:rPr>
                <w:rFonts w:ascii="Times New Roman" w:hAnsi="Times New Roman" w:cs="Times New Roman"/>
                <w:color w:val="000000"/>
                <w:sz w:val="24"/>
                <w:szCs w:val="24"/>
                <w:lang w:val="kk-KZ"/>
              </w:rPr>
              <w:t>еки</w:t>
            </w:r>
          </w:p>
        </w:tc>
        <w:tc>
          <w:tcPr>
            <w:tcW w:w="4598" w:type="dxa"/>
            <w:shd w:val="clear" w:color="auto" w:fill="auto"/>
          </w:tcPr>
          <w:p w14:paraId="4C37DDAA"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Жұлып</w:t>
            </w:r>
            <w:r w:rsidRPr="00B72C7C">
              <w:rPr>
                <w:rFonts w:ascii="Times New Roman" w:hAnsi="Times New Roman" w:cs="Times New Roman"/>
                <w:sz w:val="24"/>
                <w:szCs w:val="24"/>
              </w:rPr>
              <w:t>-</w:t>
            </w:r>
            <w:r w:rsidRPr="00B72C7C">
              <w:rPr>
                <w:rFonts w:ascii="Times New Roman" w:hAnsi="Times New Roman" w:cs="Times New Roman"/>
                <w:sz w:val="24"/>
                <w:szCs w:val="24"/>
                <w:lang w:val="kk-KZ"/>
              </w:rPr>
              <w:t>жұлып екі сүйіп</w:t>
            </w:r>
          </w:p>
        </w:tc>
      </w:tr>
      <w:tr w:rsidR="00680FC2" w:rsidRPr="00B72C7C" w14:paraId="0324AFBC" w14:textId="77777777" w:rsidTr="00747A2D">
        <w:trPr>
          <w:jc w:val="center"/>
        </w:trPr>
        <w:tc>
          <w:tcPr>
            <w:tcW w:w="4940" w:type="dxa"/>
            <w:shd w:val="clear" w:color="auto" w:fill="auto"/>
          </w:tcPr>
          <w:p w14:paraId="205C1749" w14:textId="12458C2A"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Поспешно ушел</w:t>
            </w:r>
            <w:r w:rsidRPr="00B72C7C">
              <w:rPr>
                <w:rFonts w:ascii="Times New Roman" w:hAnsi="Times New Roman" w:cs="Times New Roman"/>
                <w:color w:val="000000"/>
                <w:sz w:val="24"/>
                <w:szCs w:val="24"/>
                <w:shd w:val="clear" w:color="auto" w:fill="FFFFF5"/>
                <w:lang w:val="kk-KZ"/>
              </w:rPr>
              <w:t xml:space="preserve">, </w:t>
            </w:r>
            <w:r w:rsidRPr="007D4032">
              <w:rPr>
                <w:rFonts w:ascii="Times New Roman" w:hAnsi="Times New Roman" w:cs="Times New Roman"/>
                <w:color w:val="000000"/>
                <w:sz w:val="24"/>
                <w:szCs w:val="24"/>
                <w:lang w:val="kk-KZ"/>
              </w:rPr>
              <w:t>широко</w:t>
            </w:r>
            <w:r w:rsidRPr="00B72C7C">
              <w:rPr>
                <w:rFonts w:ascii="Times New Roman" w:hAnsi="Times New Roman" w:cs="Times New Roman"/>
                <w:color w:val="000000"/>
                <w:sz w:val="24"/>
                <w:szCs w:val="24"/>
                <w:shd w:val="clear" w:color="auto" w:fill="FFFFF5"/>
                <w:lang w:val="kk-KZ"/>
              </w:rPr>
              <w:t xml:space="preserve"> ш</w:t>
            </w:r>
            <w:r w:rsidRPr="00567534">
              <w:rPr>
                <w:rFonts w:ascii="Times New Roman" w:hAnsi="Times New Roman" w:cs="Times New Roman"/>
                <w:color w:val="000000"/>
                <w:sz w:val="24"/>
                <w:szCs w:val="24"/>
                <w:lang w:val="kk-KZ"/>
              </w:rPr>
              <w:t>агая</w:t>
            </w:r>
          </w:p>
        </w:tc>
        <w:tc>
          <w:tcPr>
            <w:tcW w:w="4598" w:type="dxa"/>
            <w:shd w:val="clear" w:color="auto" w:fill="auto"/>
          </w:tcPr>
          <w:p w14:paraId="07F5FE2D" w14:textId="77777777" w:rsidR="00680FC2" w:rsidRPr="00B72C7C" w:rsidRDefault="00680FC2">
            <w:pPr>
              <w:pStyle w:val="af"/>
              <w:jc w:val="both"/>
              <w:rPr>
                <w:rFonts w:ascii="Times New Roman" w:hAnsi="Times New Roman" w:cs="Times New Roman"/>
                <w:sz w:val="24"/>
                <w:szCs w:val="24"/>
                <w:lang w:val="kk-KZ"/>
              </w:rPr>
            </w:pPr>
            <w:r w:rsidRPr="00075DAB">
              <w:rPr>
                <w:rFonts w:ascii="Times New Roman" w:hAnsi="Times New Roman" w:cs="Times New Roman"/>
                <w:i/>
                <w:sz w:val="24"/>
                <w:szCs w:val="24"/>
                <w:lang w:val="kk-KZ"/>
              </w:rPr>
              <w:t>Асып</w:t>
            </w:r>
            <w:r w:rsidRPr="00075DAB">
              <w:rPr>
                <w:rFonts w:ascii="Times New Roman" w:hAnsi="Times New Roman" w:cs="Times New Roman"/>
                <w:i/>
                <w:sz w:val="24"/>
                <w:szCs w:val="24"/>
              </w:rPr>
              <w:t>-</w:t>
            </w:r>
            <w:r w:rsidRPr="00075DAB">
              <w:rPr>
                <w:rFonts w:ascii="Times New Roman" w:hAnsi="Times New Roman" w:cs="Times New Roman"/>
                <w:i/>
                <w:sz w:val="24"/>
                <w:szCs w:val="24"/>
                <w:lang w:val="kk-KZ"/>
              </w:rPr>
              <w:t>сасып қаша</w:t>
            </w:r>
            <w:r w:rsidRPr="00B72C7C">
              <w:rPr>
                <w:rFonts w:ascii="Times New Roman" w:hAnsi="Times New Roman" w:cs="Times New Roman"/>
                <w:sz w:val="24"/>
                <w:szCs w:val="24"/>
                <w:lang w:val="kk-KZ"/>
              </w:rPr>
              <w:t xml:space="preserve"> жөнелді</w:t>
            </w:r>
          </w:p>
        </w:tc>
      </w:tr>
      <w:tr w:rsidR="00680FC2" w:rsidRPr="00B72C7C" w14:paraId="1838EBD4" w14:textId="77777777" w:rsidTr="00747A2D">
        <w:trPr>
          <w:jc w:val="center"/>
        </w:trPr>
        <w:tc>
          <w:tcPr>
            <w:tcW w:w="4940" w:type="dxa"/>
            <w:shd w:val="clear" w:color="auto" w:fill="auto"/>
          </w:tcPr>
          <w:p w14:paraId="3176794B" w14:textId="059EC3FF"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567534">
              <w:rPr>
                <w:rFonts w:ascii="Times New Roman" w:hAnsi="Times New Roman" w:cs="Times New Roman"/>
                <w:color w:val="000000"/>
                <w:sz w:val="24"/>
                <w:szCs w:val="24"/>
                <w:lang w:val="kk-KZ"/>
              </w:rPr>
              <w:t>Потира</w:t>
            </w:r>
            <w:r w:rsidRPr="00B72C7C">
              <w:rPr>
                <w:rFonts w:ascii="Times New Roman" w:hAnsi="Times New Roman" w:cs="Times New Roman"/>
                <w:color w:val="000000"/>
                <w:sz w:val="24"/>
                <w:szCs w:val="24"/>
                <w:shd w:val="clear" w:color="auto" w:fill="FFFFF5"/>
                <w:lang w:val="kk-KZ"/>
              </w:rPr>
              <w:t xml:space="preserve">я </w:t>
            </w:r>
            <w:r w:rsidRPr="00567534">
              <w:rPr>
                <w:rFonts w:ascii="Times New Roman" w:hAnsi="Times New Roman" w:cs="Times New Roman"/>
                <w:color w:val="000000"/>
                <w:sz w:val="24"/>
                <w:szCs w:val="24"/>
                <w:lang w:val="kk-KZ"/>
              </w:rPr>
              <w:t>руки</w:t>
            </w:r>
          </w:p>
        </w:tc>
        <w:tc>
          <w:tcPr>
            <w:tcW w:w="4598" w:type="dxa"/>
            <w:shd w:val="clear" w:color="auto" w:fill="auto"/>
          </w:tcPr>
          <w:p w14:paraId="2917FC5B"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Қутыңдап қуанып</w:t>
            </w:r>
          </w:p>
        </w:tc>
      </w:tr>
      <w:tr w:rsidR="00680FC2" w:rsidRPr="00B72C7C" w14:paraId="7C26896A" w14:textId="77777777" w:rsidTr="00567534">
        <w:trPr>
          <w:jc w:val="center"/>
        </w:trPr>
        <w:tc>
          <w:tcPr>
            <w:tcW w:w="4940" w:type="dxa"/>
            <w:tcBorders>
              <w:bottom w:val="single" w:sz="4" w:space="0" w:color="auto"/>
            </w:tcBorders>
            <w:shd w:val="clear" w:color="auto" w:fill="auto"/>
          </w:tcPr>
          <w:p w14:paraId="5ABBE367" w14:textId="582AAEBC"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B72C7C">
              <w:rPr>
                <w:rFonts w:ascii="Times New Roman" w:hAnsi="Times New Roman" w:cs="Times New Roman"/>
                <w:color w:val="000000"/>
                <w:sz w:val="24"/>
                <w:szCs w:val="24"/>
                <w:shd w:val="clear" w:color="auto" w:fill="FFFFF5"/>
                <w:lang w:val="kk-KZ"/>
              </w:rPr>
              <w:t>Яр</w:t>
            </w:r>
            <w:r w:rsidRPr="007D4032">
              <w:rPr>
                <w:rFonts w:ascii="Times New Roman" w:hAnsi="Times New Roman" w:cs="Times New Roman"/>
                <w:color w:val="000000"/>
                <w:sz w:val="24"/>
                <w:szCs w:val="24"/>
                <w:lang w:val="kk-KZ"/>
              </w:rPr>
              <w:t>ким о</w:t>
            </w:r>
            <w:r w:rsidRPr="00B72C7C">
              <w:rPr>
                <w:rFonts w:ascii="Times New Roman" w:hAnsi="Times New Roman" w:cs="Times New Roman"/>
                <w:color w:val="000000"/>
                <w:sz w:val="24"/>
                <w:szCs w:val="24"/>
                <w:shd w:val="clear" w:color="auto" w:fill="FFFFF5"/>
                <w:lang w:val="kk-KZ"/>
              </w:rPr>
              <w:t>тб</w:t>
            </w:r>
            <w:r w:rsidRPr="00567534">
              <w:rPr>
                <w:rFonts w:ascii="Times New Roman" w:hAnsi="Times New Roman" w:cs="Times New Roman"/>
                <w:color w:val="000000"/>
                <w:sz w:val="24"/>
                <w:szCs w:val="24"/>
                <w:lang w:val="kk-KZ"/>
              </w:rPr>
              <w:t>леском</w:t>
            </w:r>
          </w:p>
        </w:tc>
        <w:tc>
          <w:tcPr>
            <w:tcW w:w="4598" w:type="dxa"/>
            <w:shd w:val="clear" w:color="auto" w:fill="auto"/>
          </w:tcPr>
          <w:p w14:paraId="750FD9E1"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Көріктің лапылдаған жалыны</w:t>
            </w:r>
          </w:p>
        </w:tc>
      </w:tr>
      <w:tr w:rsidR="00680FC2" w:rsidRPr="00B72C7C" w14:paraId="3CAD6AB9" w14:textId="77777777" w:rsidTr="00747A2D">
        <w:trPr>
          <w:jc w:val="center"/>
        </w:trPr>
        <w:tc>
          <w:tcPr>
            <w:tcW w:w="4940" w:type="dxa"/>
            <w:shd w:val="clear" w:color="auto" w:fill="auto"/>
          </w:tcPr>
          <w:p w14:paraId="6D72B14C" w14:textId="30CBDFBE"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B72C7C">
              <w:rPr>
                <w:rFonts w:ascii="Times New Roman" w:hAnsi="Times New Roman" w:cs="Times New Roman"/>
                <w:color w:val="000000"/>
                <w:sz w:val="24"/>
                <w:szCs w:val="24"/>
                <w:shd w:val="clear" w:color="auto" w:fill="FFFFF5"/>
                <w:lang w:val="kk-KZ"/>
              </w:rPr>
              <w:t>-</w:t>
            </w:r>
          </w:p>
        </w:tc>
        <w:tc>
          <w:tcPr>
            <w:tcW w:w="4598" w:type="dxa"/>
            <w:shd w:val="clear" w:color="auto" w:fill="auto"/>
          </w:tcPr>
          <w:p w14:paraId="6408B24F"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Дүңкілдейді</w:t>
            </w:r>
          </w:p>
        </w:tc>
      </w:tr>
      <w:tr w:rsidR="00680FC2" w:rsidRPr="00B72C7C" w14:paraId="546D7C18" w14:textId="77777777" w:rsidTr="00747A2D">
        <w:trPr>
          <w:jc w:val="center"/>
        </w:trPr>
        <w:tc>
          <w:tcPr>
            <w:tcW w:w="4940" w:type="dxa"/>
            <w:shd w:val="clear" w:color="auto" w:fill="auto"/>
          </w:tcPr>
          <w:p w14:paraId="63E415DE" w14:textId="1853411C"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B72C7C">
              <w:rPr>
                <w:rFonts w:ascii="Times New Roman" w:hAnsi="Times New Roman" w:cs="Times New Roman"/>
                <w:color w:val="000000"/>
                <w:sz w:val="24"/>
                <w:szCs w:val="24"/>
                <w:shd w:val="clear" w:color="auto" w:fill="FFFFF5"/>
                <w:lang w:val="kk-KZ"/>
              </w:rPr>
              <w:t>-</w:t>
            </w:r>
          </w:p>
        </w:tc>
        <w:tc>
          <w:tcPr>
            <w:tcW w:w="4598" w:type="dxa"/>
            <w:shd w:val="clear" w:color="auto" w:fill="auto"/>
          </w:tcPr>
          <w:p w14:paraId="4027DD9C"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Саңқ етті</w:t>
            </w:r>
          </w:p>
        </w:tc>
      </w:tr>
      <w:tr w:rsidR="00680FC2" w:rsidRPr="00B72C7C" w14:paraId="4D852116" w14:textId="77777777" w:rsidTr="00747A2D">
        <w:trPr>
          <w:jc w:val="center"/>
        </w:trPr>
        <w:tc>
          <w:tcPr>
            <w:tcW w:w="4940" w:type="dxa"/>
            <w:shd w:val="clear" w:color="auto" w:fill="auto"/>
          </w:tcPr>
          <w:p w14:paraId="073E7712" w14:textId="4DEE18DE"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567534">
              <w:rPr>
                <w:rFonts w:ascii="Times New Roman" w:hAnsi="Times New Roman" w:cs="Times New Roman"/>
                <w:color w:val="000000"/>
                <w:sz w:val="24"/>
                <w:szCs w:val="24"/>
                <w:lang w:val="kk-KZ"/>
              </w:rPr>
              <w:t>С полно</w:t>
            </w:r>
            <w:r w:rsidRPr="00B72C7C">
              <w:rPr>
                <w:rFonts w:ascii="Times New Roman" w:hAnsi="Times New Roman" w:cs="Times New Roman"/>
                <w:color w:val="000000"/>
                <w:sz w:val="24"/>
                <w:szCs w:val="24"/>
                <w:shd w:val="clear" w:color="auto" w:fill="FFFFF5"/>
                <w:lang w:val="kk-KZ"/>
              </w:rPr>
              <w:t xml:space="preserve">й </w:t>
            </w:r>
            <w:r w:rsidRPr="007D4032">
              <w:rPr>
                <w:rFonts w:ascii="Times New Roman" w:hAnsi="Times New Roman" w:cs="Times New Roman"/>
                <w:color w:val="000000"/>
                <w:sz w:val="24"/>
                <w:szCs w:val="24"/>
                <w:lang w:val="kk-KZ"/>
              </w:rPr>
              <w:t>наивностью</w:t>
            </w:r>
          </w:p>
        </w:tc>
        <w:tc>
          <w:tcPr>
            <w:tcW w:w="4598" w:type="dxa"/>
            <w:shd w:val="clear" w:color="auto" w:fill="auto"/>
          </w:tcPr>
          <w:p w14:paraId="026A928F"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Түктен хабары жоқ</w:t>
            </w:r>
          </w:p>
        </w:tc>
      </w:tr>
      <w:tr w:rsidR="00680FC2" w:rsidRPr="00B72C7C" w14:paraId="06DA790C" w14:textId="77777777" w:rsidTr="00747A2D">
        <w:trPr>
          <w:jc w:val="center"/>
        </w:trPr>
        <w:tc>
          <w:tcPr>
            <w:tcW w:w="4940" w:type="dxa"/>
            <w:shd w:val="clear" w:color="auto" w:fill="auto"/>
          </w:tcPr>
          <w:p w14:paraId="0753181F" w14:textId="28B4CEEB"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lang w:val="kk-KZ"/>
              </w:rPr>
              <w:t>Нехорошо</w:t>
            </w:r>
            <w:r w:rsidRPr="00B72C7C">
              <w:rPr>
                <w:rFonts w:ascii="Times New Roman" w:hAnsi="Times New Roman" w:cs="Times New Roman"/>
                <w:color w:val="000000"/>
                <w:sz w:val="24"/>
                <w:szCs w:val="24"/>
                <w:shd w:val="clear" w:color="auto" w:fill="FFFFF5"/>
                <w:lang w:val="kk-KZ"/>
              </w:rPr>
              <w:t xml:space="preserve"> </w:t>
            </w:r>
          </w:p>
        </w:tc>
        <w:tc>
          <w:tcPr>
            <w:tcW w:w="4598" w:type="dxa"/>
            <w:shd w:val="clear" w:color="auto" w:fill="auto"/>
          </w:tcPr>
          <w:p w14:paraId="19D1208D"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Шын лайық емес</w:t>
            </w:r>
          </w:p>
        </w:tc>
      </w:tr>
      <w:tr w:rsidR="00680FC2" w:rsidRPr="00B72C7C" w14:paraId="767086DB" w14:textId="77777777" w:rsidTr="00747A2D">
        <w:trPr>
          <w:jc w:val="center"/>
        </w:trPr>
        <w:tc>
          <w:tcPr>
            <w:tcW w:w="4940" w:type="dxa"/>
            <w:shd w:val="clear" w:color="auto" w:fill="auto"/>
          </w:tcPr>
          <w:p w14:paraId="06628134" w14:textId="36DFD345"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567534">
              <w:rPr>
                <w:rFonts w:ascii="Times New Roman" w:hAnsi="Times New Roman" w:cs="Times New Roman"/>
                <w:color w:val="000000"/>
                <w:sz w:val="24"/>
                <w:szCs w:val="24"/>
                <w:lang w:val="kk-KZ"/>
              </w:rPr>
              <w:t>Сконф</w:t>
            </w:r>
            <w:r w:rsidRPr="007D4032">
              <w:rPr>
                <w:rFonts w:ascii="Times New Roman" w:hAnsi="Times New Roman" w:cs="Times New Roman"/>
                <w:color w:val="000000"/>
                <w:sz w:val="24"/>
                <w:szCs w:val="24"/>
                <w:lang w:val="kk-KZ"/>
              </w:rPr>
              <w:t>узившис</w:t>
            </w:r>
            <w:r w:rsidRPr="00B72C7C">
              <w:rPr>
                <w:rFonts w:ascii="Times New Roman" w:hAnsi="Times New Roman" w:cs="Times New Roman"/>
                <w:color w:val="000000"/>
                <w:sz w:val="24"/>
                <w:szCs w:val="24"/>
                <w:shd w:val="clear" w:color="auto" w:fill="FFFFF5"/>
                <w:lang w:val="kk-KZ"/>
              </w:rPr>
              <w:t xml:space="preserve">ь </w:t>
            </w:r>
          </w:p>
        </w:tc>
        <w:tc>
          <w:tcPr>
            <w:tcW w:w="4598" w:type="dxa"/>
            <w:shd w:val="clear" w:color="auto" w:fill="auto"/>
          </w:tcPr>
          <w:p w14:paraId="0C035214"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 xml:space="preserve">Түйіліп қалып, ұялып </w:t>
            </w:r>
          </w:p>
        </w:tc>
      </w:tr>
      <w:tr w:rsidR="00680FC2" w:rsidRPr="00B72C7C" w14:paraId="7DAF468D" w14:textId="77777777" w:rsidTr="00747A2D">
        <w:trPr>
          <w:jc w:val="center"/>
        </w:trPr>
        <w:tc>
          <w:tcPr>
            <w:tcW w:w="4940" w:type="dxa"/>
            <w:shd w:val="clear" w:color="auto" w:fill="auto"/>
          </w:tcPr>
          <w:p w14:paraId="55F2653C" w14:textId="53844C13"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B72C7C">
              <w:rPr>
                <w:rFonts w:ascii="Times New Roman" w:hAnsi="Times New Roman" w:cs="Times New Roman"/>
                <w:color w:val="000000"/>
                <w:sz w:val="24"/>
                <w:szCs w:val="24"/>
                <w:shd w:val="clear" w:color="auto" w:fill="FFFFF5"/>
                <w:lang w:val="kk-KZ"/>
              </w:rPr>
              <w:t>Упал</w:t>
            </w:r>
          </w:p>
        </w:tc>
        <w:tc>
          <w:tcPr>
            <w:tcW w:w="4598" w:type="dxa"/>
            <w:shd w:val="clear" w:color="auto" w:fill="auto"/>
          </w:tcPr>
          <w:p w14:paraId="4F229B5E" w14:textId="77777777" w:rsidR="00680FC2" w:rsidRPr="00B72C7C" w:rsidRDefault="00680FC2">
            <w:pPr>
              <w:pStyle w:val="af"/>
              <w:jc w:val="both"/>
              <w:rPr>
                <w:rFonts w:ascii="Times New Roman" w:hAnsi="Times New Roman" w:cs="Times New Roman"/>
                <w:sz w:val="24"/>
                <w:szCs w:val="24"/>
                <w:lang w:val="kk-KZ"/>
              </w:rPr>
            </w:pPr>
            <w:r w:rsidRPr="00075DAB">
              <w:rPr>
                <w:rFonts w:ascii="Times New Roman" w:hAnsi="Times New Roman" w:cs="Times New Roman"/>
                <w:i/>
                <w:sz w:val="24"/>
                <w:szCs w:val="24"/>
                <w:lang w:val="kk-KZ"/>
              </w:rPr>
              <w:t>Жалп ете</w:t>
            </w:r>
            <w:r w:rsidRPr="00B72C7C">
              <w:rPr>
                <w:rFonts w:ascii="Times New Roman" w:hAnsi="Times New Roman" w:cs="Times New Roman"/>
                <w:sz w:val="24"/>
                <w:szCs w:val="24"/>
                <w:lang w:val="kk-KZ"/>
              </w:rPr>
              <w:t xml:space="preserve"> түскендей естілді </w:t>
            </w:r>
          </w:p>
        </w:tc>
      </w:tr>
      <w:tr w:rsidR="00680FC2" w:rsidRPr="00B72C7C" w14:paraId="4774A2E4" w14:textId="77777777" w:rsidTr="00747A2D">
        <w:trPr>
          <w:jc w:val="center"/>
        </w:trPr>
        <w:tc>
          <w:tcPr>
            <w:tcW w:w="4940" w:type="dxa"/>
            <w:shd w:val="clear" w:color="auto" w:fill="auto"/>
          </w:tcPr>
          <w:p w14:paraId="48329485" w14:textId="1C79E1ED" w:rsidR="00680FC2" w:rsidRPr="00B72C7C" w:rsidRDefault="00680FC2">
            <w:pPr>
              <w:pStyle w:val="af"/>
              <w:jc w:val="both"/>
              <w:rPr>
                <w:rFonts w:ascii="Times New Roman" w:hAnsi="Times New Roman" w:cs="Times New Roman"/>
                <w:color w:val="000000"/>
                <w:sz w:val="24"/>
                <w:szCs w:val="24"/>
                <w:shd w:val="clear" w:color="auto" w:fill="FFFFF5"/>
                <w:lang w:val="kk-KZ"/>
              </w:rPr>
            </w:pPr>
            <w:r w:rsidRPr="00567534">
              <w:rPr>
                <w:rFonts w:ascii="Times New Roman" w:hAnsi="Times New Roman" w:cs="Times New Roman"/>
                <w:color w:val="000000"/>
                <w:sz w:val="24"/>
                <w:szCs w:val="24"/>
                <w:lang w:val="kk-KZ"/>
              </w:rPr>
              <w:t>Сильные</w:t>
            </w:r>
            <w:r w:rsidRPr="00B72C7C">
              <w:rPr>
                <w:rFonts w:ascii="Times New Roman" w:hAnsi="Times New Roman" w:cs="Times New Roman"/>
                <w:color w:val="000000"/>
                <w:sz w:val="24"/>
                <w:szCs w:val="24"/>
                <w:shd w:val="clear" w:color="auto" w:fill="FFFFF5"/>
                <w:lang w:val="kk-KZ"/>
              </w:rPr>
              <w:t xml:space="preserve"> </w:t>
            </w:r>
            <w:r w:rsidRPr="00567534">
              <w:rPr>
                <w:rFonts w:ascii="Times New Roman" w:hAnsi="Times New Roman" w:cs="Times New Roman"/>
                <w:color w:val="000000"/>
                <w:sz w:val="24"/>
                <w:szCs w:val="24"/>
                <w:lang w:val="kk-KZ"/>
              </w:rPr>
              <w:t>руки</w:t>
            </w:r>
          </w:p>
        </w:tc>
        <w:tc>
          <w:tcPr>
            <w:tcW w:w="4598" w:type="dxa"/>
            <w:shd w:val="clear" w:color="auto" w:fill="auto"/>
          </w:tcPr>
          <w:p w14:paraId="5778918D" w14:textId="77777777" w:rsidR="00680FC2" w:rsidRPr="00B72C7C" w:rsidRDefault="00680FC2">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Балуан қол</w:t>
            </w:r>
          </w:p>
        </w:tc>
      </w:tr>
      <w:tr w:rsidR="00680FC2" w:rsidRPr="00B72C7C" w14:paraId="405F65EC" w14:textId="77777777" w:rsidTr="00747A2D">
        <w:trPr>
          <w:jc w:val="center"/>
        </w:trPr>
        <w:tc>
          <w:tcPr>
            <w:tcW w:w="4940" w:type="dxa"/>
            <w:shd w:val="clear" w:color="auto" w:fill="auto"/>
          </w:tcPr>
          <w:p w14:paraId="6099E868" w14:textId="7E077264" w:rsidR="00680FC2" w:rsidRPr="00B72C7C" w:rsidRDefault="00680FC2" w:rsidP="00075DAB">
            <w:pPr>
              <w:pStyle w:val="af"/>
              <w:jc w:val="both"/>
              <w:rPr>
                <w:rFonts w:ascii="Times New Roman" w:hAnsi="Times New Roman" w:cs="Times New Roman"/>
                <w:color w:val="000000"/>
                <w:sz w:val="24"/>
                <w:szCs w:val="24"/>
                <w:shd w:val="clear" w:color="auto" w:fill="FFFFF5"/>
                <w:lang w:val="kk-KZ"/>
              </w:rPr>
            </w:pPr>
            <w:r w:rsidRPr="007D4032">
              <w:rPr>
                <w:rFonts w:ascii="Times New Roman" w:hAnsi="Times New Roman" w:cs="Times New Roman"/>
                <w:color w:val="000000"/>
                <w:sz w:val="24"/>
                <w:szCs w:val="24"/>
              </w:rPr>
              <w:t>отодрать</w:t>
            </w:r>
            <w:r w:rsidRPr="00B72C7C">
              <w:rPr>
                <w:rFonts w:ascii="Times New Roman" w:hAnsi="Times New Roman" w:cs="Times New Roman"/>
                <w:color w:val="000000"/>
                <w:sz w:val="24"/>
                <w:szCs w:val="24"/>
                <w:shd w:val="clear" w:color="auto" w:fill="FFFFF5"/>
              </w:rPr>
              <w:t xml:space="preserve"> </w:t>
            </w:r>
            <w:r w:rsidRPr="007D4032">
              <w:rPr>
                <w:rFonts w:ascii="Times New Roman" w:hAnsi="Times New Roman" w:cs="Times New Roman"/>
                <w:color w:val="000000"/>
                <w:sz w:val="24"/>
                <w:szCs w:val="24"/>
              </w:rPr>
              <w:t>за уши</w:t>
            </w:r>
          </w:p>
        </w:tc>
        <w:tc>
          <w:tcPr>
            <w:tcW w:w="4598" w:type="dxa"/>
            <w:shd w:val="clear" w:color="auto" w:fill="auto"/>
          </w:tcPr>
          <w:p w14:paraId="0B75C6FC" w14:textId="1ABF37B6" w:rsidR="00680FC2" w:rsidRPr="00B72C7C" w:rsidRDefault="00680FC2" w:rsidP="00075DAB">
            <w:pPr>
              <w:pStyle w:val="af"/>
              <w:jc w:val="both"/>
              <w:rPr>
                <w:rFonts w:ascii="Times New Roman" w:hAnsi="Times New Roman" w:cs="Times New Roman"/>
                <w:sz w:val="24"/>
                <w:szCs w:val="24"/>
                <w:lang w:val="kk-KZ"/>
              </w:rPr>
            </w:pPr>
            <w:r w:rsidRPr="00B72C7C">
              <w:rPr>
                <w:rFonts w:ascii="Times New Roman" w:hAnsi="Times New Roman" w:cs="Times New Roman"/>
                <w:sz w:val="24"/>
                <w:szCs w:val="24"/>
                <w:lang w:val="kk-KZ"/>
              </w:rPr>
              <w:t>Үнін өшіреді</w:t>
            </w:r>
          </w:p>
        </w:tc>
      </w:tr>
      <w:tr w:rsidR="00075DAB" w:rsidRPr="00B72C7C" w14:paraId="3055911F" w14:textId="77777777" w:rsidTr="00914276">
        <w:trPr>
          <w:jc w:val="center"/>
        </w:trPr>
        <w:tc>
          <w:tcPr>
            <w:tcW w:w="9538" w:type="dxa"/>
            <w:gridSpan w:val="2"/>
            <w:shd w:val="clear" w:color="auto" w:fill="auto"/>
          </w:tcPr>
          <w:p w14:paraId="3AC846EC" w14:textId="20E588A5" w:rsidR="00075DAB" w:rsidRPr="00B72C7C" w:rsidRDefault="000545CD" w:rsidP="000545CD">
            <w:pPr>
              <w:pStyle w:val="af"/>
              <w:spacing w:line="228" w:lineRule="auto"/>
              <w:ind w:firstLine="533"/>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Ескерту</w:t>
            </w:r>
            <w:r w:rsidR="00DF24B4">
              <w:rPr>
                <w:rFonts w:ascii="Times New Roman" w:eastAsia="Calibri" w:hAnsi="Times New Roman" w:cs="Times New Roman"/>
                <w:sz w:val="24"/>
                <w:szCs w:val="24"/>
                <w:lang w:val="kk-KZ"/>
              </w:rPr>
              <w:t xml:space="preserve"> -</w:t>
            </w:r>
            <w:r w:rsidR="00DF24B4" w:rsidRPr="00421BD3">
              <w:rPr>
                <w:rFonts w:ascii="Times New Roman" w:eastAsia="Calibri" w:hAnsi="Times New Roman" w:cs="Times New Roman"/>
                <w:bCs/>
                <w:sz w:val="24"/>
                <w:szCs w:val="24"/>
                <w:lang w:val="kk-KZ"/>
              </w:rPr>
              <w:t xml:space="preserve"> Әдебиет негізінде құралған</w:t>
            </w:r>
            <w:r w:rsidR="00DF24B4">
              <w:rPr>
                <w:rFonts w:ascii="Times New Roman" w:eastAsia="Calibri" w:hAnsi="Times New Roman" w:cs="Times New Roman"/>
                <w:bCs/>
                <w:sz w:val="24"/>
                <w:szCs w:val="24"/>
                <w:lang w:val="kk-KZ"/>
              </w:rPr>
              <w:t xml:space="preserve"> </w:t>
            </w:r>
            <w:r w:rsidR="00DF24B4" w:rsidRPr="001D4221">
              <w:rPr>
                <w:rFonts w:ascii="Times New Roman" w:hAnsi="Times New Roman" w:cs="Times New Roman"/>
                <w:sz w:val="24"/>
                <w:szCs w:val="24"/>
              </w:rPr>
              <w:t>[</w:t>
            </w:r>
            <w:r w:rsidR="006B77AF">
              <w:rPr>
                <w:rFonts w:ascii="Times New Roman" w:hAnsi="Times New Roman" w:cs="Times New Roman"/>
                <w:sz w:val="24"/>
                <w:szCs w:val="24"/>
              </w:rPr>
              <w:t xml:space="preserve">51, б. 57-63; </w:t>
            </w:r>
            <w:r w:rsidR="00DF24B4">
              <w:rPr>
                <w:rFonts w:ascii="Times New Roman" w:hAnsi="Times New Roman" w:cs="Times New Roman"/>
                <w:sz w:val="24"/>
                <w:szCs w:val="24"/>
              </w:rPr>
              <w:t>5</w:t>
            </w:r>
            <w:r w:rsidR="00DF24B4">
              <w:rPr>
                <w:rFonts w:ascii="Times New Roman" w:hAnsi="Times New Roman" w:cs="Times New Roman"/>
                <w:sz w:val="24"/>
                <w:szCs w:val="24"/>
                <w:lang w:val="kk-KZ"/>
              </w:rPr>
              <w:t>4, б. 4-15</w:t>
            </w:r>
            <w:r>
              <w:rPr>
                <w:rFonts w:ascii="Times New Roman" w:hAnsi="Times New Roman" w:cs="Times New Roman"/>
                <w:sz w:val="24"/>
                <w:szCs w:val="24"/>
                <w:lang w:val="kk-KZ"/>
              </w:rPr>
              <w:t xml:space="preserve">; </w:t>
            </w:r>
            <w:r w:rsidR="00DF24B4">
              <w:rPr>
                <w:rFonts w:ascii="Times New Roman" w:hAnsi="Times New Roman" w:cs="Times New Roman"/>
                <w:sz w:val="24"/>
                <w:szCs w:val="24"/>
                <w:lang w:val="kk-KZ"/>
              </w:rPr>
              <w:t>55, с. 12-16</w:t>
            </w:r>
            <w:r w:rsidR="00DF24B4" w:rsidRPr="001D4221">
              <w:rPr>
                <w:rFonts w:ascii="Times New Roman" w:hAnsi="Times New Roman" w:cs="Times New Roman"/>
                <w:sz w:val="24"/>
                <w:szCs w:val="24"/>
              </w:rPr>
              <w:t>]</w:t>
            </w:r>
          </w:p>
        </w:tc>
      </w:tr>
    </w:tbl>
    <w:p w14:paraId="26D5E74D" w14:textId="77777777" w:rsidR="008654D1" w:rsidRPr="006B77AF" w:rsidRDefault="008654D1">
      <w:pPr>
        <w:pStyle w:val="af"/>
        <w:jc w:val="both"/>
        <w:rPr>
          <w:rFonts w:ascii="Times New Roman" w:hAnsi="Times New Roman" w:cs="Times New Roman"/>
          <w:sz w:val="28"/>
          <w:szCs w:val="28"/>
        </w:rPr>
      </w:pPr>
    </w:p>
    <w:p w14:paraId="4D8EA9F5" w14:textId="123F7E58" w:rsidR="00943244" w:rsidRPr="002D1184" w:rsidRDefault="00742C88" w:rsidP="00747A2D">
      <w:pPr>
        <w:pStyle w:val="af"/>
        <w:ind w:firstLine="709"/>
        <w:jc w:val="both"/>
        <w:rPr>
          <w:rFonts w:ascii="Times New Roman" w:hAnsi="Times New Roman" w:cs="Times New Roman"/>
          <w:sz w:val="28"/>
          <w:szCs w:val="28"/>
          <w:lang w:val="kk-KZ"/>
        </w:rPr>
      </w:pPr>
      <w:r w:rsidRPr="008310C9">
        <w:rPr>
          <w:rFonts w:ascii="Times New Roman" w:hAnsi="Times New Roman" w:cs="Times New Roman"/>
          <w:color w:val="000000"/>
          <w:sz w:val="28"/>
          <w:szCs w:val="28"/>
          <w:lang w:val="kk-KZ"/>
        </w:rPr>
        <w:t>Әлихан</w:t>
      </w:r>
      <w:r w:rsidR="00AA67BE" w:rsidRPr="008310C9">
        <w:rPr>
          <w:rFonts w:ascii="Times New Roman" w:hAnsi="Times New Roman" w:cs="Times New Roman"/>
          <w:color w:val="000000"/>
          <w:sz w:val="28"/>
          <w:szCs w:val="28"/>
          <w:lang w:val="kk-KZ"/>
        </w:rPr>
        <w:t xml:space="preserve"> Бөкейхан </w:t>
      </w:r>
      <w:r w:rsidR="00C961DB" w:rsidRPr="008310C9">
        <w:rPr>
          <w:rFonts w:ascii="Times New Roman" w:hAnsi="Times New Roman" w:cs="Times New Roman"/>
          <w:color w:val="000000"/>
          <w:sz w:val="28"/>
          <w:szCs w:val="28"/>
          <w:lang w:val="kk-KZ"/>
        </w:rPr>
        <w:t xml:space="preserve">аударманың сапалы, бейнелі шығуы үшін еліктеуіш сөздерді </w:t>
      </w:r>
      <w:r w:rsidR="005E1DA5" w:rsidRPr="008310C9">
        <w:rPr>
          <w:rFonts w:ascii="Times New Roman" w:hAnsi="Times New Roman" w:cs="Times New Roman"/>
          <w:color w:val="000000"/>
          <w:sz w:val="28"/>
          <w:szCs w:val="28"/>
          <w:lang w:val="kk-KZ"/>
        </w:rPr>
        <w:t>жиі қолданған. Мысалы,</w:t>
      </w:r>
      <w:r w:rsidRPr="008310C9">
        <w:rPr>
          <w:rFonts w:ascii="Times New Roman" w:hAnsi="Times New Roman" w:cs="Times New Roman"/>
          <w:color w:val="000000"/>
          <w:sz w:val="28"/>
          <w:szCs w:val="28"/>
          <w:lang w:val="kk-KZ"/>
        </w:rPr>
        <w:t xml:space="preserve"> </w:t>
      </w:r>
      <w:r w:rsidR="005E1DA5" w:rsidRPr="008310C9">
        <w:rPr>
          <w:rFonts w:ascii="Times New Roman" w:hAnsi="Times New Roman" w:cs="Times New Roman"/>
          <w:color w:val="000000"/>
          <w:sz w:val="28"/>
          <w:szCs w:val="28"/>
          <w:lang w:val="kk-KZ"/>
        </w:rPr>
        <w:t>«</w:t>
      </w:r>
      <w:r w:rsidR="007D1673" w:rsidRPr="008310C9">
        <w:rPr>
          <w:rFonts w:ascii="Times New Roman" w:hAnsi="Times New Roman" w:cs="Times New Roman"/>
          <w:color w:val="000000"/>
          <w:sz w:val="28"/>
          <w:szCs w:val="28"/>
          <w:lang w:val="kk-KZ"/>
        </w:rPr>
        <w:t>Схватил его за волосы</w:t>
      </w:r>
      <w:r w:rsidR="005E1DA5" w:rsidRPr="008310C9">
        <w:rPr>
          <w:rFonts w:ascii="Times New Roman" w:hAnsi="Times New Roman" w:cs="Times New Roman"/>
          <w:color w:val="000000"/>
          <w:sz w:val="28"/>
          <w:szCs w:val="28"/>
          <w:lang w:val="kk-KZ"/>
        </w:rPr>
        <w:t>» деген сөйлемді</w:t>
      </w:r>
      <w:r w:rsidR="007D1673" w:rsidRPr="00B33C75">
        <w:rPr>
          <w:rFonts w:ascii="Times New Roman" w:hAnsi="Times New Roman" w:cs="Times New Roman"/>
          <w:bCs/>
          <w:sz w:val="28"/>
          <w:szCs w:val="28"/>
          <w:lang w:val="kk-KZ"/>
        </w:rPr>
        <w:t xml:space="preserve"> </w:t>
      </w:r>
      <w:r w:rsidR="008C454B" w:rsidRPr="00B33C75">
        <w:rPr>
          <w:rFonts w:ascii="Times New Roman" w:hAnsi="Times New Roman" w:cs="Times New Roman"/>
          <w:bCs/>
          <w:sz w:val="28"/>
          <w:szCs w:val="28"/>
          <w:lang w:val="kk-KZ"/>
        </w:rPr>
        <w:t>«Шап беріп</w:t>
      </w:r>
      <w:r w:rsidR="007D1673" w:rsidRPr="00B33C75">
        <w:rPr>
          <w:rFonts w:ascii="Times New Roman" w:hAnsi="Times New Roman" w:cs="Times New Roman"/>
          <w:sz w:val="28"/>
          <w:szCs w:val="28"/>
          <w:lang w:val="kk-KZ"/>
        </w:rPr>
        <w:t xml:space="preserve"> баланы шашынан алып</w:t>
      </w:r>
      <w:r w:rsidR="008C454B" w:rsidRPr="00B33C75">
        <w:rPr>
          <w:rFonts w:ascii="Times New Roman" w:hAnsi="Times New Roman" w:cs="Times New Roman"/>
          <w:bCs/>
          <w:sz w:val="28"/>
          <w:szCs w:val="28"/>
          <w:lang w:val="kk-KZ"/>
        </w:rPr>
        <w:t>»</w:t>
      </w:r>
      <w:r w:rsidR="005E1DA5" w:rsidRPr="00B33C75">
        <w:rPr>
          <w:rFonts w:ascii="Times New Roman" w:hAnsi="Times New Roman" w:cs="Times New Roman"/>
          <w:bCs/>
          <w:sz w:val="28"/>
          <w:szCs w:val="28"/>
          <w:lang w:val="kk-KZ"/>
        </w:rPr>
        <w:t xml:space="preserve"> деп аударады.</w:t>
      </w:r>
      <w:r w:rsidR="00EC26CF" w:rsidRPr="00B33C75">
        <w:rPr>
          <w:rFonts w:ascii="Times New Roman" w:hAnsi="Times New Roman" w:cs="Times New Roman"/>
          <w:bCs/>
          <w:sz w:val="28"/>
          <w:szCs w:val="28"/>
          <w:lang w:val="kk-KZ"/>
        </w:rPr>
        <w:t xml:space="preserve"> </w:t>
      </w:r>
      <w:r w:rsidR="00E30A7B" w:rsidRPr="000B572D">
        <w:rPr>
          <w:rFonts w:ascii="Times New Roman" w:hAnsi="Times New Roman" w:cs="Times New Roman"/>
          <w:bCs/>
          <w:sz w:val="28"/>
          <w:szCs w:val="28"/>
          <w:lang w:val="kk-KZ"/>
        </w:rPr>
        <w:t>«</w:t>
      </w:r>
      <w:r w:rsidR="00E30A7B" w:rsidRPr="000545CD">
        <w:rPr>
          <w:rFonts w:ascii="Times New Roman" w:hAnsi="Times New Roman" w:cs="Times New Roman"/>
          <w:color w:val="000000"/>
          <w:sz w:val="28"/>
          <w:szCs w:val="28"/>
          <w:lang w:val="kk-KZ"/>
        </w:rPr>
        <w:t>Упал» деген</w:t>
      </w:r>
      <w:r w:rsidR="00E30A7B" w:rsidRPr="000B572D">
        <w:rPr>
          <w:rFonts w:ascii="Times New Roman" w:hAnsi="Times New Roman" w:cs="Times New Roman"/>
          <w:color w:val="000000"/>
          <w:sz w:val="28"/>
          <w:szCs w:val="28"/>
          <w:shd w:val="clear" w:color="auto" w:fill="FFFFF5"/>
          <w:lang w:val="kk-KZ"/>
        </w:rPr>
        <w:t xml:space="preserve"> сөзді</w:t>
      </w:r>
      <w:r w:rsidR="00E30A7B" w:rsidRPr="00B33C75">
        <w:rPr>
          <w:rFonts w:ascii="Times New Roman" w:hAnsi="Times New Roman" w:cs="Times New Roman"/>
          <w:bCs/>
          <w:sz w:val="28"/>
          <w:szCs w:val="28"/>
          <w:lang w:val="kk-KZ"/>
        </w:rPr>
        <w:t xml:space="preserve"> «</w:t>
      </w:r>
      <w:r w:rsidR="002768C7">
        <w:rPr>
          <w:rFonts w:ascii="Times New Roman" w:hAnsi="Times New Roman" w:cs="Times New Roman"/>
          <w:bCs/>
          <w:sz w:val="28"/>
          <w:szCs w:val="28"/>
          <w:lang w:val="kk-KZ"/>
        </w:rPr>
        <w:t>Ж</w:t>
      </w:r>
      <w:r w:rsidR="00E30A7B" w:rsidRPr="00B33C75">
        <w:rPr>
          <w:rFonts w:ascii="Times New Roman" w:hAnsi="Times New Roman" w:cs="Times New Roman"/>
          <w:bCs/>
          <w:sz w:val="28"/>
          <w:szCs w:val="28"/>
          <w:lang w:val="kk-KZ"/>
        </w:rPr>
        <w:t>алп ете түскендей</w:t>
      </w:r>
      <w:r w:rsidR="00E30A7B" w:rsidRPr="00B33C75">
        <w:rPr>
          <w:rFonts w:ascii="Times New Roman" w:hAnsi="Times New Roman" w:cs="Times New Roman"/>
          <w:sz w:val="28"/>
          <w:szCs w:val="28"/>
          <w:lang w:val="kk-KZ"/>
        </w:rPr>
        <w:t>» де</w:t>
      </w:r>
      <w:r w:rsidR="002768C7">
        <w:rPr>
          <w:rFonts w:ascii="Times New Roman" w:hAnsi="Times New Roman" w:cs="Times New Roman"/>
          <w:sz w:val="28"/>
          <w:szCs w:val="28"/>
          <w:lang w:val="kk-KZ"/>
        </w:rPr>
        <w:t>п</w:t>
      </w:r>
      <w:r w:rsidR="00E30A7B" w:rsidRPr="00B33C75">
        <w:rPr>
          <w:rFonts w:ascii="Times New Roman" w:hAnsi="Times New Roman" w:cs="Times New Roman"/>
          <w:sz w:val="28"/>
          <w:szCs w:val="28"/>
          <w:lang w:val="kk-KZ"/>
        </w:rPr>
        <w:t xml:space="preserve"> аударма жасайды.</w:t>
      </w:r>
      <w:r w:rsidR="008F3024" w:rsidRPr="00B33C75">
        <w:rPr>
          <w:rFonts w:ascii="Times New Roman" w:hAnsi="Times New Roman" w:cs="Times New Roman"/>
          <w:sz w:val="28"/>
          <w:szCs w:val="28"/>
          <w:lang w:val="kk-KZ"/>
        </w:rPr>
        <w:t xml:space="preserve"> </w:t>
      </w:r>
      <w:r w:rsidR="000643E5" w:rsidRPr="00B33C75">
        <w:rPr>
          <w:rFonts w:ascii="Times New Roman" w:hAnsi="Times New Roman" w:cs="Times New Roman"/>
          <w:bCs/>
          <w:sz w:val="28"/>
          <w:szCs w:val="28"/>
          <w:lang w:val="kk-KZ"/>
        </w:rPr>
        <w:t>Шаштан ұстау, құлап қалу сияқты т.б. әре</w:t>
      </w:r>
      <w:r w:rsidR="002768C7">
        <w:rPr>
          <w:rFonts w:ascii="Times New Roman" w:hAnsi="Times New Roman" w:cs="Times New Roman"/>
          <w:bCs/>
          <w:sz w:val="28"/>
          <w:szCs w:val="28"/>
          <w:lang w:val="kk-KZ"/>
        </w:rPr>
        <w:t>к</w:t>
      </w:r>
      <w:r w:rsidR="00EC2A65">
        <w:rPr>
          <w:rFonts w:ascii="Times New Roman" w:hAnsi="Times New Roman" w:cs="Times New Roman"/>
          <w:bCs/>
          <w:sz w:val="28"/>
          <w:szCs w:val="28"/>
          <w:lang w:val="kk-KZ"/>
        </w:rPr>
        <w:t>е</w:t>
      </w:r>
      <w:r w:rsidR="000643E5" w:rsidRPr="00B33C75">
        <w:rPr>
          <w:rFonts w:ascii="Times New Roman" w:hAnsi="Times New Roman" w:cs="Times New Roman"/>
          <w:bCs/>
          <w:sz w:val="28"/>
          <w:szCs w:val="28"/>
          <w:lang w:val="kk-KZ"/>
        </w:rPr>
        <w:t xml:space="preserve">тттер </w:t>
      </w:r>
      <w:r w:rsidR="009527C1" w:rsidRPr="00B33C75">
        <w:rPr>
          <w:rFonts w:ascii="Times New Roman" w:hAnsi="Times New Roman" w:cs="Times New Roman"/>
          <w:bCs/>
          <w:sz w:val="28"/>
          <w:szCs w:val="28"/>
          <w:lang w:val="kk-KZ"/>
        </w:rPr>
        <w:t>бір демде болатын қимыл болғандықтан</w:t>
      </w:r>
      <w:r w:rsidR="008F3024" w:rsidRPr="00B33C75">
        <w:rPr>
          <w:rFonts w:ascii="Times New Roman" w:hAnsi="Times New Roman" w:cs="Times New Roman"/>
          <w:bCs/>
          <w:sz w:val="28"/>
          <w:szCs w:val="28"/>
          <w:lang w:val="kk-KZ"/>
        </w:rPr>
        <w:t xml:space="preserve"> </w:t>
      </w:r>
      <w:r w:rsidR="006D7941" w:rsidRPr="00B33C75">
        <w:rPr>
          <w:rFonts w:ascii="Times New Roman" w:hAnsi="Times New Roman" w:cs="Times New Roman"/>
          <w:bCs/>
          <w:sz w:val="28"/>
          <w:szCs w:val="28"/>
          <w:lang w:val="kk-KZ"/>
        </w:rPr>
        <w:t>мәтіннің негізгі ойын аудармашы дәл бере білген. Сол сияқты</w:t>
      </w:r>
      <w:r w:rsidR="008C454B" w:rsidRPr="00B33C75">
        <w:rPr>
          <w:rFonts w:ascii="Times New Roman" w:hAnsi="Times New Roman" w:cs="Times New Roman"/>
          <w:bCs/>
          <w:sz w:val="28"/>
          <w:szCs w:val="28"/>
          <w:lang w:val="kk-KZ"/>
        </w:rPr>
        <w:t xml:space="preserve"> «селт етті», «дір етті», «</w:t>
      </w:r>
      <w:r w:rsidR="00D761AF" w:rsidRPr="00B33C75">
        <w:rPr>
          <w:rFonts w:ascii="Times New Roman" w:hAnsi="Times New Roman" w:cs="Times New Roman"/>
          <w:bCs/>
          <w:sz w:val="28"/>
          <w:szCs w:val="28"/>
          <w:lang w:val="kk-KZ"/>
        </w:rPr>
        <w:t>а</w:t>
      </w:r>
      <w:r w:rsidR="008C454B" w:rsidRPr="00B33C75">
        <w:rPr>
          <w:rFonts w:ascii="Times New Roman" w:hAnsi="Times New Roman" w:cs="Times New Roman"/>
          <w:bCs/>
          <w:sz w:val="28"/>
          <w:szCs w:val="28"/>
          <w:lang w:val="kk-KZ"/>
        </w:rPr>
        <w:t>сып-сасып қаша жөнелді»</w:t>
      </w:r>
      <w:r w:rsidR="00D761AF" w:rsidRPr="00B33C75">
        <w:rPr>
          <w:rFonts w:ascii="Times New Roman" w:hAnsi="Times New Roman" w:cs="Times New Roman"/>
          <w:bCs/>
          <w:sz w:val="28"/>
          <w:szCs w:val="28"/>
          <w:lang w:val="kk-KZ"/>
        </w:rPr>
        <w:t xml:space="preserve"> деген еліктеу сөзден тұратын сөйлемдер бұл </w:t>
      </w:r>
      <w:r w:rsidR="00F6733D" w:rsidRPr="00B33C75">
        <w:rPr>
          <w:rFonts w:ascii="Times New Roman" w:hAnsi="Times New Roman" w:cs="Times New Roman"/>
          <w:bCs/>
          <w:sz w:val="28"/>
          <w:szCs w:val="28"/>
          <w:lang w:val="kk-KZ"/>
        </w:rPr>
        <w:t>әңгімеде жиі кездеседі.</w:t>
      </w:r>
      <w:r w:rsidR="00040C4B">
        <w:rPr>
          <w:rFonts w:ascii="Times New Roman" w:hAnsi="Times New Roman" w:cs="Times New Roman"/>
          <w:bCs/>
          <w:sz w:val="28"/>
          <w:szCs w:val="28"/>
          <w:lang w:val="kk-KZ"/>
        </w:rPr>
        <w:t xml:space="preserve"> </w:t>
      </w:r>
      <w:r w:rsidR="002D1184">
        <w:rPr>
          <w:rFonts w:ascii="Times New Roman" w:hAnsi="Times New Roman" w:cs="Times New Roman"/>
          <w:bCs/>
          <w:sz w:val="28"/>
          <w:szCs w:val="28"/>
          <w:lang w:val="kk-KZ"/>
        </w:rPr>
        <w:t>Бірақ соған қарамастан аудармашы Әлихан Бөкейхан түпнұсқадан алшақтап та кетпейді. «</w:t>
      </w:r>
      <w:r w:rsidR="002D1184">
        <w:rPr>
          <w:rFonts w:ascii="Times New Roman" w:hAnsi="Times New Roman" w:cs="Times New Roman"/>
          <w:sz w:val="28"/>
          <w:szCs w:val="28"/>
          <w:lang w:val="kk-KZ"/>
        </w:rPr>
        <w:t>Көркем аудармада өзінен сөз қосып, ауа жайылып кету тұрпайылыққа, қарадүрсіндікке саяды, ол түпнұсқаны сөзбе</w:t>
      </w:r>
      <w:r w:rsidR="002D1184" w:rsidRPr="00071177">
        <w:rPr>
          <w:rFonts w:ascii="Times New Roman" w:hAnsi="Times New Roman" w:cs="Times New Roman"/>
          <w:sz w:val="28"/>
          <w:szCs w:val="28"/>
          <w:lang w:val="kk-KZ"/>
        </w:rPr>
        <w:t>-</w:t>
      </w:r>
      <w:r w:rsidR="002D1184">
        <w:rPr>
          <w:rFonts w:ascii="Times New Roman" w:hAnsi="Times New Roman" w:cs="Times New Roman"/>
          <w:sz w:val="28"/>
          <w:szCs w:val="28"/>
          <w:lang w:val="kk-KZ"/>
        </w:rPr>
        <w:t>сөз келтіремін деп ұғымсыз етіп сірестіріп қою – тіл бұзарлық болады. Мұның екеуі де сорақы. Нағыз творчестволық көркем аударма дегеніміз түпнұсқаның тілдік ерекшеліктерін түгел ескере отырып, оның көркемдік</w:t>
      </w:r>
      <w:r w:rsidR="002D1184" w:rsidRPr="00071177">
        <w:rPr>
          <w:rFonts w:ascii="Times New Roman" w:hAnsi="Times New Roman" w:cs="Times New Roman"/>
          <w:sz w:val="28"/>
          <w:szCs w:val="28"/>
          <w:lang w:val="kk-KZ"/>
        </w:rPr>
        <w:t>-</w:t>
      </w:r>
      <w:r w:rsidR="002D1184">
        <w:rPr>
          <w:rFonts w:ascii="Times New Roman" w:hAnsi="Times New Roman" w:cs="Times New Roman"/>
          <w:sz w:val="28"/>
          <w:szCs w:val="28"/>
          <w:lang w:val="kk-KZ"/>
        </w:rPr>
        <w:t>идеялық қасиеттерін толық жеткізу, әрі қазақша биязы да жатық етіп шығару. Осы екеуі шебер ұштасқанда ғана аударма көркем болады»,</w:t>
      </w:r>
      <w:r w:rsidR="002D1184" w:rsidRPr="002D1184">
        <w:rPr>
          <w:rFonts w:ascii="Times New Roman" w:hAnsi="Times New Roman" w:cs="Times New Roman"/>
          <w:sz w:val="28"/>
          <w:szCs w:val="28"/>
          <w:lang w:val="kk-KZ"/>
        </w:rPr>
        <w:t xml:space="preserve"> </w:t>
      </w:r>
      <w:r w:rsidR="002D1184">
        <w:rPr>
          <w:rFonts w:ascii="Times New Roman" w:hAnsi="Times New Roman" w:cs="Times New Roman"/>
          <w:sz w:val="28"/>
          <w:szCs w:val="28"/>
          <w:lang w:val="kk-KZ"/>
        </w:rPr>
        <w:t>- деп аударматанушы Ә.</w:t>
      </w:r>
      <w:r w:rsidR="00567534">
        <w:rPr>
          <w:rFonts w:ascii="Times New Roman" w:hAnsi="Times New Roman" w:cs="Times New Roman"/>
          <w:sz w:val="28"/>
          <w:szCs w:val="28"/>
          <w:lang w:val="kk-KZ"/>
        </w:rPr>
        <w:t> </w:t>
      </w:r>
      <w:r w:rsidR="002D1184">
        <w:rPr>
          <w:rFonts w:ascii="Times New Roman" w:hAnsi="Times New Roman" w:cs="Times New Roman"/>
          <w:sz w:val="28"/>
          <w:szCs w:val="28"/>
          <w:lang w:val="kk-KZ"/>
        </w:rPr>
        <w:t>Сатыбалдиев айтқандай Әлихан көркем аудармаларында түпнұсқаның тілдік ерекшеліктерін сақтай отырып, негізгі идеяны дәл жеткізіп отырғанын анық аңғарамыз</w:t>
      </w:r>
      <w:r w:rsidR="00A84827">
        <w:rPr>
          <w:rFonts w:ascii="Times New Roman" w:hAnsi="Times New Roman" w:cs="Times New Roman"/>
          <w:sz w:val="28"/>
          <w:szCs w:val="28"/>
          <w:lang w:val="kk-KZ"/>
        </w:rPr>
        <w:t xml:space="preserve"> </w:t>
      </w:r>
      <w:r w:rsidR="00A84827" w:rsidRPr="00A84827">
        <w:rPr>
          <w:rFonts w:ascii="Times New Roman" w:hAnsi="Times New Roman" w:cs="Times New Roman"/>
          <w:sz w:val="28"/>
          <w:szCs w:val="28"/>
          <w:lang w:val="kk-KZ"/>
        </w:rPr>
        <w:t>[5</w:t>
      </w:r>
      <w:r w:rsidR="006B77AF">
        <w:rPr>
          <w:rFonts w:ascii="Times New Roman" w:hAnsi="Times New Roman" w:cs="Times New Roman"/>
          <w:sz w:val="28"/>
          <w:szCs w:val="28"/>
          <w:lang w:val="kk-KZ"/>
        </w:rPr>
        <w:t>8</w:t>
      </w:r>
      <w:r w:rsidR="00A84827" w:rsidRPr="00A84827">
        <w:rPr>
          <w:rFonts w:ascii="Times New Roman" w:hAnsi="Times New Roman" w:cs="Times New Roman"/>
          <w:sz w:val="28"/>
          <w:szCs w:val="28"/>
          <w:lang w:val="kk-KZ"/>
        </w:rPr>
        <w:t>]</w:t>
      </w:r>
      <w:r w:rsidR="00A84827">
        <w:rPr>
          <w:rFonts w:ascii="Times New Roman" w:hAnsi="Times New Roman" w:cs="Times New Roman"/>
          <w:sz w:val="28"/>
          <w:szCs w:val="28"/>
          <w:lang w:val="kk-KZ"/>
        </w:rPr>
        <w:t>.</w:t>
      </w:r>
    </w:p>
    <w:p w14:paraId="13254B07" w14:textId="6401361D" w:rsidR="008654D1" w:rsidRDefault="00EC2A65" w:rsidP="00747A2D">
      <w:pPr>
        <w:pStyle w:val="af"/>
        <w:ind w:firstLine="709"/>
        <w:jc w:val="both"/>
        <w:rPr>
          <w:rFonts w:ascii="Times New Roman" w:hAnsi="Times New Roman" w:cs="Times New Roman"/>
          <w:bCs/>
          <w:sz w:val="28"/>
          <w:szCs w:val="28"/>
          <w:lang w:val="kk-KZ"/>
        </w:rPr>
      </w:pPr>
      <w:bookmarkStart w:id="40" w:name="_Hlk191304344"/>
      <w:r w:rsidRPr="00943244">
        <w:rPr>
          <w:rFonts w:ascii="Times New Roman" w:hAnsi="Times New Roman" w:cs="Times New Roman"/>
          <w:bCs/>
          <w:sz w:val="28"/>
          <w:szCs w:val="28"/>
          <w:lang w:val="kk-KZ"/>
        </w:rPr>
        <w:t xml:space="preserve">Келесі </w:t>
      </w:r>
      <w:r w:rsidR="000423A9" w:rsidRPr="00943244">
        <w:rPr>
          <w:rFonts w:ascii="Times New Roman" w:hAnsi="Times New Roman" w:cs="Times New Roman"/>
          <w:bCs/>
          <w:sz w:val="28"/>
          <w:szCs w:val="28"/>
          <w:lang w:val="kk-KZ"/>
        </w:rPr>
        <w:t>Ә.</w:t>
      </w:r>
      <w:r w:rsidR="00567534">
        <w:rPr>
          <w:rFonts w:ascii="Times New Roman" w:hAnsi="Times New Roman" w:cs="Times New Roman"/>
          <w:bCs/>
          <w:sz w:val="28"/>
          <w:szCs w:val="28"/>
          <w:lang w:val="kk-KZ"/>
        </w:rPr>
        <w:t xml:space="preserve"> </w:t>
      </w:r>
      <w:r w:rsidR="000423A9" w:rsidRPr="00943244">
        <w:rPr>
          <w:rFonts w:ascii="Times New Roman" w:hAnsi="Times New Roman" w:cs="Times New Roman"/>
          <w:bCs/>
          <w:sz w:val="28"/>
          <w:szCs w:val="28"/>
          <w:lang w:val="kk-KZ"/>
        </w:rPr>
        <w:t xml:space="preserve">Бөкейхан </w:t>
      </w:r>
      <w:r w:rsidR="00B839CA" w:rsidRPr="00943244">
        <w:rPr>
          <w:rFonts w:ascii="Times New Roman" w:hAnsi="Times New Roman" w:cs="Times New Roman"/>
          <w:bCs/>
          <w:sz w:val="28"/>
          <w:szCs w:val="28"/>
          <w:lang w:val="kk-KZ"/>
        </w:rPr>
        <w:t xml:space="preserve">орыс жазушысы </w:t>
      </w:r>
      <w:r w:rsidR="00ED23AF" w:rsidRPr="00567534">
        <w:rPr>
          <w:rFonts w:ascii="Times New Roman" w:hAnsi="Times New Roman" w:cs="Times New Roman"/>
          <w:i/>
          <w:sz w:val="28"/>
          <w:szCs w:val="28"/>
          <w:lang w:val="kk-KZ"/>
        </w:rPr>
        <w:t xml:space="preserve">Мамин-Сибиряктан </w:t>
      </w:r>
      <w:r w:rsidR="00F15A52" w:rsidRPr="00567534">
        <w:rPr>
          <w:rFonts w:ascii="Times New Roman" w:hAnsi="Times New Roman" w:cs="Times New Roman"/>
          <w:i/>
          <w:sz w:val="28"/>
          <w:szCs w:val="28"/>
          <w:lang w:val="kk-KZ"/>
        </w:rPr>
        <w:t>«Қара ханым»</w:t>
      </w:r>
      <w:r w:rsidR="002A29B5" w:rsidRPr="00943244">
        <w:rPr>
          <w:rFonts w:ascii="Times New Roman" w:hAnsi="Times New Roman" w:cs="Times New Roman"/>
          <w:bCs/>
          <w:sz w:val="28"/>
          <w:szCs w:val="28"/>
          <w:lang w:val="kk-KZ"/>
        </w:rPr>
        <w:t xml:space="preserve"> әңгімесін аударып, 192</w:t>
      </w:r>
      <w:r w:rsidR="00386628" w:rsidRPr="00943244">
        <w:rPr>
          <w:rFonts w:ascii="Times New Roman" w:hAnsi="Times New Roman" w:cs="Times New Roman"/>
          <w:bCs/>
          <w:sz w:val="28"/>
          <w:szCs w:val="28"/>
          <w:lang w:val="kk-KZ"/>
        </w:rPr>
        <w:t>6</w:t>
      </w:r>
      <w:r w:rsidR="00386628" w:rsidRPr="00943244">
        <w:rPr>
          <w:rFonts w:ascii="Times New Roman" w:hAnsi="Times New Roman" w:cs="Times New Roman"/>
          <w:bCs/>
          <w:sz w:val="28"/>
          <w:szCs w:val="28"/>
          <w:lang w:val="tr-TR"/>
        </w:rPr>
        <w:t xml:space="preserve"> </w:t>
      </w:r>
      <w:r w:rsidR="00386628" w:rsidRPr="00943244">
        <w:rPr>
          <w:rFonts w:ascii="Times New Roman" w:hAnsi="Times New Roman" w:cs="Times New Roman"/>
          <w:bCs/>
          <w:sz w:val="28"/>
          <w:szCs w:val="28"/>
          <w:lang w:val="kk-KZ"/>
        </w:rPr>
        <w:t xml:space="preserve">жылы </w:t>
      </w:r>
      <w:r w:rsidR="002A29B5" w:rsidRPr="00943244">
        <w:rPr>
          <w:rFonts w:ascii="Times New Roman" w:hAnsi="Times New Roman" w:cs="Times New Roman"/>
          <w:bCs/>
          <w:sz w:val="28"/>
          <w:szCs w:val="28"/>
          <w:lang w:val="kk-KZ"/>
        </w:rPr>
        <w:t xml:space="preserve">«Жаңа мектеп» журналының </w:t>
      </w:r>
      <w:r w:rsidR="00386628" w:rsidRPr="00943244">
        <w:rPr>
          <w:rFonts w:ascii="Times New Roman" w:hAnsi="Times New Roman" w:cs="Times New Roman"/>
          <w:bCs/>
          <w:sz w:val="28"/>
          <w:szCs w:val="28"/>
          <w:lang w:val="kk-KZ"/>
        </w:rPr>
        <w:t>№7-8 санына жариялайды.</w:t>
      </w:r>
      <w:r w:rsidR="00B05A37" w:rsidRPr="00943244">
        <w:rPr>
          <w:rFonts w:ascii="Times New Roman" w:hAnsi="Times New Roman" w:cs="Times New Roman"/>
          <w:bCs/>
          <w:sz w:val="28"/>
          <w:szCs w:val="28"/>
          <w:lang w:val="kk-KZ"/>
        </w:rPr>
        <w:t xml:space="preserve"> Оқу-білім мәселесін </w:t>
      </w:r>
      <w:r w:rsidR="005F2DB8" w:rsidRPr="00943244">
        <w:rPr>
          <w:rFonts w:ascii="Times New Roman" w:hAnsi="Times New Roman" w:cs="Times New Roman"/>
          <w:bCs/>
          <w:sz w:val="28"/>
          <w:szCs w:val="28"/>
          <w:lang w:val="kk-KZ"/>
        </w:rPr>
        <w:t>қозғаған бұ</w:t>
      </w:r>
      <w:r w:rsidR="00B75F83" w:rsidRPr="00943244">
        <w:rPr>
          <w:rFonts w:ascii="Times New Roman" w:hAnsi="Times New Roman" w:cs="Times New Roman"/>
          <w:bCs/>
          <w:sz w:val="28"/>
          <w:szCs w:val="28"/>
          <w:lang w:val="kk-KZ"/>
        </w:rPr>
        <w:t>л</w:t>
      </w:r>
      <w:r w:rsidR="005F2DB8" w:rsidRPr="00943244">
        <w:rPr>
          <w:rFonts w:ascii="Times New Roman" w:hAnsi="Times New Roman" w:cs="Times New Roman"/>
          <w:bCs/>
          <w:sz w:val="28"/>
          <w:szCs w:val="28"/>
          <w:lang w:val="kk-KZ"/>
        </w:rPr>
        <w:t xml:space="preserve"> шығарма</w:t>
      </w:r>
      <w:r w:rsidR="00B75F83" w:rsidRPr="00943244">
        <w:rPr>
          <w:rFonts w:ascii="Times New Roman" w:hAnsi="Times New Roman" w:cs="Times New Roman"/>
          <w:bCs/>
          <w:sz w:val="28"/>
          <w:szCs w:val="28"/>
          <w:lang w:val="kk-KZ"/>
        </w:rPr>
        <w:t>ны</w:t>
      </w:r>
      <w:r w:rsidR="00BD7EC3" w:rsidRPr="00943244">
        <w:rPr>
          <w:rFonts w:ascii="Times New Roman" w:hAnsi="Times New Roman" w:cs="Times New Roman"/>
          <w:bCs/>
          <w:sz w:val="28"/>
          <w:szCs w:val="28"/>
          <w:lang w:val="kk-KZ"/>
        </w:rPr>
        <w:t xml:space="preserve"> аудару арқылы</w:t>
      </w:r>
      <w:r w:rsidR="00B75F83" w:rsidRPr="00943244">
        <w:rPr>
          <w:rFonts w:ascii="Times New Roman" w:hAnsi="Times New Roman" w:cs="Times New Roman"/>
          <w:bCs/>
          <w:sz w:val="28"/>
          <w:szCs w:val="28"/>
          <w:lang w:val="kk-KZ"/>
        </w:rPr>
        <w:t xml:space="preserve"> Ә.</w:t>
      </w:r>
      <w:r w:rsidR="00567534">
        <w:rPr>
          <w:rFonts w:ascii="Times New Roman" w:hAnsi="Times New Roman" w:cs="Times New Roman"/>
          <w:bCs/>
          <w:sz w:val="28"/>
          <w:szCs w:val="28"/>
          <w:lang w:val="kk-KZ"/>
        </w:rPr>
        <w:t> </w:t>
      </w:r>
      <w:r w:rsidR="00B75F83" w:rsidRPr="00943244">
        <w:rPr>
          <w:rFonts w:ascii="Times New Roman" w:hAnsi="Times New Roman" w:cs="Times New Roman"/>
          <w:bCs/>
          <w:sz w:val="28"/>
          <w:szCs w:val="28"/>
          <w:lang w:val="kk-KZ"/>
        </w:rPr>
        <w:t>Бөкейхан</w:t>
      </w:r>
      <w:r w:rsidR="005F2DB8" w:rsidRPr="00943244">
        <w:rPr>
          <w:rFonts w:ascii="Times New Roman" w:hAnsi="Times New Roman" w:cs="Times New Roman"/>
          <w:bCs/>
          <w:sz w:val="28"/>
          <w:szCs w:val="28"/>
          <w:lang w:val="kk-KZ"/>
        </w:rPr>
        <w:t xml:space="preserve"> ХХ ғасырдың басында қазақ балаларын </w:t>
      </w:r>
      <w:r w:rsidR="00463A5F">
        <w:rPr>
          <w:rFonts w:ascii="Times New Roman" w:hAnsi="Times New Roman" w:cs="Times New Roman"/>
          <w:bCs/>
          <w:sz w:val="28"/>
          <w:szCs w:val="28"/>
          <w:lang w:val="kk-KZ"/>
        </w:rPr>
        <w:t>білім алуға</w:t>
      </w:r>
      <w:r w:rsidR="005F2DB8" w:rsidRPr="00943244">
        <w:rPr>
          <w:rFonts w:ascii="Times New Roman" w:hAnsi="Times New Roman" w:cs="Times New Roman"/>
          <w:bCs/>
          <w:sz w:val="28"/>
          <w:szCs w:val="28"/>
          <w:lang w:val="kk-KZ"/>
        </w:rPr>
        <w:t xml:space="preserve"> шақыр</w:t>
      </w:r>
      <w:r w:rsidR="00BD7EC3" w:rsidRPr="00943244">
        <w:rPr>
          <w:rFonts w:ascii="Times New Roman" w:hAnsi="Times New Roman" w:cs="Times New Roman"/>
          <w:bCs/>
          <w:sz w:val="28"/>
          <w:szCs w:val="28"/>
          <w:lang w:val="kk-KZ"/>
        </w:rPr>
        <w:t>ады</w:t>
      </w:r>
      <w:r w:rsidR="001B6D1D">
        <w:rPr>
          <w:rFonts w:ascii="Times New Roman" w:hAnsi="Times New Roman" w:cs="Times New Roman"/>
          <w:bCs/>
          <w:sz w:val="28"/>
          <w:szCs w:val="28"/>
          <w:lang w:val="kk-KZ"/>
        </w:rPr>
        <w:t>.</w:t>
      </w:r>
      <w:r w:rsidR="00567534">
        <w:rPr>
          <w:rFonts w:ascii="Times New Roman" w:hAnsi="Times New Roman" w:cs="Times New Roman"/>
          <w:bCs/>
          <w:sz w:val="28"/>
          <w:szCs w:val="28"/>
          <w:lang w:val="kk-KZ"/>
        </w:rPr>
        <w:t xml:space="preserve"> </w:t>
      </w:r>
      <w:r w:rsidR="001B6D1D" w:rsidRPr="00567534">
        <w:rPr>
          <w:rFonts w:ascii="Times New Roman" w:hAnsi="Times New Roman" w:cs="Times New Roman"/>
          <w:bCs/>
          <w:iCs/>
          <w:sz w:val="28"/>
          <w:szCs w:val="28"/>
          <w:lang w:val="kk-KZ"/>
        </w:rPr>
        <w:t>Аудармашы Ә.</w:t>
      </w:r>
      <w:r w:rsidR="001B6D1D">
        <w:rPr>
          <w:rFonts w:ascii="Times New Roman" w:hAnsi="Times New Roman" w:cs="Times New Roman"/>
          <w:bCs/>
          <w:iCs/>
          <w:sz w:val="28"/>
          <w:szCs w:val="28"/>
          <w:lang w:val="kk-KZ"/>
        </w:rPr>
        <w:t xml:space="preserve"> </w:t>
      </w:r>
      <w:r w:rsidR="001B6D1D" w:rsidRPr="00567534">
        <w:rPr>
          <w:rFonts w:ascii="Times New Roman" w:hAnsi="Times New Roman" w:cs="Times New Roman"/>
          <w:bCs/>
          <w:iCs/>
          <w:sz w:val="28"/>
          <w:szCs w:val="28"/>
          <w:lang w:val="kk-KZ"/>
        </w:rPr>
        <w:t>Бөкейхан мәтінде қазақтың таным-түсінігіндегі сөз  орамдарын, сөз тіркестері мен тұрмыс-тіршілігінде қолданатын дүниелерді береді</w:t>
      </w:r>
      <w:r w:rsidR="001B6D1D">
        <w:rPr>
          <w:rFonts w:ascii="Times New Roman" w:hAnsi="Times New Roman" w:cs="Times New Roman"/>
          <w:bCs/>
          <w:iCs/>
          <w:sz w:val="28"/>
          <w:szCs w:val="28"/>
          <w:lang w:val="kk-KZ"/>
        </w:rPr>
        <w:t>. Теңеу сөздер жиі кездеседі</w:t>
      </w:r>
      <w:r w:rsidR="001B6D1D">
        <w:rPr>
          <w:rFonts w:ascii="Times New Roman" w:hAnsi="Times New Roman" w:cs="Times New Roman"/>
          <w:bCs/>
          <w:sz w:val="28"/>
          <w:szCs w:val="28"/>
          <w:lang w:val="kk-KZ"/>
        </w:rPr>
        <w:t xml:space="preserve"> </w:t>
      </w:r>
      <w:r w:rsidR="00567534">
        <w:rPr>
          <w:rFonts w:ascii="Times New Roman" w:hAnsi="Times New Roman" w:cs="Times New Roman"/>
          <w:bCs/>
          <w:sz w:val="28"/>
          <w:szCs w:val="28"/>
          <w:lang w:val="kk-KZ"/>
        </w:rPr>
        <w:t>(8-кесте)</w:t>
      </w:r>
      <w:r w:rsidR="00BD7EC3" w:rsidRPr="00943244">
        <w:rPr>
          <w:rFonts w:ascii="Times New Roman" w:hAnsi="Times New Roman" w:cs="Times New Roman"/>
          <w:bCs/>
          <w:sz w:val="28"/>
          <w:szCs w:val="28"/>
          <w:lang w:val="kk-KZ"/>
        </w:rPr>
        <w:t>.</w:t>
      </w:r>
    </w:p>
    <w:p w14:paraId="6D61ACB2" w14:textId="77777777" w:rsidR="0069077D" w:rsidRDefault="0069077D" w:rsidP="00747A2D">
      <w:pPr>
        <w:pStyle w:val="af"/>
        <w:ind w:firstLine="709"/>
        <w:jc w:val="both"/>
        <w:rPr>
          <w:rFonts w:ascii="Times New Roman" w:hAnsi="Times New Roman" w:cs="Times New Roman"/>
          <w:b/>
          <w:bCs/>
          <w:sz w:val="32"/>
          <w:szCs w:val="32"/>
          <w:lang w:val="kk-KZ"/>
        </w:rPr>
      </w:pPr>
    </w:p>
    <w:p w14:paraId="67BCEE0A" w14:textId="650B3EE5" w:rsidR="004D1CA0" w:rsidRDefault="00567534">
      <w:pPr>
        <w:pStyle w:val="af"/>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Кесте </w:t>
      </w:r>
      <w:r w:rsidR="00C86F0E">
        <w:rPr>
          <w:rFonts w:ascii="Times New Roman" w:hAnsi="Times New Roman" w:cs="Times New Roman"/>
          <w:bCs/>
          <w:iCs/>
          <w:sz w:val="28"/>
          <w:szCs w:val="28"/>
          <w:lang w:val="kk-KZ"/>
        </w:rPr>
        <w:t>8</w:t>
      </w:r>
      <w:r>
        <w:rPr>
          <w:rFonts w:ascii="Times New Roman" w:hAnsi="Times New Roman" w:cs="Times New Roman"/>
          <w:bCs/>
          <w:iCs/>
          <w:sz w:val="28"/>
          <w:szCs w:val="28"/>
          <w:lang w:val="kk-KZ"/>
        </w:rPr>
        <w:t xml:space="preserve"> – </w:t>
      </w:r>
      <w:r w:rsidR="001B6D1D" w:rsidRPr="001B6D1D">
        <w:rPr>
          <w:rFonts w:ascii="Times New Roman" w:hAnsi="Times New Roman" w:cs="Times New Roman"/>
          <w:bCs/>
          <w:iCs/>
          <w:sz w:val="28"/>
          <w:szCs w:val="28"/>
          <w:lang w:val="kk-KZ"/>
        </w:rPr>
        <w:t>Теңеу сөздердің қолданылуы</w:t>
      </w:r>
    </w:p>
    <w:p w14:paraId="42294299" w14:textId="77777777" w:rsidR="00567534" w:rsidRPr="00567534" w:rsidRDefault="00567534">
      <w:pPr>
        <w:pStyle w:val="af"/>
        <w:jc w:val="both"/>
        <w:rPr>
          <w:rFonts w:ascii="Times New Roman" w:hAnsi="Times New Roman" w:cs="Times New Roman"/>
          <w:bCs/>
          <w:iCs/>
          <w:sz w:val="16"/>
          <w:szCs w:val="16"/>
          <w:lang w:val="kk-KZ"/>
        </w:rPr>
      </w:pPr>
    </w:p>
    <w:tbl>
      <w:tblPr>
        <w:tblStyle w:val="ad"/>
        <w:tblW w:w="0" w:type="auto"/>
        <w:jc w:val="center"/>
        <w:tblLook w:val="04A0" w:firstRow="1" w:lastRow="0" w:firstColumn="1" w:lastColumn="0" w:noHBand="0" w:noVBand="1"/>
      </w:tblPr>
      <w:tblGrid>
        <w:gridCol w:w="3969"/>
        <w:gridCol w:w="5582"/>
      </w:tblGrid>
      <w:tr w:rsidR="00680FC2" w14:paraId="0FAC6BFB" w14:textId="77777777" w:rsidTr="00C86F0E">
        <w:trPr>
          <w:jc w:val="center"/>
        </w:trPr>
        <w:tc>
          <w:tcPr>
            <w:tcW w:w="3969" w:type="dxa"/>
          </w:tcPr>
          <w:p w14:paraId="18BC0670" w14:textId="6CE73EF0" w:rsidR="00680FC2" w:rsidRPr="00567534" w:rsidRDefault="00680FC2" w:rsidP="00567534">
            <w:pPr>
              <w:pStyle w:val="af"/>
              <w:jc w:val="center"/>
              <w:rPr>
                <w:rFonts w:ascii="Times New Roman" w:hAnsi="Times New Roman" w:cs="Times New Roman"/>
                <w:bCs/>
                <w:sz w:val="24"/>
                <w:szCs w:val="24"/>
                <w:lang w:val="kk-KZ"/>
              </w:rPr>
            </w:pPr>
            <w:r w:rsidRPr="00567534">
              <w:rPr>
                <w:rFonts w:ascii="Times New Roman" w:hAnsi="Times New Roman" w:cs="Times New Roman"/>
                <w:bCs/>
                <w:sz w:val="24"/>
                <w:szCs w:val="24"/>
                <w:lang w:val="en-US"/>
              </w:rPr>
              <w:t>Мамин-Сибиряк</w:t>
            </w:r>
            <w:r w:rsidRPr="00567534">
              <w:rPr>
                <w:rFonts w:ascii="Times New Roman" w:hAnsi="Times New Roman" w:cs="Times New Roman"/>
                <w:bCs/>
                <w:sz w:val="24"/>
                <w:szCs w:val="24"/>
                <w:lang w:val="kk-KZ"/>
              </w:rPr>
              <w:t xml:space="preserve"> нұсқасы</w:t>
            </w:r>
          </w:p>
        </w:tc>
        <w:tc>
          <w:tcPr>
            <w:tcW w:w="5582" w:type="dxa"/>
          </w:tcPr>
          <w:p w14:paraId="004FC7B0" w14:textId="2D37CC7E" w:rsidR="00680FC2" w:rsidRPr="00567534" w:rsidRDefault="00680FC2" w:rsidP="00567534">
            <w:pPr>
              <w:pStyle w:val="af"/>
              <w:jc w:val="center"/>
              <w:rPr>
                <w:rFonts w:ascii="Times New Roman" w:hAnsi="Times New Roman" w:cs="Times New Roman"/>
                <w:sz w:val="24"/>
                <w:szCs w:val="24"/>
                <w:lang w:val="en-US"/>
              </w:rPr>
            </w:pPr>
            <w:r w:rsidRPr="00567534">
              <w:rPr>
                <w:rFonts w:ascii="Times New Roman" w:hAnsi="Times New Roman" w:cs="Times New Roman"/>
                <w:sz w:val="24"/>
                <w:szCs w:val="24"/>
                <w:lang w:val="kk-KZ"/>
              </w:rPr>
              <w:t>Әлихан Бөкейхан нұсқасы</w:t>
            </w:r>
          </w:p>
        </w:tc>
      </w:tr>
      <w:tr w:rsidR="00C86F0E" w14:paraId="1405FBC0" w14:textId="77777777" w:rsidTr="00C86F0E">
        <w:trPr>
          <w:jc w:val="center"/>
        </w:trPr>
        <w:tc>
          <w:tcPr>
            <w:tcW w:w="3969" w:type="dxa"/>
          </w:tcPr>
          <w:p w14:paraId="6F38C4A7" w14:textId="4497A215" w:rsidR="00C86F0E" w:rsidRPr="00C86F0E" w:rsidRDefault="00C86F0E" w:rsidP="00567534">
            <w:pPr>
              <w:pStyle w:val="af"/>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5582" w:type="dxa"/>
          </w:tcPr>
          <w:p w14:paraId="6FDD334D" w14:textId="0831D55A" w:rsidR="00C86F0E" w:rsidRPr="00567534" w:rsidRDefault="00C86F0E" w:rsidP="00567534">
            <w:pPr>
              <w:pStyle w:val="af"/>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80FC2" w14:paraId="6EC7C797" w14:textId="77777777" w:rsidTr="00C86F0E">
        <w:trPr>
          <w:jc w:val="center"/>
        </w:trPr>
        <w:tc>
          <w:tcPr>
            <w:tcW w:w="3969" w:type="dxa"/>
          </w:tcPr>
          <w:p w14:paraId="64B722C5" w14:textId="1576E8A3" w:rsidR="00680FC2" w:rsidRPr="00643969" w:rsidRDefault="00680FC2">
            <w:pPr>
              <w:pStyle w:val="af"/>
              <w:jc w:val="both"/>
              <w:rPr>
                <w:rFonts w:ascii="Times New Roman" w:hAnsi="Times New Roman" w:cs="Times New Roman"/>
                <w:sz w:val="24"/>
                <w:szCs w:val="24"/>
              </w:rPr>
            </w:pPr>
            <w:r w:rsidRPr="00643969">
              <w:rPr>
                <w:rFonts w:ascii="Times New Roman" w:hAnsi="Times New Roman" w:cs="Times New Roman"/>
                <w:sz w:val="24"/>
                <w:szCs w:val="24"/>
                <w:lang w:val="kk-KZ"/>
              </w:rPr>
              <w:t>В</w:t>
            </w:r>
            <w:r w:rsidRPr="00643969">
              <w:rPr>
                <w:rFonts w:ascii="Times New Roman" w:hAnsi="Times New Roman" w:cs="Times New Roman"/>
                <w:sz w:val="24"/>
                <w:szCs w:val="24"/>
              </w:rPr>
              <w:t>ъ Юсбашевой оставались только старики, женщины и дѣти.</w:t>
            </w:r>
          </w:p>
        </w:tc>
        <w:tc>
          <w:tcPr>
            <w:tcW w:w="5582" w:type="dxa"/>
          </w:tcPr>
          <w:p w14:paraId="60BDDCAD"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Ауылда </w:t>
            </w:r>
            <w:r w:rsidRPr="00567534">
              <w:rPr>
                <w:rFonts w:ascii="Times New Roman" w:hAnsi="Times New Roman" w:cs="Times New Roman"/>
                <w:bCs/>
                <w:i/>
                <w:sz w:val="24"/>
                <w:szCs w:val="24"/>
                <w:lang w:val="kk-KZ"/>
              </w:rPr>
              <w:t>қатын</w:t>
            </w:r>
            <w:r w:rsidRPr="00567534">
              <w:rPr>
                <w:rFonts w:ascii="Times New Roman" w:hAnsi="Times New Roman" w:cs="Times New Roman"/>
                <w:bCs/>
                <w:i/>
                <w:sz w:val="24"/>
                <w:szCs w:val="24"/>
              </w:rPr>
              <w:t>-</w:t>
            </w:r>
            <w:r w:rsidRPr="00567534">
              <w:rPr>
                <w:rFonts w:ascii="Times New Roman" w:hAnsi="Times New Roman" w:cs="Times New Roman"/>
                <w:bCs/>
                <w:i/>
                <w:sz w:val="24"/>
                <w:szCs w:val="24"/>
                <w:lang w:val="kk-KZ"/>
              </w:rPr>
              <w:t>бала</w:t>
            </w:r>
            <w:r w:rsidRPr="00643969">
              <w:rPr>
                <w:rFonts w:ascii="Times New Roman" w:hAnsi="Times New Roman" w:cs="Times New Roman"/>
                <w:sz w:val="24"/>
                <w:szCs w:val="24"/>
                <w:lang w:val="kk-KZ"/>
              </w:rPr>
              <w:t xml:space="preserve"> ғана қалады</w:t>
            </w:r>
          </w:p>
        </w:tc>
      </w:tr>
      <w:tr w:rsidR="00680FC2" w14:paraId="22EB817C" w14:textId="77777777" w:rsidTr="00C86F0E">
        <w:trPr>
          <w:jc w:val="center"/>
        </w:trPr>
        <w:tc>
          <w:tcPr>
            <w:tcW w:w="3969" w:type="dxa"/>
          </w:tcPr>
          <w:p w14:paraId="0140D788" w14:textId="16D77FBE" w:rsidR="00680FC2" w:rsidRPr="00643969" w:rsidRDefault="00680FC2" w:rsidP="00DF24B4">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lang w:val="kk-KZ"/>
              </w:rPr>
              <w:t>К</w:t>
            </w:r>
            <w:r w:rsidRPr="00643969">
              <w:rPr>
                <w:rFonts w:ascii="Times New Roman" w:hAnsi="Times New Roman" w:cs="Times New Roman"/>
                <w:sz w:val="24"/>
                <w:szCs w:val="24"/>
              </w:rPr>
              <w:t>ружиться первыя зимнія •мухи-снѣжинки.</w:t>
            </w:r>
          </w:p>
        </w:tc>
        <w:tc>
          <w:tcPr>
            <w:tcW w:w="5582" w:type="dxa"/>
          </w:tcPr>
          <w:p w14:paraId="2F9930A2" w14:textId="77777777"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Тұңғыш </w:t>
            </w:r>
            <w:r w:rsidRPr="00567534">
              <w:rPr>
                <w:rFonts w:ascii="Times New Roman" w:hAnsi="Times New Roman" w:cs="Times New Roman"/>
                <w:bCs/>
                <w:i/>
                <w:sz w:val="24"/>
                <w:szCs w:val="24"/>
                <w:lang w:val="kk-KZ"/>
              </w:rPr>
              <w:t>қар да жапалақтайды</w:t>
            </w:r>
          </w:p>
        </w:tc>
      </w:tr>
      <w:tr w:rsidR="00680FC2" w14:paraId="1D693C14" w14:textId="77777777" w:rsidTr="00C86F0E">
        <w:trPr>
          <w:jc w:val="center"/>
        </w:trPr>
        <w:tc>
          <w:tcPr>
            <w:tcW w:w="3969" w:type="dxa"/>
          </w:tcPr>
          <w:p w14:paraId="3FD32DBA" w14:textId="3EA2DD65" w:rsidR="00680FC2" w:rsidRPr="00643969" w:rsidRDefault="00680FC2" w:rsidP="00DF24B4">
            <w:pPr>
              <w:pStyle w:val="af"/>
              <w:spacing w:line="228" w:lineRule="auto"/>
              <w:jc w:val="both"/>
              <w:rPr>
                <w:rFonts w:ascii="Times New Roman" w:hAnsi="Times New Roman" w:cs="Times New Roman"/>
                <w:sz w:val="24"/>
                <w:szCs w:val="24"/>
              </w:rPr>
            </w:pPr>
            <w:bookmarkStart w:id="41" w:name="_Hlk190626656"/>
            <w:r w:rsidRPr="00643969">
              <w:rPr>
                <w:rFonts w:ascii="Times New Roman" w:hAnsi="Times New Roman" w:cs="Times New Roman"/>
                <w:sz w:val="24"/>
                <w:szCs w:val="24"/>
              </w:rPr>
              <w:t>дуетъ такой холодный вѣтеръ</w:t>
            </w:r>
          </w:p>
        </w:tc>
        <w:tc>
          <w:tcPr>
            <w:tcW w:w="5582" w:type="dxa"/>
          </w:tcPr>
          <w:p w14:paraId="238E1931" w14:textId="77777777" w:rsidR="00680FC2" w:rsidRPr="00643969" w:rsidRDefault="00680FC2" w:rsidP="00DF24B4">
            <w:pPr>
              <w:pStyle w:val="af"/>
              <w:spacing w:line="228" w:lineRule="auto"/>
              <w:jc w:val="both"/>
              <w:rPr>
                <w:rFonts w:ascii="Times New Roman" w:hAnsi="Times New Roman" w:cs="Times New Roman"/>
                <w:sz w:val="24"/>
                <w:szCs w:val="24"/>
                <w:lang w:val="kk-KZ"/>
              </w:rPr>
            </w:pPr>
            <w:r w:rsidRPr="00567534">
              <w:rPr>
                <w:rFonts w:ascii="Times New Roman" w:hAnsi="Times New Roman" w:cs="Times New Roman"/>
                <w:bCs/>
                <w:i/>
                <w:sz w:val="24"/>
                <w:szCs w:val="24"/>
                <w:lang w:val="kk-KZ"/>
              </w:rPr>
              <w:t>Жындай құтырып ызғарлы дауыл</w:t>
            </w:r>
            <w:r w:rsidRPr="00643969">
              <w:rPr>
                <w:rFonts w:ascii="Times New Roman" w:hAnsi="Times New Roman" w:cs="Times New Roman"/>
                <w:sz w:val="24"/>
                <w:szCs w:val="24"/>
                <w:lang w:val="kk-KZ"/>
              </w:rPr>
              <w:t xml:space="preserve"> соғады</w:t>
            </w:r>
          </w:p>
        </w:tc>
      </w:tr>
      <w:tr w:rsidR="00680FC2" w14:paraId="408F9037" w14:textId="77777777" w:rsidTr="00C86F0E">
        <w:trPr>
          <w:jc w:val="center"/>
        </w:trPr>
        <w:tc>
          <w:tcPr>
            <w:tcW w:w="3969" w:type="dxa"/>
          </w:tcPr>
          <w:p w14:paraId="6932857C" w14:textId="5CB11C24" w:rsidR="00680FC2" w:rsidRPr="00643969" w:rsidRDefault="00680FC2" w:rsidP="00DF24B4">
            <w:pPr>
              <w:pStyle w:val="af"/>
              <w:spacing w:line="228" w:lineRule="auto"/>
              <w:jc w:val="both"/>
              <w:rPr>
                <w:rFonts w:ascii="Times New Roman" w:hAnsi="Times New Roman" w:cs="Times New Roman"/>
                <w:sz w:val="24"/>
                <w:szCs w:val="24"/>
              </w:rPr>
            </w:pPr>
            <w:bookmarkStart w:id="42" w:name="_Hlk190627073"/>
            <w:bookmarkEnd w:id="41"/>
            <w:r w:rsidRPr="00643969">
              <w:rPr>
                <w:rFonts w:ascii="Times New Roman" w:hAnsi="Times New Roman" w:cs="Times New Roman"/>
                <w:sz w:val="24"/>
                <w:szCs w:val="24"/>
              </w:rPr>
              <w:t>ужъ очень плохо</w:t>
            </w:r>
          </w:p>
        </w:tc>
        <w:tc>
          <w:tcPr>
            <w:tcW w:w="5582" w:type="dxa"/>
          </w:tcPr>
          <w:p w14:paraId="5237C50E" w14:textId="77777777" w:rsidR="00680FC2" w:rsidRPr="00643969" w:rsidRDefault="00680FC2" w:rsidP="00DF24B4">
            <w:pPr>
              <w:pStyle w:val="af"/>
              <w:spacing w:line="228" w:lineRule="auto"/>
              <w:jc w:val="both"/>
              <w:rPr>
                <w:rFonts w:ascii="Times New Roman" w:hAnsi="Times New Roman" w:cs="Times New Roman"/>
                <w:sz w:val="24"/>
                <w:szCs w:val="24"/>
                <w:lang w:val="kk-KZ"/>
              </w:rPr>
            </w:pPr>
            <w:r w:rsidRPr="00567534">
              <w:rPr>
                <w:rFonts w:ascii="Times New Roman" w:hAnsi="Times New Roman" w:cs="Times New Roman"/>
                <w:bCs/>
                <w:i/>
                <w:sz w:val="24"/>
                <w:szCs w:val="24"/>
                <w:lang w:val="kk-KZ"/>
              </w:rPr>
              <w:t>Аштық арқасын жауыр, өзін ығыр</w:t>
            </w:r>
            <w:r w:rsidRPr="00643969">
              <w:rPr>
                <w:rFonts w:ascii="Times New Roman" w:hAnsi="Times New Roman" w:cs="Times New Roman"/>
                <w:sz w:val="24"/>
                <w:szCs w:val="24"/>
                <w:lang w:val="kk-KZ"/>
              </w:rPr>
              <w:t xml:space="preserve"> қылғанда</w:t>
            </w:r>
          </w:p>
        </w:tc>
      </w:tr>
      <w:bookmarkEnd w:id="42"/>
      <w:tr w:rsidR="00680FC2" w14:paraId="2D46587C" w14:textId="77777777" w:rsidTr="00C86F0E">
        <w:trPr>
          <w:jc w:val="center"/>
        </w:trPr>
        <w:tc>
          <w:tcPr>
            <w:tcW w:w="3969" w:type="dxa"/>
          </w:tcPr>
          <w:p w14:paraId="5E9C578F" w14:textId="4CCC7D1F" w:rsidR="00680FC2" w:rsidRPr="00643969" w:rsidRDefault="00680FC2" w:rsidP="00DF24B4">
            <w:pPr>
              <w:pStyle w:val="af"/>
              <w:spacing w:line="228" w:lineRule="auto"/>
              <w:jc w:val="both"/>
              <w:rPr>
                <w:rFonts w:ascii="Times New Roman" w:hAnsi="Times New Roman" w:cs="Times New Roman"/>
                <w:sz w:val="24"/>
                <w:szCs w:val="24"/>
              </w:rPr>
            </w:pPr>
            <w:r>
              <w:rPr>
                <w:rFonts w:ascii="Times New Roman" w:hAnsi="Times New Roman" w:cs="Times New Roman"/>
                <w:sz w:val="24"/>
                <w:szCs w:val="24"/>
              </w:rPr>
              <w:t>-</w:t>
            </w:r>
          </w:p>
        </w:tc>
        <w:tc>
          <w:tcPr>
            <w:tcW w:w="5582" w:type="dxa"/>
          </w:tcPr>
          <w:p w14:paraId="2ED7F107" w14:textId="77777777"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Жоққа қолын сермеген Ахмет (аудармашы өз жанынан қосып отыр)</w:t>
            </w:r>
          </w:p>
        </w:tc>
      </w:tr>
      <w:tr w:rsidR="00680FC2" w14:paraId="547393DF" w14:textId="77777777" w:rsidTr="00C86F0E">
        <w:trPr>
          <w:jc w:val="center"/>
        </w:trPr>
        <w:tc>
          <w:tcPr>
            <w:tcW w:w="3969" w:type="dxa"/>
          </w:tcPr>
          <w:p w14:paraId="7EBD56B3" w14:textId="71EEEFAF"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Весна </w:t>
            </w:r>
          </w:p>
        </w:tc>
        <w:tc>
          <w:tcPr>
            <w:tcW w:w="5582" w:type="dxa"/>
          </w:tcPr>
          <w:p w14:paraId="40B40012" w14:textId="77777777"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Жаз шыға, </w:t>
            </w:r>
            <w:r w:rsidRPr="00567534">
              <w:rPr>
                <w:rFonts w:ascii="Times New Roman" w:hAnsi="Times New Roman" w:cs="Times New Roman"/>
                <w:bCs/>
                <w:i/>
                <w:sz w:val="24"/>
                <w:szCs w:val="24"/>
                <w:lang w:val="kk-KZ"/>
              </w:rPr>
              <w:t>жазғытұрым</w:t>
            </w:r>
          </w:p>
        </w:tc>
      </w:tr>
      <w:tr w:rsidR="00680FC2" w14:paraId="4BDD15D9" w14:textId="77777777" w:rsidTr="00C86F0E">
        <w:trPr>
          <w:jc w:val="center"/>
        </w:trPr>
        <w:tc>
          <w:tcPr>
            <w:tcW w:w="3969" w:type="dxa"/>
          </w:tcPr>
          <w:p w14:paraId="70FCA9FA" w14:textId="167863EB"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(старался) думать </w:t>
            </w:r>
          </w:p>
        </w:tc>
        <w:tc>
          <w:tcPr>
            <w:tcW w:w="5582" w:type="dxa"/>
          </w:tcPr>
          <w:p w14:paraId="2811BF1A" w14:textId="77777777" w:rsidR="00680FC2" w:rsidRPr="00567534" w:rsidRDefault="00680FC2" w:rsidP="00DF24B4">
            <w:pPr>
              <w:pStyle w:val="af"/>
              <w:spacing w:line="228" w:lineRule="auto"/>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 xml:space="preserve">Ойына құл болды </w:t>
            </w:r>
          </w:p>
        </w:tc>
      </w:tr>
      <w:tr w:rsidR="00680FC2" w14:paraId="1EF6ED72" w14:textId="77777777" w:rsidTr="00C86F0E">
        <w:trPr>
          <w:jc w:val="center"/>
        </w:trPr>
        <w:tc>
          <w:tcPr>
            <w:tcW w:w="3969" w:type="dxa"/>
          </w:tcPr>
          <w:p w14:paraId="7B9BF1A8" w14:textId="7F53D605" w:rsidR="00680FC2" w:rsidRPr="00643969" w:rsidRDefault="00680FC2" w:rsidP="00DF24B4">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lang w:val="kk-KZ"/>
              </w:rPr>
              <w:t>Она б</w:t>
            </w:r>
            <w:r w:rsidRPr="00643969">
              <w:rPr>
                <w:rFonts w:ascii="Times New Roman" w:hAnsi="Times New Roman" w:cs="Times New Roman"/>
                <w:sz w:val="24"/>
                <w:szCs w:val="24"/>
              </w:rPr>
              <w:t>ыла вся сѣдая, сгорбленная, беззубая, плохо видѣла и плохо слышала</w:t>
            </w:r>
          </w:p>
        </w:tc>
        <w:tc>
          <w:tcPr>
            <w:tcW w:w="5582" w:type="dxa"/>
          </w:tcPr>
          <w:p w14:paraId="2892B358" w14:textId="77777777" w:rsidR="00680FC2" w:rsidRPr="00567534" w:rsidRDefault="00680FC2" w:rsidP="00DF24B4">
            <w:pPr>
              <w:pStyle w:val="af"/>
              <w:spacing w:line="228" w:lineRule="auto"/>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Қардай ақ, доғадай бүкір, баладай қызыл иек, мылқаудай қаңырау, көртышқандай соқыр</w:t>
            </w:r>
          </w:p>
        </w:tc>
      </w:tr>
      <w:tr w:rsidR="00680FC2" w14:paraId="700B67F0" w14:textId="77777777" w:rsidTr="00C86F0E">
        <w:trPr>
          <w:jc w:val="center"/>
        </w:trPr>
        <w:tc>
          <w:tcPr>
            <w:tcW w:w="3969" w:type="dxa"/>
          </w:tcPr>
          <w:p w14:paraId="01FFE3EB" w14:textId="27CF6B87" w:rsidR="00680FC2" w:rsidRPr="00643969" w:rsidRDefault="00680FC2" w:rsidP="00DF24B4">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rPr>
              <w:t>страшно огорчнлъ Ахметку</w:t>
            </w:r>
          </w:p>
        </w:tc>
        <w:tc>
          <w:tcPr>
            <w:tcW w:w="5582" w:type="dxa"/>
          </w:tcPr>
          <w:p w14:paraId="50D75602" w14:textId="77777777"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Ахмет </w:t>
            </w:r>
            <w:r w:rsidRPr="00567534">
              <w:rPr>
                <w:rFonts w:ascii="Times New Roman" w:hAnsi="Times New Roman" w:cs="Times New Roman"/>
                <w:bCs/>
                <w:i/>
                <w:sz w:val="24"/>
                <w:szCs w:val="24"/>
                <w:lang w:val="kk-KZ"/>
              </w:rPr>
              <w:t>шоқ басқандай</w:t>
            </w:r>
            <w:r w:rsidRPr="00643969">
              <w:rPr>
                <w:rFonts w:ascii="Times New Roman" w:hAnsi="Times New Roman" w:cs="Times New Roman"/>
                <w:sz w:val="24"/>
                <w:szCs w:val="24"/>
                <w:lang w:val="kk-KZ"/>
              </w:rPr>
              <w:t xml:space="preserve"> болды</w:t>
            </w:r>
          </w:p>
        </w:tc>
      </w:tr>
      <w:tr w:rsidR="00680FC2" w14:paraId="6F5B4FBB" w14:textId="77777777" w:rsidTr="00C86F0E">
        <w:trPr>
          <w:jc w:val="center"/>
        </w:trPr>
        <w:tc>
          <w:tcPr>
            <w:tcW w:w="3969" w:type="dxa"/>
          </w:tcPr>
          <w:p w14:paraId="009F5189" w14:textId="72451225"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Горькая каша </w:t>
            </w:r>
          </w:p>
        </w:tc>
        <w:tc>
          <w:tcPr>
            <w:tcW w:w="5582" w:type="dxa"/>
          </w:tcPr>
          <w:p w14:paraId="7B07A53F" w14:textId="77777777"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Татыған қымыздан </w:t>
            </w:r>
            <w:r w:rsidRPr="00567534">
              <w:rPr>
                <w:rFonts w:ascii="Times New Roman" w:hAnsi="Times New Roman" w:cs="Times New Roman"/>
                <w:bCs/>
                <w:i/>
                <w:sz w:val="24"/>
                <w:szCs w:val="24"/>
                <w:lang w:val="kk-KZ"/>
              </w:rPr>
              <w:t>жаман көже</w:t>
            </w:r>
            <w:r w:rsidRPr="00643969">
              <w:rPr>
                <w:rFonts w:ascii="Times New Roman" w:hAnsi="Times New Roman" w:cs="Times New Roman"/>
                <w:sz w:val="24"/>
                <w:szCs w:val="24"/>
                <w:lang w:val="kk-KZ"/>
              </w:rPr>
              <w:t xml:space="preserve"> болады </w:t>
            </w:r>
          </w:p>
        </w:tc>
      </w:tr>
      <w:tr w:rsidR="00680FC2" w14:paraId="02E2EF69" w14:textId="77777777" w:rsidTr="00C86F0E">
        <w:trPr>
          <w:jc w:val="center"/>
        </w:trPr>
        <w:tc>
          <w:tcPr>
            <w:tcW w:w="3969" w:type="dxa"/>
          </w:tcPr>
          <w:p w14:paraId="1D0EA941" w14:textId="4F0DF80E" w:rsidR="00680FC2" w:rsidRPr="00643969" w:rsidRDefault="00680FC2" w:rsidP="00DF24B4">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rPr>
              <w:t>пребольно высѣкъ</w:t>
            </w:r>
          </w:p>
        </w:tc>
        <w:tc>
          <w:tcPr>
            <w:tcW w:w="5582" w:type="dxa"/>
          </w:tcPr>
          <w:p w14:paraId="567FE0E1" w14:textId="77777777"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Ұстап алып </w:t>
            </w:r>
            <w:r w:rsidRPr="00567534">
              <w:rPr>
                <w:rFonts w:ascii="Times New Roman" w:hAnsi="Times New Roman" w:cs="Times New Roman"/>
                <w:bCs/>
                <w:i/>
                <w:sz w:val="24"/>
                <w:szCs w:val="24"/>
                <w:lang w:val="kk-KZ"/>
              </w:rPr>
              <w:t>көтіне дүре салды</w:t>
            </w:r>
            <w:r w:rsidRPr="00643969">
              <w:rPr>
                <w:rFonts w:ascii="Times New Roman" w:hAnsi="Times New Roman" w:cs="Times New Roman"/>
                <w:sz w:val="24"/>
                <w:szCs w:val="24"/>
                <w:lang w:val="kk-KZ"/>
              </w:rPr>
              <w:t xml:space="preserve"> </w:t>
            </w:r>
          </w:p>
        </w:tc>
      </w:tr>
      <w:tr w:rsidR="00680FC2" w14:paraId="5EAE949D" w14:textId="77777777" w:rsidTr="00C86F0E">
        <w:trPr>
          <w:jc w:val="center"/>
        </w:trPr>
        <w:tc>
          <w:tcPr>
            <w:tcW w:w="3969" w:type="dxa"/>
          </w:tcPr>
          <w:p w14:paraId="57073030" w14:textId="40987DDC" w:rsidR="00680FC2" w:rsidRPr="00643969" w:rsidRDefault="00680FC2" w:rsidP="00DF24B4">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rPr>
              <w:t>Это вы на зло мнѣ умираете...</w:t>
            </w:r>
          </w:p>
        </w:tc>
        <w:tc>
          <w:tcPr>
            <w:tcW w:w="5582" w:type="dxa"/>
          </w:tcPr>
          <w:p w14:paraId="49D07F40" w14:textId="77777777" w:rsidR="00680FC2" w:rsidRPr="00643969" w:rsidRDefault="00680FC2" w:rsidP="00DF24B4">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Сендердің </w:t>
            </w:r>
            <w:r w:rsidRPr="00567534">
              <w:rPr>
                <w:rFonts w:ascii="Times New Roman" w:hAnsi="Times New Roman" w:cs="Times New Roman"/>
                <w:bCs/>
                <w:i/>
                <w:sz w:val="24"/>
                <w:szCs w:val="24"/>
                <w:lang w:val="kk-KZ"/>
              </w:rPr>
              <w:t>өлгенің – менің сорым</w:t>
            </w:r>
            <w:r w:rsidRPr="00643969">
              <w:rPr>
                <w:rFonts w:ascii="Times New Roman" w:hAnsi="Times New Roman" w:cs="Times New Roman"/>
                <w:sz w:val="24"/>
                <w:szCs w:val="24"/>
                <w:lang w:val="kk-KZ"/>
              </w:rPr>
              <w:t xml:space="preserve"> </w:t>
            </w:r>
          </w:p>
        </w:tc>
      </w:tr>
      <w:tr w:rsidR="00680FC2" w14:paraId="4D534978" w14:textId="77777777" w:rsidTr="00C86F0E">
        <w:trPr>
          <w:jc w:val="center"/>
        </w:trPr>
        <w:tc>
          <w:tcPr>
            <w:tcW w:w="3969" w:type="dxa"/>
          </w:tcPr>
          <w:p w14:paraId="6A88271F" w14:textId="70EE0189" w:rsidR="00680FC2" w:rsidRPr="00643969" w:rsidRDefault="00680FC2">
            <w:pPr>
              <w:pStyle w:val="af"/>
              <w:jc w:val="both"/>
              <w:rPr>
                <w:rFonts w:ascii="Times New Roman" w:hAnsi="Times New Roman" w:cs="Times New Roman"/>
                <w:sz w:val="24"/>
                <w:szCs w:val="24"/>
              </w:rPr>
            </w:pPr>
            <w:r w:rsidRPr="00643969">
              <w:rPr>
                <w:rFonts w:ascii="Times New Roman" w:hAnsi="Times New Roman" w:cs="Times New Roman"/>
                <w:sz w:val="24"/>
                <w:szCs w:val="24"/>
              </w:rPr>
              <w:t>Солнышко начало припекать по-весеннему</w:t>
            </w:r>
          </w:p>
        </w:tc>
        <w:tc>
          <w:tcPr>
            <w:tcW w:w="5582" w:type="dxa"/>
          </w:tcPr>
          <w:p w14:paraId="0451B32C" w14:textId="77777777" w:rsidR="00680FC2" w:rsidRPr="00567534" w:rsidRDefault="00680FC2">
            <w:pPr>
              <w:pStyle w:val="af"/>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 xml:space="preserve">Күн де анадай шешілді </w:t>
            </w:r>
          </w:p>
        </w:tc>
      </w:tr>
      <w:tr w:rsidR="00680FC2" w14:paraId="64B66F92" w14:textId="77777777" w:rsidTr="00C86F0E">
        <w:trPr>
          <w:jc w:val="center"/>
        </w:trPr>
        <w:tc>
          <w:tcPr>
            <w:tcW w:w="3969" w:type="dxa"/>
          </w:tcPr>
          <w:p w14:paraId="0F365A10" w14:textId="692B2837" w:rsidR="00680FC2" w:rsidRPr="00643969" w:rsidRDefault="00680FC2">
            <w:pPr>
              <w:pStyle w:val="af"/>
              <w:jc w:val="both"/>
              <w:rPr>
                <w:rFonts w:ascii="Times New Roman" w:hAnsi="Times New Roman" w:cs="Times New Roman"/>
                <w:sz w:val="24"/>
                <w:szCs w:val="24"/>
              </w:rPr>
            </w:pPr>
            <w:r w:rsidRPr="00643969">
              <w:rPr>
                <w:rFonts w:ascii="Times New Roman" w:hAnsi="Times New Roman" w:cs="Times New Roman"/>
                <w:sz w:val="24"/>
                <w:szCs w:val="24"/>
              </w:rPr>
              <w:t>Снѣгъ быстро таялъ</w:t>
            </w:r>
          </w:p>
        </w:tc>
        <w:tc>
          <w:tcPr>
            <w:tcW w:w="5582" w:type="dxa"/>
          </w:tcPr>
          <w:p w14:paraId="3329C6A5"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Қар да </w:t>
            </w:r>
            <w:r w:rsidRPr="00567534">
              <w:rPr>
                <w:rFonts w:ascii="Times New Roman" w:hAnsi="Times New Roman" w:cs="Times New Roman"/>
                <w:bCs/>
                <w:i/>
                <w:sz w:val="24"/>
                <w:szCs w:val="24"/>
                <w:lang w:val="kk-KZ"/>
              </w:rPr>
              <w:t>құрт ауру кісідей іріп</w:t>
            </w:r>
            <w:r w:rsidRPr="00567534">
              <w:rPr>
                <w:rFonts w:ascii="Times New Roman" w:hAnsi="Times New Roman" w:cs="Times New Roman"/>
                <w:bCs/>
                <w:i/>
                <w:sz w:val="24"/>
                <w:szCs w:val="24"/>
              </w:rPr>
              <w:t>-</w:t>
            </w:r>
            <w:r w:rsidRPr="00567534">
              <w:rPr>
                <w:rFonts w:ascii="Times New Roman" w:hAnsi="Times New Roman" w:cs="Times New Roman"/>
                <w:bCs/>
                <w:i/>
                <w:sz w:val="24"/>
                <w:szCs w:val="24"/>
                <w:lang w:val="kk-KZ"/>
              </w:rPr>
              <w:t>шіріп кетті</w:t>
            </w:r>
            <w:r w:rsidRPr="00643969">
              <w:rPr>
                <w:rFonts w:ascii="Times New Roman" w:hAnsi="Times New Roman" w:cs="Times New Roman"/>
                <w:sz w:val="24"/>
                <w:szCs w:val="24"/>
                <w:lang w:val="kk-KZ"/>
              </w:rPr>
              <w:t xml:space="preserve"> </w:t>
            </w:r>
          </w:p>
        </w:tc>
      </w:tr>
      <w:tr w:rsidR="00680FC2" w14:paraId="667F78E5" w14:textId="77777777" w:rsidTr="00C86F0E">
        <w:trPr>
          <w:jc w:val="center"/>
        </w:trPr>
        <w:tc>
          <w:tcPr>
            <w:tcW w:w="3969" w:type="dxa"/>
          </w:tcPr>
          <w:p w14:paraId="3652977A" w14:textId="77777777" w:rsidR="00680FC2" w:rsidRPr="00643969" w:rsidRDefault="00680FC2">
            <w:pPr>
              <w:pStyle w:val="af"/>
              <w:jc w:val="both"/>
              <w:rPr>
                <w:rFonts w:ascii="Times New Roman" w:hAnsi="Times New Roman" w:cs="Times New Roman"/>
                <w:sz w:val="24"/>
                <w:szCs w:val="24"/>
              </w:rPr>
            </w:pPr>
            <w:r w:rsidRPr="00643969">
              <w:rPr>
                <w:rFonts w:ascii="Times New Roman" w:hAnsi="Times New Roman" w:cs="Times New Roman"/>
                <w:sz w:val="24"/>
                <w:szCs w:val="24"/>
              </w:rPr>
              <w:t>Зачѣмъ ты родилась, маленькая Буртэ?</w:t>
            </w:r>
          </w:p>
        </w:tc>
        <w:tc>
          <w:tcPr>
            <w:tcW w:w="5582" w:type="dxa"/>
          </w:tcPr>
          <w:p w14:paraId="59DF4C50" w14:textId="0DE4645D" w:rsidR="00680FC2" w:rsidRPr="00643969" w:rsidRDefault="00680FC2" w:rsidP="00567534">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Алпыс жаста </w:t>
            </w:r>
            <w:r w:rsidRPr="00567534">
              <w:rPr>
                <w:rFonts w:ascii="Times New Roman" w:hAnsi="Times New Roman" w:cs="Times New Roman"/>
                <w:bCs/>
                <w:i/>
                <w:sz w:val="24"/>
                <w:szCs w:val="24"/>
                <w:lang w:val="kk-KZ"/>
              </w:rPr>
              <w:t>қу анаң</w:t>
            </w:r>
            <w:r w:rsidRPr="00643969">
              <w:rPr>
                <w:rFonts w:ascii="Times New Roman" w:hAnsi="Times New Roman" w:cs="Times New Roman"/>
                <w:sz w:val="24"/>
                <w:szCs w:val="24"/>
                <w:lang w:val="kk-KZ"/>
              </w:rPr>
              <w:t xml:space="preserve"> (аудармашы өз жанынан қосқан)</w:t>
            </w:r>
            <w:r w:rsidR="00567534">
              <w:rPr>
                <w:rFonts w:ascii="Times New Roman" w:hAnsi="Times New Roman" w:cs="Times New Roman"/>
                <w:sz w:val="24"/>
                <w:szCs w:val="24"/>
                <w:lang w:val="kk-KZ"/>
              </w:rPr>
              <w:t xml:space="preserve"> </w:t>
            </w:r>
            <w:r w:rsidRPr="00643969">
              <w:rPr>
                <w:rFonts w:ascii="Times New Roman" w:hAnsi="Times New Roman" w:cs="Times New Roman"/>
                <w:sz w:val="24"/>
                <w:szCs w:val="24"/>
                <w:lang w:val="kk-KZ"/>
              </w:rPr>
              <w:t xml:space="preserve">Неге тудың </w:t>
            </w:r>
            <w:r w:rsidRPr="00567534">
              <w:rPr>
                <w:rFonts w:ascii="Times New Roman" w:hAnsi="Times New Roman" w:cs="Times New Roman"/>
                <w:bCs/>
                <w:i/>
                <w:sz w:val="24"/>
                <w:szCs w:val="24"/>
                <w:lang w:val="kk-KZ"/>
              </w:rPr>
              <w:t>Бөрте жан</w:t>
            </w:r>
            <w:r w:rsidRPr="00643969">
              <w:rPr>
                <w:rFonts w:ascii="Times New Roman" w:hAnsi="Times New Roman" w:cs="Times New Roman"/>
                <w:sz w:val="24"/>
                <w:szCs w:val="24"/>
                <w:lang w:val="kk-KZ"/>
              </w:rPr>
              <w:t xml:space="preserve"> </w:t>
            </w:r>
          </w:p>
        </w:tc>
      </w:tr>
      <w:tr w:rsidR="00680FC2" w:rsidRPr="00A1366B" w14:paraId="78AD0254" w14:textId="77777777" w:rsidTr="00C86F0E">
        <w:trPr>
          <w:jc w:val="center"/>
        </w:trPr>
        <w:tc>
          <w:tcPr>
            <w:tcW w:w="3969" w:type="dxa"/>
          </w:tcPr>
          <w:p w14:paraId="434DCF3E" w14:textId="59D452B6" w:rsidR="00680FC2" w:rsidRPr="00643969" w:rsidRDefault="00680FC2">
            <w:pPr>
              <w:pStyle w:val="af"/>
              <w:jc w:val="both"/>
              <w:rPr>
                <w:rFonts w:ascii="Times New Roman" w:hAnsi="Times New Roman" w:cs="Times New Roman"/>
                <w:b/>
                <w:sz w:val="24"/>
                <w:szCs w:val="24"/>
                <w:lang w:val="kk-KZ"/>
              </w:rPr>
            </w:pPr>
            <w:bookmarkStart w:id="43" w:name="_Hlk190627152"/>
            <w:r w:rsidRPr="00643969">
              <w:rPr>
                <w:rFonts w:ascii="Times New Roman" w:hAnsi="Times New Roman" w:cs="Times New Roman"/>
                <w:sz w:val="24"/>
                <w:szCs w:val="24"/>
              </w:rPr>
              <w:t>ужасно сердился</w:t>
            </w:r>
            <w:r w:rsidRPr="00643969">
              <w:rPr>
                <w:rFonts w:ascii="Times New Roman" w:hAnsi="Times New Roman" w:cs="Times New Roman"/>
                <w:sz w:val="24"/>
                <w:szCs w:val="24"/>
                <w:lang w:val="kk-KZ"/>
              </w:rPr>
              <w:t xml:space="preserve">, </w:t>
            </w:r>
            <w:r w:rsidRPr="00643969">
              <w:rPr>
                <w:rFonts w:ascii="Times New Roman" w:hAnsi="Times New Roman" w:cs="Times New Roman"/>
                <w:sz w:val="24"/>
                <w:szCs w:val="24"/>
              </w:rPr>
              <w:t>бранилъ выжившую изъ ума старуху</w:t>
            </w:r>
          </w:p>
        </w:tc>
        <w:tc>
          <w:tcPr>
            <w:tcW w:w="5582" w:type="dxa"/>
          </w:tcPr>
          <w:p w14:paraId="1B146680" w14:textId="77777777" w:rsidR="00680FC2" w:rsidRPr="00567534" w:rsidRDefault="00680FC2">
            <w:pPr>
              <w:pStyle w:val="af"/>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Айдаған қаймал түйедей, сілекейімен жан-жақты былғап, сөгеді, ұрысады...</w:t>
            </w:r>
          </w:p>
        </w:tc>
      </w:tr>
      <w:bookmarkEnd w:id="43"/>
      <w:tr w:rsidR="00680FC2" w14:paraId="7822DD07" w14:textId="77777777" w:rsidTr="00C86F0E">
        <w:trPr>
          <w:jc w:val="center"/>
        </w:trPr>
        <w:tc>
          <w:tcPr>
            <w:tcW w:w="3969" w:type="dxa"/>
          </w:tcPr>
          <w:p w14:paraId="203F5BCF" w14:textId="2793B702" w:rsidR="00680FC2" w:rsidRPr="00643969" w:rsidRDefault="00680FC2">
            <w:pPr>
              <w:pStyle w:val="af"/>
              <w:jc w:val="both"/>
              <w:rPr>
                <w:rFonts w:ascii="Times New Roman" w:hAnsi="Times New Roman" w:cs="Times New Roman"/>
                <w:sz w:val="24"/>
                <w:szCs w:val="24"/>
              </w:rPr>
            </w:pPr>
            <w:r w:rsidRPr="00643969">
              <w:rPr>
                <w:rFonts w:ascii="Times New Roman" w:hAnsi="Times New Roman" w:cs="Times New Roman"/>
                <w:sz w:val="24"/>
                <w:szCs w:val="24"/>
              </w:rPr>
              <w:t>колотила его палкой</w:t>
            </w:r>
          </w:p>
        </w:tc>
        <w:tc>
          <w:tcPr>
            <w:tcW w:w="5582" w:type="dxa"/>
          </w:tcPr>
          <w:p w14:paraId="39B1E173" w14:textId="77777777" w:rsidR="00680FC2" w:rsidRPr="00567534" w:rsidRDefault="00680FC2">
            <w:pPr>
              <w:pStyle w:val="af"/>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 xml:space="preserve">Итім нені тіміскелеп жүрсің деп дүреледі </w:t>
            </w:r>
          </w:p>
        </w:tc>
      </w:tr>
      <w:tr w:rsidR="00680FC2" w14:paraId="2E1334D1" w14:textId="77777777" w:rsidTr="00C86F0E">
        <w:trPr>
          <w:jc w:val="center"/>
        </w:trPr>
        <w:tc>
          <w:tcPr>
            <w:tcW w:w="3969" w:type="dxa"/>
            <w:tcBorders>
              <w:bottom w:val="nil"/>
            </w:tcBorders>
          </w:tcPr>
          <w:p w14:paraId="6C865717" w14:textId="2BCC60E4"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Дрались </w:t>
            </w:r>
          </w:p>
        </w:tc>
        <w:tc>
          <w:tcPr>
            <w:tcW w:w="5582" w:type="dxa"/>
            <w:tcBorders>
              <w:bottom w:val="nil"/>
            </w:tcBorders>
          </w:tcPr>
          <w:p w14:paraId="78C80FCD" w14:textId="77777777" w:rsidR="00680FC2" w:rsidRPr="00567534" w:rsidRDefault="00680FC2">
            <w:pPr>
              <w:pStyle w:val="af"/>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 xml:space="preserve">Сүйек тастаған иттей таласады </w:t>
            </w:r>
          </w:p>
        </w:tc>
      </w:tr>
      <w:tr w:rsidR="00680FC2" w14:paraId="52E7E09B" w14:textId="77777777" w:rsidTr="00C86F0E">
        <w:trPr>
          <w:jc w:val="center"/>
        </w:trPr>
        <w:tc>
          <w:tcPr>
            <w:tcW w:w="3969" w:type="dxa"/>
          </w:tcPr>
          <w:p w14:paraId="31DE0DD1" w14:textId="088A0D4D" w:rsidR="00680FC2" w:rsidRPr="00643969" w:rsidRDefault="00680FC2" w:rsidP="00865556">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rPr>
              <w:t>любилъ кормить другихъ</w:t>
            </w:r>
          </w:p>
        </w:tc>
        <w:tc>
          <w:tcPr>
            <w:tcW w:w="5582" w:type="dxa"/>
          </w:tcPr>
          <w:p w14:paraId="2EC4E73D"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Елді тойғызуға </w:t>
            </w:r>
            <w:r w:rsidRPr="00567534">
              <w:rPr>
                <w:rFonts w:ascii="Times New Roman" w:hAnsi="Times New Roman" w:cs="Times New Roman"/>
                <w:bCs/>
                <w:i/>
                <w:sz w:val="24"/>
                <w:szCs w:val="24"/>
                <w:lang w:val="kk-KZ"/>
              </w:rPr>
              <w:t>асық ұрлайды</w:t>
            </w:r>
            <w:r w:rsidRPr="00643969">
              <w:rPr>
                <w:rFonts w:ascii="Times New Roman" w:hAnsi="Times New Roman" w:cs="Times New Roman"/>
                <w:sz w:val="24"/>
                <w:szCs w:val="24"/>
                <w:lang w:val="kk-KZ"/>
              </w:rPr>
              <w:t xml:space="preserve"> </w:t>
            </w:r>
          </w:p>
        </w:tc>
      </w:tr>
      <w:tr w:rsidR="00680FC2" w14:paraId="3C59B1E4" w14:textId="77777777" w:rsidTr="00C86F0E">
        <w:trPr>
          <w:jc w:val="center"/>
        </w:trPr>
        <w:tc>
          <w:tcPr>
            <w:tcW w:w="3969" w:type="dxa"/>
          </w:tcPr>
          <w:p w14:paraId="24A08529" w14:textId="09A75BD0" w:rsidR="00680FC2" w:rsidRPr="00643969" w:rsidRDefault="00680FC2" w:rsidP="00865556">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rPr>
              <w:t>Никакая лошадь не вынесетъ</w:t>
            </w:r>
          </w:p>
        </w:tc>
        <w:tc>
          <w:tcPr>
            <w:tcW w:w="5582" w:type="dxa"/>
          </w:tcPr>
          <w:p w14:paraId="3D212A1F"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Жайық жеген таяқты </w:t>
            </w:r>
            <w:r w:rsidRPr="00567534">
              <w:rPr>
                <w:rFonts w:ascii="Times New Roman" w:hAnsi="Times New Roman" w:cs="Times New Roman"/>
                <w:bCs/>
                <w:i/>
                <w:sz w:val="24"/>
                <w:szCs w:val="24"/>
                <w:lang w:val="kk-KZ"/>
              </w:rPr>
              <w:t>түйе жесе де өлер еді</w:t>
            </w:r>
          </w:p>
        </w:tc>
      </w:tr>
      <w:tr w:rsidR="00680FC2" w14:paraId="65B4B7F2" w14:textId="77777777" w:rsidTr="00C86F0E">
        <w:trPr>
          <w:jc w:val="center"/>
        </w:trPr>
        <w:tc>
          <w:tcPr>
            <w:tcW w:w="3969" w:type="dxa"/>
          </w:tcPr>
          <w:p w14:paraId="580A4E5F" w14:textId="7E1A105B" w:rsidR="00680FC2" w:rsidRPr="00643969" w:rsidRDefault="00680FC2" w:rsidP="00865556">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rPr>
              <w:t>дармоѣдъ?</w:t>
            </w:r>
          </w:p>
        </w:tc>
        <w:tc>
          <w:tcPr>
            <w:tcW w:w="5582" w:type="dxa"/>
          </w:tcPr>
          <w:p w14:paraId="1E6D647C" w14:textId="77777777" w:rsidR="00680FC2" w:rsidRPr="00567534" w:rsidRDefault="00680FC2" w:rsidP="00865556">
            <w:pPr>
              <w:pStyle w:val="af"/>
              <w:spacing w:line="228" w:lineRule="auto"/>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 xml:space="preserve">Арам тамақ </w:t>
            </w:r>
          </w:p>
        </w:tc>
      </w:tr>
      <w:tr w:rsidR="00680FC2" w14:paraId="6E89A46D" w14:textId="77777777" w:rsidTr="00C86F0E">
        <w:trPr>
          <w:jc w:val="center"/>
        </w:trPr>
        <w:tc>
          <w:tcPr>
            <w:tcW w:w="3969" w:type="dxa"/>
          </w:tcPr>
          <w:p w14:paraId="6101A304" w14:textId="37C7663E"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Разлегся </w:t>
            </w:r>
          </w:p>
        </w:tc>
        <w:tc>
          <w:tcPr>
            <w:tcW w:w="5582" w:type="dxa"/>
          </w:tcPr>
          <w:p w14:paraId="16D7C412" w14:textId="77777777" w:rsidR="00680FC2" w:rsidRPr="00567534" w:rsidRDefault="00680FC2" w:rsidP="00865556">
            <w:pPr>
              <w:pStyle w:val="af"/>
              <w:spacing w:line="228" w:lineRule="auto"/>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 xml:space="preserve">Әкеңнің үйідей сұлапсың </w:t>
            </w:r>
          </w:p>
        </w:tc>
      </w:tr>
      <w:tr w:rsidR="00680FC2" w:rsidRPr="00A1366B" w14:paraId="6AEEC9BB" w14:textId="77777777" w:rsidTr="00C86F0E">
        <w:trPr>
          <w:jc w:val="center"/>
        </w:trPr>
        <w:tc>
          <w:tcPr>
            <w:tcW w:w="3969" w:type="dxa"/>
          </w:tcPr>
          <w:p w14:paraId="3175EB26" w14:textId="2835DA00"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rPr>
              <w:t>онъ пилъ этотъ живоносный степной воздухъ</w:t>
            </w:r>
            <w:r w:rsidRPr="00643969">
              <w:rPr>
                <w:rFonts w:ascii="Times New Roman" w:hAnsi="Times New Roman" w:cs="Times New Roman"/>
                <w:sz w:val="24"/>
                <w:szCs w:val="24"/>
                <w:lang w:val="kk-KZ"/>
              </w:rPr>
              <w:t xml:space="preserve"> </w:t>
            </w:r>
          </w:p>
        </w:tc>
        <w:tc>
          <w:tcPr>
            <w:tcW w:w="5582" w:type="dxa"/>
          </w:tcPr>
          <w:p w14:paraId="13CAECE5" w14:textId="77777777" w:rsidR="00680FC2" w:rsidRPr="00567534" w:rsidRDefault="00680FC2" w:rsidP="00865556">
            <w:pPr>
              <w:pStyle w:val="af"/>
              <w:spacing w:line="228" w:lineRule="auto"/>
              <w:jc w:val="both"/>
              <w:rPr>
                <w:rFonts w:ascii="Times New Roman" w:hAnsi="Times New Roman" w:cs="Times New Roman"/>
                <w:i/>
                <w:sz w:val="24"/>
                <w:szCs w:val="24"/>
                <w:lang w:val="kk-KZ"/>
              </w:rPr>
            </w:pPr>
            <w:r w:rsidRPr="00567534">
              <w:rPr>
                <w:rFonts w:ascii="Times New Roman" w:hAnsi="Times New Roman" w:cs="Times New Roman"/>
                <w:i/>
                <w:sz w:val="24"/>
                <w:szCs w:val="24"/>
                <w:lang w:val="kk-KZ"/>
              </w:rPr>
              <w:t xml:space="preserve">Туған жер </w:t>
            </w:r>
            <w:r w:rsidRPr="00567534">
              <w:rPr>
                <w:rFonts w:ascii="Times New Roman" w:hAnsi="Times New Roman" w:cs="Times New Roman"/>
                <w:i/>
                <w:sz w:val="24"/>
                <w:szCs w:val="24"/>
              </w:rPr>
              <w:t>–</w:t>
            </w:r>
            <w:r w:rsidRPr="00567534">
              <w:rPr>
                <w:rFonts w:ascii="Times New Roman" w:hAnsi="Times New Roman" w:cs="Times New Roman"/>
                <w:i/>
                <w:sz w:val="24"/>
                <w:szCs w:val="24"/>
                <w:lang w:val="kk-KZ"/>
              </w:rPr>
              <w:t xml:space="preserve"> жараны сипап жазатын ана ғой! </w:t>
            </w:r>
            <w:r w:rsidRPr="00567534">
              <w:rPr>
                <w:rFonts w:ascii="Times New Roman" w:hAnsi="Times New Roman" w:cs="Times New Roman"/>
                <w:bCs/>
                <w:i/>
                <w:sz w:val="24"/>
                <w:szCs w:val="24"/>
                <w:lang w:val="kk-KZ"/>
              </w:rPr>
              <w:t>Туған ел – жаудан қорғар пана ғой</w:t>
            </w:r>
            <w:r w:rsidRPr="00567534">
              <w:rPr>
                <w:rFonts w:ascii="Times New Roman" w:hAnsi="Times New Roman" w:cs="Times New Roman"/>
                <w:i/>
                <w:sz w:val="24"/>
                <w:szCs w:val="24"/>
                <w:lang w:val="kk-KZ"/>
              </w:rPr>
              <w:t xml:space="preserve">! </w:t>
            </w:r>
          </w:p>
        </w:tc>
      </w:tr>
      <w:tr w:rsidR="00680FC2" w:rsidRPr="00A1366B" w14:paraId="53625F58" w14:textId="77777777" w:rsidTr="00180738">
        <w:trPr>
          <w:jc w:val="center"/>
        </w:trPr>
        <w:tc>
          <w:tcPr>
            <w:tcW w:w="3969" w:type="dxa"/>
            <w:tcBorders>
              <w:bottom w:val="single" w:sz="4" w:space="0" w:color="auto"/>
            </w:tcBorders>
          </w:tcPr>
          <w:p w14:paraId="65BE0224" w14:textId="42E95804"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rPr>
              <w:t>Случай скоро представился</w:t>
            </w:r>
          </w:p>
        </w:tc>
        <w:tc>
          <w:tcPr>
            <w:tcW w:w="5582" w:type="dxa"/>
            <w:tcBorders>
              <w:bottom w:val="single" w:sz="4" w:space="0" w:color="auto"/>
            </w:tcBorders>
          </w:tcPr>
          <w:p w14:paraId="45651EFB" w14:textId="77777777" w:rsidR="00680FC2" w:rsidRPr="00567534" w:rsidRDefault="00680FC2" w:rsidP="00865556">
            <w:pPr>
              <w:pStyle w:val="af"/>
              <w:spacing w:line="228" w:lineRule="auto"/>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 xml:space="preserve">Құланның қасынуы мергеннің атуына кездесті </w:t>
            </w:r>
          </w:p>
        </w:tc>
      </w:tr>
      <w:tr w:rsidR="00680FC2" w14:paraId="29F57301" w14:textId="77777777" w:rsidTr="00180738">
        <w:trPr>
          <w:jc w:val="center"/>
        </w:trPr>
        <w:tc>
          <w:tcPr>
            <w:tcW w:w="3969" w:type="dxa"/>
            <w:tcBorders>
              <w:bottom w:val="nil"/>
            </w:tcBorders>
          </w:tcPr>
          <w:p w14:paraId="7FF09CD7" w14:textId="695063F4"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rPr>
              <w:t>закричали благимъ матомъ</w:t>
            </w:r>
          </w:p>
        </w:tc>
        <w:tc>
          <w:tcPr>
            <w:tcW w:w="5582" w:type="dxa"/>
            <w:tcBorders>
              <w:bottom w:val="nil"/>
            </w:tcBorders>
          </w:tcPr>
          <w:p w14:paraId="4CBDD732"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567534">
              <w:rPr>
                <w:rFonts w:ascii="Times New Roman" w:hAnsi="Times New Roman" w:cs="Times New Roman"/>
                <w:bCs/>
                <w:i/>
                <w:sz w:val="24"/>
                <w:szCs w:val="24"/>
                <w:lang w:val="kk-KZ"/>
              </w:rPr>
              <w:t>Қырғи тиген қарғадай</w:t>
            </w:r>
            <w:r w:rsidRPr="00643969">
              <w:rPr>
                <w:rFonts w:ascii="Times New Roman" w:hAnsi="Times New Roman" w:cs="Times New Roman"/>
                <w:sz w:val="24"/>
                <w:szCs w:val="24"/>
                <w:lang w:val="kk-KZ"/>
              </w:rPr>
              <w:t xml:space="preserve"> шуылдасты</w:t>
            </w:r>
          </w:p>
        </w:tc>
      </w:tr>
      <w:tr w:rsidR="00180738" w14:paraId="4809A745" w14:textId="77777777" w:rsidTr="00180738">
        <w:trPr>
          <w:jc w:val="center"/>
        </w:trPr>
        <w:tc>
          <w:tcPr>
            <w:tcW w:w="9551" w:type="dxa"/>
            <w:gridSpan w:val="2"/>
            <w:tcBorders>
              <w:top w:val="nil"/>
              <w:left w:val="nil"/>
              <w:right w:val="nil"/>
            </w:tcBorders>
          </w:tcPr>
          <w:p w14:paraId="7BB0BECB" w14:textId="77777777" w:rsidR="00180738" w:rsidRPr="00C86F0E" w:rsidRDefault="00180738" w:rsidP="001B6D1D">
            <w:pPr>
              <w:pStyle w:val="af"/>
              <w:ind w:hanging="111"/>
              <w:jc w:val="both"/>
              <w:rPr>
                <w:rFonts w:ascii="Times New Roman" w:hAnsi="Times New Roman" w:cs="Times New Roman"/>
                <w:sz w:val="28"/>
                <w:szCs w:val="28"/>
                <w:lang w:val="kk-KZ"/>
              </w:rPr>
            </w:pPr>
            <w:r w:rsidRPr="00C86F0E">
              <w:rPr>
                <w:rFonts w:ascii="Times New Roman" w:hAnsi="Times New Roman" w:cs="Times New Roman"/>
                <w:sz w:val="28"/>
                <w:szCs w:val="28"/>
                <w:lang w:val="kk-KZ"/>
              </w:rPr>
              <w:t>8-кестенің жалғасы</w:t>
            </w:r>
          </w:p>
          <w:p w14:paraId="469472EC" w14:textId="77777777" w:rsidR="00180738" w:rsidRPr="00C86F0E" w:rsidRDefault="00180738" w:rsidP="001B6D1D">
            <w:pPr>
              <w:pStyle w:val="af"/>
              <w:ind w:hanging="111"/>
              <w:jc w:val="both"/>
              <w:rPr>
                <w:rFonts w:ascii="Times New Roman" w:hAnsi="Times New Roman" w:cs="Times New Roman"/>
                <w:sz w:val="16"/>
                <w:szCs w:val="16"/>
                <w:lang w:val="kk-KZ"/>
              </w:rPr>
            </w:pPr>
          </w:p>
        </w:tc>
      </w:tr>
      <w:tr w:rsidR="00180738" w14:paraId="4F690AE2" w14:textId="77777777" w:rsidTr="001B6D1D">
        <w:trPr>
          <w:jc w:val="center"/>
        </w:trPr>
        <w:tc>
          <w:tcPr>
            <w:tcW w:w="3969" w:type="dxa"/>
          </w:tcPr>
          <w:p w14:paraId="3562CC3F" w14:textId="77777777" w:rsidR="00180738" w:rsidRPr="00C86F0E" w:rsidRDefault="00180738" w:rsidP="001B6D1D">
            <w:pPr>
              <w:pStyle w:val="af"/>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5582" w:type="dxa"/>
          </w:tcPr>
          <w:p w14:paraId="2A425FFC" w14:textId="77777777" w:rsidR="00180738" w:rsidRPr="00643969" w:rsidRDefault="00180738" w:rsidP="001B6D1D">
            <w:pPr>
              <w:pStyle w:val="af"/>
              <w:spacing w:line="228" w:lineRule="auto"/>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80FC2" w14:paraId="3FA4429F" w14:textId="77777777" w:rsidTr="00C86F0E">
        <w:trPr>
          <w:jc w:val="center"/>
        </w:trPr>
        <w:tc>
          <w:tcPr>
            <w:tcW w:w="3969" w:type="dxa"/>
          </w:tcPr>
          <w:p w14:paraId="4849BF09" w14:textId="35AC1AA3"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rPr>
              <w:t>Ни кола, ни двора</w:t>
            </w:r>
          </w:p>
        </w:tc>
        <w:tc>
          <w:tcPr>
            <w:tcW w:w="5582" w:type="dxa"/>
          </w:tcPr>
          <w:p w14:paraId="503295A9" w14:textId="77777777" w:rsidR="00680FC2" w:rsidRPr="00567534" w:rsidRDefault="00680FC2" w:rsidP="00865556">
            <w:pPr>
              <w:pStyle w:val="af"/>
              <w:spacing w:line="228" w:lineRule="auto"/>
              <w:jc w:val="both"/>
              <w:rPr>
                <w:rFonts w:ascii="Times New Roman" w:hAnsi="Times New Roman" w:cs="Times New Roman"/>
                <w:bCs/>
                <w:i/>
                <w:sz w:val="24"/>
                <w:szCs w:val="24"/>
                <w:lang w:val="kk-KZ"/>
              </w:rPr>
            </w:pPr>
            <w:r w:rsidRPr="00567534">
              <w:rPr>
                <w:rFonts w:ascii="Times New Roman" w:hAnsi="Times New Roman" w:cs="Times New Roman"/>
                <w:bCs/>
                <w:i/>
                <w:sz w:val="24"/>
                <w:szCs w:val="24"/>
                <w:lang w:val="kk-KZ"/>
              </w:rPr>
              <w:t>Шарбақ тұрыпты ғой</w:t>
            </w:r>
          </w:p>
        </w:tc>
      </w:tr>
      <w:tr w:rsidR="00680FC2" w:rsidRPr="00A1366B" w14:paraId="3DC11358" w14:textId="77777777" w:rsidTr="00C86F0E">
        <w:trPr>
          <w:jc w:val="center"/>
        </w:trPr>
        <w:tc>
          <w:tcPr>
            <w:tcW w:w="3969" w:type="dxa"/>
          </w:tcPr>
          <w:p w14:paraId="1B9C9984" w14:textId="7CFD817F"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rPr>
              <w:t>А сколько лежало по избушкамъ больныхъ!</w:t>
            </w:r>
          </w:p>
        </w:tc>
        <w:tc>
          <w:tcPr>
            <w:tcW w:w="5582" w:type="dxa"/>
          </w:tcPr>
          <w:p w14:paraId="61BA28EE"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Үйлерінде </w:t>
            </w:r>
            <w:r w:rsidRPr="00567534">
              <w:rPr>
                <w:rFonts w:ascii="Times New Roman" w:hAnsi="Times New Roman" w:cs="Times New Roman"/>
                <w:bCs/>
                <w:i/>
                <w:sz w:val="24"/>
                <w:szCs w:val="24"/>
                <w:lang w:val="kk-KZ"/>
              </w:rPr>
              <w:t>төсек тартқан</w:t>
            </w:r>
            <w:r w:rsidRPr="00643969">
              <w:rPr>
                <w:rFonts w:ascii="Times New Roman" w:hAnsi="Times New Roman" w:cs="Times New Roman"/>
                <w:sz w:val="24"/>
                <w:szCs w:val="24"/>
                <w:lang w:val="kk-KZ"/>
              </w:rPr>
              <w:t xml:space="preserve"> тіпті көп </w:t>
            </w:r>
          </w:p>
        </w:tc>
      </w:tr>
      <w:tr w:rsidR="00680FC2" w:rsidRPr="00A1366B" w14:paraId="520B142A" w14:textId="77777777" w:rsidTr="00C86F0E">
        <w:trPr>
          <w:jc w:val="center"/>
        </w:trPr>
        <w:tc>
          <w:tcPr>
            <w:tcW w:w="3969" w:type="dxa"/>
          </w:tcPr>
          <w:p w14:paraId="330FEB7D" w14:textId="13D15284"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rPr>
              <w:t>Ужасающая бѣдность</w:t>
            </w:r>
          </w:p>
        </w:tc>
        <w:tc>
          <w:tcPr>
            <w:tcW w:w="5582" w:type="dxa"/>
          </w:tcPr>
          <w:p w14:paraId="04C9F00F"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Көп сүйреткен </w:t>
            </w:r>
            <w:r w:rsidRPr="00C86F0E">
              <w:rPr>
                <w:rFonts w:ascii="Times New Roman" w:hAnsi="Times New Roman" w:cs="Times New Roman"/>
                <w:bCs/>
                <w:i/>
                <w:sz w:val="24"/>
                <w:szCs w:val="24"/>
                <w:lang w:val="kk-KZ"/>
              </w:rPr>
              <w:t>құрықтай таусылып</w:t>
            </w:r>
            <w:r w:rsidRPr="00643969">
              <w:rPr>
                <w:rFonts w:ascii="Times New Roman" w:hAnsi="Times New Roman" w:cs="Times New Roman"/>
                <w:sz w:val="24"/>
                <w:szCs w:val="24"/>
                <w:lang w:val="kk-KZ"/>
              </w:rPr>
              <w:t xml:space="preserve"> бара жатқан</w:t>
            </w:r>
          </w:p>
        </w:tc>
      </w:tr>
      <w:tr w:rsidR="00680FC2" w14:paraId="7F4B5A48" w14:textId="77777777" w:rsidTr="00C86F0E">
        <w:trPr>
          <w:jc w:val="center"/>
        </w:trPr>
        <w:tc>
          <w:tcPr>
            <w:tcW w:w="3969" w:type="dxa"/>
          </w:tcPr>
          <w:p w14:paraId="0E116940" w14:textId="3293FD0E" w:rsidR="00680FC2" w:rsidRPr="00643969" w:rsidRDefault="00680FC2" w:rsidP="00865556">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rPr>
              <w:t>всполошилась.</w:t>
            </w:r>
          </w:p>
        </w:tc>
        <w:tc>
          <w:tcPr>
            <w:tcW w:w="5582" w:type="dxa"/>
          </w:tcPr>
          <w:p w14:paraId="4CFF757F"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Ат басқан </w:t>
            </w:r>
            <w:r w:rsidRPr="00C86F0E">
              <w:rPr>
                <w:rFonts w:ascii="Times New Roman" w:hAnsi="Times New Roman" w:cs="Times New Roman"/>
                <w:bCs/>
                <w:i/>
                <w:sz w:val="24"/>
                <w:szCs w:val="24"/>
                <w:lang w:val="kk-KZ"/>
              </w:rPr>
              <w:t>құмырсқаның илеуіндей</w:t>
            </w:r>
            <w:r w:rsidRPr="00643969">
              <w:rPr>
                <w:rFonts w:ascii="Times New Roman" w:hAnsi="Times New Roman" w:cs="Times New Roman"/>
                <w:sz w:val="24"/>
                <w:szCs w:val="24"/>
                <w:lang w:val="kk-KZ"/>
              </w:rPr>
              <w:t>, астын</w:t>
            </w:r>
            <w:r w:rsidRPr="00643969">
              <w:rPr>
                <w:rFonts w:ascii="Times New Roman" w:hAnsi="Times New Roman" w:cs="Times New Roman"/>
                <w:sz w:val="24"/>
                <w:szCs w:val="24"/>
              </w:rPr>
              <w:t>-</w:t>
            </w:r>
            <w:r w:rsidRPr="00643969">
              <w:rPr>
                <w:rFonts w:ascii="Times New Roman" w:hAnsi="Times New Roman" w:cs="Times New Roman"/>
                <w:sz w:val="24"/>
                <w:szCs w:val="24"/>
                <w:lang w:val="kk-KZ"/>
              </w:rPr>
              <w:t xml:space="preserve">үстін аударылып төңкерілді </w:t>
            </w:r>
          </w:p>
        </w:tc>
      </w:tr>
      <w:tr w:rsidR="00680FC2" w14:paraId="0578E2B5" w14:textId="77777777" w:rsidTr="00C86F0E">
        <w:trPr>
          <w:jc w:val="center"/>
        </w:trPr>
        <w:tc>
          <w:tcPr>
            <w:tcW w:w="3969" w:type="dxa"/>
          </w:tcPr>
          <w:p w14:paraId="08D3717F" w14:textId="45421EF8" w:rsidR="00680FC2" w:rsidRPr="00643969" w:rsidRDefault="00680FC2" w:rsidP="00865556">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rPr>
              <w:t>Мнѣ будетъ больно его видѣть...</w:t>
            </w:r>
          </w:p>
        </w:tc>
        <w:tc>
          <w:tcPr>
            <w:tcW w:w="5582" w:type="dxa"/>
          </w:tcPr>
          <w:p w14:paraId="32B5D9FF"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Мені </w:t>
            </w:r>
            <w:r w:rsidRPr="00C86F0E">
              <w:rPr>
                <w:rFonts w:ascii="Times New Roman" w:hAnsi="Times New Roman" w:cs="Times New Roman"/>
                <w:bCs/>
                <w:i/>
                <w:sz w:val="24"/>
                <w:szCs w:val="24"/>
                <w:lang w:val="kk-KZ"/>
              </w:rPr>
              <w:t>шаншып алады</w:t>
            </w:r>
            <w:r w:rsidRPr="00C86F0E">
              <w:rPr>
                <w:rFonts w:ascii="Times New Roman" w:hAnsi="Times New Roman" w:cs="Times New Roman"/>
                <w:i/>
                <w:sz w:val="24"/>
                <w:szCs w:val="24"/>
                <w:lang w:val="kk-KZ"/>
              </w:rPr>
              <w:t>,</w:t>
            </w:r>
            <w:r w:rsidRPr="00643969">
              <w:rPr>
                <w:rFonts w:ascii="Times New Roman" w:hAnsi="Times New Roman" w:cs="Times New Roman"/>
                <w:sz w:val="24"/>
                <w:szCs w:val="24"/>
                <w:lang w:val="kk-KZ"/>
              </w:rPr>
              <w:t xml:space="preserve"> ұялам, ұқтың ба? </w:t>
            </w:r>
          </w:p>
        </w:tc>
      </w:tr>
      <w:tr w:rsidR="00680FC2" w14:paraId="46576F7B" w14:textId="77777777" w:rsidTr="00C86F0E">
        <w:trPr>
          <w:jc w:val="center"/>
        </w:trPr>
        <w:tc>
          <w:tcPr>
            <w:tcW w:w="3969" w:type="dxa"/>
          </w:tcPr>
          <w:p w14:paraId="099DEFC8" w14:textId="73989739"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Жаль </w:t>
            </w:r>
          </w:p>
        </w:tc>
        <w:tc>
          <w:tcPr>
            <w:tcW w:w="5582" w:type="dxa"/>
          </w:tcPr>
          <w:p w14:paraId="0B047DB6"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Есіркейім </w:t>
            </w:r>
          </w:p>
        </w:tc>
      </w:tr>
      <w:tr w:rsidR="00680FC2" w14:paraId="1576CB73" w14:textId="77777777" w:rsidTr="00C86F0E">
        <w:trPr>
          <w:jc w:val="center"/>
        </w:trPr>
        <w:tc>
          <w:tcPr>
            <w:tcW w:w="3969" w:type="dxa"/>
          </w:tcPr>
          <w:p w14:paraId="235C9CA6" w14:textId="0CE3F540"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Никто не помогает </w:t>
            </w:r>
          </w:p>
        </w:tc>
        <w:tc>
          <w:tcPr>
            <w:tcW w:w="5582" w:type="dxa"/>
          </w:tcPr>
          <w:p w14:paraId="32F2536A" w14:textId="77777777" w:rsidR="00680FC2" w:rsidRPr="00C86F0E" w:rsidRDefault="00680FC2" w:rsidP="00865556">
            <w:pPr>
              <w:pStyle w:val="af"/>
              <w:spacing w:line="228" w:lineRule="auto"/>
              <w:jc w:val="both"/>
              <w:rPr>
                <w:rFonts w:ascii="Times New Roman" w:hAnsi="Times New Roman" w:cs="Times New Roman"/>
                <w:bCs/>
                <w:i/>
                <w:sz w:val="24"/>
                <w:szCs w:val="24"/>
                <w:lang w:val="kk-KZ"/>
              </w:rPr>
            </w:pPr>
            <w:r w:rsidRPr="00C86F0E">
              <w:rPr>
                <w:rFonts w:ascii="Times New Roman" w:hAnsi="Times New Roman" w:cs="Times New Roman"/>
                <w:bCs/>
                <w:i/>
                <w:sz w:val="24"/>
                <w:szCs w:val="24"/>
                <w:lang w:val="kk-KZ"/>
              </w:rPr>
              <w:t>Болысқан адам да жоқ</w:t>
            </w:r>
          </w:p>
        </w:tc>
      </w:tr>
      <w:tr w:rsidR="00680FC2" w14:paraId="156043A9" w14:textId="77777777" w:rsidTr="00C86F0E">
        <w:trPr>
          <w:jc w:val="center"/>
        </w:trPr>
        <w:tc>
          <w:tcPr>
            <w:tcW w:w="3969" w:type="dxa"/>
          </w:tcPr>
          <w:p w14:paraId="0967A843" w14:textId="2A8A7A33"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ве</w:t>
            </w:r>
            <w:r w:rsidRPr="00643969">
              <w:rPr>
                <w:rFonts w:ascii="Times New Roman" w:hAnsi="Times New Roman" w:cs="Times New Roman"/>
                <w:sz w:val="24"/>
                <w:szCs w:val="24"/>
              </w:rPr>
              <w:t>литъ всѣхъ любить</w:t>
            </w:r>
          </w:p>
        </w:tc>
        <w:tc>
          <w:tcPr>
            <w:tcW w:w="5582" w:type="dxa"/>
          </w:tcPr>
          <w:p w14:paraId="68AECFA1"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Бауыр көр, сүй дейді </w:t>
            </w:r>
          </w:p>
        </w:tc>
      </w:tr>
      <w:tr w:rsidR="00680FC2" w14:paraId="07891AAB" w14:textId="77777777" w:rsidTr="00C86F0E">
        <w:trPr>
          <w:jc w:val="center"/>
        </w:trPr>
        <w:tc>
          <w:tcPr>
            <w:tcW w:w="3969" w:type="dxa"/>
          </w:tcPr>
          <w:p w14:paraId="29105AA6" w14:textId="05A79418" w:rsidR="00680FC2" w:rsidRPr="00643969" w:rsidRDefault="00680FC2" w:rsidP="00865556">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rPr>
              <w:t>Аллахъ</w:t>
            </w:r>
          </w:p>
        </w:tc>
        <w:tc>
          <w:tcPr>
            <w:tcW w:w="5582" w:type="dxa"/>
          </w:tcPr>
          <w:p w14:paraId="73726B3E"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Алда </w:t>
            </w:r>
          </w:p>
        </w:tc>
      </w:tr>
      <w:tr w:rsidR="00680FC2" w14:paraId="06643743" w14:textId="77777777" w:rsidTr="00C86F0E">
        <w:trPr>
          <w:jc w:val="center"/>
        </w:trPr>
        <w:tc>
          <w:tcPr>
            <w:tcW w:w="3969" w:type="dxa"/>
          </w:tcPr>
          <w:p w14:paraId="31D0D063" w14:textId="7DFCD7BA" w:rsidR="00680FC2" w:rsidRPr="00643969" w:rsidRDefault="00680FC2" w:rsidP="00865556">
            <w:pPr>
              <w:pStyle w:val="af"/>
              <w:spacing w:line="228" w:lineRule="auto"/>
              <w:jc w:val="both"/>
              <w:rPr>
                <w:rFonts w:ascii="Times New Roman" w:hAnsi="Times New Roman" w:cs="Times New Roman"/>
                <w:sz w:val="24"/>
                <w:szCs w:val="24"/>
              </w:rPr>
            </w:pPr>
            <w:r w:rsidRPr="00643969">
              <w:rPr>
                <w:rFonts w:ascii="Times New Roman" w:hAnsi="Times New Roman" w:cs="Times New Roman"/>
                <w:sz w:val="24"/>
                <w:szCs w:val="24"/>
                <w:lang w:val="kk-KZ"/>
              </w:rPr>
              <w:t>К</w:t>
            </w:r>
            <w:r w:rsidRPr="00643969">
              <w:rPr>
                <w:rFonts w:ascii="Times New Roman" w:hAnsi="Times New Roman" w:cs="Times New Roman"/>
                <w:sz w:val="24"/>
                <w:szCs w:val="24"/>
              </w:rPr>
              <w:t>олдунья ли она</w:t>
            </w:r>
          </w:p>
        </w:tc>
        <w:tc>
          <w:tcPr>
            <w:tcW w:w="5582" w:type="dxa"/>
          </w:tcPr>
          <w:p w14:paraId="32D73DA2"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C86F0E">
              <w:rPr>
                <w:rFonts w:ascii="Times New Roman" w:hAnsi="Times New Roman" w:cs="Times New Roman"/>
                <w:bCs/>
                <w:i/>
                <w:sz w:val="24"/>
                <w:szCs w:val="24"/>
                <w:lang w:val="kk-KZ"/>
              </w:rPr>
              <w:t>Жалмауыз кемпір</w:t>
            </w:r>
            <w:r w:rsidRPr="00643969">
              <w:rPr>
                <w:rFonts w:ascii="Times New Roman" w:hAnsi="Times New Roman" w:cs="Times New Roman"/>
                <w:sz w:val="24"/>
                <w:szCs w:val="24"/>
                <w:lang w:val="kk-KZ"/>
              </w:rPr>
              <w:t xml:space="preserve"> болып жүрмесін? </w:t>
            </w:r>
            <w:r w:rsidRPr="00C86F0E">
              <w:rPr>
                <w:rFonts w:ascii="Times New Roman" w:hAnsi="Times New Roman" w:cs="Times New Roman"/>
                <w:bCs/>
                <w:i/>
                <w:sz w:val="24"/>
                <w:szCs w:val="24"/>
                <w:lang w:val="kk-KZ"/>
              </w:rPr>
              <w:t>Ертегінің әжесі</w:t>
            </w:r>
            <w:r w:rsidRPr="00C86F0E">
              <w:rPr>
                <w:rFonts w:ascii="Times New Roman" w:hAnsi="Times New Roman" w:cs="Times New Roman"/>
                <w:i/>
                <w:sz w:val="24"/>
                <w:szCs w:val="24"/>
                <w:lang w:val="kk-KZ"/>
              </w:rPr>
              <w:t xml:space="preserve"> </w:t>
            </w:r>
            <w:r w:rsidRPr="00643969">
              <w:rPr>
                <w:rFonts w:ascii="Times New Roman" w:hAnsi="Times New Roman" w:cs="Times New Roman"/>
                <w:sz w:val="24"/>
                <w:szCs w:val="24"/>
                <w:lang w:val="kk-KZ"/>
              </w:rPr>
              <w:t>де болмасын десті.</w:t>
            </w:r>
          </w:p>
        </w:tc>
      </w:tr>
      <w:tr w:rsidR="00680FC2" w14:paraId="2D42E22E" w14:textId="77777777" w:rsidTr="00C86F0E">
        <w:trPr>
          <w:jc w:val="center"/>
        </w:trPr>
        <w:tc>
          <w:tcPr>
            <w:tcW w:w="3969" w:type="dxa"/>
          </w:tcPr>
          <w:p w14:paraId="4DA8BCC9" w14:textId="18F8EA10"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Рождество </w:t>
            </w:r>
          </w:p>
        </w:tc>
        <w:tc>
          <w:tcPr>
            <w:tcW w:w="5582" w:type="dxa"/>
          </w:tcPr>
          <w:p w14:paraId="5D5F54BE" w14:textId="77777777" w:rsidR="00680FC2" w:rsidRPr="00C86F0E" w:rsidRDefault="00680FC2" w:rsidP="00865556">
            <w:pPr>
              <w:pStyle w:val="af"/>
              <w:spacing w:line="228" w:lineRule="auto"/>
              <w:jc w:val="both"/>
              <w:rPr>
                <w:rFonts w:ascii="Times New Roman" w:hAnsi="Times New Roman" w:cs="Times New Roman"/>
                <w:bCs/>
                <w:i/>
                <w:sz w:val="24"/>
                <w:szCs w:val="24"/>
                <w:lang w:val="kk-KZ"/>
              </w:rPr>
            </w:pPr>
            <w:r w:rsidRPr="00C86F0E">
              <w:rPr>
                <w:rFonts w:ascii="Times New Roman" w:hAnsi="Times New Roman" w:cs="Times New Roman"/>
                <w:bCs/>
                <w:i/>
                <w:sz w:val="24"/>
                <w:szCs w:val="24"/>
                <w:lang w:val="kk-KZ"/>
              </w:rPr>
              <w:t>Иса туған мейрам</w:t>
            </w:r>
          </w:p>
        </w:tc>
      </w:tr>
      <w:tr w:rsidR="00680FC2" w14:paraId="56826489" w14:textId="77777777" w:rsidTr="00C86F0E">
        <w:trPr>
          <w:jc w:val="center"/>
        </w:trPr>
        <w:tc>
          <w:tcPr>
            <w:tcW w:w="3969" w:type="dxa"/>
          </w:tcPr>
          <w:p w14:paraId="79EBBA6D" w14:textId="1CE2795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Иныш</w:t>
            </w:r>
          </w:p>
        </w:tc>
        <w:tc>
          <w:tcPr>
            <w:tcW w:w="5582" w:type="dxa"/>
          </w:tcPr>
          <w:p w14:paraId="635BDEE2"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Иініш </w:t>
            </w:r>
          </w:p>
        </w:tc>
      </w:tr>
      <w:tr w:rsidR="00680FC2" w14:paraId="3BFBEB27" w14:textId="77777777" w:rsidTr="00C86F0E">
        <w:trPr>
          <w:jc w:val="center"/>
        </w:trPr>
        <w:tc>
          <w:tcPr>
            <w:tcW w:w="3969" w:type="dxa"/>
          </w:tcPr>
          <w:p w14:paraId="6357ACD7" w14:textId="17642D8E"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Пусть приходит и моет, если ей это нравится </w:t>
            </w:r>
          </w:p>
        </w:tc>
        <w:tc>
          <w:tcPr>
            <w:tcW w:w="5582" w:type="dxa"/>
          </w:tcPr>
          <w:p w14:paraId="358EA27A"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Керек қылсаң, кел де жуа бер </w:t>
            </w:r>
          </w:p>
        </w:tc>
      </w:tr>
      <w:tr w:rsidR="00680FC2" w14:paraId="34391260" w14:textId="77777777" w:rsidTr="00C86F0E">
        <w:trPr>
          <w:jc w:val="center"/>
        </w:trPr>
        <w:tc>
          <w:tcPr>
            <w:tcW w:w="3969" w:type="dxa"/>
          </w:tcPr>
          <w:p w14:paraId="4A78FFEC" w14:textId="6981CBF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Осталась верной </w:t>
            </w:r>
          </w:p>
        </w:tc>
        <w:tc>
          <w:tcPr>
            <w:tcW w:w="5582" w:type="dxa"/>
          </w:tcPr>
          <w:p w14:paraId="1EFEE8E3"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Жеритін емес </w:t>
            </w:r>
          </w:p>
        </w:tc>
      </w:tr>
      <w:tr w:rsidR="00680FC2" w14:paraId="4E369530" w14:textId="77777777" w:rsidTr="00C86F0E">
        <w:trPr>
          <w:jc w:val="center"/>
        </w:trPr>
        <w:tc>
          <w:tcPr>
            <w:tcW w:w="3969" w:type="dxa"/>
          </w:tcPr>
          <w:p w14:paraId="0C82B269" w14:textId="7B882723"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Аня </w:t>
            </w:r>
          </w:p>
        </w:tc>
        <w:tc>
          <w:tcPr>
            <w:tcW w:w="5582" w:type="dxa"/>
          </w:tcPr>
          <w:p w14:paraId="0D032F34" w14:textId="77777777" w:rsidR="00680FC2" w:rsidRPr="00C86F0E" w:rsidRDefault="00680FC2" w:rsidP="00865556">
            <w:pPr>
              <w:pStyle w:val="af"/>
              <w:spacing w:line="228" w:lineRule="auto"/>
              <w:jc w:val="both"/>
              <w:rPr>
                <w:rFonts w:ascii="Times New Roman" w:hAnsi="Times New Roman" w:cs="Times New Roman"/>
                <w:bCs/>
                <w:i/>
                <w:sz w:val="24"/>
                <w:szCs w:val="24"/>
                <w:lang w:val="kk-KZ"/>
              </w:rPr>
            </w:pPr>
            <w:r w:rsidRPr="00C86F0E">
              <w:rPr>
                <w:rFonts w:ascii="Times New Roman" w:hAnsi="Times New Roman" w:cs="Times New Roman"/>
                <w:bCs/>
                <w:i/>
                <w:sz w:val="24"/>
                <w:szCs w:val="24"/>
                <w:lang w:val="kk-KZ"/>
              </w:rPr>
              <w:t>Әнел</w:t>
            </w:r>
          </w:p>
        </w:tc>
      </w:tr>
      <w:tr w:rsidR="00680FC2" w14:paraId="5F7D7CC7" w14:textId="77777777" w:rsidTr="00C86F0E">
        <w:trPr>
          <w:jc w:val="center"/>
        </w:trPr>
        <w:tc>
          <w:tcPr>
            <w:tcW w:w="3969" w:type="dxa"/>
          </w:tcPr>
          <w:p w14:paraId="1F062E3A" w14:textId="77C09D0F"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Были слезы на глазах </w:t>
            </w:r>
          </w:p>
        </w:tc>
        <w:tc>
          <w:tcPr>
            <w:tcW w:w="5582" w:type="dxa"/>
          </w:tcPr>
          <w:p w14:paraId="4B282E1A" w14:textId="77777777" w:rsidR="00680FC2" w:rsidRPr="00C86F0E" w:rsidRDefault="00680FC2" w:rsidP="00865556">
            <w:pPr>
              <w:pStyle w:val="af"/>
              <w:spacing w:line="228" w:lineRule="auto"/>
              <w:jc w:val="both"/>
              <w:rPr>
                <w:rFonts w:ascii="Times New Roman" w:hAnsi="Times New Roman" w:cs="Times New Roman"/>
                <w:i/>
                <w:sz w:val="24"/>
                <w:szCs w:val="24"/>
                <w:lang w:val="kk-KZ"/>
              </w:rPr>
            </w:pPr>
            <w:r w:rsidRPr="00C86F0E">
              <w:rPr>
                <w:rFonts w:ascii="Times New Roman" w:hAnsi="Times New Roman" w:cs="Times New Roman"/>
                <w:bCs/>
                <w:i/>
                <w:sz w:val="24"/>
                <w:szCs w:val="24"/>
                <w:lang w:val="kk-KZ"/>
              </w:rPr>
              <w:t>Бота көзі мөлтілдеп</w:t>
            </w:r>
            <w:r w:rsidRPr="00C86F0E">
              <w:rPr>
                <w:rFonts w:ascii="Times New Roman" w:hAnsi="Times New Roman" w:cs="Times New Roman"/>
                <w:i/>
                <w:sz w:val="24"/>
                <w:szCs w:val="24"/>
                <w:lang w:val="kk-KZ"/>
              </w:rPr>
              <w:t xml:space="preserve"> жасқа </w:t>
            </w:r>
          </w:p>
        </w:tc>
      </w:tr>
      <w:tr w:rsidR="00680FC2" w:rsidRPr="00A1366B" w14:paraId="183BE261" w14:textId="77777777" w:rsidTr="00C86F0E">
        <w:trPr>
          <w:jc w:val="center"/>
        </w:trPr>
        <w:tc>
          <w:tcPr>
            <w:tcW w:w="3969" w:type="dxa"/>
          </w:tcPr>
          <w:p w14:paraId="6C28B642" w14:textId="089900D6"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Двух коров и трех лошадей </w:t>
            </w:r>
          </w:p>
        </w:tc>
        <w:tc>
          <w:tcPr>
            <w:tcW w:w="5582" w:type="dxa"/>
          </w:tcPr>
          <w:p w14:paraId="70E4E541" w14:textId="77777777" w:rsidR="00680FC2" w:rsidRPr="00C86F0E" w:rsidRDefault="00680FC2" w:rsidP="00865556">
            <w:pPr>
              <w:pStyle w:val="af"/>
              <w:spacing w:line="228" w:lineRule="auto"/>
              <w:jc w:val="both"/>
              <w:rPr>
                <w:rFonts w:ascii="Times New Roman" w:hAnsi="Times New Roman" w:cs="Times New Roman"/>
                <w:bCs/>
                <w:i/>
                <w:sz w:val="24"/>
                <w:szCs w:val="24"/>
                <w:lang w:val="kk-KZ"/>
              </w:rPr>
            </w:pPr>
            <w:r w:rsidRPr="00C86F0E">
              <w:rPr>
                <w:rFonts w:ascii="Times New Roman" w:hAnsi="Times New Roman" w:cs="Times New Roman"/>
                <w:bCs/>
                <w:i/>
                <w:sz w:val="24"/>
                <w:szCs w:val="24"/>
                <w:lang w:val="kk-KZ"/>
              </w:rPr>
              <w:t xml:space="preserve">Үш арғымақ, екі бұзаулы сиыр </w:t>
            </w:r>
          </w:p>
        </w:tc>
      </w:tr>
      <w:tr w:rsidR="00680FC2" w14:paraId="0EF995EB" w14:textId="77777777" w:rsidTr="00C86F0E">
        <w:trPr>
          <w:jc w:val="center"/>
        </w:trPr>
        <w:tc>
          <w:tcPr>
            <w:tcW w:w="3969" w:type="dxa"/>
          </w:tcPr>
          <w:p w14:paraId="4C686F24" w14:textId="340C366F"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Помощники кормильцы </w:t>
            </w:r>
          </w:p>
        </w:tc>
        <w:tc>
          <w:tcPr>
            <w:tcW w:w="5582" w:type="dxa"/>
          </w:tcPr>
          <w:p w14:paraId="5D7C91FE"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Осыларды да жан асырайды дейміз бе? </w:t>
            </w:r>
          </w:p>
        </w:tc>
      </w:tr>
      <w:tr w:rsidR="00680FC2" w14:paraId="533DD3EC" w14:textId="77777777" w:rsidTr="00C86F0E">
        <w:trPr>
          <w:jc w:val="center"/>
        </w:trPr>
        <w:tc>
          <w:tcPr>
            <w:tcW w:w="3969" w:type="dxa"/>
          </w:tcPr>
          <w:p w14:paraId="17F90747" w14:textId="727250DA"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Апайки (жены)</w:t>
            </w:r>
          </w:p>
        </w:tc>
        <w:tc>
          <w:tcPr>
            <w:tcW w:w="5582" w:type="dxa"/>
          </w:tcPr>
          <w:p w14:paraId="4798FD65" w14:textId="77777777" w:rsidR="00680FC2" w:rsidRPr="00C86F0E" w:rsidRDefault="00680FC2" w:rsidP="00865556">
            <w:pPr>
              <w:pStyle w:val="af"/>
              <w:spacing w:line="228" w:lineRule="auto"/>
              <w:jc w:val="both"/>
              <w:rPr>
                <w:rFonts w:ascii="Times New Roman" w:hAnsi="Times New Roman" w:cs="Times New Roman"/>
                <w:bCs/>
                <w:i/>
                <w:sz w:val="24"/>
                <w:szCs w:val="24"/>
                <w:lang w:val="kk-KZ"/>
              </w:rPr>
            </w:pPr>
            <w:r w:rsidRPr="00C86F0E">
              <w:rPr>
                <w:rFonts w:ascii="Times New Roman" w:hAnsi="Times New Roman" w:cs="Times New Roman"/>
                <w:bCs/>
                <w:i/>
                <w:sz w:val="24"/>
                <w:szCs w:val="24"/>
                <w:lang w:val="kk-KZ"/>
              </w:rPr>
              <w:t>Сорлы қатындар</w:t>
            </w:r>
          </w:p>
        </w:tc>
      </w:tr>
      <w:tr w:rsidR="00680FC2" w:rsidRPr="00A1366B" w14:paraId="59BF579B" w14:textId="77777777" w:rsidTr="00C86F0E">
        <w:trPr>
          <w:jc w:val="center"/>
        </w:trPr>
        <w:tc>
          <w:tcPr>
            <w:tcW w:w="3969" w:type="dxa"/>
          </w:tcPr>
          <w:p w14:paraId="05F7E279" w14:textId="208081B1"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rPr>
              <w:t>всей душой ненавидѣвшій</w:t>
            </w:r>
          </w:p>
        </w:tc>
        <w:tc>
          <w:tcPr>
            <w:tcW w:w="5582" w:type="dxa"/>
          </w:tcPr>
          <w:p w14:paraId="11B7F85A" w14:textId="77777777" w:rsidR="00680FC2" w:rsidRPr="00C86F0E" w:rsidRDefault="00680FC2" w:rsidP="00865556">
            <w:pPr>
              <w:pStyle w:val="af"/>
              <w:spacing w:line="228" w:lineRule="auto"/>
              <w:jc w:val="both"/>
              <w:rPr>
                <w:rFonts w:ascii="Times New Roman" w:hAnsi="Times New Roman" w:cs="Times New Roman"/>
                <w:bCs/>
                <w:i/>
                <w:sz w:val="24"/>
                <w:szCs w:val="24"/>
                <w:lang w:val="kk-KZ"/>
              </w:rPr>
            </w:pPr>
            <w:r w:rsidRPr="00C86F0E">
              <w:rPr>
                <w:rFonts w:ascii="Times New Roman" w:hAnsi="Times New Roman" w:cs="Times New Roman"/>
                <w:bCs/>
                <w:i/>
                <w:sz w:val="24"/>
                <w:szCs w:val="24"/>
                <w:lang w:val="kk-KZ"/>
              </w:rPr>
              <w:t xml:space="preserve">Иттің етінен де жек көреді </w:t>
            </w:r>
          </w:p>
        </w:tc>
      </w:tr>
      <w:tr w:rsidR="00680FC2" w14:paraId="3AF88E3B" w14:textId="77777777" w:rsidTr="00C86F0E">
        <w:trPr>
          <w:jc w:val="center"/>
        </w:trPr>
        <w:tc>
          <w:tcPr>
            <w:tcW w:w="3969" w:type="dxa"/>
          </w:tcPr>
          <w:p w14:paraId="1C90B704" w14:textId="4B5DBBCB"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Наташа </w:t>
            </w:r>
          </w:p>
        </w:tc>
        <w:tc>
          <w:tcPr>
            <w:tcW w:w="5582" w:type="dxa"/>
          </w:tcPr>
          <w:p w14:paraId="76C9E8E5" w14:textId="77777777" w:rsidR="00680FC2" w:rsidRPr="00C86F0E" w:rsidRDefault="00680FC2" w:rsidP="00865556">
            <w:pPr>
              <w:pStyle w:val="af"/>
              <w:spacing w:line="228" w:lineRule="auto"/>
              <w:jc w:val="both"/>
              <w:rPr>
                <w:rFonts w:ascii="Times New Roman" w:hAnsi="Times New Roman" w:cs="Times New Roman"/>
                <w:bCs/>
                <w:i/>
                <w:sz w:val="24"/>
                <w:szCs w:val="24"/>
                <w:lang w:val="kk-KZ"/>
              </w:rPr>
            </w:pPr>
            <w:r w:rsidRPr="00C86F0E">
              <w:rPr>
                <w:rFonts w:ascii="Times New Roman" w:hAnsi="Times New Roman" w:cs="Times New Roman"/>
                <w:bCs/>
                <w:i/>
                <w:sz w:val="24"/>
                <w:szCs w:val="24"/>
                <w:lang w:val="kk-KZ"/>
              </w:rPr>
              <w:t>Шырақ, Наташа</w:t>
            </w:r>
          </w:p>
        </w:tc>
      </w:tr>
      <w:tr w:rsidR="00680FC2" w14:paraId="5040484B" w14:textId="77777777" w:rsidTr="00C86F0E">
        <w:trPr>
          <w:jc w:val="center"/>
        </w:trPr>
        <w:tc>
          <w:tcPr>
            <w:tcW w:w="3969" w:type="dxa"/>
          </w:tcPr>
          <w:p w14:paraId="6C753CC8" w14:textId="38B8438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А сколько </w:t>
            </w:r>
          </w:p>
        </w:tc>
        <w:tc>
          <w:tcPr>
            <w:tcW w:w="5582" w:type="dxa"/>
          </w:tcPr>
          <w:p w14:paraId="68A9AC34" w14:textId="77777777" w:rsidR="00680FC2" w:rsidRPr="00C86F0E" w:rsidRDefault="00680FC2" w:rsidP="00865556">
            <w:pPr>
              <w:pStyle w:val="af"/>
              <w:spacing w:line="228" w:lineRule="auto"/>
              <w:jc w:val="both"/>
              <w:rPr>
                <w:rFonts w:ascii="Times New Roman" w:hAnsi="Times New Roman" w:cs="Times New Roman"/>
                <w:bCs/>
                <w:i/>
                <w:sz w:val="24"/>
                <w:szCs w:val="24"/>
                <w:lang w:val="kk-KZ"/>
              </w:rPr>
            </w:pPr>
            <w:r w:rsidRPr="00C86F0E">
              <w:rPr>
                <w:rFonts w:ascii="Times New Roman" w:hAnsi="Times New Roman" w:cs="Times New Roman"/>
                <w:bCs/>
                <w:i/>
                <w:sz w:val="24"/>
                <w:szCs w:val="24"/>
                <w:lang w:val="kk-KZ"/>
              </w:rPr>
              <w:t>Есепте жоқ</w:t>
            </w:r>
          </w:p>
        </w:tc>
      </w:tr>
      <w:tr w:rsidR="00680FC2" w:rsidRPr="00A1366B" w14:paraId="0C866251" w14:textId="77777777" w:rsidTr="00C86F0E">
        <w:trPr>
          <w:jc w:val="center"/>
        </w:trPr>
        <w:tc>
          <w:tcPr>
            <w:tcW w:w="3969" w:type="dxa"/>
          </w:tcPr>
          <w:p w14:paraId="4D223352" w14:textId="0C28CB7B"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rPr>
              <w:t>не будут бросать свои семьи по зимамъ.</w:t>
            </w:r>
          </w:p>
        </w:tc>
        <w:tc>
          <w:tcPr>
            <w:tcW w:w="5582" w:type="dxa"/>
          </w:tcPr>
          <w:p w14:paraId="3417B4F8" w14:textId="77777777" w:rsidR="00680FC2" w:rsidRPr="00643969" w:rsidRDefault="00680FC2" w:rsidP="00865556">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Қыс болды деп... көрші орыстан қайыр тілеп қыдырып кетпейді</w:t>
            </w:r>
          </w:p>
        </w:tc>
      </w:tr>
      <w:tr w:rsidR="00680FC2" w14:paraId="7CA17C0F" w14:textId="77777777" w:rsidTr="00C86F0E">
        <w:trPr>
          <w:jc w:val="center"/>
        </w:trPr>
        <w:tc>
          <w:tcPr>
            <w:tcW w:w="3969" w:type="dxa"/>
          </w:tcPr>
          <w:p w14:paraId="1A767733" w14:textId="2E2304EC"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rPr>
              <w:t>показался первый снѣжокъ</w:t>
            </w:r>
          </w:p>
        </w:tc>
        <w:tc>
          <w:tcPr>
            <w:tcW w:w="5582" w:type="dxa"/>
          </w:tcPr>
          <w:p w14:paraId="4DC794BA"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Көбік қар жауды</w:t>
            </w:r>
          </w:p>
        </w:tc>
      </w:tr>
      <w:tr w:rsidR="00680FC2" w14:paraId="7D7C12FF" w14:textId="77777777" w:rsidTr="00C86F0E">
        <w:trPr>
          <w:jc w:val="center"/>
        </w:trPr>
        <w:tc>
          <w:tcPr>
            <w:tcW w:w="3969" w:type="dxa"/>
          </w:tcPr>
          <w:p w14:paraId="5A213925" w14:textId="5B491389"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rPr>
              <w:t>Худой</w:t>
            </w:r>
          </w:p>
        </w:tc>
        <w:tc>
          <w:tcPr>
            <w:tcW w:w="5582" w:type="dxa"/>
          </w:tcPr>
          <w:p w14:paraId="479A1748" w14:textId="77777777" w:rsidR="00680FC2" w:rsidRPr="00643969" w:rsidRDefault="00680FC2">
            <w:pPr>
              <w:pStyle w:val="af"/>
              <w:jc w:val="both"/>
              <w:rPr>
                <w:rFonts w:ascii="Times New Roman" w:hAnsi="Times New Roman" w:cs="Times New Roman"/>
                <w:sz w:val="24"/>
                <w:szCs w:val="24"/>
                <w:lang w:val="kk-KZ"/>
              </w:rPr>
            </w:pPr>
            <w:r w:rsidRPr="00865556">
              <w:rPr>
                <w:rFonts w:ascii="Times New Roman" w:hAnsi="Times New Roman" w:cs="Times New Roman"/>
                <w:bCs/>
                <w:i/>
                <w:sz w:val="24"/>
                <w:szCs w:val="24"/>
                <w:lang w:val="kk-KZ"/>
              </w:rPr>
              <w:t>Ит тиген бұтадай</w:t>
            </w:r>
            <w:r w:rsidRPr="00643969">
              <w:rPr>
                <w:rFonts w:ascii="Times New Roman" w:hAnsi="Times New Roman" w:cs="Times New Roman"/>
                <w:sz w:val="24"/>
                <w:szCs w:val="24"/>
                <w:lang w:val="kk-KZ"/>
              </w:rPr>
              <w:t xml:space="preserve"> арық </w:t>
            </w:r>
          </w:p>
        </w:tc>
      </w:tr>
      <w:tr w:rsidR="00680FC2" w14:paraId="3997F497" w14:textId="77777777" w:rsidTr="00C86F0E">
        <w:trPr>
          <w:jc w:val="center"/>
        </w:trPr>
        <w:tc>
          <w:tcPr>
            <w:tcW w:w="3969" w:type="dxa"/>
          </w:tcPr>
          <w:p w14:paraId="1BF1CBC8" w14:textId="5FF0843B"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rPr>
              <w:t>Блѣдпый</w:t>
            </w:r>
          </w:p>
        </w:tc>
        <w:tc>
          <w:tcPr>
            <w:tcW w:w="5582" w:type="dxa"/>
          </w:tcPr>
          <w:p w14:paraId="262376F9" w14:textId="77777777" w:rsidR="00680FC2" w:rsidRPr="00865556" w:rsidRDefault="00680FC2">
            <w:pPr>
              <w:pStyle w:val="af"/>
              <w:jc w:val="both"/>
              <w:rPr>
                <w:rFonts w:ascii="Times New Roman" w:hAnsi="Times New Roman" w:cs="Times New Roman"/>
                <w:i/>
                <w:sz w:val="24"/>
                <w:szCs w:val="24"/>
                <w:lang w:val="kk-KZ"/>
              </w:rPr>
            </w:pPr>
            <w:r w:rsidRPr="00865556">
              <w:rPr>
                <w:rFonts w:ascii="Times New Roman" w:hAnsi="Times New Roman" w:cs="Times New Roman"/>
                <w:bCs/>
                <w:i/>
                <w:sz w:val="24"/>
                <w:szCs w:val="24"/>
                <w:lang w:val="kk-KZ"/>
              </w:rPr>
              <w:t>Сілтіген салған сүйектей</w:t>
            </w:r>
            <w:r w:rsidRPr="00865556">
              <w:rPr>
                <w:rFonts w:ascii="Times New Roman" w:hAnsi="Times New Roman" w:cs="Times New Roman"/>
                <w:i/>
                <w:sz w:val="24"/>
                <w:szCs w:val="24"/>
                <w:lang w:val="kk-KZ"/>
              </w:rPr>
              <w:t xml:space="preserve"> қу</w:t>
            </w:r>
          </w:p>
        </w:tc>
      </w:tr>
      <w:tr w:rsidR="00680FC2" w14:paraId="3FDE5FC2" w14:textId="77777777" w:rsidTr="00C86F0E">
        <w:trPr>
          <w:jc w:val="center"/>
        </w:trPr>
        <w:tc>
          <w:tcPr>
            <w:tcW w:w="3969" w:type="dxa"/>
          </w:tcPr>
          <w:p w14:paraId="158F1F4C" w14:textId="7BE3880C"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rPr>
              <w:t>онъ едва держался на ногахъ</w:t>
            </w:r>
          </w:p>
        </w:tc>
        <w:tc>
          <w:tcPr>
            <w:tcW w:w="5582" w:type="dxa"/>
          </w:tcPr>
          <w:p w14:paraId="2EB0634D"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Жаңа жүрген баладай тәлтірек</w:t>
            </w:r>
          </w:p>
        </w:tc>
      </w:tr>
      <w:tr w:rsidR="00680FC2" w14:paraId="3F942F0C" w14:textId="77777777" w:rsidTr="00C86F0E">
        <w:trPr>
          <w:jc w:val="center"/>
        </w:trPr>
        <w:tc>
          <w:tcPr>
            <w:tcW w:w="3969" w:type="dxa"/>
          </w:tcPr>
          <w:p w14:paraId="510C66B3" w14:textId="0FBC01F0"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Били </w:t>
            </w:r>
          </w:p>
        </w:tc>
        <w:tc>
          <w:tcPr>
            <w:tcW w:w="5582" w:type="dxa"/>
          </w:tcPr>
          <w:p w14:paraId="63CCB6F8"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Өлтірем етіп ұрыпты</w:t>
            </w:r>
          </w:p>
        </w:tc>
      </w:tr>
      <w:tr w:rsidR="00680FC2" w14:paraId="3BBC70C1" w14:textId="77777777" w:rsidTr="00C86F0E">
        <w:trPr>
          <w:jc w:val="center"/>
        </w:trPr>
        <w:tc>
          <w:tcPr>
            <w:tcW w:w="3969" w:type="dxa"/>
          </w:tcPr>
          <w:p w14:paraId="32DDA8DD" w14:textId="76003E24"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Был в восторге </w:t>
            </w:r>
          </w:p>
        </w:tc>
        <w:tc>
          <w:tcPr>
            <w:tcW w:w="5582" w:type="dxa"/>
          </w:tcPr>
          <w:p w14:paraId="7CA40764"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Қараңғы түнде ту бие жетелегендей болды</w:t>
            </w:r>
          </w:p>
        </w:tc>
      </w:tr>
      <w:tr w:rsidR="00680FC2" w14:paraId="637D4D81" w14:textId="77777777" w:rsidTr="00C86F0E">
        <w:trPr>
          <w:jc w:val="center"/>
        </w:trPr>
        <w:tc>
          <w:tcPr>
            <w:tcW w:w="3969" w:type="dxa"/>
          </w:tcPr>
          <w:p w14:paraId="473E6578" w14:textId="1CDCF985"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rPr>
              <w:t>полфунта чаю</w:t>
            </w:r>
          </w:p>
        </w:tc>
        <w:tc>
          <w:tcPr>
            <w:tcW w:w="5582" w:type="dxa"/>
          </w:tcPr>
          <w:p w14:paraId="3FC77FC4"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Бір қадақ шай</w:t>
            </w:r>
          </w:p>
        </w:tc>
      </w:tr>
      <w:tr w:rsidR="00680FC2" w:rsidRPr="00A1366B" w14:paraId="18C4D87B" w14:textId="77777777" w:rsidTr="00C86F0E">
        <w:trPr>
          <w:jc w:val="center"/>
        </w:trPr>
        <w:tc>
          <w:tcPr>
            <w:tcW w:w="3969" w:type="dxa"/>
          </w:tcPr>
          <w:p w14:paraId="59133CC2" w14:textId="7DF0A12B"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rPr>
              <w:t>Пе вдругъ все дѣлалось, а шло по-маленьку</w:t>
            </w:r>
            <w:r>
              <w:rPr>
                <w:rFonts w:ascii="Times New Roman" w:hAnsi="Times New Roman" w:cs="Times New Roman"/>
                <w:sz w:val="24"/>
                <w:szCs w:val="24"/>
              </w:rPr>
              <w:t xml:space="preserve"> </w:t>
            </w:r>
          </w:p>
        </w:tc>
        <w:tc>
          <w:tcPr>
            <w:tcW w:w="5582" w:type="dxa"/>
          </w:tcPr>
          <w:p w14:paraId="520EB1B9"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Ілбіп өмір көшін түзеп барады </w:t>
            </w:r>
          </w:p>
        </w:tc>
      </w:tr>
      <w:tr w:rsidR="00680FC2" w14:paraId="0DD7575C" w14:textId="77777777" w:rsidTr="00C86F0E">
        <w:trPr>
          <w:jc w:val="center"/>
        </w:trPr>
        <w:tc>
          <w:tcPr>
            <w:tcW w:w="3969" w:type="dxa"/>
          </w:tcPr>
          <w:p w14:paraId="52B1AB18" w14:textId="4193E74A"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rPr>
              <w:t>видитъ тебя мое сердце</w:t>
            </w:r>
          </w:p>
        </w:tc>
        <w:tc>
          <w:tcPr>
            <w:tcW w:w="5582" w:type="dxa"/>
          </w:tcPr>
          <w:p w14:paraId="04FD8B58"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Ішім сені біледі </w:t>
            </w:r>
          </w:p>
        </w:tc>
      </w:tr>
      <w:tr w:rsidR="00680FC2" w14:paraId="0FFFBF55" w14:textId="77777777" w:rsidTr="00C86F0E">
        <w:trPr>
          <w:jc w:val="center"/>
        </w:trPr>
        <w:tc>
          <w:tcPr>
            <w:tcW w:w="3969" w:type="dxa"/>
          </w:tcPr>
          <w:p w14:paraId="19A66CB9" w14:textId="3E359605" w:rsidR="00680FC2" w:rsidRPr="00643969" w:rsidRDefault="00DF24B4" w:rsidP="00180738">
            <w:pPr>
              <w:pStyle w:val="af"/>
              <w:jc w:val="both"/>
              <w:rPr>
                <w:rFonts w:ascii="Times New Roman" w:hAnsi="Times New Roman" w:cs="Times New Roman"/>
                <w:sz w:val="24"/>
                <w:szCs w:val="24"/>
              </w:rPr>
            </w:pPr>
            <w:r w:rsidRPr="00643969">
              <w:rPr>
                <w:rFonts w:ascii="Times New Roman" w:hAnsi="Times New Roman" w:cs="Times New Roman"/>
                <w:sz w:val="24"/>
                <w:szCs w:val="24"/>
              </w:rPr>
              <w:t>В</w:t>
            </w:r>
            <w:r w:rsidR="00680FC2" w:rsidRPr="00643969">
              <w:rPr>
                <w:rFonts w:ascii="Times New Roman" w:hAnsi="Times New Roman" w:cs="Times New Roman"/>
                <w:sz w:val="24"/>
                <w:szCs w:val="24"/>
              </w:rPr>
              <w:t>сполошилась</w:t>
            </w:r>
          </w:p>
        </w:tc>
        <w:tc>
          <w:tcPr>
            <w:tcW w:w="5582" w:type="dxa"/>
          </w:tcPr>
          <w:p w14:paraId="20A5B439" w14:textId="28C9169C" w:rsidR="00680FC2" w:rsidRPr="00643969" w:rsidRDefault="00680FC2" w:rsidP="00180738">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Ат басқан </w:t>
            </w:r>
            <w:r w:rsidRPr="00865556">
              <w:rPr>
                <w:rFonts w:ascii="Times New Roman" w:hAnsi="Times New Roman" w:cs="Times New Roman"/>
                <w:bCs/>
                <w:i/>
                <w:sz w:val="24"/>
                <w:szCs w:val="24"/>
                <w:lang w:val="kk-KZ"/>
              </w:rPr>
              <w:t>құмырсқаның илеуіндей</w:t>
            </w:r>
            <w:r w:rsidRPr="00643969">
              <w:rPr>
                <w:rFonts w:ascii="Times New Roman" w:hAnsi="Times New Roman" w:cs="Times New Roman"/>
                <w:sz w:val="24"/>
                <w:szCs w:val="24"/>
                <w:lang w:val="kk-KZ"/>
              </w:rPr>
              <w:t>, астын</w:t>
            </w:r>
            <w:r w:rsidRPr="00643969">
              <w:rPr>
                <w:rFonts w:ascii="Times New Roman" w:hAnsi="Times New Roman" w:cs="Times New Roman"/>
                <w:sz w:val="24"/>
                <w:szCs w:val="24"/>
              </w:rPr>
              <w:t>-</w:t>
            </w:r>
            <w:r w:rsidRPr="00643969">
              <w:rPr>
                <w:rFonts w:ascii="Times New Roman" w:hAnsi="Times New Roman" w:cs="Times New Roman"/>
                <w:sz w:val="24"/>
                <w:szCs w:val="24"/>
                <w:lang w:val="kk-KZ"/>
              </w:rPr>
              <w:t xml:space="preserve">үстін аударылып төңкерілді </w:t>
            </w:r>
          </w:p>
        </w:tc>
      </w:tr>
      <w:tr w:rsidR="00865556" w14:paraId="174794CE" w14:textId="77777777" w:rsidTr="00865556">
        <w:trPr>
          <w:jc w:val="center"/>
        </w:trPr>
        <w:tc>
          <w:tcPr>
            <w:tcW w:w="9551" w:type="dxa"/>
            <w:gridSpan w:val="2"/>
          </w:tcPr>
          <w:p w14:paraId="5593844E" w14:textId="16C9393E" w:rsidR="00DF24B4" w:rsidRPr="00643969" w:rsidRDefault="00180738" w:rsidP="006B77AF">
            <w:pPr>
              <w:pStyle w:val="af"/>
              <w:ind w:firstLine="556"/>
              <w:jc w:val="both"/>
              <w:rPr>
                <w:rFonts w:ascii="Times New Roman" w:hAnsi="Times New Roman" w:cs="Times New Roman"/>
                <w:sz w:val="24"/>
                <w:szCs w:val="24"/>
                <w:lang w:val="kk-KZ"/>
              </w:rPr>
            </w:pPr>
            <w:r>
              <w:rPr>
                <w:rFonts w:ascii="Times New Roman" w:eastAsia="Calibri" w:hAnsi="Times New Roman" w:cs="Times New Roman"/>
                <w:sz w:val="24"/>
                <w:szCs w:val="24"/>
                <w:lang w:val="kk-KZ"/>
              </w:rPr>
              <w:t>Ескерту</w:t>
            </w:r>
            <w:r w:rsidR="00865556" w:rsidRPr="00561A2C">
              <w:rPr>
                <w:rFonts w:ascii="Times New Roman" w:eastAsia="Calibri" w:hAnsi="Times New Roman" w:cs="Times New Roman"/>
                <w:sz w:val="24"/>
                <w:szCs w:val="24"/>
                <w:lang w:val="kk-KZ"/>
              </w:rPr>
              <w:t xml:space="preserve"> –</w:t>
            </w:r>
            <w:r w:rsidR="00865556" w:rsidRPr="00421BD3">
              <w:rPr>
                <w:rFonts w:ascii="Times New Roman" w:eastAsia="Calibri" w:hAnsi="Times New Roman" w:cs="Times New Roman"/>
                <w:bCs/>
                <w:sz w:val="24"/>
                <w:szCs w:val="24"/>
                <w:lang w:val="kk-KZ"/>
              </w:rPr>
              <w:t xml:space="preserve"> Әдебиет негізінде құралған</w:t>
            </w:r>
            <w:r>
              <w:rPr>
                <w:rFonts w:ascii="Times New Roman" w:eastAsia="Calibri" w:hAnsi="Times New Roman" w:cs="Times New Roman"/>
                <w:bCs/>
                <w:sz w:val="24"/>
                <w:szCs w:val="24"/>
                <w:lang w:val="kk-KZ"/>
              </w:rPr>
              <w:t xml:space="preserve"> </w:t>
            </w:r>
            <w:r w:rsidR="00865556">
              <w:rPr>
                <w:rFonts w:ascii="Times New Roman" w:hAnsi="Times New Roman" w:cs="Times New Roman"/>
                <w:sz w:val="24"/>
                <w:szCs w:val="24"/>
                <w:lang w:val="kk-KZ"/>
              </w:rPr>
              <w:t>[5</w:t>
            </w:r>
            <w:r>
              <w:rPr>
                <w:rFonts w:ascii="Times New Roman" w:hAnsi="Times New Roman" w:cs="Times New Roman"/>
                <w:sz w:val="24"/>
                <w:szCs w:val="24"/>
                <w:lang w:val="kk-KZ"/>
              </w:rPr>
              <w:t xml:space="preserve">4, б. 10-19; </w:t>
            </w:r>
            <w:r w:rsidR="00DF24B4">
              <w:rPr>
                <w:rFonts w:ascii="Times New Roman" w:hAnsi="Times New Roman" w:cs="Times New Roman"/>
                <w:sz w:val="24"/>
                <w:szCs w:val="24"/>
                <w:lang w:val="kk-KZ"/>
              </w:rPr>
              <w:t>5</w:t>
            </w:r>
            <w:r w:rsidR="006B77AF">
              <w:rPr>
                <w:rFonts w:ascii="Times New Roman" w:hAnsi="Times New Roman" w:cs="Times New Roman"/>
                <w:sz w:val="24"/>
                <w:szCs w:val="24"/>
                <w:lang w:val="kk-KZ"/>
              </w:rPr>
              <w:t>9</w:t>
            </w:r>
            <w:r w:rsidR="00DF24B4">
              <w:rPr>
                <w:rFonts w:ascii="Times New Roman" w:hAnsi="Times New Roman" w:cs="Times New Roman"/>
                <w:sz w:val="24"/>
                <w:szCs w:val="24"/>
                <w:lang w:val="kk-KZ"/>
              </w:rPr>
              <w:t>]</w:t>
            </w:r>
          </w:p>
        </w:tc>
      </w:tr>
    </w:tbl>
    <w:p w14:paraId="0BD34CC2" w14:textId="77777777" w:rsidR="00180738" w:rsidRDefault="00180738" w:rsidP="00747A2D">
      <w:pPr>
        <w:pStyle w:val="af"/>
        <w:ind w:firstLine="709"/>
        <w:jc w:val="both"/>
        <w:rPr>
          <w:rFonts w:ascii="Times New Roman" w:hAnsi="Times New Roman" w:cs="Times New Roman"/>
          <w:sz w:val="28"/>
          <w:szCs w:val="28"/>
          <w:lang w:val="kk-KZ"/>
        </w:rPr>
      </w:pPr>
    </w:p>
    <w:p w14:paraId="57623195" w14:textId="64A9AC64" w:rsidR="00A51621" w:rsidRPr="00F77990" w:rsidRDefault="000A36EF" w:rsidP="00747A2D">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567534">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Бөкейхан </w:t>
      </w:r>
      <w:r w:rsidR="004C2CC7">
        <w:rPr>
          <w:rFonts w:ascii="Times New Roman" w:hAnsi="Times New Roman" w:cs="Times New Roman"/>
          <w:sz w:val="28"/>
          <w:szCs w:val="28"/>
          <w:lang w:val="kk-KZ"/>
        </w:rPr>
        <w:t>дәл осы аудармасында мәтіннің негізгі ойын сақтай</w:t>
      </w:r>
      <w:r w:rsidR="00FF2AA0">
        <w:rPr>
          <w:rFonts w:ascii="Times New Roman" w:hAnsi="Times New Roman" w:cs="Times New Roman"/>
          <w:sz w:val="28"/>
          <w:szCs w:val="28"/>
          <w:lang w:val="kk-KZ"/>
        </w:rPr>
        <w:t xml:space="preserve"> отырып</w:t>
      </w:r>
      <w:r w:rsidR="00532E90">
        <w:rPr>
          <w:rFonts w:ascii="Times New Roman" w:hAnsi="Times New Roman" w:cs="Times New Roman"/>
          <w:sz w:val="28"/>
          <w:szCs w:val="28"/>
          <w:lang w:val="kk-KZ"/>
        </w:rPr>
        <w:t xml:space="preserve">, автор бір ғана сөзбен берген жерлерін </w:t>
      </w:r>
      <w:r w:rsidR="002C3856">
        <w:rPr>
          <w:rFonts w:ascii="Times New Roman" w:hAnsi="Times New Roman" w:cs="Times New Roman"/>
          <w:sz w:val="28"/>
          <w:szCs w:val="28"/>
          <w:lang w:val="kk-KZ"/>
        </w:rPr>
        <w:t>теңеулер, сөз тіркестері мен өлең жолдар</w:t>
      </w:r>
      <w:r w:rsidR="00FF2AA0">
        <w:rPr>
          <w:rFonts w:ascii="Times New Roman" w:hAnsi="Times New Roman" w:cs="Times New Roman"/>
          <w:sz w:val="28"/>
          <w:szCs w:val="28"/>
          <w:lang w:val="kk-KZ"/>
        </w:rPr>
        <w:t>ы арқылы</w:t>
      </w:r>
      <w:r w:rsidR="00021A5C">
        <w:rPr>
          <w:rFonts w:ascii="Times New Roman" w:hAnsi="Times New Roman" w:cs="Times New Roman"/>
          <w:sz w:val="28"/>
          <w:szCs w:val="28"/>
          <w:lang w:val="kk-KZ"/>
        </w:rPr>
        <w:t xml:space="preserve"> беріп,</w:t>
      </w:r>
      <w:r w:rsidR="00FF2AA0">
        <w:rPr>
          <w:rFonts w:ascii="Times New Roman" w:hAnsi="Times New Roman" w:cs="Times New Roman"/>
          <w:sz w:val="28"/>
          <w:szCs w:val="28"/>
          <w:lang w:val="kk-KZ"/>
        </w:rPr>
        <w:t xml:space="preserve"> еркін аударма жасайды.</w:t>
      </w:r>
      <w:r w:rsidR="00021A5C">
        <w:rPr>
          <w:rFonts w:ascii="Times New Roman" w:hAnsi="Times New Roman" w:cs="Times New Roman"/>
          <w:sz w:val="28"/>
          <w:szCs w:val="28"/>
          <w:lang w:val="kk-KZ"/>
        </w:rPr>
        <w:t xml:space="preserve"> Мысалы:</w:t>
      </w:r>
      <w:r w:rsidR="004C2CC7">
        <w:rPr>
          <w:rFonts w:ascii="Times New Roman" w:hAnsi="Times New Roman" w:cs="Times New Roman"/>
          <w:sz w:val="28"/>
          <w:szCs w:val="28"/>
          <w:lang w:val="kk-KZ"/>
        </w:rPr>
        <w:t xml:space="preserve"> </w:t>
      </w:r>
      <w:r w:rsidR="00A22225">
        <w:rPr>
          <w:rFonts w:ascii="Times New Roman" w:hAnsi="Times New Roman" w:cs="Times New Roman"/>
          <w:sz w:val="28"/>
          <w:szCs w:val="28"/>
          <w:lang w:val="kk-KZ"/>
        </w:rPr>
        <w:t>«</w:t>
      </w:r>
      <w:r w:rsidR="00A51621" w:rsidRPr="00A51621">
        <w:rPr>
          <w:rFonts w:ascii="Times New Roman" w:hAnsi="Times New Roman" w:cs="Times New Roman"/>
          <w:sz w:val="28"/>
          <w:szCs w:val="28"/>
          <w:lang w:val="kk-KZ"/>
        </w:rPr>
        <w:t>дуетъ такой холодный вѣтеръ</w:t>
      </w:r>
      <w:r w:rsidR="00A22225">
        <w:rPr>
          <w:rFonts w:ascii="Times New Roman" w:hAnsi="Times New Roman" w:cs="Times New Roman"/>
          <w:sz w:val="28"/>
          <w:szCs w:val="28"/>
          <w:lang w:val="kk-KZ"/>
        </w:rPr>
        <w:t>» дегенді «</w:t>
      </w:r>
      <w:r w:rsidR="00A22225" w:rsidRPr="00865556">
        <w:rPr>
          <w:rFonts w:ascii="Times New Roman" w:hAnsi="Times New Roman" w:cs="Times New Roman"/>
          <w:bCs/>
          <w:i/>
          <w:sz w:val="28"/>
          <w:szCs w:val="28"/>
          <w:lang w:val="kk-KZ"/>
        </w:rPr>
        <w:t>ж</w:t>
      </w:r>
      <w:r w:rsidR="00A51621" w:rsidRPr="00865556">
        <w:rPr>
          <w:rFonts w:ascii="Times New Roman" w:hAnsi="Times New Roman" w:cs="Times New Roman"/>
          <w:bCs/>
          <w:i/>
          <w:sz w:val="28"/>
          <w:szCs w:val="28"/>
          <w:lang w:val="kk-KZ"/>
        </w:rPr>
        <w:t>ындай</w:t>
      </w:r>
      <w:r w:rsidR="00A51621" w:rsidRPr="00A51621">
        <w:rPr>
          <w:rFonts w:ascii="Times New Roman" w:hAnsi="Times New Roman" w:cs="Times New Roman"/>
          <w:sz w:val="28"/>
          <w:szCs w:val="28"/>
          <w:lang w:val="kk-KZ"/>
        </w:rPr>
        <w:t xml:space="preserve"> құтырып ызғарлы дауыл соғады</w:t>
      </w:r>
      <w:r w:rsidR="00A22225">
        <w:rPr>
          <w:rFonts w:ascii="Times New Roman" w:hAnsi="Times New Roman" w:cs="Times New Roman"/>
          <w:sz w:val="28"/>
          <w:szCs w:val="28"/>
          <w:lang w:val="kk-KZ"/>
        </w:rPr>
        <w:t xml:space="preserve">», </w:t>
      </w:r>
      <w:r w:rsidR="00AB765F">
        <w:rPr>
          <w:rFonts w:ascii="Times New Roman" w:hAnsi="Times New Roman" w:cs="Times New Roman"/>
          <w:sz w:val="28"/>
          <w:szCs w:val="28"/>
          <w:lang w:val="kk-KZ"/>
        </w:rPr>
        <w:t>«о</w:t>
      </w:r>
      <w:r w:rsidR="00AA05D9" w:rsidRPr="00AA05D9">
        <w:rPr>
          <w:rFonts w:ascii="Times New Roman" w:hAnsi="Times New Roman" w:cs="Times New Roman"/>
          <w:sz w:val="28"/>
          <w:szCs w:val="28"/>
          <w:lang w:val="kk-KZ"/>
        </w:rPr>
        <w:t>на была вся сѣдая, сгорбленная, беззубая, плохо видѣла и плохо слышала</w:t>
      </w:r>
      <w:r w:rsidR="00AB765F">
        <w:rPr>
          <w:rFonts w:ascii="Times New Roman" w:hAnsi="Times New Roman" w:cs="Times New Roman"/>
          <w:sz w:val="28"/>
          <w:szCs w:val="28"/>
          <w:lang w:val="kk-KZ"/>
        </w:rPr>
        <w:t>» деген жол</w:t>
      </w:r>
      <w:r w:rsidR="00840CE8">
        <w:rPr>
          <w:rFonts w:ascii="Times New Roman" w:hAnsi="Times New Roman" w:cs="Times New Roman"/>
          <w:sz w:val="28"/>
          <w:szCs w:val="28"/>
          <w:lang w:val="kk-KZ"/>
        </w:rPr>
        <w:t>ды «</w:t>
      </w:r>
      <w:r w:rsidR="00840CE8" w:rsidRPr="00865556">
        <w:rPr>
          <w:rFonts w:ascii="Times New Roman" w:hAnsi="Times New Roman" w:cs="Times New Roman"/>
          <w:bCs/>
          <w:i/>
          <w:sz w:val="28"/>
          <w:szCs w:val="28"/>
          <w:lang w:val="kk-KZ"/>
        </w:rPr>
        <w:t>қ</w:t>
      </w:r>
      <w:r w:rsidR="00AA05D9" w:rsidRPr="00865556">
        <w:rPr>
          <w:rFonts w:ascii="Times New Roman" w:hAnsi="Times New Roman" w:cs="Times New Roman"/>
          <w:bCs/>
          <w:i/>
          <w:sz w:val="28"/>
          <w:szCs w:val="28"/>
          <w:lang w:val="kk-KZ"/>
        </w:rPr>
        <w:t>ардай</w:t>
      </w:r>
      <w:r w:rsidR="00AA05D9" w:rsidRPr="00865556">
        <w:rPr>
          <w:rFonts w:ascii="Times New Roman" w:hAnsi="Times New Roman" w:cs="Times New Roman"/>
          <w:i/>
          <w:sz w:val="28"/>
          <w:szCs w:val="28"/>
          <w:lang w:val="kk-KZ"/>
        </w:rPr>
        <w:t xml:space="preserve"> </w:t>
      </w:r>
      <w:r w:rsidR="00AA05D9" w:rsidRPr="00AA05D9">
        <w:rPr>
          <w:rFonts w:ascii="Times New Roman" w:hAnsi="Times New Roman" w:cs="Times New Roman"/>
          <w:sz w:val="28"/>
          <w:szCs w:val="28"/>
          <w:lang w:val="kk-KZ"/>
        </w:rPr>
        <w:t xml:space="preserve">ақ, </w:t>
      </w:r>
      <w:r w:rsidR="00AA05D9" w:rsidRPr="00865556">
        <w:rPr>
          <w:rFonts w:ascii="Times New Roman" w:hAnsi="Times New Roman" w:cs="Times New Roman"/>
          <w:bCs/>
          <w:i/>
          <w:sz w:val="28"/>
          <w:szCs w:val="28"/>
          <w:lang w:val="kk-KZ"/>
        </w:rPr>
        <w:t>доғадай</w:t>
      </w:r>
      <w:r w:rsidR="00AA05D9" w:rsidRPr="00AA05D9">
        <w:rPr>
          <w:rFonts w:ascii="Times New Roman" w:hAnsi="Times New Roman" w:cs="Times New Roman"/>
          <w:sz w:val="28"/>
          <w:szCs w:val="28"/>
          <w:lang w:val="kk-KZ"/>
        </w:rPr>
        <w:t xml:space="preserve"> бүкір, </w:t>
      </w:r>
      <w:r w:rsidR="00AA05D9" w:rsidRPr="00865556">
        <w:rPr>
          <w:rFonts w:ascii="Times New Roman" w:hAnsi="Times New Roman" w:cs="Times New Roman"/>
          <w:bCs/>
          <w:i/>
          <w:sz w:val="28"/>
          <w:szCs w:val="28"/>
          <w:lang w:val="kk-KZ"/>
        </w:rPr>
        <w:t>баладай</w:t>
      </w:r>
      <w:r w:rsidR="00AA05D9" w:rsidRPr="00865556">
        <w:rPr>
          <w:rFonts w:ascii="Times New Roman" w:hAnsi="Times New Roman" w:cs="Times New Roman"/>
          <w:i/>
          <w:sz w:val="28"/>
          <w:szCs w:val="28"/>
          <w:lang w:val="kk-KZ"/>
        </w:rPr>
        <w:t xml:space="preserve"> </w:t>
      </w:r>
      <w:r w:rsidR="00AA05D9" w:rsidRPr="00AA05D9">
        <w:rPr>
          <w:rFonts w:ascii="Times New Roman" w:hAnsi="Times New Roman" w:cs="Times New Roman"/>
          <w:sz w:val="28"/>
          <w:szCs w:val="28"/>
          <w:lang w:val="kk-KZ"/>
        </w:rPr>
        <w:t xml:space="preserve">қызыл иек, </w:t>
      </w:r>
      <w:r w:rsidR="00AA05D9" w:rsidRPr="00865556">
        <w:rPr>
          <w:rFonts w:ascii="Times New Roman" w:hAnsi="Times New Roman" w:cs="Times New Roman"/>
          <w:bCs/>
          <w:i/>
          <w:sz w:val="28"/>
          <w:szCs w:val="28"/>
          <w:lang w:val="kk-KZ"/>
        </w:rPr>
        <w:t>мылқаудай</w:t>
      </w:r>
      <w:r w:rsidR="00AA05D9" w:rsidRPr="00AA05D9">
        <w:rPr>
          <w:rFonts w:ascii="Times New Roman" w:hAnsi="Times New Roman" w:cs="Times New Roman"/>
          <w:sz w:val="28"/>
          <w:szCs w:val="28"/>
          <w:lang w:val="kk-KZ"/>
        </w:rPr>
        <w:t xml:space="preserve"> қаңырау, </w:t>
      </w:r>
      <w:r w:rsidR="00AA05D9" w:rsidRPr="00865556">
        <w:rPr>
          <w:rFonts w:ascii="Times New Roman" w:hAnsi="Times New Roman" w:cs="Times New Roman"/>
          <w:bCs/>
          <w:i/>
          <w:sz w:val="28"/>
          <w:szCs w:val="28"/>
          <w:lang w:val="kk-KZ"/>
        </w:rPr>
        <w:t>көртышқандай</w:t>
      </w:r>
      <w:r w:rsidR="00AA05D9" w:rsidRPr="00AA05D9">
        <w:rPr>
          <w:rFonts w:ascii="Times New Roman" w:hAnsi="Times New Roman" w:cs="Times New Roman"/>
          <w:sz w:val="28"/>
          <w:szCs w:val="28"/>
          <w:lang w:val="kk-KZ"/>
        </w:rPr>
        <w:t xml:space="preserve"> соқыр</w:t>
      </w:r>
      <w:r w:rsidR="00840CE8">
        <w:rPr>
          <w:rFonts w:ascii="Times New Roman" w:hAnsi="Times New Roman" w:cs="Times New Roman"/>
          <w:sz w:val="28"/>
          <w:szCs w:val="28"/>
          <w:lang w:val="kk-KZ"/>
        </w:rPr>
        <w:t>» деп бер</w:t>
      </w:r>
      <w:r w:rsidR="00660E50">
        <w:rPr>
          <w:rFonts w:ascii="Times New Roman" w:hAnsi="Times New Roman" w:cs="Times New Roman"/>
          <w:sz w:val="28"/>
          <w:szCs w:val="28"/>
          <w:lang w:val="kk-KZ"/>
        </w:rPr>
        <w:t>еді. «</w:t>
      </w:r>
      <w:r w:rsidR="00175E84" w:rsidRPr="00175E84">
        <w:rPr>
          <w:rFonts w:ascii="Times New Roman" w:hAnsi="Times New Roman" w:cs="Times New Roman"/>
          <w:sz w:val="28"/>
          <w:szCs w:val="28"/>
          <w:lang w:val="kk-KZ"/>
        </w:rPr>
        <w:t>Снѣгъ быстро таялъ</w:t>
      </w:r>
      <w:r w:rsidR="00660E50">
        <w:rPr>
          <w:rFonts w:ascii="Times New Roman" w:hAnsi="Times New Roman" w:cs="Times New Roman"/>
          <w:sz w:val="28"/>
          <w:szCs w:val="28"/>
          <w:lang w:val="kk-KZ"/>
        </w:rPr>
        <w:t>» деген қысқа сөйлемді</w:t>
      </w:r>
      <w:r w:rsidR="00865556">
        <w:rPr>
          <w:rFonts w:ascii="Times New Roman" w:hAnsi="Times New Roman" w:cs="Times New Roman"/>
          <w:sz w:val="28"/>
          <w:szCs w:val="28"/>
          <w:lang w:val="kk-KZ"/>
        </w:rPr>
        <w:t xml:space="preserve"> </w:t>
      </w:r>
      <w:r w:rsidR="00E468FE">
        <w:rPr>
          <w:rFonts w:ascii="Times New Roman" w:hAnsi="Times New Roman" w:cs="Times New Roman"/>
          <w:sz w:val="28"/>
          <w:szCs w:val="28"/>
          <w:lang w:val="kk-KZ"/>
        </w:rPr>
        <w:t>аудармашы «қ</w:t>
      </w:r>
      <w:r w:rsidR="00175E84" w:rsidRPr="00175E84">
        <w:rPr>
          <w:rFonts w:ascii="Times New Roman" w:hAnsi="Times New Roman" w:cs="Times New Roman"/>
          <w:sz w:val="28"/>
          <w:szCs w:val="28"/>
          <w:lang w:val="kk-KZ"/>
        </w:rPr>
        <w:t xml:space="preserve">ар да </w:t>
      </w:r>
      <w:r w:rsidR="00175E84" w:rsidRPr="00865556">
        <w:rPr>
          <w:rFonts w:ascii="Times New Roman" w:hAnsi="Times New Roman" w:cs="Times New Roman"/>
          <w:bCs/>
          <w:i/>
          <w:sz w:val="28"/>
          <w:szCs w:val="28"/>
          <w:lang w:val="kk-KZ"/>
        </w:rPr>
        <w:t>құрт ауру кісідей</w:t>
      </w:r>
      <w:r w:rsidR="00175E84" w:rsidRPr="00175E84">
        <w:rPr>
          <w:rFonts w:ascii="Times New Roman" w:hAnsi="Times New Roman" w:cs="Times New Roman"/>
          <w:sz w:val="28"/>
          <w:szCs w:val="28"/>
          <w:lang w:val="kk-KZ"/>
        </w:rPr>
        <w:t xml:space="preserve"> іріп-шіріп кетті</w:t>
      </w:r>
      <w:r w:rsidR="00E468FE">
        <w:rPr>
          <w:rFonts w:ascii="Times New Roman" w:hAnsi="Times New Roman" w:cs="Times New Roman"/>
          <w:sz w:val="28"/>
          <w:szCs w:val="28"/>
          <w:lang w:val="kk-KZ"/>
        </w:rPr>
        <w:t>», «</w:t>
      </w:r>
      <w:r w:rsidR="00175E84" w:rsidRPr="00175E84">
        <w:rPr>
          <w:rFonts w:ascii="Times New Roman" w:hAnsi="Times New Roman" w:cs="Times New Roman"/>
          <w:sz w:val="28"/>
          <w:szCs w:val="28"/>
          <w:lang w:val="kk-KZ"/>
        </w:rPr>
        <w:t>ужасно сердился, бранилъ выжившую изъ ума старуху</w:t>
      </w:r>
      <w:r w:rsidR="00E468FE">
        <w:rPr>
          <w:rFonts w:ascii="Times New Roman" w:hAnsi="Times New Roman" w:cs="Times New Roman"/>
          <w:sz w:val="28"/>
          <w:szCs w:val="28"/>
          <w:lang w:val="kk-KZ"/>
        </w:rPr>
        <w:t>» деген жолдарды Әлихан «а</w:t>
      </w:r>
      <w:r w:rsidR="00175E84" w:rsidRPr="00175E84">
        <w:rPr>
          <w:rFonts w:ascii="Times New Roman" w:hAnsi="Times New Roman" w:cs="Times New Roman"/>
          <w:sz w:val="28"/>
          <w:szCs w:val="28"/>
          <w:lang w:val="kk-KZ"/>
        </w:rPr>
        <w:t xml:space="preserve">йдаған қаймал </w:t>
      </w:r>
      <w:r w:rsidR="00175E84" w:rsidRPr="00865556">
        <w:rPr>
          <w:rFonts w:ascii="Times New Roman" w:hAnsi="Times New Roman" w:cs="Times New Roman"/>
          <w:bCs/>
          <w:i/>
          <w:sz w:val="28"/>
          <w:szCs w:val="28"/>
          <w:lang w:val="kk-KZ"/>
        </w:rPr>
        <w:t>түйедей</w:t>
      </w:r>
      <w:r w:rsidR="00175E84" w:rsidRPr="00865556">
        <w:rPr>
          <w:rFonts w:ascii="Times New Roman" w:hAnsi="Times New Roman" w:cs="Times New Roman"/>
          <w:i/>
          <w:sz w:val="28"/>
          <w:szCs w:val="28"/>
          <w:lang w:val="kk-KZ"/>
        </w:rPr>
        <w:t>,</w:t>
      </w:r>
      <w:r w:rsidR="00175E84" w:rsidRPr="00175E84">
        <w:rPr>
          <w:rFonts w:ascii="Times New Roman" w:hAnsi="Times New Roman" w:cs="Times New Roman"/>
          <w:sz w:val="28"/>
          <w:szCs w:val="28"/>
          <w:lang w:val="kk-KZ"/>
        </w:rPr>
        <w:t xml:space="preserve"> сілекейімен жан-жақты былғап, сөгеді, ұрысады...</w:t>
      </w:r>
      <w:r w:rsidR="00E468FE">
        <w:rPr>
          <w:rFonts w:ascii="Times New Roman" w:hAnsi="Times New Roman" w:cs="Times New Roman"/>
          <w:sz w:val="28"/>
          <w:szCs w:val="28"/>
          <w:lang w:val="kk-KZ"/>
        </w:rPr>
        <w:t>» десе, «д</w:t>
      </w:r>
      <w:r w:rsidR="00794D8B" w:rsidRPr="00794D8B">
        <w:rPr>
          <w:rFonts w:ascii="Times New Roman" w:hAnsi="Times New Roman" w:cs="Times New Roman"/>
          <w:sz w:val="28"/>
          <w:szCs w:val="28"/>
          <w:lang w:val="kk-KZ"/>
        </w:rPr>
        <w:t>рались</w:t>
      </w:r>
      <w:r w:rsidR="00E468FE">
        <w:rPr>
          <w:rFonts w:ascii="Times New Roman" w:hAnsi="Times New Roman" w:cs="Times New Roman"/>
          <w:sz w:val="28"/>
          <w:szCs w:val="28"/>
          <w:lang w:val="kk-KZ"/>
        </w:rPr>
        <w:t>» деген жерін</w:t>
      </w:r>
      <w:r w:rsidR="00794D8B" w:rsidRPr="00794D8B">
        <w:rPr>
          <w:rFonts w:ascii="Times New Roman" w:hAnsi="Times New Roman" w:cs="Times New Roman"/>
          <w:sz w:val="28"/>
          <w:szCs w:val="28"/>
          <w:lang w:val="kk-KZ"/>
        </w:rPr>
        <w:tab/>
      </w:r>
      <w:r w:rsidR="00E468FE">
        <w:rPr>
          <w:rFonts w:ascii="Times New Roman" w:hAnsi="Times New Roman" w:cs="Times New Roman"/>
          <w:sz w:val="28"/>
          <w:szCs w:val="28"/>
          <w:lang w:val="kk-KZ"/>
        </w:rPr>
        <w:t>«с</w:t>
      </w:r>
      <w:r w:rsidR="00794D8B" w:rsidRPr="00794D8B">
        <w:rPr>
          <w:rFonts w:ascii="Times New Roman" w:hAnsi="Times New Roman" w:cs="Times New Roman"/>
          <w:sz w:val="28"/>
          <w:szCs w:val="28"/>
          <w:lang w:val="kk-KZ"/>
        </w:rPr>
        <w:t xml:space="preserve">үйек тастаған </w:t>
      </w:r>
      <w:r w:rsidR="00794D8B" w:rsidRPr="00865556">
        <w:rPr>
          <w:rFonts w:ascii="Times New Roman" w:hAnsi="Times New Roman" w:cs="Times New Roman"/>
          <w:bCs/>
          <w:i/>
          <w:sz w:val="28"/>
          <w:szCs w:val="28"/>
          <w:lang w:val="kk-KZ"/>
        </w:rPr>
        <w:t>иттей</w:t>
      </w:r>
      <w:r w:rsidR="00794D8B" w:rsidRPr="00794D8B">
        <w:rPr>
          <w:rFonts w:ascii="Times New Roman" w:hAnsi="Times New Roman" w:cs="Times New Roman"/>
          <w:sz w:val="28"/>
          <w:szCs w:val="28"/>
          <w:lang w:val="kk-KZ"/>
        </w:rPr>
        <w:t xml:space="preserve"> таласады</w:t>
      </w:r>
      <w:r w:rsidR="00E468FE">
        <w:rPr>
          <w:rFonts w:ascii="Times New Roman" w:hAnsi="Times New Roman" w:cs="Times New Roman"/>
          <w:sz w:val="28"/>
          <w:szCs w:val="28"/>
          <w:lang w:val="kk-KZ"/>
        </w:rPr>
        <w:t>»</w:t>
      </w:r>
      <w:r w:rsidR="00602FEE">
        <w:rPr>
          <w:rFonts w:ascii="Times New Roman" w:hAnsi="Times New Roman" w:cs="Times New Roman"/>
          <w:sz w:val="28"/>
          <w:szCs w:val="28"/>
          <w:lang w:val="kk-KZ"/>
        </w:rPr>
        <w:t xml:space="preserve"> деп </w:t>
      </w:r>
      <w:r w:rsidR="00904211">
        <w:rPr>
          <w:rFonts w:ascii="Times New Roman" w:hAnsi="Times New Roman" w:cs="Times New Roman"/>
          <w:sz w:val="28"/>
          <w:szCs w:val="28"/>
          <w:lang w:val="kk-KZ"/>
        </w:rPr>
        <w:t xml:space="preserve">үстеудің </w:t>
      </w:r>
      <w:r w:rsidR="00904211" w:rsidRPr="00904211">
        <w:rPr>
          <w:rFonts w:ascii="Times New Roman" w:hAnsi="Times New Roman" w:cs="Times New Roman"/>
          <w:sz w:val="28"/>
          <w:szCs w:val="28"/>
          <w:lang w:val="kk-KZ"/>
        </w:rPr>
        <w:t>-</w:t>
      </w:r>
      <w:r w:rsidR="00904211">
        <w:rPr>
          <w:rFonts w:ascii="Times New Roman" w:hAnsi="Times New Roman" w:cs="Times New Roman"/>
          <w:sz w:val="28"/>
          <w:szCs w:val="28"/>
          <w:lang w:val="kk-KZ"/>
        </w:rPr>
        <w:t>дай, -дей, -тай, -тей жұрнағы</w:t>
      </w:r>
      <w:r w:rsidR="00AD4FAA">
        <w:rPr>
          <w:rFonts w:ascii="Times New Roman" w:hAnsi="Times New Roman" w:cs="Times New Roman"/>
          <w:sz w:val="28"/>
          <w:szCs w:val="28"/>
          <w:lang w:val="kk-KZ"/>
        </w:rPr>
        <w:t xml:space="preserve"> немесе бір затты </w:t>
      </w:r>
      <w:r w:rsidR="00AD4FAA" w:rsidRPr="00AD4FAA">
        <w:rPr>
          <w:rFonts w:ascii="Times New Roman" w:hAnsi="Times New Roman" w:cs="Times New Roman"/>
          <w:sz w:val="28"/>
          <w:szCs w:val="28"/>
          <w:lang w:val="kk-KZ"/>
        </w:rPr>
        <w:t>басқа затпен,</w:t>
      </w:r>
      <w:r w:rsidR="00AD4FAA">
        <w:rPr>
          <w:rFonts w:ascii="Times New Roman" w:hAnsi="Times New Roman" w:cs="Times New Roman"/>
          <w:sz w:val="28"/>
          <w:szCs w:val="28"/>
          <w:lang w:val="kk-KZ"/>
        </w:rPr>
        <w:t xml:space="preserve"> </w:t>
      </w:r>
      <w:r w:rsidR="00AD4FAA" w:rsidRPr="00AD4FAA">
        <w:rPr>
          <w:rFonts w:ascii="Times New Roman" w:hAnsi="Times New Roman" w:cs="Times New Roman"/>
          <w:sz w:val="28"/>
          <w:szCs w:val="28"/>
          <w:lang w:val="kk-KZ"/>
        </w:rPr>
        <w:t>құбылыспен салыстыра суретте</w:t>
      </w:r>
      <w:r w:rsidR="00855B06">
        <w:rPr>
          <w:rFonts w:ascii="Times New Roman" w:hAnsi="Times New Roman" w:cs="Times New Roman"/>
          <w:sz w:val="28"/>
          <w:szCs w:val="28"/>
          <w:lang w:val="kk-KZ"/>
        </w:rPr>
        <w:t>йтін теңеу арқылы береді</w:t>
      </w:r>
      <w:r w:rsidR="00AD4FAA" w:rsidRPr="00AD4FAA">
        <w:rPr>
          <w:rFonts w:ascii="Times New Roman" w:hAnsi="Times New Roman" w:cs="Times New Roman"/>
          <w:sz w:val="28"/>
          <w:szCs w:val="28"/>
          <w:lang w:val="kk-KZ"/>
        </w:rPr>
        <w:t>.</w:t>
      </w:r>
      <w:r w:rsidR="00855B06">
        <w:rPr>
          <w:rFonts w:ascii="Times New Roman" w:hAnsi="Times New Roman" w:cs="Times New Roman"/>
          <w:sz w:val="28"/>
          <w:szCs w:val="28"/>
          <w:lang w:val="kk-KZ"/>
        </w:rPr>
        <w:t xml:space="preserve"> Ал «</w:t>
      </w:r>
      <w:r w:rsidR="00A063E1" w:rsidRPr="00A063E1">
        <w:rPr>
          <w:rFonts w:ascii="Times New Roman" w:hAnsi="Times New Roman" w:cs="Times New Roman"/>
          <w:sz w:val="28"/>
          <w:szCs w:val="28"/>
          <w:lang w:val="kk-KZ"/>
        </w:rPr>
        <w:t>онъ пилъ этотъ живоносный степной воздухъ</w:t>
      </w:r>
      <w:r w:rsidR="00855B06">
        <w:rPr>
          <w:rFonts w:ascii="Times New Roman" w:hAnsi="Times New Roman" w:cs="Times New Roman"/>
          <w:sz w:val="28"/>
          <w:szCs w:val="28"/>
          <w:lang w:val="kk-KZ"/>
        </w:rPr>
        <w:t>» деген сөйлемді аудармашы Ә.</w:t>
      </w:r>
      <w:r w:rsidR="00865556">
        <w:rPr>
          <w:rFonts w:ascii="Times New Roman" w:hAnsi="Times New Roman" w:cs="Times New Roman"/>
          <w:sz w:val="28"/>
          <w:szCs w:val="28"/>
          <w:lang w:val="kk-KZ"/>
        </w:rPr>
        <w:t xml:space="preserve"> </w:t>
      </w:r>
      <w:r w:rsidR="00855B06">
        <w:rPr>
          <w:rFonts w:ascii="Times New Roman" w:hAnsi="Times New Roman" w:cs="Times New Roman"/>
          <w:sz w:val="28"/>
          <w:szCs w:val="28"/>
          <w:lang w:val="kk-KZ"/>
        </w:rPr>
        <w:t>Бөкейхан</w:t>
      </w:r>
      <w:r w:rsidR="00865556">
        <w:rPr>
          <w:rFonts w:ascii="Times New Roman" w:hAnsi="Times New Roman" w:cs="Times New Roman"/>
          <w:sz w:val="28"/>
          <w:szCs w:val="28"/>
          <w:lang w:val="kk-KZ"/>
        </w:rPr>
        <w:t xml:space="preserve"> </w:t>
      </w:r>
      <w:r w:rsidR="00855B06">
        <w:rPr>
          <w:rFonts w:ascii="Times New Roman" w:hAnsi="Times New Roman" w:cs="Times New Roman"/>
          <w:sz w:val="28"/>
          <w:szCs w:val="28"/>
          <w:lang w:val="kk-KZ"/>
        </w:rPr>
        <w:t>«</w:t>
      </w:r>
      <w:r w:rsidR="00A063E1" w:rsidRPr="00A063E1">
        <w:rPr>
          <w:rFonts w:ascii="Times New Roman" w:hAnsi="Times New Roman" w:cs="Times New Roman"/>
          <w:sz w:val="28"/>
          <w:szCs w:val="28"/>
          <w:lang w:val="kk-KZ"/>
        </w:rPr>
        <w:t>Туған жер</w:t>
      </w:r>
      <w:r w:rsidR="00F77990">
        <w:rPr>
          <w:rFonts w:ascii="Times New Roman" w:hAnsi="Times New Roman" w:cs="Times New Roman"/>
          <w:sz w:val="28"/>
          <w:szCs w:val="28"/>
          <w:lang w:val="kk-KZ"/>
        </w:rPr>
        <w:t xml:space="preserve"> – </w:t>
      </w:r>
      <w:r w:rsidR="00A063E1" w:rsidRPr="00A063E1">
        <w:rPr>
          <w:rFonts w:ascii="Times New Roman" w:hAnsi="Times New Roman" w:cs="Times New Roman"/>
          <w:sz w:val="28"/>
          <w:szCs w:val="28"/>
          <w:lang w:val="kk-KZ"/>
        </w:rPr>
        <w:t>жараны сипап жазатын ана ғой! Туған ел – жаудан қорғар пана ғой!</w:t>
      </w:r>
      <w:r w:rsidR="00F77990">
        <w:rPr>
          <w:rFonts w:ascii="Times New Roman" w:hAnsi="Times New Roman" w:cs="Times New Roman"/>
          <w:sz w:val="28"/>
          <w:szCs w:val="28"/>
          <w:lang w:val="kk-KZ"/>
        </w:rPr>
        <w:t>» деп өлең жолдарымен түйіндейді</w:t>
      </w:r>
      <w:r w:rsidR="001B6D1D">
        <w:rPr>
          <w:rFonts w:ascii="Times New Roman" w:hAnsi="Times New Roman" w:cs="Times New Roman"/>
          <w:sz w:val="28"/>
          <w:szCs w:val="28"/>
          <w:lang w:val="kk-KZ"/>
        </w:rPr>
        <w:t>.</w:t>
      </w:r>
      <w:r w:rsidR="001B6D1D" w:rsidRPr="001B6D1D">
        <w:rPr>
          <w:rFonts w:ascii="Times New Roman" w:hAnsi="Times New Roman" w:cs="Times New Roman"/>
          <w:bCs/>
          <w:i/>
          <w:iCs/>
          <w:sz w:val="24"/>
          <w:szCs w:val="24"/>
          <w:lang w:val="kk-KZ"/>
        </w:rPr>
        <w:t xml:space="preserve"> </w:t>
      </w:r>
      <w:r w:rsidR="001B6D1D" w:rsidRPr="001B6D1D">
        <w:rPr>
          <w:rFonts w:ascii="Times New Roman" w:hAnsi="Times New Roman" w:cs="Times New Roman"/>
          <w:bCs/>
          <w:iCs/>
          <w:sz w:val="28"/>
          <w:szCs w:val="28"/>
          <w:lang w:val="kk-KZ"/>
        </w:rPr>
        <w:t>Текстологиядағы негізгі зерттеулердің бірі – мәтіннің кейінгі нұсқаларындағы қателерді анықтау</w:t>
      </w:r>
      <w:r w:rsidR="00567534">
        <w:rPr>
          <w:rFonts w:ascii="Times New Roman" w:hAnsi="Times New Roman" w:cs="Times New Roman"/>
          <w:sz w:val="28"/>
          <w:szCs w:val="28"/>
          <w:lang w:val="kk-KZ"/>
        </w:rPr>
        <w:t xml:space="preserve"> (</w:t>
      </w:r>
      <w:r w:rsidR="00865556">
        <w:rPr>
          <w:rFonts w:ascii="Times New Roman" w:hAnsi="Times New Roman" w:cs="Times New Roman"/>
          <w:sz w:val="28"/>
          <w:szCs w:val="28"/>
          <w:lang w:val="kk-KZ"/>
        </w:rPr>
        <w:t>9</w:t>
      </w:r>
      <w:r w:rsidR="00567534">
        <w:rPr>
          <w:rFonts w:ascii="Times New Roman" w:hAnsi="Times New Roman" w:cs="Times New Roman"/>
          <w:sz w:val="28"/>
          <w:szCs w:val="28"/>
          <w:lang w:val="kk-KZ"/>
        </w:rPr>
        <w:t>-кесте)</w:t>
      </w:r>
      <w:r w:rsidR="00F77990">
        <w:rPr>
          <w:rFonts w:ascii="Times New Roman" w:hAnsi="Times New Roman" w:cs="Times New Roman"/>
          <w:sz w:val="28"/>
          <w:szCs w:val="28"/>
          <w:lang w:val="kk-KZ"/>
        </w:rPr>
        <w:t>.</w:t>
      </w:r>
    </w:p>
    <w:bookmarkEnd w:id="40"/>
    <w:p w14:paraId="2D0C1681" w14:textId="77777777" w:rsidR="000A36EF" w:rsidRPr="0096113B" w:rsidRDefault="000A36EF">
      <w:pPr>
        <w:pStyle w:val="af"/>
        <w:jc w:val="both"/>
        <w:rPr>
          <w:rFonts w:ascii="Times New Roman" w:hAnsi="Times New Roman" w:cs="Times New Roman"/>
          <w:bCs/>
          <w:sz w:val="28"/>
          <w:szCs w:val="28"/>
          <w:lang w:val="kk-KZ"/>
        </w:rPr>
      </w:pPr>
    </w:p>
    <w:p w14:paraId="7422D9D0" w14:textId="541DF54A" w:rsidR="008654D1" w:rsidRDefault="00567534" w:rsidP="00567534">
      <w:pPr>
        <w:pStyle w:val="af"/>
        <w:jc w:val="both"/>
        <w:rPr>
          <w:rFonts w:ascii="Times New Roman" w:hAnsi="Times New Roman" w:cs="Times New Roman"/>
          <w:bCs/>
          <w:iCs/>
          <w:sz w:val="28"/>
          <w:szCs w:val="28"/>
          <w:lang w:val="kk-KZ"/>
        </w:rPr>
      </w:pPr>
      <w:r>
        <w:rPr>
          <w:rFonts w:ascii="Times New Roman" w:hAnsi="Times New Roman" w:cs="Times New Roman"/>
          <w:bCs/>
          <w:iCs/>
          <w:sz w:val="28"/>
          <w:szCs w:val="28"/>
          <w:lang w:val="kk-KZ"/>
        </w:rPr>
        <w:t xml:space="preserve">Кесте </w:t>
      </w:r>
      <w:r w:rsidR="00865556">
        <w:rPr>
          <w:rFonts w:ascii="Times New Roman" w:hAnsi="Times New Roman" w:cs="Times New Roman"/>
          <w:bCs/>
          <w:iCs/>
          <w:sz w:val="28"/>
          <w:szCs w:val="28"/>
          <w:lang w:val="kk-KZ"/>
        </w:rPr>
        <w:t>9</w:t>
      </w:r>
      <w:r>
        <w:rPr>
          <w:rFonts w:ascii="Times New Roman" w:hAnsi="Times New Roman" w:cs="Times New Roman"/>
          <w:bCs/>
          <w:iCs/>
          <w:sz w:val="28"/>
          <w:szCs w:val="28"/>
          <w:lang w:val="kk-KZ"/>
        </w:rPr>
        <w:t xml:space="preserve"> – </w:t>
      </w:r>
      <w:r w:rsidR="00F15A52" w:rsidRPr="00567534">
        <w:rPr>
          <w:rFonts w:ascii="Times New Roman" w:hAnsi="Times New Roman" w:cs="Times New Roman"/>
          <w:bCs/>
          <w:iCs/>
          <w:sz w:val="28"/>
          <w:szCs w:val="28"/>
          <w:lang w:val="kk-KZ"/>
        </w:rPr>
        <w:t>Терушіден кеткен техникалық қателік</w:t>
      </w:r>
    </w:p>
    <w:p w14:paraId="1C57F41F" w14:textId="77777777" w:rsidR="00865556" w:rsidRPr="00865556" w:rsidRDefault="00865556" w:rsidP="00567534">
      <w:pPr>
        <w:pStyle w:val="af"/>
        <w:jc w:val="both"/>
        <w:rPr>
          <w:rFonts w:ascii="Times New Roman" w:hAnsi="Times New Roman" w:cs="Times New Roman"/>
          <w:bCs/>
          <w:iCs/>
          <w:sz w:val="16"/>
          <w:szCs w:val="16"/>
          <w:lang w:val="kk-KZ"/>
        </w:rPr>
      </w:pPr>
    </w:p>
    <w:tbl>
      <w:tblPr>
        <w:tblStyle w:val="ad"/>
        <w:tblW w:w="9561" w:type="dxa"/>
        <w:jc w:val="center"/>
        <w:tblLook w:val="04A0" w:firstRow="1" w:lastRow="0" w:firstColumn="1" w:lastColumn="0" w:noHBand="0" w:noVBand="1"/>
      </w:tblPr>
      <w:tblGrid>
        <w:gridCol w:w="5167"/>
        <w:gridCol w:w="4394"/>
      </w:tblGrid>
      <w:tr w:rsidR="00680FC2" w:rsidRPr="00865556" w14:paraId="7835BFE5" w14:textId="77777777" w:rsidTr="00180738">
        <w:trPr>
          <w:trHeight w:val="202"/>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6B2277" w14:textId="69C282C6" w:rsidR="00680FC2" w:rsidRPr="00865556" w:rsidRDefault="00680FC2" w:rsidP="00865556">
            <w:pPr>
              <w:pStyle w:val="af"/>
              <w:jc w:val="center"/>
              <w:rPr>
                <w:rFonts w:ascii="Times New Roman" w:hAnsi="Times New Roman" w:cs="Times New Roman"/>
                <w:sz w:val="24"/>
                <w:szCs w:val="24"/>
                <w:lang w:val="kk-KZ"/>
              </w:rPr>
            </w:pPr>
            <w:r w:rsidRPr="00865556">
              <w:rPr>
                <w:rFonts w:ascii="Times New Roman" w:hAnsi="Times New Roman" w:cs="Times New Roman"/>
                <w:sz w:val="24"/>
                <w:szCs w:val="24"/>
                <w:lang w:val="kk-KZ"/>
              </w:rPr>
              <w:t>С.</w:t>
            </w:r>
            <w:r w:rsidR="00865556" w:rsidRPr="00865556">
              <w:rPr>
                <w:rFonts w:ascii="Times New Roman" w:hAnsi="Times New Roman" w:cs="Times New Roman"/>
                <w:sz w:val="24"/>
                <w:szCs w:val="24"/>
                <w:lang w:val="kk-KZ"/>
              </w:rPr>
              <w:t xml:space="preserve"> </w:t>
            </w:r>
            <w:r w:rsidRPr="00865556">
              <w:rPr>
                <w:rFonts w:ascii="Times New Roman" w:hAnsi="Times New Roman" w:cs="Times New Roman"/>
                <w:sz w:val="24"/>
                <w:szCs w:val="24"/>
                <w:lang w:val="kk-KZ"/>
              </w:rPr>
              <w:t>Аққұлы құрастырған жинақта</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160E77" w14:textId="1CCB2E01" w:rsidR="00680FC2" w:rsidRPr="00865556" w:rsidRDefault="00680FC2" w:rsidP="00865556">
            <w:pPr>
              <w:pStyle w:val="af"/>
              <w:jc w:val="center"/>
              <w:rPr>
                <w:rFonts w:ascii="Times New Roman" w:hAnsi="Times New Roman" w:cs="Times New Roman"/>
                <w:sz w:val="24"/>
                <w:szCs w:val="24"/>
                <w:lang w:val="kk-KZ"/>
              </w:rPr>
            </w:pPr>
            <w:r w:rsidRPr="00865556">
              <w:rPr>
                <w:rFonts w:ascii="Times New Roman" w:hAnsi="Times New Roman" w:cs="Times New Roman"/>
                <w:sz w:val="24"/>
                <w:szCs w:val="24"/>
                <w:lang w:val="kk-KZ"/>
              </w:rPr>
              <w:t>Түпнұсқада</w:t>
            </w:r>
          </w:p>
        </w:tc>
      </w:tr>
      <w:tr w:rsidR="00865556" w:rsidRPr="00865556" w14:paraId="6D7AD7D5"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9A1DE36" w14:textId="1CB6FE0B" w:rsidR="00865556" w:rsidRPr="00865556" w:rsidRDefault="00865556" w:rsidP="00865556">
            <w:pPr>
              <w:pStyle w:val="af"/>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D68361" w14:textId="333CA29F" w:rsidR="00865556" w:rsidRPr="00865556" w:rsidRDefault="00865556" w:rsidP="00865556">
            <w:pPr>
              <w:pStyle w:val="af"/>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80FC2" w:rsidRPr="00865556" w14:paraId="27D4E654"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E07A1" w14:textId="661FE169"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Тамақ ден ындыны...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B0CDD2" w14:textId="7017602B" w:rsidR="00680FC2" w:rsidRPr="00865556" w:rsidRDefault="00865556">
            <w:pPr>
              <w:pStyle w:val="af"/>
              <w:jc w:val="both"/>
              <w:rPr>
                <w:rFonts w:ascii="Times New Roman" w:hAnsi="Times New Roman" w:cs="Times New Roman"/>
                <w:sz w:val="24"/>
                <w:szCs w:val="24"/>
                <w:lang w:val="kk-KZ"/>
              </w:rPr>
            </w:pPr>
            <w:r>
              <w:rPr>
                <w:rFonts w:ascii="Times New Roman" w:hAnsi="Times New Roman" w:cs="Times New Roman"/>
                <w:sz w:val="24"/>
                <w:szCs w:val="24"/>
                <w:lang w:val="kk-KZ"/>
              </w:rPr>
              <w:t>Тамақ деп ындыны...</w:t>
            </w:r>
          </w:p>
        </w:tc>
      </w:tr>
      <w:tr w:rsidR="00680FC2" w:rsidRPr="00865556" w14:paraId="3579CE96"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568D18"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Тамаққа жарығар...</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6FB4DA"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Тамаққа </w:t>
            </w:r>
            <w:r w:rsidRPr="00865556">
              <w:rPr>
                <w:rFonts w:ascii="Times New Roman" w:hAnsi="Times New Roman" w:cs="Times New Roman"/>
                <w:i/>
                <w:sz w:val="24"/>
                <w:szCs w:val="24"/>
                <w:lang w:val="kk-KZ"/>
              </w:rPr>
              <w:t>жарыған...</w:t>
            </w:r>
          </w:p>
        </w:tc>
      </w:tr>
      <w:tr w:rsidR="00680FC2" w:rsidRPr="00865556" w14:paraId="178A7E10"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373200"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Башқырдта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86056A"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Башқыртда </w:t>
            </w:r>
          </w:p>
        </w:tc>
      </w:tr>
      <w:tr w:rsidR="00680FC2" w:rsidRPr="00865556" w14:paraId="7EC4E414"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E42DB0E"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Күнелтеді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DA9CFA"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Күн елтеді </w:t>
            </w:r>
          </w:p>
        </w:tc>
      </w:tr>
      <w:tr w:rsidR="00680FC2" w:rsidRPr="00865556" w14:paraId="00E7766D"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E70694"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Қаракөздің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F43023"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Қара көздің </w:t>
            </w:r>
          </w:p>
        </w:tc>
      </w:tr>
      <w:tr w:rsidR="00680FC2" w:rsidRPr="00A1366B" w14:paraId="6BB8218B"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4D180D3"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Қар түсе Ақмет Жүзбастан кетпекші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4810C4"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Қар түсе </w:t>
            </w:r>
            <w:r w:rsidRPr="00865556">
              <w:rPr>
                <w:rFonts w:ascii="Times New Roman" w:hAnsi="Times New Roman" w:cs="Times New Roman"/>
                <w:i/>
                <w:sz w:val="24"/>
                <w:szCs w:val="24"/>
                <w:lang w:val="kk-KZ"/>
              </w:rPr>
              <w:t>үлкен</w:t>
            </w:r>
            <w:r w:rsidRPr="00865556">
              <w:rPr>
                <w:rFonts w:ascii="Times New Roman" w:hAnsi="Times New Roman" w:cs="Times New Roman"/>
                <w:sz w:val="24"/>
                <w:szCs w:val="24"/>
                <w:lang w:val="kk-KZ"/>
              </w:rPr>
              <w:t xml:space="preserve"> Ақмет </w:t>
            </w:r>
            <w:r w:rsidRPr="00865556">
              <w:rPr>
                <w:rFonts w:ascii="Times New Roman" w:hAnsi="Times New Roman" w:cs="Times New Roman"/>
                <w:i/>
                <w:sz w:val="24"/>
                <w:szCs w:val="24"/>
                <w:lang w:val="kk-KZ"/>
              </w:rPr>
              <w:t>Жүз бастан</w:t>
            </w:r>
            <w:r w:rsidRPr="00865556">
              <w:rPr>
                <w:rFonts w:ascii="Times New Roman" w:hAnsi="Times New Roman" w:cs="Times New Roman"/>
                <w:b/>
                <w:sz w:val="24"/>
                <w:szCs w:val="24"/>
                <w:lang w:val="kk-KZ"/>
              </w:rPr>
              <w:t xml:space="preserve"> </w:t>
            </w:r>
            <w:r w:rsidRPr="00865556">
              <w:rPr>
                <w:rFonts w:ascii="Times New Roman" w:hAnsi="Times New Roman" w:cs="Times New Roman"/>
                <w:sz w:val="24"/>
                <w:szCs w:val="24"/>
                <w:lang w:val="kk-KZ"/>
              </w:rPr>
              <w:t>кетпекші</w:t>
            </w:r>
          </w:p>
        </w:tc>
      </w:tr>
      <w:tr w:rsidR="00680FC2" w:rsidRPr="00865556" w14:paraId="31D0A13B"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2707D6"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Көртышқандай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6452FD"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Көр тышқандай</w:t>
            </w:r>
          </w:p>
        </w:tc>
      </w:tr>
      <w:tr w:rsidR="00680FC2" w:rsidRPr="00865556" w14:paraId="07FB0464"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FE2432" w14:textId="67598263" w:rsidR="00680FC2" w:rsidRPr="00865556" w:rsidRDefault="001F1454">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Ш</w:t>
            </w:r>
            <w:r w:rsidR="00680FC2" w:rsidRPr="00865556">
              <w:rPr>
                <w:rFonts w:ascii="Times New Roman" w:hAnsi="Times New Roman" w:cs="Times New Roman"/>
                <w:sz w:val="24"/>
                <w:szCs w:val="24"/>
                <w:lang w:val="kk-KZ"/>
              </w:rPr>
              <w:t>уақтамақшы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BF7511" w14:textId="45A1FBBE"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Шыуақтамақшы</w:t>
            </w:r>
          </w:p>
        </w:tc>
      </w:tr>
      <w:tr w:rsidR="00680FC2" w:rsidRPr="00865556" w14:paraId="03339DD1"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32E807"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Өзі сүйген өлеңдерді</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C180E"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Өзі сүйген </w:t>
            </w:r>
            <w:r w:rsidRPr="00865556">
              <w:rPr>
                <w:rFonts w:ascii="Times New Roman" w:hAnsi="Times New Roman" w:cs="Times New Roman"/>
                <w:i/>
                <w:sz w:val="24"/>
                <w:szCs w:val="24"/>
                <w:lang w:val="kk-KZ"/>
              </w:rPr>
              <w:t>ескі</w:t>
            </w:r>
            <w:r w:rsidRPr="00865556">
              <w:rPr>
                <w:rFonts w:ascii="Times New Roman" w:hAnsi="Times New Roman" w:cs="Times New Roman"/>
                <w:sz w:val="24"/>
                <w:szCs w:val="24"/>
                <w:lang w:val="kk-KZ"/>
              </w:rPr>
              <w:t xml:space="preserve"> өлеңдерді</w:t>
            </w:r>
          </w:p>
        </w:tc>
      </w:tr>
      <w:tr w:rsidR="00680FC2" w:rsidRPr="00A1366B" w14:paraId="0EEA53C8"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475718"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Күнде тойсаң, білерсің. Жетіде бір тоймасаң, өлерсің</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E4FDD2"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Күнде тойсаң, </w:t>
            </w:r>
            <w:r w:rsidRPr="00865556">
              <w:rPr>
                <w:rFonts w:ascii="Times New Roman" w:hAnsi="Times New Roman" w:cs="Times New Roman"/>
                <w:i/>
                <w:sz w:val="24"/>
                <w:szCs w:val="24"/>
                <w:lang w:val="kk-KZ"/>
              </w:rPr>
              <w:t>бөлерсін.</w:t>
            </w:r>
            <w:r w:rsidRPr="00865556">
              <w:rPr>
                <w:rFonts w:ascii="Times New Roman" w:hAnsi="Times New Roman" w:cs="Times New Roman"/>
                <w:sz w:val="24"/>
                <w:szCs w:val="24"/>
                <w:lang w:val="kk-KZ"/>
              </w:rPr>
              <w:t xml:space="preserve"> Жетіде бір тоймасаң, </w:t>
            </w:r>
            <w:r w:rsidRPr="00865556">
              <w:rPr>
                <w:rFonts w:ascii="Times New Roman" w:hAnsi="Times New Roman" w:cs="Times New Roman"/>
                <w:i/>
                <w:sz w:val="24"/>
                <w:szCs w:val="24"/>
                <w:lang w:val="kk-KZ"/>
              </w:rPr>
              <w:t>өлерсін</w:t>
            </w:r>
          </w:p>
        </w:tc>
      </w:tr>
      <w:tr w:rsidR="00680FC2" w:rsidRPr="00865556" w14:paraId="1CADA41E"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16CCF"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Ахмет те үйреніп алды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4383DF5"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i/>
                <w:sz w:val="24"/>
                <w:szCs w:val="24"/>
                <w:lang w:val="kk-KZ"/>
              </w:rPr>
              <w:t>Ахмед</w:t>
            </w:r>
            <w:r w:rsidRPr="00865556">
              <w:rPr>
                <w:rFonts w:ascii="Times New Roman" w:hAnsi="Times New Roman" w:cs="Times New Roman"/>
                <w:sz w:val="24"/>
                <w:szCs w:val="24"/>
                <w:lang w:val="kk-KZ"/>
              </w:rPr>
              <w:t xml:space="preserve"> үйреніп алды</w:t>
            </w:r>
          </w:p>
        </w:tc>
      </w:tr>
      <w:tr w:rsidR="00680FC2" w:rsidRPr="00865556" w14:paraId="54BAF708"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D3FB2E"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Орыс қаласынан қайтқан башқырд</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F57C205"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Орыстың қаласынан қайтқан башқырд</w:t>
            </w:r>
          </w:p>
        </w:tc>
      </w:tr>
      <w:tr w:rsidR="00680FC2" w:rsidRPr="00865556" w14:paraId="36F693E6"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0018C"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Сегіз жыл ашық</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C8306D"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Сегіз жыл </w:t>
            </w:r>
            <w:r w:rsidRPr="00865556">
              <w:rPr>
                <w:rFonts w:ascii="Times New Roman" w:hAnsi="Times New Roman" w:cs="Times New Roman"/>
                <w:i/>
                <w:sz w:val="24"/>
                <w:szCs w:val="24"/>
                <w:lang w:val="kk-KZ"/>
              </w:rPr>
              <w:t>аштық</w:t>
            </w:r>
          </w:p>
        </w:tc>
      </w:tr>
      <w:tr w:rsidR="00680FC2" w:rsidRPr="00865556" w14:paraId="6310FA4F"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61B8A6"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Екі аты ғана қалды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F59990"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Екі </w:t>
            </w:r>
            <w:r w:rsidRPr="00865556">
              <w:rPr>
                <w:rFonts w:ascii="Times New Roman" w:hAnsi="Times New Roman" w:cs="Times New Roman"/>
                <w:i/>
                <w:sz w:val="24"/>
                <w:szCs w:val="24"/>
                <w:lang w:val="kk-KZ"/>
              </w:rPr>
              <w:t xml:space="preserve">ғана аты </w:t>
            </w:r>
            <w:r w:rsidRPr="00865556">
              <w:rPr>
                <w:rFonts w:ascii="Times New Roman" w:hAnsi="Times New Roman" w:cs="Times New Roman"/>
                <w:sz w:val="24"/>
                <w:szCs w:val="24"/>
                <w:lang w:val="kk-KZ"/>
              </w:rPr>
              <w:t>қалды</w:t>
            </w:r>
          </w:p>
        </w:tc>
      </w:tr>
      <w:tr w:rsidR="00680FC2" w:rsidRPr="00865556" w14:paraId="6BB94D25"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280265"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Жан</w:t>
            </w:r>
            <w:r w:rsidRPr="00865556">
              <w:rPr>
                <w:rFonts w:ascii="Times New Roman" w:hAnsi="Times New Roman" w:cs="Times New Roman"/>
                <w:sz w:val="24"/>
                <w:szCs w:val="24"/>
              </w:rPr>
              <w:t>-</w:t>
            </w:r>
            <w:r w:rsidRPr="00865556">
              <w:rPr>
                <w:rFonts w:ascii="Times New Roman" w:hAnsi="Times New Roman" w:cs="Times New Roman"/>
                <w:sz w:val="24"/>
                <w:szCs w:val="24"/>
                <w:lang w:val="kk-KZ"/>
              </w:rPr>
              <w:t>жақты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F0CB6F" w14:textId="535907E7" w:rsidR="00680FC2" w:rsidRPr="00865556" w:rsidRDefault="003B5AFF">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Ж</w:t>
            </w:r>
            <w:r w:rsidR="00680FC2" w:rsidRPr="00865556">
              <w:rPr>
                <w:rFonts w:ascii="Times New Roman" w:hAnsi="Times New Roman" w:cs="Times New Roman"/>
                <w:sz w:val="24"/>
                <w:szCs w:val="24"/>
                <w:lang w:val="kk-KZ"/>
              </w:rPr>
              <w:t>анжақты</w:t>
            </w:r>
          </w:p>
        </w:tc>
      </w:tr>
      <w:tr w:rsidR="00680FC2" w:rsidRPr="00865556" w14:paraId="2BF824A5"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4E288F"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Тіміскілеп жүрсін деп дүреледі</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76ADD8" w14:textId="77777777" w:rsidR="00680FC2" w:rsidRPr="00865556" w:rsidRDefault="00680FC2">
            <w:pPr>
              <w:pStyle w:val="af"/>
              <w:jc w:val="both"/>
              <w:rPr>
                <w:rFonts w:ascii="Times New Roman" w:hAnsi="Times New Roman" w:cs="Times New Roman"/>
                <w:i/>
                <w:sz w:val="24"/>
                <w:szCs w:val="24"/>
                <w:lang w:val="kk-KZ"/>
              </w:rPr>
            </w:pPr>
            <w:r w:rsidRPr="00865556">
              <w:rPr>
                <w:rFonts w:ascii="Times New Roman" w:hAnsi="Times New Roman" w:cs="Times New Roman"/>
                <w:i/>
                <w:sz w:val="24"/>
                <w:szCs w:val="24"/>
                <w:lang w:val="kk-KZ"/>
              </w:rPr>
              <w:t>Тіміскілеп жүрсін деп дүрелейді</w:t>
            </w:r>
          </w:p>
        </w:tc>
      </w:tr>
      <w:tr w:rsidR="00680FC2" w:rsidRPr="00A1366B" w14:paraId="30CE74A5"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BA6FE"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Шөлде құдық басына қамалған малдай</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021AE5"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Шөлде құдық </w:t>
            </w:r>
            <w:r w:rsidRPr="00865556">
              <w:rPr>
                <w:rFonts w:ascii="Times New Roman" w:hAnsi="Times New Roman" w:cs="Times New Roman"/>
                <w:i/>
                <w:sz w:val="24"/>
                <w:szCs w:val="24"/>
                <w:lang w:val="kk-KZ"/>
              </w:rPr>
              <w:t xml:space="preserve">басында </w:t>
            </w:r>
            <w:r w:rsidRPr="00865556">
              <w:rPr>
                <w:rFonts w:ascii="Times New Roman" w:hAnsi="Times New Roman" w:cs="Times New Roman"/>
                <w:sz w:val="24"/>
                <w:szCs w:val="24"/>
                <w:lang w:val="kk-KZ"/>
              </w:rPr>
              <w:t>қамалған малдай</w:t>
            </w:r>
          </w:p>
        </w:tc>
      </w:tr>
      <w:tr w:rsidR="00680FC2" w:rsidRPr="00865556" w14:paraId="0A910616"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B3CD16"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Егіздей қайқаңдайды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CFAF9E"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өгіздей қайқаңдайды</w:t>
            </w:r>
          </w:p>
        </w:tc>
      </w:tr>
      <w:tr w:rsidR="00680FC2" w:rsidRPr="00865556" w14:paraId="4976F73D"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A6EB2F"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Жүзбаста тұз болған емес</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99203F"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Жүзбаста тұз болған </w:t>
            </w:r>
            <w:r w:rsidRPr="00865556">
              <w:rPr>
                <w:rFonts w:ascii="Times New Roman" w:hAnsi="Times New Roman" w:cs="Times New Roman"/>
                <w:i/>
                <w:sz w:val="24"/>
                <w:szCs w:val="24"/>
                <w:lang w:val="kk-KZ"/>
              </w:rPr>
              <w:t>да</w:t>
            </w:r>
            <w:r w:rsidRPr="00865556">
              <w:rPr>
                <w:rFonts w:ascii="Times New Roman" w:hAnsi="Times New Roman" w:cs="Times New Roman"/>
                <w:sz w:val="24"/>
                <w:szCs w:val="24"/>
                <w:lang w:val="kk-KZ"/>
              </w:rPr>
              <w:t xml:space="preserve"> емес</w:t>
            </w:r>
          </w:p>
        </w:tc>
      </w:tr>
      <w:tr w:rsidR="00680FC2" w:rsidRPr="00865556" w14:paraId="70A5A551"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8FE66"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Енді жұт</w:t>
            </w:r>
            <w:r w:rsidRPr="00865556">
              <w:rPr>
                <w:rFonts w:ascii="Times New Roman" w:hAnsi="Times New Roman" w:cs="Times New Roman"/>
                <w:sz w:val="24"/>
                <w:szCs w:val="24"/>
              </w:rPr>
              <w:t>-</w:t>
            </w:r>
            <w:r w:rsidRPr="00865556">
              <w:rPr>
                <w:rFonts w:ascii="Times New Roman" w:hAnsi="Times New Roman" w:cs="Times New Roman"/>
                <w:sz w:val="24"/>
                <w:szCs w:val="24"/>
                <w:lang w:val="kk-KZ"/>
              </w:rPr>
              <w:t xml:space="preserve">аштықта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844706"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Енді жұтта, аштықта</w:t>
            </w:r>
          </w:p>
        </w:tc>
      </w:tr>
      <w:tr w:rsidR="00680FC2" w:rsidRPr="00865556" w14:paraId="1895498D"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2A0CB9"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Дағдармай қайтсін</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336CE4D"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Дағдармайда қайтсін</w:t>
            </w:r>
          </w:p>
        </w:tc>
      </w:tr>
      <w:tr w:rsidR="00680FC2" w:rsidRPr="00865556" w14:paraId="51A82D47"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A33E18"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Орыстың арбасы көшеде келе жатыр...</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921122"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Орыстың арбасы көшеде келеді...</w:t>
            </w:r>
          </w:p>
        </w:tc>
      </w:tr>
      <w:tr w:rsidR="00680FC2" w:rsidRPr="00865556" w14:paraId="672CF646" w14:textId="77777777" w:rsidTr="00865556">
        <w:trPr>
          <w:jc w:val="center"/>
        </w:trPr>
        <w:tc>
          <w:tcPr>
            <w:tcW w:w="5167" w:type="dxa"/>
            <w:tcBorders>
              <w:top w:val="single" w:sz="4" w:space="0" w:color="000000" w:themeColor="text1"/>
              <w:left w:val="single" w:sz="4" w:space="0" w:color="000000" w:themeColor="text1"/>
              <w:bottom w:val="nil"/>
              <w:right w:val="single" w:sz="4" w:space="0" w:color="000000" w:themeColor="text1"/>
            </w:tcBorders>
          </w:tcPr>
          <w:p w14:paraId="4823DAA9"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Башқырлар бақылдасты, бақырасты...</w:t>
            </w:r>
          </w:p>
        </w:tc>
        <w:tc>
          <w:tcPr>
            <w:tcW w:w="4394" w:type="dxa"/>
            <w:tcBorders>
              <w:top w:val="single" w:sz="4" w:space="0" w:color="000000" w:themeColor="text1"/>
              <w:left w:val="single" w:sz="4" w:space="0" w:color="000000" w:themeColor="text1"/>
              <w:bottom w:val="nil"/>
              <w:right w:val="single" w:sz="4" w:space="0" w:color="000000" w:themeColor="text1"/>
            </w:tcBorders>
          </w:tcPr>
          <w:p w14:paraId="22886F92"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Башқырлар бажылдасты, барқырасты...</w:t>
            </w:r>
          </w:p>
        </w:tc>
      </w:tr>
      <w:tr w:rsidR="00680FC2" w:rsidRPr="00A1366B" w14:paraId="19692929"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AE43FA"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Тіршілік неткен деп Қара ханым ғажап қылады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72991F" w14:textId="0C83AA91"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Башқырдың тұрмысы мен терің бойлап танысқан сайын, осы түрде қалай тірші</w:t>
            </w:r>
            <w:r w:rsidR="001B6D1D">
              <w:rPr>
                <w:rFonts w:ascii="Times New Roman" w:hAnsi="Times New Roman" w:cs="Times New Roman"/>
                <w:sz w:val="24"/>
                <w:szCs w:val="24"/>
                <w:lang w:val="kk-KZ"/>
              </w:rPr>
              <w:t xml:space="preserve"> </w:t>
            </w:r>
            <w:r w:rsidRPr="00865556">
              <w:rPr>
                <w:rFonts w:ascii="Times New Roman" w:hAnsi="Times New Roman" w:cs="Times New Roman"/>
                <w:sz w:val="24"/>
                <w:szCs w:val="24"/>
                <w:lang w:val="kk-KZ"/>
              </w:rPr>
              <w:t>лік еткен деп Қара ханым ағаб қылады</w:t>
            </w:r>
          </w:p>
        </w:tc>
      </w:tr>
      <w:tr w:rsidR="00680FC2" w:rsidRPr="00A1366B" w14:paraId="6D06545A"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DCC290"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...көрмегелі алты ай екен</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20F93C"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...көрмегелі алты ай </w:t>
            </w:r>
            <w:r w:rsidRPr="00865556">
              <w:rPr>
                <w:rFonts w:ascii="Times New Roman" w:hAnsi="Times New Roman" w:cs="Times New Roman"/>
                <w:i/>
                <w:sz w:val="24"/>
                <w:szCs w:val="24"/>
                <w:lang w:val="kk-KZ"/>
              </w:rPr>
              <w:t>болған</w:t>
            </w:r>
            <w:r w:rsidRPr="00865556">
              <w:rPr>
                <w:rFonts w:ascii="Times New Roman" w:hAnsi="Times New Roman" w:cs="Times New Roman"/>
                <w:sz w:val="24"/>
                <w:szCs w:val="24"/>
                <w:lang w:val="kk-KZ"/>
              </w:rPr>
              <w:t xml:space="preserve"> екен</w:t>
            </w:r>
          </w:p>
        </w:tc>
      </w:tr>
      <w:tr w:rsidR="00680FC2" w:rsidRPr="00865556" w14:paraId="722B85AB"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4CAAAB"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Мен ол емес, Қара қаным...</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3C378B"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i/>
                <w:sz w:val="24"/>
                <w:szCs w:val="24"/>
                <w:lang w:val="kk-KZ"/>
              </w:rPr>
              <w:t>Ол мен емес,</w:t>
            </w:r>
            <w:r w:rsidRPr="00865556">
              <w:rPr>
                <w:rFonts w:ascii="Times New Roman" w:hAnsi="Times New Roman" w:cs="Times New Roman"/>
                <w:sz w:val="24"/>
                <w:szCs w:val="24"/>
                <w:lang w:val="kk-KZ"/>
              </w:rPr>
              <w:t xml:space="preserve"> Қара қаным...</w:t>
            </w:r>
          </w:p>
        </w:tc>
      </w:tr>
      <w:tr w:rsidR="00680FC2" w:rsidRPr="00865556" w14:paraId="5657880C" w14:textId="77777777" w:rsidTr="00180738">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5E1B98"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Бидай, сұлы, тары, қара бидай салды</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555982" w14:textId="77777777" w:rsidR="00680FC2" w:rsidRPr="00865556" w:rsidRDefault="00680FC2">
            <w:pPr>
              <w:pStyle w:val="af"/>
              <w:jc w:val="both"/>
              <w:rPr>
                <w:rFonts w:ascii="Times New Roman" w:hAnsi="Times New Roman" w:cs="Times New Roman"/>
                <w:b/>
                <w:sz w:val="24"/>
                <w:szCs w:val="24"/>
                <w:lang w:val="kk-KZ"/>
              </w:rPr>
            </w:pPr>
            <w:r w:rsidRPr="00865556">
              <w:rPr>
                <w:rFonts w:ascii="Times New Roman" w:hAnsi="Times New Roman" w:cs="Times New Roman"/>
                <w:sz w:val="24"/>
                <w:szCs w:val="24"/>
                <w:lang w:val="kk-KZ"/>
              </w:rPr>
              <w:t xml:space="preserve">Бидай, </w:t>
            </w:r>
            <w:r w:rsidRPr="00865556">
              <w:rPr>
                <w:rFonts w:ascii="Times New Roman" w:hAnsi="Times New Roman" w:cs="Times New Roman"/>
                <w:i/>
                <w:sz w:val="24"/>
                <w:szCs w:val="24"/>
                <w:lang w:val="kk-KZ"/>
              </w:rPr>
              <w:t>арпа,</w:t>
            </w:r>
            <w:r w:rsidRPr="00865556">
              <w:rPr>
                <w:rFonts w:ascii="Times New Roman" w:hAnsi="Times New Roman" w:cs="Times New Roman"/>
                <w:sz w:val="24"/>
                <w:szCs w:val="24"/>
                <w:lang w:val="kk-KZ"/>
              </w:rPr>
              <w:t xml:space="preserve"> сұлы, тары, қара бидай салды</w:t>
            </w:r>
          </w:p>
        </w:tc>
      </w:tr>
      <w:tr w:rsidR="00680FC2" w:rsidRPr="00865556" w14:paraId="04B7EBEE" w14:textId="77777777" w:rsidTr="00180738">
        <w:trPr>
          <w:jc w:val="center"/>
        </w:trPr>
        <w:tc>
          <w:tcPr>
            <w:tcW w:w="5167" w:type="dxa"/>
            <w:tcBorders>
              <w:top w:val="single" w:sz="4" w:space="0" w:color="000000" w:themeColor="text1"/>
              <w:left w:val="single" w:sz="4" w:space="0" w:color="000000" w:themeColor="text1"/>
              <w:bottom w:val="nil"/>
              <w:right w:val="single" w:sz="4" w:space="0" w:color="000000" w:themeColor="text1"/>
            </w:tcBorders>
          </w:tcPr>
          <w:p w14:paraId="0006D6DD"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Мені мектебіне оқытсын</w:t>
            </w:r>
          </w:p>
        </w:tc>
        <w:tc>
          <w:tcPr>
            <w:tcW w:w="4394" w:type="dxa"/>
            <w:tcBorders>
              <w:top w:val="single" w:sz="4" w:space="0" w:color="000000" w:themeColor="text1"/>
              <w:left w:val="single" w:sz="4" w:space="0" w:color="000000" w:themeColor="text1"/>
              <w:bottom w:val="nil"/>
              <w:right w:val="single" w:sz="4" w:space="0" w:color="000000" w:themeColor="text1"/>
            </w:tcBorders>
          </w:tcPr>
          <w:p w14:paraId="216D99F4" w14:textId="77777777" w:rsidR="00680FC2" w:rsidRPr="00865556" w:rsidRDefault="00680FC2">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Мені мектебіне </w:t>
            </w:r>
            <w:r w:rsidRPr="00865556">
              <w:rPr>
                <w:rFonts w:ascii="Times New Roman" w:hAnsi="Times New Roman" w:cs="Times New Roman"/>
                <w:i/>
                <w:sz w:val="24"/>
                <w:szCs w:val="24"/>
                <w:lang w:val="kk-KZ"/>
              </w:rPr>
              <w:t>алып</w:t>
            </w:r>
            <w:r w:rsidRPr="00865556">
              <w:rPr>
                <w:rFonts w:ascii="Times New Roman" w:hAnsi="Times New Roman" w:cs="Times New Roman"/>
                <w:b/>
                <w:sz w:val="24"/>
                <w:szCs w:val="24"/>
                <w:lang w:val="kk-KZ"/>
              </w:rPr>
              <w:t xml:space="preserve"> </w:t>
            </w:r>
            <w:r w:rsidRPr="00865556">
              <w:rPr>
                <w:rFonts w:ascii="Times New Roman" w:hAnsi="Times New Roman" w:cs="Times New Roman"/>
                <w:sz w:val="24"/>
                <w:szCs w:val="24"/>
                <w:lang w:val="kk-KZ"/>
              </w:rPr>
              <w:t>оқытсын</w:t>
            </w:r>
          </w:p>
        </w:tc>
      </w:tr>
      <w:tr w:rsidR="00180738" w:rsidRPr="00865556" w14:paraId="6DB966D7" w14:textId="77777777" w:rsidTr="00180738">
        <w:trPr>
          <w:jc w:val="center"/>
        </w:trPr>
        <w:tc>
          <w:tcPr>
            <w:tcW w:w="9561" w:type="dxa"/>
            <w:gridSpan w:val="2"/>
            <w:tcBorders>
              <w:top w:val="nil"/>
              <w:left w:val="nil"/>
              <w:bottom w:val="single" w:sz="4" w:space="0" w:color="000000" w:themeColor="text1"/>
              <w:right w:val="nil"/>
            </w:tcBorders>
          </w:tcPr>
          <w:p w14:paraId="73BCE781" w14:textId="77777777" w:rsidR="00180738" w:rsidRPr="00865556" w:rsidRDefault="00180738" w:rsidP="001B6D1D">
            <w:pPr>
              <w:pStyle w:val="af"/>
              <w:ind w:hanging="92"/>
              <w:jc w:val="both"/>
              <w:rPr>
                <w:rFonts w:ascii="Times New Roman" w:hAnsi="Times New Roman" w:cs="Times New Roman"/>
                <w:sz w:val="28"/>
                <w:szCs w:val="28"/>
                <w:lang w:val="kk-KZ"/>
              </w:rPr>
            </w:pPr>
            <w:r w:rsidRPr="00865556">
              <w:rPr>
                <w:rFonts w:ascii="Times New Roman" w:hAnsi="Times New Roman" w:cs="Times New Roman"/>
                <w:sz w:val="28"/>
                <w:szCs w:val="28"/>
                <w:lang w:val="kk-KZ"/>
              </w:rPr>
              <w:t>9-кестенің жалғасы</w:t>
            </w:r>
          </w:p>
          <w:p w14:paraId="310A2851" w14:textId="77777777" w:rsidR="00180738" w:rsidRPr="00865556" w:rsidRDefault="00180738" w:rsidP="001B6D1D">
            <w:pPr>
              <w:pStyle w:val="af"/>
              <w:ind w:hanging="92"/>
              <w:jc w:val="both"/>
              <w:rPr>
                <w:rFonts w:ascii="Times New Roman" w:hAnsi="Times New Roman" w:cs="Times New Roman"/>
                <w:sz w:val="16"/>
                <w:szCs w:val="16"/>
                <w:lang w:val="kk-KZ"/>
              </w:rPr>
            </w:pPr>
          </w:p>
        </w:tc>
      </w:tr>
      <w:tr w:rsidR="00180738" w:rsidRPr="00865556" w14:paraId="36EEC3AE" w14:textId="77777777" w:rsidTr="001B6D1D">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B47E1" w14:textId="77777777" w:rsidR="00180738" w:rsidRPr="00865556" w:rsidRDefault="00180738" w:rsidP="001B6D1D">
            <w:pPr>
              <w:pStyle w:val="af"/>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F173A8" w14:textId="77777777" w:rsidR="00180738" w:rsidRPr="00865556" w:rsidRDefault="00180738" w:rsidP="001B6D1D">
            <w:pPr>
              <w:pStyle w:val="af"/>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80FC2" w:rsidRPr="00A1366B" w14:paraId="4D7BD0C9" w14:textId="77777777" w:rsidTr="00865556">
        <w:trPr>
          <w:jc w:val="center"/>
        </w:trPr>
        <w:tc>
          <w:tcPr>
            <w:tcW w:w="516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F02672" w14:textId="781394B5" w:rsidR="00680FC2" w:rsidRPr="00865556" w:rsidRDefault="00680FC2" w:rsidP="00865556">
            <w:pPr>
              <w:pStyle w:val="af"/>
              <w:jc w:val="both"/>
              <w:rPr>
                <w:rFonts w:ascii="Times New Roman" w:hAnsi="Times New Roman" w:cs="Times New Roman"/>
                <w:sz w:val="24"/>
                <w:szCs w:val="24"/>
                <w:lang w:val="kk-KZ"/>
              </w:rPr>
            </w:pPr>
            <w:r w:rsidRPr="00865556">
              <w:rPr>
                <w:rFonts w:ascii="Times New Roman" w:hAnsi="Times New Roman" w:cs="Times New Roman"/>
                <w:sz w:val="24"/>
                <w:szCs w:val="24"/>
                <w:lang w:val="kk-KZ"/>
              </w:rPr>
              <w:t xml:space="preserve">Жайықтың қолын қыршып тістеп алды да... </w:t>
            </w:r>
          </w:p>
        </w:tc>
        <w:tc>
          <w:tcPr>
            <w:tcW w:w="439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FFD42F" w14:textId="512956CD" w:rsidR="00680FC2" w:rsidRPr="00865556" w:rsidRDefault="00680FC2" w:rsidP="00865556">
            <w:pPr>
              <w:pStyle w:val="af"/>
              <w:jc w:val="both"/>
              <w:rPr>
                <w:rFonts w:ascii="Times New Roman" w:hAnsi="Times New Roman" w:cs="Times New Roman"/>
                <w:b/>
                <w:sz w:val="24"/>
                <w:szCs w:val="24"/>
                <w:lang w:val="kk-KZ"/>
              </w:rPr>
            </w:pPr>
            <w:r w:rsidRPr="00865556">
              <w:rPr>
                <w:rFonts w:ascii="Times New Roman" w:hAnsi="Times New Roman" w:cs="Times New Roman"/>
                <w:sz w:val="24"/>
                <w:szCs w:val="24"/>
                <w:lang w:val="kk-KZ"/>
              </w:rPr>
              <w:t xml:space="preserve">Жайықтың қолын қыршып </w:t>
            </w:r>
            <w:r w:rsidRPr="00865556">
              <w:rPr>
                <w:rFonts w:ascii="Times New Roman" w:hAnsi="Times New Roman" w:cs="Times New Roman"/>
                <w:i/>
                <w:sz w:val="24"/>
                <w:szCs w:val="24"/>
                <w:lang w:val="kk-KZ"/>
              </w:rPr>
              <w:t>тістеп</w:t>
            </w:r>
            <w:r w:rsidRPr="00865556">
              <w:rPr>
                <w:rFonts w:ascii="Times New Roman" w:hAnsi="Times New Roman" w:cs="Times New Roman"/>
                <w:sz w:val="24"/>
                <w:szCs w:val="24"/>
                <w:lang w:val="kk-KZ"/>
              </w:rPr>
              <w:t xml:space="preserve"> тістеп алды да... </w:t>
            </w:r>
          </w:p>
        </w:tc>
      </w:tr>
      <w:tr w:rsidR="00865556" w:rsidRPr="00A1366B" w14:paraId="3C4E757E" w14:textId="77777777" w:rsidTr="00865556">
        <w:trPr>
          <w:jc w:val="center"/>
        </w:trPr>
        <w:tc>
          <w:tcPr>
            <w:tcW w:w="956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187A840" w14:textId="56A11D83" w:rsidR="00865556" w:rsidRPr="00865556" w:rsidRDefault="00865556" w:rsidP="006B77AF">
            <w:pPr>
              <w:pStyle w:val="af"/>
              <w:ind w:firstLine="561"/>
              <w:jc w:val="both"/>
              <w:rPr>
                <w:rFonts w:ascii="Times New Roman" w:hAnsi="Times New Roman" w:cs="Times New Roman"/>
                <w:sz w:val="24"/>
                <w:szCs w:val="24"/>
                <w:lang w:val="kk-KZ"/>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180738">
              <w:rPr>
                <w:rFonts w:ascii="Times New Roman" w:eastAsia="Calibri" w:hAnsi="Times New Roman" w:cs="Times New Roman"/>
                <w:bCs/>
                <w:sz w:val="24"/>
                <w:szCs w:val="24"/>
                <w:lang w:val="kk-KZ"/>
              </w:rPr>
              <w:t xml:space="preserve"> </w:t>
            </w:r>
            <w:r w:rsidRPr="00865556">
              <w:rPr>
                <w:rFonts w:ascii="Times New Roman" w:hAnsi="Times New Roman" w:cs="Times New Roman"/>
                <w:sz w:val="24"/>
                <w:szCs w:val="24"/>
                <w:lang w:val="kk-KZ"/>
              </w:rPr>
              <w:t>[5</w:t>
            </w:r>
            <w:r w:rsidR="00180738">
              <w:rPr>
                <w:rFonts w:ascii="Times New Roman" w:hAnsi="Times New Roman" w:cs="Times New Roman"/>
                <w:sz w:val="24"/>
                <w:szCs w:val="24"/>
                <w:lang w:val="kk-KZ"/>
              </w:rPr>
              <w:t xml:space="preserve">5, с. 12-124; </w:t>
            </w:r>
            <w:r w:rsidR="006B77AF">
              <w:rPr>
                <w:rFonts w:ascii="Times New Roman" w:hAnsi="Times New Roman" w:cs="Times New Roman"/>
                <w:sz w:val="24"/>
                <w:szCs w:val="24"/>
                <w:lang w:val="kk-KZ"/>
              </w:rPr>
              <w:t>60</w:t>
            </w:r>
            <w:r w:rsidRPr="00865556">
              <w:rPr>
                <w:rFonts w:ascii="Times New Roman" w:hAnsi="Times New Roman" w:cs="Times New Roman"/>
                <w:sz w:val="24"/>
                <w:szCs w:val="24"/>
                <w:lang w:val="kk-KZ"/>
              </w:rPr>
              <w:t>]</w:t>
            </w:r>
          </w:p>
        </w:tc>
      </w:tr>
    </w:tbl>
    <w:p w14:paraId="7379C327" w14:textId="77777777" w:rsidR="00FB6399" w:rsidRDefault="00FB6399">
      <w:pPr>
        <w:pStyle w:val="af"/>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270B6E0" w14:textId="11A524CE" w:rsidR="008654D1" w:rsidRDefault="00597FC2" w:rsidP="001B6D1D">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w:t>
      </w:r>
      <w:r w:rsidR="002E194A">
        <w:rPr>
          <w:rFonts w:ascii="Times New Roman" w:hAnsi="Times New Roman" w:cs="Times New Roman"/>
          <w:sz w:val="28"/>
          <w:szCs w:val="28"/>
          <w:lang w:val="kk-KZ"/>
        </w:rPr>
        <w:t xml:space="preserve">, құрастырушы </w:t>
      </w:r>
      <w:r w:rsidR="00D94BEC">
        <w:rPr>
          <w:rFonts w:ascii="Times New Roman" w:hAnsi="Times New Roman" w:cs="Times New Roman"/>
          <w:sz w:val="28"/>
          <w:szCs w:val="28"/>
          <w:lang w:val="kk-KZ"/>
        </w:rPr>
        <w:t xml:space="preserve">кейде </w:t>
      </w:r>
      <w:r w:rsidR="00320AB1">
        <w:rPr>
          <w:rFonts w:ascii="Times New Roman" w:hAnsi="Times New Roman" w:cs="Times New Roman"/>
          <w:sz w:val="28"/>
          <w:szCs w:val="28"/>
          <w:lang w:val="kk-KZ"/>
        </w:rPr>
        <w:t>түпнұсқадағы грамматикалық, әріптік немесе баспадан кеткен қател</w:t>
      </w:r>
      <w:r w:rsidR="00FB6399">
        <w:rPr>
          <w:rFonts w:ascii="Times New Roman" w:hAnsi="Times New Roman" w:cs="Times New Roman"/>
          <w:sz w:val="28"/>
          <w:szCs w:val="28"/>
          <w:lang w:val="kk-KZ"/>
        </w:rPr>
        <w:t>ер</w:t>
      </w:r>
      <w:r w:rsidR="00320AB1">
        <w:rPr>
          <w:rFonts w:ascii="Times New Roman" w:hAnsi="Times New Roman" w:cs="Times New Roman"/>
          <w:sz w:val="28"/>
          <w:szCs w:val="28"/>
          <w:lang w:val="kk-KZ"/>
        </w:rPr>
        <w:t xml:space="preserve">ді </w:t>
      </w:r>
      <w:r w:rsidR="00FB01E5">
        <w:rPr>
          <w:rFonts w:ascii="Times New Roman" w:hAnsi="Times New Roman" w:cs="Times New Roman"/>
          <w:sz w:val="28"/>
          <w:szCs w:val="28"/>
          <w:lang w:val="kk-KZ"/>
        </w:rPr>
        <w:t>өз жанынан өзгертіп</w:t>
      </w:r>
      <w:r w:rsidR="00D94BEC">
        <w:rPr>
          <w:rFonts w:ascii="Times New Roman" w:hAnsi="Times New Roman" w:cs="Times New Roman"/>
          <w:sz w:val="28"/>
          <w:szCs w:val="28"/>
          <w:lang w:val="kk-KZ"/>
        </w:rPr>
        <w:t xml:space="preserve"> </w:t>
      </w:r>
      <w:r w:rsidR="00FB6399">
        <w:rPr>
          <w:rFonts w:ascii="Times New Roman" w:hAnsi="Times New Roman" w:cs="Times New Roman"/>
          <w:sz w:val="28"/>
          <w:szCs w:val="28"/>
          <w:lang w:val="kk-KZ"/>
        </w:rPr>
        <w:t>бер</w:t>
      </w:r>
      <w:r w:rsidR="00D94BEC">
        <w:rPr>
          <w:rFonts w:ascii="Times New Roman" w:hAnsi="Times New Roman" w:cs="Times New Roman"/>
          <w:sz w:val="28"/>
          <w:szCs w:val="28"/>
          <w:lang w:val="kk-KZ"/>
        </w:rPr>
        <w:t xml:space="preserve">се, кейде </w:t>
      </w:r>
      <w:r w:rsidR="00E544CF">
        <w:rPr>
          <w:rFonts w:ascii="Times New Roman" w:hAnsi="Times New Roman" w:cs="Times New Roman"/>
          <w:sz w:val="28"/>
          <w:szCs w:val="28"/>
          <w:lang w:val="kk-KZ"/>
        </w:rPr>
        <w:t>сөйлем ішіндегі сөздер мен сөз тіркестерін тастап кетіп отырған</w:t>
      </w:r>
      <w:r w:rsidR="001B6D1D">
        <w:rPr>
          <w:rFonts w:ascii="Times New Roman" w:hAnsi="Times New Roman" w:cs="Times New Roman"/>
          <w:sz w:val="28"/>
          <w:szCs w:val="28"/>
          <w:lang w:val="kk-KZ"/>
        </w:rPr>
        <w:t xml:space="preserve"> (10-кесте).</w:t>
      </w:r>
    </w:p>
    <w:p w14:paraId="32332C2E" w14:textId="77777777" w:rsidR="001B6D1D" w:rsidRDefault="001B6D1D">
      <w:pPr>
        <w:pStyle w:val="af"/>
        <w:jc w:val="both"/>
        <w:rPr>
          <w:rFonts w:ascii="Times New Roman" w:hAnsi="Times New Roman" w:cs="Times New Roman"/>
          <w:sz w:val="28"/>
          <w:szCs w:val="28"/>
          <w:lang w:val="kk-KZ"/>
        </w:rPr>
      </w:pPr>
    </w:p>
    <w:p w14:paraId="7032C0B1" w14:textId="24E49441" w:rsidR="001B6D1D" w:rsidRPr="001B6D1D" w:rsidRDefault="001B6D1D">
      <w:pPr>
        <w:pStyle w:val="af"/>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Кесте 10 – </w:t>
      </w:r>
      <w:r w:rsidRPr="001B6D1D">
        <w:rPr>
          <w:rFonts w:ascii="Times New Roman" w:hAnsi="Times New Roman" w:cs="Times New Roman"/>
          <w:iCs/>
          <w:sz w:val="28"/>
          <w:szCs w:val="28"/>
          <w:lang w:val="kk-KZ"/>
        </w:rPr>
        <w:t>Құрастырушыдан кеткен горамматикалық, орфографиялық қателер</w:t>
      </w:r>
    </w:p>
    <w:p w14:paraId="01781755" w14:textId="77777777" w:rsidR="00865556" w:rsidRPr="00865556" w:rsidRDefault="00865556">
      <w:pPr>
        <w:pStyle w:val="af"/>
        <w:jc w:val="both"/>
        <w:rPr>
          <w:rFonts w:ascii="Times New Roman" w:hAnsi="Times New Roman" w:cs="Times New Roman"/>
          <w:sz w:val="16"/>
          <w:szCs w:val="16"/>
          <w:lang w:val="kk-KZ"/>
        </w:rPr>
      </w:pPr>
    </w:p>
    <w:tbl>
      <w:tblPr>
        <w:tblStyle w:val="ad"/>
        <w:tblW w:w="0" w:type="auto"/>
        <w:jc w:val="center"/>
        <w:tblLook w:val="04A0" w:firstRow="1" w:lastRow="0" w:firstColumn="1" w:lastColumn="0" w:noHBand="0" w:noVBand="1"/>
      </w:tblPr>
      <w:tblGrid>
        <w:gridCol w:w="2835"/>
        <w:gridCol w:w="2977"/>
        <w:gridCol w:w="3816"/>
      </w:tblGrid>
      <w:tr w:rsidR="00680FC2" w:rsidRPr="00865556" w14:paraId="634AF4E3" w14:textId="77777777" w:rsidTr="00110D56">
        <w:trPr>
          <w:jc w:val="center"/>
        </w:trPr>
        <w:tc>
          <w:tcPr>
            <w:tcW w:w="2835" w:type="dxa"/>
          </w:tcPr>
          <w:p w14:paraId="408A45D7" w14:textId="77777777" w:rsidR="00680FC2" w:rsidRPr="00865556" w:rsidRDefault="00680FC2" w:rsidP="00865556">
            <w:pPr>
              <w:pStyle w:val="af"/>
              <w:jc w:val="center"/>
              <w:rPr>
                <w:rFonts w:ascii="Times New Roman" w:hAnsi="Times New Roman" w:cs="Times New Roman"/>
                <w:bCs/>
                <w:sz w:val="24"/>
                <w:szCs w:val="24"/>
                <w:lang w:val="kk-KZ"/>
              </w:rPr>
            </w:pPr>
            <w:r w:rsidRPr="00865556">
              <w:rPr>
                <w:rFonts w:ascii="Times New Roman" w:hAnsi="Times New Roman" w:cs="Times New Roman"/>
                <w:bCs/>
                <w:sz w:val="24"/>
                <w:szCs w:val="24"/>
                <w:lang w:val="kk-KZ"/>
              </w:rPr>
              <w:t>Құрастырған нұсқа</w:t>
            </w:r>
          </w:p>
        </w:tc>
        <w:tc>
          <w:tcPr>
            <w:tcW w:w="2977" w:type="dxa"/>
          </w:tcPr>
          <w:p w14:paraId="13A6153C" w14:textId="77777777" w:rsidR="00680FC2" w:rsidRPr="00865556" w:rsidRDefault="00680FC2" w:rsidP="00865556">
            <w:pPr>
              <w:pStyle w:val="af"/>
              <w:jc w:val="center"/>
              <w:rPr>
                <w:rFonts w:ascii="Times New Roman" w:hAnsi="Times New Roman" w:cs="Times New Roman"/>
                <w:bCs/>
                <w:sz w:val="24"/>
                <w:szCs w:val="24"/>
                <w:lang w:val="kk-KZ"/>
              </w:rPr>
            </w:pPr>
            <w:r w:rsidRPr="00865556">
              <w:rPr>
                <w:rFonts w:ascii="Times New Roman" w:hAnsi="Times New Roman" w:cs="Times New Roman"/>
                <w:bCs/>
                <w:sz w:val="24"/>
                <w:szCs w:val="24"/>
                <w:lang w:val="kk-KZ"/>
              </w:rPr>
              <w:t>Түпнұсқа</w:t>
            </w:r>
          </w:p>
        </w:tc>
        <w:tc>
          <w:tcPr>
            <w:tcW w:w="3816" w:type="dxa"/>
          </w:tcPr>
          <w:p w14:paraId="65896740" w14:textId="1224A5CD" w:rsidR="00680FC2" w:rsidRPr="00865556" w:rsidRDefault="00680FC2" w:rsidP="00865556">
            <w:pPr>
              <w:pStyle w:val="af"/>
              <w:jc w:val="center"/>
              <w:rPr>
                <w:rFonts w:ascii="Times New Roman" w:hAnsi="Times New Roman" w:cs="Times New Roman"/>
                <w:bCs/>
                <w:sz w:val="24"/>
                <w:szCs w:val="24"/>
                <w:lang w:val="kk-KZ"/>
              </w:rPr>
            </w:pPr>
            <w:r w:rsidRPr="00865556">
              <w:rPr>
                <w:rFonts w:ascii="Times New Roman" w:hAnsi="Times New Roman" w:cs="Times New Roman"/>
                <w:bCs/>
                <w:sz w:val="24"/>
                <w:szCs w:val="24"/>
                <w:lang w:val="kk-KZ"/>
              </w:rPr>
              <w:t>Түсініктеме</w:t>
            </w:r>
          </w:p>
        </w:tc>
      </w:tr>
      <w:tr w:rsidR="00680FC2" w:rsidRPr="00A1366B" w14:paraId="4E251C55" w14:textId="77777777" w:rsidTr="00110D56">
        <w:trPr>
          <w:jc w:val="center"/>
        </w:trPr>
        <w:tc>
          <w:tcPr>
            <w:tcW w:w="2835" w:type="dxa"/>
          </w:tcPr>
          <w:p w14:paraId="4D4C3FBE"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Елдің бәрі молданы   </w:t>
            </w:r>
            <w:r w:rsidRPr="00865556">
              <w:rPr>
                <w:rFonts w:ascii="Times New Roman" w:hAnsi="Times New Roman" w:cs="Times New Roman"/>
                <w:bCs/>
                <w:i/>
                <w:sz w:val="24"/>
                <w:szCs w:val="24"/>
                <w:lang w:val="kk-KZ"/>
              </w:rPr>
              <w:t>тоқсың</w:t>
            </w:r>
            <w:r w:rsidRPr="00865556">
              <w:rPr>
                <w:rFonts w:ascii="Times New Roman" w:hAnsi="Times New Roman" w:cs="Times New Roman"/>
                <w:i/>
                <w:sz w:val="24"/>
                <w:szCs w:val="24"/>
                <w:lang w:val="kk-KZ"/>
              </w:rPr>
              <w:t xml:space="preserve"> </w:t>
            </w:r>
            <w:r w:rsidRPr="00643969">
              <w:rPr>
                <w:rFonts w:ascii="Times New Roman" w:hAnsi="Times New Roman" w:cs="Times New Roman"/>
                <w:sz w:val="24"/>
                <w:szCs w:val="24"/>
                <w:lang w:val="kk-KZ"/>
              </w:rPr>
              <w:t>деп күндейді</w:t>
            </w:r>
          </w:p>
        </w:tc>
        <w:tc>
          <w:tcPr>
            <w:tcW w:w="2977" w:type="dxa"/>
          </w:tcPr>
          <w:p w14:paraId="0136332B"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тойасын деп күндейді</w:t>
            </w:r>
          </w:p>
        </w:tc>
        <w:tc>
          <w:tcPr>
            <w:tcW w:w="3816" w:type="dxa"/>
          </w:tcPr>
          <w:p w14:paraId="1755B59E" w14:textId="3EFDEB01"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Құрастырушы </w:t>
            </w:r>
            <w:r>
              <w:rPr>
                <w:rFonts w:ascii="Times New Roman" w:hAnsi="Times New Roman" w:cs="Times New Roman"/>
                <w:sz w:val="24"/>
                <w:szCs w:val="24"/>
                <w:lang w:val="kk-KZ"/>
              </w:rPr>
              <w:t>өз жанынан мәтінге өзгерту енгізеді</w:t>
            </w:r>
          </w:p>
        </w:tc>
      </w:tr>
      <w:tr w:rsidR="00680FC2" w:rsidRPr="00A1366B" w14:paraId="2CD041A2" w14:textId="77777777" w:rsidTr="00110D56">
        <w:trPr>
          <w:jc w:val="center"/>
        </w:trPr>
        <w:tc>
          <w:tcPr>
            <w:tcW w:w="2835" w:type="dxa"/>
          </w:tcPr>
          <w:p w14:paraId="627D25F3" w14:textId="77777777" w:rsidR="00680FC2" w:rsidRPr="00643969" w:rsidRDefault="00680FC2">
            <w:pPr>
              <w:pStyle w:val="af"/>
              <w:jc w:val="both"/>
              <w:rPr>
                <w:rFonts w:ascii="Times New Roman" w:hAnsi="Times New Roman" w:cs="Times New Roman"/>
                <w:sz w:val="24"/>
                <w:szCs w:val="24"/>
                <w:lang w:val="kk-KZ"/>
              </w:rPr>
            </w:pPr>
            <w:r w:rsidRPr="00865556">
              <w:rPr>
                <w:rFonts w:ascii="Times New Roman" w:hAnsi="Times New Roman" w:cs="Times New Roman"/>
                <w:bCs/>
                <w:i/>
                <w:sz w:val="24"/>
                <w:szCs w:val="24"/>
                <w:lang w:val="kk-KZ"/>
              </w:rPr>
              <w:t>Сендердің</w:t>
            </w:r>
            <w:r w:rsidRPr="00643969">
              <w:rPr>
                <w:rFonts w:ascii="Times New Roman" w:hAnsi="Times New Roman" w:cs="Times New Roman"/>
                <w:sz w:val="24"/>
                <w:szCs w:val="24"/>
                <w:lang w:val="kk-KZ"/>
              </w:rPr>
              <w:t xml:space="preserve"> өлгенің </w:t>
            </w:r>
            <w:r w:rsidRPr="00643969">
              <w:rPr>
                <w:rFonts w:ascii="Times New Roman" w:hAnsi="Times New Roman" w:cs="Times New Roman"/>
                <w:sz w:val="24"/>
                <w:szCs w:val="24"/>
              </w:rPr>
              <w:t xml:space="preserve">– </w:t>
            </w:r>
            <w:r w:rsidRPr="00643969">
              <w:rPr>
                <w:rFonts w:ascii="Times New Roman" w:hAnsi="Times New Roman" w:cs="Times New Roman"/>
                <w:sz w:val="24"/>
                <w:szCs w:val="24"/>
                <w:lang w:val="kk-KZ"/>
              </w:rPr>
              <w:t xml:space="preserve">менің сорым </w:t>
            </w:r>
          </w:p>
        </w:tc>
        <w:tc>
          <w:tcPr>
            <w:tcW w:w="2977" w:type="dxa"/>
          </w:tcPr>
          <w:p w14:paraId="7625C440"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Сендер өлгенің </w:t>
            </w:r>
            <w:r w:rsidRPr="00643969">
              <w:rPr>
                <w:rFonts w:ascii="Times New Roman" w:hAnsi="Times New Roman" w:cs="Times New Roman"/>
                <w:sz w:val="24"/>
                <w:szCs w:val="24"/>
              </w:rPr>
              <w:t xml:space="preserve">– </w:t>
            </w:r>
            <w:r w:rsidRPr="00643969">
              <w:rPr>
                <w:rFonts w:ascii="Times New Roman" w:hAnsi="Times New Roman" w:cs="Times New Roman"/>
                <w:sz w:val="24"/>
                <w:szCs w:val="24"/>
                <w:lang w:val="kk-KZ"/>
              </w:rPr>
              <w:t>менің сорым</w:t>
            </w:r>
          </w:p>
        </w:tc>
        <w:tc>
          <w:tcPr>
            <w:tcW w:w="3816" w:type="dxa"/>
          </w:tcPr>
          <w:p w14:paraId="21E6C2EA" w14:textId="70183563"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Құрастырушы оқырманға түсінікті болсын деп өз жанынан өзгерткен. </w:t>
            </w:r>
          </w:p>
        </w:tc>
      </w:tr>
      <w:tr w:rsidR="00680FC2" w:rsidRPr="00A1366B" w14:paraId="36C168D8" w14:textId="77777777" w:rsidTr="00110D56">
        <w:trPr>
          <w:jc w:val="center"/>
        </w:trPr>
        <w:tc>
          <w:tcPr>
            <w:tcW w:w="2835" w:type="dxa"/>
          </w:tcPr>
          <w:p w14:paraId="658887A4" w14:textId="77777777"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Молда-екем үйін тырналайды.</w:t>
            </w:r>
          </w:p>
          <w:p w14:paraId="41C87C8A" w14:textId="77777777" w:rsidR="00680FC2" w:rsidRPr="00643969" w:rsidRDefault="00680FC2">
            <w:pPr>
              <w:pStyle w:val="af"/>
              <w:jc w:val="both"/>
              <w:rPr>
                <w:rFonts w:ascii="Times New Roman" w:hAnsi="Times New Roman" w:cs="Times New Roman"/>
                <w:sz w:val="24"/>
                <w:szCs w:val="24"/>
                <w:lang w:val="kk-KZ"/>
              </w:rPr>
            </w:pPr>
          </w:p>
        </w:tc>
        <w:tc>
          <w:tcPr>
            <w:tcW w:w="2977" w:type="dxa"/>
          </w:tcPr>
          <w:p w14:paraId="435E8B6E" w14:textId="004ADE80" w:rsidR="00680FC2" w:rsidRPr="00643969" w:rsidRDefault="00680FC2">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Молда-екем </w:t>
            </w:r>
            <w:r w:rsidRPr="00865556">
              <w:rPr>
                <w:rFonts w:ascii="Times New Roman" w:hAnsi="Times New Roman" w:cs="Times New Roman"/>
                <w:bCs/>
                <w:i/>
                <w:sz w:val="24"/>
                <w:szCs w:val="24"/>
                <w:lang w:val="kk-KZ"/>
              </w:rPr>
              <w:t>мұны тым-ақ жек көреді. Балалар қа</w:t>
            </w:r>
            <w:r w:rsidR="001B6D1D">
              <w:rPr>
                <w:rFonts w:ascii="Times New Roman" w:hAnsi="Times New Roman" w:cs="Times New Roman"/>
                <w:bCs/>
                <w:i/>
                <w:sz w:val="24"/>
                <w:szCs w:val="24"/>
                <w:lang w:val="kk-KZ"/>
              </w:rPr>
              <w:t xml:space="preserve"> </w:t>
            </w:r>
            <w:r w:rsidRPr="00865556">
              <w:rPr>
                <w:rFonts w:ascii="Times New Roman" w:hAnsi="Times New Roman" w:cs="Times New Roman"/>
                <w:bCs/>
                <w:i/>
                <w:sz w:val="24"/>
                <w:szCs w:val="24"/>
                <w:lang w:val="kk-KZ"/>
              </w:rPr>
              <w:t>бырғадағы ағашты байыр</w:t>
            </w:r>
            <w:r w:rsidR="001B6D1D">
              <w:rPr>
                <w:rFonts w:ascii="Times New Roman" w:hAnsi="Times New Roman" w:cs="Times New Roman"/>
                <w:bCs/>
                <w:i/>
                <w:sz w:val="24"/>
                <w:szCs w:val="24"/>
                <w:lang w:val="kk-KZ"/>
              </w:rPr>
              <w:t xml:space="preserve"> </w:t>
            </w:r>
            <w:r w:rsidRPr="00865556">
              <w:rPr>
                <w:rFonts w:ascii="Times New Roman" w:hAnsi="Times New Roman" w:cs="Times New Roman"/>
                <w:bCs/>
                <w:i/>
                <w:sz w:val="24"/>
                <w:szCs w:val="24"/>
                <w:lang w:val="kk-KZ"/>
              </w:rPr>
              <w:t>ғыдан аш тышқандай</w:t>
            </w:r>
            <w:r w:rsidRPr="00643969">
              <w:rPr>
                <w:rFonts w:ascii="Times New Roman" w:hAnsi="Times New Roman" w:cs="Times New Roman"/>
                <w:sz w:val="24"/>
                <w:szCs w:val="24"/>
                <w:lang w:val="kk-KZ"/>
              </w:rPr>
              <w:t xml:space="preserve"> тырналайды.</w:t>
            </w:r>
          </w:p>
        </w:tc>
        <w:tc>
          <w:tcPr>
            <w:tcW w:w="3816" w:type="dxa"/>
          </w:tcPr>
          <w:p w14:paraId="1D17D7E0" w14:textId="37DD1B91" w:rsidR="00680FC2" w:rsidRPr="00643969" w:rsidRDefault="00680FC2">
            <w:pPr>
              <w:pStyle w:val="af"/>
              <w:jc w:val="both"/>
              <w:rPr>
                <w:rFonts w:ascii="Times New Roman" w:hAnsi="Times New Roman" w:cs="Times New Roman"/>
                <w:sz w:val="24"/>
                <w:szCs w:val="24"/>
                <w:lang w:val="kk-KZ"/>
              </w:rPr>
            </w:pPr>
            <w:r>
              <w:rPr>
                <w:rFonts w:ascii="Times New Roman" w:hAnsi="Times New Roman" w:cs="Times New Roman"/>
                <w:sz w:val="24"/>
                <w:szCs w:val="24"/>
                <w:lang w:val="kk-KZ"/>
              </w:rPr>
              <w:t>Түпнұсқадағы сөйлемнің анық көрінбегендіктен құрастырушы сөйлемнің ортасын қалдырып кеткен</w:t>
            </w:r>
          </w:p>
        </w:tc>
      </w:tr>
      <w:tr w:rsidR="00680FC2" w:rsidRPr="001B6D1D" w14:paraId="00E1269A" w14:textId="77777777" w:rsidTr="00110D56">
        <w:trPr>
          <w:jc w:val="center"/>
        </w:trPr>
        <w:tc>
          <w:tcPr>
            <w:tcW w:w="2835" w:type="dxa"/>
          </w:tcPr>
          <w:p w14:paraId="0E1463EC" w14:textId="77777777" w:rsidR="00680FC2" w:rsidRPr="00643969" w:rsidRDefault="00680FC2" w:rsidP="00D41BCB">
            <w:pPr>
              <w:pStyle w:val="af"/>
              <w:jc w:val="both"/>
              <w:rPr>
                <w:rFonts w:ascii="Times New Roman" w:hAnsi="Times New Roman" w:cs="Times New Roman"/>
                <w:sz w:val="24"/>
                <w:szCs w:val="24"/>
                <w:lang w:val="kk-KZ"/>
              </w:rPr>
            </w:pPr>
            <w:r w:rsidRPr="00865556">
              <w:rPr>
                <w:rFonts w:ascii="Times New Roman" w:hAnsi="Times New Roman" w:cs="Times New Roman"/>
                <w:bCs/>
                <w:i/>
                <w:sz w:val="24"/>
                <w:szCs w:val="24"/>
                <w:lang w:val="kk-KZ"/>
              </w:rPr>
              <w:t>Молдалығы</w:t>
            </w:r>
            <w:r w:rsidRPr="00643969">
              <w:rPr>
                <w:rFonts w:ascii="Times New Roman" w:hAnsi="Times New Roman" w:cs="Times New Roman"/>
                <w:sz w:val="24"/>
                <w:szCs w:val="24"/>
                <w:lang w:val="kk-KZ"/>
              </w:rPr>
              <w:t xml:space="preserve"> тоқ адамның қалыпты мінезі</w:t>
            </w:r>
          </w:p>
        </w:tc>
        <w:tc>
          <w:tcPr>
            <w:tcW w:w="2977" w:type="dxa"/>
          </w:tcPr>
          <w:p w14:paraId="3F4A0331" w14:textId="77777777" w:rsidR="00680FC2" w:rsidRPr="00643969" w:rsidRDefault="00680FC2" w:rsidP="00D41BCB">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Малданғаны тоқ адамның қалыпты мінезі</w:t>
            </w:r>
          </w:p>
        </w:tc>
        <w:tc>
          <w:tcPr>
            <w:tcW w:w="3816" w:type="dxa"/>
          </w:tcPr>
          <w:p w14:paraId="156939F5" w14:textId="267D975D" w:rsidR="00680FC2" w:rsidRPr="00D548D0" w:rsidRDefault="00680FC2" w:rsidP="00D41BCB">
            <w:pPr>
              <w:pStyle w:val="af"/>
              <w:jc w:val="both"/>
              <w:rPr>
                <w:rFonts w:ascii="Times New Roman" w:hAnsi="Times New Roman" w:cs="Times New Roman"/>
                <w:sz w:val="24"/>
                <w:szCs w:val="24"/>
                <w:lang w:val="kk-KZ"/>
              </w:rPr>
            </w:pPr>
            <w:r>
              <w:rPr>
                <w:rFonts w:ascii="Times New Roman" w:hAnsi="Times New Roman" w:cs="Times New Roman"/>
                <w:sz w:val="24"/>
                <w:szCs w:val="24"/>
                <w:lang w:val="kk-KZ"/>
              </w:rPr>
              <w:t>Түпнұсқадағы малдану сөзі сөй</w:t>
            </w:r>
            <w:r w:rsidR="001B6D1D">
              <w:rPr>
                <w:rFonts w:ascii="Times New Roman" w:hAnsi="Times New Roman" w:cs="Times New Roman"/>
                <w:sz w:val="24"/>
                <w:szCs w:val="24"/>
                <w:lang w:val="kk-KZ"/>
              </w:rPr>
              <w:t xml:space="preserve"> </w:t>
            </w:r>
            <w:r>
              <w:rPr>
                <w:rFonts w:ascii="Times New Roman" w:hAnsi="Times New Roman" w:cs="Times New Roman"/>
                <w:sz w:val="24"/>
                <w:szCs w:val="24"/>
                <w:lang w:val="kk-KZ"/>
              </w:rPr>
              <w:t>лемнің мағынасына сәйкес келеді. «</w:t>
            </w:r>
            <w:r w:rsidRPr="00725332">
              <w:rPr>
                <w:rFonts w:ascii="Times New Roman" w:hAnsi="Times New Roman" w:cs="Times New Roman"/>
                <w:sz w:val="24"/>
                <w:szCs w:val="24"/>
                <w:lang w:val="kk-KZ"/>
              </w:rPr>
              <w:t xml:space="preserve">Малдану – </w:t>
            </w:r>
            <w:r>
              <w:rPr>
                <w:rFonts w:ascii="Times New Roman" w:hAnsi="Times New Roman" w:cs="Times New Roman"/>
                <w:sz w:val="24"/>
                <w:szCs w:val="24"/>
                <w:lang w:val="kk-KZ"/>
              </w:rPr>
              <w:t>бір нәрсені өзіне меншіктеу, иелену, сіңіріп кету» 578 б.</w:t>
            </w:r>
            <w:r w:rsidR="001B6D1D">
              <w:rPr>
                <w:rFonts w:ascii="Times New Roman" w:hAnsi="Times New Roman" w:cs="Times New Roman"/>
                <w:sz w:val="24"/>
                <w:szCs w:val="24"/>
                <w:lang w:val="kk-KZ"/>
              </w:rPr>
              <w:t xml:space="preserve"> </w:t>
            </w:r>
            <w:r>
              <w:rPr>
                <w:rFonts w:ascii="Times New Roman" w:hAnsi="Times New Roman" w:cs="Times New Roman"/>
                <w:sz w:val="24"/>
                <w:szCs w:val="24"/>
                <w:lang w:val="kk-KZ"/>
              </w:rPr>
              <w:t>(Қазақ тілінің түсін</w:t>
            </w:r>
            <w:r w:rsidR="001B6D1D">
              <w:rPr>
                <w:rFonts w:ascii="Times New Roman" w:hAnsi="Times New Roman" w:cs="Times New Roman"/>
                <w:sz w:val="24"/>
                <w:szCs w:val="24"/>
                <w:lang w:val="kk-KZ"/>
              </w:rPr>
              <w:t xml:space="preserve"> </w:t>
            </w:r>
            <w:r>
              <w:rPr>
                <w:rFonts w:ascii="Times New Roman" w:hAnsi="Times New Roman" w:cs="Times New Roman"/>
                <w:sz w:val="24"/>
                <w:szCs w:val="24"/>
                <w:lang w:val="kk-KZ"/>
              </w:rPr>
              <w:t xml:space="preserve">дірме сөздігі. Т.Жанұзақов. </w:t>
            </w:r>
            <w:r w:rsidRPr="00D548D0">
              <w:rPr>
                <w:rFonts w:ascii="Times New Roman" w:hAnsi="Times New Roman" w:cs="Times New Roman"/>
                <w:sz w:val="24"/>
                <w:szCs w:val="24"/>
                <w:lang w:val="kk-KZ"/>
              </w:rPr>
              <w:t>– Алматы: Дайк-Пресс, 2008. – 968 бет.</w:t>
            </w:r>
            <w:r>
              <w:rPr>
                <w:rFonts w:ascii="Times New Roman" w:hAnsi="Times New Roman" w:cs="Times New Roman"/>
                <w:sz w:val="24"/>
                <w:szCs w:val="24"/>
                <w:lang w:val="kk-KZ"/>
              </w:rPr>
              <w:t xml:space="preserve">). </w:t>
            </w:r>
          </w:p>
        </w:tc>
      </w:tr>
      <w:tr w:rsidR="00680FC2" w14:paraId="67868B42" w14:textId="77777777" w:rsidTr="00110D56">
        <w:trPr>
          <w:jc w:val="center"/>
        </w:trPr>
        <w:tc>
          <w:tcPr>
            <w:tcW w:w="2835" w:type="dxa"/>
          </w:tcPr>
          <w:p w14:paraId="0ABA5F11" w14:textId="77777777" w:rsidR="00680FC2" w:rsidRPr="00643969" w:rsidRDefault="00680FC2" w:rsidP="00D41BCB">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Қаракөз</w:t>
            </w:r>
            <w:r w:rsidRPr="00643969">
              <w:rPr>
                <w:rFonts w:ascii="Times New Roman" w:hAnsi="Times New Roman" w:cs="Times New Roman"/>
                <w:sz w:val="24"/>
                <w:szCs w:val="24"/>
              </w:rPr>
              <w:t>-</w:t>
            </w:r>
            <w:r w:rsidRPr="00643969">
              <w:rPr>
                <w:rFonts w:ascii="Times New Roman" w:hAnsi="Times New Roman" w:cs="Times New Roman"/>
                <w:sz w:val="24"/>
                <w:szCs w:val="24"/>
                <w:lang w:val="kk-KZ"/>
              </w:rPr>
              <w:t>ау, мен жазылдым...</w:t>
            </w:r>
          </w:p>
        </w:tc>
        <w:tc>
          <w:tcPr>
            <w:tcW w:w="2977" w:type="dxa"/>
          </w:tcPr>
          <w:p w14:paraId="2ADDBFBB" w14:textId="77777777" w:rsidR="00680FC2" w:rsidRPr="00643969" w:rsidRDefault="00680FC2" w:rsidP="00D41BCB">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Қаракөз</w:t>
            </w:r>
            <w:r w:rsidRPr="00643969">
              <w:rPr>
                <w:rFonts w:ascii="Times New Roman" w:hAnsi="Times New Roman" w:cs="Times New Roman"/>
                <w:sz w:val="24"/>
                <w:szCs w:val="24"/>
              </w:rPr>
              <w:t>-</w:t>
            </w:r>
            <w:r w:rsidRPr="00643969">
              <w:rPr>
                <w:rFonts w:ascii="Times New Roman" w:hAnsi="Times New Roman" w:cs="Times New Roman"/>
                <w:sz w:val="24"/>
                <w:szCs w:val="24"/>
                <w:lang w:val="kk-KZ"/>
              </w:rPr>
              <w:t xml:space="preserve">ау, мен жазылдым </w:t>
            </w:r>
            <w:r w:rsidRPr="00865556">
              <w:rPr>
                <w:rFonts w:ascii="Times New Roman" w:hAnsi="Times New Roman" w:cs="Times New Roman"/>
                <w:bCs/>
                <w:i/>
                <w:sz w:val="24"/>
                <w:szCs w:val="24"/>
                <w:lang w:val="kk-KZ"/>
              </w:rPr>
              <w:t>кенем</w:t>
            </w:r>
            <w:r w:rsidRPr="00865556">
              <w:rPr>
                <w:rFonts w:ascii="Times New Roman" w:hAnsi="Times New Roman" w:cs="Times New Roman"/>
                <w:i/>
                <w:sz w:val="24"/>
                <w:szCs w:val="24"/>
                <w:lang w:val="kk-KZ"/>
              </w:rPr>
              <w:t>.</w:t>
            </w:r>
            <w:r w:rsidRPr="00643969">
              <w:rPr>
                <w:rFonts w:ascii="Times New Roman" w:hAnsi="Times New Roman" w:cs="Times New Roman"/>
                <w:sz w:val="24"/>
                <w:szCs w:val="24"/>
                <w:lang w:val="kk-KZ"/>
              </w:rPr>
              <w:t>..</w:t>
            </w:r>
          </w:p>
        </w:tc>
        <w:tc>
          <w:tcPr>
            <w:tcW w:w="3816" w:type="dxa"/>
          </w:tcPr>
          <w:p w14:paraId="18113763" w14:textId="77777777" w:rsidR="00680FC2" w:rsidRPr="00643969" w:rsidRDefault="00680FC2" w:rsidP="00D41BCB">
            <w:pPr>
              <w:pStyle w:val="af"/>
              <w:jc w:val="both"/>
              <w:rPr>
                <w:rFonts w:ascii="Times New Roman" w:hAnsi="Times New Roman" w:cs="Times New Roman"/>
                <w:sz w:val="24"/>
                <w:szCs w:val="24"/>
                <w:lang w:val="kk-KZ"/>
              </w:rPr>
            </w:pPr>
          </w:p>
        </w:tc>
      </w:tr>
      <w:tr w:rsidR="00680FC2" w:rsidRPr="00A1366B" w14:paraId="704F561A" w14:textId="77777777" w:rsidTr="00110D56">
        <w:trPr>
          <w:jc w:val="center"/>
        </w:trPr>
        <w:tc>
          <w:tcPr>
            <w:tcW w:w="2835" w:type="dxa"/>
          </w:tcPr>
          <w:p w14:paraId="26909AA6" w14:textId="77777777" w:rsidR="00680FC2" w:rsidRPr="00643969" w:rsidRDefault="00680FC2" w:rsidP="00D41BCB">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Аш балалар сарқытқа шапқан қасқырдай тиісті</w:t>
            </w:r>
          </w:p>
        </w:tc>
        <w:tc>
          <w:tcPr>
            <w:tcW w:w="2977" w:type="dxa"/>
          </w:tcPr>
          <w:p w14:paraId="14899C43" w14:textId="77777777" w:rsidR="00680FC2" w:rsidRPr="00643969" w:rsidRDefault="00680FC2" w:rsidP="00D41BCB">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Аш балалар сарқытқа, </w:t>
            </w:r>
            <w:r w:rsidRPr="00865556">
              <w:rPr>
                <w:rFonts w:ascii="Times New Roman" w:hAnsi="Times New Roman" w:cs="Times New Roman"/>
                <w:bCs/>
                <w:i/>
                <w:sz w:val="24"/>
                <w:szCs w:val="24"/>
                <w:lang w:val="kk-KZ"/>
              </w:rPr>
              <w:t>қойға</w:t>
            </w:r>
            <w:r w:rsidRPr="00643969">
              <w:rPr>
                <w:rFonts w:ascii="Times New Roman" w:hAnsi="Times New Roman" w:cs="Times New Roman"/>
                <w:sz w:val="24"/>
                <w:szCs w:val="24"/>
                <w:lang w:val="kk-KZ"/>
              </w:rPr>
              <w:t xml:space="preserve"> шапқан қасқырдай тиісті</w:t>
            </w:r>
          </w:p>
        </w:tc>
        <w:tc>
          <w:tcPr>
            <w:tcW w:w="3816" w:type="dxa"/>
          </w:tcPr>
          <w:p w14:paraId="7E3C7487" w14:textId="0AB3EF65" w:rsidR="00680FC2" w:rsidRPr="00643969" w:rsidRDefault="00680FC2" w:rsidP="00D41BCB">
            <w:pPr>
              <w:pStyle w:val="af"/>
              <w:jc w:val="both"/>
              <w:rPr>
                <w:rFonts w:ascii="Times New Roman" w:hAnsi="Times New Roman" w:cs="Times New Roman"/>
                <w:sz w:val="24"/>
                <w:szCs w:val="24"/>
                <w:lang w:val="kk-KZ"/>
              </w:rPr>
            </w:pPr>
            <w:r>
              <w:rPr>
                <w:rFonts w:ascii="Times New Roman" w:hAnsi="Times New Roman" w:cs="Times New Roman"/>
                <w:sz w:val="24"/>
                <w:szCs w:val="24"/>
                <w:lang w:val="kk-KZ"/>
              </w:rPr>
              <w:t>Теруші немесе құрастырушы «қойға» сөзін тастап кеткен.</w:t>
            </w:r>
          </w:p>
        </w:tc>
      </w:tr>
      <w:tr w:rsidR="00680FC2" w:rsidRPr="00A1366B" w14:paraId="65CCAB50" w14:textId="77777777" w:rsidTr="00110D56">
        <w:trPr>
          <w:jc w:val="center"/>
        </w:trPr>
        <w:tc>
          <w:tcPr>
            <w:tcW w:w="2835" w:type="dxa"/>
          </w:tcPr>
          <w:p w14:paraId="5AED419F" w14:textId="1A1E1B19" w:rsidR="00680FC2" w:rsidRPr="00643969" w:rsidRDefault="00680FC2" w:rsidP="00D41BCB">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Шешелері емшектегі балаларын да алы</w:t>
            </w:r>
            <w:r>
              <w:rPr>
                <w:rFonts w:ascii="Times New Roman" w:hAnsi="Times New Roman" w:cs="Times New Roman"/>
                <w:sz w:val="24"/>
                <w:szCs w:val="24"/>
                <w:lang w:val="kk-KZ"/>
              </w:rPr>
              <w:t>п</w:t>
            </w:r>
            <w:r w:rsidRPr="00643969">
              <w:rPr>
                <w:rFonts w:ascii="Times New Roman" w:hAnsi="Times New Roman" w:cs="Times New Roman"/>
                <w:sz w:val="24"/>
                <w:szCs w:val="24"/>
                <w:lang w:val="kk-KZ"/>
              </w:rPr>
              <w:t xml:space="preserve"> келіп, мектепке неге алмайды? –</w:t>
            </w:r>
            <w:r w:rsidRPr="00643969">
              <w:rPr>
                <w:rFonts w:ascii="Times New Roman" w:hAnsi="Times New Roman" w:cs="Times New Roman"/>
                <w:sz w:val="24"/>
                <w:szCs w:val="24"/>
                <w:lang w:val="tr-TR"/>
              </w:rPr>
              <w:t xml:space="preserve"> </w:t>
            </w:r>
            <w:r w:rsidRPr="00643969">
              <w:rPr>
                <w:rFonts w:ascii="Times New Roman" w:hAnsi="Times New Roman" w:cs="Times New Roman"/>
                <w:sz w:val="24"/>
                <w:szCs w:val="24"/>
                <w:lang w:val="kk-KZ"/>
              </w:rPr>
              <w:t>деп өкпелейді</w:t>
            </w:r>
          </w:p>
        </w:tc>
        <w:tc>
          <w:tcPr>
            <w:tcW w:w="2977" w:type="dxa"/>
          </w:tcPr>
          <w:p w14:paraId="5AFB60DA" w14:textId="33549209" w:rsidR="00680FC2" w:rsidRPr="00643969" w:rsidRDefault="00680FC2" w:rsidP="00D41BCB">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Шешелері емшектегі балаларды да алы</w:t>
            </w:r>
            <w:r>
              <w:rPr>
                <w:rFonts w:ascii="Times New Roman" w:hAnsi="Times New Roman" w:cs="Times New Roman"/>
                <w:sz w:val="24"/>
                <w:szCs w:val="24"/>
                <w:lang w:val="kk-KZ"/>
              </w:rPr>
              <w:t>п</w:t>
            </w:r>
            <w:r w:rsidRPr="00643969">
              <w:rPr>
                <w:rFonts w:ascii="Times New Roman" w:hAnsi="Times New Roman" w:cs="Times New Roman"/>
                <w:sz w:val="24"/>
                <w:szCs w:val="24"/>
                <w:lang w:val="kk-KZ"/>
              </w:rPr>
              <w:t xml:space="preserve"> келіп, мектеп неге алмайды? –</w:t>
            </w:r>
            <w:r w:rsidRPr="00643969">
              <w:rPr>
                <w:rFonts w:ascii="Times New Roman" w:hAnsi="Times New Roman" w:cs="Times New Roman"/>
                <w:sz w:val="24"/>
                <w:szCs w:val="24"/>
                <w:lang w:val="tr-TR"/>
              </w:rPr>
              <w:t xml:space="preserve"> </w:t>
            </w:r>
            <w:r w:rsidRPr="00643969">
              <w:rPr>
                <w:rFonts w:ascii="Times New Roman" w:hAnsi="Times New Roman" w:cs="Times New Roman"/>
                <w:sz w:val="24"/>
                <w:szCs w:val="24"/>
                <w:lang w:val="kk-KZ"/>
              </w:rPr>
              <w:t xml:space="preserve">деп </w:t>
            </w:r>
            <w:r w:rsidRPr="00865556">
              <w:rPr>
                <w:rFonts w:ascii="Times New Roman" w:hAnsi="Times New Roman" w:cs="Times New Roman"/>
                <w:bCs/>
                <w:i/>
                <w:sz w:val="24"/>
                <w:szCs w:val="24"/>
                <w:lang w:val="kk-KZ"/>
              </w:rPr>
              <w:t>таң қалады. Ол балалар да алмады деп мектепке</w:t>
            </w:r>
            <w:r w:rsidRPr="001D7C01">
              <w:rPr>
                <w:rFonts w:ascii="Times New Roman" w:hAnsi="Times New Roman" w:cs="Times New Roman"/>
                <w:b/>
                <w:bCs/>
                <w:sz w:val="24"/>
                <w:szCs w:val="24"/>
                <w:lang w:val="kk-KZ"/>
              </w:rPr>
              <w:t xml:space="preserve"> </w:t>
            </w:r>
            <w:r w:rsidRPr="00643969">
              <w:rPr>
                <w:rFonts w:ascii="Times New Roman" w:hAnsi="Times New Roman" w:cs="Times New Roman"/>
                <w:sz w:val="24"/>
                <w:szCs w:val="24"/>
                <w:lang w:val="kk-KZ"/>
              </w:rPr>
              <w:t>өкпелейді</w:t>
            </w:r>
          </w:p>
        </w:tc>
        <w:tc>
          <w:tcPr>
            <w:tcW w:w="3816" w:type="dxa"/>
          </w:tcPr>
          <w:p w14:paraId="78BF8134" w14:textId="36B6AF3F" w:rsidR="00680FC2" w:rsidRPr="00643969" w:rsidRDefault="00680FC2" w:rsidP="00D41BCB">
            <w:pPr>
              <w:pStyle w:val="af"/>
              <w:jc w:val="both"/>
              <w:rPr>
                <w:rFonts w:ascii="Times New Roman" w:hAnsi="Times New Roman" w:cs="Times New Roman"/>
                <w:sz w:val="24"/>
                <w:szCs w:val="24"/>
                <w:lang w:val="kk-KZ"/>
              </w:rPr>
            </w:pPr>
            <w:r>
              <w:rPr>
                <w:rFonts w:ascii="Times New Roman" w:hAnsi="Times New Roman" w:cs="Times New Roman"/>
                <w:sz w:val="24"/>
                <w:szCs w:val="24"/>
                <w:lang w:val="kk-KZ"/>
              </w:rPr>
              <w:t>Түпнұсқадағы сөйлемнің анық көрінбегендіктен құрастырушы сөйлемнің ортасын қалдырып кеткен</w:t>
            </w:r>
          </w:p>
        </w:tc>
      </w:tr>
      <w:tr w:rsidR="00865556" w:rsidRPr="00A1366B" w14:paraId="5538E960" w14:textId="77777777" w:rsidTr="00110D56">
        <w:trPr>
          <w:jc w:val="center"/>
        </w:trPr>
        <w:tc>
          <w:tcPr>
            <w:tcW w:w="9628" w:type="dxa"/>
            <w:gridSpan w:val="3"/>
          </w:tcPr>
          <w:p w14:paraId="2CDDD4C9" w14:textId="79B371DC" w:rsidR="00865556" w:rsidRDefault="00865556" w:rsidP="006B77AF">
            <w:pPr>
              <w:pStyle w:val="af"/>
              <w:ind w:firstLine="655"/>
              <w:jc w:val="both"/>
              <w:rPr>
                <w:rFonts w:ascii="Times New Roman" w:hAnsi="Times New Roman" w:cs="Times New Roman"/>
                <w:sz w:val="24"/>
                <w:szCs w:val="24"/>
                <w:lang w:val="kk-KZ"/>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sidR="00180738">
              <w:rPr>
                <w:rFonts w:ascii="Times New Roman" w:eastAsia="Calibri" w:hAnsi="Times New Roman" w:cs="Times New Roman"/>
                <w:bCs/>
                <w:sz w:val="24"/>
                <w:szCs w:val="24"/>
                <w:lang w:val="kk-KZ"/>
              </w:rPr>
              <w:t xml:space="preserve"> </w:t>
            </w:r>
            <w:r w:rsidRPr="00865556">
              <w:rPr>
                <w:rFonts w:ascii="Times New Roman" w:hAnsi="Times New Roman" w:cs="Times New Roman"/>
                <w:sz w:val="24"/>
                <w:szCs w:val="24"/>
                <w:lang w:val="kk-KZ"/>
              </w:rPr>
              <w:t>[</w:t>
            </w:r>
            <w:r w:rsidR="00180738" w:rsidRPr="00865556">
              <w:rPr>
                <w:rFonts w:ascii="Times New Roman" w:hAnsi="Times New Roman" w:cs="Times New Roman"/>
                <w:sz w:val="24"/>
                <w:szCs w:val="24"/>
                <w:lang w:val="kk-KZ"/>
              </w:rPr>
              <w:t>5</w:t>
            </w:r>
            <w:r w:rsidR="00180738">
              <w:rPr>
                <w:rFonts w:ascii="Times New Roman" w:hAnsi="Times New Roman" w:cs="Times New Roman"/>
                <w:sz w:val="24"/>
                <w:szCs w:val="24"/>
                <w:lang w:val="kk-KZ"/>
              </w:rPr>
              <w:t xml:space="preserve">5, с. 12-124; </w:t>
            </w:r>
            <w:r w:rsidR="006B77AF">
              <w:rPr>
                <w:rFonts w:ascii="Times New Roman" w:hAnsi="Times New Roman" w:cs="Times New Roman"/>
                <w:sz w:val="24"/>
                <w:szCs w:val="24"/>
                <w:lang w:val="kk-KZ"/>
              </w:rPr>
              <w:t>60, б. 81-92</w:t>
            </w:r>
            <w:r w:rsidRPr="00865556">
              <w:rPr>
                <w:rFonts w:ascii="Times New Roman" w:hAnsi="Times New Roman" w:cs="Times New Roman"/>
                <w:sz w:val="24"/>
                <w:szCs w:val="24"/>
                <w:lang w:val="kk-KZ"/>
              </w:rPr>
              <w:t>]</w:t>
            </w:r>
          </w:p>
        </w:tc>
      </w:tr>
    </w:tbl>
    <w:p w14:paraId="3929594D" w14:textId="77777777" w:rsidR="00180738" w:rsidRDefault="00180738" w:rsidP="00110D56">
      <w:pPr>
        <w:pStyle w:val="af"/>
        <w:ind w:firstLine="709"/>
        <w:jc w:val="both"/>
        <w:rPr>
          <w:rFonts w:ascii="Times New Roman" w:hAnsi="Times New Roman" w:cs="Times New Roman"/>
          <w:sz w:val="28"/>
          <w:szCs w:val="28"/>
          <w:lang w:val="kk-KZ"/>
        </w:rPr>
      </w:pPr>
    </w:p>
    <w:p w14:paraId="5D6137D3" w14:textId="60FACB61" w:rsidR="00D03191" w:rsidRDefault="00F15A52" w:rsidP="00110D56">
      <w:pPr>
        <w:pStyle w:val="af"/>
        <w:ind w:firstLine="709"/>
        <w:jc w:val="both"/>
        <w:rPr>
          <w:rFonts w:ascii="Times New Roman" w:hAnsi="Times New Roman" w:cs="Times New Roman"/>
          <w:sz w:val="28"/>
          <w:szCs w:val="28"/>
          <w:lang w:val="kk-KZ"/>
        </w:rPr>
      </w:pPr>
      <w:r w:rsidRPr="00D03191">
        <w:rPr>
          <w:rFonts w:ascii="Times New Roman" w:hAnsi="Times New Roman" w:cs="Times New Roman"/>
          <w:sz w:val="28"/>
          <w:szCs w:val="28"/>
          <w:lang w:val="kk-KZ"/>
        </w:rPr>
        <w:t>Түпнұсқада «-да» («д</w:t>
      </w:r>
      <w:r w:rsidR="00463A5F">
        <w:rPr>
          <w:rFonts w:ascii="Times New Roman" w:hAnsi="Times New Roman" w:cs="Times New Roman"/>
          <w:sz w:val="28"/>
          <w:szCs w:val="28"/>
          <w:lang w:val="kk-KZ"/>
        </w:rPr>
        <w:t>е</w:t>
      </w:r>
      <w:r w:rsidRPr="00D03191">
        <w:rPr>
          <w:rFonts w:ascii="Times New Roman" w:hAnsi="Times New Roman" w:cs="Times New Roman"/>
          <w:sz w:val="28"/>
          <w:szCs w:val="28"/>
          <w:lang w:val="kk-KZ"/>
        </w:rPr>
        <w:t>») деген жалғау мен шылауды сөйлемде қолданғанда екеуін де жалғау деп қарастырады. Мысалы: Әкесі Қаракөзде осыны істеген (</w:t>
      </w:r>
      <w:r w:rsidR="00FB6F8E" w:rsidRPr="00D03191">
        <w:rPr>
          <w:rFonts w:ascii="Times New Roman" w:hAnsi="Times New Roman" w:cs="Times New Roman"/>
          <w:sz w:val="28"/>
          <w:szCs w:val="28"/>
          <w:lang w:val="kk-KZ"/>
        </w:rPr>
        <w:t xml:space="preserve">дұрысы: </w:t>
      </w:r>
      <w:r w:rsidRPr="00D03191">
        <w:rPr>
          <w:rFonts w:ascii="Times New Roman" w:hAnsi="Times New Roman" w:cs="Times New Roman"/>
          <w:sz w:val="28"/>
          <w:szCs w:val="28"/>
          <w:lang w:val="kk-KZ"/>
        </w:rPr>
        <w:t>Қаракөз де); бұда (бұ да); орысқада (орысқа да); бәрімізде өлеміз (бәріміз де...); бәрінеде (бәріне де); тағыда ұрлайды (тағы да) т.б</w:t>
      </w:r>
      <w:r w:rsidR="00D03191" w:rsidRPr="00D03191">
        <w:rPr>
          <w:rFonts w:ascii="Times New Roman" w:hAnsi="Times New Roman" w:cs="Times New Roman"/>
          <w:sz w:val="28"/>
          <w:szCs w:val="28"/>
          <w:lang w:val="kk-KZ"/>
        </w:rPr>
        <w:t>.</w:t>
      </w:r>
    </w:p>
    <w:p w14:paraId="5290F2B8" w14:textId="5D978EE4" w:rsidR="008654D1" w:rsidRPr="00D03191" w:rsidRDefault="00F15A52" w:rsidP="00110D56">
      <w:pPr>
        <w:pStyle w:val="af"/>
        <w:ind w:firstLine="709"/>
        <w:jc w:val="both"/>
        <w:rPr>
          <w:rFonts w:ascii="Times New Roman" w:hAnsi="Times New Roman" w:cs="Times New Roman"/>
          <w:sz w:val="28"/>
          <w:szCs w:val="28"/>
          <w:lang w:val="kk-KZ"/>
        </w:rPr>
      </w:pPr>
      <w:r w:rsidRPr="00D03191">
        <w:rPr>
          <w:rFonts w:ascii="Times New Roman" w:hAnsi="Times New Roman" w:cs="Times New Roman"/>
          <w:sz w:val="28"/>
          <w:szCs w:val="28"/>
          <w:lang w:val="kk-KZ"/>
        </w:rPr>
        <w:t>Түпнұсқада есімшенің - атын, - етін жұрнағы - атұн, - етүн ретінде қолданылады. Ал оны</w:t>
      </w:r>
      <w:r w:rsidR="006A4258">
        <w:rPr>
          <w:rFonts w:ascii="Times New Roman" w:hAnsi="Times New Roman" w:cs="Times New Roman"/>
          <w:sz w:val="28"/>
          <w:szCs w:val="28"/>
          <w:lang w:val="kk-KZ"/>
        </w:rPr>
        <w:t>ң</w:t>
      </w:r>
      <w:r w:rsidRPr="00D03191">
        <w:rPr>
          <w:rFonts w:ascii="Times New Roman" w:hAnsi="Times New Roman" w:cs="Times New Roman"/>
          <w:sz w:val="28"/>
          <w:szCs w:val="28"/>
          <w:lang w:val="kk-KZ"/>
        </w:rPr>
        <w:t xml:space="preserve"> құрастырушы</w:t>
      </w:r>
      <w:r w:rsidR="006A4258">
        <w:rPr>
          <w:rFonts w:ascii="Times New Roman" w:hAnsi="Times New Roman" w:cs="Times New Roman"/>
          <w:sz w:val="28"/>
          <w:szCs w:val="28"/>
          <w:lang w:val="kk-KZ"/>
        </w:rPr>
        <w:t>сы Әлихан шығармаларын</w:t>
      </w:r>
      <w:r w:rsidRPr="00D03191">
        <w:rPr>
          <w:rFonts w:ascii="Times New Roman" w:hAnsi="Times New Roman" w:cs="Times New Roman"/>
          <w:sz w:val="28"/>
          <w:szCs w:val="28"/>
          <w:lang w:val="kk-KZ"/>
        </w:rPr>
        <w:t xml:space="preserve"> - атын, - етін деп бүгінгі күннің грамматикалық ерекшелігіне сай беріп отырады. Мысалы: жоғалатұн (жоғалатын), шығатұн (шығатын), жазатұн (жазатын), отыртпайтұн (отыртпайтын), білетүні (білетіні), қойатұн (қоятын), жүретүн (жүретін), орындайтұн (орындайтын), т.б.</w:t>
      </w:r>
    </w:p>
    <w:p w14:paraId="28417776" w14:textId="64DAF1EC" w:rsidR="00C263EF" w:rsidRDefault="001F4F2D" w:rsidP="00110D56">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D41BCB">
        <w:rPr>
          <w:rFonts w:ascii="Times New Roman" w:hAnsi="Times New Roman" w:cs="Times New Roman"/>
          <w:sz w:val="28"/>
          <w:szCs w:val="28"/>
          <w:lang w:val="kk-KZ"/>
        </w:rPr>
        <w:t xml:space="preserve"> </w:t>
      </w:r>
      <w:r>
        <w:rPr>
          <w:rFonts w:ascii="Times New Roman" w:hAnsi="Times New Roman" w:cs="Times New Roman"/>
          <w:sz w:val="28"/>
          <w:szCs w:val="28"/>
          <w:lang w:val="kk-KZ"/>
        </w:rPr>
        <w:t>Бөкейхан</w:t>
      </w:r>
      <w:r w:rsidR="00D12E66">
        <w:rPr>
          <w:rFonts w:ascii="Times New Roman" w:hAnsi="Times New Roman" w:cs="Times New Roman"/>
          <w:sz w:val="28"/>
          <w:szCs w:val="28"/>
          <w:lang w:val="kk-KZ"/>
        </w:rPr>
        <w:t xml:space="preserve"> «</w:t>
      </w:r>
      <w:r w:rsidR="00D12E66" w:rsidRPr="00D12E66">
        <w:rPr>
          <w:rFonts w:ascii="Times New Roman" w:hAnsi="Times New Roman" w:cs="Times New Roman"/>
          <w:sz w:val="28"/>
          <w:szCs w:val="28"/>
          <w:lang w:val="kk-KZ"/>
        </w:rPr>
        <w:t>Қыр баласы</w:t>
      </w:r>
      <w:r w:rsidR="00D12E66">
        <w:rPr>
          <w:rFonts w:ascii="Times New Roman" w:hAnsi="Times New Roman" w:cs="Times New Roman"/>
          <w:sz w:val="28"/>
          <w:szCs w:val="28"/>
          <w:lang w:val="kk-KZ"/>
        </w:rPr>
        <w:t xml:space="preserve">» бүркеншік есімімен </w:t>
      </w:r>
      <w:r w:rsidR="00D12E66" w:rsidRPr="00D12E66">
        <w:rPr>
          <w:rFonts w:ascii="Times New Roman" w:hAnsi="Times New Roman" w:cs="Times New Roman"/>
          <w:sz w:val="28"/>
          <w:szCs w:val="28"/>
          <w:lang w:val="kk-KZ"/>
        </w:rPr>
        <w:t>1915 жыл</w:t>
      </w:r>
      <w:r w:rsidR="00D12E66">
        <w:rPr>
          <w:rFonts w:ascii="Times New Roman" w:hAnsi="Times New Roman" w:cs="Times New Roman"/>
          <w:sz w:val="28"/>
          <w:szCs w:val="28"/>
          <w:lang w:val="kk-KZ"/>
        </w:rPr>
        <w:t xml:space="preserve">ы </w:t>
      </w:r>
      <w:r w:rsidR="00D12E66" w:rsidRPr="00D12E66">
        <w:rPr>
          <w:rFonts w:ascii="Times New Roman" w:hAnsi="Times New Roman" w:cs="Times New Roman"/>
          <w:sz w:val="28"/>
          <w:szCs w:val="28"/>
          <w:lang w:val="kk-KZ"/>
        </w:rPr>
        <w:t>«Қазақ»</w:t>
      </w:r>
      <w:r w:rsidR="00D12E66">
        <w:rPr>
          <w:rFonts w:ascii="Times New Roman" w:hAnsi="Times New Roman" w:cs="Times New Roman"/>
          <w:sz w:val="28"/>
          <w:szCs w:val="28"/>
          <w:lang w:val="kk-KZ"/>
        </w:rPr>
        <w:t xml:space="preserve"> газетінің</w:t>
      </w:r>
      <w:r w:rsidR="00D12E66" w:rsidRPr="00D12E66">
        <w:rPr>
          <w:rFonts w:ascii="Times New Roman" w:hAnsi="Times New Roman" w:cs="Times New Roman"/>
          <w:sz w:val="28"/>
          <w:szCs w:val="28"/>
          <w:lang w:val="kk-KZ"/>
        </w:rPr>
        <w:t xml:space="preserve"> №133</w:t>
      </w:r>
      <w:r w:rsidR="00D12E66">
        <w:rPr>
          <w:rFonts w:ascii="Times New Roman" w:hAnsi="Times New Roman" w:cs="Times New Roman"/>
          <w:sz w:val="28"/>
          <w:szCs w:val="28"/>
          <w:lang w:val="kk-KZ"/>
        </w:rPr>
        <w:t xml:space="preserve"> санына </w:t>
      </w:r>
      <w:r w:rsidR="00D12E66" w:rsidRPr="00110D56">
        <w:rPr>
          <w:rFonts w:ascii="Times New Roman" w:hAnsi="Times New Roman" w:cs="Times New Roman"/>
          <w:bCs/>
          <w:i/>
          <w:sz w:val="28"/>
          <w:szCs w:val="28"/>
          <w:lang w:val="kk-KZ"/>
        </w:rPr>
        <w:t>Н.</w:t>
      </w:r>
      <w:r w:rsidR="00110D56" w:rsidRPr="00110D56">
        <w:rPr>
          <w:rFonts w:ascii="Times New Roman" w:hAnsi="Times New Roman" w:cs="Times New Roman"/>
          <w:bCs/>
          <w:i/>
          <w:sz w:val="28"/>
          <w:szCs w:val="28"/>
          <w:lang w:val="kk-KZ"/>
        </w:rPr>
        <w:t xml:space="preserve"> </w:t>
      </w:r>
      <w:r w:rsidR="00D12E66" w:rsidRPr="00110D56">
        <w:rPr>
          <w:rFonts w:ascii="Times New Roman" w:hAnsi="Times New Roman" w:cs="Times New Roman"/>
          <w:bCs/>
          <w:i/>
          <w:sz w:val="28"/>
          <w:szCs w:val="28"/>
          <w:lang w:val="kk-KZ"/>
        </w:rPr>
        <w:t>Маркстің Ескі Қырым сөздерінен «Азамат Юсуф»</w:t>
      </w:r>
      <w:r w:rsidR="00D12E66">
        <w:rPr>
          <w:rFonts w:ascii="Times New Roman" w:hAnsi="Times New Roman" w:cs="Times New Roman"/>
          <w:sz w:val="28"/>
          <w:szCs w:val="28"/>
          <w:lang w:val="kk-KZ"/>
        </w:rPr>
        <w:t xml:space="preserve"> атты іңгімесін аударады.</w:t>
      </w:r>
      <w:r w:rsidR="007A51D0">
        <w:rPr>
          <w:rFonts w:ascii="Times New Roman" w:hAnsi="Times New Roman" w:cs="Times New Roman"/>
          <w:sz w:val="28"/>
          <w:szCs w:val="28"/>
          <w:lang w:val="kk-KZ"/>
        </w:rPr>
        <w:t xml:space="preserve"> Бұл аудармада</w:t>
      </w:r>
      <w:r w:rsidR="00D12E66">
        <w:rPr>
          <w:rFonts w:ascii="Times New Roman" w:hAnsi="Times New Roman" w:cs="Times New Roman"/>
          <w:sz w:val="28"/>
          <w:szCs w:val="28"/>
          <w:lang w:val="kk-KZ"/>
        </w:rPr>
        <w:t xml:space="preserve"> </w:t>
      </w:r>
      <w:r w:rsidR="00C263EF">
        <w:rPr>
          <w:rFonts w:ascii="Times New Roman" w:hAnsi="Times New Roman" w:cs="Times New Roman"/>
          <w:sz w:val="28"/>
          <w:szCs w:val="28"/>
          <w:lang w:val="kk-KZ"/>
        </w:rPr>
        <w:t xml:space="preserve">Әлиханның сөзбен өрмек </w:t>
      </w:r>
      <w:r w:rsidR="00CE1DAB">
        <w:rPr>
          <w:rFonts w:ascii="Times New Roman" w:hAnsi="Times New Roman" w:cs="Times New Roman"/>
          <w:sz w:val="28"/>
          <w:szCs w:val="28"/>
          <w:lang w:val="kk-KZ"/>
        </w:rPr>
        <w:t>тоқи</w:t>
      </w:r>
      <w:r w:rsidR="00C263EF">
        <w:rPr>
          <w:rFonts w:ascii="Times New Roman" w:hAnsi="Times New Roman" w:cs="Times New Roman"/>
          <w:sz w:val="28"/>
          <w:szCs w:val="28"/>
          <w:lang w:val="kk-KZ"/>
        </w:rPr>
        <w:t xml:space="preserve"> білу қабілеті </w:t>
      </w:r>
      <w:r w:rsidR="006A4258">
        <w:rPr>
          <w:rFonts w:ascii="Times New Roman" w:hAnsi="Times New Roman" w:cs="Times New Roman"/>
          <w:sz w:val="28"/>
          <w:szCs w:val="28"/>
          <w:lang w:val="kk-KZ"/>
        </w:rPr>
        <w:t xml:space="preserve">анық </w:t>
      </w:r>
      <w:r w:rsidR="00C263EF">
        <w:rPr>
          <w:rFonts w:ascii="Times New Roman" w:hAnsi="Times New Roman" w:cs="Times New Roman"/>
          <w:sz w:val="28"/>
          <w:szCs w:val="28"/>
          <w:lang w:val="kk-KZ"/>
        </w:rPr>
        <w:t>көрінеді</w:t>
      </w:r>
      <w:r w:rsidR="00BF6AD0">
        <w:rPr>
          <w:rFonts w:ascii="Times New Roman" w:hAnsi="Times New Roman" w:cs="Times New Roman"/>
          <w:sz w:val="28"/>
          <w:szCs w:val="28"/>
          <w:lang w:val="kk-KZ"/>
        </w:rPr>
        <w:t>.</w:t>
      </w:r>
    </w:p>
    <w:p w14:paraId="7290BDEF" w14:textId="2F3BEFF6" w:rsidR="00C263EF" w:rsidRDefault="00C263EF" w:rsidP="00110D56">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2A28D2">
        <w:rPr>
          <w:rFonts w:ascii="Times New Roman" w:hAnsi="Times New Roman" w:cs="Times New Roman"/>
          <w:i/>
          <w:iCs/>
          <w:sz w:val="28"/>
          <w:szCs w:val="28"/>
          <w:lang w:val="kk-KZ"/>
        </w:rPr>
        <w:t>Юсуф айтатын: кең сарай, алтын қазна, мал-мүлік сендерде (бар Ә.Ө.), бірақ таза фиғыл, ақ көңілден сендер айрылғансыңдар; міні мәсжид тозып, құлағалы тұр, мұны жаңғыртсаңдар болмай ма?</w:t>
      </w:r>
      <w:r>
        <w:rPr>
          <w:rFonts w:ascii="Times New Roman" w:hAnsi="Times New Roman" w:cs="Times New Roman"/>
          <w:sz w:val="28"/>
          <w:szCs w:val="28"/>
          <w:lang w:val="kk-KZ"/>
        </w:rPr>
        <w:t>»</w:t>
      </w:r>
      <w:r w:rsidR="00DD1CEF">
        <w:rPr>
          <w:rFonts w:ascii="Times New Roman" w:hAnsi="Times New Roman" w:cs="Times New Roman"/>
          <w:sz w:val="28"/>
          <w:szCs w:val="28"/>
          <w:lang w:val="kk-KZ"/>
        </w:rPr>
        <w:t xml:space="preserve"> [</w:t>
      </w:r>
      <w:r w:rsidR="00BE5EEB">
        <w:rPr>
          <w:rFonts w:ascii="Times New Roman" w:hAnsi="Times New Roman" w:cs="Times New Roman"/>
          <w:sz w:val="28"/>
          <w:szCs w:val="28"/>
          <w:lang w:val="kk-KZ"/>
        </w:rPr>
        <w:t>33</w:t>
      </w:r>
      <w:r w:rsidR="00DD1CEF">
        <w:rPr>
          <w:rFonts w:ascii="Times New Roman" w:hAnsi="Times New Roman" w:cs="Times New Roman"/>
          <w:sz w:val="28"/>
          <w:szCs w:val="28"/>
          <w:lang w:val="kk-KZ"/>
        </w:rPr>
        <w:t xml:space="preserve">, </w:t>
      </w:r>
      <w:r w:rsidR="00180738">
        <w:rPr>
          <w:rFonts w:ascii="Times New Roman" w:hAnsi="Times New Roman" w:cs="Times New Roman"/>
          <w:sz w:val="28"/>
          <w:szCs w:val="28"/>
          <w:lang w:val="kk-KZ"/>
        </w:rPr>
        <w:t xml:space="preserve">б. </w:t>
      </w:r>
      <w:r w:rsidR="00DD1CEF">
        <w:rPr>
          <w:rFonts w:ascii="Times New Roman" w:hAnsi="Times New Roman" w:cs="Times New Roman"/>
          <w:sz w:val="28"/>
          <w:szCs w:val="28"/>
          <w:lang w:val="kk-KZ"/>
        </w:rPr>
        <w:t>555]</w:t>
      </w:r>
      <w:r w:rsidR="00BE5EEB">
        <w:rPr>
          <w:rFonts w:ascii="Times New Roman" w:hAnsi="Times New Roman" w:cs="Times New Roman"/>
          <w:sz w:val="28"/>
          <w:szCs w:val="28"/>
          <w:lang w:val="kk-KZ"/>
        </w:rPr>
        <w:t>.</w:t>
      </w:r>
      <w:r>
        <w:rPr>
          <w:rFonts w:ascii="Times New Roman" w:hAnsi="Times New Roman" w:cs="Times New Roman"/>
          <w:sz w:val="28"/>
          <w:szCs w:val="28"/>
          <w:lang w:val="kk-KZ"/>
        </w:rPr>
        <w:t xml:space="preserve"> Тыныс белгілерінің дұрыс қойылмауына байланысты сөйлем шұбалаңқы. Қазақ жазба тілінің қалыптаса қоймаған, енді қалыптасып келе жатқан кезеңінде жаз</w:t>
      </w:r>
      <w:r w:rsidR="00EF511F">
        <w:rPr>
          <w:rFonts w:ascii="Times New Roman" w:hAnsi="Times New Roman" w:cs="Times New Roman"/>
          <w:sz w:val="28"/>
          <w:szCs w:val="28"/>
          <w:lang w:val="kk-KZ"/>
        </w:rPr>
        <w:t>ған</w:t>
      </w:r>
      <w:r>
        <w:rPr>
          <w:rFonts w:ascii="Times New Roman" w:hAnsi="Times New Roman" w:cs="Times New Roman"/>
          <w:sz w:val="28"/>
          <w:szCs w:val="28"/>
          <w:lang w:val="kk-KZ"/>
        </w:rPr>
        <w:t xml:space="preserve"> және бұдан бұрынғы мақалаларын орыс тілінде жазып үйреніп қалған Әлихан Бөкейхан үшін мұндай сөйлемдердің болуы қалыптай жағдай. «</w:t>
      </w:r>
      <w:r w:rsidRPr="006E0DDF">
        <w:rPr>
          <w:rFonts w:ascii="Times New Roman" w:hAnsi="Times New Roman" w:cs="Times New Roman"/>
          <w:sz w:val="28"/>
          <w:szCs w:val="28"/>
          <w:lang w:val="kk-KZ"/>
        </w:rPr>
        <w:t>Жаман мінезді адамдар осы Юсуфты арғамыс ағашының ішіндегі орға тастамақ болды</w:t>
      </w:r>
      <w:r>
        <w:rPr>
          <w:rFonts w:ascii="Times New Roman" w:hAnsi="Times New Roman" w:cs="Times New Roman"/>
          <w:sz w:val="28"/>
          <w:szCs w:val="28"/>
          <w:lang w:val="kk-KZ"/>
        </w:rPr>
        <w:t xml:space="preserve">» </w:t>
      </w:r>
      <w:r w:rsidR="00BF383B">
        <w:rPr>
          <w:rFonts w:ascii="Times New Roman" w:hAnsi="Times New Roman" w:cs="Times New Roman"/>
          <w:sz w:val="28"/>
          <w:szCs w:val="28"/>
          <w:lang w:val="kk-KZ"/>
        </w:rPr>
        <w:t>[</w:t>
      </w:r>
      <w:r w:rsidR="00BE5EEB">
        <w:rPr>
          <w:rFonts w:ascii="Times New Roman" w:hAnsi="Times New Roman" w:cs="Times New Roman"/>
          <w:sz w:val="28"/>
          <w:szCs w:val="28"/>
          <w:lang w:val="kk-KZ"/>
        </w:rPr>
        <w:t>33</w:t>
      </w:r>
      <w:r w:rsidR="00BF383B">
        <w:rPr>
          <w:rFonts w:ascii="Times New Roman" w:hAnsi="Times New Roman" w:cs="Times New Roman"/>
          <w:sz w:val="28"/>
          <w:szCs w:val="28"/>
          <w:lang w:val="kk-KZ"/>
        </w:rPr>
        <w:t xml:space="preserve">, </w:t>
      </w:r>
      <w:r w:rsidR="00180738">
        <w:rPr>
          <w:rFonts w:ascii="Times New Roman" w:hAnsi="Times New Roman" w:cs="Times New Roman"/>
          <w:sz w:val="28"/>
          <w:szCs w:val="28"/>
          <w:lang w:val="kk-KZ"/>
        </w:rPr>
        <w:t>б. </w:t>
      </w:r>
      <w:r w:rsidR="00BF383B">
        <w:rPr>
          <w:rFonts w:ascii="Times New Roman" w:hAnsi="Times New Roman" w:cs="Times New Roman"/>
          <w:sz w:val="28"/>
          <w:szCs w:val="28"/>
          <w:lang w:val="kk-KZ"/>
        </w:rPr>
        <w:t>555]</w:t>
      </w:r>
      <w:r w:rsidR="00BE5EEB">
        <w:rPr>
          <w:rFonts w:ascii="Times New Roman" w:hAnsi="Times New Roman" w:cs="Times New Roman"/>
          <w:sz w:val="28"/>
          <w:szCs w:val="28"/>
          <w:lang w:val="kk-KZ"/>
        </w:rPr>
        <w:t>,</w:t>
      </w:r>
      <w:r w:rsidR="00BF383B">
        <w:rPr>
          <w:rFonts w:ascii="Times New Roman" w:hAnsi="Times New Roman" w:cs="Times New Roman"/>
          <w:sz w:val="28"/>
          <w:szCs w:val="28"/>
          <w:lang w:val="kk-KZ"/>
        </w:rPr>
        <w:t xml:space="preserve"> </w:t>
      </w:r>
      <w:r w:rsidRPr="00B045BF">
        <w:rPr>
          <w:rFonts w:ascii="Times New Roman" w:hAnsi="Times New Roman" w:cs="Times New Roman"/>
          <w:sz w:val="28"/>
          <w:szCs w:val="28"/>
          <w:lang w:val="kk-KZ"/>
        </w:rPr>
        <w:t>-</w:t>
      </w:r>
      <w:r>
        <w:rPr>
          <w:rFonts w:ascii="Times New Roman" w:hAnsi="Times New Roman" w:cs="Times New Roman"/>
          <w:sz w:val="28"/>
          <w:szCs w:val="28"/>
          <w:lang w:val="kk-KZ"/>
        </w:rPr>
        <w:t xml:space="preserve"> сөйлемінде сөйлем мүшелерінің орны бүгінгі қазақ тілі синтаксисіндегі жүйемен құрылмағаны көрініп тұр. Бұл да қалыптай жағдай делік.</w:t>
      </w:r>
    </w:p>
    <w:p w14:paraId="35D37263" w14:textId="29717A9F" w:rsidR="00C263EF" w:rsidRDefault="00C263EF" w:rsidP="00110D56">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635093">
        <w:rPr>
          <w:rFonts w:ascii="Times New Roman" w:hAnsi="Times New Roman" w:cs="Times New Roman"/>
          <w:i/>
          <w:iCs/>
          <w:sz w:val="28"/>
          <w:szCs w:val="28"/>
          <w:lang w:val="kk-KZ"/>
        </w:rPr>
        <w:t>Бұл Юсуф ағай ісі. Юсуф әмірімен сүттей ақ тас, піл сүйегі, алтын кірпіш тақталар келіп қалды</w:t>
      </w:r>
      <w:r>
        <w:rPr>
          <w:rFonts w:ascii="Times New Roman" w:hAnsi="Times New Roman" w:cs="Times New Roman"/>
          <w:sz w:val="28"/>
          <w:szCs w:val="28"/>
          <w:lang w:val="kk-KZ"/>
        </w:rPr>
        <w:t xml:space="preserve">» </w:t>
      </w:r>
      <w:r w:rsidR="00BF383B">
        <w:rPr>
          <w:rFonts w:ascii="Times New Roman" w:hAnsi="Times New Roman" w:cs="Times New Roman"/>
          <w:sz w:val="28"/>
          <w:szCs w:val="28"/>
          <w:lang w:val="kk-KZ"/>
        </w:rPr>
        <w:t>[</w:t>
      </w:r>
      <w:r w:rsidR="00BE5EEB">
        <w:rPr>
          <w:rFonts w:ascii="Times New Roman" w:hAnsi="Times New Roman" w:cs="Times New Roman"/>
          <w:sz w:val="28"/>
          <w:szCs w:val="28"/>
          <w:lang w:val="kk-KZ"/>
        </w:rPr>
        <w:t>33</w:t>
      </w:r>
      <w:r w:rsidR="00BF383B">
        <w:rPr>
          <w:rFonts w:ascii="Times New Roman" w:hAnsi="Times New Roman" w:cs="Times New Roman"/>
          <w:sz w:val="28"/>
          <w:szCs w:val="28"/>
          <w:lang w:val="kk-KZ"/>
        </w:rPr>
        <w:t xml:space="preserve">, </w:t>
      </w:r>
      <w:r w:rsidR="00180738">
        <w:rPr>
          <w:rFonts w:ascii="Times New Roman" w:hAnsi="Times New Roman" w:cs="Times New Roman"/>
          <w:sz w:val="28"/>
          <w:szCs w:val="28"/>
          <w:lang w:val="kk-KZ"/>
        </w:rPr>
        <w:t xml:space="preserve">б. </w:t>
      </w:r>
      <w:r w:rsidR="00BF383B">
        <w:rPr>
          <w:rFonts w:ascii="Times New Roman" w:hAnsi="Times New Roman" w:cs="Times New Roman"/>
          <w:sz w:val="28"/>
          <w:szCs w:val="28"/>
          <w:lang w:val="kk-KZ"/>
        </w:rPr>
        <w:t>556]</w:t>
      </w:r>
      <w:r w:rsidR="00BF0DC6">
        <w:rPr>
          <w:rFonts w:ascii="Times New Roman" w:hAnsi="Times New Roman" w:cs="Times New Roman"/>
          <w:sz w:val="28"/>
          <w:szCs w:val="28"/>
          <w:lang w:val="kk-KZ"/>
        </w:rPr>
        <w:t xml:space="preserve">, </w:t>
      </w:r>
      <w:r>
        <w:rPr>
          <w:rFonts w:ascii="Times New Roman" w:hAnsi="Times New Roman" w:cs="Times New Roman"/>
          <w:sz w:val="28"/>
          <w:szCs w:val="28"/>
          <w:lang w:val="kk-KZ"/>
        </w:rPr>
        <w:t>– деп автор</w:t>
      </w:r>
      <w:r w:rsidR="00A358E5">
        <w:rPr>
          <w:rFonts w:ascii="Times New Roman" w:hAnsi="Times New Roman" w:cs="Times New Roman"/>
          <w:sz w:val="28"/>
          <w:szCs w:val="28"/>
          <w:lang w:val="kk-KZ"/>
        </w:rPr>
        <w:t xml:space="preserve"> ілік септігінің</w:t>
      </w:r>
      <w:r>
        <w:rPr>
          <w:rFonts w:ascii="Times New Roman" w:hAnsi="Times New Roman" w:cs="Times New Roman"/>
          <w:sz w:val="28"/>
          <w:szCs w:val="28"/>
          <w:lang w:val="kk-KZ"/>
        </w:rPr>
        <w:t xml:space="preserve"> «</w:t>
      </w:r>
      <w:r w:rsidRPr="00635093">
        <w:rPr>
          <w:rFonts w:ascii="Times New Roman" w:hAnsi="Times New Roman" w:cs="Times New Roman"/>
          <w:sz w:val="28"/>
          <w:szCs w:val="28"/>
          <w:lang w:val="kk-KZ"/>
        </w:rPr>
        <w:t>-</w:t>
      </w:r>
      <w:r>
        <w:rPr>
          <w:rFonts w:ascii="Times New Roman" w:hAnsi="Times New Roman" w:cs="Times New Roman"/>
          <w:sz w:val="28"/>
          <w:szCs w:val="28"/>
          <w:lang w:val="kk-KZ"/>
        </w:rPr>
        <w:t>дың, -тың» жалғауларын жалғап жатуды қажет деп таппағанын байқаймыз.</w:t>
      </w:r>
    </w:p>
    <w:p w14:paraId="0BD7FD7C" w14:textId="7CDC279B" w:rsidR="00C263EF" w:rsidRDefault="00C263EF" w:rsidP="00110D56">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Ал, Әлиханның кейін арада тоғыз жыл өткеннен кейінгі мақалалары мен аудармаларын қарап отырып, Әлихан өзінің мәтін құрастырып, сөйлем құра</w:t>
      </w:r>
      <w:r w:rsidR="00C46D16">
        <w:rPr>
          <w:rFonts w:ascii="Times New Roman" w:hAnsi="Times New Roman" w:cs="Times New Roman"/>
          <w:sz w:val="28"/>
          <w:szCs w:val="28"/>
          <w:lang w:val="kk-KZ"/>
        </w:rPr>
        <w:t>у</w:t>
      </w:r>
      <w:r>
        <w:rPr>
          <w:rFonts w:ascii="Times New Roman" w:hAnsi="Times New Roman" w:cs="Times New Roman"/>
          <w:sz w:val="28"/>
          <w:szCs w:val="28"/>
          <w:lang w:val="kk-KZ"/>
        </w:rPr>
        <w:t xml:space="preserve">да өзінің </w:t>
      </w:r>
      <w:r w:rsidR="00951652">
        <w:rPr>
          <w:rFonts w:ascii="Times New Roman" w:hAnsi="Times New Roman" w:cs="Times New Roman"/>
          <w:sz w:val="28"/>
          <w:szCs w:val="28"/>
          <w:lang w:val="kk-KZ"/>
        </w:rPr>
        <w:t xml:space="preserve">жазу </w:t>
      </w:r>
      <w:r>
        <w:rPr>
          <w:rFonts w:ascii="Times New Roman" w:hAnsi="Times New Roman" w:cs="Times New Roman"/>
          <w:sz w:val="28"/>
          <w:szCs w:val="28"/>
          <w:lang w:val="kk-KZ"/>
        </w:rPr>
        <w:t xml:space="preserve">стилімен үнемі жұмыс </w:t>
      </w:r>
      <w:r w:rsidR="00A358E5">
        <w:rPr>
          <w:rFonts w:ascii="Times New Roman" w:hAnsi="Times New Roman" w:cs="Times New Roman"/>
          <w:sz w:val="28"/>
          <w:szCs w:val="28"/>
          <w:lang w:val="kk-KZ"/>
        </w:rPr>
        <w:t>жасап</w:t>
      </w:r>
      <w:r>
        <w:rPr>
          <w:rFonts w:ascii="Times New Roman" w:hAnsi="Times New Roman" w:cs="Times New Roman"/>
          <w:sz w:val="28"/>
          <w:szCs w:val="28"/>
          <w:lang w:val="kk-KZ"/>
        </w:rPr>
        <w:t>, жақсартқаны байқа</w:t>
      </w:r>
      <w:r w:rsidR="00C46D16">
        <w:rPr>
          <w:rFonts w:ascii="Times New Roman" w:hAnsi="Times New Roman" w:cs="Times New Roman"/>
          <w:sz w:val="28"/>
          <w:szCs w:val="28"/>
          <w:lang w:val="kk-KZ"/>
        </w:rPr>
        <w:t>лады</w:t>
      </w:r>
      <w:r>
        <w:rPr>
          <w:rFonts w:ascii="Times New Roman" w:hAnsi="Times New Roman" w:cs="Times New Roman"/>
          <w:sz w:val="28"/>
          <w:szCs w:val="28"/>
          <w:lang w:val="kk-KZ"/>
        </w:rPr>
        <w:t xml:space="preserve">. Сөзіміз дәлелді болу үшін, «Қыр баласы» деген бүркеншік есіммен Ташкентте 1924 жылы «Сәуле» журналының </w:t>
      </w:r>
      <w:r w:rsidRPr="008B6D4C">
        <w:rPr>
          <w:rFonts w:ascii="Times New Roman" w:hAnsi="Times New Roman" w:cs="Times New Roman"/>
          <w:sz w:val="28"/>
          <w:szCs w:val="28"/>
          <w:lang w:val="kk-KZ"/>
        </w:rPr>
        <w:t>№4</w:t>
      </w:r>
      <w:r>
        <w:rPr>
          <w:rFonts w:ascii="Times New Roman" w:hAnsi="Times New Roman" w:cs="Times New Roman"/>
          <w:sz w:val="28"/>
          <w:szCs w:val="28"/>
          <w:lang w:val="kk-KZ"/>
        </w:rPr>
        <w:t xml:space="preserve"> санының </w:t>
      </w:r>
      <w:r w:rsidRPr="00344F8B">
        <w:rPr>
          <w:rFonts w:ascii="Times New Roman" w:hAnsi="Times New Roman" w:cs="Times New Roman"/>
          <w:sz w:val="28"/>
          <w:szCs w:val="28"/>
          <w:lang w:val="kk-KZ"/>
        </w:rPr>
        <w:t>18</w:t>
      </w:r>
      <w:r>
        <w:rPr>
          <w:rFonts w:ascii="Times New Roman" w:hAnsi="Times New Roman" w:cs="Times New Roman"/>
          <w:sz w:val="28"/>
          <w:szCs w:val="28"/>
          <w:lang w:val="kk-KZ"/>
        </w:rPr>
        <w:t xml:space="preserve">-21 беттерінде жарияланған </w:t>
      </w:r>
      <w:r w:rsidRPr="00110D56">
        <w:rPr>
          <w:rFonts w:ascii="Times New Roman" w:hAnsi="Times New Roman" w:cs="Times New Roman"/>
          <w:bCs/>
          <w:i/>
          <w:sz w:val="28"/>
          <w:szCs w:val="28"/>
          <w:lang w:val="kk-KZ"/>
        </w:rPr>
        <w:t>Қырымның ескі әңгімелерінен аударған «Антарам»</w:t>
      </w:r>
      <w:r>
        <w:rPr>
          <w:rFonts w:ascii="Times New Roman" w:hAnsi="Times New Roman" w:cs="Times New Roman"/>
          <w:sz w:val="28"/>
          <w:szCs w:val="28"/>
          <w:lang w:val="kk-KZ"/>
        </w:rPr>
        <w:t xml:space="preserve"> әңгімесін алып қарастырайық:</w:t>
      </w:r>
    </w:p>
    <w:p w14:paraId="78243664" w14:textId="0179FFD4" w:rsidR="00C263EF" w:rsidRPr="00884F67" w:rsidRDefault="00C263EF" w:rsidP="00110D56">
      <w:pPr>
        <w:pStyle w:val="af"/>
        <w:ind w:firstLineChars="250" w:firstLine="700"/>
        <w:jc w:val="both"/>
        <w:rPr>
          <w:rFonts w:ascii="Times New Roman" w:hAnsi="Times New Roman" w:cs="Times New Roman"/>
          <w:i/>
          <w:iCs/>
          <w:sz w:val="28"/>
          <w:szCs w:val="28"/>
          <w:lang w:val="kk-KZ"/>
        </w:rPr>
      </w:pPr>
      <w:r>
        <w:rPr>
          <w:rFonts w:ascii="Times New Roman" w:hAnsi="Times New Roman" w:cs="Times New Roman"/>
          <w:sz w:val="28"/>
          <w:szCs w:val="28"/>
          <w:lang w:val="kk-KZ"/>
        </w:rPr>
        <w:t>«</w:t>
      </w:r>
      <w:r w:rsidRPr="00A633D4">
        <w:rPr>
          <w:rFonts w:ascii="Times New Roman" w:hAnsi="Times New Roman" w:cs="Times New Roman"/>
          <w:i/>
          <w:iCs/>
          <w:sz w:val="28"/>
          <w:szCs w:val="28"/>
          <w:lang w:val="kk-KZ"/>
        </w:rPr>
        <w:t>Сорлы Антарам бір жыл бір адам көрген жоқ. Ескі Қырымда бір мейрамда Антарамды бұрын көрген кісілер енді танымай қалды. Антар</w:t>
      </w:r>
      <w:r>
        <w:rPr>
          <w:rFonts w:ascii="Times New Roman" w:hAnsi="Times New Roman" w:cs="Times New Roman"/>
          <w:i/>
          <w:iCs/>
          <w:sz w:val="28"/>
          <w:szCs w:val="28"/>
          <w:lang w:val="kk-KZ"/>
        </w:rPr>
        <w:t>а</w:t>
      </w:r>
      <w:r w:rsidRPr="00A633D4">
        <w:rPr>
          <w:rFonts w:ascii="Times New Roman" w:hAnsi="Times New Roman" w:cs="Times New Roman"/>
          <w:i/>
          <w:iCs/>
          <w:sz w:val="28"/>
          <w:szCs w:val="28"/>
          <w:lang w:val="kk-KZ"/>
        </w:rPr>
        <w:t>м сұлуда күлкі жоқ, өлетін кісі секілді</w:t>
      </w:r>
      <w:r>
        <w:rPr>
          <w:rFonts w:ascii="Times New Roman" w:hAnsi="Times New Roman" w:cs="Times New Roman"/>
          <w:sz w:val="28"/>
          <w:szCs w:val="28"/>
          <w:lang w:val="kk-KZ"/>
        </w:rPr>
        <w:t xml:space="preserve">» </w:t>
      </w:r>
      <w:r w:rsidR="00BF383B">
        <w:rPr>
          <w:rFonts w:ascii="Times New Roman" w:hAnsi="Times New Roman" w:cs="Times New Roman"/>
          <w:sz w:val="28"/>
          <w:szCs w:val="28"/>
          <w:lang w:val="kk-KZ"/>
        </w:rPr>
        <w:t>[</w:t>
      </w:r>
      <w:r w:rsidR="002A0800">
        <w:rPr>
          <w:rFonts w:ascii="Times New Roman" w:hAnsi="Times New Roman" w:cs="Times New Roman"/>
          <w:sz w:val="28"/>
          <w:szCs w:val="28"/>
          <w:lang w:val="kk-KZ"/>
        </w:rPr>
        <w:t>33</w:t>
      </w:r>
      <w:r w:rsidR="00BF383B">
        <w:rPr>
          <w:rFonts w:ascii="Times New Roman" w:hAnsi="Times New Roman" w:cs="Times New Roman"/>
          <w:sz w:val="28"/>
          <w:szCs w:val="28"/>
          <w:lang w:val="kk-KZ"/>
        </w:rPr>
        <w:t xml:space="preserve">, </w:t>
      </w:r>
      <w:r w:rsidR="00180738">
        <w:rPr>
          <w:rFonts w:ascii="Times New Roman" w:hAnsi="Times New Roman" w:cs="Times New Roman"/>
          <w:sz w:val="28"/>
          <w:szCs w:val="28"/>
          <w:lang w:val="kk-KZ"/>
        </w:rPr>
        <w:t xml:space="preserve">б. </w:t>
      </w:r>
      <w:r w:rsidR="00BF383B">
        <w:rPr>
          <w:rFonts w:ascii="Times New Roman" w:hAnsi="Times New Roman" w:cs="Times New Roman"/>
          <w:sz w:val="28"/>
          <w:szCs w:val="28"/>
          <w:lang w:val="kk-KZ"/>
        </w:rPr>
        <w:t>339]</w:t>
      </w:r>
      <w:r w:rsidR="00110D56">
        <w:rPr>
          <w:rFonts w:ascii="Times New Roman" w:hAnsi="Times New Roman" w:cs="Times New Roman"/>
          <w:sz w:val="28"/>
          <w:szCs w:val="28"/>
          <w:lang w:val="kk-KZ"/>
        </w:rPr>
        <w:t xml:space="preserve">. </w:t>
      </w:r>
      <w:r>
        <w:rPr>
          <w:rFonts w:ascii="Times New Roman" w:hAnsi="Times New Roman" w:cs="Times New Roman"/>
          <w:sz w:val="28"/>
          <w:szCs w:val="28"/>
          <w:lang w:val="kk-KZ"/>
        </w:rPr>
        <w:t>Бұл бір ғана аудармадан Әлихан сөйлемдер неғұрлым түсінікті, сауатты, стильдік тұрғыдан сапалы шығу үшін жәй сөйлемдерді қолдануды құп көргенін байқадық. Келесіде: «</w:t>
      </w:r>
      <w:r w:rsidRPr="00884F67">
        <w:rPr>
          <w:rFonts w:ascii="Times New Roman" w:hAnsi="Times New Roman" w:cs="Times New Roman"/>
          <w:i/>
          <w:iCs/>
          <w:sz w:val="28"/>
          <w:szCs w:val="28"/>
          <w:lang w:val="kk-KZ"/>
        </w:rPr>
        <w:t>Осы күні Антарамның басындағы таста өшпей тұрған жазу мынау:</w:t>
      </w:r>
    </w:p>
    <w:p w14:paraId="20478AF3" w14:textId="77777777" w:rsidR="00C263EF" w:rsidRPr="00884F67" w:rsidRDefault="00C263EF" w:rsidP="00110D56">
      <w:pPr>
        <w:pStyle w:val="af"/>
        <w:ind w:firstLineChars="250" w:firstLine="700"/>
        <w:jc w:val="both"/>
        <w:rPr>
          <w:rFonts w:ascii="Times New Roman" w:hAnsi="Times New Roman" w:cs="Times New Roman"/>
          <w:i/>
          <w:iCs/>
          <w:sz w:val="28"/>
          <w:szCs w:val="28"/>
          <w:lang w:val="kk-KZ"/>
        </w:rPr>
      </w:pPr>
      <w:r w:rsidRPr="00884F67">
        <w:rPr>
          <w:rFonts w:ascii="Times New Roman" w:hAnsi="Times New Roman" w:cs="Times New Roman"/>
          <w:i/>
          <w:iCs/>
          <w:sz w:val="28"/>
          <w:szCs w:val="28"/>
          <w:lang w:val="kk-KZ"/>
        </w:rPr>
        <w:t>«Қатынның басына бейіт соққан қорғанбасы...». Қалған жазуды жалмауыз уақыт жұтқан.</w:t>
      </w:r>
    </w:p>
    <w:p w14:paraId="73AA400D" w14:textId="4058283B" w:rsidR="00C263EF" w:rsidRDefault="00C263EF" w:rsidP="00110D56">
      <w:pPr>
        <w:pStyle w:val="af"/>
        <w:ind w:firstLineChars="250" w:firstLine="700"/>
        <w:jc w:val="both"/>
        <w:rPr>
          <w:rFonts w:ascii="Times New Roman" w:hAnsi="Times New Roman" w:cs="Times New Roman"/>
          <w:sz w:val="28"/>
          <w:szCs w:val="28"/>
          <w:lang w:val="kk-KZ"/>
        </w:rPr>
      </w:pPr>
      <w:r w:rsidRPr="00884F67">
        <w:rPr>
          <w:rFonts w:ascii="Times New Roman" w:hAnsi="Times New Roman" w:cs="Times New Roman"/>
          <w:i/>
          <w:iCs/>
          <w:sz w:val="28"/>
          <w:szCs w:val="28"/>
          <w:lang w:val="kk-KZ"/>
        </w:rPr>
        <w:t>Құдай Седрақтың күнәсін шын кешкен көрінеді</w:t>
      </w:r>
      <w:r>
        <w:rPr>
          <w:rFonts w:ascii="Times New Roman" w:hAnsi="Times New Roman" w:cs="Times New Roman"/>
          <w:sz w:val="28"/>
          <w:szCs w:val="28"/>
          <w:lang w:val="kk-KZ"/>
        </w:rPr>
        <w:t xml:space="preserve">» </w:t>
      </w:r>
      <w:r w:rsidR="00BF383B">
        <w:rPr>
          <w:rFonts w:ascii="Times New Roman" w:hAnsi="Times New Roman" w:cs="Times New Roman"/>
          <w:sz w:val="28"/>
          <w:szCs w:val="28"/>
          <w:lang w:val="kk-KZ"/>
        </w:rPr>
        <w:t>[</w:t>
      </w:r>
      <w:r w:rsidR="002A0800">
        <w:rPr>
          <w:rFonts w:ascii="Times New Roman" w:hAnsi="Times New Roman" w:cs="Times New Roman"/>
          <w:sz w:val="28"/>
          <w:szCs w:val="28"/>
          <w:lang w:val="kk-KZ"/>
        </w:rPr>
        <w:t>33</w:t>
      </w:r>
      <w:r w:rsidR="00BF383B">
        <w:rPr>
          <w:rFonts w:ascii="Times New Roman" w:hAnsi="Times New Roman" w:cs="Times New Roman"/>
          <w:sz w:val="28"/>
          <w:szCs w:val="28"/>
          <w:lang w:val="kk-KZ"/>
        </w:rPr>
        <w:t xml:space="preserve">, </w:t>
      </w:r>
      <w:r w:rsidR="00180738">
        <w:rPr>
          <w:rFonts w:ascii="Times New Roman" w:hAnsi="Times New Roman" w:cs="Times New Roman"/>
          <w:sz w:val="28"/>
          <w:szCs w:val="28"/>
          <w:lang w:val="kk-KZ"/>
        </w:rPr>
        <w:t xml:space="preserve">б. </w:t>
      </w:r>
      <w:r w:rsidR="00BF383B">
        <w:rPr>
          <w:rFonts w:ascii="Times New Roman" w:hAnsi="Times New Roman" w:cs="Times New Roman"/>
          <w:sz w:val="28"/>
          <w:szCs w:val="28"/>
          <w:lang w:val="kk-KZ"/>
        </w:rPr>
        <w:t>341]</w:t>
      </w:r>
      <w:r>
        <w:rPr>
          <w:rFonts w:ascii="Times New Roman" w:hAnsi="Times New Roman" w:cs="Times New Roman"/>
          <w:sz w:val="28"/>
          <w:szCs w:val="28"/>
          <w:lang w:val="kk-KZ"/>
        </w:rPr>
        <w:t xml:space="preserve">, </w:t>
      </w:r>
      <w:r w:rsidRPr="00FC2737">
        <w:rPr>
          <w:rFonts w:ascii="Times New Roman" w:hAnsi="Times New Roman" w:cs="Times New Roman"/>
          <w:sz w:val="28"/>
          <w:szCs w:val="28"/>
          <w:lang w:val="kk-KZ"/>
        </w:rPr>
        <w:t>-</w:t>
      </w:r>
      <w:r>
        <w:rPr>
          <w:rFonts w:ascii="Times New Roman" w:hAnsi="Times New Roman" w:cs="Times New Roman"/>
          <w:sz w:val="28"/>
          <w:szCs w:val="28"/>
          <w:lang w:val="kk-KZ"/>
        </w:rPr>
        <w:t xml:space="preserve"> дейді. Бұл әңгімедегі соңғы жолдардан қазақ жазба әдебиетінің дами бастаған кезеңіне сай Әлиханның да жазу өнеріне әбден төселгенін байқаймыз. Әрине бұл </w:t>
      </w:r>
      <w:r w:rsidRPr="00243B0B">
        <w:rPr>
          <w:rFonts w:ascii="Times New Roman" w:hAnsi="Times New Roman" w:cs="Times New Roman"/>
          <w:sz w:val="28"/>
          <w:szCs w:val="28"/>
          <w:lang w:val="kk-KZ"/>
        </w:rPr>
        <w:t>1924</w:t>
      </w:r>
      <w:r>
        <w:rPr>
          <w:rFonts w:ascii="Times New Roman" w:hAnsi="Times New Roman" w:cs="Times New Roman"/>
          <w:sz w:val="28"/>
          <w:szCs w:val="28"/>
          <w:lang w:val="kk-KZ"/>
        </w:rPr>
        <w:t xml:space="preserve"> жылы жазылып отырған көркем аударма. Ал бұл кезеңде </w:t>
      </w:r>
      <w:r w:rsidRPr="00243B0B">
        <w:rPr>
          <w:rFonts w:ascii="Times New Roman" w:hAnsi="Times New Roman" w:cs="Times New Roman"/>
          <w:sz w:val="28"/>
          <w:szCs w:val="28"/>
          <w:lang w:val="kk-KZ"/>
        </w:rPr>
        <w:t xml:space="preserve">1912 </w:t>
      </w:r>
      <w:r>
        <w:rPr>
          <w:rFonts w:ascii="Times New Roman" w:hAnsi="Times New Roman" w:cs="Times New Roman"/>
          <w:sz w:val="28"/>
          <w:szCs w:val="28"/>
          <w:lang w:val="kk-KZ"/>
        </w:rPr>
        <w:t xml:space="preserve">жылдан бері «Қазақ тілінің фонетикасы», «морфологиясы», «лексикасы» мен «синтаксисі» қалыптасып </w:t>
      </w:r>
      <w:r w:rsidRPr="00AE72B3">
        <w:rPr>
          <w:rFonts w:ascii="Times New Roman" w:hAnsi="Times New Roman" w:cs="Times New Roman"/>
          <w:sz w:val="28"/>
          <w:szCs w:val="28"/>
          <w:lang w:val="kk-KZ"/>
        </w:rPr>
        <w:t>19</w:t>
      </w:r>
      <w:r>
        <w:rPr>
          <w:rFonts w:ascii="Times New Roman" w:hAnsi="Times New Roman" w:cs="Times New Roman"/>
          <w:sz w:val="28"/>
          <w:szCs w:val="28"/>
          <w:lang w:val="kk-KZ"/>
        </w:rPr>
        <w:t>24 жылға дейін жетіл</w:t>
      </w:r>
      <w:r w:rsidR="00C46D16">
        <w:rPr>
          <w:rFonts w:ascii="Times New Roman" w:hAnsi="Times New Roman" w:cs="Times New Roman"/>
          <w:sz w:val="28"/>
          <w:szCs w:val="28"/>
          <w:lang w:val="kk-KZ"/>
        </w:rPr>
        <w:t>іп қалған</w:t>
      </w:r>
      <w:r>
        <w:rPr>
          <w:rFonts w:ascii="Times New Roman" w:hAnsi="Times New Roman" w:cs="Times New Roman"/>
          <w:sz w:val="28"/>
          <w:szCs w:val="28"/>
          <w:lang w:val="kk-KZ"/>
        </w:rPr>
        <w:t xml:space="preserve"> кезеңі еді. Қазақ тілінің грамматикасының қалыптасуы әрине, баспасөз беттерінде де айқын көрінері сөзсіз. Мысалы, Әлихан «Антарамның басындағы», «қатынның басына» деп ілік септігің жалғауларын пайдалануын байқаймыз. Ал, </w:t>
      </w:r>
      <w:r w:rsidRPr="001440B7">
        <w:rPr>
          <w:rFonts w:ascii="Times New Roman" w:hAnsi="Times New Roman" w:cs="Times New Roman"/>
          <w:sz w:val="28"/>
          <w:szCs w:val="28"/>
          <w:lang w:val="kk-KZ"/>
        </w:rPr>
        <w:t>1915</w:t>
      </w:r>
      <w:r>
        <w:rPr>
          <w:rFonts w:ascii="Times New Roman" w:hAnsi="Times New Roman" w:cs="Times New Roman"/>
          <w:sz w:val="28"/>
          <w:szCs w:val="28"/>
          <w:lang w:val="kk-KZ"/>
        </w:rPr>
        <w:t xml:space="preserve"> жылғы мақалаларда ілік септігін жалғауды қажет деп таппаған еді.</w:t>
      </w:r>
    </w:p>
    <w:p w14:paraId="43B9F663" w14:textId="50A679B7" w:rsidR="00094A0F" w:rsidRDefault="00094A0F" w:rsidP="00110D56">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Текстологияның практикалық </w:t>
      </w:r>
      <w:r w:rsidR="00071DF5">
        <w:rPr>
          <w:rFonts w:ascii="Times New Roman" w:hAnsi="Times New Roman" w:cs="Times New Roman"/>
          <w:sz w:val="28"/>
          <w:szCs w:val="28"/>
          <w:lang w:val="kk-KZ"/>
        </w:rPr>
        <w:t>бағытының тағы бір міндеті –</w:t>
      </w:r>
      <w:r w:rsidR="00071DF5" w:rsidRPr="00071DF5">
        <w:rPr>
          <w:rFonts w:ascii="Times New Roman" w:hAnsi="Times New Roman" w:cs="Times New Roman"/>
          <w:sz w:val="28"/>
          <w:szCs w:val="28"/>
          <w:lang w:val="kk-KZ"/>
        </w:rPr>
        <w:t xml:space="preserve"> </w:t>
      </w:r>
      <w:r w:rsidR="00071DF5">
        <w:rPr>
          <w:rFonts w:ascii="Times New Roman" w:hAnsi="Times New Roman" w:cs="Times New Roman"/>
          <w:sz w:val="28"/>
          <w:szCs w:val="28"/>
          <w:lang w:val="kk-KZ"/>
        </w:rPr>
        <w:t xml:space="preserve">түпнұсқа немесе </w:t>
      </w:r>
      <w:r w:rsidRPr="00094A0F">
        <w:rPr>
          <w:rFonts w:ascii="Times New Roman" w:hAnsi="Times New Roman" w:cs="Times New Roman"/>
          <w:sz w:val="28"/>
          <w:szCs w:val="28"/>
          <w:lang w:val="kk-KZ"/>
        </w:rPr>
        <w:t>колжазбасыме</w:t>
      </w:r>
      <w:r w:rsidR="00FE7A2A">
        <w:rPr>
          <w:rFonts w:ascii="Times New Roman" w:hAnsi="Times New Roman" w:cs="Times New Roman"/>
          <w:sz w:val="28"/>
          <w:szCs w:val="28"/>
          <w:lang w:val="kk-KZ"/>
        </w:rPr>
        <w:t>н кейінгі көшірушілер мен құрастырушылар</w:t>
      </w:r>
      <w:r w:rsidR="0091401C">
        <w:rPr>
          <w:rFonts w:ascii="Times New Roman" w:hAnsi="Times New Roman" w:cs="Times New Roman"/>
          <w:sz w:val="28"/>
          <w:szCs w:val="28"/>
          <w:lang w:val="kk-KZ"/>
        </w:rPr>
        <w:t xml:space="preserve"> нұсқасын салыстырып, қателерін көрсету</w:t>
      </w:r>
      <w:r w:rsidR="004C40C4">
        <w:rPr>
          <w:rFonts w:ascii="Times New Roman" w:hAnsi="Times New Roman" w:cs="Times New Roman"/>
          <w:sz w:val="28"/>
          <w:szCs w:val="28"/>
          <w:lang w:val="kk-KZ"/>
        </w:rPr>
        <w:t>. Сондай</w:t>
      </w:r>
      <w:r w:rsidR="004C40C4" w:rsidRPr="001538BF">
        <w:rPr>
          <w:rFonts w:ascii="Times New Roman" w:hAnsi="Times New Roman" w:cs="Times New Roman"/>
          <w:sz w:val="28"/>
          <w:szCs w:val="28"/>
          <w:lang w:val="kk-KZ"/>
        </w:rPr>
        <w:t>-</w:t>
      </w:r>
      <w:r w:rsidR="004C40C4">
        <w:rPr>
          <w:rFonts w:ascii="Times New Roman" w:hAnsi="Times New Roman" w:cs="Times New Roman"/>
          <w:sz w:val="28"/>
          <w:szCs w:val="28"/>
          <w:lang w:val="kk-KZ"/>
        </w:rPr>
        <w:t xml:space="preserve">ақ, автордың </w:t>
      </w:r>
      <w:r w:rsidR="001538BF">
        <w:rPr>
          <w:rFonts w:ascii="Times New Roman" w:hAnsi="Times New Roman" w:cs="Times New Roman"/>
          <w:sz w:val="28"/>
          <w:szCs w:val="28"/>
          <w:lang w:val="kk-KZ"/>
        </w:rPr>
        <w:t>түп, дәл нұсқасын анықтап, ешбір қоспасыз, қатесіз жариялау болып табылады. Ендеше</w:t>
      </w:r>
      <w:r w:rsidR="00823889">
        <w:rPr>
          <w:rFonts w:ascii="Times New Roman" w:hAnsi="Times New Roman" w:cs="Times New Roman"/>
          <w:sz w:val="28"/>
          <w:szCs w:val="28"/>
          <w:lang w:val="kk-KZ"/>
        </w:rPr>
        <w:t xml:space="preserve">, біз </w:t>
      </w:r>
      <w:r w:rsidRPr="00094A0F">
        <w:rPr>
          <w:rFonts w:ascii="Times New Roman" w:hAnsi="Times New Roman" w:cs="Times New Roman"/>
          <w:sz w:val="28"/>
          <w:szCs w:val="28"/>
          <w:lang w:val="kk-KZ"/>
        </w:rPr>
        <w:t xml:space="preserve"> </w:t>
      </w:r>
      <w:r w:rsidR="00823889">
        <w:rPr>
          <w:rFonts w:ascii="Times New Roman" w:hAnsi="Times New Roman" w:cs="Times New Roman"/>
          <w:sz w:val="28"/>
          <w:szCs w:val="28"/>
          <w:lang w:val="kk-KZ"/>
        </w:rPr>
        <w:t>Әлихан Бөкейхан</w:t>
      </w:r>
      <w:r w:rsidR="00F23408">
        <w:rPr>
          <w:rFonts w:ascii="Times New Roman" w:hAnsi="Times New Roman" w:cs="Times New Roman"/>
          <w:sz w:val="28"/>
          <w:szCs w:val="28"/>
          <w:lang w:val="kk-KZ"/>
        </w:rPr>
        <w:t>ның</w:t>
      </w:r>
      <w:r w:rsidR="00FB221C">
        <w:rPr>
          <w:rFonts w:ascii="Times New Roman" w:hAnsi="Times New Roman" w:cs="Times New Roman"/>
          <w:sz w:val="28"/>
          <w:szCs w:val="28"/>
          <w:lang w:val="kk-KZ"/>
        </w:rPr>
        <w:t xml:space="preserve"> көркем аудармалары, оның ішінде</w:t>
      </w:r>
      <w:r w:rsidR="00F23408">
        <w:rPr>
          <w:rFonts w:ascii="Times New Roman" w:hAnsi="Times New Roman" w:cs="Times New Roman"/>
          <w:sz w:val="28"/>
          <w:szCs w:val="28"/>
          <w:lang w:val="kk-KZ"/>
        </w:rPr>
        <w:t xml:space="preserve"> </w:t>
      </w:r>
      <w:r w:rsidR="00FB221C">
        <w:rPr>
          <w:rFonts w:ascii="Times New Roman" w:hAnsi="Times New Roman" w:cs="Times New Roman"/>
          <w:sz w:val="28"/>
          <w:szCs w:val="28"/>
          <w:lang w:val="kk-KZ"/>
        </w:rPr>
        <w:t xml:space="preserve">Ги де Мопассаннан аударған </w:t>
      </w:r>
      <w:r w:rsidR="00F23408">
        <w:rPr>
          <w:rFonts w:ascii="Times New Roman" w:hAnsi="Times New Roman" w:cs="Times New Roman"/>
          <w:sz w:val="28"/>
          <w:szCs w:val="28"/>
          <w:lang w:val="kk-KZ"/>
        </w:rPr>
        <w:t>«С</w:t>
      </w:r>
      <w:r w:rsidR="0082450D">
        <w:rPr>
          <w:rFonts w:ascii="Times New Roman" w:hAnsi="Times New Roman" w:cs="Times New Roman"/>
          <w:sz w:val="28"/>
          <w:szCs w:val="28"/>
          <w:lang w:val="kk-KZ"/>
        </w:rPr>
        <w:t>имонның әкесі»</w:t>
      </w:r>
      <w:r w:rsidR="008C19E1">
        <w:rPr>
          <w:rFonts w:ascii="Times New Roman" w:hAnsi="Times New Roman" w:cs="Times New Roman"/>
          <w:sz w:val="28"/>
          <w:szCs w:val="28"/>
          <w:lang w:val="kk-KZ"/>
        </w:rPr>
        <w:t xml:space="preserve"> әңгімесі мен Мамин-Сибиряктан аударған «Қара ханым» әңгімесіне</w:t>
      </w:r>
      <w:r w:rsidR="003935D1">
        <w:rPr>
          <w:rFonts w:ascii="Times New Roman" w:hAnsi="Times New Roman" w:cs="Times New Roman"/>
          <w:sz w:val="28"/>
          <w:szCs w:val="28"/>
          <w:lang w:val="kk-KZ"/>
        </w:rPr>
        <w:t xml:space="preserve"> авторды</w:t>
      </w:r>
      <w:r w:rsidR="006300A4">
        <w:rPr>
          <w:rFonts w:ascii="Times New Roman" w:hAnsi="Times New Roman" w:cs="Times New Roman"/>
          <w:sz w:val="28"/>
          <w:szCs w:val="28"/>
          <w:lang w:val="kk-KZ"/>
        </w:rPr>
        <w:t>ң</w:t>
      </w:r>
      <w:r w:rsidR="00C11C8B">
        <w:rPr>
          <w:rFonts w:ascii="Times New Roman" w:hAnsi="Times New Roman" w:cs="Times New Roman"/>
          <w:sz w:val="28"/>
          <w:szCs w:val="28"/>
          <w:lang w:val="kk-KZ"/>
        </w:rPr>
        <w:t xml:space="preserve"> еңбектері</w:t>
      </w:r>
      <w:r w:rsidR="006300A4">
        <w:rPr>
          <w:rFonts w:ascii="Times New Roman" w:hAnsi="Times New Roman" w:cs="Times New Roman"/>
          <w:sz w:val="28"/>
          <w:szCs w:val="28"/>
          <w:lang w:val="kk-KZ"/>
        </w:rPr>
        <w:t xml:space="preserve"> </w:t>
      </w:r>
      <w:r w:rsidR="007C6961">
        <w:rPr>
          <w:rFonts w:ascii="Times New Roman" w:hAnsi="Times New Roman" w:cs="Times New Roman"/>
          <w:sz w:val="28"/>
          <w:szCs w:val="28"/>
          <w:lang w:val="kk-KZ"/>
        </w:rPr>
        <w:t>әр кезеңдерде</w:t>
      </w:r>
      <w:r w:rsidR="006300A4">
        <w:rPr>
          <w:rFonts w:ascii="Times New Roman" w:hAnsi="Times New Roman" w:cs="Times New Roman"/>
          <w:sz w:val="28"/>
          <w:szCs w:val="28"/>
          <w:lang w:val="kk-KZ"/>
        </w:rPr>
        <w:t xml:space="preserve"> </w:t>
      </w:r>
      <w:r w:rsidR="00C11C8B">
        <w:rPr>
          <w:rFonts w:ascii="Times New Roman" w:hAnsi="Times New Roman" w:cs="Times New Roman"/>
          <w:sz w:val="28"/>
          <w:szCs w:val="28"/>
          <w:lang w:val="kk-KZ"/>
        </w:rPr>
        <w:t>құрастырылған жинақтары негізінде</w:t>
      </w:r>
      <w:r w:rsidR="008C19E1">
        <w:rPr>
          <w:rFonts w:ascii="Times New Roman" w:hAnsi="Times New Roman" w:cs="Times New Roman"/>
          <w:sz w:val="28"/>
          <w:szCs w:val="28"/>
          <w:lang w:val="kk-KZ"/>
        </w:rPr>
        <w:t xml:space="preserve"> практикалық </w:t>
      </w:r>
      <w:r w:rsidR="00E02424">
        <w:rPr>
          <w:rFonts w:ascii="Times New Roman" w:hAnsi="Times New Roman" w:cs="Times New Roman"/>
          <w:sz w:val="28"/>
          <w:szCs w:val="28"/>
          <w:lang w:val="kk-KZ"/>
        </w:rPr>
        <w:t>текстологиялық жұмыстар жүргіземіз.</w:t>
      </w:r>
      <w:r w:rsidR="00E30C09">
        <w:rPr>
          <w:rFonts w:ascii="Times New Roman" w:hAnsi="Times New Roman" w:cs="Times New Roman"/>
          <w:sz w:val="28"/>
          <w:szCs w:val="28"/>
          <w:lang w:val="kk-KZ"/>
        </w:rPr>
        <w:t xml:space="preserve"> Жұмысымызда Ә.Бөкейханның ең алғаш </w:t>
      </w:r>
      <w:r w:rsidR="00E30C09" w:rsidRPr="00E30C09">
        <w:rPr>
          <w:rFonts w:ascii="Times New Roman" w:hAnsi="Times New Roman" w:cs="Times New Roman"/>
          <w:sz w:val="28"/>
          <w:szCs w:val="28"/>
          <w:lang w:val="kk-KZ"/>
        </w:rPr>
        <w:t>1994</w:t>
      </w:r>
      <w:r w:rsidR="00E30C09">
        <w:rPr>
          <w:rFonts w:ascii="Times New Roman" w:hAnsi="Times New Roman" w:cs="Times New Roman"/>
          <w:sz w:val="28"/>
          <w:szCs w:val="28"/>
          <w:lang w:val="kk-KZ"/>
        </w:rPr>
        <w:t xml:space="preserve"> жылы</w:t>
      </w:r>
      <w:r w:rsidR="007B24F1">
        <w:rPr>
          <w:rFonts w:ascii="Times New Roman" w:hAnsi="Times New Roman" w:cs="Times New Roman"/>
          <w:sz w:val="28"/>
          <w:szCs w:val="28"/>
          <w:lang w:val="kk-KZ"/>
        </w:rPr>
        <w:t xml:space="preserve"> редакторы М.Әкімжанов, М.Қойгелдиевтің</w:t>
      </w:r>
      <w:r w:rsidR="00E30C09">
        <w:rPr>
          <w:rFonts w:ascii="Times New Roman" w:hAnsi="Times New Roman" w:cs="Times New Roman"/>
          <w:sz w:val="28"/>
          <w:szCs w:val="28"/>
          <w:lang w:val="kk-KZ"/>
        </w:rPr>
        <w:t xml:space="preserve"> </w:t>
      </w:r>
      <w:r w:rsidR="00AA65F2">
        <w:rPr>
          <w:rFonts w:ascii="Times New Roman" w:hAnsi="Times New Roman" w:cs="Times New Roman"/>
          <w:sz w:val="28"/>
          <w:szCs w:val="28"/>
          <w:lang w:val="kk-KZ"/>
        </w:rPr>
        <w:t xml:space="preserve">алғы сөзімен </w:t>
      </w:r>
      <w:r w:rsidR="002F2346">
        <w:rPr>
          <w:rFonts w:ascii="Times New Roman" w:hAnsi="Times New Roman" w:cs="Times New Roman"/>
          <w:sz w:val="28"/>
          <w:szCs w:val="28"/>
          <w:lang w:val="kk-KZ"/>
        </w:rPr>
        <w:t>«Әлихан Бөкейханов. Шығармалар»</w:t>
      </w:r>
      <w:r w:rsidR="007B24F1">
        <w:rPr>
          <w:rFonts w:ascii="Times New Roman" w:hAnsi="Times New Roman" w:cs="Times New Roman"/>
          <w:sz w:val="28"/>
          <w:szCs w:val="28"/>
          <w:lang w:val="kk-KZ"/>
        </w:rPr>
        <w:t xml:space="preserve"> </w:t>
      </w:r>
      <w:r w:rsidR="00AA65F2">
        <w:rPr>
          <w:rFonts w:ascii="Times New Roman" w:hAnsi="Times New Roman" w:cs="Times New Roman"/>
          <w:sz w:val="28"/>
          <w:szCs w:val="28"/>
          <w:lang w:val="kk-KZ"/>
        </w:rPr>
        <w:t xml:space="preserve">атты көпшілік оқырманға арналған </w:t>
      </w:r>
      <w:r w:rsidR="00B76987" w:rsidRPr="00EA7679">
        <w:rPr>
          <w:rFonts w:ascii="Times New Roman" w:hAnsi="Times New Roman" w:cs="Times New Roman"/>
          <w:sz w:val="28"/>
          <w:szCs w:val="28"/>
          <w:lang w:val="kk-KZ"/>
        </w:rPr>
        <w:t>еңбек</w:t>
      </w:r>
      <w:r w:rsidR="00160E0E" w:rsidRPr="00EA7679">
        <w:rPr>
          <w:rFonts w:ascii="Times New Roman" w:hAnsi="Times New Roman" w:cs="Times New Roman"/>
          <w:sz w:val="28"/>
          <w:szCs w:val="28"/>
          <w:lang w:val="kk-KZ"/>
        </w:rPr>
        <w:t xml:space="preserve"> </w:t>
      </w:r>
      <w:r w:rsidR="00CF52CB" w:rsidRPr="00EA7679">
        <w:rPr>
          <w:rFonts w:ascii="Times New Roman" w:hAnsi="Times New Roman" w:cs="Times New Roman"/>
          <w:sz w:val="28"/>
          <w:szCs w:val="28"/>
          <w:lang w:val="kk-KZ"/>
        </w:rPr>
        <w:t>[118],</w:t>
      </w:r>
      <w:r w:rsidR="005C300F">
        <w:rPr>
          <w:rFonts w:ascii="Times New Roman" w:hAnsi="Times New Roman" w:cs="Times New Roman"/>
          <w:sz w:val="28"/>
          <w:szCs w:val="28"/>
          <w:lang w:val="kk-KZ"/>
        </w:rPr>
        <w:t xml:space="preserve"> </w:t>
      </w:r>
      <w:r w:rsidR="005C300F" w:rsidRPr="005C300F">
        <w:rPr>
          <w:rFonts w:ascii="Times New Roman" w:hAnsi="Times New Roman" w:cs="Times New Roman"/>
          <w:sz w:val="28"/>
          <w:szCs w:val="28"/>
          <w:lang w:val="kk-KZ"/>
        </w:rPr>
        <w:t xml:space="preserve">1995 </w:t>
      </w:r>
      <w:r w:rsidR="002137DC">
        <w:rPr>
          <w:rFonts w:ascii="Times New Roman" w:hAnsi="Times New Roman" w:cs="Times New Roman"/>
          <w:sz w:val="28"/>
          <w:szCs w:val="28"/>
          <w:lang w:val="kk-KZ"/>
        </w:rPr>
        <w:t xml:space="preserve">жылы </w:t>
      </w:r>
      <w:r w:rsidR="002137DC" w:rsidRPr="005C300F">
        <w:rPr>
          <w:rFonts w:ascii="Times New Roman" w:hAnsi="Times New Roman" w:cs="Times New Roman"/>
          <w:sz w:val="28"/>
          <w:szCs w:val="28"/>
          <w:lang w:val="kk-KZ"/>
        </w:rPr>
        <w:t>Р.Нұрғали</w:t>
      </w:r>
      <w:r w:rsidR="002137DC">
        <w:rPr>
          <w:rFonts w:ascii="Times New Roman" w:hAnsi="Times New Roman" w:cs="Times New Roman"/>
          <w:sz w:val="28"/>
          <w:szCs w:val="28"/>
          <w:lang w:val="kk-KZ"/>
        </w:rPr>
        <w:t>дың бас редакторлығымен</w:t>
      </w:r>
      <w:r w:rsidR="002137DC" w:rsidRPr="005C300F">
        <w:rPr>
          <w:rFonts w:ascii="Times New Roman" w:hAnsi="Times New Roman" w:cs="Times New Roman"/>
          <w:sz w:val="28"/>
          <w:szCs w:val="28"/>
          <w:lang w:val="kk-KZ"/>
        </w:rPr>
        <w:t xml:space="preserve"> </w:t>
      </w:r>
      <w:r w:rsidR="00646BF0">
        <w:rPr>
          <w:rFonts w:ascii="Times New Roman" w:hAnsi="Times New Roman" w:cs="Times New Roman"/>
          <w:sz w:val="28"/>
          <w:szCs w:val="28"/>
          <w:lang w:val="kk-KZ"/>
        </w:rPr>
        <w:t xml:space="preserve">шыққан </w:t>
      </w:r>
      <w:r w:rsidR="005C300F" w:rsidRPr="005C300F">
        <w:rPr>
          <w:rFonts w:ascii="Times New Roman" w:hAnsi="Times New Roman" w:cs="Times New Roman"/>
          <w:sz w:val="28"/>
          <w:szCs w:val="28"/>
          <w:lang w:val="kk-KZ"/>
        </w:rPr>
        <w:t>«Әлихан Бөкейхан. Таңдамалы»</w:t>
      </w:r>
      <w:r w:rsidR="002137DC">
        <w:rPr>
          <w:rFonts w:ascii="Times New Roman" w:hAnsi="Times New Roman" w:cs="Times New Roman"/>
          <w:sz w:val="28"/>
          <w:szCs w:val="28"/>
          <w:lang w:val="kk-KZ"/>
        </w:rPr>
        <w:t xml:space="preserve"> [</w:t>
      </w:r>
      <w:r w:rsidR="00A44C06" w:rsidRPr="00E9458B">
        <w:rPr>
          <w:rFonts w:ascii="Times New Roman" w:hAnsi="Times New Roman" w:cs="Times New Roman"/>
          <w:sz w:val="28"/>
          <w:szCs w:val="28"/>
          <w:lang w:val="kk-KZ"/>
        </w:rPr>
        <w:t>40</w:t>
      </w:r>
      <w:r w:rsidR="002137DC">
        <w:rPr>
          <w:rFonts w:ascii="Times New Roman" w:hAnsi="Times New Roman" w:cs="Times New Roman"/>
          <w:sz w:val="28"/>
          <w:szCs w:val="28"/>
          <w:lang w:val="kk-KZ"/>
        </w:rPr>
        <w:t>]</w:t>
      </w:r>
      <w:r w:rsidR="00A44C06">
        <w:rPr>
          <w:rFonts w:ascii="Times New Roman" w:hAnsi="Times New Roman" w:cs="Times New Roman"/>
          <w:sz w:val="28"/>
          <w:szCs w:val="28"/>
          <w:lang w:val="kk-KZ"/>
        </w:rPr>
        <w:t xml:space="preserve">, </w:t>
      </w:r>
      <w:r w:rsidR="00DF784A">
        <w:rPr>
          <w:rFonts w:ascii="Times New Roman" w:hAnsi="Times New Roman" w:cs="Times New Roman"/>
          <w:sz w:val="28"/>
          <w:szCs w:val="28"/>
          <w:lang w:val="kk-KZ"/>
        </w:rPr>
        <w:t>2010</w:t>
      </w:r>
      <w:r w:rsidR="00DF784A">
        <w:rPr>
          <w:rFonts w:ascii="Times New Roman" w:hAnsi="Times New Roman" w:cs="Times New Roman"/>
          <w:sz w:val="28"/>
          <w:szCs w:val="28"/>
          <w:lang w:val="tr-TR"/>
        </w:rPr>
        <w:t xml:space="preserve"> </w:t>
      </w:r>
      <w:r w:rsidR="00DF784A">
        <w:rPr>
          <w:rFonts w:ascii="Times New Roman" w:hAnsi="Times New Roman" w:cs="Times New Roman"/>
          <w:sz w:val="28"/>
          <w:szCs w:val="28"/>
          <w:lang w:val="kk-KZ"/>
        </w:rPr>
        <w:t xml:space="preserve">жылы </w:t>
      </w:r>
      <w:r w:rsidR="00EA300C">
        <w:rPr>
          <w:rFonts w:ascii="Times New Roman" w:hAnsi="Times New Roman" w:cs="Times New Roman"/>
          <w:sz w:val="28"/>
          <w:szCs w:val="28"/>
          <w:lang w:val="kk-KZ"/>
        </w:rPr>
        <w:t>С</w:t>
      </w:r>
      <w:r w:rsidR="00E9458B">
        <w:rPr>
          <w:rFonts w:ascii="Times New Roman" w:hAnsi="Times New Roman" w:cs="Times New Roman"/>
          <w:sz w:val="28"/>
          <w:szCs w:val="28"/>
          <w:lang w:val="kk-KZ"/>
        </w:rPr>
        <w:t>.Аққұ</w:t>
      </w:r>
      <w:r w:rsidR="00EA300C">
        <w:rPr>
          <w:rFonts w:ascii="Times New Roman" w:hAnsi="Times New Roman" w:cs="Times New Roman"/>
          <w:sz w:val="28"/>
          <w:szCs w:val="28"/>
          <w:lang w:val="kk-KZ"/>
        </w:rPr>
        <w:t>лыны</w:t>
      </w:r>
      <w:r w:rsidR="00E9458B">
        <w:rPr>
          <w:rFonts w:ascii="Times New Roman" w:hAnsi="Times New Roman" w:cs="Times New Roman"/>
          <w:sz w:val="28"/>
          <w:szCs w:val="28"/>
          <w:lang w:val="kk-KZ"/>
        </w:rPr>
        <w:t xml:space="preserve">ң құрастыруымен жарық көрген </w:t>
      </w:r>
      <w:r w:rsidR="00BA7E71">
        <w:rPr>
          <w:rFonts w:ascii="Times New Roman" w:hAnsi="Times New Roman" w:cs="Times New Roman"/>
          <w:sz w:val="28"/>
          <w:szCs w:val="28"/>
          <w:lang w:val="kk-KZ"/>
        </w:rPr>
        <w:t>«Әлихан Бөкейхан</w:t>
      </w:r>
      <w:r w:rsidR="000D65FF">
        <w:rPr>
          <w:rFonts w:ascii="Times New Roman" w:hAnsi="Times New Roman" w:cs="Times New Roman"/>
          <w:sz w:val="28"/>
          <w:szCs w:val="28"/>
          <w:lang w:val="kk-KZ"/>
        </w:rPr>
        <w:t xml:space="preserve">. Шығармаларының </w:t>
      </w:r>
      <w:r w:rsidR="000D65FF" w:rsidRPr="00E925D7">
        <w:rPr>
          <w:rFonts w:ascii="Times New Roman" w:hAnsi="Times New Roman" w:cs="Times New Roman"/>
          <w:sz w:val="28"/>
          <w:szCs w:val="28"/>
          <w:lang w:val="kk-KZ"/>
        </w:rPr>
        <w:t xml:space="preserve">7 </w:t>
      </w:r>
      <w:r w:rsidR="000D65FF">
        <w:rPr>
          <w:rFonts w:ascii="Times New Roman" w:hAnsi="Times New Roman" w:cs="Times New Roman"/>
          <w:sz w:val="28"/>
          <w:szCs w:val="28"/>
          <w:lang w:val="kk-KZ"/>
        </w:rPr>
        <w:t xml:space="preserve">томдық жинағы» </w:t>
      </w:r>
      <w:r w:rsidR="00231005">
        <w:rPr>
          <w:rFonts w:ascii="Times New Roman" w:hAnsi="Times New Roman" w:cs="Times New Roman"/>
          <w:sz w:val="28"/>
          <w:szCs w:val="28"/>
          <w:lang w:val="kk-KZ"/>
        </w:rPr>
        <w:t>[</w:t>
      </w:r>
      <w:r w:rsidR="00E94592">
        <w:rPr>
          <w:rFonts w:ascii="Times New Roman" w:hAnsi="Times New Roman" w:cs="Times New Roman"/>
          <w:sz w:val="28"/>
          <w:szCs w:val="28"/>
          <w:lang w:val="kk-KZ"/>
        </w:rPr>
        <w:t>126</w:t>
      </w:r>
      <w:r w:rsidR="00231005">
        <w:rPr>
          <w:rFonts w:ascii="Times New Roman" w:hAnsi="Times New Roman" w:cs="Times New Roman"/>
          <w:sz w:val="28"/>
          <w:szCs w:val="28"/>
          <w:lang w:val="kk-KZ"/>
        </w:rPr>
        <w:t>]</w:t>
      </w:r>
      <w:r w:rsidR="00E925D7">
        <w:rPr>
          <w:rFonts w:ascii="Times New Roman" w:hAnsi="Times New Roman" w:cs="Times New Roman"/>
          <w:sz w:val="28"/>
          <w:szCs w:val="28"/>
          <w:lang w:val="kk-KZ"/>
        </w:rPr>
        <w:t xml:space="preserve">, 2013 жылы С.Аққұлының </w:t>
      </w:r>
      <w:r w:rsidR="00646BF0">
        <w:rPr>
          <w:rFonts w:ascii="Times New Roman" w:hAnsi="Times New Roman" w:cs="Times New Roman"/>
          <w:sz w:val="28"/>
          <w:szCs w:val="28"/>
          <w:lang w:val="kk-KZ"/>
        </w:rPr>
        <w:t>жинақтауымен</w:t>
      </w:r>
      <w:r w:rsidR="00E925D7">
        <w:rPr>
          <w:rFonts w:ascii="Times New Roman" w:hAnsi="Times New Roman" w:cs="Times New Roman"/>
          <w:sz w:val="28"/>
          <w:szCs w:val="28"/>
          <w:lang w:val="kk-KZ"/>
        </w:rPr>
        <w:t xml:space="preserve"> жарық көрген «Әлихан Бөкейхан. Шығармаларының </w:t>
      </w:r>
      <w:r w:rsidR="00E925D7" w:rsidRPr="00E925D7">
        <w:rPr>
          <w:rFonts w:ascii="Times New Roman" w:hAnsi="Times New Roman" w:cs="Times New Roman"/>
          <w:sz w:val="28"/>
          <w:szCs w:val="28"/>
          <w:lang w:val="kk-KZ"/>
        </w:rPr>
        <w:t xml:space="preserve">9 </w:t>
      </w:r>
      <w:r w:rsidR="00E925D7">
        <w:rPr>
          <w:rFonts w:ascii="Times New Roman" w:hAnsi="Times New Roman" w:cs="Times New Roman"/>
          <w:sz w:val="28"/>
          <w:szCs w:val="28"/>
          <w:lang w:val="kk-KZ"/>
        </w:rPr>
        <w:t>томдық жинағы» [</w:t>
      </w:r>
      <w:r w:rsidR="008A360A">
        <w:rPr>
          <w:rFonts w:ascii="Times New Roman" w:hAnsi="Times New Roman" w:cs="Times New Roman"/>
          <w:sz w:val="28"/>
          <w:szCs w:val="28"/>
          <w:lang w:val="kk-KZ"/>
        </w:rPr>
        <w:t>61</w:t>
      </w:r>
      <w:r w:rsidR="00E925D7">
        <w:rPr>
          <w:rFonts w:ascii="Times New Roman" w:hAnsi="Times New Roman" w:cs="Times New Roman"/>
          <w:sz w:val="28"/>
          <w:szCs w:val="28"/>
          <w:lang w:val="kk-KZ"/>
        </w:rPr>
        <w:t xml:space="preserve">] және </w:t>
      </w:r>
      <w:r w:rsidR="002A1758" w:rsidRPr="002A1758">
        <w:rPr>
          <w:rFonts w:ascii="Times New Roman" w:hAnsi="Times New Roman" w:cs="Times New Roman"/>
          <w:sz w:val="28"/>
          <w:szCs w:val="28"/>
          <w:lang w:val="kk-KZ"/>
        </w:rPr>
        <w:t>2016</w:t>
      </w:r>
      <w:r w:rsidR="002A1758">
        <w:rPr>
          <w:rFonts w:ascii="Times New Roman" w:hAnsi="Times New Roman" w:cs="Times New Roman"/>
          <w:sz w:val="28"/>
          <w:szCs w:val="28"/>
          <w:lang w:val="kk-KZ"/>
        </w:rPr>
        <w:t xml:space="preserve"> жылы С.Аққұлының құрастыруымен </w:t>
      </w:r>
      <w:r w:rsidR="00343E68">
        <w:rPr>
          <w:rFonts w:ascii="Times New Roman" w:hAnsi="Times New Roman" w:cs="Times New Roman"/>
          <w:sz w:val="28"/>
          <w:szCs w:val="28"/>
          <w:lang w:val="kk-KZ"/>
        </w:rPr>
        <w:t>шыққан</w:t>
      </w:r>
      <w:r w:rsidR="002A1758">
        <w:rPr>
          <w:rFonts w:ascii="Times New Roman" w:hAnsi="Times New Roman" w:cs="Times New Roman"/>
          <w:sz w:val="28"/>
          <w:szCs w:val="28"/>
          <w:lang w:val="kk-KZ"/>
        </w:rPr>
        <w:t xml:space="preserve"> «Әлихан Бөкейхан. Шығармаларының </w:t>
      </w:r>
      <w:r w:rsidR="002A1758" w:rsidRPr="008A360A">
        <w:rPr>
          <w:rFonts w:ascii="Times New Roman" w:hAnsi="Times New Roman" w:cs="Times New Roman"/>
          <w:sz w:val="28"/>
          <w:szCs w:val="28"/>
          <w:lang w:val="kk-KZ"/>
        </w:rPr>
        <w:t xml:space="preserve">15 </w:t>
      </w:r>
      <w:r w:rsidR="002A1758">
        <w:rPr>
          <w:rFonts w:ascii="Times New Roman" w:hAnsi="Times New Roman" w:cs="Times New Roman"/>
          <w:sz w:val="28"/>
          <w:szCs w:val="28"/>
          <w:lang w:val="kk-KZ"/>
        </w:rPr>
        <w:t>томдық жинағы» [</w:t>
      </w:r>
      <w:r w:rsidR="00B63117">
        <w:rPr>
          <w:rFonts w:ascii="Times New Roman" w:hAnsi="Times New Roman" w:cs="Times New Roman"/>
          <w:sz w:val="28"/>
          <w:szCs w:val="28"/>
          <w:lang w:val="kk-KZ"/>
        </w:rPr>
        <w:t>49</w:t>
      </w:r>
      <w:r w:rsidR="002A1758">
        <w:rPr>
          <w:rFonts w:ascii="Times New Roman" w:hAnsi="Times New Roman" w:cs="Times New Roman"/>
          <w:sz w:val="28"/>
          <w:szCs w:val="28"/>
          <w:lang w:val="kk-KZ"/>
        </w:rPr>
        <w:t>]</w:t>
      </w:r>
      <w:r w:rsidR="001A4EA8">
        <w:rPr>
          <w:rFonts w:ascii="Times New Roman" w:hAnsi="Times New Roman" w:cs="Times New Roman"/>
          <w:sz w:val="28"/>
          <w:szCs w:val="28"/>
          <w:lang w:val="kk-KZ"/>
        </w:rPr>
        <w:t xml:space="preserve"> қарастырылды. «Симонның әкесі» және «Қара ханым»</w:t>
      </w:r>
      <w:r w:rsidR="004B2154">
        <w:rPr>
          <w:rFonts w:ascii="Times New Roman" w:hAnsi="Times New Roman" w:cs="Times New Roman"/>
          <w:sz w:val="28"/>
          <w:szCs w:val="28"/>
          <w:lang w:val="kk-KZ"/>
        </w:rPr>
        <w:t xml:space="preserve"> </w:t>
      </w:r>
      <w:r w:rsidR="00BA0AC0">
        <w:rPr>
          <w:rFonts w:ascii="Times New Roman" w:hAnsi="Times New Roman" w:cs="Times New Roman"/>
          <w:sz w:val="28"/>
          <w:szCs w:val="28"/>
          <w:lang w:val="kk-KZ"/>
        </w:rPr>
        <w:t xml:space="preserve">аударма әңгімелері </w:t>
      </w:r>
      <w:r w:rsidR="003E39F6" w:rsidRPr="003E39F6">
        <w:rPr>
          <w:rFonts w:ascii="Times New Roman" w:hAnsi="Times New Roman" w:cs="Times New Roman"/>
          <w:sz w:val="28"/>
          <w:szCs w:val="28"/>
          <w:lang w:val="kk-KZ"/>
        </w:rPr>
        <w:t>19</w:t>
      </w:r>
      <w:r w:rsidR="003E39F6">
        <w:rPr>
          <w:rFonts w:ascii="Times New Roman" w:hAnsi="Times New Roman" w:cs="Times New Roman"/>
          <w:sz w:val="28"/>
          <w:szCs w:val="28"/>
          <w:lang w:val="kk-KZ"/>
        </w:rPr>
        <w:t>26 жылы «Жаңа мектеп» журналына жарияланған</w:t>
      </w:r>
      <w:r w:rsidR="00233A57">
        <w:rPr>
          <w:rFonts w:ascii="Times New Roman" w:hAnsi="Times New Roman" w:cs="Times New Roman"/>
          <w:sz w:val="28"/>
          <w:szCs w:val="28"/>
          <w:lang w:val="kk-KZ"/>
        </w:rPr>
        <w:t xml:space="preserve">. </w:t>
      </w:r>
      <w:r w:rsidR="00EB2E59">
        <w:rPr>
          <w:rFonts w:ascii="Times New Roman" w:hAnsi="Times New Roman" w:cs="Times New Roman"/>
          <w:sz w:val="28"/>
          <w:szCs w:val="28"/>
          <w:lang w:val="kk-KZ"/>
        </w:rPr>
        <w:t>А</w:t>
      </w:r>
      <w:r w:rsidR="00233A57">
        <w:rPr>
          <w:rFonts w:ascii="Times New Roman" w:hAnsi="Times New Roman" w:cs="Times New Roman"/>
          <w:sz w:val="28"/>
          <w:szCs w:val="28"/>
          <w:lang w:val="kk-KZ"/>
        </w:rPr>
        <w:t xml:space="preserve">лғашқы 1994 жылғы жинағында </w:t>
      </w:r>
      <w:r w:rsidR="00EB2E59">
        <w:rPr>
          <w:rFonts w:ascii="Times New Roman" w:hAnsi="Times New Roman" w:cs="Times New Roman"/>
          <w:sz w:val="28"/>
          <w:szCs w:val="28"/>
          <w:lang w:val="kk-KZ"/>
        </w:rPr>
        <w:t xml:space="preserve">Ә.Бөкейханның </w:t>
      </w:r>
      <w:r w:rsidR="00EB2E59" w:rsidRPr="00EB2E59">
        <w:rPr>
          <w:rFonts w:ascii="Times New Roman" w:hAnsi="Times New Roman" w:cs="Times New Roman"/>
          <w:sz w:val="28"/>
          <w:szCs w:val="28"/>
          <w:lang w:val="kk-KZ"/>
        </w:rPr>
        <w:t>19</w:t>
      </w:r>
      <w:r w:rsidR="00EB2E59">
        <w:rPr>
          <w:rFonts w:ascii="Times New Roman" w:hAnsi="Times New Roman" w:cs="Times New Roman"/>
          <w:sz w:val="28"/>
          <w:szCs w:val="28"/>
          <w:lang w:val="kk-KZ"/>
        </w:rPr>
        <w:t>17 жылғы «Қазақ», «Ақ жол», «Сары</w:t>
      </w:r>
      <w:r w:rsidR="00726E1E">
        <w:rPr>
          <w:rFonts w:ascii="Times New Roman" w:hAnsi="Times New Roman" w:cs="Times New Roman"/>
          <w:sz w:val="28"/>
          <w:szCs w:val="28"/>
          <w:lang w:val="kk-KZ"/>
        </w:rPr>
        <w:t xml:space="preserve"> </w:t>
      </w:r>
      <w:r w:rsidR="00EB2E59">
        <w:rPr>
          <w:rFonts w:ascii="Times New Roman" w:hAnsi="Times New Roman" w:cs="Times New Roman"/>
          <w:sz w:val="28"/>
          <w:szCs w:val="28"/>
          <w:lang w:val="kk-KZ"/>
        </w:rPr>
        <w:t xml:space="preserve">арқа» </w:t>
      </w:r>
      <w:r w:rsidR="00726E1E">
        <w:rPr>
          <w:rFonts w:ascii="Times New Roman" w:hAnsi="Times New Roman" w:cs="Times New Roman"/>
          <w:sz w:val="28"/>
          <w:szCs w:val="28"/>
          <w:lang w:val="kk-KZ"/>
        </w:rPr>
        <w:t xml:space="preserve">газеттеріне жарияланған мақалалары табылып, құрастырылған. </w:t>
      </w:r>
      <w:r w:rsidR="005964BE">
        <w:rPr>
          <w:rFonts w:ascii="Times New Roman" w:hAnsi="Times New Roman" w:cs="Times New Roman"/>
          <w:sz w:val="28"/>
          <w:szCs w:val="28"/>
          <w:lang w:val="kk-KZ"/>
        </w:rPr>
        <w:t>Аталмыш</w:t>
      </w:r>
      <w:r w:rsidR="00822047">
        <w:rPr>
          <w:rFonts w:ascii="Times New Roman" w:hAnsi="Times New Roman" w:cs="Times New Roman"/>
          <w:sz w:val="28"/>
          <w:szCs w:val="28"/>
          <w:lang w:val="kk-KZ"/>
        </w:rPr>
        <w:t xml:space="preserve"> екі аударма</w:t>
      </w:r>
      <w:r w:rsidR="005964BE">
        <w:rPr>
          <w:rFonts w:ascii="Times New Roman" w:hAnsi="Times New Roman" w:cs="Times New Roman"/>
          <w:sz w:val="28"/>
          <w:szCs w:val="28"/>
          <w:lang w:val="kk-KZ"/>
        </w:rPr>
        <w:t xml:space="preserve"> әңгімелер</w:t>
      </w:r>
      <w:r w:rsidR="00822047">
        <w:rPr>
          <w:rFonts w:ascii="Times New Roman" w:hAnsi="Times New Roman" w:cs="Times New Roman"/>
          <w:sz w:val="28"/>
          <w:szCs w:val="28"/>
          <w:lang w:val="kk-KZ"/>
        </w:rPr>
        <w:t xml:space="preserve"> еңбекке енбеген</w:t>
      </w:r>
      <w:r w:rsidR="005964BE">
        <w:rPr>
          <w:rFonts w:ascii="Times New Roman" w:hAnsi="Times New Roman" w:cs="Times New Roman"/>
          <w:sz w:val="28"/>
          <w:szCs w:val="28"/>
          <w:lang w:val="kk-KZ"/>
        </w:rPr>
        <w:t>діктен</w:t>
      </w:r>
      <w:r w:rsidR="00726E1E">
        <w:rPr>
          <w:rFonts w:ascii="Times New Roman" w:hAnsi="Times New Roman" w:cs="Times New Roman"/>
          <w:sz w:val="28"/>
          <w:szCs w:val="28"/>
          <w:lang w:val="kk-KZ"/>
        </w:rPr>
        <w:t xml:space="preserve"> </w:t>
      </w:r>
      <w:r w:rsidR="00B06DE8">
        <w:rPr>
          <w:rFonts w:ascii="Times New Roman" w:hAnsi="Times New Roman" w:cs="Times New Roman"/>
          <w:sz w:val="28"/>
          <w:szCs w:val="28"/>
          <w:lang w:val="kk-KZ"/>
        </w:rPr>
        <w:t>кестеде М.Әкімжановтың редакторлығымен</w:t>
      </w:r>
      <w:r w:rsidR="00A66502">
        <w:rPr>
          <w:rFonts w:ascii="Times New Roman" w:hAnsi="Times New Roman" w:cs="Times New Roman"/>
          <w:sz w:val="28"/>
          <w:szCs w:val="28"/>
          <w:lang w:val="kk-KZ"/>
        </w:rPr>
        <w:t xml:space="preserve"> шыққан </w:t>
      </w:r>
      <w:r w:rsidR="00A66502" w:rsidRPr="00B06DE8">
        <w:rPr>
          <w:rFonts w:ascii="Times New Roman" w:hAnsi="Times New Roman" w:cs="Times New Roman"/>
          <w:sz w:val="28"/>
          <w:szCs w:val="28"/>
          <w:lang w:val="kk-KZ"/>
        </w:rPr>
        <w:t>1994</w:t>
      </w:r>
      <w:r w:rsidR="00A66502">
        <w:rPr>
          <w:rFonts w:ascii="Times New Roman" w:hAnsi="Times New Roman" w:cs="Times New Roman"/>
          <w:sz w:val="28"/>
          <w:szCs w:val="28"/>
          <w:lang w:val="kk-KZ"/>
        </w:rPr>
        <w:t xml:space="preserve"> жылғы</w:t>
      </w:r>
      <w:r w:rsidR="002A1758">
        <w:rPr>
          <w:rFonts w:ascii="Times New Roman" w:hAnsi="Times New Roman" w:cs="Times New Roman"/>
          <w:sz w:val="28"/>
          <w:szCs w:val="28"/>
          <w:lang w:val="kk-KZ"/>
        </w:rPr>
        <w:t xml:space="preserve"> </w:t>
      </w:r>
      <w:r w:rsidR="001005D8">
        <w:rPr>
          <w:rFonts w:ascii="Times New Roman" w:hAnsi="Times New Roman" w:cs="Times New Roman"/>
          <w:sz w:val="28"/>
          <w:szCs w:val="28"/>
          <w:lang w:val="kk-KZ"/>
        </w:rPr>
        <w:t>кітабы</w:t>
      </w:r>
      <w:r w:rsidR="00BA0AC0">
        <w:rPr>
          <w:rFonts w:ascii="Times New Roman" w:hAnsi="Times New Roman" w:cs="Times New Roman"/>
          <w:sz w:val="28"/>
          <w:szCs w:val="28"/>
          <w:lang w:val="kk-KZ"/>
        </w:rPr>
        <w:t xml:space="preserve"> </w:t>
      </w:r>
      <w:r w:rsidR="00A66502">
        <w:rPr>
          <w:rFonts w:ascii="Times New Roman" w:hAnsi="Times New Roman" w:cs="Times New Roman"/>
          <w:sz w:val="28"/>
          <w:szCs w:val="28"/>
          <w:lang w:val="kk-KZ"/>
        </w:rPr>
        <w:t>көрсе</w:t>
      </w:r>
      <w:r w:rsidR="00A1366B">
        <w:rPr>
          <w:rFonts w:ascii="Times New Roman" w:hAnsi="Times New Roman" w:cs="Times New Roman"/>
          <w:sz w:val="28"/>
          <w:szCs w:val="28"/>
          <w:lang w:val="kk-KZ"/>
        </w:rPr>
        <w:t>ілмеді</w:t>
      </w:r>
      <w:r w:rsidR="00A66502">
        <w:rPr>
          <w:rFonts w:ascii="Times New Roman" w:hAnsi="Times New Roman" w:cs="Times New Roman"/>
          <w:sz w:val="28"/>
          <w:szCs w:val="28"/>
          <w:lang w:val="kk-KZ"/>
        </w:rPr>
        <w:t>. Сондай</w:t>
      </w:r>
      <w:r w:rsidR="00A66502" w:rsidRPr="00A66502">
        <w:rPr>
          <w:rFonts w:ascii="Times New Roman" w:hAnsi="Times New Roman" w:cs="Times New Roman"/>
          <w:sz w:val="28"/>
          <w:szCs w:val="28"/>
          <w:lang w:val="kk-KZ"/>
        </w:rPr>
        <w:t>-</w:t>
      </w:r>
      <w:r w:rsidR="00A66502">
        <w:rPr>
          <w:rFonts w:ascii="Times New Roman" w:hAnsi="Times New Roman" w:cs="Times New Roman"/>
          <w:sz w:val="28"/>
          <w:szCs w:val="28"/>
          <w:lang w:val="kk-KZ"/>
        </w:rPr>
        <w:t>ақ, Ә.Бөкейханның</w:t>
      </w:r>
      <w:r w:rsidR="00B44217">
        <w:rPr>
          <w:rFonts w:ascii="Times New Roman" w:hAnsi="Times New Roman" w:cs="Times New Roman"/>
          <w:sz w:val="28"/>
          <w:szCs w:val="28"/>
          <w:lang w:val="kk-KZ"/>
        </w:rPr>
        <w:t xml:space="preserve"> </w:t>
      </w:r>
      <w:r w:rsidR="00CD0082">
        <w:rPr>
          <w:rFonts w:ascii="Times New Roman" w:hAnsi="Times New Roman" w:cs="Times New Roman"/>
          <w:sz w:val="28"/>
          <w:szCs w:val="28"/>
          <w:lang w:val="kk-KZ"/>
        </w:rPr>
        <w:t>әлихантанушы С.Аққұлы құрастырған</w:t>
      </w:r>
      <w:r w:rsidR="00A66502">
        <w:rPr>
          <w:rFonts w:ascii="Times New Roman" w:hAnsi="Times New Roman" w:cs="Times New Roman"/>
          <w:sz w:val="28"/>
          <w:szCs w:val="28"/>
          <w:lang w:val="kk-KZ"/>
        </w:rPr>
        <w:t xml:space="preserve"> </w:t>
      </w:r>
      <w:r w:rsidR="00B44217" w:rsidRPr="00B44217">
        <w:rPr>
          <w:rFonts w:ascii="Times New Roman" w:hAnsi="Times New Roman" w:cs="Times New Roman"/>
          <w:sz w:val="28"/>
          <w:szCs w:val="28"/>
          <w:lang w:val="kk-KZ"/>
        </w:rPr>
        <w:t>VII</w:t>
      </w:r>
      <w:r w:rsidR="00B44217">
        <w:rPr>
          <w:rFonts w:ascii="Times New Roman" w:hAnsi="Times New Roman" w:cs="Times New Roman"/>
          <w:sz w:val="28"/>
          <w:szCs w:val="28"/>
          <w:lang w:val="kk-KZ"/>
        </w:rPr>
        <w:t xml:space="preserve"> томдық,</w:t>
      </w:r>
      <w:r w:rsidR="00B44217" w:rsidRPr="00B44217">
        <w:rPr>
          <w:rFonts w:ascii="Times New Roman" w:hAnsi="Times New Roman" w:cs="Times New Roman"/>
          <w:sz w:val="28"/>
          <w:szCs w:val="28"/>
          <w:lang w:val="kk-KZ"/>
        </w:rPr>
        <w:t xml:space="preserve"> IX</w:t>
      </w:r>
      <w:r w:rsidR="00B44217">
        <w:rPr>
          <w:rFonts w:ascii="Times New Roman" w:hAnsi="Times New Roman" w:cs="Times New Roman"/>
          <w:sz w:val="28"/>
          <w:szCs w:val="28"/>
          <w:lang w:val="kk-KZ"/>
        </w:rPr>
        <w:t xml:space="preserve"> т</w:t>
      </w:r>
      <w:r w:rsidR="00CD0082">
        <w:rPr>
          <w:rFonts w:ascii="Times New Roman" w:hAnsi="Times New Roman" w:cs="Times New Roman"/>
          <w:sz w:val="28"/>
          <w:szCs w:val="28"/>
          <w:lang w:val="kk-KZ"/>
        </w:rPr>
        <w:t>о</w:t>
      </w:r>
      <w:r w:rsidR="00B44217">
        <w:rPr>
          <w:rFonts w:ascii="Times New Roman" w:hAnsi="Times New Roman" w:cs="Times New Roman"/>
          <w:sz w:val="28"/>
          <w:szCs w:val="28"/>
          <w:lang w:val="kk-KZ"/>
        </w:rPr>
        <w:t xml:space="preserve">мдық, </w:t>
      </w:r>
      <w:r w:rsidR="00B44217" w:rsidRPr="00B44217">
        <w:rPr>
          <w:rFonts w:ascii="Times New Roman" w:hAnsi="Times New Roman" w:cs="Times New Roman"/>
          <w:sz w:val="28"/>
          <w:szCs w:val="28"/>
          <w:lang w:val="kk-KZ"/>
        </w:rPr>
        <w:t xml:space="preserve"> XV</w:t>
      </w:r>
      <w:r w:rsidR="00B44217">
        <w:rPr>
          <w:rFonts w:ascii="Times New Roman" w:hAnsi="Times New Roman" w:cs="Times New Roman"/>
          <w:sz w:val="28"/>
          <w:szCs w:val="28"/>
          <w:lang w:val="kk-KZ"/>
        </w:rPr>
        <w:t xml:space="preserve"> томдық</w:t>
      </w:r>
      <w:r w:rsidR="00A66502">
        <w:rPr>
          <w:rFonts w:ascii="Times New Roman" w:hAnsi="Times New Roman" w:cs="Times New Roman"/>
          <w:sz w:val="28"/>
          <w:szCs w:val="28"/>
          <w:lang w:val="kk-KZ"/>
        </w:rPr>
        <w:t xml:space="preserve"> </w:t>
      </w:r>
      <w:r w:rsidR="00CD0082">
        <w:rPr>
          <w:rFonts w:ascii="Times New Roman" w:hAnsi="Times New Roman" w:cs="Times New Roman"/>
          <w:sz w:val="28"/>
          <w:szCs w:val="28"/>
          <w:lang w:val="kk-KZ"/>
        </w:rPr>
        <w:t>жинақтардағы еңбектерде аса айырмашылық байқалмады.</w:t>
      </w:r>
      <w:r w:rsidR="005C300F" w:rsidRPr="005C300F">
        <w:rPr>
          <w:rFonts w:ascii="Times New Roman" w:hAnsi="Times New Roman" w:cs="Times New Roman"/>
          <w:sz w:val="28"/>
          <w:szCs w:val="28"/>
          <w:lang w:val="kk-KZ"/>
        </w:rPr>
        <w:t xml:space="preserve"> </w:t>
      </w:r>
      <w:r w:rsidR="00E02424">
        <w:rPr>
          <w:rFonts w:ascii="Times New Roman" w:hAnsi="Times New Roman" w:cs="Times New Roman"/>
          <w:sz w:val="28"/>
          <w:szCs w:val="28"/>
          <w:lang w:val="kk-KZ"/>
        </w:rPr>
        <w:t xml:space="preserve">Оны </w:t>
      </w:r>
      <w:r w:rsidR="00A338C9">
        <w:rPr>
          <w:rFonts w:ascii="Times New Roman" w:hAnsi="Times New Roman" w:cs="Times New Roman"/>
          <w:sz w:val="28"/>
          <w:szCs w:val="28"/>
          <w:lang w:val="kk-KZ"/>
        </w:rPr>
        <w:t>төмендегі</w:t>
      </w:r>
      <w:r w:rsidR="00E02424">
        <w:rPr>
          <w:rFonts w:ascii="Times New Roman" w:hAnsi="Times New Roman" w:cs="Times New Roman"/>
          <w:sz w:val="28"/>
          <w:szCs w:val="28"/>
          <w:lang w:val="kk-KZ"/>
        </w:rPr>
        <w:t xml:space="preserve"> </w:t>
      </w:r>
      <w:r w:rsidR="00914276">
        <w:rPr>
          <w:rFonts w:ascii="Times New Roman" w:hAnsi="Times New Roman" w:cs="Times New Roman"/>
          <w:sz w:val="28"/>
          <w:szCs w:val="28"/>
          <w:lang w:val="kk-KZ"/>
        </w:rPr>
        <w:t>10, 11-</w:t>
      </w:r>
      <w:r w:rsidR="00E02424">
        <w:rPr>
          <w:rFonts w:ascii="Times New Roman" w:hAnsi="Times New Roman" w:cs="Times New Roman"/>
          <w:sz w:val="28"/>
          <w:szCs w:val="28"/>
          <w:lang w:val="kk-KZ"/>
        </w:rPr>
        <w:t>кестелерде беріп</w:t>
      </w:r>
      <w:r w:rsidR="00A338C9">
        <w:rPr>
          <w:rFonts w:ascii="Times New Roman" w:hAnsi="Times New Roman" w:cs="Times New Roman"/>
          <w:sz w:val="28"/>
          <w:szCs w:val="28"/>
          <w:lang w:val="kk-KZ"/>
        </w:rPr>
        <w:t xml:space="preserve"> өттік:</w:t>
      </w:r>
    </w:p>
    <w:p w14:paraId="5CACC550" w14:textId="77777777" w:rsidR="00747A2D" w:rsidRDefault="00747A2D" w:rsidP="00885605">
      <w:pPr>
        <w:pStyle w:val="af5"/>
        <w:spacing w:before="53"/>
        <w:jc w:val="center"/>
        <w:rPr>
          <w:b/>
          <w:bCs/>
          <w:sz w:val="28"/>
          <w:szCs w:val="28"/>
        </w:rPr>
      </w:pPr>
    </w:p>
    <w:p w14:paraId="29A93831" w14:textId="7E9A0C49" w:rsidR="008166D4" w:rsidRPr="00914276" w:rsidRDefault="00110D56" w:rsidP="00914276">
      <w:pPr>
        <w:pStyle w:val="af5"/>
        <w:jc w:val="both"/>
        <w:rPr>
          <w:bCs/>
          <w:sz w:val="28"/>
          <w:szCs w:val="28"/>
        </w:rPr>
      </w:pPr>
      <w:r>
        <w:rPr>
          <w:bCs/>
          <w:sz w:val="28"/>
          <w:szCs w:val="28"/>
        </w:rPr>
        <w:t xml:space="preserve">Кесте 10 – </w:t>
      </w:r>
      <w:r w:rsidR="008166D4" w:rsidRPr="00914276">
        <w:rPr>
          <w:bCs/>
          <w:sz w:val="28"/>
          <w:szCs w:val="28"/>
        </w:rPr>
        <w:t>Симонның әкесі</w:t>
      </w:r>
      <w:r w:rsidR="00885605" w:rsidRPr="00914276">
        <w:rPr>
          <w:bCs/>
          <w:sz w:val="28"/>
          <w:szCs w:val="28"/>
        </w:rPr>
        <w:t xml:space="preserve"> </w:t>
      </w:r>
      <w:r w:rsidR="008166D4" w:rsidRPr="00914276">
        <w:rPr>
          <w:bCs/>
          <w:sz w:val="28"/>
          <w:szCs w:val="28"/>
        </w:rPr>
        <w:t>(Ги де Мопассаннан)</w:t>
      </w:r>
    </w:p>
    <w:p w14:paraId="5BDD83A5" w14:textId="77777777" w:rsidR="008166D4" w:rsidRPr="00914276" w:rsidRDefault="008166D4" w:rsidP="008166D4">
      <w:pPr>
        <w:pStyle w:val="af5"/>
        <w:spacing w:before="53"/>
        <w:jc w:val="center"/>
        <w:rPr>
          <w:b/>
          <w:bCs/>
          <w:sz w:val="16"/>
          <w:szCs w:val="16"/>
        </w:rPr>
      </w:pPr>
    </w:p>
    <w:tbl>
      <w:tblPr>
        <w:tblStyle w:val="ad"/>
        <w:tblW w:w="9763" w:type="dxa"/>
        <w:jc w:val="center"/>
        <w:tblLayout w:type="fixed"/>
        <w:tblLook w:val="04A0" w:firstRow="1" w:lastRow="0" w:firstColumn="1" w:lastColumn="0" w:noHBand="0" w:noVBand="1"/>
      </w:tblPr>
      <w:tblGrid>
        <w:gridCol w:w="2755"/>
        <w:gridCol w:w="1842"/>
        <w:gridCol w:w="1701"/>
        <w:gridCol w:w="1701"/>
        <w:gridCol w:w="1764"/>
      </w:tblGrid>
      <w:tr w:rsidR="00547D56" w:rsidRPr="00E559B0" w14:paraId="61B00A02" w14:textId="77777777" w:rsidTr="007E2F92">
        <w:trPr>
          <w:trHeight w:val="2036"/>
          <w:jc w:val="center"/>
        </w:trPr>
        <w:tc>
          <w:tcPr>
            <w:tcW w:w="2755" w:type="dxa"/>
            <w:vAlign w:val="center"/>
          </w:tcPr>
          <w:p w14:paraId="74BE9B62" w14:textId="77777777" w:rsidR="00547D56" w:rsidRPr="00110D56" w:rsidRDefault="00547D56" w:rsidP="00547D56">
            <w:pPr>
              <w:pStyle w:val="af5"/>
              <w:spacing w:line="228" w:lineRule="auto"/>
              <w:jc w:val="center"/>
              <w:rPr>
                <w:bCs/>
              </w:rPr>
            </w:pPr>
            <w:r w:rsidRPr="00110D56">
              <w:rPr>
                <w:bCs/>
              </w:rPr>
              <w:t>Түпнұсқа</w:t>
            </w:r>
          </w:p>
        </w:tc>
        <w:tc>
          <w:tcPr>
            <w:tcW w:w="1842" w:type="dxa"/>
            <w:vAlign w:val="center"/>
          </w:tcPr>
          <w:p w14:paraId="4F5BFB95" w14:textId="77777777" w:rsidR="00547D56" w:rsidRPr="00110D56" w:rsidRDefault="00547D56" w:rsidP="00547D56">
            <w:pPr>
              <w:pStyle w:val="af5"/>
              <w:spacing w:line="228" w:lineRule="auto"/>
              <w:jc w:val="center"/>
              <w:rPr>
                <w:bCs/>
              </w:rPr>
            </w:pPr>
            <w:r w:rsidRPr="00110D56">
              <w:rPr>
                <w:bCs/>
              </w:rPr>
              <w:t>«Әлихан Бөкейхан. Таңдамалы». Бас редакторы Р.Нұрғали, 1995</w:t>
            </w:r>
          </w:p>
        </w:tc>
        <w:tc>
          <w:tcPr>
            <w:tcW w:w="1701" w:type="dxa"/>
            <w:vAlign w:val="center"/>
          </w:tcPr>
          <w:p w14:paraId="4F4D413B" w14:textId="79B82359" w:rsidR="00547D56" w:rsidRPr="00355691" w:rsidRDefault="00547D56" w:rsidP="00547D56">
            <w:pPr>
              <w:pStyle w:val="af5"/>
              <w:spacing w:line="228" w:lineRule="auto"/>
              <w:jc w:val="center"/>
              <w:rPr>
                <w:bCs/>
                <w:lang w:val="en-US"/>
              </w:rPr>
            </w:pPr>
            <w:r w:rsidRPr="00110D56">
              <w:rPr>
                <w:bCs/>
              </w:rPr>
              <w:t xml:space="preserve">«Әлихан Бөкейхан шығармаларының </w:t>
            </w:r>
            <w:r w:rsidRPr="00355691">
              <w:rPr>
                <w:bCs/>
              </w:rPr>
              <w:t>7</w:t>
            </w:r>
            <w:r w:rsidRPr="00110D56">
              <w:rPr>
                <w:bCs/>
              </w:rPr>
              <w:t xml:space="preserve"> томдық толық жинағы» </w:t>
            </w:r>
            <w:r w:rsidRPr="00355691">
              <w:rPr>
                <w:bCs/>
              </w:rPr>
              <w:t>VII</w:t>
            </w:r>
            <w:r w:rsidRPr="00110D56">
              <w:rPr>
                <w:bCs/>
              </w:rPr>
              <w:t xml:space="preserve"> том. Құрастырған С.Аққұлы. Астана - 201</w:t>
            </w:r>
            <w:r w:rsidR="00355691">
              <w:rPr>
                <w:bCs/>
                <w:lang w:val="en-US"/>
              </w:rPr>
              <w:t>0</w:t>
            </w:r>
          </w:p>
        </w:tc>
        <w:tc>
          <w:tcPr>
            <w:tcW w:w="1701" w:type="dxa"/>
            <w:vAlign w:val="center"/>
          </w:tcPr>
          <w:p w14:paraId="2C0BE952" w14:textId="7F17CE2B" w:rsidR="00547D56" w:rsidRPr="00110D56" w:rsidRDefault="00547D56" w:rsidP="00547D56">
            <w:pPr>
              <w:pStyle w:val="af5"/>
              <w:spacing w:line="228" w:lineRule="auto"/>
              <w:jc w:val="center"/>
              <w:rPr>
                <w:bCs/>
              </w:rPr>
            </w:pPr>
            <w:r w:rsidRPr="00110D56">
              <w:rPr>
                <w:bCs/>
              </w:rPr>
              <w:t>«Әлихан Бөкейхан шығармаларының 9 томдық толық жинағы» ІХ том. Құрастырған С.Аққұлы. Астана - 2013</w:t>
            </w:r>
          </w:p>
        </w:tc>
        <w:tc>
          <w:tcPr>
            <w:tcW w:w="1764" w:type="dxa"/>
            <w:vAlign w:val="center"/>
          </w:tcPr>
          <w:p w14:paraId="6002ACE7" w14:textId="77777777" w:rsidR="00547D56" w:rsidRPr="00110D56" w:rsidRDefault="00547D56" w:rsidP="00547D56">
            <w:pPr>
              <w:pStyle w:val="af5"/>
              <w:spacing w:line="228" w:lineRule="auto"/>
              <w:jc w:val="center"/>
              <w:rPr>
                <w:bCs/>
                <w:lang w:val="ru-RU"/>
              </w:rPr>
            </w:pPr>
            <w:r w:rsidRPr="00110D56">
              <w:rPr>
                <w:bCs/>
              </w:rPr>
              <w:t>«Әлихан Бөкейхан. Шығармалары» ХІІ том. Құрастырған С.Аққұлы</w:t>
            </w:r>
            <w:r w:rsidRPr="00110D56">
              <w:rPr>
                <w:bCs/>
                <w:lang w:val="ru-RU"/>
              </w:rPr>
              <w:t>. Астана - 2016</w:t>
            </w:r>
          </w:p>
        </w:tc>
      </w:tr>
      <w:tr w:rsidR="00547D56" w:rsidRPr="00E559B0" w14:paraId="3703F832" w14:textId="77777777" w:rsidTr="007E2F92">
        <w:trPr>
          <w:jc w:val="center"/>
        </w:trPr>
        <w:tc>
          <w:tcPr>
            <w:tcW w:w="2755" w:type="dxa"/>
            <w:vAlign w:val="center"/>
          </w:tcPr>
          <w:p w14:paraId="46E80802" w14:textId="2E55557B" w:rsidR="00547D56" w:rsidRPr="00110D56" w:rsidRDefault="00547D56" w:rsidP="00547D56">
            <w:pPr>
              <w:pStyle w:val="af5"/>
              <w:spacing w:line="228" w:lineRule="auto"/>
              <w:jc w:val="center"/>
              <w:rPr>
                <w:bCs/>
              </w:rPr>
            </w:pPr>
            <w:r>
              <w:rPr>
                <w:bCs/>
              </w:rPr>
              <w:t>1</w:t>
            </w:r>
          </w:p>
        </w:tc>
        <w:tc>
          <w:tcPr>
            <w:tcW w:w="1842" w:type="dxa"/>
            <w:vAlign w:val="center"/>
          </w:tcPr>
          <w:p w14:paraId="4E8812E9" w14:textId="1ABD15D2" w:rsidR="00547D56" w:rsidRPr="00110D56" w:rsidRDefault="00547D56" w:rsidP="00547D56">
            <w:pPr>
              <w:pStyle w:val="af5"/>
              <w:spacing w:line="228" w:lineRule="auto"/>
              <w:jc w:val="center"/>
              <w:rPr>
                <w:bCs/>
              </w:rPr>
            </w:pPr>
            <w:r>
              <w:rPr>
                <w:bCs/>
              </w:rPr>
              <w:t>2</w:t>
            </w:r>
          </w:p>
        </w:tc>
        <w:tc>
          <w:tcPr>
            <w:tcW w:w="1701" w:type="dxa"/>
          </w:tcPr>
          <w:p w14:paraId="5E341EC4" w14:textId="0EED360A" w:rsidR="00547D56" w:rsidRPr="00D863E1" w:rsidRDefault="00D863E1" w:rsidP="00547D56">
            <w:pPr>
              <w:pStyle w:val="af5"/>
              <w:spacing w:line="228" w:lineRule="auto"/>
              <w:jc w:val="center"/>
              <w:rPr>
                <w:bCs/>
                <w:lang w:val="en-US"/>
              </w:rPr>
            </w:pPr>
            <w:r>
              <w:rPr>
                <w:bCs/>
                <w:lang w:val="en-US"/>
              </w:rPr>
              <w:t>3</w:t>
            </w:r>
          </w:p>
        </w:tc>
        <w:tc>
          <w:tcPr>
            <w:tcW w:w="1701" w:type="dxa"/>
            <w:vAlign w:val="center"/>
          </w:tcPr>
          <w:p w14:paraId="554A5AD9" w14:textId="2FA0BD0F" w:rsidR="00547D56" w:rsidRPr="00D863E1" w:rsidRDefault="00D863E1" w:rsidP="00547D56">
            <w:pPr>
              <w:pStyle w:val="af5"/>
              <w:spacing w:line="228" w:lineRule="auto"/>
              <w:jc w:val="center"/>
              <w:rPr>
                <w:bCs/>
                <w:lang w:val="en-US"/>
              </w:rPr>
            </w:pPr>
            <w:r>
              <w:rPr>
                <w:bCs/>
                <w:lang w:val="en-US"/>
              </w:rPr>
              <w:t>4</w:t>
            </w:r>
          </w:p>
        </w:tc>
        <w:tc>
          <w:tcPr>
            <w:tcW w:w="1764" w:type="dxa"/>
            <w:vAlign w:val="center"/>
          </w:tcPr>
          <w:p w14:paraId="208C0762" w14:textId="3E75202C" w:rsidR="00547D56" w:rsidRPr="00D863E1" w:rsidRDefault="00D863E1" w:rsidP="00547D56">
            <w:pPr>
              <w:pStyle w:val="af5"/>
              <w:spacing w:line="228" w:lineRule="auto"/>
              <w:jc w:val="center"/>
              <w:rPr>
                <w:bCs/>
                <w:lang w:val="en-US"/>
              </w:rPr>
            </w:pPr>
            <w:r>
              <w:rPr>
                <w:bCs/>
                <w:lang w:val="en-US"/>
              </w:rPr>
              <w:t>5</w:t>
            </w:r>
          </w:p>
        </w:tc>
      </w:tr>
      <w:tr w:rsidR="00355691" w:rsidRPr="00E559B0" w14:paraId="31C7A8A2" w14:textId="77777777" w:rsidTr="007E2F92">
        <w:trPr>
          <w:jc w:val="center"/>
        </w:trPr>
        <w:tc>
          <w:tcPr>
            <w:tcW w:w="2755" w:type="dxa"/>
          </w:tcPr>
          <w:p w14:paraId="076003BA" w14:textId="77777777" w:rsidR="00355691" w:rsidRPr="00E559B0" w:rsidRDefault="00355691" w:rsidP="00355691">
            <w:pPr>
              <w:pStyle w:val="af5"/>
              <w:spacing w:line="228" w:lineRule="auto"/>
              <w:jc w:val="center"/>
            </w:pPr>
            <w:r w:rsidRPr="00E559B0">
              <w:rPr>
                <w:lang w:val="ru-RU"/>
              </w:rPr>
              <w:t>Таң</w:t>
            </w:r>
            <w:r>
              <w:rPr>
                <w:lang w:val="ru-RU"/>
              </w:rPr>
              <w:t>-</w:t>
            </w:r>
            <w:r w:rsidRPr="00E559B0">
              <w:rPr>
                <w:lang w:val="ru-RU"/>
              </w:rPr>
              <w:t>ертеңгі қорадан</w:t>
            </w:r>
          </w:p>
        </w:tc>
        <w:tc>
          <w:tcPr>
            <w:tcW w:w="1842" w:type="dxa"/>
          </w:tcPr>
          <w:p w14:paraId="097B9A9D" w14:textId="77777777" w:rsidR="00355691" w:rsidRPr="00E559B0" w:rsidRDefault="00355691" w:rsidP="00355691">
            <w:pPr>
              <w:pStyle w:val="af5"/>
              <w:spacing w:line="228" w:lineRule="auto"/>
              <w:jc w:val="center"/>
            </w:pPr>
            <w:r w:rsidRPr="00E559B0">
              <w:rPr>
                <w:lang w:val="ru-RU"/>
              </w:rPr>
              <w:t>Таңертеңгі қорадан</w:t>
            </w:r>
          </w:p>
        </w:tc>
        <w:tc>
          <w:tcPr>
            <w:tcW w:w="1701" w:type="dxa"/>
          </w:tcPr>
          <w:p w14:paraId="795B7E34" w14:textId="5D1B98DE" w:rsidR="00355691" w:rsidRPr="00E559B0" w:rsidRDefault="00355691" w:rsidP="00355691">
            <w:pPr>
              <w:pStyle w:val="af5"/>
              <w:spacing w:line="228" w:lineRule="auto"/>
              <w:jc w:val="center"/>
              <w:rPr>
                <w:lang w:val="ru-RU"/>
              </w:rPr>
            </w:pPr>
            <w:r w:rsidRPr="00E559B0">
              <w:rPr>
                <w:lang w:val="ru-RU"/>
              </w:rPr>
              <w:t>Таңертеңгі қорадан</w:t>
            </w:r>
          </w:p>
        </w:tc>
        <w:tc>
          <w:tcPr>
            <w:tcW w:w="1701" w:type="dxa"/>
          </w:tcPr>
          <w:p w14:paraId="72C2B6D1" w14:textId="19EECDD7" w:rsidR="00355691" w:rsidRPr="00E559B0" w:rsidRDefault="00355691" w:rsidP="00355691">
            <w:pPr>
              <w:pStyle w:val="af5"/>
              <w:spacing w:line="228" w:lineRule="auto"/>
              <w:jc w:val="center"/>
            </w:pPr>
            <w:r w:rsidRPr="00E559B0">
              <w:rPr>
                <w:lang w:val="ru-RU"/>
              </w:rPr>
              <w:t>Таңертеңгі қорадан</w:t>
            </w:r>
          </w:p>
        </w:tc>
        <w:tc>
          <w:tcPr>
            <w:tcW w:w="1764" w:type="dxa"/>
          </w:tcPr>
          <w:p w14:paraId="32EC6411" w14:textId="77777777" w:rsidR="00355691" w:rsidRPr="00E559B0" w:rsidRDefault="00355691" w:rsidP="00355691">
            <w:pPr>
              <w:pStyle w:val="af5"/>
              <w:spacing w:line="228" w:lineRule="auto"/>
              <w:jc w:val="center"/>
            </w:pPr>
            <w:r w:rsidRPr="00E559B0">
              <w:rPr>
                <w:lang w:val="ru-RU"/>
              </w:rPr>
              <w:t>Таңертеңгі қорадан</w:t>
            </w:r>
          </w:p>
        </w:tc>
      </w:tr>
      <w:tr w:rsidR="00355691" w:rsidRPr="00E559B0" w14:paraId="3184F5A6" w14:textId="77777777" w:rsidTr="007E2F92">
        <w:trPr>
          <w:jc w:val="center"/>
        </w:trPr>
        <w:tc>
          <w:tcPr>
            <w:tcW w:w="2755" w:type="dxa"/>
          </w:tcPr>
          <w:p w14:paraId="4D269761" w14:textId="77777777" w:rsidR="00355691" w:rsidRPr="00E559B0" w:rsidRDefault="00355691" w:rsidP="00355691">
            <w:pPr>
              <w:pStyle w:val="af5"/>
              <w:spacing w:line="228" w:lineRule="auto"/>
              <w:jc w:val="center"/>
            </w:pPr>
            <w:r w:rsidRPr="00E559B0">
              <w:t>Ақ бала</w:t>
            </w:r>
          </w:p>
        </w:tc>
        <w:tc>
          <w:tcPr>
            <w:tcW w:w="1842" w:type="dxa"/>
          </w:tcPr>
          <w:p w14:paraId="5C8A4EA3" w14:textId="77777777" w:rsidR="00355691" w:rsidRPr="00E559B0" w:rsidRDefault="00355691" w:rsidP="00355691">
            <w:pPr>
              <w:pStyle w:val="af5"/>
              <w:spacing w:line="228" w:lineRule="auto"/>
              <w:jc w:val="center"/>
            </w:pPr>
            <w:r w:rsidRPr="00E559B0">
              <w:t>Ақбала</w:t>
            </w:r>
          </w:p>
        </w:tc>
        <w:tc>
          <w:tcPr>
            <w:tcW w:w="1701" w:type="dxa"/>
          </w:tcPr>
          <w:p w14:paraId="2969178A" w14:textId="06C45AE9" w:rsidR="00355691" w:rsidRPr="00E559B0" w:rsidRDefault="00355691" w:rsidP="00355691">
            <w:pPr>
              <w:pStyle w:val="af5"/>
              <w:spacing w:line="228" w:lineRule="auto"/>
              <w:jc w:val="center"/>
            </w:pPr>
            <w:r w:rsidRPr="00E559B0">
              <w:t>Ақбала</w:t>
            </w:r>
          </w:p>
        </w:tc>
        <w:tc>
          <w:tcPr>
            <w:tcW w:w="1701" w:type="dxa"/>
          </w:tcPr>
          <w:p w14:paraId="75E97869" w14:textId="664CBFDB" w:rsidR="00355691" w:rsidRPr="00E559B0" w:rsidRDefault="00355691" w:rsidP="00355691">
            <w:pPr>
              <w:pStyle w:val="af5"/>
              <w:spacing w:line="228" w:lineRule="auto"/>
              <w:jc w:val="center"/>
            </w:pPr>
            <w:r w:rsidRPr="00E559B0">
              <w:t>Ақбала</w:t>
            </w:r>
          </w:p>
        </w:tc>
        <w:tc>
          <w:tcPr>
            <w:tcW w:w="1764" w:type="dxa"/>
          </w:tcPr>
          <w:p w14:paraId="18BD4ECE" w14:textId="77777777" w:rsidR="00355691" w:rsidRPr="00E559B0" w:rsidRDefault="00355691" w:rsidP="00355691">
            <w:pPr>
              <w:pStyle w:val="af5"/>
              <w:spacing w:line="228" w:lineRule="auto"/>
              <w:jc w:val="center"/>
            </w:pPr>
            <w:r w:rsidRPr="00E559B0">
              <w:t>Ақбала</w:t>
            </w:r>
          </w:p>
        </w:tc>
      </w:tr>
      <w:tr w:rsidR="00355691" w:rsidRPr="00E559B0" w14:paraId="166E2849" w14:textId="77777777" w:rsidTr="007E2F92">
        <w:trPr>
          <w:jc w:val="center"/>
        </w:trPr>
        <w:tc>
          <w:tcPr>
            <w:tcW w:w="2755" w:type="dxa"/>
            <w:tcBorders>
              <w:bottom w:val="nil"/>
            </w:tcBorders>
          </w:tcPr>
          <w:p w14:paraId="6757A439" w14:textId="77777777" w:rsidR="00355691" w:rsidRPr="00E559B0" w:rsidRDefault="00355691" w:rsidP="00355691">
            <w:pPr>
              <w:pStyle w:val="af5"/>
              <w:spacing w:line="228" w:lineRule="auto"/>
              <w:jc w:val="center"/>
            </w:pPr>
            <w:r w:rsidRPr="00E559B0">
              <w:t>ақ құба</w:t>
            </w:r>
          </w:p>
        </w:tc>
        <w:tc>
          <w:tcPr>
            <w:tcW w:w="1842" w:type="dxa"/>
            <w:tcBorders>
              <w:bottom w:val="nil"/>
            </w:tcBorders>
          </w:tcPr>
          <w:p w14:paraId="28440942" w14:textId="77777777" w:rsidR="00355691" w:rsidRPr="00E559B0" w:rsidRDefault="00355691" w:rsidP="00355691">
            <w:pPr>
              <w:pStyle w:val="af5"/>
              <w:spacing w:line="228" w:lineRule="auto"/>
              <w:jc w:val="center"/>
            </w:pPr>
            <w:r w:rsidRPr="00E559B0">
              <w:t>аққұба</w:t>
            </w:r>
          </w:p>
        </w:tc>
        <w:tc>
          <w:tcPr>
            <w:tcW w:w="1701" w:type="dxa"/>
            <w:tcBorders>
              <w:bottom w:val="nil"/>
            </w:tcBorders>
          </w:tcPr>
          <w:p w14:paraId="6C4ABCFD" w14:textId="35E06374" w:rsidR="00355691" w:rsidRPr="00E559B0" w:rsidRDefault="00355691" w:rsidP="00355691">
            <w:pPr>
              <w:pStyle w:val="af5"/>
              <w:spacing w:line="228" w:lineRule="auto"/>
              <w:jc w:val="center"/>
            </w:pPr>
            <w:r w:rsidRPr="00E559B0">
              <w:t>аққұба</w:t>
            </w:r>
          </w:p>
        </w:tc>
        <w:tc>
          <w:tcPr>
            <w:tcW w:w="1701" w:type="dxa"/>
            <w:tcBorders>
              <w:bottom w:val="nil"/>
            </w:tcBorders>
          </w:tcPr>
          <w:p w14:paraId="5D7C4C6A" w14:textId="70EA6C54" w:rsidR="00355691" w:rsidRPr="00E559B0" w:rsidRDefault="00355691" w:rsidP="00355691">
            <w:pPr>
              <w:pStyle w:val="af5"/>
              <w:spacing w:line="228" w:lineRule="auto"/>
              <w:jc w:val="center"/>
            </w:pPr>
            <w:r w:rsidRPr="00E559B0">
              <w:t>аққұба</w:t>
            </w:r>
          </w:p>
        </w:tc>
        <w:tc>
          <w:tcPr>
            <w:tcW w:w="1764" w:type="dxa"/>
            <w:tcBorders>
              <w:bottom w:val="nil"/>
            </w:tcBorders>
          </w:tcPr>
          <w:p w14:paraId="048C538E" w14:textId="77777777" w:rsidR="00355691" w:rsidRPr="00E559B0" w:rsidRDefault="00355691" w:rsidP="00355691">
            <w:pPr>
              <w:pStyle w:val="af5"/>
              <w:spacing w:line="228" w:lineRule="auto"/>
              <w:jc w:val="center"/>
            </w:pPr>
            <w:r w:rsidRPr="00E559B0">
              <w:t>аққұба</w:t>
            </w:r>
          </w:p>
        </w:tc>
      </w:tr>
      <w:tr w:rsidR="003042D8" w:rsidRPr="00E559B0" w14:paraId="0EC249B8" w14:textId="77777777" w:rsidTr="007E2F92">
        <w:trPr>
          <w:jc w:val="center"/>
        </w:trPr>
        <w:tc>
          <w:tcPr>
            <w:tcW w:w="2755" w:type="dxa"/>
            <w:tcBorders>
              <w:top w:val="nil"/>
              <w:left w:val="nil"/>
              <w:bottom w:val="single" w:sz="4" w:space="0" w:color="auto"/>
              <w:right w:val="nil"/>
            </w:tcBorders>
          </w:tcPr>
          <w:p w14:paraId="4910EB28" w14:textId="77777777" w:rsidR="003042D8" w:rsidRPr="00D41BCB" w:rsidRDefault="003042D8" w:rsidP="003042D8">
            <w:pPr>
              <w:pStyle w:val="af5"/>
              <w:ind w:hanging="62"/>
              <w:jc w:val="both"/>
              <w:rPr>
                <w:sz w:val="28"/>
                <w:szCs w:val="28"/>
              </w:rPr>
            </w:pPr>
            <w:r w:rsidRPr="00D41BCB">
              <w:rPr>
                <w:sz w:val="28"/>
                <w:szCs w:val="28"/>
              </w:rPr>
              <w:t>10-кестенің</w:t>
            </w:r>
            <w:r>
              <w:rPr>
                <w:sz w:val="28"/>
                <w:szCs w:val="28"/>
                <w:lang w:val="ru-RU"/>
              </w:rPr>
              <w:t xml:space="preserve"> </w:t>
            </w:r>
            <w:r w:rsidRPr="00D41BCB">
              <w:rPr>
                <w:sz w:val="28"/>
                <w:szCs w:val="28"/>
              </w:rPr>
              <w:t>жалғасы</w:t>
            </w:r>
          </w:p>
          <w:p w14:paraId="41953140" w14:textId="77777777" w:rsidR="003042D8" w:rsidRDefault="003042D8" w:rsidP="003042D8">
            <w:pPr>
              <w:pStyle w:val="af5"/>
              <w:spacing w:line="228" w:lineRule="auto"/>
              <w:rPr>
                <w:lang w:val="ru-RU"/>
              </w:rPr>
            </w:pPr>
          </w:p>
        </w:tc>
        <w:tc>
          <w:tcPr>
            <w:tcW w:w="1842" w:type="dxa"/>
            <w:tcBorders>
              <w:top w:val="nil"/>
              <w:left w:val="nil"/>
              <w:bottom w:val="single" w:sz="4" w:space="0" w:color="auto"/>
              <w:right w:val="nil"/>
            </w:tcBorders>
          </w:tcPr>
          <w:p w14:paraId="138F4C2E" w14:textId="77777777" w:rsidR="003042D8" w:rsidRDefault="003042D8" w:rsidP="003042D8">
            <w:pPr>
              <w:pStyle w:val="af5"/>
              <w:spacing w:line="228" w:lineRule="auto"/>
              <w:jc w:val="center"/>
              <w:rPr>
                <w:lang w:val="ru-RU"/>
              </w:rPr>
            </w:pPr>
          </w:p>
        </w:tc>
        <w:tc>
          <w:tcPr>
            <w:tcW w:w="1701" w:type="dxa"/>
            <w:tcBorders>
              <w:top w:val="nil"/>
              <w:left w:val="nil"/>
              <w:bottom w:val="single" w:sz="4" w:space="0" w:color="auto"/>
              <w:right w:val="nil"/>
            </w:tcBorders>
          </w:tcPr>
          <w:p w14:paraId="7B6A31B6" w14:textId="77777777" w:rsidR="003042D8" w:rsidRDefault="003042D8" w:rsidP="003042D8">
            <w:pPr>
              <w:pStyle w:val="af5"/>
              <w:spacing w:line="228" w:lineRule="auto"/>
              <w:jc w:val="center"/>
              <w:rPr>
                <w:lang w:val="ru-RU"/>
              </w:rPr>
            </w:pPr>
          </w:p>
        </w:tc>
        <w:tc>
          <w:tcPr>
            <w:tcW w:w="1701" w:type="dxa"/>
            <w:tcBorders>
              <w:top w:val="nil"/>
              <w:left w:val="nil"/>
              <w:bottom w:val="single" w:sz="4" w:space="0" w:color="auto"/>
              <w:right w:val="nil"/>
            </w:tcBorders>
          </w:tcPr>
          <w:p w14:paraId="34020B61" w14:textId="77777777" w:rsidR="003042D8" w:rsidRDefault="003042D8" w:rsidP="003042D8">
            <w:pPr>
              <w:pStyle w:val="af5"/>
              <w:spacing w:line="228" w:lineRule="auto"/>
              <w:jc w:val="center"/>
              <w:rPr>
                <w:lang w:val="ru-RU"/>
              </w:rPr>
            </w:pPr>
          </w:p>
        </w:tc>
        <w:tc>
          <w:tcPr>
            <w:tcW w:w="1764" w:type="dxa"/>
            <w:tcBorders>
              <w:top w:val="nil"/>
              <w:left w:val="nil"/>
              <w:bottom w:val="single" w:sz="4" w:space="0" w:color="auto"/>
              <w:right w:val="nil"/>
            </w:tcBorders>
          </w:tcPr>
          <w:p w14:paraId="4D7B503E" w14:textId="77777777" w:rsidR="003042D8" w:rsidRDefault="003042D8" w:rsidP="003042D8">
            <w:pPr>
              <w:pStyle w:val="af5"/>
              <w:spacing w:line="228" w:lineRule="auto"/>
              <w:jc w:val="center"/>
              <w:rPr>
                <w:lang w:val="ru-RU"/>
              </w:rPr>
            </w:pPr>
          </w:p>
        </w:tc>
      </w:tr>
      <w:tr w:rsidR="003042D8" w:rsidRPr="00E559B0" w14:paraId="41290BF1" w14:textId="77777777" w:rsidTr="007E2F92">
        <w:trPr>
          <w:jc w:val="center"/>
        </w:trPr>
        <w:tc>
          <w:tcPr>
            <w:tcW w:w="2755" w:type="dxa"/>
            <w:tcBorders>
              <w:bottom w:val="single" w:sz="4" w:space="0" w:color="auto"/>
            </w:tcBorders>
          </w:tcPr>
          <w:p w14:paraId="1F259347" w14:textId="5EBBFDF5" w:rsidR="003042D8" w:rsidRPr="007B368C" w:rsidRDefault="003042D8" w:rsidP="003042D8">
            <w:pPr>
              <w:pStyle w:val="af5"/>
              <w:spacing w:line="228" w:lineRule="auto"/>
              <w:jc w:val="center"/>
              <w:rPr>
                <w:lang w:val="ru-RU"/>
              </w:rPr>
            </w:pPr>
            <w:r>
              <w:rPr>
                <w:lang w:val="ru-RU"/>
              </w:rPr>
              <w:t>1</w:t>
            </w:r>
          </w:p>
        </w:tc>
        <w:tc>
          <w:tcPr>
            <w:tcW w:w="1842" w:type="dxa"/>
            <w:tcBorders>
              <w:bottom w:val="single" w:sz="4" w:space="0" w:color="auto"/>
            </w:tcBorders>
          </w:tcPr>
          <w:p w14:paraId="7F8FCF59" w14:textId="13E56A5A" w:rsidR="003042D8" w:rsidRPr="007B368C" w:rsidRDefault="003042D8" w:rsidP="003042D8">
            <w:pPr>
              <w:pStyle w:val="af5"/>
              <w:spacing w:line="228" w:lineRule="auto"/>
              <w:jc w:val="center"/>
              <w:rPr>
                <w:lang w:val="ru-RU"/>
              </w:rPr>
            </w:pPr>
            <w:r>
              <w:rPr>
                <w:lang w:val="ru-RU"/>
              </w:rPr>
              <w:t>2</w:t>
            </w:r>
          </w:p>
        </w:tc>
        <w:tc>
          <w:tcPr>
            <w:tcW w:w="1701" w:type="dxa"/>
            <w:tcBorders>
              <w:bottom w:val="single" w:sz="4" w:space="0" w:color="auto"/>
            </w:tcBorders>
          </w:tcPr>
          <w:p w14:paraId="4B129140" w14:textId="6C1BC804" w:rsidR="003042D8" w:rsidRPr="007B368C" w:rsidRDefault="003042D8" w:rsidP="003042D8">
            <w:pPr>
              <w:pStyle w:val="af5"/>
              <w:spacing w:line="228" w:lineRule="auto"/>
              <w:jc w:val="center"/>
              <w:rPr>
                <w:lang w:val="ru-RU"/>
              </w:rPr>
            </w:pPr>
            <w:r>
              <w:rPr>
                <w:lang w:val="ru-RU"/>
              </w:rPr>
              <w:t>3</w:t>
            </w:r>
          </w:p>
        </w:tc>
        <w:tc>
          <w:tcPr>
            <w:tcW w:w="1701" w:type="dxa"/>
            <w:tcBorders>
              <w:bottom w:val="single" w:sz="4" w:space="0" w:color="auto"/>
            </w:tcBorders>
          </w:tcPr>
          <w:p w14:paraId="225B3146" w14:textId="00D52796" w:rsidR="003042D8" w:rsidRPr="007B368C" w:rsidRDefault="003042D8" w:rsidP="003042D8">
            <w:pPr>
              <w:pStyle w:val="af5"/>
              <w:spacing w:line="228" w:lineRule="auto"/>
              <w:jc w:val="center"/>
              <w:rPr>
                <w:lang w:val="ru-RU"/>
              </w:rPr>
            </w:pPr>
            <w:r>
              <w:rPr>
                <w:lang w:val="ru-RU"/>
              </w:rPr>
              <w:t>4</w:t>
            </w:r>
          </w:p>
        </w:tc>
        <w:tc>
          <w:tcPr>
            <w:tcW w:w="1764" w:type="dxa"/>
            <w:tcBorders>
              <w:bottom w:val="single" w:sz="4" w:space="0" w:color="auto"/>
            </w:tcBorders>
          </w:tcPr>
          <w:p w14:paraId="1F7E08EC" w14:textId="0C5C48C9" w:rsidR="003042D8" w:rsidRPr="007B368C" w:rsidRDefault="003042D8" w:rsidP="003042D8">
            <w:pPr>
              <w:pStyle w:val="af5"/>
              <w:spacing w:line="228" w:lineRule="auto"/>
              <w:jc w:val="center"/>
              <w:rPr>
                <w:lang w:val="ru-RU"/>
              </w:rPr>
            </w:pPr>
            <w:r>
              <w:rPr>
                <w:lang w:val="ru-RU"/>
              </w:rPr>
              <w:t>5</w:t>
            </w:r>
          </w:p>
        </w:tc>
      </w:tr>
      <w:tr w:rsidR="003042D8" w:rsidRPr="00E559B0" w14:paraId="397AA56A" w14:textId="77777777" w:rsidTr="007E2F92">
        <w:trPr>
          <w:jc w:val="center"/>
        </w:trPr>
        <w:tc>
          <w:tcPr>
            <w:tcW w:w="2755" w:type="dxa"/>
            <w:tcBorders>
              <w:bottom w:val="single" w:sz="4" w:space="0" w:color="auto"/>
            </w:tcBorders>
          </w:tcPr>
          <w:p w14:paraId="3911C1F3" w14:textId="77777777" w:rsidR="003042D8" w:rsidRPr="00E559B0" w:rsidRDefault="003042D8" w:rsidP="003042D8">
            <w:pPr>
              <w:pStyle w:val="af5"/>
              <w:spacing w:line="228" w:lineRule="auto"/>
              <w:jc w:val="center"/>
            </w:pPr>
            <w:r w:rsidRPr="00E559B0">
              <w:t>Симонге</w:t>
            </w:r>
          </w:p>
        </w:tc>
        <w:tc>
          <w:tcPr>
            <w:tcW w:w="1842" w:type="dxa"/>
            <w:tcBorders>
              <w:bottom w:val="single" w:sz="4" w:space="0" w:color="auto"/>
            </w:tcBorders>
          </w:tcPr>
          <w:p w14:paraId="794A4EE8" w14:textId="77777777" w:rsidR="003042D8" w:rsidRPr="00E559B0" w:rsidRDefault="003042D8" w:rsidP="003042D8">
            <w:pPr>
              <w:pStyle w:val="af5"/>
              <w:spacing w:line="228" w:lineRule="auto"/>
              <w:jc w:val="center"/>
            </w:pPr>
            <w:r w:rsidRPr="00E559B0">
              <w:t>Симонға</w:t>
            </w:r>
          </w:p>
        </w:tc>
        <w:tc>
          <w:tcPr>
            <w:tcW w:w="1701" w:type="dxa"/>
            <w:tcBorders>
              <w:bottom w:val="single" w:sz="4" w:space="0" w:color="auto"/>
            </w:tcBorders>
          </w:tcPr>
          <w:p w14:paraId="61C4A5D9" w14:textId="7952F6E7" w:rsidR="003042D8" w:rsidRPr="00E559B0" w:rsidRDefault="003042D8" w:rsidP="003042D8">
            <w:pPr>
              <w:pStyle w:val="af5"/>
              <w:spacing w:line="228" w:lineRule="auto"/>
              <w:jc w:val="center"/>
            </w:pPr>
            <w:r w:rsidRPr="00E559B0">
              <w:t>Симонға</w:t>
            </w:r>
          </w:p>
        </w:tc>
        <w:tc>
          <w:tcPr>
            <w:tcW w:w="1701" w:type="dxa"/>
            <w:tcBorders>
              <w:bottom w:val="single" w:sz="4" w:space="0" w:color="auto"/>
            </w:tcBorders>
          </w:tcPr>
          <w:p w14:paraId="59797012" w14:textId="62D35DDC" w:rsidR="003042D8" w:rsidRPr="00E559B0" w:rsidRDefault="003042D8" w:rsidP="003042D8">
            <w:pPr>
              <w:pStyle w:val="af5"/>
              <w:spacing w:line="228" w:lineRule="auto"/>
              <w:jc w:val="center"/>
            </w:pPr>
            <w:r w:rsidRPr="00E559B0">
              <w:t>Симонға</w:t>
            </w:r>
          </w:p>
        </w:tc>
        <w:tc>
          <w:tcPr>
            <w:tcW w:w="1764" w:type="dxa"/>
            <w:tcBorders>
              <w:bottom w:val="single" w:sz="4" w:space="0" w:color="auto"/>
            </w:tcBorders>
          </w:tcPr>
          <w:p w14:paraId="22CD4FC9" w14:textId="77777777" w:rsidR="003042D8" w:rsidRPr="00E559B0" w:rsidRDefault="003042D8" w:rsidP="003042D8">
            <w:pPr>
              <w:pStyle w:val="af5"/>
              <w:spacing w:line="228" w:lineRule="auto"/>
              <w:jc w:val="center"/>
            </w:pPr>
            <w:r w:rsidRPr="00E559B0">
              <w:t>Симонға</w:t>
            </w:r>
          </w:p>
        </w:tc>
      </w:tr>
      <w:tr w:rsidR="003042D8" w:rsidRPr="00E559B0" w14:paraId="7DFC2159" w14:textId="77777777" w:rsidTr="007E2F92">
        <w:trPr>
          <w:jc w:val="center"/>
        </w:trPr>
        <w:tc>
          <w:tcPr>
            <w:tcW w:w="2755" w:type="dxa"/>
          </w:tcPr>
          <w:p w14:paraId="01835604" w14:textId="77777777" w:rsidR="003042D8" w:rsidRPr="00E559B0" w:rsidRDefault="003042D8" w:rsidP="003042D8">
            <w:pPr>
              <w:pStyle w:val="af5"/>
              <w:spacing w:line="228" w:lineRule="auto"/>
              <w:jc w:val="center"/>
            </w:pPr>
            <w:r w:rsidRPr="00E559B0">
              <w:t>Бұ көрініб тұр</w:t>
            </w:r>
          </w:p>
        </w:tc>
        <w:tc>
          <w:tcPr>
            <w:tcW w:w="1842" w:type="dxa"/>
          </w:tcPr>
          <w:p w14:paraId="26878576" w14:textId="77777777" w:rsidR="003042D8" w:rsidRPr="00E559B0" w:rsidRDefault="003042D8" w:rsidP="003042D8">
            <w:pPr>
              <w:pStyle w:val="af5"/>
              <w:spacing w:line="228" w:lineRule="auto"/>
              <w:jc w:val="center"/>
            </w:pPr>
            <w:r w:rsidRPr="00E559B0">
              <w:t>Бұл көрініп тұр</w:t>
            </w:r>
          </w:p>
        </w:tc>
        <w:tc>
          <w:tcPr>
            <w:tcW w:w="1701" w:type="dxa"/>
          </w:tcPr>
          <w:p w14:paraId="62F79F82" w14:textId="7ED703FC" w:rsidR="003042D8" w:rsidRPr="00E559B0" w:rsidRDefault="003042D8" w:rsidP="003042D8">
            <w:pPr>
              <w:pStyle w:val="af5"/>
              <w:spacing w:line="228" w:lineRule="auto"/>
              <w:jc w:val="center"/>
            </w:pPr>
            <w:r w:rsidRPr="00E559B0">
              <w:t>Бұл көрініп тұр</w:t>
            </w:r>
          </w:p>
        </w:tc>
        <w:tc>
          <w:tcPr>
            <w:tcW w:w="1701" w:type="dxa"/>
          </w:tcPr>
          <w:p w14:paraId="0350313A" w14:textId="72C3F76A" w:rsidR="003042D8" w:rsidRPr="00E559B0" w:rsidRDefault="003042D8" w:rsidP="003042D8">
            <w:pPr>
              <w:pStyle w:val="af5"/>
              <w:spacing w:line="228" w:lineRule="auto"/>
              <w:jc w:val="center"/>
            </w:pPr>
            <w:r w:rsidRPr="00E559B0">
              <w:t>Бұл көрініп тұр</w:t>
            </w:r>
          </w:p>
        </w:tc>
        <w:tc>
          <w:tcPr>
            <w:tcW w:w="1764" w:type="dxa"/>
          </w:tcPr>
          <w:p w14:paraId="367D3F8F" w14:textId="77777777" w:rsidR="003042D8" w:rsidRPr="00E559B0" w:rsidRDefault="003042D8" w:rsidP="003042D8">
            <w:pPr>
              <w:pStyle w:val="af5"/>
              <w:spacing w:line="228" w:lineRule="auto"/>
              <w:jc w:val="center"/>
            </w:pPr>
            <w:r w:rsidRPr="00E559B0">
              <w:t>Бұл көрініп тұр</w:t>
            </w:r>
          </w:p>
        </w:tc>
      </w:tr>
      <w:tr w:rsidR="003042D8" w:rsidRPr="00045E65" w14:paraId="30659BFE" w14:textId="77777777" w:rsidTr="007E2F92">
        <w:trPr>
          <w:jc w:val="center"/>
        </w:trPr>
        <w:tc>
          <w:tcPr>
            <w:tcW w:w="2755" w:type="dxa"/>
          </w:tcPr>
          <w:p w14:paraId="07E9A1A1" w14:textId="77777777" w:rsidR="003042D8" w:rsidRPr="00E559B0" w:rsidRDefault="003042D8" w:rsidP="003042D8">
            <w:pPr>
              <w:pStyle w:val="af5"/>
              <w:spacing w:line="228" w:lineRule="auto"/>
              <w:jc w:val="center"/>
            </w:pPr>
            <w:r w:rsidRPr="00E559B0">
              <w:t xml:space="preserve">Ана Симонның </w:t>
            </w:r>
            <w:r w:rsidRPr="00110D56">
              <w:rPr>
                <w:bCs/>
                <w:i/>
              </w:rPr>
              <w:t>әкесі жоқты шығарған бала,</w:t>
            </w:r>
            <w:r w:rsidRPr="00E559B0">
              <w:t xml:space="preserve"> ел меңгерген бидей қоразданыб.</w:t>
            </w:r>
          </w:p>
        </w:tc>
        <w:tc>
          <w:tcPr>
            <w:tcW w:w="1842" w:type="dxa"/>
          </w:tcPr>
          <w:p w14:paraId="28EA444E" w14:textId="77777777" w:rsidR="003042D8" w:rsidRPr="00E559B0" w:rsidRDefault="003042D8" w:rsidP="003042D8">
            <w:pPr>
              <w:pStyle w:val="af5"/>
              <w:spacing w:line="228" w:lineRule="auto"/>
              <w:jc w:val="center"/>
            </w:pPr>
            <w:r w:rsidRPr="00E559B0">
              <w:t xml:space="preserve">Ана Симонның </w:t>
            </w:r>
            <w:r w:rsidRPr="001C4299">
              <w:t>әкесі жоқты шығарған бала</w:t>
            </w:r>
            <w:r w:rsidRPr="00E559B0">
              <w:t xml:space="preserve"> ел меңгерген бидей қоразданыб.</w:t>
            </w:r>
          </w:p>
        </w:tc>
        <w:tc>
          <w:tcPr>
            <w:tcW w:w="1701" w:type="dxa"/>
          </w:tcPr>
          <w:p w14:paraId="5110CB57" w14:textId="19C0D55B" w:rsidR="003042D8" w:rsidRPr="00E559B0" w:rsidRDefault="003042D8" w:rsidP="003042D8">
            <w:pPr>
              <w:pStyle w:val="af5"/>
              <w:spacing w:line="228" w:lineRule="auto"/>
              <w:jc w:val="center"/>
            </w:pPr>
            <w:r w:rsidRPr="00E559B0">
              <w:t>Ана Симонды ала ел меңгерген бидей қоразданы</w:t>
            </w:r>
            <w:r>
              <w:rPr>
                <w:lang w:val="ru-RU"/>
              </w:rPr>
              <w:t>п</w:t>
            </w:r>
            <w:r w:rsidRPr="00E559B0">
              <w:t>.</w:t>
            </w:r>
          </w:p>
        </w:tc>
        <w:tc>
          <w:tcPr>
            <w:tcW w:w="1701" w:type="dxa"/>
          </w:tcPr>
          <w:p w14:paraId="62619249" w14:textId="7AA96EE9" w:rsidR="003042D8" w:rsidRPr="00E559B0" w:rsidRDefault="003042D8" w:rsidP="003042D8">
            <w:pPr>
              <w:pStyle w:val="af5"/>
              <w:spacing w:line="228" w:lineRule="auto"/>
              <w:jc w:val="center"/>
            </w:pPr>
            <w:r w:rsidRPr="00E559B0">
              <w:t>Ана Симонды ала ел меңгерген бидей қоразданы</w:t>
            </w:r>
            <w:r>
              <w:rPr>
                <w:lang w:val="ru-RU"/>
              </w:rPr>
              <w:t>п</w:t>
            </w:r>
            <w:r w:rsidRPr="00E559B0">
              <w:t>.</w:t>
            </w:r>
          </w:p>
        </w:tc>
        <w:tc>
          <w:tcPr>
            <w:tcW w:w="1764" w:type="dxa"/>
          </w:tcPr>
          <w:p w14:paraId="5435D628" w14:textId="77777777" w:rsidR="003042D8" w:rsidRPr="00E559B0" w:rsidRDefault="003042D8" w:rsidP="003042D8">
            <w:pPr>
              <w:pStyle w:val="af5"/>
              <w:spacing w:line="228" w:lineRule="auto"/>
              <w:jc w:val="center"/>
            </w:pPr>
            <w:r w:rsidRPr="00E559B0">
              <w:t>Ана Симонды ала ел меңгерген бидей қоразданы</w:t>
            </w:r>
            <w:r>
              <w:rPr>
                <w:lang w:val="ru-RU"/>
              </w:rPr>
              <w:t>п</w:t>
            </w:r>
            <w:r w:rsidRPr="00E559B0">
              <w:t>.</w:t>
            </w:r>
          </w:p>
        </w:tc>
      </w:tr>
      <w:tr w:rsidR="003042D8" w:rsidRPr="00E559B0" w14:paraId="05536A2F" w14:textId="77777777" w:rsidTr="007E2F92">
        <w:trPr>
          <w:jc w:val="center"/>
        </w:trPr>
        <w:tc>
          <w:tcPr>
            <w:tcW w:w="2755" w:type="dxa"/>
          </w:tcPr>
          <w:p w14:paraId="301DC644" w14:textId="77777777" w:rsidR="003042D8" w:rsidRPr="00E559B0" w:rsidRDefault="003042D8" w:rsidP="003042D8">
            <w:pPr>
              <w:pStyle w:val="af5"/>
              <w:jc w:val="center"/>
            </w:pPr>
            <w:r w:rsidRPr="00E559B0">
              <w:rPr>
                <w:lang w:val="ru-RU"/>
              </w:rPr>
              <w:t xml:space="preserve">- </w:t>
            </w:r>
            <w:r w:rsidRPr="00E559B0">
              <w:t xml:space="preserve">О қайда? </w:t>
            </w:r>
            <w:r w:rsidRPr="00C65543">
              <w:rPr>
                <w:lang w:val="ru-RU"/>
              </w:rPr>
              <w:t xml:space="preserve">– </w:t>
            </w:r>
            <w:r w:rsidRPr="00E559B0">
              <w:t>деді.</w:t>
            </w:r>
          </w:p>
          <w:p w14:paraId="014BE2AB" w14:textId="77777777" w:rsidR="003042D8" w:rsidRPr="00110D56" w:rsidRDefault="003042D8" w:rsidP="003042D8">
            <w:pPr>
              <w:pStyle w:val="af5"/>
              <w:jc w:val="center"/>
              <w:rPr>
                <w:bCs/>
                <w:i/>
              </w:rPr>
            </w:pPr>
            <w:r w:rsidRPr="00110D56">
              <w:rPr>
                <w:bCs/>
                <w:i/>
              </w:rPr>
              <w:t>Бала, бойы өсіп кетіп:</w:t>
            </w:r>
          </w:p>
          <w:p w14:paraId="574363EE" w14:textId="77777777" w:rsidR="003042D8" w:rsidRPr="00E559B0" w:rsidRDefault="003042D8" w:rsidP="003042D8">
            <w:pPr>
              <w:pStyle w:val="af5"/>
              <w:jc w:val="center"/>
            </w:pPr>
            <w:r w:rsidRPr="00E559B0">
              <w:t xml:space="preserve">- Әкем өлген. Ол бейітте, әне, керек болса! </w:t>
            </w:r>
            <w:r w:rsidRPr="00C65543">
              <w:t xml:space="preserve">– </w:t>
            </w:r>
            <w:r w:rsidRPr="00E559B0">
              <w:t>деді.</w:t>
            </w:r>
          </w:p>
        </w:tc>
        <w:tc>
          <w:tcPr>
            <w:tcW w:w="1842" w:type="dxa"/>
          </w:tcPr>
          <w:p w14:paraId="4F5D88F0" w14:textId="77777777" w:rsidR="003042D8" w:rsidRPr="00E559B0" w:rsidRDefault="003042D8" w:rsidP="003042D8">
            <w:pPr>
              <w:pStyle w:val="af5"/>
              <w:jc w:val="center"/>
            </w:pPr>
            <w:r w:rsidRPr="00E559B0">
              <w:rPr>
                <w:lang w:val="ru-RU"/>
              </w:rPr>
              <w:t xml:space="preserve">- </w:t>
            </w:r>
            <w:r w:rsidRPr="00E559B0">
              <w:t xml:space="preserve">О қайда? </w:t>
            </w:r>
            <w:r w:rsidRPr="00945E7A">
              <w:rPr>
                <w:lang w:val="ru-RU"/>
              </w:rPr>
              <w:t xml:space="preserve">– </w:t>
            </w:r>
            <w:r w:rsidRPr="00E559B0">
              <w:t>деді.</w:t>
            </w:r>
          </w:p>
          <w:p w14:paraId="525B3E92" w14:textId="77777777" w:rsidR="003042D8" w:rsidRPr="00945E7A" w:rsidRDefault="003042D8" w:rsidP="003042D8">
            <w:pPr>
              <w:pStyle w:val="af5"/>
              <w:jc w:val="center"/>
            </w:pPr>
            <w:r w:rsidRPr="00945E7A">
              <w:t>Бала, бойы өсіп кетіп:</w:t>
            </w:r>
          </w:p>
          <w:p w14:paraId="117C49A6" w14:textId="77777777" w:rsidR="003042D8" w:rsidRPr="00E559B0" w:rsidRDefault="003042D8" w:rsidP="003042D8">
            <w:pPr>
              <w:pStyle w:val="af5"/>
              <w:jc w:val="center"/>
            </w:pPr>
            <w:r w:rsidRPr="00E559B0">
              <w:t xml:space="preserve">- Әкем өлген. Ол бейітте, әне, керек болса! </w:t>
            </w:r>
            <w:r w:rsidRPr="00945E7A">
              <w:t xml:space="preserve">– </w:t>
            </w:r>
            <w:r w:rsidRPr="00E559B0">
              <w:t>деді.</w:t>
            </w:r>
          </w:p>
        </w:tc>
        <w:tc>
          <w:tcPr>
            <w:tcW w:w="1701" w:type="dxa"/>
          </w:tcPr>
          <w:p w14:paraId="18B49B8A" w14:textId="77777777" w:rsidR="003042D8" w:rsidRPr="00E559B0" w:rsidRDefault="003042D8" w:rsidP="003042D8">
            <w:pPr>
              <w:pStyle w:val="af5"/>
              <w:jc w:val="center"/>
            </w:pPr>
            <w:r w:rsidRPr="00E559B0">
              <w:rPr>
                <w:lang w:val="ru-RU"/>
              </w:rPr>
              <w:t xml:space="preserve">- </w:t>
            </w:r>
            <w:r w:rsidRPr="00E559B0">
              <w:t xml:space="preserve">О қайда? </w:t>
            </w:r>
            <w:r w:rsidRPr="00E559B0">
              <w:rPr>
                <w:lang w:val="ru-RU"/>
              </w:rPr>
              <w:t xml:space="preserve">– </w:t>
            </w:r>
            <w:r w:rsidRPr="00E559B0">
              <w:t>деді.</w:t>
            </w:r>
          </w:p>
          <w:p w14:paraId="0AE1BBF6" w14:textId="63BFB75A" w:rsidR="003042D8" w:rsidRPr="00355691" w:rsidRDefault="003042D8" w:rsidP="003042D8">
            <w:pPr>
              <w:pStyle w:val="af5"/>
              <w:jc w:val="center"/>
            </w:pPr>
            <w:r w:rsidRPr="00E559B0">
              <w:t>- Әкем өлген. Ол бейітте, әне, керек болса! – деді.</w:t>
            </w:r>
          </w:p>
        </w:tc>
        <w:tc>
          <w:tcPr>
            <w:tcW w:w="1701" w:type="dxa"/>
          </w:tcPr>
          <w:p w14:paraId="7F56FFBD" w14:textId="67783DA4" w:rsidR="003042D8" w:rsidRPr="00E559B0" w:rsidRDefault="003042D8" w:rsidP="003042D8">
            <w:pPr>
              <w:pStyle w:val="af5"/>
              <w:jc w:val="center"/>
            </w:pPr>
            <w:r w:rsidRPr="00E559B0">
              <w:rPr>
                <w:lang w:val="ru-RU"/>
              </w:rPr>
              <w:t xml:space="preserve">- </w:t>
            </w:r>
            <w:r w:rsidRPr="00E559B0">
              <w:t xml:space="preserve">О қайда? </w:t>
            </w:r>
            <w:r w:rsidRPr="00E559B0">
              <w:rPr>
                <w:lang w:val="ru-RU"/>
              </w:rPr>
              <w:t xml:space="preserve">– </w:t>
            </w:r>
            <w:r w:rsidRPr="00E559B0">
              <w:t>деді.</w:t>
            </w:r>
          </w:p>
          <w:p w14:paraId="479DEFB8" w14:textId="77777777" w:rsidR="003042D8" w:rsidRPr="00E559B0" w:rsidRDefault="003042D8" w:rsidP="003042D8">
            <w:pPr>
              <w:pStyle w:val="af5"/>
              <w:jc w:val="center"/>
            </w:pPr>
            <w:r w:rsidRPr="00E559B0">
              <w:t>- Әкем өлген. Ол бейітте, әне, керек болса! – деді.</w:t>
            </w:r>
          </w:p>
        </w:tc>
        <w:tc>
          <w:tcPr>
            <w:tcW w:w="1764" w:type="dxa"/>
          </w:tcPr>
          <w:p w14:paraId="11023BA4" w14:textId="77777777" w:rsidR="003042D8" w:rsidRPr="00E559B0" w:rsidRDefault="003042D8" w:rsidP="003042D8">
            <w:pPr>
              <w:pStyle w:val="af5"/>
              <w:jc w:val="center"/>
            </w:pPr>
            <w:r w:rsidRPr="00E559B0">
              <w:rPr>
                <w:lang w:val="ru-RU"/>
              </w:rPr>
              <w:t xml:space="preserve">- </w:t>
            </w:r>
            <w:r w:rsidRPr="00E559B0">
              <w:t xml:space="preserve">О қайда? </w:t>
            </w:r>
            <w:r w:rsidRPr="00E559B0">
              <w:rPr>
                <w:lang w:val="ru-RU"/>
              </w:rPr>
              <w:t xml:space="preserve">– </w:t>
            </w:r>
            <w:r w:rsidRPr="00E559B0">
              <w:t>деді.</w:t>
            </w:r>
          </w:p>
          <w:p w14:paraId="1DB6B53B" w14:textId="77777777" w:rsidR="003042D8" w:rsidRPr="00E559B0" w:rsidRDefault="003042D8" w:rsidP="003042D8">
            <w:pPr>
              <w:pStyle w:val="af5"/>
              <w:jc w:val="center"/>
            </w:pPr>
            <w:r w:rsidRPr="00E559B0">
              <w:t>- Әкем өлген. Ол бейітте, әне, керек болса! – деді.</w:t>
            </w:r>
          </w:p>
        </w:tc>
      </w:tr>
      <w:tr w:rsidR="003042D8" w:rsidRPr="00A1366B" w14:paraId="3F100AD2" w14:textId="77777777" w:rsidTr="007E2F92">
        <w:trPr>
          <w:jc w:val="center"/>
        </w:trPr>
        <w:tc>
          <w:tcPr>
            <w:tcW w:w="2755" w:type="dxa"/>
            <w:tcBorders>
              <w:bottom w:val="nil"/>
            </w:tcBorders>
          </w:tcPr>
          <w:p w14:paraId="3A3C47A5" w14:textId="77777777" w:rsidR="003042D8" w:rsidRPr="00E559B0" w:rsidRDefault="003042D8" w:rsidP="003042D8">
            <w:pPr>
              <w:pStyle w:val="af5"/>
              <w:spacing w:before="53"/>
              <w:jc w:val="center"/>
            </w:pPr>
            <w:r w:rsidRPr="00E559B0">
              <w:t xml:space="preserve">Топ балалар, біреудің </w:t>
            </w:r>
            <w:r w:rsidRPr="00D41BCB">
              <w:rPr>
                <w:bCs/>
                <w:i/>
              </w:rPr>
              <w:t>әкесі</w:t>
            </w:r>
            <w:r w:rsidRPr="00E559B0">
              <w:t xml:space="preserve"> өліп бейітте жатса,...</w:t>
            </w:r>
          </w:p>
        </w:tc>
        <w:tc>
          <w:tcPr>
            <w:tcW w:w="1842" w:type="dxa"/>
            <w:tcBorders>
              <w:bottom w:val="nil"/>
            </w:tcBorders>
          </w:tcPr>
          <w:p w14:paraId="35955125" w14:textId="77777777" w:rsidR="003042D8" w:rsidRPr="00E559B0" w:rsidRDefault="003042D8" w:rsidP="003042D8">
            <w:pPr>
              <w:pStyle w:val="af5"/>
              <w:spacing w:before="53"/>
              <w:jc w:val="center"/>
            </w:pPr>
            <w:r w:rsidRPr="00E559B0">
              <w:t xml:space="preserve">Топ балалар, біреудің </w:t>
            </w:r>
            <w:r w:rsidRPr="007C7F2C">
              <w:t>әкесі</w:t>
            </w:r>
            <w:r w:rsidRPr="00E559B0">
              <w:t xml:space="preserve"> өліп бейітте жатса,...</w:t>
            </w:r>
          </w:p>
        </w:tc>
        <w:tc>
          <w:tcPr>
            <w:tcW w:w="1701" w:type="dxa"/>
            <w:tcBorders>
              <w:bottom w:val="nil"/>
            </w:tcBorders>
          </w:tcPr>
          <w:p w14:paraId="49AAA4EB" w14:textId="64AC9C3E" w:rsidR="003042D8" w:rsidRPr="00E559B0" w:rsidRDefault="003042D8" w:rsidP="003042D8">
            <w:pPr>
              <w:pStyle w:val="af5"/>
              <w:spacing w:before="53"/>
              <w:jc w:val="center"/>
            </w:pPr>
            <w:r w:rsidRPr="00E559B0">
              <w:t>Топ балалар, біреудің өліп бейітте жатса,...</w:t>
            </w:r>
          </w:p>
        </w:tc>
        <w:tc>
          <w:tcPr>
            <w:tcW w:w="1701" w:type="dxa"/>
            <w:tcBorders>
              <w:bottom w:val="nil"/>
            </w:tcBorders>
          </w:tcPr>
          <w:p w14:paraId="683E57CD" w14:textId="3CA2B947" w:rsidR="003042D8" w:rsidRPr="00E559B0" w:rsidRDefault="003042D8" w:rsidP="003042D8">
            <w:pPr>
              <w:pStyle w:val="af5"/>
              <w:spacing w:before="53"/>
              <w:jc w:val="center"/>
            </w:pPr>
            <w:r w:rsidRPr="00E559B0">
              <w:t>Топ балалар, біреудің өліп бейітте жатса,...</w:t>
            </w:r>
          </w:p>
        </w:tc>
        <w:tc>
          <w:tcPr>
            <w:tcW w:w="1764" w:type="dxa"/>
            <w:tcBorders>
              <w:bottom w:val="nil"/>
            </w:tcBorders>
          </w:tcPr>
          <w:p w14:paraId="3ABB509B" w14:textId="77777777" w:rsidR="003042D8" w:rsidRPr="00E559B0" w:rsidRDefault="003042D8" w:rsidP="003042D8">
            <w:pPr>
              <w:pStyle w:val="af5"/>
              <w:spacing w:before="53"/>
              <w:jc w:val="center"/>
            </w:pPr>
            <w:r w:rsidRPr="00E559B0">
              <w:t>Топ балалар, біреудің өліп бейітте жатса,...</w:t>
            </w:r>
          </w:p>
        </w:tc>
      </w:tr>
      <w:tr w:rsidR="003042D8" w:rsidRPr="00E559B0" w14:paraId="0FB8A585" w14:textId="77777777" w:rsidTr="007E2F92">
        <w:trPr>
          <w:jc w:val="center"/>
        </w:trPr>
        <w:tc>
          <w:tcPr>
            <w:tcW w:w="2755" w:type="dxa"/>
          </w:tcPr>
          <w:p w14:paraId="61932DAA" w14:textId="77777777" w:rsidR="003042D8" w:rsidRPr="00E559B0" w:rsidRDefault="003042D8" w:rsidP="003042D8">
            <w:pPr>
              <w:pStyle w:val="af5"/>
              <w:jc w:val="center"/>
            </w:pPr>
            <w:r w:rsidRPr="00E559B0">
              <w:t>Жабыла бәрі тағы да  күлісті</w:t>
            </w:r>
          </w:p>
        </w:tc>
        <w:tc>
          <w:tcPr>
            <w:tcW w:w="1842" w:type="dxa"/>
          </w:tcPr>
          <w:p w14:paraId="664BBBCE" w14:textId="77777777" w:rsidR="003042D8" w:rsidRPr="00E559B0" w:rsidRDefault="003042D8" w:rsidP="003042D8">
            <w:pPr>
              <w:pStyle w:val="af5"/>
              <w:jc w:val="center"/>
            </w:pPr>
            <w:r w:rsidRPr="00E559B0">
              <w:t>Жабыла бәрі де тағы да  күлісті</w:t>
            </w:r>
          </w:p>
        </w:tc>
        <w:tc>
          <w:tcPr>
            <w:tcW w:w="1701" w:type="dxa"/>
          </w:tcPr>
          <w:p w14:paraId="0AD55E6F" w14:textId="4CF2EB1D" w:rsidR="003042D8" w:rsidRPr="00E559B0" w:rsidRDefault="003042D8" w:rsidP="003042D8">
            <w:pPr>
              <w:pStyle w:val="af5"/>
              <w:jc w:val="center"/>
            </w:pPr>
            <w:r w:rsidRPr="00E559B0">
              <w:t>Жабыла бәрі де тағы да  күлісті</w:t>
            </w:r>
          </w:p>
        </w:tc>
        <w:tc>
          <w:tcPr>
            <w:tcW w:w="1701" w:type="dxa"/>
          </w:tcPr>
          <w:p w14:paraId="3AA8FDCF" w14:textId="1A09F3A9" w:rsidR="003042D8" w:rsidRPr="00E559B0" w:rsidRDefault="003042D8" w:rsidP="003042D8">
            <w:pPr>
              <w:pStyle w:val="af5"/>
              <w:jc w:val="center"/>
            </w:pPr>
            <w:r w:rsidRPr="00E559B0">
              <w:t>Жабыла бәрі де тағы да  күлісті</w:t>
            </w:r>
          </w:p>
        </w:tc>
        <w:tc>
          <w:tcPr>
            <w:tcW w:w="1764" w:type="dxa"/>
          </w:tcPr>
          <w:p w14:paraId="001DBBC2" w14:textId="77777777" w:rsidR="003042D8" w:rsidRPr="00E559B0" w:rsidRDefault="003042D8" w:rsidP="003042D8">
            <w:pPr>
              <w:pStyle w:val="af5"/>
              <w:jc w:val="center"/>
            </w:pPr>
            <w:r w:rsidRPr="00E559B0">
              <w:t>Жабыла бәрі де тағы да  күлісті</w:t>
            </w:r>
          </w:p>
        </w:tc>
      </w:tr>
      <w:tr w:rsidR="003042D8" w:rsidRPr="00E559B0" w14:paraId="0792156C" w14:textId="77777777" w:rsidTr="007E2F92">
        <w:trPr>
          <w:jc w:val="center"/>
        </w:trPr>
        <w:tc>
          <w:tcPr>
            <w:tcW w:w="2755" w:type="dxa"/>
            <w:tcBorders>
              <w:bottom w:val="single" w:sz="4" w:space="0" w:color="auto"/>
            </w:tcBorders>
          </w:tcPr>
          <w:p w14:paraId="14D59D59" w14:textId="77777777" w:rsidR="003042D8" w:rsidRPr="00E559B0" w:rsidRDefault="003042D8" w:rsidP="003042D8">
            <w:pPr>
              <w:pStyle w:val="af5"/>
            </w:pPr>
            <w:r w:rsidRPr="00E559B0">
              <w:t>Симон қаруын қайыра алмады</w:t>
            </w:r>
          </w:p>
        </w:tc>
        <w:tc>
          <w:tcPr>
            <w:tcW w:w="1842" w:type="dxa"/>
            <w:tcBorders>
              <w:bottom w:val="single" w:sz="4" w:space="0" w:color="auto"/>
            </w:tcBorders>
          </w:tcPr>
          <w:p w14:paraId="620209D1" w14:textId="77777777" w:rsidR="003042D8" w:rsidRPr="00E559B0" w:rsidRDefault="003042D8" w:rsidP="003042D8">
            <w:pPr>
              <w:pStyle w:val="af5"/>
              <w:jc w:val="center"/>
            </w:pPr>
            <w:r w:rsidRPr="00E559B0">
              <w:t>Симон қайыруын қайыра алмады</w:t>
            </w:r>
          </w:p>
        </w:tc>
        <w:tc>
          <w:tcPr>
            <w:tcW w:w="1701" w:type="dxa"/>
            <w:tcBorders>
              <w:bottom w:val="single" w:sz="4" w:space="0" w:color="auto"/>
            </w:tcBorders>
          </w:tcPr>
          <w:p w14:paraId="17078762" w14:textId="1E32834A" w:rsidR="003042D8" w:rsidRPr="00E559B0" w:rsidRDefault="003042D8" w:rsidP="003042D8">
            <w:pPr>
              <w:pStyle w:val="af5"/>
              <w:jc w:val="center"/>
            </w:pPr>
            <w:r w:rsidRPr="00E559B0">
              <w:t>Симон қайыруын қайыра алмады</w:t>
            </w:r>
          </w:p>
        </w:tc>
        <w:tc>
          <w:tcPr>
            <w:tcW w:w="1701" w:type="dxa"/>
            <w:tcBorders>
              <w:bottom w:val="single" w:sz="4" w:space="0" w:color="auto"/>
            </w:tcBorders>
          </w:tcPr>
          <w:p w14:paraId="33C78186" w14:textId="2CDC35C5" w:rsidR="003042D8" w:rsidRPr="00E559B0" w:rsidRDefault="003042D8" w:rsidP="003042D8">
            <w:pPr>
              <w:pStyle w:val="af5"/>
              <w:jc w:val="center"/>
            </w:pPr>
            <w:r w:rsidRPr="00E559B0">
              <w:t>Симон қайыруын қайыра алмады</w:t>
            </w:r>
          </w:p>
        </w:tc>
        <w:tc>
          <w:tcPr>
            <w:tcW w:w="1764" w:type="dxa"/>
            <w:tcBorders>
              <w:bottom w:val="single" w:sz="4" w:space="0" w:color="auto"/>
            </w:tcBorders>
          </w:tcPr>
          <w:p w14:paraId="07C0B951" w14:textId="77777777" w:rsidR="003042D8" w:rsidRPr="00E559B0" w:rsidRDefault="003042D8" w:rsidP="003042D8">
            <w:pPr>
              <w:pStyle w:val="af5"/>
              <w:jc w:val="center"/>
            </w:pPr>
            <w:r w:rsidRPr="00E559B0">
              <w:t>Симон қайыруын қайыра алмады</w:t>
            </w:r>
          </w:p>
        </w:tc>
      </w:tr>
      <w:tr w:rsidR="003042D8" w:rsidRPr="00A1366B" w14:paraId="39E11976" w14:textId="77777777" w:rsidTr="007E2F92">
        <w:trPr>
          <w:jc w:val="center"/>
        </w:trPr>
        <w:tc>
          <w:tcPr>
            <w:tcW w:w="2755" w:type="dxa"/>
            <w:tcBorders>
              <w:bottom w:val="nil"/>
            </w:tcBorders>
          </w:tcPr>
          <w:p w14:paraId="3390F85C" w14:textId="77777777" w:rsidR="003042D8" w:rsidRPr="00E559B0" w:rsidRDefault="003042D8" w:rsidP="003042D8">
            <w:pPr>
              <w:pStyle w:val="af5"/>
            </w:pPr>
            <w:r w:rsidRPr="00E559B0">
              <w:t xml:space="preserve">...шығарыб қаб, </w:t>
            </w:r>
            <w:r w:rsidRPr="00110D56">
              <w:rPr>
                <w:bCs/>
                <w:i/>
              </w:rPr>
              <w:t>су</w:t>
            </w:r>
            <w:r w:rsidRPr="00E559B0">
              <w:rPr>
                <w:b/>
                <w:bCs/>
              </w:rPr>
              <w:t xml:space="preserve"> </w:t>
            </w:r>
            <w:r w:rsidRPr="00E559B0">
              <w:t>бетінен шыбынды қағыб әкетеді</w:t>
            </w:r>
          </w:p>
        </w:tc>
        <w:tc>
          <w:tcPr>
            <w:tcW w:w="1842" w:type="dxa"/>
            <w:tcBorders>
              <w:bottom w:val="nil"/>
            </w:tcBorders>
          </w:tcPr>
          <w:p w14:paraId="5B94B8DD" w14:textId="77777777" w:rsidR="003042D8" w:rsidRPr="00E559B0" w:rsidRDefault="003042D8" w:rsidP="003042D8">
            <w:pPr>
              <w:pStyle w:val="af5"/>
              <w:jc w:val="center"/>
            </w:pPr>
            <w:r w:rsidRPr="00E559B0">
              <w:t>...шығарып қап, бетінен шыбынды қағыб әкетеді</w:t>
            </w:r>
          </w:p>
        </w:tc>
        <w:tc>
          <w:tcPr>
            <w:tcW w:w="1701" w:type="dxa"/>
            <w:tcBorders>
              <w:bottom w:val="nil"/>
            </w:tcBorders>
          </w:tcPr>
          <w:p w14:paraId="5A3F1E5C" w14:textId="12E379DD" w:rsidR="003042D8" w:rsidRPr="00E559B0" w:rsidRDefault="003042D8" w:rsidP="003042D8">
            <w:pPr>
              <w:pStyle w:val="af5"/>
              <w:jc w:val="center"/>
            </w:pPr>
            <w:r w:rsidRPr="00E559B0">
              <w:t>...шығарып қап, бетінен шыбынды қағыб әкетеді</w:t>
            </w:r>
          </w:p>
        </w:tc>
        <w:tc>
          <w:tcPr>
            <w:tcW w:w="1701" w:type="dxa"/>
            <w:tcBorders>
              <w:bottom w:val="nil"/>
            </w:tcBorders>
          </w:tcPr>
          <w:p w14:paraId="490BCEFA" w14:textId="06CBF9E9" w:rsidR="003042D8" w:rsidRPr="00E559B0" w:rsidRDefault="003042D8" w:rsidP="003042D8">
            <w:pPr>
              <w:pStyle w:val="af5"/>
              <w:jc w:val="center"/>
            </w:pPr>
            <w:r w:rsidRPr="00E559B0">
              <w:t>...шығарып қап, бетінен шыбынды қағыб әкетеді</w:t>
            </w:r>
          </w:p>
        </w:tc>
        <w:tc>
          <w:tcPr>
            <w:tcW w:w="1764" w:type="dxa"/>
            <w:tcBorders>
              <w:bottom w:val="nil"/>
            </w:tcBorders>
          </w:tcPr>
          <w:p w14:paraId="6510357E" w14:textId="77777777" w:rsidR="003042D8" w:rsidRPr="00E559B0" w:rsidRDefault="003042D8" w:rsidP="003042D8">
            <w:pPr>
              <w:pStyle w:val="af5"/>
              <w:jc w:val="center"/>
            </w:pPr>
            <w:r w:rsidRPr="00E559B0">
              <w:t>...шығарып қап, бетінен шыбынды қағыб әкетеді</w:t>
            </w:r>
          </w:p>
        </w:tc>
      </w:tr>
      <w:tr w:rsidR="003042D8" w:rsidRPr="00E559B0" w14:paraId="5D6F488C" w14:textId="77777777" w:rsidTr="007E2F92">
        <w:trPr>
          <w:jc w:val="center"/>
        </w:trPr>
        <w:tc>
          <w:tcPr>
            <w:tcW w:w="2755" w:type="dxa"/>
          </w:tcPr>
          <w:p w14:paraId="44030D0C" w14:textId="77777777" w:rsidR="003042D8" w:rsidRPr="00E559B0" w:rsidRDefault="003042D8" w:rsidP="003042D8">
            <w:pPr>
              <w:pStyle w:val="af5"/>
            </w:pPr>
            <w:r w:rsidRPr="00E559B0">
              <w:t>Симон көкте жайылып жатып,...</w:t>
            </w:r>
          </w:p>
        </w:tc>
        <w:tc>
          <w:tcPr>
            <w:tcW w:w="1842" w:type="dxa"/>
          </w:tcPr>
          <w:p w14:paraId="441870BB" w14:textId="77777777" w:rsidR="003042D8" w:rsidRPr="00E559B0" w:rsidRDefault="003042D8" w:rsidP="003042D8">
            <w:pPr>
              <w:pStyle w:val="af5"/>
              <w:jc w:val="center"/>
            </w:pPr>
            <w:r w:rsidRPr="00E559B0">
              <w:t>Симон көктен жайылып жатып,...</w:t>
            </w:r>
          </w:p>
        </w:tc>
        <w:tc>
          <w:tcPr>
            <w:tcW w:w="1701" w:type="dxa"/>
          </w:tcPr>
          <w:p w14:paraId="6BA4C82A" w14:textId="000EF9DD" w:rsidR="003042D8" w:rsidRPr="00E559B0" w:rsidRDefault="003042D8" w:rsidP="003042D8">
            <w:pPr>
              <w:pStyle w:val="af5"/>
              <w:jc w:val="center"/>
            </w:pPr>
            <w:r w:rsidRPr="00E559B0">
              <w:t>Симон көктен жайылып жатып,...</w:t>
            </w:r>
          </w:p>
        </w:tc>
        <w:tc>
          <w:tcPr>
            <w:tcW w:w="1701" w:type="dxa"/>
          </w:tcPr>
          <w:p w14:paraId="1DA9BD56" w14:textId="5DCBB9D3" w:rsidR="003042D8" w:rsidRPr="00E559B0" w:rsidRDefault="003042D8" w:rsidP="003042D8">
            <w:pPr>
              <w:pStyle w:val="af5"/>
              <w:jc w:val="center"/>
            </w:pPr>
            <w:r w:rsidRPr="00E559B0">
              <w:t>Симон көктен жайылып жатып,...</w:t>
            </w:r>
          </w:p>
        </w:tc>
        <w:tc>
          <w:tcPr>
            <w:tcW w:w="1764" w:type="dxa"/>
          </w:tcPr>
          <w:p w14:paraId="13D13F1F" w14:textId="77777777" w:rsidR="003042D8" w:rsidRPr="00E559B0" w:rsidRDefault="003042D8" w:rsidP="003042D8">
            <w:pPr>
              <w:pStyle w:val="af5"/>
              <w:jc w:val="center"/>
            </w:pPr>
            <w:r w:rsidRPr="00E559B0">
              <w:t>Симон көктен жайылып жатып,...</w:t>
            </w:r>
          </w:p>
        </w:tc>
      </w:tr>
      <w:tr w:rsidR="003042D8" w:rsidRPr="00E559B0" w14:paraId="1E77E8C4" w14:textId="77777777" w:rsidTr="007E2F92">
        <w:trPr>
          <w:jc w:val="center"/>
        </w:trPr>
        <w:tc>
          <w:tcPr>
            <w:tcW w:w="2755" w:type="dxa"/>
          </w:tcPr>
          <w:p w14:paraId="3D50B892" w14:textId="77777777" w:rsidR="003042D8" w:rsidRPr="00D5343E" w:rsidRDefault="003042D8" w:rsidP="003042D8">
            <w:pPr>
              <w:pStyle w:val="af5"/>
              <w:rPr>
                <w:lang w:val="ru-RU"/>
              </w:rPr>
            </w:pPr>
            <w:r w:rsidRPr="00E559B0">
              <w:t>айтқаны ырас болса,</w:t>
            </w:r>
            <w:r>
              <w:rPr>
                <w:lang w:val="ru-RU"/>
              </w:rPr>
              <w:t xml:space="preserve"> </w:t>
            </w:r>
            <w:r w:rsidRPr="00E559B0">
              <w:t>айылдағы бар қыздың</w:t>
            </w:r>
          </w:p>
        </w:tc>
        <w:tc>
          <w:tcPr>
            <w:tcW w:w="1842" w:type="dxa"/>
          </w:tcPr>
          <w:p w14:paraId="5CC5A0F7" w14:textId="77777777" w:rsidR="003042D8" w:rsidRPr="00E559B0" w:rsidRDefault="003042D8" w:rsidP="003042D8">
            <w:pPr>
              <w:pStyle w:val="af5"/>
              <w:jc w:val="center"/>
            </w:pPr>
            <w:r w:rsidRPr="00E559B0">
              <w:t>айтқаны ырас болса,</w:t>
            </w:r>
            <w:r>
              <w:rPr>
                <w:lang w:val="ru-RU"/>
              </w:rPr>
              <w:t xml:space="preserve"> </w:t>
            </w:r>
            <w:r w:rsidRPr="00E559B0">
              <w:t>айылдағы бар қыздың</w:t>
            </w:r>
          </w:p>
        </w:tc>
        <w:tc>
          <w:tcPr>
            <w:tcW w:w="1701" w:type="dxa"/>
          </w:tcPr>
          <w:p w14:paraId="168BF7B6" w14:textId="59944FFA" w:rsidR="003042D8" w:rsidRPr="00E559B0" w:rsidRDefault="003042D8" w:rsidP="003042D8">
            <w:pPr>
              <w:pStyle w:val="af5"/>
              <w:jc w:val="center"/>
            </w:pPr>
            <w:r w:rsidRPr="00E559B0">
              <w:t>айтқаны рас болса</w:t>
            </w:r>
            <w:r>
              <w:rPr>
                <w:lang w:val="ru-RU"/>
              </w:rPr>
              <w:t xml:space="preserve"> </w:t>
            </w:r>
            <w:r w:rsidRPr="00E559B0">
              <w:t>а</w:t>
            </w:r>
            <w:r>
              <w:rPr>
                <w:lang w:val="ru-RU"/>
              </w:rPr>
              <w:t>у</w:t>
            </w:r>
            <w:r w:rsidRPr="00E559B0">
              <w:t>ылдағы бар қыздың</w:t>
            </w:r>
          </w:p>
        </w:tc>
        <w:tc>
          <w:tcPr>
            <w:tcW w:w="1701" w:type="dxa"/>
          </w:tcPr>
          <w:p w14:paraId="00F9BFFC" w14:textId="14EE56FD" w:rsidR="003042D8" w:rsidRPr="00E559B0" w:rsidRDefault="003042D8" w:rsidP="003042D8">
            <w:pPr>
              <w:pStyle w:val="af5"/>
              <w:jc w:val="center"/>
            </w:pPr>
            <w:r w:rsidRPr="00E559B0">
              <w:t>айтқаны рас болса</w:t>
            </w:r>
            <w:r>
              <w:rPr>
                <w:lang w:val="ru-RU"/>
              </w:rPr>
              <w:t xml:space="preserve"> </w:t>
            </w:r>
            <w:r w:rsidRPr="00E559B0">
              <w:t>а</w:t>
            </w:r>
            <w:r>
              <w:rPr>
                <w:lang w:val="ru-RU"/>
              </w:rPr>
              <w:t>у</w:t>
            </w:r>
            <w:r w:rsidRPr="00E559B0">
              <w:t>ылдағы бар қыздың</w:t>
            </w:r>
          </w:p>
        </w:tc>
        <w:tc>
          <w:tcPr>
            <w:tcW w:w="1764" w:type="dxa"/>
          </w:tcPr>
          <w:p w14:paraId="0846C81E" w14:textId="77777777" w:rsidR="003042D8" w:rsidRPr="00E559B0" w:rsidRDefault="003042D8" w:rsidP="003042D8">
            <w:pPr>
              <w:pStyle w:val="af5"/>
              <w:jc w:val="center"/>
            </w:pPr>
            <w:r w:rsidRPr="00E559B0">
              <w:t>айтқаны рас болса</w:t>
            </w:r>
            <w:r>
              <w:rPr>
                <w:lang w:val="ru-RU"/>
              </w:rPr>
              <w:t xml:space="preserve"> </w:t>
            </w:r>
            <w:r w:rsidRPr="00E559B0">
              <w:t>а</w:t>
            </w:r>
            <w:r>
              <w:rPr>
                <w:lang w:val="ru-RU"/>
              </w:rPr>
              <w:t>у</w:t>
            </w:r>
            <w:r w:rsidRPr="00E559B0">
              <w:t>ылдағы бар қыздың</w:t>
            </w:r>
          </w:p>
        </w:tc>
      </w:tr>
      <w:tr w:rsidR="003042D8" w:rsidRPr="00E559B0" w14:paraId="08CCE348" w14:textId="77777777" w:rsidTr="007E2F92">
        <w:trPr>
          <w:jc w:val="center"/>
        </w:trPr>
        <w:tc>
          <w:tcPr>
            <w:tcW w:w="2755" w:type="dxa"/>
          </w:tcPr>
          <w:p w14:paraId="42508968" w14:textId="77777777" w:rsidR="003042D8" w:rsidRPr="00E559B0" w:rsidRDefault="003042D8" w:rsidP="003042D8">
            <w:pPr>
              <w:pStyle w:val="af5"/>
            </w:pPr>
            <w:r w:rsidRPr="00E559B0">
              <w:t>ойыншық қызы көрінбеді</w:t>
            </w:r>
          </w:p>
        </w:tc>
        <w:tc>
          <w:tcPr>
            <w:tcW w:w="1842" w:type="dxa"/>
          </w:tcPr>
          <w:p w14:paraId="26B424BD" w14:textId="77777777" w:rsidR="003042D8" w:rsidRPr="00E559B0" w:rsidRDefault="003042D8" w:rsidP="003042D8">
            <w:pPr>
              <w:pStyle w:val="af5"/>
              <w:jc w:val="center"/>
            </w:pPr>
            <w:r w:rsidRPr="00E559B0">
              <w:t>ойыншық қызы көрінбеді</w:t>
            </w:r>
          </w:p>
        </w:tc>
        <w:tc>
          <w:tcPr>
            <w:tcW w:w="1701" w:type="dxa"/>
          </w:tcPr>
          <w:p w14:paraId="7D254100" w14:textId="29CD089C" w:rsidR="003042D8" w:rsidRPr="00E559B0" w:rsidRDefault="003042D8" w:rsidP="003042D8">
            <w:pPr>
              <w:pStyle w:val="af5"/>
              <w:jc w:val="center"/>
            </w:pPr>
            <w:r w:rsidRPr="00E559B0">
              <w:t>ойыншық қыз көрінбеді</w:t>
            </w:r>
          </w:p>
        </w:tc>
        <w:tc>
          <w:tcPr>
            <w:tcW w:w="1701" w:type="dxa"/>
          </w:tcPr>
          <w:p w14:paraId="4F7C8FE4" w14:textId="5F95492E" w:rsidR="003042D8" w:rsidRPr="00E559B0" w:rsidRDefault="003042D8" w:rsidP="003042D8">
            <w:pPr>
              <w:pStyle w:val="af5"/>
              <w:jc w:val="center"/>
            </w:pPr>
            <w:r w:rsidRPr="00E559B0">
              <w:t>ойыншық қыз көрінбеді</w:t>
            </w:r>
          </w:p>
        </w:tc>
        <w:tc>
          <w:tcPr>
            <w:tcW w:w="1764" w:type="dxa"/>
          </w:tcPr>
          <w:p w14:paraId="78A90FB7" w14:textId="77777777" w:rsidR="003042D8" w:rsidRPr="00E559B0" w:rsidRDefault="003042D8" w:rsidP="003042D8">
            <w:pPr>
              <w:pStyle w:val="af5"/>
              <w:jc w:val="center"/>
            </w:pPr>
            <w:r w:rsidRPr="00E559B0">
              <w:t>ойыншық қыз көрінбеді</w:t>
            </w:r>
          </w:p>
        </w:tc>
      </w:tr>
      <w:tr w:rsidR="003042D8" w:rsidRPr="00E559B0" w14:paraId="3B97046E" w14:textId="77777777" w:rsidTr="007E2F92">
        <w:trPr>
          <w:jc w:val="center"/>
        </w:trPr>
        <w:tc>
          <w:tcPr>
            <w:tcW w:w="2755" w:type="dxa"/>
          </w:tcPr>
          <w:p w14:paraId="7B9C1AE5" w14:textId="77777777" w:rsidR="003042D8" w:rsidRPr="00E559B0" w:rsidRDefault="003042D8" w:rsidP="003042D8">
            <w:pPr>
              <w:pStyle w:val="af5"/>
            </w:pPr>
            <w:r w:rsidRPr="00E559B0">
              <w:t xml:space="preserve">Күшігін </w:t>
            </w:r>
            <w:r w:rsidRPr="00110D56">
              <w:rPr>
                <w:bCs/>
                <w:i/>
              </w:rPr>
              <w:t>қорыған</w:t>
            </w:r>
            <w:r w:rsidRPr="00E559B0">
              <w:rPr>
                <w:b/>
                <w:bCs/>
              </w:rPr>
              <w:t xml:space="preserve"> </w:t>
            </w:r>
            <w:r w:rsidRPr="00E559B0">
              <w:t>қаншық түрленіп</w:t>
            </w:r>
          </w:p>
        </w:tc>
        <w:tc>
          <w:tcPr>
            <w:tcW w:w="1842" w:type="dxa"/>
          </w:tcPr>
          <w:p w14:paraId="2EC0C5A5" w14:textId="77777777" w:rsidR="003042D8" w:rsidRPr="00E559B0" w:rsidRDefault="003042D8" w:rsidP="003042D8">
            <w:pPr>
              <w:pStyle w:val="af5"/>
              <w:jc w:val="center"/>
            </w:pPr>
            <w:r w:rsidRPr="00E559B0">
              <w:t>Күшігін қаншық түрленіп</w:t>
            </w:r>
          </w:p>
        </w:tc>
        <w:tc>
          <w:tcPr>
            <w:tcW w:w="1701" w:type="dxa"/>
          </w:tcPr>
          <w:p w14:paraId="58B19544" w14:textId="39D0012B" w:rsidR="003042D8" w:rsidRDefault="003042D8" w:rsidP="003042D8">
            <w:pPr>
              <w:pStyle w:val="af5"/>
              <w:jc w:val="center"/>
              <w:rPr>
                <w:lang w:val="ru-RU"/>
              </w:rPr>
            </w:pPr>
            <w:r>
              <w:rPr>
                <w:lang w:val="ru-RU"/>
              </w:rPr>
              <w:t>к</w:t>
            </w:r>
            <w:r w:rsidRPr="00E559B0">
              <w:t>үшігін қаншық түрленіп</w:t>
            </w:r>
          </w:p>
        </w:tc>
        <w:tc>
          <w:tcPr>
            <w:tcW w:w="1701" w:type="dxa"/>
          </w:tcPr>
          <w:p w14:paraId="090DD0C5" w14:textId="3DC20E76" w:rsidR="003042D8" w:rsidRPr="00E559B0" w:rsidRDefault="003042D8" w:rsidP="003042D8">
            <w:pPr>
              <w:pStyle w:val="af5"/>
              <w:jc w:val="center"/>
            </w:pPr>
            <w:r>
              <w:rPr>
                <w:lang w:val="ru-RU"/>
              </w:rPr>
              <w:t>к</w:t>
            </w:r>
            <w:r w:rsidRPr="00E559B0">
              <w:t>үшігін қаншық түрленіп</w:t>
            </w:r>
          </w:p>
        </w:tc>
        <w:tc>
          <w:tcPr>
            <w:tcW w:w="1764" w:type="dxa"/>
          </w:tcPr>
          <w:p w14:paraId="720EC48B" w14:textId="77777777" w:rsidR="003042D8" w:rsidRPr="00E559B0" w:rsidRDefault="003042D8" w:rsidP="003042D8">
            <w:pPr>
              <w:pStyle w:val="af5"/>
              <w:jc w:val="center"/>
            </w:pPr>
            <w:r>
              <w:rPr>
                <w:lang w:val="ru-RU"/>
              </w:rPr>
              <w:t>к</w:t>
            </w:r>
            <w:r w:rsidRPr="00E559B0">
              <w:t>үшігін қаншық түрленіп</w:t>
            </w:r>
          </w:p>
        </w:tc>
      </w:tr>
      <w:tr w:rsidR="003042D8" w:rsidRPr="007039AF" w14:paraId="1D2F20C9" w14:textId="77777777" w:rsidTr="009C4B52">
        <w:trPr>
          <w:jc w:val="center"/>
        </w:trPr>
        <w:tc>
          <w:tcPr>
            <w:tcW w:w="2755" w:type="dxa"/>
            <w:tcBorders>
              <w:bottom w:val="nil"/>
            </w:tcBorders>
          </w:tcPr>
          <w:p w14:paraId="0FBBB465" w14:textId="708EDD99" w:rsidR="003042D8" w:rsidRPr="00E559B0" w:rsidRDefault="003042D8" w:rsidP="003042D8">
            <w:pPr>
              <w:pStyle w:val="af5"/>
            </w:pPr>
            <w:r w:rsidRPr="00E559B0">
              <w:t xml:space="preserve">аттатпаймын </w:t>
            </w:r>
            <w:r w:rsidRPr="00110D56">
              <w:rPr>
                <w:bCs/>
                <w:i/>
              </w:rPr>
              <w:t xml:space="preserve">деп </w:t>
            </w:r>
            <w:r w:rsidRPr="00E559B0">
              <w:t>есікті алып тұр</w:t>
            </w:r>
          </w:p>
        </w:tc>
        <w:tc>
          <w:tcPr>
            <w:tcW w:w="1842" w:type="dxa"/>
            <w:tcBorders>
              <w:bottom w:val="nil"/>
            </w:tcBorders>
          </w:tcPr>
          <w:p w14:paraId="2F043752" w14:textId="68101FEF" w:rsidR="003042D8" w:rsidRPr="00E559B0" w:rsidRDefault="003042D8" w:rsidP="003042D8">
            <w:pPr>
              <w:pStyle w:val="af5"/>
              <w:jc w:val="center"/>
            </w:pPr>
            <w:r w:rsidRPr="00E559B0">
              <w:t xml:space="preserve">аттатпаймын </w:t>
            </w:r>
            <w:r w:rsidRPr="00815DDA">
              <w:t>деп</w:t>
            </w:r>
            <w:r w:rsidRPr="00E559B0">
              <w:rPr>
                <w:b/>
                <w:bCs/>
              </w:rPr>
              <w:t xml:space="preserve"> </w:t>
            </w:r>
            <w:r w:rsidRPr="00E559B0">
              <w:t>есікті алып тұр</w:t>
            </w:r>
          </w:p>
        </w:tc>
        <w:tc>
          <w:tcPr>
            <w:tcW w:w="1701" w:type="dxa"/>
            <w:tcBorders>
              <w:bottom w:val="nil"/>
            </w:tcBorders>
          </w:tcPr>
          <w:p w14:paraId="6627B2F9" w14:textId="2B6C69CC" w:rsidR="003042D8" w:rsidRPr="00E559B0" w:rsidRDefault="003042D8" w:rsidP="003042D8">
            <w:pPr>
              <w:pStyle w:val="af5"/>
              <w:jc w:val="center"/>
            </w:pPr>
            <w:r w:rsidRPr="00E559B0">
              <w:t>аттатпаймын деген</w:t>
            </w:r>
            <w:r>
              <w:t xml:space="preserve"> </w:t>
            </w:r>
            <w:r w:rsidRPr="00E559B0">
              <w:t>дей есікті алып тұр</w:t>
            </w:r>
          </w:p>
        </w:tc>
        <w:tc>
          <w:tcPr>
            <w:tcW w:w="1701" w:type="dxa"/>
            <w:tcBorders>
              <w:bottom w:val="nil"/>
            </w:tcBorders>
          </w:tcPr>
          <w:p w14:paraId="3DB93FCA" w14:textId="6C4371F6" w:rsidR="003042D8" w:rsidRPr="00E559B0" w:rsidRDefault="003042D8" w:rsidP="003042D8">
            <w:pPr>
              <w:pStyle w:val="af5"/>
              <w:jc w:val="center"/>
            </w:pPr>
            <w:r w:rsidRPr="00E559B0">
              <w:t>аттатпаймын деген</w:t>
            </w:r>
            <w:r>
              <w:t xml:space="preserve"> </w:t>
            </w:r>
            <w:r w:rsidRPr="00E559B0">
              <w:t>дей есікті алып тұр</w:t>
            </w:r>
          </w:p>
        </w:tc>
        <w:tc>
          <w:tcPr>
            <w:tcW w:w="1764" w:type="dxa"/>
            <w:tcBorders>
              <w:bottom w:val="nil"/>
            </w:tcBorders>
          </w:tcPr>
          <w:p w14:paraId="06D10EBD" w14:textId="4CA1BC13" w:rsidR="003042D8" w:rsidRPr="00E559B0" w:rsidRDefault="003042D8" w:rsidP="003042D8">
            <w:pPr>
              <w:pStyle w:val="af5"/>
              <w:jc w:val="center"/>
            </w:pPr>
            <w:r w:rsidRPr="00E559B0">
              <w:t>аттатпаймын деген</w:t>
            </w:r>
            <w:r>
              <w:t xml:space="preserve"> </w:t>
            </w:r>
            <w:r w:rsidRPr="00E559B0">
              <w:t>дей есікті алып тұр</w:t>
            </w:r>
          </w:p>
        </w:tc>
      </w:tr>
      <w:tr w:rsidR="009C4B52" w:rsidRPr="00D30E08" w14:paraId="02E983A2" w14:textId="77777777" w:rsidTr="009C4B52">
        <w:trPr>
          <w:jc w:val="center"/>
        </w:trPr>
        <w:tc>
          <w:tcPr>
            <w:tcW w:w="2755" w:type="dxa"/>
            <w:tcBorders>
              <w:top w:val="nil"/>
              <w:left w:val="nil"/>
              <w:right w:val="nil"/>
            </w:tcBorders>
          </w:tcPr>
          <w:p w14:paraId="424D8994" w14:textId="77777777" w:rsidR="009C4B52" w:rsidRPr="00D41BCB" w:rsidRDefault="009C4B52" w:rsidP="009C4B52">
            <w:pPr>
              <w:pStyle w:val="af5"/>
              <w:ind w:hanging="62"/>
              <w:jc w:val="both"/>
              <w:rPr>
                <w:sz w:val="28"/>
                <w:szCs w:val="28"/>
              </w:rPr>
            </w:pPr>
            <w:r w:rsidRPr="00D41BCB">
              <w:rPr>
                <w:sz w:val="28"/>
                <w:szCs w:val="28"/>
              </w:rPr>
              <w:t>10-кестенің</w:t>
            </w:r>
            <w:r>
              <w:rPr>
                <w:sz w:val="28"/>
                <w:szCs w:val="28"/>
                <w:lang w:val="ru-RU"/>
              </w:rPr>
              <w:t xml:space="preserve"> </w:t>
            </w:r>
            <w:r w:rsidRPr="00D41BCB">
              <w:rPr>
                <w:sz w:val="28"/>
                <w:szCs w:val="28"/>
              </w:rPr>
              <w:t>жалғасы</w:t>
            </w:r>
          </w:p>
          <w:p w14:paraId="6BB35B1C" w14:textId="77777777" w:rsidR="009C4B52" w:rsidRPr="00E559B0" w:rsidRDefault="009C4B52" w:rsidP="009C4B52">
            <w:pPr>
              <w:pStyle w:val="af5"/>
            </w:pPr>
          </w:p>
        </w:tc>
        <w:tc>
          <w:tcPr>
            <w:tcW w:w="1842" w:type="dxa"/>
            <w:tcBorders>
              <w:top w:val="nil"/>
              <w:left w:val="nil"/>
              <w:right w:val="nil"/>
            </w:tcBorders>
          </w:tcPr>
          <w:p w14:paraId="5ABB2905" w14:textId="77777777" w:rsidR="009C4B52" w:rsidRPr="00E559B0" w:rsidRDefault="009C4B52" w:rsidP="009C4B52">
            <w:pPr>
              <w:pStyle w:val="af5"/>
              <w:jc w:val="center"/>
            </w:pPr>
          </w:p>
        </w:tc>
        <w:tc>
          <w:tcPr>
            <w:tcW w:w="1701" w:type="dxa"/>
            <w:tcBorders>
              <w:top w:val="nil"/>
              <w:left w:val="nil"/>
              <w:right w:val="nil"/>
            </w:tcBorders>
          </w:tcPr>
          <w:p w14:paraId="59219BBA" w14:textId="77777777" w:rsidR="009C4B52" w:rsidRPr="00E559B0" w:rsidRDefault="009C4B52" w:rsidP="009C4B52">
            <w:pPr>
              <w:pStyle w:val="af5"/>
              <w:jc w:val="center"/>
            </w:pPr>
          </w:p>
        </w:tc>
        <w:tc>
          <w:tcPr>
            <w:tcW w:w="1701" w:type="dxa"/>
            <w:tcBorders>
              <w:top w:val="nil"/>
              <w:left w:val="nil"/>
              <w:right w:val="nil"/>
            </w:tcBorders>
          </w:tcPr>
          <w:p w14:paraId="79601285" w14:textId="77777777" w:rsidR="009C4B52" w:rsidRPr="00E559B0" w:rsidRDefault="009C4B52" w:rsidP="009C4B52">
            <w:pPr>
              <w:pStyle w:val="af5"/>
              <w:jc w:val="center"/>
            </w:pPr>
          </w:p>
        </w:tc>
        <w:tc>
          <w:tcPr>
            <w:tcW w:w="1764" w:type="dxa"/>
            <w:tcBorders>
              <w:top w:val="nil"/>
              <w:left w:val="nil"/>
              <w:right w:val="nil"/>
            </w:tcBorders>
          </w:tcPr>
          <w:p w14:paraId="75B3845B" w14:textId="77777777" w:rsidR="009C4B52" w:rsidRPr="00E559B0" w:rsidRDefault="009C4B52" w:rsidP="009C4B52">
            <w:pPr>
              <w:pStyle w:val="af5"/>
              <w:jc w:val="center"/>
            </w:pPr>
          </w:p>
        </w:tc>
      </w:tr>
      <w:tr w:rsidR="009C4B52" w:rsidRPr="00D30E08" w14:paraId="3466F4FB" w14:textId="77777777" w:rsidTr="007E2F92">
        <w:trPr>
          <w:jc w:val="center"/>
        </w:trPr>
        <w:tc>
          <w:tcPr>
            <w:tcW w:w="2755" w:type="dxa"/>
          </w:tcPr>
          <w:p w14:paraId="5B8289D7" w14:textId="0A0427E2" w:rsidR="009C4B52" w:rsidRPr="009C4B52" w:rsidRDefault="009C4B52" w:rsidP="009C4B52">
            <w:pPr>
              <w:pStyle w:val="af5"/>
              <w:jc w:val="center"/>
              <w:rPr>
                <w:lang w:val="ru-RU"/>
              </w:rPr>
            </w:pPr>
            <w:r>
              <w:rPr>
                <w:lang w:val="ru-RU"/>
              </w:rPr>
              <w:t>1</w:t>
            </w:r>
          </w:p>
        </w:tc>
        <w:tc>
          <w:tcPr>
            <w:tcW w:w="1842" w:type="dxa"/>
          </w:tcPr>
          <w:p w14:paraId="39EEF2E5" w14:textId="5C7AB42F" w:rsidR="009C4B52" w:rsidRPr="009C4B52" w:rsidRDefault="009C4B52" w:rsidP="009C4B52">
            <w:pPr>
              <w:pStyle w:val="af5"/>
              <w:jc w:val="center"/>
              <w:rPr>
                <w:lang w:val="ru-RU"/>
              </w:rPr>
            </w:pPr>
            <w:r>
              <w:rPr>
                <w:lang w:val="ru-RU"/>
              </w:rPr>
              <w:t>2</w:t>
            </w:r>
          </w:p>
        </w:tc>
        <w:tc>
          <w:tcPr>
            <w:tcW w:w="1701" w:type="dxa"/>
          </w:tcPr>
          <w:p w14:paraId="1EE9035A" w14:textId="6A5F59EB" w:rsidR="009C4B52" w:rsidRPr="009C4B52" w:rsidRDefault="009C4B52" w:rsidP="009C4B52">
            <w:pPr>
              <w:pStyle w:val="af5"/>
              <w:jc w:val="center"/>
              <w:rPr>
                <w:lang w:val="ru-RU"/>
              </w:rPr>
            </w:pPr>
            <w:r>
              <w:rPr>
                <w:lang w:val="ru-RU"/>
              </w:rPr>
              <w:t>3</w:t>
            </w:r>
          </w:p>
        </w:tc>
        <w:tc>
          <w:tcPr>
            <w:tcW w:w="1701" w:type="dxa"/>
          </w:tcPr>
          <w:p w14:paraId="6C324419" w14:textId="67098D52" w:rsidR="009C4B52" w:rsidRPr="009C4B52" w:rsidRDefault="009C4B52" w:rsidP="009C4B52">
            <w:pPr>
              <w:pStyle w:val="af5"/>
              <w:jc w:val="center"/>
              <w:rPr>
                <w:lang w:val="ru-RU"/>
              </w:rPr>
            </w:pPr>
            <w:r>
              <w:rPr>
                <w:lang w:val="ru-RU"/>
              </w:rPr>
              <w:t>4</w:t>
            </w:r>
          </w:p>
        </w:tc>
        <w:tc>
          <w:tcPr>
            <w:tcW w:w="1764" w:type="dxa"/>
          </w:tcPr>
          <w:p w14:paraId="5F6B59F5" w14:textId="747F73C7" w:rsidR="009C4B52" w:rsidRPr="009C4B52" w:rsidRDefault="009C4B52" w:rsidP="009C4B52">
            <w:pPr>
              <w:pStyle w:val="af5"/>
              <w:jc w:val="center"/>
              <w:rPr>
                <w:lang w:val="ru-RU"/>
              </w:rPr>
            </w:pPr>
            <w:r>
              <w:rPr>
                <w:lang w:val="ru-RU"/>
              </w:rPr>
              <w:t>5</w:t>
            </w:r>
          </w:p>
        </w:tc>
      </w:tr>
      <w:tr w:rsidR="009C4B52" w:rsidRPr="00A1366B" w14:paraId="22C82A83" w14:textId="77777777" w:rsidTr="007E2F92">
        <w:trPr>
          <w:jc w:val="center"/>
        </w:trPr>
        <w:tc>
          <w:tcPr>
            <w:tcW w:w="2755" w:type="dxa"/>
          </w:tcPr>
          <w:p w14:paraId="69C22093" w14:textId="77777777" w:rsidR="009C4B52" w:rsidRPr="00E559B0" w:rsidRDefault="009C4B52" w:rsidP="009C4B52">
            <w:pPr>
              <w:pStyle w:val="af5"/>
            </w:pPr>
            <w:r w:rsidRPr="00E559B0">
              <w:t>Мен өзен жағасын</w:t>
            </w:r>
            <w:r w:rsidRPr="00E559B0">
              <w:rPr>
                <w:b/>
                <w:bCs/>
              </w:rPr>
              <w:t>да</w:t>
            </w:r>
            <w:r w:rsidRPr="00E559B0">
              <w:t xml:space="preserve"> адасып жүрген ұлыңды алып келдім</w:t>
            </w:r>
          </w:p>
        </w:tc>
        <w:tc>
          <w:tcPr>
            <w:tcW w:w="1842" w:type="dxa"/>
          </w:tcPr>
          <w:p w14:paraId="57688CDB" w14:textId="77777777" w:rsidR="009C4B52" w:rsidRPr="00E559B0" w:rsidRDefault="009C4B52" w:rsidP="009C4B52">
            <w:pPr>
              <w:pStyle w:val="af5"/>
              <w:jc w:val="center"/>
            </w:pPr>
            <w:r w:rsidRPr="00E559B0">
              <w:t>Мен өзен жағасынан адасып жүрген ұлыңды алып келдім</w:t>
            </w:r>
          </w:p>
        </w:tc>
        <w:tc>
          <w:tcPr>
            <w:tcW w:w="1701" w:type="dxa"/>
          </w:tcPr>
          <w:p w14:paraId="15F17B01" w14:textId="02114B63" w:rsidR="009C4B52" w:rsidRPr="00E559B0" w:rsidRDefault="009C4B52" w:rsidP="009C4B52">
            <w:pPr>
              <w:pStyle w:val="af5"/>
              <w:jc w:val="center"/>
            </w:pPr>
            <w:r w:rsidRPr="00E559B0">
              <w:t>Мен өзен жағасынан адасып жүрген ұлыңды алып келдім</w:t>
            </w:r>
          </w:p>
        </w:tc>
        <w:tc>
          <w:tcPr>
            <w:tcW w:w="1701" w:type="dxa"/>
          </w:tcPr>
          <w:p w14:paraId="0630E99C" w14:textId="57FCBD28" w:rsidR="009C4B52" w:rsidRPr="00E559B0" w:rsidRDefault="009C4B52" w:rsidP="009C4B52">
            <w:pPr>
              <w:pStyle w:val="af5"/>
              <w:jc w:val="center"/>
            </w:pPr>
            <w:r w:rsidRPr="00E559B0">
              <w:t>Мен өзен жағасынан адасып жүрген ұлыңды алып келдім</w:t>
            </w:r>
          </w:p>
        </w:tc>
        <w:tc>
          <w:tcPr>
            <w:tcW w:w="1764" w:type="dxa"/>
          </w:tcPr>
          <w:p w14:paraId="1D7EC13E" w14:textId="77777777" w:rsidR="009C4B52" w:rsidRPr="00E559B0" w:rsidRDefault="009C4B52" w:rsidP="009C4B52">
            <w:pPr>
              <w:pStyle w:val="af5"/>
              <w:jc w:val="center"/>
            </w:pPr>
            <w:r w:rsidRPr="00E559B0">
              <w:t>Мен өзен жағасынан адасып жүрген ұлыңды алып келдім</w:t>
            </w:r>
          </w:p>
        </w:tc>
      </w:tr>
      <w:tr w:rsidR="009C4B52" w:rsidRPr="00A1366B" w14:paraId="265C377D" w14:textId="77777777" w:rsidTr="007E2F92">
        <w:trPr>
          <w:jc w:val="center"/>
        </w:trPr>
        <w:tc>
          <w:tcPr>
            <w:tcW w:w="2755" w:type="dxa"/>
          </w:tcPr>
          <w:p w14:paraId="30D05F3E" w14:textId="77777777" w:rsidR="009C4B52" w:rsidRPr="00E559B0" w:rsidRDefault="009C4B52" w:rsidP="009C4B52">
            <w:pPr>
              <w:pStyle w:val="af5"/>
            </w:pPr>
            <w:r>
              <w:t xml:space="preserve">Ұста дағдарып </w:t>
            </w:r>
            <w:r w:rsidRPr="00E559B0">
              <w:t xml:space="preserve">не қыларын білмей </w:t>
            </w:r>
            <w:r w:rsidRPr="00110D56">
              <w:rPr>
                <w:bCs/>
                <w:i/>
              </w:rPr>
              <w:t>қалт</w:t>
            </w:r>
            <w:r w:rsidRPr="00E559B0">
              <w:rPr>
                <w:b/>
                <w:bCs/>
              </w:rPr>
              <w:t xml:space="preserve"> </w:t>
            </w:r>
            <w:r w:rsidRPr="00E559B0">
              <w:t>тұрып қалды</w:t>
            </w:r>
          </w:p>
        </w:tc>
        <w:tc>
          <w:tcPr>
            <w:tcW w:w="1842" w:type="dxa"/>
          </w:tcPr>
          <w:p w14:paraId="44E29C93" w14:textId="77777777" w:rsidR="009C4B52" w:rsidRPr="00E559B0" w:rsidRDefault="009C4B52" w:rsidP="009C4B52">
            <w:pPr>
              <w:pStyle w:val="af5"/>
              <w:jc w:val="center"/>
            </w:pPr>
            <w:r>
              <w:t xml:space="preserve">Ұста дағдарып </w:t>
            </w:r>
            <w:r w:rsidRPr="00E559B0">
              <w:t xml:space="preserve">не қыларын білмей </w:t>
            </w:r>
            <w:r w:rsidRPr="00AE571E">
              <w:t>қалт</w:t>
            </w:r>
            <w:r w:rsidRPr="00E559B0">
              <w:rPr>
                <w:b/>
                <w:bCs/>
              </w:rPr>
              <w:t xml:space="preserve"> </w:t>
            </w:r>
            <w:r w:rsidRPr="00E559B0">
              <w:t>тұрып қалды</w:t>
            </w:r>
          </w:p>
        </w:tc>
        <w:tc>
          <w:tcPr>
            <w:tcW w:w="1701" w:type="dxa"/>
          </w:tcPr>
          <w:p w14:paraId="4584A3E4" w14:textId="38D23147" w:rsidR="009C4B52" w:rsidRPr="00E559B0" w:rsidRDefault="009C4B52" w:rsidP="009C4B52">
            <w:pPr>
              <w:pStyle w:val="af5"/>
              <w:jc w:val="center"/>
            </w:pPr>
            <w:r w:rsidRPr="00E559B0">
              <w:t>не қыларын білмей тұрып қалды</w:t>
            </w:r>
          </w:p>
        </w:tc>
        <w:tc>
          <w:tcPr>
            <w:tcW w:w="1701" w:type="dxa"/>
          </w:tcPr>
          <w:p w14:paraId="69210DA3" w14:textId="6DED5938" w:rsidR="009C4B52" w:rsidRPr="00E559B0" w:rsidRDefault="009C4B52" w:rsidP="009C4B52">
            <w:pPr>
              <w:pStyle w:val="af5"/>
              <w:jc w:val="center"/>
            </w:pPr>
            <w:r w:rsidRPr="00E559B0">
              <w:t>не қыларын білмей тұрып қалды</w:t>
            </w:r>
          </w:p>
        </w:tc>
        <w:tc>
          <w:tcPr>
            <w:tcW w:w="1764" w:type="dxa"/>
          </w:tcPr>
          <w:p w14:paraId="34150B38" w14:textId="77777777" w:rsidR="009C4B52" w:rsidRPr="00E559B0" w:rsidRDefault="009C4B52" w:rsidP="009C4B52">
            <w:pPr>
              <w:pStyle w:val="af5"/>
              <w:jc w:val="center"/>
            </w:pPr>
            <w:r w:rsidRPr="00E559B0">
              <w:t>не қыларын білмей тұрып қалды</w:t>
            </w:r>
          </w:p>
        </w:tc>
      </w:tr>
      <w:tr w:rsidR="009C4B52" w:rsidRPr="00E559B0" w14:paraId="4C3B5D1B" w14:textId="77777777" w:rsidTr="007E2F92">
        <w:trPr>
          <w:jc w:val="center"/>
        </w:trPr>
        <w:tc>
          <w:tcPr>
            <w:tcW w:w="2755" w:type="dxa"/>
          </w:tcPr>
          <w:p w14:paraId="6195DA16" w14:textId="77777777" w:rsidR="009C4B52" w:rsidRPr="00E559B0" w:rsidRDefault="009C4B52" w:rsidP="009C4B52">
            <w:pPr>
              <w:pStyle w:val="af5"/>
              <w:spacing w:line="228" w:lineRule="auto"/>
            </w:pPr>
            <w:r w:rsidRPr="00E559B0">
              <w:t xml:space="preserve">мен тағы да </w:t>
            </w:r>
            <w:r w:rsidRPr="00110D56">
              <w:rPr>
                <w:bCs/>
                <w:i/>
              </w:rPr>
              <w:t>барып</w:t>
            </w:r>
            <w:r w:rsidRPr="00E559B0">
              <w:t xml:space="preserve"> суға кетем</w:t>
            </w:r>
          </w:p>
        </w:tc>
        <w:tc>
          <w:tcPr>
            <w:tcW w:w="1842" w:type="dxa"/>
          </w:tcPr>
          <w:p w14:paraId="4CDC561B" w14:textId="77777777" w:rsidR="009C4B52" w:rsidRPr="00E559B0" w:rsidRDefault="009C4B52" w:rsidP="009C4B52">
            <w:pPr>
              <w:pStyle w:val="af5"/>
              <w:spacing w:line="228" w:lineRule="auto"/>
              <w:jc w:val="center"/>
            </w:pPr>
            <w:r w:rsidRPr="00E559B0">
              <w:t>мен тағы да суға кетем</w:t>
            </w:r>
          </w:p>
        </w:tc>
        <w:tc>
          <w:tcPr>
            <w:tcW w:w="1701" w:type="dxa"/>
          </w:tcPr>
          <w:p w14:paraId="6ADC9CC2" w14:textId="72B933C7" w:rsidR="009C4B52" w:rsidRPr="00E559B0" w:rsidRDefault="009C4B52" w:rsidP="009C4B52">
            <w:pPr>
              <w:pStyle w:val="af5"/>
              <w:spacing w:line="228" w:lineRule="auto"/>
              <w:jc w:val="center"/>
            </w:pPr>
            <w:r w:rsidRPr="00E559B0">
              <w:t>мен тағы да суға кетемін</w:t>
            </w:r>
          </w:p>
        </w:tc>
        <w:tc>
          <w:tcPr>
            <w:tcW w:w="1701" w:type="dxa"/>
          </w:tcPr>
          <w:p w14:paraId="244540A1" w14:textId="04848485" w:rsidR="009C4B52" w:rsidRPr="00E559B0" w:rsidRDefault="009C4B52" w:rsidP="009C4B52">
            <w:pPr>
              <w:pStyle w:val="af5"/>
              <w:spacing w:line="228" w:lineRule="auto"/>
              <w:jc w:val="center"/>
            </w:pPr>
            <w:r w:rsidRPr="00E559B0">
              <w:t>мен тағы да суға кетемін</w:t>
            </w:r>
          </w:p>
        </w:tc>
        <w:tc>
          <w:tcPr>
            <w:tcW w:w="1764" w:type="dxa"/>
          </w:tcPr>
          <w:p w14:paraId="0FCD261A" w14:textId="77777777" w:rsidR="009C4B52" w:rsidRPr="00E559B0" w:rsidRDefault="009C4B52" w:rsidP="009C4B52">
            <w:pPr>
              <w:pStyle w:val="af5"/>
              <w:spacing w:line="228" w:lineRule="auto"/>
              <w:jc w:val="center"/>
            </w:pPr>
            <w:r w:rsidRPr="00E559B0">
              <w:t>мен тағы да суға кетемін</w:t>
            </w:r>
          </w:p>
        </w:tc>
      </w:tr>
      <w:tr w:rsidR="009C4B52" w:rsidRPr="00E559B0" w14:paraId="488CF5D7" w14:textId="77777777" w:rsidTr="007E2F92">
        <w:trPr>
          <w:jc w:val="center"/>
        </w:trPr>
        <w:tc>
          <w:tcPr>
            <w:tcW w:w="2755" w:type="dxa"/>
          </w:tcPr>
          <w:p w14:paraId="0380687F" w14:textId="77777777" w:rsidR="009C4B52" w:rsidRPr="00E559B0" w:rsidRDefault="009C4B52" w:rsidP="009C4B52">
            <w:pPr>
              <w:pStyle w:val="af5"/>
              <w:spacing w:line="228" w:lineRule="auto"/>
            </w:pPr>
            <w:r w:rsidRPr="00E559B0">
              <w:t>(кешегі бала) Симон бетіне қарап</w:t>
            </w:r>
          </w:p>
        </w:tc>
        <w:tc>
          <w:tcPr>
            <w:tcW w:w="1842" w:type="dxa"/>
          </w:tcPr>
          <w:p w14:paraId="703593A5" w14:textId="77777777" w:rsidR="009C4B52" w:rsidRPr="00E559B0" w:rsidRDefault="009C4B52" w:rsidP="009C4B52">
            <w:pPr>
              <w:pStyle w:val="af5"/>
              <w:spacing w:line="228" w:lineRule="auto"/>
              <w:jc w:val="center"/>
            </w:pPr>
            <w:r w:rsidRPr="00E559B0">
              <w:t>Симон бетіне қарап</w:t>
            </w:r>
          </w:p>
        </w:tc>
        <w:tc>
          <w:tcPr>
            <w:tcW w:w="1701" w:type="dxa"/>
          </w:tcPr>
          <w:p w14:paraId="1C43EDA3" w14:textId="460441F8" w:rsidR="009C4B52" w:rsidRPr="00E559B0" w:rsidRDefault="009C4B52" w:rsidP="009C4B52">
            <w:pPr>
              <w:pStyle w:val="af5"/>
              <w:spacing w:line="228" w:lineRule="auto"/>
              <w:jc w:val="center"/>
            </w:pPr>
            <w:r w:rsidRPr="00E559B0">
              <w:t>(кешегі бала) Симон бетінен қарап</w:t>
            </w:r>
          </w:p>
        </w:tc>
        <w:tc>
          <w:tcPr>
            <w:tcW w:w="1701" w:type="dxa"/>
          </w:tcPr>
          <w:p w14:paraId="640350BE" w14:textId="6E8FC34A" w:rsidR="009C4B52" w:rsidRPr="00E559B0" w:rsidRDefault="009C4B52" w:rsidP="009C4B52">
            <w:pPr>
              <w:pStyle w:val="af5"/>
              <w:spacing w:line="228" w:lineRule="auto"/>
              <w:jc w:val="center"/>
            </w:pPr>
            <w:r w:rsidRPr="00E559B0">
              <w:t>(кешегі бала) Симон бетінен қарап</w:t>
            </w:r>
          </w:p>
        </w:tc>
        <w:tc>
          <w:tcPr>
            <w:tcW w:w="1764" w:type="dxa"/>
          </w:tcPr>
          <w:p w14:paraId="6E3D810E" w14:textId="77777777" w:rsidR="009C4B52" w:rsidRPr="00E559B0" w:rsidRDefault="009C4B52" w:rsidP="009C4B52">
            <w:pPr>
              <w:pStyle w:val="af5"/>
              <w:spacing w:line="228" w:lineRule="auto"/>
              <w:jc w:val="center"/>
            </w:pPr>
            <w:r w:rsidRPr="00E559B0">
              <w:t>(кешегі бала) Симон бетінен қарап</w:t>
            </w:r>
          </w:p>
        </w:tc>
      </w:tr>
      <w:tr w:rsidR="009C4B52" w:rsidRPr="00E559B0" w14:paraId="08843A4C" w14:textId="77777777" w:rsidTr="007E2F92">
        <w:trPr>
          <w:jc w:val="center"/>
        </w:trPr>
        <w:tc>
          <w:tcPr>
            <w:tcW w:w="2755" w:type="dxa"/>
          </w:tcPr>
          <w:p w14:paraId="7BE8F380" w14:textId="77777777" w:rsidR="009C4B52" w:rsidRPr="00E559B0" w:rsidRDefault="009C4B52" w:rsidP="009C4B52">
            <w:pPr>
              <w:pStyle w:val="af5"/>
              <w:spacing w:line="228" w:lineRule="auto"/>
            </w:pPr>
            <w:r w:rsidRPr="00E559B0">
              <w:rPr>
                <w:lang w:val="ru-RU"/>
              </w:rPr>
              <w:t xml:space="preserve">- </w:t>
            </w:r>
            <w:r w:rsidRPr="00E559B0">
              <w:t>Менің әкем атын сұрасаң?</w:t>
            </w:r>
          </w:p>
        </w:tc>
        <w:tc>
          <w:tcPr>
            <w:tcW w:w="1842" w:type="dxa"/>
          </w:tcPr>
          <w:p w14:paraId="32D263B8" w14:textId="77777777" w:rsidR="009C4B52" w:rsidRPr="00E559B0" w:rsidRDefault="009C4B52" w:rsidP="009C4B52">
            <w:pPr>
              <w:pStyle w:val="af5"/>
              <w:spacing w:line="228" w:lineRule="auto"/>
              <w:jc w:val="center"/>
            </w:pPr>
            <w:r w:rsidRPr="00E559B0">
              <w:rPr>
                <w:lang w:val="ru-RU"/>
              </w:rPr>
              <w:t xml:space="preserve">- </w:t>
            </w:r>
            <w:r w:rsidRPr="00E559B0">
              <w:t>Менің әкемнің атын сұрасаң?</w:t>
            </w:r>
          </w:p>
        </w:tc>
        <w:tc>
          <w:tcPr>
            <w:tcW w:w="1701" w:type="dxa"/>
          </w:tcPr>
          <w:p w14:paraId="41DBCCA6" w14:textId="2C63977E" w:rsidR="009C4B52" w:rsidRPr="00E559B0" w:rsidRDefault="009C4B52" w:rsidP="009C4B52">
            <w:pPr>
              <w:pStyle w:val="af5"/>
              <w:spacing w:line="228" w:lineRule="auto"/>
              <w:jc w:val="center"/>
              <w:rPr>
                <w:lang w:val="ru-RU"/>
              </w:rPr>
            </w:pPr>
            <w:r w:rsidRPr="00E559B0">
              <w:rPr>
                <w:lang w:val="ru-RU"/>
              </w:rPr>
              <w:t xml:space="preserve">- </w:t>
            </w:r>
            <w:r w:rsidRPr="00E559B0">
              <w:t>Менің әкемнің атын сұрасаң?</w:t>
            </w:r>
          </w:p>
        </w:tc>
        <w:tc>
          <w:tcPr>
            <w:tcW w:w="1701" w:type="dxa"/>
          </w:tcPr>
          <w:p w14:paraId="11447551" w14:textId="14209AB5" w:rsidR="009C4B52" w:rsidRPr="00E559B0" w:rsidRDefault="009C4B52" w:rsidP="009C4B52">
            <w:pPr>
              <w:pStyle w:val="af5"/>
              <w:spacing w:line="228" w:lineRule="auto"/>
              <w:jc w:val="center"/>
            </w:pPr>
            <w:r w:rsidRPr="00E559B0">
              <w:rPr>
                <w:lang w:val="ru-RU"/>
              </w:rPr>
              <w:t xml:space="preserve">- </w:t>
            </w:r>
            <w:r w:rsidRPr="00E559B0">
              <w:t>Менің әкемнің атын сұрасаң?</w:t>
            </w:r>
          </w:p>
        </w:tc>
        <w:tc>
          <w:tcPr>
            <w:tcW w:w="1764" w:type="dxa"/>
          </w:tcPr>
          <w:p w14:paraId="0A556159" w14:textId="77777777" w:rsidR="009C4B52" w:rsidRPr="00E559B0" w:rsidRDefault="009C4B52" w:rsidP="009C4B52">
            <w:pPr>
              <w:pStyle w:val="af5"/>
              <w:spacing w:line="228" w:lineRule="auto"/>
              <w:jc w:val="center"/>
            </w:pPr>
            <w:r w:rsidRPr="00E559B0">
              <w:rPr>
                <w:lang w:val="ru-RU"/>
              </w:rPr>
              <w:t xml:space="preserve">- </w:t>
            </w:r>
            <w:r w:rsidRPr="00E559B0">
              <w:t>Менің әкемнің атын сұрасаң?</w:t>
            </w:r>
          </w:p>
        </w:tc>
      </w:tr>
      <w:tr w:rsidR="009C4B52" w:rsidRPr="00E559B0" w14:paraId="75EA0F3A" w14:textId="77777777" w:rsidTr="007E2F92">
        <w:trPr>
          <w:jc w:val="center"/>
        </w:trPr>
        <w:tc>
          <w:tcPr>
            <w:tcW w:w="2755" w:type="dxa"/>
          </w:tcPr>
          <w:p w14:paraId="1D78E4AA" w14:textId="77777777" w:rsidR="009C4B52" w:rsidRPr="00E559B0" w:rsidRDefault="009C4B52" w:rsidP="009C4B52">
            <w:pPr>
              <w:pStyle w:val="af5"/>
              <w:spacing w:line="228" w:lineRule="auto"/>
            </w:pPr>
            <w:r w:rsidRPr="00E559B0">
              <w:t>Балалар жабыл</w:t>
            </w:r>
            <w:r w:rsidRPr="00E559B0">
              <w:rPr>
                <w:b/>
                <w:bCs/>
              </w:rPr>
              <w:t>а</w:t>
            </w:r>
            <w:r w:rsidRPr="00E559B0">
              <w:t xml:space="preserve"> күліп,...</w:t>
            </w:r>
          </w:p>
        </w:tc>
        <w:tc>
          <w:tcPr>
            <w:tcW w:w="1842" w:type="dxa"/>
          </w:tcPr>
          <w:p w14:paraId="41E903C8" w14:textId="77777777" w:rsidR="009C4B52" w:rsidRPr="00E559B0" w:rsidRDefault="009C4B52" w:rsidP="009C4B52">
            <w:pPr>
              <w:pStyle w:val="af5"/>
              <w:spacing w:line="228" w:lineRule="auto"/>
              <w:jc w:val="center"/>
            </w:pPr>
            <w:r w:rsidRPr="00E559B0">
              <w:t>Балалар жабылып күліп,...</w:t>
            </w:r>
          </w:p>
        </w:tc>
        <w:tc>
          <w:tcPr>
            <w:tcW w:w="1701" w:type="dxa"/>
          </w:tcPr>
          <w:p w14:paraId="2E2E5A66" w14:textId="03B792CC" w:rsidR="009C4B52" w:rsidRPr="00E559B0" w:rsidRDefault="009C4B52" w:rsidP="009C4B52">
            <w:pPr>
              <w:pStyle w:val="af5"/>
              <w:spacing w:line="228" w:lineRule="auto"/>
              <w:jc w:val="center"/>
            </w:pPr>
            <w:r w:rsidRPr="00E559B0">
              <w:t>Балалар жабылып күліп,...</w:t>
            </w:r>
          </w:p>
        </w:tc>
        <w:tc>
          <w:tcPr>
            <w:tcW w:w="1701" w:type="dxa"/>
          </w:tcPr>
          <w:p w14:paraId="58CDE144" w14:textId="6BB231D3" w:rsidR="009C4B52" w:rsidRPr="00E559B0" w:rsidRDefault="009C4B52" w:rsidP="009C4B52">
            <w:pPr>
              <w:pStyle w:val="af5"/>
              <w:spacing w:line="228" w:lineRule="auto"/>
              <w:jc w:val="center"/>
            </w:pPr>
            <w:r w:rsidRPr="00E559B0">
              <w:t>Балалар жабылып күліп,...</w:t>
            </w:r>
          </w:p>
        </w:tc>
        <w:tc>
          <w:tcPr>
            <w:tcW w:w="1764" w:type="dxa"/>
          </w:tcPr>
          <w:p w14:paraId="6D47C8AA" w14:textId="77777777" w:rsidR="009C4B52" w:rsidRPr="00E559B0" w:rsidRDefault="009C4B52" w:rsidP="009C4B52">
            <w:pPr>
              <w:pStyle w:val="af5"/>
              <w:spacing w:line="228" w:lineRule="auto"/>
              <w:jc w:val="center"/>
            </w:pPr>
            <w:r w:rsidRPr="00E559B0">
              <w:t>Балалар жабылып күліп,...</w:t>
            </w:r>
          </w:p>
        </w:tc>
      </w:tr>
      <w:tr w:rsidR="009C4B52" w:rsidRPr="00E559B0" w14:paraId="1DCC04DF" w14:textId="77777777" w:rsidTr="007E2F92">
        <w:trPr>
          <w:jc w:val="center"/>
        </w:trPr>
        <w:tc>
          <w:tcPr>
            <w:tcW w:w="2755" w:type="dxa"/>
          </w:tcPr>
          <w:p w14:paraId="39854C4E" w14:textId="77777777" w:rsidR="009C4B52" w:rsidRPr="00E559B0" w:rsidRDefault="009C4B52" w:rsidP="009C4B52">
            <w:pPr>
              <w:pStyle w:val="af5"/>
              <w:spacing w:line="228" w:lineRule="auto"/>
            </w:pPr>
            <w:r w:rsidRPr="00E559B0">
              <w:t xml:space="preserve">Үш айдай </w:t>
            </w:r>
          </w:p>
        </w:tc>
        <w:tc>
          <w:tcPr>
            <w:tcW w:w="1842" w:type="dxa"/>
          </w:tcPr>
          <w:p w14:paraId="49CD0C79" w14:textId="77777777" w:rsidR="009C4B52" w:rsidRPr="00E559B0" w:rsidRDefault="009C4B52" w:rsidP="009C4B52">
            <w:pPr>
              <w:pStyle w:val="af5"/>
              <w:spacing w:line="228" w:lineRule="auto"/>
              <w:jc w:val="center"/>
            </w:pPr>
            <w:r w:rsidRPr="00E559B0">
              <w:t>Үш ай</w:t>
            </w:r>
          </w:p>
        </w:tc>
        <w:tc>
          <w:tcPr>
            <w:tcW w:w="1701" w:type="dxa"/>
          </w:tcPr>
          <w:p w14:paraId="70B414EB" w14:textId="41842B66" w:rsidR="009C4B52" w:rsidRPr="00E559B0" w:rsidRDefault="009C4B52" w:rsidP="009C4B52">
            <w:pPr>
              <w:pStyle w:val="af5"/>
              <w:spacing w:line="228" w:lineRule="auto"/>
              <w:jc w:val="center"/>
            </w:pPr>
            <w:r w:rsidRPr="00E559B0">
              <w:t>Үш ай</w:t>
            </w:r>
          </w:p>
        </w:tc>
        <w:tc>
          <w:tcPr>
            <w:tcW w:w="1701" w:type="dxa"/>
          </w:tcPr>
          <w:p w14:paraId="5951DEB5" w14:textId="06F1436B" w:rsidR="009C4B52" w:rsidRPr="00E559B0" w:rsidRDefault="009C4B52" w:rsidP="009C4B52">
            <w:pPr>
              <w:pStyle w:val="af5"/>
              <w:spacing w:line="228" w:lineRule="auto"/>
              <w:jc w:val="center"/>
            </w:pPr>
            <w:r w:rsidRPr="00E559B0">
              <w:t>Үш ай</w:t>
            </w:r>
          </w:p>
        </w:tc>
        <w:tc>
          <w:tcPr>
            <w:tcW w:w="1764" w:type="dxa"/>
          </w:tcPr>
          <w:p w14:paraId="34D9ACEE" w14:textId="77777777" w:rsidR="009C4B52" w:rsidRPr="00E559B0" w:rsidRDefault="009C4B52" w:rsidP="009C4B52">
            <w:pPr>
              <w:pStyle w:val="af5"/>
              <w:spacing w:line="228" w:lineRule="auto"/>
              <w:jc w:val="center"/>
            </w:pPr>
            <w:r w:rsidRPr="00E559B0">
              <w:t>Үш ай</w:t>
            </w:r>
          </w:p>
        </w:tc>
      </w:tr>
      <w:tr w:rsidR="009C4B52" w:rsidRPr="00E559B0" w14:paraId="1E002B09" w14:textId="77777777" w:rsidTr="007E2F92">
        <w:trPr>
          <w:jc w:val="center"/>
        </w:trPr>
        <w:tc>
          <w:tcPr>
            <w:tcW w:w="2755" w:type="dxa"/>
          </w:tcPr>
          <w:p w14:paraId="5873DDA9" w14:textId="77777777" w:rsidR="009C4B52" w:rsidRPr="00E559B0" w:rsidRDefault="009C4B52" w:rsidP="009C4B52">
            <w:pPr>
              <w:pStyle w:val="af5"/>
              <w:spacing w:line="228" w:lineRule="auto"/>
            </w:pPr>
            <w:r w:rsidRPr="00E559B0">
              <w:t xml:space="preserve">Ақбала қанша </w:t>
            </w:r>
            <w:r w:rsidRPr="00110D56">
              <w:rPr>
                <w:bCs/>
                <w:i/>
              </w:rPr>
              <w:t>жұмылса</w:t>
            </w:r>
            <w:r w:rsidRPr="00E559B0">
              <w:t xml:space="preserve"> да,...</w:t>
            </w:r>
          </w:p>
        </w:tc>
        <w:tc>
          <w:tcPr>
            <w:tcW w:w="1842" w:type="dxa"/>
          </w:tcPr>
          <w:p w14:paraId="700B8178" w14:textId="77777777" w:rsidR="009C4B52" w:rsidRPr="00E559B0" w:rsidRDefault="009C4B52" w:rsidP="009C4B52">
            <w:pPr>
              <w:pStyle w:val="af5"/>
              <w:spacing w:line="228" w:lineRule="auto"/>
              <w:jc w:val="center"/>
            </w:pPr>
            <w:r w:rsidRPr="00E559B0">
              <w:t>Ақбала қанша жуса да,...</w:t>
            </w:r>
          </w:p>
        </w:tc>
        <w:tc>
          <w:tcPr>
            <w:tcW w:w="1701" w:type="dxa"/>
          </w:tcPr>
          <w:p w14:paraId="0038FE27" w14:textId="0681AF04" w:rsidR="009C4B52" w:rsidRPr="00E559B0" w:rsidRDefault="009C4B52" w:rsidP="009C4B52">
            <w:pPr>
              <w:pStyle w:val="af5"/>
              <w:spacing w:line="228" w:lineRule="auto"/>
              <w:jc w:val="center"/>
            </w:pPr>
            <w:r w:rsidRPr="00E559B0">
              <w:t>Ақбала қанша жуса да,...</w:t>
            </w:r>
          </w:p>
        </w:tc>
        <w:tc>
          <w:tcPr>
            <w:tcW w:w="1701" w:type="dxa"/>
          </w:tcPr>
          <w:p w14:paraId="4524B995" w14:textId="1C6F9878" w:rsidR="009C4B52" w:rsidRPr="00E559B0" w:rsidRDefault="009C4B52" w:rsidP="009C4B52">
            <w:pPr>
              <w:pStyle w:val="af5"/>
              <w:spacing w:line="228" w:lineRule="auto"/>
              <w:jc w:val="center"/>
            </w:pPr>
            <w:r w:rsidRPr="00E559B0">
              <w:t>Ақбала қанша жуса да,...</w:t>
            </w:r>
          </w:p>
        </w:tc>
        <w:tc>
          <w:tcPr>
            <w:tcW w:w="1764" w:type="dxa"/>
          </w:tcPr>
          <w:p w14:paraId="2CF06930" w14:textId="77777777" w:rsidR="009C4B52" w:rsidRPr="00E559B0" w:rsidRDefault="009C4B52" w:rsidP="009C4B52">
            <w:pPr>
              <w:pStyle w:val="af5"/>
              <w:spacing w:line="228" w:lineRule="auto"/>
              <w:jc w:val="center"/>
            </w:pPr>
            <w:r w:rsidRPr="00E559B0">
              <w:t>Ақбала қанша жуса да,...</w:t>
            </w:r>
          </w:p>
        </w:tc>
      </w:tr>
      <w:tr w:rsidR="009C4B52" w:rsidRPr="00E559B0" w14:paraId="5B10C39D" w14:textId="77777777" w:rsidTr="007E2F92">
        <w:trPr>
          <w:jc w:val="center"/>
        </w:trPr>
        <w:tc>
          <w:tcPr>
            <w:tcW w:w="2755" w:type="dxa"/>
          </w:tcPr>
          <w:p w14:paraId="4856EB46" w14:textId="77777777" w:rsidR="009C4B52" w:rsidRPr="00E559B0" w:rsidRDefault="009C4B52" w:rsidP="009C4B52">
            <w:pPr>
              <w:pStyle w:val="af5"/>
              <w:spacing w:line="228" w:lineRule="auto"/>
            </w:pPr>
            <w:r w:rsidRPr="00E559B0">
              <w:t xml:space="preserve">- Болса болар, </w:t>
            </w:r>
            <w:r w:rsidRPr="00110D56">
              <w:rPr>
                <w:bCs/>
                <w:i/>
              </w:rPr>
              <w:t>бірақ</w:t>
            </w:r>
            <w:r w:rsidRPr="00E559B0">
              <w:t xml:space="preserve"> ол саған шын әке емес, - деді.</w:t>
            </w:r>
          </w:p>
        </w:tc>
        <w:tc>
          <w:tcPr>
            <w:tcW w:w="1842" w:type="dxa"/>
          </w:tcPr>
          <w:p w14:paraId="498CB6CB" w14:textId="77777777" w:rsidR="009C4B52" w:rsidRPr="00E559B0" w:rsidRDefault="009C4B52" w:rsidP="009C4B52">
            <w:pPr>
              <w:pStyle w:val="af5"/>
              <w:spacing w:line="228" w:lineRule="auto"/>
              <w:jc w:val="center"/>
            </w:pPr>
            <w:r w:rsidRPr="00E559B0">
              <w:t>- Болса болар, ол саған шын әке емес, - деді.</w:t>
            </w:r>
          </w:p>
        </w:tc>
        <w:tc>
          <w:tcPr>
            <w:tcW w:w="1701" w:type="dxa"/>
          </w:tcPr>
          <w:p w14:paraId="4AAC3737" w14:textId="3823E074" w:rsidR="009C4B52" w:rsidRPr="00E559B0" w:rsidRDefault="009C4B52" w:rsidP="009C4B52">
            <w:pPr>
              <w:pStyle w:val="af5"/>
              <w:spacing w:line="228" w:lineRule="auto"/>
              <w:jc w:val="center"/>
            </w:pPr>
            <w:r w:rsidRPr="00E559B0">
              <w:t>- Болса болар, ол саған шын әке емес, - деді.</w:t>
            </w:r>
          </w:p>
        </w:tc>
        <w:tc>
          <w:tcPr>
            <w:tcW w:w="1701" w:type="dxa"/>
          </w:tcPr>
          <w:p w14:paraId="52487F49" w14:textId="0F765BCB" w:rsidR="009C4B52" w:rsidRPr="00E559B0" w:rsidRDefault="009C4B52" w:rsidP="009C4B52">
            <w:pPr>
              <w:pStyle w:val="af5"/>
              <w:spacing w:line="228" w:lineRule="auto"/>
              <w:jc w:val="center"/>
            </w:pPr>
            <w:r w:rsidRPr="00E559B0">
              <w:t>- Болса болар, ол саған шын әке емес, - деді.</w:t>
            </w:r>
          </w:p>
        </w:tc>
        <w:tc>
          <w:tcPr>
            <w:tcW w:w="1764" w:type="dxa"/>
          </w:tcPr>
          <w:p w14:paraId="4247E45E" w14:textId="77777777" w:rsidR="009C4B52" w:rsidRPr="00E559B0" w:rsidRDefault="009C4B52" w:rsidP="009C4B52">
            <w:pPr>
              <w:pStyle w:val="af5"/>
              <w:spacing w:line="228" w:lineRule="auto"/>
              <w:jc w:val="center"/>
            </w:pPr>
            <w:r w:rsidRPr="00E559B0">
              <w:t>- Болса болар, ол саған шын әке емес, - деді.</w:t>
            </w:r>
          </w:p>
        </w:tc>
      </w:tr>
      <w:tr w:rsidR="009C4B52" w:rsidRPr="00A1366B" w14:paraId="0AFCF38C" w14:textId="77777777" w:rsidTr="007E2F92">
        <w:trPr>
          <w:jc w:val="center"/>
        </w:trPr>
        <w:tc>
          <w:tcPr>
            <w:tcW w:w="2755" w:type="dxa"/>
          </w:tcPr>
          <w:p w14:paraId="3A132611" w14:textId="77777777" w:rsidR="009C4B52" w:rsidRPr="00E559B0" w:rsidRDefault="009C4B52" w:rsidP="009C4B52">
            <w:pPr>
              <w:pStyle w:val="af5"/>
              <w:spacing w:line="228" w:lineRule="auto"/>
            </w:pPr>
            <w:r w:rsidRPr="00E559B0">
              <w:t>бояудай қызыл темірді соққан</w:t>
            </w:r>
          </w:p>
        </w:tc>
        <w:tc>
          <w:tcPr>
            <w:tcW w:w="1842" w:type="dxa"/>
          </w:tcPr>
          <w:p w14:paraId="0BA82688" w14:textId="77777777" w:rsidR="009C4B52" w:rsidRPr="00E559B0" w:rsidRDefault="009C4B52" w:rsidP="009C4B52">
            <w:pPr>
              <w:pStyle w:val="af5"/>
              <w:spacing w:line="228" w:lineRule="auto"/>
              <w:jc w:val="center"/>
            </w:pPr>
            <w:r w:rsidRPr="00E559B0">
              <w:t>бояудай қызыл темірді соққан</w:t>
            </w:r>
          </w:p>
        </w:tc>
        <w:tc>
          <w:tcPr>
            <w:tcW w:w="1701" w:type="dxa"/>
          </w:tcPr>
          <w:p w14:paraId="3483EE83" w14:textId="53669E3A" w:rsidR="009C4B52" w:rsidRPr="00E559B0" w:rsidRDefault="009C4B52" w:rsidP="009C4B52">
            <w:pPr>
              <w:pStyle w:val="af5"/>
              <w:spacing w:line="228" w:lineRule="auto"/>
              <w:jc w:val="center"/>
            </w:pPr>
            <w:r w:rsidRPr="00E559B0">
              <w:t>бояудай қып-қызыл темірді соққан</w:t>
            </w:r>
          </w:p>
        </w:tc>
        <w:tc>
          <w:tcPr>
            <w:tcW w:w="1701" w:type="dxa"/>
          </w:tcPr>
          <w:p w14:paraId="04C5E3B3" w14:textId="2067430C" w:rsidR="009C4B52" w:rsidRPr="00E559B0" w:rsidRDefault="009C4B52" w:rsidP="009C4B52">
            <w:pPr>
              <w:pStyle w:val="af5"/>
              <w:spacing w:line="228" w:lineRule="auto"/>
              <w:jc w:val="center"/>
            </w:pPr>
            <w:r w:rsidRPr="00E559B0">
              <w:t>бояудай қып-қызыл темірді соққан</w:t>
            </w:r>
          </w:p>
        </w:tc>
        <w:tc>
          <w:tcPr>
            <w:tcW w:w="1764" w:type="dxa"/>
          </w:tcPr>
          <w:p w14:paraId="36BCFB2E" w14:textId="77777777" w:rsidR="009C4B52" w:rsidRPr="00E559B0" w:rsidRDefault="009C4B52" w:rsidP="009C4B52">
            <w:pPr>
              <w:pStyle w:val="af5"/>
              <w:spacing w:line="228" w:lineRule="auto"/>
              <w:jc w:val="center"/>
            </w:pPr>
            <w:r w:rsidRPr="00E559B0">
              <w:t>бояудай қып-қызыл темірді соққан</w:t>
            </w:r>
          </w:p>
        </w:tc>
      </w:tr>
      <w:tr w:rsidR="009C4B52" w:rsidRPr="00A1366B" w14:paraId="1E6436D3" w14:textId="77777777" w:rsidTr="007E2F92">
        <w:trPr>
          <w:jc w:val="center"/>
        </w:trPr>
        <w:tc>
          <w:tcPr>
            <w:tcW w:w="2755" w:type="dxa"/>
          </w:tcPr>
          <w:p w14:paraId="250040D6" w14:textId="77777777" w:rsidR="009C4B52" w:rsidRPr="00E559B0" w:rsidRDefault="009C4B52" w:rsidP="009C4B52">
            <w:pPr>
              <w:pStyle w:val="af5"/>
              <w:spacing w:line="228" w:lineRule="auto"/>
            </w:pPr>
            <w:r w:rsidRPr="00E559B0">
              <w:t>Симонның нәзік дауысы:</w:t>
            </w:r>
          </w:p>
        </w:tc>
        <w:tc>
          <w:tcPr>
            <w:tcW w:w="1842" w:type="dxa"/>
          </w:tcPr>
          <w:p w14:paraId="15C41794" w14:textId="77777777" w:rsidR="009C4B52" w:rsidRPr="00E559B0" w:rsidRDefault="009C4B52" w:rsidP="009C4B52">
            <w:pPr>
              <w:pStyle w:val="af5"/>
              <w:spacing w:line="228" w:lineRule="auto"/>
              <w:jc w:val="center"/>
            </w:pPr>
            <w:r w:rsidRPr="00E559B0">
              <w:t>Симонның нәзік дауысы:</w:t>
            </w:r>
          </w:p>
        </w:tc>
        <w:tc>
          <w:tcPr>
            <w:tcW w:w="1701" w:type="dxa"/>
          </w:tcPr>
          <w:p w14:paraId="0FB0A604" w14:textId="22D0F9FA" w:rsidR="009C4B52" w:rsidRPr="00E559B0" w:rsidRDefault="009C4B52" w:rsidP="009C4B52">
            <w:pPr>
              <w:pStyle w:val="af5"/>
              <w:spacing w:line="228" w:lineRule="auto"/>
              <w:jc w:val="center"/>
            </w:pPr>
            <w:r w:rsidRPr="00E559B0">
              <w:t>Симонның нәзік дауысы саңқ етті:</w:t>
            </w:r>
          </w:p>
        </w:tc>
        <w:tc>
          <w:tcPr>
            <w:tcW w:w="1701" w:type="dxa"/>
          </w:tcPr>
          <w:p w14:paraId="2AC2550F" w14:textId="092C9DDC" w:rsidR="009C4B52" w:rsidRPr="00E559B0" w:rsidRDefault="009C4B52" w:rsidP="009C4B52">
            <w:pPr>
              <w:pStyle w:val="af5"/>
              <w:spacing w:line="228" w:lineRule="auto"/>
              <w:jc w:val="center"/>
            </w:pPr>
            <w:r w:rsidRPr="00E559B0">
              <w:t>Симонның нәзік дауысы саңқ етті:</w:t>
            </w:r>
          </w:p>
        </w:tc>
        <w:tc>
          <w:tcPr>
            <w:tcW w:w="1764" w:type="dxa"/>
          </w:tcPr>
          <w:p w14:paraId="7C45D75E" w14:textId="77777777" w:rsidR="009C4B52" w:rsidRPr="00E559B0" w:rsidRDefault="009C4B52" w:rsidP="009C4B52">
            <w:pPr>
              <w:pStyle w:val="af5"/>
              <w:spacing w:line="228" w:lineRule="auto"/>
              <w:jc w:val="center"/>
            </w:pPr>
            <w:r w:rsidRPr="00E559B0">
              <w:t>Симонның нәзік дауысы саңқ етті:</w:t>
            </w:r>
          </w:p>
        </w:tc>
      </w:tr>
      <w:tr w:rsidR="009C4B52" w:rsidRPr="00A1366B" w14:paraId="41DE2F0C" w14:textId="77777777" w:rsidTr="007E2F92">
        <w:trPr>
          <w:jc w:val="center"/>
        </w:trPr>
        <w:tc>
          <w:tcPr>
            <w:tcW w:w="2755" w:type="dxa"/>
            <w:tcBorders>
              <w:bottom w:val="single" w:sz="4" w:space="0" w:color="auto"/>
            </w:tcBorders>
          </w:tcPr>
          <w:p w14:paraId="3128F08F" w14:textId="77777777" w:rsidR="009C4B52" w:rsidRPr="00E559B0" w:rsidRDefault="009C4B52" w:rsidP="009C4B52">
            <w:pPr>
              <w:pStyle w:val="af5"/>
              <w:spacing w:line="228" w:lineRule="auto"/>
            </w:pPr>
            <w:r w:rsidRPr="00E559B0">
              <w:t>- Сен менің шешем байы емессің, -деді.</w:t>
            </w:r>
          </w:p>
        </w:tc>
        <w:tc>
          <w:tcPr>
            <w:tcW w:w="1842" w:type="dxa"/>
            <w:tcBorders>
              <w:bottom w:val="single" w:sz="4" w:space="0" w:color="auto"/>
            </w:tcBorders>
          </w:tcPr>
          <w:p w14:paraId="0AA1612A" w14:textId="77777777" w:rsidR="009C4B52" w:rsidRPr="00E559B0" w:rsidRDefault="009C4B52" w:rsidP="009C4B52">
            <w:pPr>
              <w:pStyle w:val="af5"/>
              <w:spacing w:line="228" w:lineRule="auto"/>
              <w:jc w:val="center"/>
            </w:pPr>
            <w:r w:rsidRPr="00E559B0">
              <w:t>- Сен менің шешем байы емессің, -деді.</w:t>
            </w:r>
          </w:p>
        </w:tc>
        <w:tc>
          <w:tcPr>
            <w:tcW w:w="1701" w:type="dxa"/>
            <w:tcBorders>
              <w:bottom w:val="single" w:sz="4" w:space="0" w:color="auto"/>
            </w:tcBorders>
          </w:tcPr>
          <w:p w14:paraId="5F4B191F" w14:textId="4612BCAB" w:rsidR="009C4B52" w:rsidRPr="00E559B0" w:rsidRDefault="009C4B52" w:rsidP="009C4B52">
            <w:pPr>
              <w:pStyle w:val="af5"/>
              <w:spacing w:line="228" w:lineRule="auto"/>
              <w:jc w:val="center"/>
            </w:pPr>
            <w:r w:rsidRPr="00E559B0">
              <w:t>- Сен менің шешемнің байы емессің, -деді.</w:t>
            </w:r>
          </w:p>
        </w:tc>
        <w:tc>
          <w:tcPr>
            <w:tcW w:w="1701" w:type="dxa"/>
            <w:tcBorders>
              <w:bottom w:val="single" w:sz="4" w:space="0" w:color="auto"/>
            </w:tcBorders>
          </w:tcPr>
          <w:p w14:paraId="1EB0D17F" w14:textId="30664AAA" w:rsidR="009C4B52" w:rsidRPr="00E559B0" w:rsidRDefault="009C4B52" w:rsidP="009C4B52">
            <w:pPr>
              <w:pStyle w:val="af5"/>
              <w:spacing w:line="228" w:lineRule="auto"/>
              <w:jc w:val="center"/>
            </w:pPr>
            <w:r w:rsidRPr="00E559B0">
              <w:t>- Сен менің шешемнің байы емессің, -деді.</w:t>
            </w:r>
          </w:p>
        </w:tc>
        <w:tc>
          <w:tcPr>
            <w:tcW w:w="1764" w:type="dxa"/>
            <w:tcBorders>
              <w:bottom w:val="single" w:sz="4" w:space="0" w:color="auto"/>
            </w:tcBorders>
          </w:tcPr>
          <w:p w14:paraId="0061C564" w14:textId="77777777" w:rsidR="009C4B52" w:rsidRPr="00E559B0" w:rsidRDefault="009C4B52" w:rsidP="009C4B52">
            <w:pPr>
              <w:pStyle w:val="af5"/>
              <w:spacing w:line="228" w:lineRule="auto"/>
              <w:jc w:val="center"/>
            </w:pPr>
            <w:r w:rsidRPr="00E559B0">
              <w:t>- Сен менің шешемнің байы емессің, -деді.</w:t>
            </w:r>
          </w:p>
        </w:tc>
      </w:tr>
      <w:tr w:rsidR="009C4B52" w:rsidRPr="00A1366B" w14:paraId="0EA677C6" w14:textId="77777777" w:rsidTr="007E2F92">
        <w:trPr>
          <w:trHeight w:val="833"/>
          <w:jc w:val="center"/>
        </w:trPr>
        <w:tc>
          <w:tcPr>
            <w:tcW w:w="2755" w:type="dxa"/>
            <w:tcBorders>
              <w:bottom w:val="nil"/>
            </w:tcBorders>
          </w:tcPr>
          <w:p w14:paraId="6BAF8AEA" w14:textId="77777777" w:rsidR="009C4B52" w:rsidRPr="00E559B0" w:rsidRDefault="009C4B52" w:rsidP="009C4B52">
            <w:pPr>
              <w:pStyle w:val="af5"/>
              <w:spacing w:line="228" w:lineRule="auto"/>
            </w:pPr>
            <w:r w:rsidRPr="00E559B0">
              <w:t>Төрт жолдасы үн де, түн де жоқ, Филипке қарап тұр.</w:t>
            </w:r>
          </w:p>
        </w:tc>
        <w:tc>
          <w:tcPr>
            <w:tcW w:w="1842" w:type="dxa"/>
            <w:tcBorders>
              <w:bottom w:val="nil"/>
            </w:tcBorders>
          </w:tcPr>
          <w:p w14:paraId="487116BD" w14:textId="77777777" w:rsidR="009C4B52" w:rsidRPr="00E559B0" w:rsidRDefault="009C4B52" w:rsidP="009C4B52">
            <w:pPr>
              <w:pStyle w:val="af5"/>
              <w:spacing w:line="228" w:lineRule="auto"/>
              <w:jc w:val="center"/>
            </w:pPr>
            <w:r w:rsidRPr="00E559B0">
              <w:t>Төрт жолдасы үн де, түн де жоқ, Филипке қарап тұр.</w:t>
            </w:r>
          </w:p>
        </w:tc>
        <w:tc>
          <w:tcPr>
            <w:tcW w:w="1701" w:type="dxa"/>
            <w:tcBorders>
              <w:bottom w:val="nil"/>
            </w:tcBorders>
          </w:tcPr>
          <w:p w14:paraId="302BEF64" w14:textId="57DCC596" w:rsidR="009C4B52" w:rsidRPr="00E559B0" w:rsidRDefault="009C4B52" w:rsidP="009C4B52">
            <w:pPr>
              <w:pStyle w:val="af5"/>
              <w:spacing w:line="228" w:lineRule="auto"/>
              <w:jc w:val="center"/>
            </w:pPr>
            <w:r w:rsidRPr="00E559B0">
              <w:t>Төрт жолдасында үн де, түн де жоқ, Филипке қарап тұр.</w:t>
            </w:r>
          </w:p>
        </w:tc>
        <w:tc>
          <w:tcPr>
            <w:tcW w:w="1701" w:type="dxa"/>
            <w:tcBorders>
              <w:bottom w:val="nil"/>
            </w:tcBorders>
          </w:tcPr>
          <w:p w14:paraId="5C4C51B1" w14:textId="6858C289" w:rsidR="009C4B52" w:rsidRPr="00E559B0" w:rsidRDefault="009C4B52" w:rsidP="009C4B52">
            <w:pPr>
              <w:pStyle w:val="af5"/>
              <w:spacing w:line="228" w:lineRule="auto"/>
              <w:jc w:val="center"/>
            </w:pPr>
            <w:r w:rsidRPr="00E559B0">
              <w:t>Төрт жолдасында үн де, түн де жоқ, Филипке қарап тұр.</w:t>
            </w:r>
          </w:p>
        </w:tc>
        <w:tc>
          <w:tcPr>
            <w:tcW w:w="1764" w:type="dxa"/>
            <w:tcBorders>
              <w:bottom w:val="nil"/>
            </w:tcBorders>
          </w:tcPr>
          <w:p w14:paraId="76E6C87E" w14:textId="77777777" w:rsidR="009C4B52" w:rsidRPr="00E559B0" w:rsidRDefault="009C4B52" w:rsidP="009C4B52">
            <w:pPr>
              <w:pStyle w:val="af5"/>
              <w:spacing w:line="228" w:lineRule="auto"/>
              <w:jc w:val="center"/>
            </w:pPr>
            <w:r w:rsidRPr="00E559B0">
              <w:t>Төрт жолдасында үн де, түн де жоқ, Филипке қарап тұр.</w:t>
            </w:r>
          </w:p>
        </w:tc>
      </w:tr>
      <w:tr w:rsidR="009C4B52" w:rsidRPr="00E559B0" w14:paraId="3C98D0CE" w14:textId="77777777" w:rsidTr="007E2F92">
        <w:trPr>
          <w:trHeight w:val="419"/>
          <w:jc w:val="center"/>
        </w:trPr>
        <w:tc>
          <w:tcPr>
            <w:tcW w:w="2755" w:type="dxa"/>
          </w:tcPr>
          <w:p w14:paraId="7123F0BB" w14:textId="77777777" w:rsidR="009C4B52" w:rsidRPr="00E559B0" w:rsidRDefault="009C4B52" w:rsidP="009C4B52">
            <w:pPr>
              <w:pStyle w:val="af5"/>
            </w:pPr>
            <w:r w:rsidRPr="00E559B0">
              <w:t>қыздың бағыланы</w:t>
            </w:r>
          </w:p>
        </w:tc>
        <w:tc>
          <w:tcPr>
            <w:tcW w:w="1842" w:type="dxa"/>
          </w:tcPr>
          <w:p w14:paraId="0AD71C37" w14:textId="77777777" w:rsidR="009C4B52" w:rsidRPr="00E559B0" w:rsidRDefault="009C4B52" w:rsidP="009C4B52">
            <w:pPr>
              <w:pStyle w:val="af5"/>
              <w:jc w:val="center"/>
            </w:pPr>
            <w:r w:rsidRPr="00E559B0">
              <w:t>қыздың бағланы</w:t>
            </w:r>
          </w:p>
        </w:tc>
        <w:tc>
          <w:tcPr>
            <w:tcW w:w="1701" w:type="dxa"/>
          </w:tcPr>
          <w:p w14:paraId="50DC7679" w14:textId="0EBF6311" w:rsidR="009C4B52" w:rsidRPr="00E559B0" w:rsidRDefault="009C4B52" w:rsidP="009C4B52">
            <w:pPr>
              <w:pStyle w:val="af5"/>
              <w:jc w:val="center"/>
            </w:pPr>
            <w:r w:rsidRPr="00E559B0">
              <w:t>қыздың бағланы</w:t>
            </w:r>
          </w:p>
        </w:tc>
        <w:tc>
          <w:tcPr>
            <w:tcW w:w="1701" w:type="dxa"/>
          </w:tcPr>
          <w:p w14:paraId="43BAA70E" w14:textId="42E11B2D" w:rsidR="009C4B52" w:rsidRPr="00E559B0" w:rsidRDefault="009C4B52" w:rsidP="009C4B52">
            <w:pPr>
              <w:pStyle w:val="af5"/>
              <w:jc w:val="center"/>
            </w:pPr>
            <w:r w:rsidRPr="00E559B0">
              <w:t>қыздың бағланы</w:t>
            </w:r>
          </w:p>
        </w:tc>
        <w:tc>
          <w:tcPr>
            <w:tcW w:w="1764" w:type="dxa"/>
          </w:tcPr>
          <w:p w14:paraId="6AA7A604" w14:textId="77777777" w:rsidR="009C4B52" w:rsidRPr="00E559B0" w:rsidRDefault="009C4B52" w:rsidP="009C4B52">
            <w:pPr>
              <w:pStyle w:val="af5"/>
              <w:jc w:val="center"/>
            </w:pPr>
            <w:r w:rsidRPr="00E559B0">
              <w:t>қыздың бағланы</w:t>
            </w:r>
          </w:p>
        </w:tc>
      </w:tr>
      <w:tr w:rsidR="009C4B52" w:rsidRPr="00E559B0" w14:paraId="504B00A4" w14:textId="77777777" w:rsidTr="007E2F92">
        <w:trPr>
          <w:jc w:val="center"/>
        </w:trPr>
        <w:tc>
          <w:tcPr>
            <w:tcW w:w="2755" w:type="dxa"/>
            <w:tcBorders>
              <w:bottom w:val="single" w:sz="4" w:space="0" w:color="auto"/>
            </w:tcBorders>
          </w:tcPr>
          <w:p w14:paraId="095D4F22" w14:textId="77777777" w:rsidR="009C4B52" w:rsidRPr="00E559B0" w:rsidRDefault="009C4B52" w:rsidP="009C4B52">
            <w:pPr>
              <w:pStyle w:val="af5"/>
            </w:pPr>
            <w:r w:rsidRPr="00E559B0">
              <w:t>Мен мұндайдың талайын білем.</w:t>
            </w:r>
          </w:p>
        </w:tc>
        <w:tc>
          <w:tcPr>
            <w:tcW w:w="1842" w:type="dxa"/>
            <w:tcBorders>
              <w:bottom w:val="single" w:sz="4" w:space="0" w:color="auto"/>
            </w:tcBorders>
          </w:tcPr>
          <w:p w14:paraId="5BB17409" w14:textId="77777777" w:rsidR="009C4B52" w:rsidRPr="00E559B0" w:rsidRDefault="009C4B52" w:rsidP="009C4B52">
            <w:pPr>
              <w:pStyle w:val="af5"/>
              <w:jc w:val="center"/>
            </w:pPr>
            <w:r w:rsidRPr="00E559B0">
              <w:t>Мен мұндайдың талайын білемін.</w:t>
            </w:r>
          </w:p>
        </w:tc>
        <w:tc>
          <w:tcPr>
            <w:tcW w:w="1701" w:type="dxa"/>
            <w:tcBorders>
              <w:bottom w:val="single" w:sz="4" w:space="0" w:color="auto"/>
            </w:tcBorders>
          </w:tcPr>
          <w:p w14:paraId="17F47C2A" w14:textId="5F483EBE" w:rsidR="009C4B52" w:rsidRPr="00E559B0" w:rsidRDefault="009C4B52" w:rsidP="009C4B52">
            <w:pPr>
              <w:pStyle w:val="af5"/>
              <w:jc w:val="center"/>
            </w:pPr>
            <w:r w:rsidRPr="00E559B0">
              <w:t>Мен мұндайдың талайын білемін.</w:t>
            </w:r>
          </w:p>
        </w:tc>
        <w:tc>
          <w:tcPr>
            <w:tcW w:w="1701" w:type="dxa"/>
            <w:tcBorders>
              <w:bottom w:val="single" w:sz="4" w:space="0" w:color="auto"/>
            </w:tcBorders>
          </w:tcPr>
          <w:p w14:paraId="1B641513" w14:textId="0878A8E8" w:rsidR="009C4B52" w:rsidRPr="00E559B0" w:rsidRDefault="009C4B52" w:rsidP="009C4B52">
            <w:pPr>
              <w:pStyle w:val="af5"/>
              <w:jc w:val="center"/>
            </w:pPr>
            <w:r w:rsidRPr="00E559B0">
              <w:t>Мен мұндайдың талайын білемін.</w:t>
            </w:r>
          </w:p>
        </w:tc>
        <w:tc>
          <w:tcPr>
            <w:tcW w:w="1764" w:type="dxa"/>
            <w:tcBorders>
              <w:bottom w:val="single" w:sz="4" w:space="0" w:color="auto"/>
            </w:tcBorders>
          </w:tcPr>
          <w:p w14:paraId="6989388A" w14:textId="77777777" w:rsidR="009C4B52" w:rsidRPr="00E559B0" w:rsidRDefault="009C4B52" w:rsidP="009C4B52">
            <w:pPr>
              <w:pStyle w:val="af5"/>
              <w:jc w:val="center"/>
            </w:pPr>
            <w:r w:rsidRPr="00E559B0">
              <w:t>Мен мұндайдың талайын білемін.</w:t>
            </w:r>
          </w:p>
        </w:tc>
      </w:tr>
      <w:tr w:rsidR="009C4B52" w:rsidRPr="00A1366B" w14:paraId="3F6AA61F" w14:textId="77777777" w:rsidTr="007E2F92">
        <w:trPr>
          <w:jc w:val="center"/>
        </w:trPr>
        <w:tc>
          <w:tcPr>
            <w:tcW w:w="2755" w:type="dxa"/>
            <w:tcBorders>
              <w:bottom w:val="nil"/>
            </w:tcBorders>
          </w:tcPr>
          <w:p w14:paraId="6FAC94B4" w14:textId="77777777" w:rsidR="009C4B52" w:rsidRPr="00E559B0" w:rsidRDefault="009C4B52" w:rsidP="009C4B52">
            <w:pPr>
              <w:pStyle w:val="af5"/>
            </w:pPr>
            <w:r w:rsidRPr="00E559B0">
              <w:t>Ақбала үйінде жалғыз отырып қанша жылағанын...</w:t>
            </w:r>
          </w:p>
        </w:tc>
        <w:tc>
          <w:tcPr>
            <w:tcW w:w="1842" w:type="dxa"/>
            <w:tcBorders>
              <w:bottom w:val="nil"/>
            </w:tcBorders>
          </w:tcPr>
          <w:p w14:paraId="4AD1BBDF" w14:textId="77777777" w:rsidR="009C4B52" w:rsidRPr="00E559B0" w:rsidRDefault="009C4B52" w:rsidP="009C4B52">
            <w:pPr>
              <w:pStyle w:val="af5"/>
              <w:jc w:val="center"/>
            </w:pPr>
            <w:r w:rsidRPr="00E559B0">
              <w:t>Ақбаланың үйінде жалғыз отырып қанша жылағанын...</w:t>
            </w:r>
          </w:p>
        </w:tc>
        <w:tc>
          <w:tcPr>
            <w:tcW w:w="1701" w:type="dxa"/>
            <w:tcBorders>
              <w:bottom w:val="nil"/>
            </w:tcBorders>
          </w:tcPr>
          <w:p w14:paraId="596F485E" w14:textId="719BE85F" w:rsidR="009C4B52" w:rsidRPr="00E559B0" w:rsidRDefault="009C4B52" w:rsidP="009C4B52">
            <w:pPr>
              <w:pStyle w:val="af5"/>
              <w:jc w:val="center"/>
            </w:pPr>
            <w:r w:rsidRPr="00E559B0">
              <w:t>Ақбаланың үйінде жалғыз отырып қанша жылағанын...</w:t>
            </w:r>
          </w:p>
        </w:tc>
        <w:tc>
          <w:tcPr>
            <w:tcW w:w="1701" w:type="dxa"/>
            <w:tcBorders>
              <w:bottom w:val="nil"/>
            </w:tcBorders>
          </w:tcPr>
          <w:p w14:paraId="71901DBB" w14:textId="185A40A9" w:rsidR="009C4B52" w:rsidRPr="00E559B0" w:rsidRDefault="009C4B52" w:rsidP="009C4B52">
            <w:pPr>
              <w:pStyle w:val="af5"/>
              <w:jc w:val="center"/>
            </w:pPr>
            <w:r w:rsidRPr="00E559B0">
              <w:t>Ақбаланың үйінде жалғыз отырып қанша жылағанын...</w:t>
            </w:r>
          </w:p>
        </w:tc>
        <w:tc>
          <w:tcPr>
            <w:tcW w:w="1764" w:type="dxa"/>
            <w:tcBorders>
              <w:bottom w:val="nil"/>
            </w:tcBorders>
          </w:tcPr>
          <w:p w14:paraId="40D17B0E" w14:textId="77777777" w:rsidR="009C4B52" w:rsidRPr="00E559B0" w:rsidRDefault="009C4B52" w:rsidP="009C4B52">
            <w:pPr>
              <w:pStyle w:val="af5"/>
              <w:jc w:val="center"/>
            </w:pPr>
            <w:r w:rsidRPr="00E559B0">
              <w:t>Ақбаланың үйінде жалғыз отырып қанша жылағанын...</w:t>
            </w:r>
          </w:p>
        </w:tc>
      </w:tr>
      <w:tr w:rsidR="009C4B52" w:rsidRPr="00E559B0" w14:paraId="533643E9" w14:textId="77777777" w:rsidTr="007E2F92">
        <w:trPr>
          <w:jc w:val="center"/>
        </w:trPr>
        <w:tc>
          <w:tcPr>
            <w:tcW w:w="2755" w:type="dxa"/>
          </w:tcPr>
          <w:p w14:paraId="6A53D2D5" w14:textId="77777777" w:rsidR="009C4B52" w:rsidRPr="00E559B0" w:rsidRDefault="009C4B52" w:rsidP="009C4B52">
            <w:pPr>
              <w:pStyle w:val="af5"/>
            </w:pPr>
            <w:r w:rsidRPr="00E559B0">
              <w:t>...мен кешке барам. Сөйледі де баланы...</w:t>
            </w:r>
          </w:p>
        </w:tc>
        <w:tc>
          <w:tcPr>
            <w:tcW w:w="1842" w:type="dxa"/>
          </w:tcPr>
          <w:p w14:paraId="2CCC18A9" w14:textId="77777777" w:rsidR="009C4B52" w:rsidRPr="00E559B0" w:rsidRDefault="009C4B52" w:rsidP="009C4B52">
            <w:pPr>
              <w:pStyle w:val="af5"/>
              <w:jc w:val="center"/>
            </w:pPr>
            <w:r w:rsidRPr="00E559B0">
              <w:t>...мен кешке барам. Сөй</w:t>
            </w:r>
            <w:r>
              <w:t>тті</w:t>
            </w:r>
            <w:r w:rsidRPr="00E559B0">
              <w:t xml:space="preserve"> де баланы...</w:t>
            </w:r>
          </w:p>
        </w:tc>
        <w:tc>
          <w:tcPr>
            <w:tcW w:w="1701" w:type="dxa"/>
          </w:tcPr>
          <w:p w14:paraId="5ADD4D21" w14:textId="33148A44" w:rsidR="009C4B52" w:rsidRPr="00E559B0" w:rsidRDefault="009C4B52" w:rsidP="009C4B52">
            <w:pPr>
              <w:pStyle w:val="af5"/>
              <w:jc w:val="center"/>
            </w:pPr>
            <w:r w:rsidRPr="00E559B0">
              <w:t>...мен кешке барамын. Сөйтті де баланы...</w:t>
            </w:r>
          </w:p>
        </w:tc>
        <w:tc>
          <w:tcPr>
            <w:tcW w:w="1701" w:type="dxa"/>
          </w:tcPr>
          <w:p w14:paraId="62B8F610" w14:textId="1CC208EE" w:rsidR="009C4B52" w:rsidRPr="00E559B0" w:rsidRDefault="009C4B52" w:rsidP="009C4B52">
            <w:pPr>
              <w:pStyle w:val="af5"/>
              <w:jc w:val="center"/>
            </w:pPr>
            <w:r w:rsidRPr="00E559B0">
              <w:t>...мен кешке барамын. Сөйтті де баланы...</w:t>
            </w:r>
          </w:p>
        </w:tc>
        <w:tc>
          <w:tcPr>
            <w:tcW w:w="1764" w:type="dxa"/>
          </w:tcPr>
          <w:p w14:paraId="6CC4C13D" w14:textId="77777777" w:rsidR="009C4B52" w:rsidRPr="00E559B0" w:rsidRDefault="009C4B52" w:rsidP="009C4B52">
            <w:pPr>
              <w:pStyle w:val="af5"/>
              <w:jc w:val="center"/>
            </w:pPr>
            <w:r w:rsidRPr="00E559B0">
              <w:t>...мен кешке барамын. Сөйтті де баланы...</w:t>
            </w:r>
          </w:p>
        </w:tc>
      </w:tr>
      <w:tr w:rsidR="009C4B52" w:rsidRPr="00A1366B" w14:paraId="63CBAED1" w14:textId="77777777" w:rsidTr="007E2F92">
        <w:trPr>
          <w:jc w:val="center"/>
        </w:trPr>
        <w:tc>
          <w:tcPr>
            <w:tcW w:w="2755" w:type="dxa"/>
          </w:tcPr>
          <w:p w14:paraId="746F780B" w14:textId="77777777" w:rsidR="009C4B52" w:rsidRPr="00E559B0" w:rsidRDefault="009C4B52" w:rsidP="009C4B52">
            <w:pPr>
              <w:pStyle w:val="af5"/>
            </w:pPr>
            <w:r w:rsidRPr="00E559B0">
              <w:t xml:space="preserve">Пилип балғасының дүңі өзге балғаны үндетпейді </w:t>
            </w:r>
          </w:p>
        </w:tc>
        <w:tc>
          <w:tcPr>
            <w:tcW w:w="1842" w:type="dxa"/>
          </w:tcPr>
          <w:p w14:paraId="735D3B33" w14:textId="77777777" w:rsidR="009C4B52" w:rsidRPr="00E559B0" w:rsidRDefault="009C4B52" w:rsidP="009C4B52">
            <w:pPr>
              <w:pStyle w:val="af5"/>
              <w:jc w:val="center"/>
            </w:pPr>
            <w:r w:rsidRPr="00E559B0">
              <w:t>Филип балғасының дүңі өзге б</w:t>
            </w:r>
            <w:r>
              <w:t>а</w:t>
            </w:r>
            <w:r w:rsidRPr="00E559B0">
              <w:t>лғаны үндетпейді</w:t>
            </w:r>
          </w:p>
        </w:tc>
        <w:tc>
          <w:tcPr>
            <w:tcW w:w="1701" w:type="dxa"/>
          </w:tcPr>
          <w:p w14:paraId="08719AEF" w14:textId="360919BC" w:rsidR="009C4B52" w:rsidRPr="00E559B0" w:rsidRDefault="009C4B52" w:rsidP="009C4B52">
            <w:pPr>
              <w:pStyle w:val="af5"/>
              <w:jc w:val="center"/>
            </w:pPr>
            <w:r w:rsidRPr="00E559B0">
              <w:t>Филип балғасының дүңі өзге болғаны үндетпейді</w:t>
            </w:r>
          </w:p>
        </w:tc>
        <w:tc>
          <w:tcPr>
            <w:tcW w:w="1701" w:type="dxa"/>
          </w:tcPr>
          <w:p w14:paraId="6D055E3C" w14:textId="1C912CD5" w:rsidR="009C4B52" w:rsidRPr="00E559B0" w:rsidRDefault="009C4B52" w:rsidP="009C4B52">
            <w:pPr>
              <w:pStyle w:val="af5"/>
              <w:jc w:val="center"/>
            </w:pPr>
            <w:r w:rsidRPr="00E559B0">
              <w:t>Филип балғасының дүңі өзге болғаны үндетпейді</w:t>
            </w:r>
          </w:p>
        </w:tc>
        <w:tc>
          <w:tcPr>
            <w:tcW w:w="1764" w:type="dxa"/>
          </w:tcPr>
          <w:p w14:paraId="01FD0C40" w14:textId="77777777" w:rsidR="009C4B52" w:rsidRPr="00E559B0" w:rsidRDefault="009C4B52" w:rsidP="009C4B52">
            <w:pPr>
              <w:pStyle w:val="af5"/>
              <w:jc w:val="center"/>
            </w:pPr>
            <w:r w:rsidRPr="00E559B0">
              <w:t>Филип балғасының дүңі өзге болғаны үндетпейді</w:t>
            </w:r>
          </w:p>
        </w:tc>
      </w:tr>
      <w:tr w:rsidR="009C4B52" w:rsidRPr="00E559B0" w14:paraId="62E4446A" w14:textId="77777777" w:rsidTr="007E2F92">
        <w:trPr>
          <w:jc w:val="center"/>
        </w:trPr>
        <w:tc>
          <w:tcPr>
            <w:tcW w:w="2755" w:type="dxa"/>
          </w:tcPr>
          <w:p w14:paraId="174C8A1C" w14:textId="77777777" w:rsidR="009C4B52" w:rsidRPr="00E559B0" w:rsidRDefault="009C4B52" w:rsidP="009C4B52">
            <w:pPr>
              <w:pStyle w:val="af5"/>
            </w:pPr>
            <w:r w:rsidRPr="00E559B0">
              <w:t>...сіз білу керек қой?!</w:t>
            </w:r>
          </w:p>
        </w:tc>
        <w:tc>
          <w:tcPr>
            <w:tcW w:w="1842" w:type="dxa"/>
          </w:tcPr>
          <w:p w14:paraId="6E5B1B6D" w14:textId="77777777" w:rsidR="009C4B52" w:rsidRPr="00E559B0" w:rsidRDefault="009C4B52" w:rsidP="009C4B52">
            <w:pPr>
              <w:pStyle w:val="af5"/>
              <w:jc w:val="center"/>
            </w:pPr>
            <w:r w:rsidRPr="00E559B0">
              <w:t>...сіз білу керек қой?!</w:t>
            </w:r>
          </w:p>
        </w:tc>
        <w:tc>
          <w:tcPr>
            <w:tcW w:w="1701" w:type="dxa"/>
          </w:tcPr>
          <w:p w14:paraId="11E2AFDD" w14:textId="162D22A2" w:rsidR="009C4B52" w:rsidRPr="00E559B0" w:rsidRDefault="009C4B52" w:rsidP="009C4B52">
            <w:pPr>
              <w:pStyle w:val="af5"/>
              <w:jc w:val="center"/>
            </w:pPr>
            <w:r w:rsidRPr="00E559B0">
              <w:t>...сіз білуіңіз керек қой?!</w:t>
            </w:r>
          </w:p>
        </w:tc>
        <w:tc>
          <w:tcPr>
            <w:tcW w:w="1701" w:type="dxa"/>
          </w:tcPr>
          <w:p w14:paraId="5B6A4F7E" w14:textId="2B2DAA15" w:rsidR="009C4B52" w:rsidRPr="00E559B0" w:rsidRDefault="009C4B52" w:rsidP="009C4B52">
            <w:pPr>
              <w:pStyle w:val="af5"/>
              <w:jc w:val="center"/>
            </w:pPr>
            <w:r w:rsidRPr="00E559B0">
              <w:t>...сіз білуіңіз керек қой?!</w:t>
            </w:r>
          </w:p>
        </w:tc>
        <w:tc>
          <w:tcPr>
            <w:tcW w:w="1764" w:type="dxa"/>
          </w:tcPr>
          <w:p w14:paraId="1878871E" w14:textId="77777777" w:rsidR="009C4B52" w:rsidRPr="00E559B0" w:rsidRDefault="009C4B52" w:rsidP="009C4B52">
            <w:pPr>
              <w:pStyle w:val="af5"/>
              <w:jc w:val="center"/>
            </w:pPr>
            <w:r w:rsidRPr="00E559B0">
              <w:t>...сіз білуіңіз керек қой?!</w:t>
            </w:r>
          </w:p>
        </w:tc>
      </w:tr>
      <w:tr w:rsidR="009C4B52" w:rsidRPr="00E559B0" w14:paraId="055B550E" w14:textId="77777777" w:rsidTr="007E2F92">
        <w:trPr>
          <w:jc w:val="center"/>
        </w:trPr>
        <w:tc>
          <w:tcPr>
            <w:tcW w:w="2755" w:type="dxa"/>
          </w:tcPr>
          <w:p w14:paraId="24D37EF9" w14:textId="77777777" w:rsidR="009C4B52" w:rsidRPr="00E559B0" w:rsidRDefault="009C4B52" w:rsidP="009C4B52">
            <w:pPr>
              <w:pStyle w:val="af5"/>
            </w:pPr>
            <w:r w:rsidRPr="00E559B0">
              <w:t>қоңыраудай сылдырап</w:t>
            </w:r>
          </w:p>
        </w:tc>
        <w:tc>
          <w:tcPr>
            <w:tcW w:w="1842" w:type="dxa"/>
          </w:tcPr>
          <w:p w14:paraId="60BAE189" w14:textId="77777777" w:rsidR="009C4B52" w:rsidRPr="00E559B0" w:rsidRDefault="009C4B52" w:rsidP="009C4B52">
            <w:pPr>
              <w:pStyle w:val="af5"/>
              <w:jc w:val="center"/>
            </w:pPr>
            <w:r w:rsidRPr="00E559B0">
              <w:t>қоңыраудай сылдыр</w:t>
            </w:r>
            <w:r>
              <w:t>л</w:t>
            </w:r>
            <w:r w:rsidRPr="00E559B0">
              <w:t>ап</w:t>
            </w:r>
          </w:p>
        </w:tc>
        <w:tc>
          <w:tcPr>
            <w:tcW w:w="1701" w:type="dxa"/>
          </w:tcPr>
          <w:p w14:paraId="0BA5D5F5" w14:textId="67089590" w:rsidR="009C4B52" w:rsidRPr="00E559B0" w:rsidRDefault="009C4B52" w:rsidP="009C4B52">
            <w:pPr>
              <w:pStyle w:val="af5"/>
              <w:jc w:val="center"/>
            </w:pPr>
            <w:r w:rsidRPr="00E559B0">
              <w:t>қоңыраудай сылдырлап</w:t>
            </w:r>
          </w:p>
        </w:tc>
        <w:tc>
          <w:tcPr>
            <w:tcW w:w="1701" w:type="dxa"/>
          </w:tcPr>
          <w:p w14:paraId="3487D816" w14:textId="659B234B" w:rsidR="009C4B52" w:rsidRPr="00463043" w:rsidRDefault="009C4B52" w:rsidP="009C4B52">
            <w:pPr>
              <w:pStyle w:val="af5"/>
              <w:jc w:val="center"/>
              <w:rPr>
                <w:lang w:val="ru-RU"/>
              </w:rPr>
            </w:pPr>
            <w:r w:rsidRPr="00E559B0">
              <w:t>қоңыраудай сылдырлап</w:t>
            </w:r>
          </w:p>
        </w:tc>
        <w:tc>
          <w:tcPr>
            <w:tcW w:w="1764" w:type="dxa"/>
          </w:tcPr>
          <w:p w14:paraId="5A799523" w14:textId="77777777" w:rsidR="009C4B52" w:rsidRPr="00E559B0" w:rsidRDefault="009C4B52" w:rsidP="009C4B52">
            <w:pPr>
              <w:pStyle w:val="af5"/>
              <w:jc w:val="center"/>
            </w:pPr>
            <w:r w:rsidRPr="00E559B0">
              <w:t>қоңыраудай сылдырлап</w:t>
            </w:r>
          </w:p>
        </w:tc>
      </w:tr>
      <w:tr w:rsidR="009C4B52" w:rsidRPr="00E559B0" w14:paraId="11AA7EB5" w14:textId="77777777" w:rsidTr="007E2F92">
        <w:trPr>
          <w:jc w:val="center"/>
        </w:trPr>
        <w:tc>
          <w:tcPr>
            <w:tcW w:w="2755" w:type="dxa"/>
          </w:tcPr>
          <w:p w14:paraId="31D6613E" w14:textId="77777777" w:rsidR="009C4B52" w:rsidRPr="00E559B0" w:rsidRDefault="009C4B52" w:rsidP="009C4B52">
            <w:pPr>
              <w:pStyle w:val="af5"/>
            </w:pPr>
            <w:r w:rsidRPr="00E559B0">
              <w:t>Енді еш кім де күлмеді.</w:t>
            </w:r>
          </w:p>
        </w:tc>
        <w:tc>
          <w:tcPr>
            <w:tcW w:w="1842" w:type="dxa"/>
          </w:tcPr>
          <w:p w14:paraId="085D45CB" w14:textId="77777777" w:rsidR="009C4B52" w:rsidRPr="00E559B0" w:rsidRDefault="009C4B52" w:rsidP="009C4B52">
            <w:pPr>
              <w:pStyle w:val="af5"/>
              <w:jc w:val="center"/>
            </w:pPr>
            <w:r w:rsidRPr="00E559B0">
              <w:t>Енді ешкім де күлмеді.</w:t>
            </w:r>
          </w:p>
        </w:tc>
        <w:tc>
          <w:tcPr>
            <w:tcW w:w="1701" w:type="dxa"/>
          </w:tcPr>
          <w:p w14:paraId="6E5A7E24" w14:textId="4F5EA9C0" w:rsidR="009C4B52" w:rsidRPr="00E559B0" w:rsidRDefault="009C4B52" w:rsidP="009C4B52">
            <w:pPr>
              <w:pStyle w:val="af5"/>
              <w:jc w:val="center"/>
            </w:pPr>
            <w:r w:rsidRPr="00E559B0">
              <w:t xml:space="preserve">Енді ешкім </w:t>
            </w:r>
            <w:r>
              <w:rPr>
                <w:lang w:val="ru-RU"/>
              </w:rPr>
              <w:t xml:space="preserve">де </w:t>
            </w:r>
            <w:r w:rsidRPr="00E559B0">
              <w:t>күлмеді.</w:t>
            </w:r>
          </w:p>
        </w:tc>
        <w:tc>
          <w:tcPr>
            <w:tcW w:w="1701" w:type="dxa"/>
          </w:tcPr>
          <w:p w14:paraId="48327021" w14:textId="57DA5778" w:rsidR="009C4B52" w:rsidRPr="00E559B0" w:rsidRDefault="009C4B52" w:rsidP="009C4B52">
            <w:pPr>
              <w:pStyle w:val="af5"/>
              <w:jc w:val="center"/>
            </w:pPr>
            <w:r w:rsidRPr="00E559B0">
              <w:t xml:space="preserve">Енді ешкім </w:t>
            </w:r>
            <w:r>
              <w:rPr>
                <w:lang w:val="ru-RU"/>
              </w:rPr>
              <w:t xml:space="preserve">де </w:t>
            </w:r>
            <w:r w:rsidRPr="00E559B0">
              <w:t>күлмеді.</w:t>
            </w:r>
          </w:p>
        </w:tc>
        <w:tc>
          <w:tcPr>
            <w:tcW w:w="1764" w:type="dxa"/>
          </w:tcPr>
          <w:p w14:paraId="52047FDF" w14:textId="77777777" w:rsidR="009C4B52" w:rsidRPr="00E559B0" w:rsidRDefault="009C4B52" w:rsidP="009C4B52">
            <w:pPr>
              <w:pStyle w:val="af5"/>
              <w:jc w:val="center"/>
            </w:pPr>
            <w:r w:rsidRPr="00E559B0">
              <w:t>Енді ешкім күлмеді.</w:t>
            </w:r>
          </w:p>
        </w:tc>
      </w:tr>
      <w:tr w:rsidR="009C4B52" w:rsidRPr="00E559B0" w14:paraId="27A3FDD6" w14:textId="77777777" w:rsidTr="007E2F92">
        <w:trPr>
          <w:jc w:val="center"/>
        </w:trPr>
        <w:tc>
          <w:tcPr>
            <w:tcW w:w="2755" w:type="dxa"/>
          </w:tcPr>
          <w:p w14:paraId="22D631B1" w14:textId="6F303EE5" w:rsidR="009C4B52" w:rsidRPr="009E5D34" w:rsidRDefault="009C4B52" w:rsidP="009C4B52">
            <w:pPr>
              <w:pStyle w:val="af5"/>
              <w:rPr>
                <w:lang w:val="ru-RU"/>
              </w:rPr>
            </w:pPr>
            <w:r w:rsidRPr="00E559B0">
              <w:t xml:space="preserve">Пилип Ремидей әкесі болса </w:t>
            </w:r>
            <w:r w:rsidRPr="00110D56">
              <w:rPr>
                <w:bCs/>
                <w:i/>
              </w:rPr>
              <w:t>кім болса да,</w:t>
            </w:r>
            <w:r w:rsidRPr="00E559B0">
              <w:t xml:space="preserve"> ханға сәлем бермес еді</w:t>
            </w:r>
            <w:r>
              <w:rPr>
                <w:lang w:val="ru-RU"/>
              </w:rPr>
              <w:t xml:space="preserve"> </w:t>
            </w:r>
          </w:p>
        </w:tc>
        <w:tc>
          <w:tcPr>
            <w:tcW w:w="1842" w:type="dxa"/>
          </w:tcPr>
          <w:p w14:paraId="0E3D20B4" w14:textId="2A38FAA2" w:rsidR="009C4B52" w:rsidRPr="00110D56" w:rsidRDefault="009C4B52" w:rsidP="009C4B52">
            <w:pPr>
              <w:pStyle w:val="af5"/>
              <w:jc w:val="center"/>
            </w:pPr>
            <w:r>
              <w:t>Ф</w:t>
            </w:r>
            <w:r w:rsidRPr="00E559B0">
              <w:t xml:space="preserve">илип Ремидей әкесі болса </w:t>
            </w:r>
            <w:r w:rsidRPr="00110D56">
              <w:rPr>
                <w:bCs/>
                <w:i/>
              </w:rPr>
              <w:t>кім болса да,</w:t>
            </w:r>
            <w:r w:rsidRPr="00E559B0">
              <w:t xml:space="preserve"> ханға сәлем бермес еді</w:t>
            </w:r>
          </w:p>
        </w:tc>
        <w:tc>
          <w:tcPr>
            <w:tcW w:w="1701" w:type="dxa"/>
          </w:tcPr>
          <w:p w14:paraId="740720BC" w14:textId="7DA30EED" w:rsidR="009C4B52" w:rsidRPr="00E559B0" w:rsidRDefault="009C4B52" w:rsidP="009C4B52">
            <w:pPr>
              <w:pStyle w:val="af5"/>
              <w:jc w:val="center"/>
            </w:pPr>
            <w:r w:rsidRPr="00E559B0">
              <w:t>Филип Ремидей әкесі болса да, ханға сәлем бермес еді</w:t>
            </w:r>
          </w:p>
        </w:tc>
        <w:tc>
          <w:tcPr>
            <w:tcW w:w="1701" w:type="dxa"/>
          </w:tcPr>
          <w:p w14:paraId="0E63E84B" w14:textId="60D55ABE" w:rsidR="009C4B52" w:rsidRPr="00E559B0" w:rsidRDefault="009C4B52" w:rsidP="009C4B52">
            <w:pPr>
              <w:pStyle w:val="af5"/>
              <w:jc w:val="center"/>
            </w:pPr>
            <w:r w:rsidRPr="00E559B0">
              <w:t>Филип Ремидей әкесі болса да, ханға сәлем бермес еді</w:t>
            </w:r>
          </w:p>
        </w:tc>
        <w:tc>
          <w:tcPr>
            <w:tcW w:w="1764" w:type="dxa"/>
          </w:tcPr>
          <w:p w14:paraId="29D33BA5" w14:textId="15D14F65" w:rsidR="009C4B52" w:rsidRPr="00E559B0" w:rsidRDefault="009C4B52" w:rsidP="009C4B52">
            <w:pPr>
              <w:pStyle w:val="af5"/>
              <w:jc w:val="center"/>
            </w:pPr>
            <w:r w:rsidRPr="00E559B0">
              <w:t>Филип Ремидей әкесі болса да, ханға сәлем бермес еді</w:t>
            </w:r>
          </w:p>
        </w:tc>
      </w:tr>
      <w:tr w:rsidR="009C4B52" w:rsidRPr="00547D56" w14:paraId="1CD55FC2" w14:textId="77777777" w:rsidTr="00085B3C">
        <w:trPr>
          <w:jc w:val="center"/>
        </w:trPr>
        <w:tc>
          <w:tcPr>
            <w:tcW w:w="9763" w:type="dxa"/>
            <w:gridSpan w:val="5"/>
          </w:tcPr>
          <w:p w14:paraId="32522D0C" w14:textId="77777777" w:rsidR="009C4B52" w:rsidRDefault="009C4B52" w:rsidP="009C4B52">
            <w:pPr>
              <w:pStyle w:val="af5"/>
              <w:ind w:firstLine="601"/>
              <w:jc w:val="both"/>
            </w:pPr>
            <w:r w:rsidRPr="00110D56">
              <w:rPr>
                <w:rFonts w:eastAsia="Calibri"/>
              </w:rPr>
              <w:t>Ескерту –</w:t>
            </w:r>
            <w:r w:rsidRPr="00110D56">
              <w:rPr>
                <w:rFonts w:eastAsia="Calibri"/>
                <w:bCs/>
              </w:rPr>
              <w:t xml:space="preserve"> Әдебиет негізінде құралған </w:t>
            </w:r>
            <w:r w:rsidRPr="00110D56">
              <w:t xml:space="preserve">[40, </w:t>
            </w:r>
            <w:r w:rsidRPr="00547D56">
              <w:t xml:space="preserve">б. </w:t>
            </w:r>
            <w:r w:rsidRPr="00110D56">
              <w:t>376-379</w:t>
            </w:r>
            <w:r>
              <w:t xml:space="preserve">; </w:t>
            </w:r>
            <w:r w:rsidRPr="00547D56">
              <w:t xml:space="preserve">51, б. 57-63; </w:t>
            </w:r>
            <w:r w:rsidRPr="001D0D88">
              <w:t>5</w:t>
            </w:r>
            <w:r w:rsidRPr="00547D56">
              <w:t>5</w:t>
            </w:r>
            <w:r w:rsidRPr="001D0D88">
              <w:t xml:space="preserve">, </w:t>
            </w:r>
            <w:r w:rsidRPr="00547D56">
              <w:t>с</w:t>
            </w:r>
            <w:r>
              <w:t xml:space="preserve">. </w:t>
            </w:r>
            <w:r w:rsidRPr="001D0D88">
              <w:t>283-288</w:t>
            </w:r>
            <w:r>
              <w:t>; 60</w:t>
            </w:r>
            <w:r w:rsidRPr="00110D56">
              <w:t>]</w:t>
            </w:r>
          </w:p>
          <w:p w14:paraId="4653EDC4" w14:textId="1A831891" w:rsidR="009C4B52" w:rsidRPr="00110D56" w:rsidRDefault="009C4B52" w:rsidP="009C4B52">
            <w:pPr>
              <w:pStyle w:val="af5"/>
              <w:ind w:firstLine="601"/>
              <w:jc w:val="both"/>
              <w:rPr>
                <w:rFonts w:eastAsia="Calibri"/>
                <w:bCs/>
              </w:rPr>
            </w:pPr>
          </w:p>
        </w:tc>
      </w:tr>
    </w:tbl>
    <w:p w14:paraId="7C4887FD" w14:textId="77777777" w:rsidR="00110D56" w:rsidRDefault="00110D56" w:rsidP="00885605">
      <w:pPr>
        <w:pStyle w:val="af5"/>
        <w:spacing w:before="53"/>
        <w:jc w:val="center"/>
        <w:rPr>
          <w:b/>
          <w:bCs/>
        </w:rPr>
      </w:pPr>
    </w:p>
    <w:p w14:paraId="41E185A0" w14:textId="5A3405D4" w:rsidR="008166D4" w:rsidRPr="00914276" w:rsidRDefault="00D41BCB" w:rsidP="00914276">
      <w:pPr>
        <w:pStyle w:val="af5"/>
        <w:spacing w:before="53"/>
        <w:jc w:val="both"/>
        <w:rPr>
          <w:bCs/>
          <w:sz w:val="28"/>
          <w:szCs w:val="28"/>
        </w:rPr>
      </w:pPr>
      <w:r>
        <w:rPr>
          <w:bCs/>
          <w:sz w:val="28"/>
          <w:szCs w:val="28"/>
        </w:rPr>
        <w:t xml:space="preserve">Кесте 11 – </w:t>
      </w:r>
      <w:r w:rsidR="008166D4" w:rsidRPr="00914276">
        <w:rPr>
          <w:bCs/>
          <w:sz w:val="28"/>
          <w:szCs w:val="28"/>
        </w:rPr>
        <w:t>Қара Ханым</w:t>
      </w:r>
      <w:r w:rsidR="00885605" w:rsidRPr="00914276">
        <w:rPr>
          <w:bCs/>
          <w:sz w:val="28"/>
          <w:szCs w:val="28"/>
        </w:rPr>
        <w:t xml:space="preserve"> </w:t>
      </w:r>
      <w:r w:rsidR="008166D4" w:rsidRPr="00914276">
        <w:rPr>
          <w:bCs/>
          <w:sz w:val="28"/>
          <w:szCs w:val="28"/>
        </w:rPr>
        <w:t>(</w:t>
      </w:r>
      <w:r w:rsidR="008166D4" w:rsidRPr="00914276">
        <w:rPr>
          <w:bCs/>
          <w:sz w:val="28"/>
          <w:szCs w:val="28"/>
          <w:lang w:val="ru-RU"/>
        </w:rPr>
        <w:t>Мамин-</w:t>
      </w:r>
      <w:r w:rsidR="008166D4" w:rsidRPr="00914276">
        <w:rPr>
          <w:bCs/>
          <w:sz w:val="28"/>
          <w:szCs w:val="28"/>
        </w:rPr>
        <w:t>Сибиряктан)</w:t>
      </w:r>
    </w:p>
    <w:p w14:paraId="6DE4F6B1" w14:textId="77777777" w:rsidR="00885605" w:rsidRPr="00D41BCB" w:rsidRDefault="00885605" w:rsidP="00885605">
      <w:pPr>
        <w:pStyle w:val="af5"/>
        <w:spacing w:before="53"/>
        <w:jc w:val="center"/>
        <w:rPr>
          <w:b/>
          <w:bCs/>
          <w:sz w:val="16"/>
          <w:szCs w:val="16"/>
        </w:rPr>
      </w:pPr>
    </w:p>
    <w:tbl>
      <w:tblPr>
        <w:tblStyle w:val="ad"/>
        <w:tblW w:w="9763" w:type="dxa"/>
        <w:jc w:val="center"/>
        <w:tblLayout w:type="fixed"/>
        <w:tblLook w:val="04A0" w:firstRow="1" w:lastRow="0" w:firstColumn="1" w:lastColumn="0" w:noHBand="0" w:noVBand="1"/>
      </w:tblPr>
      <w:tblGrid>
        <w:gridCol w:w="2613"/>
        <w:gridCol w:w="1843"/>
        <w:gridCol w:w="1842"/>
        <w:gridCol w:w="1607"/>
        <w:gridCol w:w="1858"/>
      </w:tblGrid>
      <w:tr w:rsidR="00D863E1" w:rsidRPr="001E300C" w14:paraId="54281B51" w14:textId="77777777" w:rsidTr="000E5B46">
        <w:trPr>
          <w:jc w:val="center"/>
        </w:trPr>
        <w:tc>
          <w:tcPr>
            <w:tcW w:w="2613" w:type="dxa"/>
            <w:vAlign w:val="center"/>
          </w:tcPr>
          <w:p w14:paraId="63A84395" w14:textId="77777777" w:rsidR="00D863E1" w:rsidRPr="00110D56" w:rsidRDefault="00D863E1" w:rsidP="00110D56">
            <w:pPr>
              <w:pStyle w:val="af5"/>
              <w:spacing w:before="53"/>
              <w:jc w:val="center"/>
              <w:rPr>
                <w:bCs/>
              </w:rPr>
            </w:pPr>
            <w:r w:rsidRPr="00110D56">
              <w:rPr>
                <w:bCs/>
              </w:rPr>
              <w:t>Түпнұсқа</w:t>
            </w:r>
          </w:p>
        </w:tc>
        <w:tc>
          <w:tcPr>
            <w:tcW w:w="1843" w:type="dxa"/>
            <w:vAlign w:val="center"/>
          </w:tcPr>
          <w:p w14:paraId="49358AE3" w14:textId="77777777" w:rsidR="00D863E1" w:rsidRPr="00110D56" w:rsidRDefault="00D863E1" w:rsidP="00110D56">
            <w:pPr>
              <w:pStyle w:val="af5"/>
              <w:spacing w:before="53"/>
              <w:jc w:val="center"/>
              <w:rPr>
                <w:bCs/>
              </w:rPr>
            </w:pPr>
            <w:r w:rsidRPr="00110D56">
              <w:rPr>
                <w:bCs/>
              </w:rPr>
              <w:t>«Әлихан Бөкейхан. Таңдамалы». Бас редакторы Р.Нұрғали, 1995</w:t>
            </w:r>
          </w:p>
        </w:tc>
        <w:tc>
          <w:tcPr>
            <w:tcW w:w="1842" w:type="dxa"/>
          </w:tcPr>
          <w:p w14:paraId="4107A4DC" w14:textId="502DFA6E" w:rsidR="00D863E1" w:rsidRPr="00110D56" w:rsidRDefault="00D863E1" w:rsidP="00110D56">
            <w:pPr>
              <w:pStyle w:val="af5"/>
              <w:spacing w:before="53"/>
              <w:jc w:val="center"/>
              <w:rPr>
                <w:bCs/>
              </w:rPr>
            </w:pPr>
            <w:r w:rsidRPr="00110D56">
              <w:rPr>
                <w:bCs/>
              </w:rPr>
              <w:t xml:space="preserve">«Әлихан Бөкейхан шығармаларының </w:t>
            </w:r>
            <w:r w:rsidRPr="00355691">
              <w:rPr>
                <w:bCs/>
              </w:rPr>
              <w:t>7</w:t>
            </w:r>
            <w:r w:rsidRPr="00110D56">
              <w:rPr>
                <w:bCs/>
              </w:rPr>
              <w:t xml:space="preserve"> томдық толық жинағы» </w:t>
            </w:r>
            <w:r w:rsidRPr="00355691">
              <w:rPr>
                <w:bCs/>
              </w:rPr>
              <w:t>VII</w:t>
            </w:r>
            <w:r w:rsidRPr="00110D56">
              <w:rPr>
                <w:bCs/>
              </w:rPr>
              <w:t xml:space="preserve"> том. Құрастырған С.Аққұлы. Астана - 201</w:t>
            </w:r>
            <w:r>
              <w:rPr>
                <w:bCs/>
                <w:lang w:val="en-US"/>
              </w:rPr>
              <w:t>0</w:t>
            </w:r>
          </w:p>
        </w:tc>
        <w:tc>
          <w:tcPr>
            <w:tcW w:w="1607" w:type="dxa"/>
            <w:vAlign w:val="center"/>
          </w:tcPr>
          <w:p w14:paraId="68C7B8F4" w14:textId="75546084" w:rsidR="00D863E1" w:rsidRPr="00110D56" w:rsidRDefault="00D863E1" w:rsidP="00110D56">
            <w:pPr>
              <w:pStyle w:val="af5"/>
              <w:spacing w:before="53"/>
              <w:jc w:val="center"/>
              <w:rPr>
                <w:bCs/>
              </w:rPr>
            </w:pPr>
            <w:r w:rsidRPr="00110D56">
              <w:rPr>
                <w:bCs/>
              </w:rPr>
              <w:t>«Әлихан Бөкейхан шығармаларының 9 томдық толық жинағы» ІХ том. Құрастырған С.Аққұлы. Астана - 2013</w:t>
            </w:r>
          </w:p>
        </w:tc>
        <w:tc>
          <w:tcPr>
            <w:tcW w:w="1858" w:type="dxa"/>
            <w:vAlign w:val="center"/>
          </w:tcPr>
          <w:p w14:paraId="510F5476" w14:textId="77777777" w:rsidR="00D863E1" w:rsidRPr="00110D56" w:rsidRDefault="00D863E1" w:rsidP="00110D56">
            <w:pPr>
              <w:pStyle w:val="af5"/>
              <w:spacing w:before="53"/>
              <w:jc w:val="center"/>
              <w:rPr>
                <w:bCs/>
              </w:rPr>
            </w:pPr>
            <w:r w:rsidRPr="00110D56">
              <w:rPr>
                <w:bCs/>
              </w:rPr>
              <w:t>«Әлихан Бөкейхан. Шығармаларының XV томдық толық жинағы» ХІІ том. Құрастырған С.Аққұлы. Астана - 2016</w:t>
            </w:r>
          </w:p>
        </w:tc>
      </w:tr>
      <w:tr w:rsidR="00D863E1" w:rsidRPr="001E300C" w14:paraId="3BD5746C" w14:textId="77777777" w:rsidTr="000E5B46">
        <w:trPr>
          <w:jc w:val="center"/>
        </w:trPr>
        <w:tc>
          <w:tcPr>
            <w:tcW w:w="2613" w:type="dxa"/>
            <w:vAlign w:val="center"/>
          </w:tcPr>
          <w:p w14:paraId="0A5E678F" w14:textId="06E020F0" w:rsidR="00D863E1" w:rsidRPr="00110D56" w:rsidRDefault="00D863E1" w:rsidP="00110D56">
            <w:pPr>
              <w:pStyle w:val="af5"/>
              <w:spacing w:before="53"/>
              <w:jc w:val="center"/>
              <w:rPr>
                <w:bCs/>
              </w:rPr>
            </w:pPr>
            <w:r>
              <w:rPr>
                <w:bCs/>
              </w:rPr>
              <w:t>1</w:t>
            </w:r>
          </w:p>
        </w:tc>
        <w:tc>
          <w:tcPr>
            <w:tcW w:w="1843" w:type="dxa"/>
            <w:vAlign w:val="center"/>
          </w:tcPr>
          <w:p w14:paraId="62B79F28" w14:textId="5F5C5886" w:rsidR="00D863E1" w:rsidRPr="00110D56" w:rsidRDefault="00D863E1" w:rsidP="00110D56">
            <w:pPr>
              <w:pStyle w:val="af5"/>
              <w:spacing w:before="53"/>
              <w:jc w:val="center"/>
              <w:rPr>
                <w:bCs/>
              </w:rPr>
            </w:pPr>
            <w:r>
              <w:rPr>
                <w:bCs/>
              </w:rPr>
              <w:t>2</w:t>
            </w:r>
          </w:p>
        </w:tc>
        <w:tc>
          <w:tcPr>
            <w:tcW w:w="1842" w:type="dxa"/>
          </w:tcPr>
          <w:p w14:paraId="04E3FB53" w14:textId="533BF35E" w:rsidR="00D863E1" w:rsidRPr="00DF00DD" w:rsidRDefault="00DF00DD" w:rsidP="00110D56">
            <w:pPr>
              <w:pStyle w:val="af5"/>
              <w:spacing w:before="53"/>
              <w:jc w:val="center"/>
              <w:rPr>
                <w:bCs/>
                <w:lang w:val="en-US"/>
              </w:rPr>
            </w:pPr>
            <w:r>
              <w:rPr>
                <w:bCs/>
                <w:lang w:val="en-US"/>
              </w:rPr>
              <w:t>3</w:t>
            </w:r>
          </w:p>
        </w:tc>
        <w:tc>
          <w:tcPr>
            <w:tcW w:w="1607" w:type="dxa"/>
            <w:vAlign w:val="center"/>
          </w:tcPr>
          <w:p w14:paraId="3961A2F0" w14:textId="5D4A60E8" w:rsidR="00D863E1" w:rsidRPr="00DF00DD" w:rsidRDefault="00DF00DD" w:rsidP="00110D56">
            <w:pPr>
              <w:pStyle w:val="af5"/>
              <w:spacing w:before="53"/>
              <w:jc w:val="center"/>
              <w:rPr>
                <w:bCs/>
                <w:lang w:val="en-US"/>
              </w:rPr>
            </w:pPr>
            <w:r>
              <w:rPr>
                <w:bCs/>
                <w:lang w:val="en-US"/>
              </w:rPr>
              <w:t>4</w:t>
            </w:r>
          </w:p>
        </w:tc>
        <w:tc>
          <w:tcPr>
            <w:tcW w:w="1858" w:type="dxa"/>
            <w:vAlign w:val="center"/>
          </w:tcPr>
          <w:p w14:paraId="71B4B01E" w14:textId="570E464D" w:rsidR="00D863E1" w:rsidRPr="00DF00DD" w:rsidRDefault="00DF00DD" w:rsidP="00110D56">
            <w:pPr>
              <w:pStyle w:val="af5"/>
              <w:spacing w:before="53"/>
              <w:jc w:val="center"/>
              <w:rPr>
                <w:bCs/>
                <w:lang w:val="en-US"/>
              </w:rPr>
            </w:pPr>
            <w:r>
              <w:rPr>
                <w:bCs/>
                <w:lang w:val="en-US"/>
              </w:rPr>
              <w:t>5</w:t>
            </w:r>
          </w:p>
        </w:tc>
      </w:tr>
      <w:tr w:rsidR="00DF00DD" w:rsidRPr="00E559B0" w14:paraId="24E21B8A" w14:textId="77777777" w:rsidTr="000E5B46">
        <w:trPr>
          <w:jc w:val="center"/>
        </w:trPr>
        <w:tc>
          <w:tcPr>
            <w:tcW w:w="2613" w:type="dxa"/>
          </w:tcPr>
          <w:p w14:paraId="7E55D0AA" w14:textId="77777777" w:rsidR="00DF00DD" w:rsidRPr="00E559B0" w:rsidRDefault="00DF00DD" w:rsidP="00DF00DD">
            <w:pPr>
              <w:pStyle w:val="af5"/>
              <w:spacing w:before="53"/>
              <w:jc w:val="center"/>
            </w:pPr>
            <w:r>
              <w:t>Тамақ деп ындыны...</w:t>
            </w:r>
          </w:p>
        </w:tc>
        <w:tc>
          <w:tcPr>
            <w:tcW w:w="1843" w:type="dxa"/>
          </w:tcPr>
          <w:p w14:paraId="3D32FAAD" w14:textId="77777777" w:rsidR="00DF00DD" w:rsidRPr="00E559B0" w:rsidRDefault="00DF00DD" w:rsidP="00DF00DD">
            <w:pPr>
              <w:pStyle w:val="af5"/>
              <w:spacing w:before="53"/>
              <w:jc w:val="center"/>
            </w:pPr>
            <w:r>
              <w:t>Тамақ деп ындыны...</w:t>
            </w:r>
          </w:p>
        </w:tc>
        <w:tc>
          <w:tcPr>
            <w:tcW w:w="1842" w:type="dxa"/>
          </w:tcPr>
          <w:p w14:paraId="32BD7366" w14:textId="3CF05EA5" w:rsidR="00DF00DD" w:rsidRDefault="00DF00DD" w:rsidP="00DF00DD">
            <w:pPr>
              <w:pStyle w:val="af5"/>
              <w:spacing w:before="53"/>
              <w:jc w:val="center"/>
            </w:pPr>
            <w:r>
              <w:t>Тамақ де</w:t>
            </w:r>
            <w:r w:rsidRPr="00D41BCB">
              <w:rPr>
                <w:bCs/>
                <w:i/>
              </w:rPr>
              <w:t>н</w:t>
            </w:r>
            <w:r>
              <w:t xml:space="preserve"> ындыны...</w:t>
            </w:r>
          </w:p>
        </w:tc>
        <w:tc>
          <w:tcPr>
            <w:tcW w:w="1607" w:type="dxa"/>
          </w:tcPr>
          <w:p w14:paraId="6DB27B32" w14:textId="1CD8583A" w:rsidR="00DF00DD" w:rsidRPr="00E559B0" w:rsidRDefault="00DF00DD" w:rsidP="00DF00DD">
            <w:pPr>
              <w:pStyle w:val="af5"/>
              <w:spacing w:before="53"/>
              <w:jc w:val="center"/>
            </w:pPr>
            <w:r>
              <w:t>Тамақ де</w:t>
            </w:r>
            <w:r w:rsidRPr="00D41BCB">
              <w:rPr>
                <w:bCs/>
                <w:i/>
              </w:rPr>
              <w:t>н</w:t>
            </w:r>
            <w:r>
              <w:t xml:space="preserve"> ындыны...</w:t>
            </w:r>
          </w:p>
        </w:tc>
        <w:tc>
          <w:tcPr>
            <w:tcW w:w="1858" w:type="dxa"/>
          </w:tcPr>
          <w:p w14:paraId="732D1DEE" w14:textId="77777777" w:rsidR="00DF00DD" w:rsidRPr="00E559B0" w:rsidRDefault="00DF00DD" w:rsidP="00DF00DD">
            <w:pPr>
              <w:pStyle w:val="af5"/>
              <w:spacing w:before="53"/>
              <w:jc w:val="center"/>
            </w:pPr>
            <w:r>
              <w:t>Тамақ де</w:t>
            </w:r>
            <w:r w:rsidRPr="00D41BCB">
              <w:rPr>
                <w:bCs/>
                <w:i/>
              </w:rPr>
              <w:t>н</w:t>
            </w:r>
            <w:r>
              <w:t xml:space="preserve"> ындыны...</w:t>
            </w:r>
          </w:p>
        </w:tc>
      </w:tr>
      <w:tr w:rsidR="00DF00DD" w:rsidRPr="00A1366B" w14:paraId="52196F78" w14:textId="77777777" w:rsidTr="000E5B46">
        <w:trPr>
          <w:jc w:val="center"/>
        </w:trPr>
        <w:tc>
          <w:tcPr>
            <w:tcW w:w="2613" w:type="dxa"/>
          </w:tcPr>
          <w:p w14:paraId="74DB4E6D" w14:textId="77777777" w:rsidR="00DF00DD" w:rsidRPr="00E559B0" w:rsidRDefault="00DF00DD" w:rsidP="00DF00DD">
            <w:pPr>
              <w:pStyle w:val="af5"/>
              <w:spacing w:before="53"/>
              <w:jc w:val="center"/>
            </w:pPr>
            <w:r>
              <w:t>Ақметтің тамаққа жарыған күні жоқ</w:t>
            </w:r>
          </w:p>
        </w:tc>
        <w:tc>
          <w:tcPr>
            <w:tcW w:w="1843" w:type="dxa"/>
          </w:tcPr>
          <w:p w14:paraId="1C5C9686" w14:textId="77777777" w:rsidR="00DF00DD" w:rsidRPr="00E559B0" w:rsidRDefault="00DF00DD" w:rsidP="00DF00DD">
            <w:pPr>
              <w:pStyle w:val="af5"/>
              <w:spacing w:before="53"/>
              <w:jc w:val="center"/>
            </w:pPr>
            <w:r>
              <w:t>Ақметтің тамаққа жарыған күні жоқ</w:t>
            </w:r>
          </w:p>
        </w:tc>
        <w:tc>
          <w:tcPr>
            <w:tcW w:w="1842" w:type="dxa"/>
          </w:tcPr>
          <w:p w14:paraId="1A49C88A" w14:textId="6C6BBD86" w:rsidR="00DF00DD" w:rsidRDefault="00DF00DD" w:rsidP="00DF00DD">
            <w:pPr>
              <w:pStyle w:val="af5"/>
              <w:spacing w:before="53"/>
              <w:jc w:val="center"/>
            </w:pPr>
            <w:r>
              <w:t>Ақметтің тамаққа жарыға</w:t>
            </w:r>
            <w:r w:rsidRPr="00D41BCB">
              <w:rPr>
                <w:bCs/>
                <w:i/>
              </w:rPr>
              <w:t>р</w:t>
            </w:r>
            <w:r w:rsidRPr="00D41BCB">
              <w:rPr>
                <w:i/>
              </w:rPr>
              <w:t xml:space="preserve"> </w:t>
            </w:r>
            <w:r>
              <w:t>күні жоқ</w:t>
            </w:r>
          </w:p>
        </w:tc>
        <w:tc>
          <w:tcPr>
            <w:tcW w:w="1607" w:type="dxa"/>
          </w:tcPr>
          <w:p w14:paraId="5E4630C0" w14:textId="097CF82F" w:rsidR="00DF00DD" w:rsidRPr="00E559B0" w:rsidRDefault="00DF00DD" w:rsidP="00DF00DD">
            <w:pPr>
              <w:pStyle w:val="af5"/>
              <w:spacing w:before="53"/>
              <w:jc w:val="center"/>
            </w:pPr>
            <w:r>
              <w:t>Ақметтің тамаққа жарыға</w:t>
            </w:r>
            <w:r w:rsidRPr="00D41BCB">
              <w:rPr>
                <w:bCs/>
                <w:i/>
              </w:rPr>
              <w:t>р</w:t>
            </w:r>
            <w:r w:rsidRPr="00D41BCB">
              <w:rPr>
                <w:i/>
              </w:rPr>
              <w:t xml:space="preserve"> </w:t>
            </w:r>
            <w:r>
              <w:t>күні жоқ</w:t>
            </w:r>
          </w:p>
        </w:tc>
        <w:tc>
          <w:tcPr>
            <w:tcW w:w="1858" w:type="dxa"/>
          </w:tcPr>
          <w:p w14:paraId="45C92EE9" w14:textId="77777777" w:rsidR="00DF00DD" w:rsidRPr="00E448D6" w:rsidRDefault="00DF00DD" w:rsidP="00DF00DD">
            <w:pPr>
              <w:pStyle w:val="af5"/>
              <w:spacing w:before="53"/>
              <w:jc w:val="center"/>
            </w:pPr>
            <w:r>
              <w:t>Ақметтің тамаққа жарыға</w:t>
            </w:r>
            <w:r w:rsidRPr="00D41BCB">
              <w:rPr>
                <w:bCs/>
                <w:i/>
              </w:rPr>
              <w:t>р</w:t>
            </w:r>
            <w:r>
              <w:t xml:space="preserve"> күні жоқ</w:t>
            </w:r>
          </w:p>
        </w:tc>
      </w:tr>
      <w:tr w:rsidR="00DF00DD" w:rsidRPr="00E448D6" w14:paraId="72D331E1" w14:textId="77777777" w:rsidTr="000E5B46">
        <w:trPr>
          <w:jc w:val="center"/>
        </w:trPr>
        <w:tc>
          <w:tcPr>
            <w:tcW w:w="2613" w:type="dxa"/>
          </w:tcPr>
          <w:p w14:paraId="1758764F" w14:textId="77777777" w:rsidR="00DF00DD" w:rsidRPr="00E559B0" w:rsidRDefault="00DF00DD" w:rsidP="00DF00DD">
            <w:pPr>
              <w:pStyle w:val="af5"/>
              <w:spacing w:before="53"/>
              <w:jc w:val="center"/>
            </w:pPr>
            <w:r>
              <w:t>башқыртда</w:t>
            </w:r>
          </w:p>
        </w:tc>
        <w:tc>
          <w:tcPr>
            <w:tcW w:w="1843" w:type="dxa"/>
          </w:tcPr>
          <w:p w14:paraId="37BF7237" w14:textId="77777777" w:rsidR="00DF00DD" w:rsidRPr="00E559B0" w:rsidRDefault="00DF00DD" w:rsidP="00DF00DD">
            <w:pPr>
              <w:pStyle w:val="af5"/>
              <w:spacing w:before="53"/>
              <w:jc w:val="center"/>
            </w:pPr>
            <w:r>
              <w:t>башқұрдта</w:t>
            </w:r>
          </w:p>
        </w:tc>
        <w:tc>
          <w:tcPr>
            <w:tcW w:w="1842" w:type="dxa"/>
          </w:tcPr>
          <w:p w14:paraId="4491E0CF" w14:textId="7C52B8DC" w:rsidR="00DF00DD" w:rsidRDefault="00DF00DD" w:rsidP="00DF00DD">
            <w:pPr>
              <w:pStyle w:val="af5"/>
              <w:spacing w:before="53"/>
              <w:jc w:val="center"/>
            </w:pPr>
            <w:r>
              <w:t>башқыр</w:t>
            </w:r>
            <w:r w:rsidRPr="00B0698A">
              <w:rPr>
                <w:b/>
                <w:bCs/>
              </w:rPr>
              <w:t>д</w:t>
            </w:r>
            <w:r w:rsidRPr="00D41BCB">
              <w:rPr>
                <w:bCs/>
                <w:i/>
              </w:rPr>
              <w:t>т</w:t>
            </w:r>
            <w:r>
              <w:t>а</w:t>
            </w:r>
          </w:p>
        </w:tc>
        <w:tc>
          <w:tcPr>
            <w:tcW w:w="1607" w:type="dxa"/>
          </w:tcPr>
          <w:p w14:paraId="3E74FE8E" w14:textId="12B4FE71" w:rsidR="00DF00DD" w:rsidRPr="00E559B0" w:rsidRDefault="00DF00DD" w:rsidP="00DF00DD">
            <w:pPr>
              <w:pStyle w:val="af5"/>
              <w:spacing w:before="53"/>
              <w:jc w:val="center"/>
            </w:pPr>
            <w:r>
              <w:t>башқыр</w:t>
            </w:r>
            <w:r w:rsidRPr="00B0698A">
              <w:rPr>
                <w:b/>
                <w:bCs/>
              </w:rPr>
              <w:t>д</w:t>
            </w:r>
            <w:r w:rsidRPr="00D41BCB">
              <w:rPr>
                <w:bCs/>
                <w:i/>
              </w:rPr>
              <w:t>т</w:t>
            </w:r>
            <w:r>
              <w:t>а</w:t>
            </w:r>
          </w:p>
        </w:tc>
        <w:tc>
          <w:tcPr>
            <w:tcW w:w="1858" w:type="dxa"/>
          </w:tcPr>
          <w:p w14:paraId="295667A7" w14:textId="77777777" w:rsidR="00DF00DD" w:rsidRPr="00E448D6" w:rsidRDefault="00DF00DD" w:rsidP="00DF00DD">
            <w:pPr>
              <w:pStyle w:val="af5"/>
              <w:spacing w:before="53"/>
              <w:jc w:val="center"/>
            </w:pPr>
            <w:r>
              <w:t>башқыр</w:t>
            </w:r>
            <w:r w:rsidRPr="00B0698A">
              <w:rPr>
                <w:b/>
                <w:bCs/>
              </w:rPr>
              <w:t>д</w:t>
            </w:r>
            <w:r w:rsidRPr="00D41BCB">
              <w:rPr>
                <w:bCs/>
                <w:i/>
              </w:rPr>
              <w:t>т</w:t>
            </w:r>
            <w:r>
              <w:t>а</w:t>
            </w:r>
          </w:p>
        </w:tc>
      </w:tr>
      <w:tr w:rsidR="00DF00DD" w:rsidRPr="00E448D6" w14:paraId="45A17972" w14:textId="77777777" w:rsidTr="00C20659">
        <w:trPr>
          <w:jc w:val="center"/>
        </w:trPr>
        <w:tc>
          <w:tcPr>
            <w:tcW w:w="2613" w:type="dxa"/>
            <w:tcBorders>
              <w:bottom w:val="nil"/>
            </w:tcBorders>
          </w:tcPr>
          <w:p w14:paraId="0A665957" w14:textId="77777777" w:rsidR="00DF00DD" w:rsidRPr="00E559B0" w:rsidRDefault="00DF00DD" w:rsidP="00DF00DD">
            <w:pPr>
              <w:pStyle w:val="af5"/>
              <w:spacing w:before="53"/>
              <w:jc w:val="center"/>
            </w:pPr>
            <w:r>
              <w:t>Қара көз</w:t>
            </w:r>
          </w:p>
        </w:tc>
        <w:tc>
          <w:tcPr>
            <w:tcW w:w="1843" w:type="dxa"/>
            <w:tcBorders>
              <w:bottom w:val="nil"/>
            </w:tcBorders>
          </w:tcPr>
          <w:p w14:paraId="137E1FCC" w14:textId="77777777" w:rsidR="00DF00DD" w:rsidRPr="00E559B0" w:rsidRDefault="00DF00DD" w:rsidP="00DF00DD">
            <w:pPr>
              <w:pStyle w:val="af5"/>
              <w:spacing w:before="53"/>
              <w:jc w:val="center"/>
            </w:pPr>
            <w:r>
              <w:t>Қаракөз</w:t>
            </w:r>
          </w:p>
        </w:tc>
        <w:tc>
          <w:tcPr>
            <w:tcW w:w="1842" w:type="dxa"/>
            <w:tcBorders>
              <w:bottom w:val="nil"/>
            </w:tcBorders>
          </w:tcPr>
          <w:p w14:paraId="21AACEE9" w14:textId="0C8AC171" w:rsidR="00DF00DD" w:rsidRDefault="00DF00DD" w:rsidP="00DF00DD">
            <w:pPr>
              <w:pStyle w:val="af5"/>
              <w:spacing w:before="53"/>
              <w:jc w:val="center"/>
            </w:pPr>
            <w:r>
              <w:t>Қаракөз</w:t>
            </w:r>
          </w:p>
        </w:tc>
        <w:tc>
          <w:tcPr>
            <w:tcW w:w="1607" w:type="dxa"/>
            <w:tcBorders>
              <w:bottom w:val="nil"/>
            </w:tcBorders>
          </w:tcPr>
          <w:p w14:paraId="722AF25A" w14:textId="5240F95A" w:rsidR="00DF00DD" w:rsidRPr="00E559B0" w:rsidRDefault="00DF00DD" w:rsidP="00DF00DD">
            <w:pPr>
              <w:pStyle w:val="af5"/>
              <w:spacing w:before="53"/>
              <w:jc w:val="center"/>
            </w:pPr>
            <w:r>
              <w:t>Қаракөз</w:t>
            </w:r>
          </w:p>
        </w:tc>
        <w:tc>
          <w:tcPr>
            <w:tcW w:w="1858" w:type="dxa"/>
            <w:tcBorders>
              <w:bottom w:val="nil"/>
            </w:tcBorders>
          </w:tcPr>
          <w:p w14:paraId="74A0531D" w14:textId="77777777" w:rsidR="00DF00DD" w:rsidRPr="00E448D6" w:rsidRDefault="00DF00DD" w:rsidP="00DF00DD">
            <w:pPr>
              <w:pStyle w:val="af5"/>
              <w:spacing w:before="53"/>
              <w:jc w:val="center"/>
            </w:pPr>
            <w:r>
              <w:t>Қаракөз</w:t>
            </w:r>
          </w:p>
        </w:tc>
      </w:tr>
      <w:tr w:rsidR="00C20659" w:rsidRPr="00D30E08" w14:paraId="1D461050" w14:textId="77777777" w:rsidTr="00C20659">
        <w:trPr>
          <w:jc w:val="center"/>
        </w:trPr>
        <w:tc>
          <w:tcPr>
            <w:tcW w:w="2613" w:type="dxa"/>
            <w:tcBorders>
              <w:top w:val="nil"/>
              <w:left w:val="nil"/>
              <w:bottom w:val="nil"/>
              <w:right w:val="nil"/>
            </w:tcBorders>
          </w:tcPr>
          <w:p w14:paraId="23EC8B54" w14:textId="77777777" w:rsidR="00C20659" w:rsidRPr="00D41BCB" w:rsidRDefault="00C20659" w:rsidP="00C20659">
            <w:pPr>
              <w:pStyle w:val="af5"/>
              <w:spacing w:before="53"/>
              <w:ind w:hanging="126"/>
              <w:jc w:val="both"/>
              <w:rPr>
                <w:sz w:val="28"/>
                <w:szCs w:val="28"/>
              </w:rPr>
            </w:pPr>
            <w:r w:rsidRPr="00D41BCB">
              <w:rPr>
                <w:sz w:val="28"/>
                <w:szCs w:val="28"/>
              </w:rPr>
              <w:t>11-кестенің жалғасы</w:t>
            </w:r>
          </w:p>
          <w:p w14:paraId="204CB9DD" w14:textId="77777777" w:rsidR="00C20659" w:rsidRDefault="00C20659" w:rsidP="00DF00DD">
            <w:pPr>
              <w:pStyle w:val="af5"/>
              <w:spacing w:before="53"/>
              <w:jc w:val="center"/>
              <w:rPr>
                <w:lang w:val="ru-RU"/>
              </w:rPr>
            </w:pPr>
          </w:p>
        </w:tc>
        <w:tc>
          <w:tcPr>
            <w:tcW w:w="1843" w:type="dxa"/>
            <w:tcBorders>
              <w:top w:val="nil"/>
              <w:left w:val="nil"/>
              <w:bottom w:val="nil"/>
              <w:right w:val="nil"/>
            </w:tcBorders>
          </w:tcPr>
          <w:p w14:paraId="3A830C88" w14:textId="77777777" w:rsidR="00C20659" w:rsidRDefault="00C20659" w:rsidP="00DF00DD">
            <w:pPr>
              <w:pStyle w:val="af5"/>
              <w:spacing w:before="53"/>
              <w:jc w:val="center"/>
              <w:rPr>
                <w:lang w:val="ru-RU"/>
              </w:rPr>
            </w:pPr>
          </w:p>
        </w:tc>
        <w:tc>
          <w:tcPr>
            <w:tcW w:w="1842" w:type="dxa"/>
            <w:tcBorders>
              <w:top w:val="nil"/>
              <w:left w:val="nil"/>
              <w:bottom w:val="nil"/>
              <w:right w:val="nil"/>
            </w:tcBorders>
          </w:tcPr>
          <w:p w14:paraId="50848E8E" w14:textId="77777777" w:rsidR="00C20659" w:rsidRDefault="00C20659" w:rsidP="00DF00DD">
            <w:pPr>
              <w:pStyle w:val="af5"/>
              <w:spacing w:before="53"/>
              <w:jc w:val="center"/>
              <w:rPr>
                <w:lang w:val="ru-RU"/>
              </w:rPr>
            </w:pPr>
          </w:p>
        </w:tc>
        <w:tc>
          <w:tcPr>
            <w:tcW w:w="1607" w:type="dxa"/>
            <w:tcBorders>
              <w:top w:val="nil"/>
              <w:left w:val="nil"/>
              <w:bottom w:val="nil"/>
              <w:right w:val="nil"/>
            </w:tcBorders>
          </w:tcPr>
          <w:p w14:paraId="085DAC90" w14:textId="77777777" w:rsidR="00C20659" w:rsidRDefault="00C20659" w:rsidP="00DF00DD">
            <w:pPr>
              <w:pStyle w:val="af5"/>
              <w:spacing w:before="53"/>
              <w:jc w:val="center"/>
              <w:rPr>
                <w:lang w:val="ru-RU"/>
              </w:rPr>
            </w:pPr>
          </w:p>
        </w:tc>
        <w:tc>
          <w:tcPr>
            <w:tcW w:w="1858" w:type="dxa"/>
            <w:tcBorders>
              <w:top w:val="nil"/>
              <w:left w:val="nil"/>
              <w:bottom w:val="nil"/>
              <w:right w:val="nil"/>
            </w:tcBorders>
          </w:tcPr>
          <w:p w14:paraId="0CB1D506" w14:textId="77777777" w:rsidR="00C20659" w:rsidRDefault="00C20659" w:rsidP="00DF00DD">
            <w:pPr>
              <w:pStyle w:val="af5"/>
              <w:spacing w:before="53"/>
              <w:jc w:val="center"/>
              <w:rPr>
                <w:lang w:val="ru-RU"/>
              </w:rPr>
            </w:pPr>
          </w:p>
        </w:tc>
      </w:tr>
      <w:tr w:rsidR="00C20659" w:rsidRPr="00D30E08" w14:paraId="3E72BE45" w14:textId="77777777" w:rsidTr="000E5B46">
        <w:trPr>
          <w:jc w:val="center"/>
        </w:trPr>
        <w:tc>
          <w:tcPr>
            <w:tcW w:w="2613" w:type="dxa"/>
            <w:tcBorders>
              <w:bottom w:val="nil"/>
            </w:tcBorders>
          </w:tcPr>
          <w:p w14:paraId="5F09D11F" w14:textId="52FA42D1" w:rsidR="00C20659" w:rsidRPr="00C20659" w:rsidRDefault="00C20659" w:rsidP="00DF00DD">
            <w:pPr>
              <w:pStyle w:val="af5"/>
              <w:spacing w:before="53"/>
              <w:jc w:val="center"/>
              <w:rPr>
                <w:lang w:val="ru-RU"/>
              </w:rPr>
            </w:pPr>
            <w:r>
              <w:rPr>
                <w:lang w:val="ru-RU"/>
              </w:rPr>
              <w:t>1</w:t>
            </w:r>
          </w:p>
        </w:tc>
        <w:tc>
          <w:tcPr>
            <w:tcW w:w="1843" w:type="dxa"/>
            <w:tcBorders>
              <w:bottom w:val="nil"/>
            </w:tcBorders>
          </w:tcPr>
          <w:p w14:paraId="16A885BB" w14:textId="65E23F63" w:rsidR="00C20659" w:rsidRPr="00C20659" w:rsidRDefault="00C20659" w:rsidP="00DF00DD">
            <w:pPr>
              <w:pStyle w:val="af5"/>
              <w:spacing w:before="53"/>
              <w:jc w:val="center"/>
              <w:rPr>
                <w:lang w:val="ru-RU"/>
              </w:rPr>
            </w:pPr>
            <w:r>
              <w:rPr>
                <w:lang w:val="ru-RU"/>
              </w:rPr>
              <w:t>2</w:t>
            </w:r>
          </w:p>
        </w:tc>
        <w:tc>
          <w:tcPr>
            <w:tcW w:w="1842" w:type="dxa"/>
            <w:tcBorders>
              <w:bottom w:val="nil"/>
            </w:tcBorders>
          </w:tcPr>
          <w:p w14:paraId="5A1F06E3" w14:textId="33A6B5A6" w:rsidR="00C20659" w:rsidRPr="00C20659" w:rsidRDefault="00C20659" w:rsidP="00DF00DD">
            <w:pPr>
              <w:pStyle w:val="af5"/>
              <w:spacing w:before="53"/>
              <w:jc w:val="center"/>
              <w:rPr>
                <w:lang w:val="ru-RU"/>
              </w:rPr>
            </w:pPr>
            <w:r>
              <w:rPr>
                <w:lang w:val="ru-RU"/>
              </w:rPr>
              <w:t>3</w:t>
            </w:r>
          </w:p>
        </w:tc>
        <w:tc>
          <w:tcPr>
            <w:tcW w:w="1607" w:type="dxa"/>
            <w:tcBorders>
              <w:bottom w:val="nil"/>
            </w:tcBorders>
          </w:tcPr>
          <w:p w14:paraId="735815E4" w14:textId="1D935E60" w:rsidR="00C20659" w:rsidRPr="00C20659" w:rsidRDefault="00C20659" w:rsidP="00DF00DD">
            <w:pPr>
              <w:pStyle w:val="af5"/>
              <w:spacing w:before="53"/>
              <w:jc w:val="center"/>
              <w:rPr>
                <w:lang w:val="ru-RU"/>
              </w:rPr>
            </w:pPr>
            <w:r>
              <w:rPr>
                <w:lang w:val="ru-RU"/>
              </w:rPr>
              <w:t>4</w:t>
            </w:r>
          </w:p>
        </w:tc>
        <w:tc>
          <w:tcPr>
            <w:tcW w:w="1858" w:type="dxa"/>
            <w:tcBorders>
              <w:bottom w:val="nil"/>
            </w:tcBorders>
          </w:tcPr>
          <w:p w14:paraId="154CCD75" w14:textId="39983DC6" w:rsidR="00C20659" w:rsidRPr="00C20659" w:rsidRDefault="00C20659" w:rsidP="00DF00DD">
            <w:pPr>
              <w:pStyle w:val="af5"/>
              <w:spacing w:before="53"/>
              <w:jc w:val="center"/>
              <w:rPr>
                <w:lang w:val="ru-RU"/>
              </w:rPr>
            </w:pPr>
            <w:r>
              <w:rPr>
                <w:lang w:val="ru-RU"/>
              </w:rPr>
              <w:t>5</w:t>
            </w:r>
          </w:p>
        </w:tc>
      </w:tr>
      <w:tr w:rsidR="00DF00DD" w:rsidRPr="00A1366B" w14:paraId="640AFD86" w14:textId="77777777" w:rsidTr="000E5B46">
        <w:trPr>
          <w:jc w:val="center"/>
        </w:trPr>
        <w:tc>
          <w:tcPr>
            <w:tcW w:w="2613" w:type="dxa"/>
            <w:tcBorders>
              <w:bottom w:val="nil"/>
            </w:tcBorders>
          </w:tcPr>
          <w:p w14:paraId="0CDB8254" w14:textId="77777777" w:rsidR="00DF00DD" w:rsidRPr="00E559B0" w:rsidRDefault="00DF00DD" w:rsidP="00DF00DD">
            <w:pPr>
              <w:pStyle w:val="af5"/>
              <w:spacing w:before="53"/>
              <w:jc w:val="center"/>
            </w:pPr>
            <w:r>
              <w:t xml:space="preserve">Қар түсе </w:t>
            </w:r>
            <w:r w:rsidRPr="00110D56">
              <w:rPr>
                <w:bCs/>
                <w:i/>
              </w:rPr>
              <w:t>үлкен</w:t>
            </w:r>
            <w:r w:rsidRPr="00110D56">
              <w:rPr>
                <w:i/>
              </w:rPr>
              <w:t xml:space="preserve"> </w:t>
            </w:r>
            <w:r>
              <w:t xml:space="preserve">Ақмет Жұз бастан кетпекші </w:t>
            </w:r>
          </w:p>
        </w:tc>
        <w:tc>
          <w:tcPr>
            <w:tcW w:w="1843" w:type="dxa"/>
            <w:tcBorders>
              <w:bottom w:val="nil"/>
            </w:tcBorders>
          </w:tcPr>
          <w:p w14:paraId="5C237B26" w14:textId="77777777" w:rsidR="00DF00DD" w:rsidRPr="00E559B0" w:rsidRDefault="00DF00DD" w:rsidP="00DF00DD">
            <w:pPr>
              <w:pStyle w:val="af5"/>
              <w:spacing w:before="53"/>
              <w:jc w:val="center"/>
            </w:pPr>
            <w:r>
              <w:t>Қар түсе Ақмет Жұзбастан кетпекші</w:t>
            </w:r>
          </w:p>
        </w:tc>
        <w:tc>
          <w:tcPr>
            <w:tcW w:w="1842" w:type="dxa"/>
            <w:tcBorders>
              <w:bottom w:val="nil"/>
            </w:tcBorders>
          </w:tcPr>
          <w:p w14:paraId="0C8E7427" w14:textId="422BC6B8" w:rsidR="00DF00DD" w:rsidRDefault="00DF00DD" w:rsidP="00DF00DD">
            <w:pPr>
              <w:pStyle w:val="af5"/>
              <w:spacing w:before="53"/>
              <w:jc w:val="center"/>
            </w:pPr>
            <w:r>
              <w:t>Қар түсе Ақмет Жұзбастан кетпекші</w:t>
            </w:r>
          </w:p>
        </w:tc>
        <w:tc>
          <w:tcPr>
            <w:tcW w:w="1607" w:type="dxa"/>
            <w:tcBorders>
              <w:bottom w:val="nil"/>
            </w:tcBorders>
          </w:tcPr>
          <w:p w14:paraId="0236E636" w14:textId="2FDB5667" w:rsidR="00DF00DD" w:rsidRPr="00E559B0" w:rsidRDefault="00DF00DD" w:rsidP="00DF00DD">
            <w:pPr>
              <w:pStyle w:val="af5"/>
              <w:spacing w:before="53"/>
              <w:jc w:val="center"/>
            </w:pPr>
            <w:r>
              <w:t>Қар түсе Ақмет Жұзбастан кетпекші</w:t>
            </w:r>
          </w:p>
        </w:tc>
        <w:tc>
          <w:tcPr>
            <w:tcW w:w="1858" w:type="dxa"/>
            <w:tcBorders>
              <w:bottom w:val="nil"/>
            </w:tcBorders>
          </w:tcPr>
          <w:p w14:paraId="0F2A47A3" w14:textId="77777777" w:rsidR="00DF00DD" w:rsidRPr="00E448D6" w:rsidRDefault="00DF00DD" w:rsidP="00DF00DD">
            <w:pPr>
              <w:pStyle w:val="af5"/>
              <w:spacing w:before="53"/>
              <w:jc w:val="center"/>
            </w:pPr>
            <w:r>
              <w:t>Қар түсе Ақмет Жұзбастан кетпекші</w:t>
            </w:r>
          </w:p>
        </w:tc>
      </w:tr>
      <w:tr w:rsidR="00DF00DD" w:rsidRPr="00E448D6" w14:paraId="0186550C" w14:textId="77777777" w:rsidTr="000E5B46">
        <w:trPr>
          <w:jc w:val="center"/>
        </w:trPr>
        <w:tc>
          <w:tcPr>
            <w:tcW w:w="2613" w:type="dxa"/>
          </w:tcPr>
          <w:p w14:paraId="4961321F" w14:textId="77777777" w:rsidR="00DF00DD" w:rsidRPr="00E559B0" w:rsidRDefault="00DF00DD" w:rsidP="00DF00DD">
            <w:pPr>
              <w:pStyle w:val="af5"/>
              <w:spacing w:before="53"/>
              <w:jc w:val="center"/>
            </w:pPr>
            <w:r>
              <w:t>көр тышқандай</w:t>
            </w:r>
          </w:p>
        </w:tc>
        <w:tc>
          <w:tcPr>
            <w:tcW w:w="1843" w:type="dxa"/>
          </w:tcPr>
          <w:p w14:paraId="30CCAAC0" w14:textId="02D98D2D" w:rsidR="00DF00DD" w:rsidRPr="00E559B0" w:rsidRDefault="00DF00DD" w:rsidP="00DF00DD">
            <w:pPr>
              <w:pStyle w:val="af5"/>
              <w:spacing w:before="53"/>
              <w:jc w:val="center"/>
            </w:pPr>
            <w:r>
              <w:t>-</w:t>
            </w:r>
          </w:p>
        </w:tc>
        <w:tc>
          <w:tcPr>
            <w:tcW w:w="1842" w:type="dxa"/>
          </w:tcPr>
          <w:p w14:paraId="5825C27C" w14:textId="5954D296" w:rsidR="00DF00DD" w:rsidRDefault="00DF00DD" w:rsidP="00DF00DD">
            <w:pPr>
              <w:pStyle w:val="af5"/>
              <w:spacing w:before="53"/>
              <w:jc w:val="center"/>
            </w:pPr>
            <w:r>
              <w:t>көртышқандай</w:t>
            </w:r>
          </w:p>
        </w:tc>
        <w:tc>
          <w:tcPr>
            <w:tcW w:w="1607" w:type="dxa"/>
          </w:tcPr>
          <w:p w14:paraId="65D09DE1" w14:textId="39038C2F" w:rsidR="00DF00DD" w:rsidRPr="00E559B0" w:rsidRDefault="00DF00DD" w:rsidP="00DF00DD">
            <w:pPr>
              <w:pStyle w:val="af5"/>
              <w:spacing w:before="53"/>
              <w:jc w:val="center"/>
            </w:pPr>
            <w:r>
              <w:t>көртышқандай</w:t>
            </w:r>
          </w:p>
        </w:tc>
        <w:tc>
          <w:tcPr>
            <w:tcW w:w="1858" w:type="dxa"/>
          </w:tcPr>
          <w:p w14:paraId="0F45BD92" w14:textId="77777777" w:rsidR="00DF00DD" w:rsidRPr="00E448D6" w:rsidRDefault="00DF00DD" w:rsidP="00DF00DD">
            <w:pPr>
              <w:pStyle w:val="af5"/>
              <w:spacing w:before="53"/>
              <w:jc w:val="center"/>
            </w:pPr>
            <w:r>
              <w:t>көртышқандай</w:t>
            </w:r>
          </w:p>
        </w:tc>
      </w:tr>
      <w:tr w:rsidR="00DF00DD" w:rsidRPr="00E448D6" w14:paraId="15F40A21" w14:textId="77777777" w:rsidTr="000E5B46">
        <w:trPr>
          <w:jc w:val="center"/>
        </w:trPr>
        <w:tc>
          <w:tcPr>
            <w:tcW w:w="2613" w:type="dxa"/>
          </w:tcPr>
          <w:p w14:paraId="5F7F2F2F" w14:textId="77777777" w:rsidR="00DF00DD" w:rsidRPr="00E559B0" w:rsidRDefault="00DF00DD" w:rsidP="00DF00DD">
            <w:pPr>
              <w:pStyle w:val="af5"/>
              <w:spacing w:before="53"/>
              <w:jc w:val="center"/>
            </w:pPr>
            <w:r>
              <w:t xml:space="preserve">өзі сүйген </w:t>
            </w:r>
            <w:r w:rsidRPr="00110D56">
              <w:rPr>
                <w:bCs/>
                <w:i/>
              </w:rPr>
              <w:t>ескі</w:t>
            </w:r>
            <w:r>
              <w:t xml:space="preserve"> өлеңдерді айтады да отырады</w:t>
            </w:r>
          </w:p>
        </w:tc>
        <w:tc>
          <w:tcPr>
            <w:tcW w:w="1843" w:type="dxa"/>
          </w:tcPr>
          <w:p w14:paraId="2D41FA5A" w14:textId="77777777" w:rsidR="00DF00DD" w:rsidRPr="00E559B0" w:rsidRDefault="00DF00DD" w:rsidP="00DF00DD">
            <w:pPr>
              <w:pStyle w:val="af5"/>
              <w:spacing w:before="53"/>
              <w:jc w:val="center"/>
            </w:pPr>
            <w:r>
              <w:t>өзі сүйген өлеңдерді айтады да отырады</w:t>
            </w:r>
          </w:p>
        </w:tc>
        <w:tc>
          <w:tcPr>
            <w:tcW w:w="1842" w:type="dxa"/>
          </w:tcPr>
          <w:p w14:paraId="55369E8F" w14:textId="261FA6BA" w:rsidR="00DF00DD" w:rsidRDefault="00DF00DD" w:rsidP="00DF00DD">
            <w:pPr>
              <w:pStyle w:val="af5"/>
              <w:spacing w:before="53"/>
              <w:jc w:val="center"/>
            </w:pPr>
            <w:r>
              <w:t>өзі сүйген өлеңдерді айтады да отырады</w:t>
            </w:r>
          </w:p>
        </w:tc>
        <w:tc>
          <w:tcPr>
            <w:tcW w:w="1607" w:type="dxa"/>
          </w:tcPr>
          <w:p w14:paraId="1C2CF71D" w14:textId="4BC1646E" w:rsidR="00DF00DD" w:rsidRPr="00E559B0" w:rsidRDefault="00DF00DD" w:rsidP="00DF00DD">
            <w:pPr>
              <w:pStyle w:val="af5"/>
              <w:spacing w:before="53"/>
              <w:jc w:val="center"/>
            </w:pPr>
            <w:r>
              <w:t>өзі сүйген өлеңдерді айтады да отырады</w:t>
            </w:r>
          </w:p>
        </w:tc>
        <w:tc>
          <w:tcPr>
            <w:tcW w:w="1858" w:type="dxa"/>
          </w:tcPr>
          <w:p w14:paraId="0410DCD2" w14:textId="77777777" w:rsidR="00DF00DD" w:rsidRPr="00E448D6" w:rsidRDefault="00DF00DD" w:rsidP="00DF00DD">
            <w:pPr>
              <w:pStyle w:val="af5"/>
              <w:spacing w:before="53"/>
              <w:jc w:val="center"/>
            </w:pPr>
            <w:r>
              <w:t>өзі сүйген өлеңдерді айтады да отырады</w:t>
            </w:r>
          </w:p>
        </w:tc>
      </w:tr>
      <w:tr w:rsidR="00DF00DD" w:rsidRPr="00E448D6" w14:paraId="69BF4CE2" w14:textId="77777777" w:rsidTr="000E5B46">
        <w:trPr>
          <w:jc w:val="center"/>
        </w:trPr>
        <w:tc>
          <w:tcPr>
            <w:tcW w:w="2613" w:type="dxa"/>
            <w:tcBorders>
              <w:bottom w:val="single" w:sz="4" w:space="0" w:color="auto"/>
            </w:tcBorders>
          </w:tcPr>
          <w:p w14:paraId="7133A1A9" w14:textId="77777777" w:rsidR="00DF00DD" w:rsidRPr="00E559B0" w:rsidRDefault="00DF00DD" w:rsidP="00DF00DD">
            <w:pPr>
              <w:pStyle w:val="af5"/>
              <w:spacing w:before="53"/>
              <w:jc w:val="center"/>
            </w:pPr>
            <w:r>
              <w:t>елдің бәрі тойған то</w:t>
            </w:r>
            <w:r w:rsidRPr="00110D56">
              <w:rPr>
                <w:bCs/>
                <w:i/>
              </w:rPr>
              <w:t xml:space="preserve">қ </w:t>
            </w:r>
          </w:p>
        </w:tc>
        <w:tc>
          <w:tcPr>
            <w:tcW w:w="1843" w:type="dxa"/>
            <w:tcBorders>
              <w:bottom w:val="single" w:sz="4" w:space="0" w:color="auto"/>
            </w:tcBorders>
          </w:tcPr>
          <w:p w14:paraId="64CDCD86" w14:textId="77777777" w:rsidR="00DF00DD" w:rsidRPr="00E559B0" w:rsidRDefault="00DF00DD" w:rsidP="00DF00DD">
            <w:pPr>
              <w:pStyle w:val="af5"/>
              <w:spacing w:before="53"/>
              <w:jc w:val="center"/>
            </w:pPr>
            <w:r>
              <w:t>елдің бәрі тойған то</w:t>
            </w:r>
            <w:r w:rsidRPr="00375610">
              <w:t>қ</w:t>
            </w:r>
          </w:p>
        </w:tc>
        <w:tc>
          <w:tcPr>
            <w:tcW w:w="1842" w:type="dxa"/>
            <w:tcBorders>
              <w:bottom w:val="single" w:sz="4" w:space="0" w:color="auto"/>
            </w:tcBorders>
          </w:tcPr>
          <w:p w14:paraId="262838B7" w14:textId="274BE611" w:rsidR="00DF00DD" w:rsidRDefault="00DF00DD" w:rsidP="00DF00DD">
            <w:pPr>
              <w:pStyle w:val="af5"/>
              <w:spacing w:before="53"/>
              <w:jc w:val="center"/>
            </w:pPr>
            <w:r>
              <w:t>елдің бәрі тойған тоң</w:t>
            </w:r>
          </w:p>
        </w:tc>
        <w:tc>
          <w:tcPr>
            <w:tcW w:w="1607" w:type="dxa"/>
            <w:tcBorders>
              <w:bottom w:val="single" w:sz="4" w:space="0" w:color="auto"/>
            </w:tcBorders>
          </w:tcPr>
          <w:p w14:paraId="6454143A" w14:textId="5626B630" w:rsidR="00DF00DD" w:rsidRPr="00E559B0" w:rsidRDefault="00DF00DD" w:rsidP="00DF00DD">
            <w:pPr>
              <w:pStyle w:val="af5"/>
              <w:spacing w:before="53"/>
              <w:jc w:val="center"/>
            </w:pPr>
            <w:r>
              <w:t>елдің бәрі тойған тоң</w:t>
            </w:r>
          </w:p>
        </w:tc>
        <w:tc>
          <w:tcPr>
            <w:tcW w:w="1858" w:type="dxa"/>
            <w:tcBorders>
              <w:bottom w:val="single" w:sz="4" w:space="0" w:color="auto"/>
            </w:tcBorders>
          </w:tcPr>
          <w:p w14:paraId="0898D20F" w14:textId="77777777" w:rsidR="00DF00DD" w:rsidRPr="00E448D6" w:rsidRDefault="00DF00DD" w:rsidP="00DF00DD">
            <w:pPr>
              <w:pStyle w:val="af5"/>
              <w:spacing w:before="53"/>
              <w:jc w:val="center"/>
            </w:pPr>
            <w:r>
              <w:t>елдің бәрі тойған тоң</w:t>
            </w:r>
          </w:p>
        </w:tc>
      </w:tr>
      <w:tr w:rsidR="00D863E1" w:rsidRPr="00E448D6" w14:paraId="7739DF34" w14:textId="77777777" w:rsidTr="000E5B46">
        <w:trPr>
          <w:jc w:val="center"/>
        </w:trPr>
        <w:tc>
          <w:tcPr>
            <w:tcW w:w="2613" w:type="dxa"/>
            <w:tcBorders>
              <w:bottom w:val="nil"/>
            </w:tcBorders>
          </w:tcPr>
          <w:p w14:paraId="635F76AA" w14:textId="749A81E0" w:rsidR="00D863E1" w:rsidRPr="00E559B0" w:rsidRDefault="00D863E1" w:rsidP="00B26512">
            <w:pPr>
              <w:pStyle w:val="af5"/>
              <w:spacing w:before="53"/>
              <w:jc w:val="center"/>
            </w:pPr>
            <w:r>
              <w:t xml:space="preserve">Жаз шыға орыс </w:t>
            </w:r>
            <w:r w:rsidRPr="00110D56">
              <w:rPr>
                <w:bCs/>
                <w:i/>
              </w:rPr>
              <w:t>тың</w:t>
            </w:r>
            <w:r w:rsidRPr="00110D56">
              <w:rPr>
                <w:i/>
              </w:rPr>
              <w:t xml:space="preserve"> </w:t>
            </w:r>
            <w:r>
              <w:t>қаласынан</w:t>
            </w:r>
          </w:p>
        </w:tc>
        <w:tc>
          <w:tcPr>
            <w:tcW w:w="1843" w:type="dxa"/>
            <w:tcBorders>
              <w:bottom w:val="nil"/>
            </w:tcBorders>
          </w:tcPr>
          <w:p w14:paraId="60584F91" w14:textId="77777777" w:rsidR="00D863E1" w:rsidRPr="00E559B0" w:rsidRDefault="00D863E1" w:rsidP="00B26512">
            <w:pPr>
              <w:pStyle w:val="af5"/>
              <w:spacing w:before="53"/>
              <w:jc w:val="center"/>
            </w:pPr>
            <w:r>
              <w:t>Жаз шыға орыс</w:t>
            </w:r>
            <w:r w:rsidRPr="00F7741D">
              <w:t>тың</w:t>
            </w:r>
            <w:r>
              <w:t xml:space="preserve"> қаласынан</w:t>
            </w:r>
          </w:p>
        </w:tc>
        <w:tc>
          <w:tcPr>
            <w:tcW w:w="1842" w:type="dxa"/>
            <w:tcBorders>
              <w:bottom w:val="nil"/>
            </w:tcBorders>
          </w:tcPr>
          <w:p w14:paraId="3989C08C" w14:textId="50010199" w:rsidR="00D863E1" w:rsidRDefault="00DF00DD" w:rsidP="00B26512">
            <w:pPr>
              <w:pStyle w:val="af5"/>
              <w:spacing w:before="53"/>
              <w:jc w:val="center"/>
            </w:pPr>
            <w:r>
              <w:t>Жаз шыға орыс қаласынан</w:t>
            </w:r>
          </w:p>
        </w:tc>
        <w:tc>
          <w:tcPr>
            <w:tcW w:w="1607" w:type="dxa"/>
            <w:tcBorders>
              <w:bottom w:val="nil"/>
            </w:tcBorders>
          </w:tcPr>
          <w:p w14:paraId="63DDE744" w14:textId="76230BD4" w:rsidR="00D863E1" w:rsidRPr="00E559B0" w:rsidRDefault="00D863E1" w:rsidP="00B26512">
            <w:pPr>
              <w:pStyle w:val="af5"/>
              <w:spacing w:before="53"/>
              <w:jc w:val="center"/>
            </w:pPr>
            <w:r>
              <w:t>Жаз шыға орыс қаласынан</w:t>
            </w:r>
          </w:p>
        </w:tc>
        <w:tc>
          <w:tcPr>
            <w:tcW w:w="1858" w:type="dxa"/>
            <w:tcBorders>
              <w:bottom w:val="nil"/>
            </w:tcBorders>
          </w:tcPr>
          <w:p w14:paraId="52FE0CB2" w14:textId="77777777" w:rsidR="00D863E1" w:rsidRPr="00E448D6" w:rsidRDefault="00D863E1" w:rsidP="00B26512">
            <w:pPr>
              <w:pStyle w:val="af5"/>
              <w:spacing w:before="53"/>
              <w:jc w:val="center"/>
            </w:pPr>
            <w:r>
              <w:t>Жаз шыға орыс қаласынан</w:t>
            </w:r>
          </w:p>
        </w:tc>
      </w:tr>
      <w:tr w:rsidR="00DF00DD" w:rsidRPr="00E448D6" w14:paraId="06B48C70" w14:textId="77777777" w:rsidTr="000E5B46">
        <w:trPr>
          <w:jc w:val="center"/>
        </w:trPr>
        <w:tc>
          <w:tcPr>
            <w:tcW w:w="2613" w:type="dxa"/>
          </w:tcPr>
          <w:p w14:paraId="3DA56E1F" w14:textId="155E560B" w:rsidR="00DF00DD" w:rsidRPr="00E559B0" w:rsidRDefault="00DF00DD" w:rsidP="00DF00DD">
            <w:pPr>
              <w:pStyle w:val="af5"/>
              <w:spacing w:before="53"/>
              <w:jc w:val="center"/>
            </w:pPr>
            <w:r>
              <w:t xml:space="preserve">...молданы </w:t>
            </w:r>
            <w:r w:rsidRPr="00110D56">
              <w:rPr>
                <w:bCs/>
                <w:i/>
              </w:rPr>
              <w:t>тойа</w:t>
            </w:r>
            <w:r>
              <w:rPr>
                <w:bCs/>
                <w:i/>
              </w:rPr>
              <w:t xml:space="preserve"> </w:t>
            </w:r>
            <w:r w:rsidRPr="00110D56">
              <w:rPr>
                <w:bCs/>
                <w:i/>
              </w:rPr>
              <w:t>сың</w:t>
            </w:r>
            <w:r>
              <w:t xml:space="preserve"> деп күндейді</w:t>
            </w:r>
          </w:p>
        </w:tc>
        <w:tc>
          <w:tcPr>
            <w:tcW w:w="1843" w:type="dxa"/>
          </w:tcPr>
          <w:p w14:paraId="0E7E66F2" w14:textId="77777777" w:rsidR="00DF00DD" w:rsidRPr="00E559B0" w:rsidRDefault="00DF00DD" w:rsidP="00DF00DD">
            <w:pPr>
              <w:pStyle w:val="af5"/>
              <w:spacing w:before="53"/>
              <w:jc w:val="center"/>
            </w:pPr>
            <w:r>
              <w:t xml:space="preserve">...молданы </w:t>
            </w:r>
            <w:r w:rsidRPr="001520FD">
              <w:t>то</w:t>
            </w:r>
            <w:r>
              <w:t>я</w:t>
            </w:r>
            <w:r w:rsidRPr="001520FD">
              <w:t>сың</w:t>
            </w:r>
            <w:r>
              <w:t xml:space="preserve"> деп күндейді</w:t>
            </w:r>
          </w:p>
        </w:tc>
        <w:tc>
          <w:tcPr>
            <w:tcW w:w="1842" w:type="dxa"/>
          </w:tcPr>
          <w:p w14:paraId="0FE03969" w14:textId="7278A4CC" w:rsidR="00DF00DD" w:rsidRDefault="00DF00DD" w:rsidP="00DF00DD">
            <w:pPr>
              <w:pStyle w:val="af5"/>
              <w:spacing w:before="53"/>
              <w:jc w:val="center"/>
            </w:pPr>
            <w:r>
              <w:t>...молданы тоқсың деп күндейді</w:t>
            </w:r>
          </w:p>
        </w:tc>
        <w:tc>
          <w:tcPr>
            <w:tcW w:w="1607" w:type="dxa"/>
          </w:tcPr>
          <w:p w14:paraId="0D6EFB41" w14:textId="65588481" w:rsidR="00DF00DD" w:rsidRPr="00E559B0" w:rsidRDefault="00DF00DD" w:rsidP="00DF00DD">
            <w:pPr>
              <w:pStyle w:val="af5"/>
              <w:spacing w:before="53"/>
              <w:jc w:val="center"/>
            </w:pPr>
            <w:r>
              <w:t>...молданы тоқсың деп күндейді</w:t>
            </w:r>
          </w:p>
        </w:tc>
        <w:tc>
          <w:tcPr>
            <w:tcW w:w="1858" w:type="dxa"/>
          </w:tcPr>
          <w:p w14:paraId="75A99B37" w14:textId="77777777" w:rsidR="00DF00DD" w:rsidRPr="00E448D6" w:rsidRDefault="00DF00DD" w:rsidP="00DF00DD">
            <w:pPr>
              <w:pStyle w:val="af5"/>
              <w:spacing w:before="53"/>
              <w:jc w:val="center"/>
            </w:pPr>
            <w:r>
              <w:t>...молданы тоқсың деп күндейді</w:t>
            </w:r>
          </w:p>
        </w:tc>
      </w:tr>
      <w:tr w:rsidR="00DF00DD" w:rsidRPr="00A1366B" w14:paraId="4949422F" w14:textId="77777777" w:rsidTr="000E5B46">
        <w:trPr>
          <w:jc w:val="center"/>
        </w:trPr>
        <w:tc>
          <w:tcPr>
            <w:tcW w:w="2613" w:type="dxa"/>
          </w:tcPr>
          <w:p w14:paraId="5826D6BD" w14:textId="77777777" w:rsidR="00DF00DD" w:rsidRPr="00E559B0" w:rsidRDefault="00DF00DD" w:rsidP="00DF00DD">
            <w:pPr>
              <w:pStyle w:val="af5"/>
              <w:spacing w:before="53"/>
              <w:jc w:val="center"/>
            </w:pPr>
            <w:r>
              <w:t>...сегіз жыл аш</w:t>
            </w:r>
            <w:r w:rsidRPr="0044665B">
              <w:rPr>
                <w:b/>
                <w:bCs/>
              </w:rPr>
              <w:t>т</w:t>
            </w:r>
            <w:r>
              <w:t>ық, өлімнен мұның несі кем?</w:t>
            </w:r>
          </w:p>
        </w:tc>
        <w:tc>
          <w:tcPr>
            <w:tcW w:w="1843" w:type="dxa"/>
          </w:tcPr>
          <w:p w14:paraId="6508FD61" w14:textId="77777777" w:rsidR="00DF00DD" w:rsidRPr="00E559B0" w:rsidRDefault="00DF00DD" w:rsidP="00DF00DD">
            <w:pPr>
              <w:pStyle w:val="af5"/>
              <w:spacing w:before="53"/>
              <w:jc w:val="center"/>
            </w:pPr>
            <w:r>
              <w:t>...сегіз жыл аш</w:t>
            </w:r>
            <w:r w:rsidRPr="00451BD3">
              <w:t>т</w:t>
            </w:r>
            <w:r>
              <w:t>ық, өлімнен мұның несі кем?</w:t>
            </w:r>
          </w:p>
        </w:tc>
        <w:tc>
          <w:tcPr>
            <w:tcW w:w="1842" w:type="dxa"/>
          </w:tcPr>
          <w:p w14:paraId="2D25F875" w14:textId="19571561" w:rsidR="00DF00DD" w:rsidRDefault="00DF00DD" w:rsidP="00DF00DD">
            <w:pPr>
              <w:pStyle w:val="af5"/>
              <w:spacing w:before="53"/>
              <w:jc w:val="center"/>
            </w:pPr>
            <w:r>
              <w:t>...сегіз жыл ашық, өлімнен мұның несі кем?</w:t>
            </w:r>
          </w:p>
        </w:tc>
        <w:tc>
          <w:tcPr>
            <w:tcW w:w="1607" w:type="dxa"/>
          </w:tcPr>
          <w:p w14:paraId="41C567D2" w14:textId="3259768E" w:rsidR="00DF00DD" w:rsidRPr="00E559B0" w:rsidRDefault="00DF00DD" w:rsidP="00DF00DD">
            <w:pPr>
              <w:pStyle w:val="af5"/>
              <w:spacing w:before="53"/>
              <w:jc w:val="center"/>
            </w:pPr>
            <w:r>
              <w:t>...сегіз жыл ашық, өлімнен мұның несі кем?</w:t>
            </w:r>
          </w:p>
        </w:tc>
        <w:tc>
          <w:tcPr>
            <w:tcW w:w="1858" w:type="dxa"/>
          </w:tcPr>
          <w:p w14:paraId="4D2CC332" w14:textId="77777777" w:rsidR="00DF00DD" w:rsidRPr="00E448D6" w:rsidRDefault="00DF00DD" w:rsidP="00DF00DD">
            <w:pPr>
              <w:pStyle w:val="af5"/>
              <w:spacing w:before="53"/>
              <w:jc w:val="center"/>
            </w:pPr>
            <w:r>
              <w:t>...сегіз жыл ашық, өлімнен мұның несі кем?</w:t>
            </w:r>
          </w:p>
        </w:tc>
      </w:tr>
      <w:tr w:rsidR="00DF00DD" w:rsidRPr="00A1366B" w14:paraId="2B9F4F4E" w14:textId="77777777" w:rsidTr="000E5B46">
        <w:trPr>
          <w:jc w:val="center"/>
        </w:trPr>
        <w:tc>
          <w:tcPr>
            <w:tcW w:w="2613" w:type="dxa"/>
          </w:tcPr>
          <w:p w14:paraId="452715AB" w14:textId="77777777" w:rsidR="00DF00DD" w:rsidRPr="00EF7329" w:rsidRDefault="00DF00DD" w:rsidP="00DF00DD">
            <w:pPr>
              <w:pStyle w:val="af5"/>
              <w:spacing w:before="53"/>
              <w:jc w:val="center"/>
            </w:pPr>
            <w:r>
              <w:rPr>
                <w:lang w:val="ru-RU"/>
              </w:rPr>
              <w:t xml:space="preserve">- </w:t>
            </w:r>
            <w:r>
              <w:t xml:space="preserve">Сендер өлгенің </w:t>
            </w:r>
            <w:r>
              <w:rPr>
                <w:lang w:val="ru-RU"/>
              </w:rPr>
              <w:t xml:space="preserve">– </w:t>
            </w:r>
            <w:r>
              <w:t>менің сорым</w:t>
            </w:r>
            <w:r>
              <w:rPr>
                <w:lang w:val="ru-RU"/>
              </w:rPr>
              <w:t xml:space="preserve">,- </w:t>
            </w:r>
            <w:r>
              <w:t>дейді.</w:t>
            </w:r>
          </w:p>
        </w:tc>
        <w:tc>
          <w:tcPr>
            <w:tcW w:w="1843" w:type="dxa"/>
          </w:tcPr>
          <w:p w14:paraId="07772288" w14:textId="77777777" w:rsidR="00DF00DD" w:rsidRPr="00E559B0" w:rsidRDefault="00DF00DD" w:rsidP="00DF00DD">
            <w:pPr>
              <w:pStyle w:val="af5"/>
              <w:spacing w:before="53"/>
              <w:jc w:val="center"/>
            </w:pPr>
            <w:r w:rsidRPr="00EF7329">
              <w:t xml:space="preserve">- </w:t>
            </w:r>
            <w:r>
              <w:t xml:space="preserve">Сендердің өлгенің </w:t>
            </w:r>
            <w:r w:rsidRPr="00EF7329">
              <w:t xml:space="preserve">– </w:t>
            </w:r>
            <w:r>
              <w:t>менің сорым</w:t>
            </w:r>
            <w:r w:rsidRPr="00EF7329">
              <w:t xml:space="preserve">,- </w:t>
            </w:r>
            <w:r>
              <w:t>дейді.</w:t>
            </w:r>
          </w:p>
        </w:tc>
        <w:tc>
          <w:tcPr>
            <w:tcW w:w="1842" w:type="dxa"/>
          </w:tcPr>
          <w:p w14:paraId="39D07472" w14:textId="3CDBFA0A" w:rsidR="00DF00DD" w:rsidRPr="00EF7329" w:rsidRDefault="00DF00DD" w:rsidP="00DF00DD">
            <w:pPr>
              <w:pStyle w:val="af5"/>
              <w:spacing w:before="53"/>
              <w:jc w:val="center"/>
            </w:pPr>
            <w:r w:rsidRPr="00EF7329">
              <w:t xml:space="preserve">- </w:t>
            </w:r>
            <w:r>
              <w:t xml:space="preserve">Сендердің өлгенің </w:t>
            </w:r>
            <w:r w:rsidRPr="00EF7329">
              <w:t xml:space="preserve">– </w:t>
            </w:r>
            <w:r>
              <w:t>менің сорым</w:t>
            </w:r>
            <w:r w:rsidRPr="00EF7329">
              <w:t xml:space="preserve">,- </w:t>
            </w:r>
            <w:r>
              <w:t>дейді.</w:t>
            </w:r>
          </w:p>
        </w:tc>
        <w:tc>
          <w:tcPr>
            <w:tcW w:w="1607" w:type="dxa"/>
          </w:tcPr>
          <w:p w14:paraId="0E921CFC" w14:textId="57963DDF" w:rsidR="00DF00DD" w:rsidRPr="00E559B0" w:rsidRDefault="00DF00DD" w:rsidP="00DF00DD">
            <w:pPr>
              <w:pStyle w:val="af5"/>
              <w:spacing w:before="53"/>
              <w:jc w:val="center"/>
            </w:pPr>
            <w:r w:rsidRPr="00EF7329">
              <w:t xml:space="preserve">- </w:t>
            </w:r>
            <w:r>
              <w:t xml:space="preserve">Сендердің өлгенің </w:t>
            </w:r>
            <w:r w:rsidRPr="00EF7329">
              <w:t xml:space="preserve">– </w:t>
            </w:r>
            <w:r>
              <w:t>менің сорым</w:t>
            </w:r>
            <w:r w:rsidRPr="00EF7329">
              <w:t xml:space="preserve">,- </w:t>
            </w:r>
            <w:r>
              <w:t>дейді.</w:t>
            </w:r>
          </w:p>
        </w:tc>
        <w:tc>
          <w:tcPr>
            <w:tcW w:w="1858" w:type="dxa"/>
          </w:tcPr>
          <w:p w14:paraId="166E96E3" w14:textId="77777777" w:rsidR="00DF00DD" w:rsidRPr="00E448D6" w:rsidRDefault="00DF00DD" w:rsidP="00DF00DD">
            <w:pPr>
              <w:pStyle w:val="af5"/>
              <w:spacing w:before="53"/>
              <w:jc w:val="center"/>
            </w:pPr>
            <w:r w:rsidRPr="00EF7329">
              <w:t xml:space="preserve">- </w:t>
            </w:r>
            <w:r>
              <w:t xml:space="preserve">Сендердің өлгенің </w:t>
            </w:r>
            <w:r w:rsidRPr="00EF7329">
              <w:t xml:space="preserve">– </w:t>
            </w:r>
            <w:r>
              <w:t>менің сорым</w:t>
            </w:r>
            <w:r w:rsidRPr="00EF7329">
              <w:t xml:space="preserve">,- </w:t>
            </w:r>
            <w:r>
              <w:t>дейді.</w:t>
            </w:r>
          </w:p>
        </w:tc>
      </w:tr>
      <w:tr w:rsidR="00DF00DD" w:rsidRPr="00A1366B" w14:paraId="3F921B87" w14:textId="77777777" w:rsidTr="000E5B46">
        <w:trPr>
          <w:jc w:val="center"/>
        </w:trPr>
        <w:tc>
          <w:tcPr>
            <w:tcW w:w="2613" w:type="dxa"/>
          </w:tcPr>
          <w:p w14:paraId="6492D816" w14:textId="77777777" w:rsidR="00DF00DD" w:rsidRPr="00E559B0" w:rsidRDefault="00DF00DD" w:rsidP="00DF00DD">
            <w:pPr>
              <w:pStyle w:val="af5"/>
              <w:spacing w:before="53"/>
              <w:jc w:val="center"/>
            </w:pPr>
            <w:r>
              <w:t xml:space="preserve">молданың екі ғана аты қалды </w:t>
            </w:r>
          </w:p>
        </w:tc>
        <w:tc>
          <w:tcPr>
            <w:tcW w:w="1843" w:type="dxa"/>
          </w:tcPr>
          <w:p w14:paraId="70789DF1" w14:textId="77777777" w:rsidR="00DF00DD" w:rsidRPr="00E559B0" w:rsidRDefault="00DF00DD" w:rsidP="00DF00DD">
            <w:pPr>
              <w:pStyle w:val="af5"/>
              <w:spacing w:before="53"/>
              <w:jc w:val="center"/>
            </w:pPr>
            <w:r>
              <w:t>молданың екі аты ғана қалды</w:t>
            </w:r>
          </w:p>
        </w:tc>
        <w:tc>
          <w:tcPr>
            <w:tcW w:w="1842" w:type="dxa"/>
          </w:tcPr>
          <w:p w14:paraId="0F3ABC26" w14:textId="5E141644" w:rsidR="00DF00DD" w:rsidRDefault="00DF00DD" w:rsidP="00DF00DD">
            <w:pPr>
              <w:pStyle w:val="af5"/>
              <w:spacing w:before="53"/>
              <w:jc w:val="center"/>
            </w:pPr>
            <w:r>
              <w:t>молданың екі аты ғана қалды</w:t>
            </w:r>
          </w:p>
        </w:tc>
        <w:tc>
          <w:tcPr>
            <w:tcW w:w="1607" w:type="dxa"/>
          </w:tcPr>
          <w:p w14:paraId="4164C909" w14:textId="31FB42B4" w:rsidR="00DF00DD" w:rsidRPr="00E559B0" w:rsidRDefault="00DF00DD" w:rsidP="00DF00DD">
            <w:pPr>
              <w:pStyle w:val="af5"/>
              <w:spacing w:before="53"/>
              <w:jc w:val="center"/>
            </w:pPr>
            <w:r>
              <w:t>молданың екі аты ғана қалды</w:t>
            </w:r>
          </w:p>
        </w:tc>
        <w:tc>
          <w:tcPr>
            <w:tcW w:w="1858" w:type="dxa"/>
          </w:tcPr>
          <w:p w14:paraId="528125C0" w14:textId="77777777" w:rsidR="00DF00DD" w:rsidRPr="00E448D6" w:rsidRDefault="00DF00DD" w:rsidP="00DF00DD">
            <w:pPr>
              <w:pStyle w:val="af5"/>
              <w:spacing w:before="53"/>
              <w:jc w:val="center"/>
            </w:pPr>
            <w:r>
              <w:t>молданың екі аты ғана қалды</w:t>
            </w:r>
          </w:p>
        </w:tc>
      </w:tr>
      <w:tr w:rsidR="00DF00DD" w:rsidRPr="00E448D6" w14:paraId="6D7AC190" w14:textId="77777777" w:rsidTr="000E5B46">
        <w:trPr>
          <w:jc w:val="center"/>
        </w:trPr>
        <w:tc>
          <w:tcPr>
            <w:tcW w:w="2613" w:type="dxa"/>
          </w:tcPr>
          <w:p w14:paraId="4D947278" w14:textId="77777777" w:rsidR="00DF00DD" w:rsidRPr="00E559B0" w:rsidRDefault="00DF00DD" w:rsidP="00DF00DD">
            <w:pPr>
              <w:pStyle w:val="af5"/>
              <w:spacing w:before="53"/>
              <w:jc w:val="center"/>
            </w:pPr>
            <w:r>
              <w:t>...арқасына ершік батқан өгіздей...</w:t>
            </w:r>
          </w:p>
        </w:tc>
        <w:tc>
          <w:tcPr>
            <w:tcW w:w="1843" w:type="dxa"/>
          </w:tcPr>
          <w:p w14:paraId="52F84427" w14:textId="77777777" w:rsidR="00DF00DD" w:rsidRPr="00E559B0" w:rsidRDefault="00DF00DD" w:rsidP="00DF00DD">
            <w:pPr>
              <w:pStyle w:val="af5"/>
              <w:spacing w:before="53"/>
              <w:jc w:val="center"/>
            </w:pPr>
            <w:r>
              <w:t>...арқасына ершік батқан өгіздей...</w:t>
            </w:r>
          </w:p>
        </w:tc>
        <w:tc>
          <w:tcPr>
            <w:tcW w:w="1842" w:type="dxa"/>
          </w:tcPr>
          <w:p w14:paraId="1D88C8BD" w14:textId="43A7173A" w:rsidR="00DF00DD" w:rsidRDefault="00DF00DD" w:rsidP="00DF00DD">
            <w:pPr>
              <w:pStyle w:val="af5"/>
              <w:spacing w:before="53"/>
              <w:jc w:val="center"/>
            </w:pPr>
            <w:r>
              <w:t>...арқасына ершік батқан егіздей...</w:t>
            </w:r>
          </w:p>
        </w:tc>
        <w:tc>
          <w:tcPr>
            <w:tcW w:w="1607" w:type="dxa"/>
          </w:tcPr>
          <w:p w14:paraId="63B85D23" w14:textId="0E52E786" w:rsidR="00DF00DD" w:rsidRPr="00E559B0" w:rsidRDefault="00DF00DD" w:rsidP="00DF00DD">
            <w:pPr>
              <w:pStyle w:val="af5"/>
              <w:spacing w:before="53"/>
              <w:jc w:val="center"/>
            </w:pPr>
            <w:r>
              <w:t>...арқасына ершік батқан егіздей...</w:t>
            </w:r>
          </w:p>
        </w:tc>
        <w:tc>
          <w:tcPr>
            <w:tcW w:w="1858" w:type="dxa"/>
          </w:tcPr>
          <w:p w14:paraId="32D9ED8B" w14:textId="77777777" w:rsidR="00DF00DD" w:rsidRPr="00E448D6" w:rsidRDefault="00DF00DD" w:rsidP="00DF00DD">
            <w:pPr>
              <w:pStyle w:val="af5"/>
              <w:spacing w:before="53"/>
              <w:jc w:val="center"/>
            </w:pPr>
            <w:r>
              <w:t>...арқасына ершік батқан егіздей...</w:t>
            </w:r>
          </w:p>
        </w:tc>
      </w:tr>
      <w:tr w:rsidR="00DF00DD" w:rsidRPr="00A1366B" w14:paraId="5E3B111A" w14:textId="77777777" w:rsidTr="00004878">
        <w:trPr>
          <w:jc w:val="center"/>
        </w:trPr>
        <w:tc>
          <w:tcPr>
            <w:tcW w:w="2613" w:type="dxa"/>
            <w:tcBorders>
              <w:bottom w:val="nil"/>
            </w:tcBorders>
          </w:tcPr>
          <w:p w14:paraId="2C61B3E5" w14:textId="0A4BB4A8" w:rsidR="00DF00DD" w:rsidRPr="00EF7CDE" w:rsidRDefault="00DF00DD" w:rsidP="00DF00DD">
            <w:pPr>
              <w:pStyle w:val="af5"/>
              <w:spacing w:before="53"/>
              <w:jc w:val="center"/>
            </w:pPr>
            <w:r>
              <w:t>Молда</w:t>
            </w:r>
            <w:r w:rsidRPr="00EF7CDE">
              <w:t xml:space="preserve">екем </w:t>
            </w:r>
            <w:r>
              <w:t>мұны тым</w:t>
            </w:r>
            <w:r w:rsidRPr="00EF7CDE">
              <w:t>-</w:t>
            </w:r>
            <w:r>
              <w:t>ақ жек кө реді. Балалар қа бырғадағы ағаш ты тырнақтары мен аш тышқан дай тырналайды.</w:t>
            </w:r>
          </w:p>
        </w:tc>
        <w:tc>
          <w:tcPr>
            <w:tcW w:w="1843" w:type="dxa"/>
            <w:tcBorders>
              <w:bottom w:val="nil"/>
            </w:tcBorders>
          </w:tcPr>
          <w:p w14:paraId="3B3F108A" w14:textId="77777777" w:rsidR="00DF00DD" w:rsidRPr="00E559B0" w:rsidRDefault="00DF00DD" w:rsidP="00DF00DD">
            <w:pPr>
              <w:pStyle w:val="af5"/>
              <w:spacing w:before="53"/>
              <w:jc w:val="center"/>
            </w:pPr>
            <w:r>
              <w:t xml:space="preserve">Молда </w:t>
            </w:r>
            <w:r w:rsidRPr="00EF7CDE">
              <w:t xml:space="preserve">екем </w:t>
            </w:r>
            <w:r>
              <w:t>мұны тым</w:t>
            </w:r>
            <w:r w:rsidRPr="00EF7CDE">
              <w:t>-</w:t>
            </w:r>
            <w:r>
              <w:t>ақ жек көреді. Балалар қабырғадағы ағашты тырнақтарымен аш тышқандай тырналайды.</w:t>
            </w:r>
          </w:p>
        </w:tc>
        <w:tc>
          <w:tcPr>
            <w:tcW w:w="1842" w:type="dxa"/>
            <w:tcBorders>
              <w:bottom w:val="nil"/>
            </w:tcBorders>
          </w:tcPr>
          <w:p w14:paraId="6AF5F49F" w14:textId="452E8F78" w:rsidR="00DF00DD" w:rsidRDefault="00DF00DD" w:rsidP="00DF00DD">
            <w:pPr>
              <w:pStyle w:val="af5"/>
              <w:spacing w:before="53"/>
              <w:jc w:val="center"/>
            </w:pPr>
            <w:r>
              <w:t>Молда</w:t>
            </w:r>
            <w:r w:rsidRPr="00882A73">
              <w:t>-</w:t>
            </w:r>
            <w:r w:rsidRPr="00EF7CDE">
              <w:t xml:space="preserve">екем </w:t>
            </w:r>
            <w:r>
              <w:t>үйін аш тышқандай тырналайды.</w:t>
            </w:r>
          </w:p>
        </w:tc>
        <w:tc>
          <w:tcPr>
            <w:tcW w:w="1607" w:type="dxa"/>
            <w:tcBorders>
              <w:bottom w:val="nil"/>
            </w:tcBorders>
          </w:tcPr>
          <w:p w14:paraId="7167D807" w14:textId="75A235C6" w:rsidR="00DF00DD" w:rsidRPr="00E559B0" w:rsidRDefault="00DF00DD" w:rsidP="00DF00DD">
            <w:pPr>
              <w:pStyle w:val="af5"/>
              <w:spacing w:before="53"/>
              <w:jc w:val="center"/>
            </w:pPr>
            <w:r>
              <w:t>Молда</w:t>
            </w:r>
            <w:r w:rsidRPr="00882A73">
              <w:t>-</w:t>
            </w:r>
            <w:r w:rsidRPr="00EF7CDE">
              <w:t xml:space="preserve">екем </w:t>
            </w:r>
            <w:r>
              <w:t>үйін аш тышқандай тырналайды.</w:t>
            </w:r>
          </w:p>
        </w:tc>
        <w:tc>
          <w:tcPr>
            <w:tcW w:w="1858" w:type="dxa"/>
            <w:tcBorders>
              <w:bottom w:val="nil"/>
            </w:tcBorders>
          </w:tcPr>
          <w:p w14:paraId="37D76B45" w14:textId="77777777" w:rsidR="00DF00DD" w:rsidRPr="00E448D6" w:rsidRDefault="00DF00DD" w:rsidP="00DF00DD">
            <w:pPr>
              <w:pStyle w:val="af5"/>
              <w:spacing w:before="53"/>
              <w:jc w:val="center"/>
            </w:pPr>
            <w:r>
              <w:t>Молда</w:t>
            </w:r>
            <w:r w:rsidRPr="00882A73">
              <w:t>-</w:t>
            </w:r>
            <w:r w:rsidRPr="00EF7CDE">
              <w:t xml:space="preserve">екем </w:t>
            </w:r>
            <w:r>
              <w:t>үйін аш тышқандай тырналайды.</w:t>
            </w:r>
          </w:p>
        </w:tc>
      </w:tr>
      <w:tr w:rsidR="00C20659" w:rsidRPr="00D30E08" w14:paraId="65E20601" w14:textId="77777777" w:rsidTr="00004878">
        <w:trPr>
          <w:trHeight w:val="853"/>
          <w:jc w:val="center"/>
        </w:trPr>
        <w:tc>
          <w:tcPr>
            <w:tcW w:w="2613" w:type="dxa"/>
            <w:tcBorders>
              <w:top w:val="nil"/>
              <w:left w:val="nil"/>
              <w:right w:val="nil"/>
            </w:tcBorders>
          </w:tcPr>
          <w:p w14:paraId="0C242F05" w14:textId="2461DB53" w:rsidR="00C20659" w:rsidRPr="00004878" w:rsidRDefault="00C20659" w:rsidP="00004878">
            <w:pPr>
              <w:pStyle w:val="af5"/>
              <w:spacing w:before="53"/>
              <w:ind w:hanging="126"/>
              <w:jc w:val="both"/>
              <w:rPr>
                <w:sz w:val="28"/>
                <w:szCs w:val="28"/>
              </w:rPr>
            </w:pPr>
            <w:r w:rsidRPr="00D41BCB">
              <w:rPr>
                <w:sz w:val="28"/>
                <w:szCs w:val="28"/>
              </w:rPr>
              <w:t>11-кестенің жалғасы</w:t>
            </w:r>
          </w:p>
        </w:tc>
        <w:tc>
          <w:tcPr>
            <w:tcW w:w="1843" w:type="dxa"/>
            <w:tcBorders>
              <w:top w:val="nil"/>
              <w:left w:val="nil"/>
              <w:right w:val="nil"/>
            </w:tcBorders>
          </w:tcPr>
          <w:p w14:paraId="632C7BF3" w14:textId="77777777" w:rsidR="00C20659" w:rsidRDefault="00C20659" w:rsidP="00DF00DD">
            <w:pPr>
              <w:pStyle w:val="af5"/>
              <w:spacing w:before="53"/>
              <w:jc w:val="center"/>
            </w:pPr>
          </w:p>
        </w:tc>
        <w:tc>
          <w:tcPr>
            <w:tcW w:w="1842" w:type="dxa"/>
            <w:tcBorders>
              <w:top w:val="nil"/>
              <w:left w:val="nil"/>
              <w:right w:val="nil"/>
            </w:tcBorders>
          </w:tcPr>
          <w:p w14:paraId="3C9C0EC4" w14:textId="77777777" w:rsidR="00C20659" w:rsidRDefault="00C20659" w:rsidP="00DF00DD">
            <w:pPr>
              <w:pStyle w:val="af5"/>
              <w:spacing w:before="53"/>
              <w:jc w:val="center"/>
            </w:pPr>
          </w:p>
        </w:tc>
        <w:tc>
          <w:tcPr>
            <w:tcW w:w="1607" w:type="dxa"/>
            <w:tcBorders>
              <w:top w:val="nil"/>
              <w:left w:val="nil"/>
              <w:right w:val="nil"/>
            </w:tcBorders>
          </w:tcPr>
          <w:p w14:paraId="49EF47D9" w14:textId="77777777" w:rsidR="00C20659" w:rsidRDefault="00C20659" w:rsidP="00DF00DD">
            <w:pPr>
              <w:pStyle w:val="af5"/>
              <w:spacing w:before="53"/>
              <w:jc w:val="center"/>
            </w:pPr>
          </w:p>
        </w:tc>
        <w:tc>
          <w:tcPr>
            <w:tcW w:w="1858" w:type="dxa"/>
            <w:tcBorders>
              <w:top w:val="nil"/>
              <w:left w:val="nil"/>
              <w:right w:val="nil"/>
            </w:tcBorders>
          </w:tcPr>
          <w:p w14:paraId="7BA43714" w14:textId="77777777" w:rsidR="00C20659" w:rsidRDefault="00C20659" w:rsidP="00DF00DD">
            <w:pPr>
              <w:pStyle w:val="af5"/>
              <w:spacing w:before="53"/>
              <w:jc w:val="center"/>
            </w:pPr>
          </w:p>
        </w:tc>
      </w:tr>
      <w:tr w:rsidR="00C20659" w:rsidRPr="00D30E08" w14:paraId="31A07E9A" w14:textId="77777777" w:rsidTr="00C20659">
        <w:trPr>
          <w:trHeight w:val="270"/>
          <w:jc w:val="center"/>
        </w:trPr>
        <w:tc>
          <w:tcPr>
            <w:tcW w:w="2613" w:type="dxa"/>
          </w:tcPr>
          <w:p w14:paraId="08478791" w14:textId="05B88058" w:rsidR="00C20659" w:rsidRPr="00C20659" w:rsidRDefault="00C20659" w:rsidP="00C20659">
            <w:pPr>
              <w:pStyle w:val="af5"/>
              <w:spacing w:before="53"/>
              <w:ind w:hanging="126"/>
              <w:jc w:val="center"/>
              <w:rPr>
                <w:sz w:val="28"/>
                <w:szCs w:val="28"/>
                <w:lang w:val="ru-RU"/>
              </w:rPr>
            </w:pPr>
            <w:r>
              <w:rPr>
                <w:sz w:val="28"/>
                <w:szCs w:val="28"/>
                <w:lang w:val="ru-RU"/>
              </w:rPr>
              <w:t>1</w:t>
            </w:r>
          </w:p>
        </w:tc>
        <w:tc>
          <w:tcPr>
            <w:tcW w:w="1843" w:type="dxa"/>
          </w:tcPr>
          <w:p w14:paraId="3B2873AF" w14:textId="122052E3" w:rsidR="00C20659" w:rsidRPr="00C20659" w:rsidRDefault="00C20659" w:rsidP="00C20659">
            <w:pPr>
              <w:pStyle w:val="af5"/>
              <w:spacing w:before="53"/>
              <w:jc w:val="center"/>
              <w:rPr>
                <w:lang w:val="ru-RU"/>
              </w:rPr>
            </w:pPr>
            <w:r>
              <w:rPr>
                <w:lang w:val="ru-RU"/>
              </w:rPr>
              <w:t>2</w:t>
            </w:r>
          </w:p>
        </w:tc>
        <w:tc>
          <w:tcPr>
            <w:tcW w:w="1842" w:type="dxa"/>
          </w:tcPr>
          <w:p w14:paraId="19EAC849" w14:textId="7D189AAA" w:rsidR="00C20659" w:rsidRPr="00C20659" w:rsidRDefault="00C20659" w:rsidP="00C20659">
            <w:pPr>
              <w:pStyle w:val="af5"/>
              <w:spacing w:before="53"/>
              <w:jc w:val="center"/>
              <w:rPr>
                <w:lang w:val="ru-RU"/>
              </w:rPr>
            </w:pPr>
            <w:r>
              <w:rPr>
                <w:lang w:val="ru-RU"/>
              </w:rPr>
              <w:t>3</w:t>
            </w:r>
          </w:p>
        </w:tc>
        <w:tc>
          <w:tcPr>
            <w:tcW w:w="1607" w:type="dxa"/>
          </w:tcPr>
          <w:p w14:paraId="5F12457A" w14:textId="33F2618C" w:rsidR="00C20659" w:rsidRPr="00C20659" w:rsidRDefault="00C20659" w:rsidP="00C20659">
            <w:pPr>
              <w:pStyle w:val="af5"/>
              <w:spacing w:before="53"/>
              <w:jc w:val="center"/>
              <w:rPr>
                <w:lang w:val="ru-RU"/>
              </w:rPr>
            </w:pPr>
            <w:r>
              <w:rPr>
                <w:lang w:val="ru-RU"/>
              </w:rPr>
              <w:t>4</w:t>
            </w:r>
          </w:p>
        </w:tc>
        <w:tc>
          <w:tcPr>
            <w:tcW w:w="1858" w:type="dxa"/>
          </w:tcPr>
          <w:p w14:paraId="5B00328F" w14:textId="74950003" w:rsidR="00C20659" w:rsidRPr="00C20659" w:rsidRDefault="00C20659" w:rsidP="00C20659">
            <w:pPr>
              <w:pStyle w:val="af5"/>
              <w:spacing w:before="53"/>
              <w:jc w:val="center"/>
              <w:rPr>
                <w:lang w:val="ru-RU"/>
              </w:rPr>
            </w:pPr>
            <w:r>
              <w:rPr>
                <w:lang w:val="ru-RU"/>
              </w:rPr>
              <w:t>5</w:t>
            </w:r>
          </w:p>
        </w:tc>
      </w:tr>
      <w:tr w:rsidR="00DF00DD" w:rsidRPr="00A1366B" w14:paraId="1F213A60" w14:textId="77777777" w:rsidTr="000E5B46">
        <w:trPr>
          <w:trHeight w:val="1074"/>
          <w:jc w:val="center"/>
        </w:trPr>
        <w:tc>
          <w:tcPr>
            <w:tcW w:w="2613" w:type="dxa"/>
          </w:tcPr>
          <w:p w14:paraId="3770F048" w14:textId="064FC572" w:rsidR="00DF00DD" w:rsidRPr="00E559B0" w:rsidRDefault="00DF00DD" w:rsidP="00DF00DD">
            <w:pPr>
              <w:pStyle w:val="af5"/>
              <w:spacing w:before="53"/>
              <w:jc w:val="center"/>
            </w:pPr>
            <w:r>
              <w:t>Бір</w:t>
            </w:r>
            <w:r w:rsidRPr="00FA60D5">
              <w:t>-</w:t>
            </w:r>
            <w:r>
              <w:t xml:space="preserve">ақ </w:t>
            </w:r>
            <w:r w:rsidRPr="00110D56">
              <w:rPr>
                <w:bCs/>
                <w:i/>
              </w:rPr>
              <w:t>малдан</w:t>
            </w:r>
            <w:r w:rsidRPr="006B77AF">
              <w:rPr>
                <w:bCs/>
                <w:i/>
              </w:rPr>
              <w:t xml:space="preserve"> </w:t>
            </w:r>
            <w:r w:rsidRPr="00110D56">
              <w:rPr>
                <w:bCs/>
                <w:i/>
              </w:rPr>
              <w:t>ғаны</w:t>
            </w:r>
            <w:r>
              <w:t xml:space="preserve"> тоқ адамның қалыпты мінезі...</w:t>
            </w:r>
          </w:p>
        </w:tc>
        <w:tc>
          <w:tcPr>
            <w:tcW w:w="1843" w:type="dxa"/>
          </w:tcPr>
          <w:p w14:paraId="02BECE61" w14:textId="77777777" w:rsidR="00DF00DD" w:rsidRPr="00E559B0" w:rsidRDefault="00DF00DD" w:rsidP="00DF00DD">
            <w:pPr>
              <w:pStyle w:val="af5"/>
              <w:spacing w:before="53"/>
              <w:jc w:val="center"/>
            </w:pPr>
            <w:r>
              <w:t>Бірақ молдалығы тоқ адамның қалыпты мінезі...</w:t>
            </w:r>
          </w:p>
        </w:tc>
        <w:tc>
          <w:tcPr>
            <w:tcW w:w="1842" w:type="dxa"/>
          </w:tcPr>
          <w:p w14:paraId="532D5052" w14:textId="2642C716" w:rsidR="00DF00DD" w:rsidRDefault="00DF00DD" w:rsidP="00DF00DD">
            <w:pPr>
              <w:pStyle w:val="af5"/>
              <w:spacing w:before="53"/>
              <w:jc w:val="center"/>
            </w:pPr>
            <w:r>
              <w:t>Бірақ молдалығы тоқ адамның қалыпты мінезі...</w:t>
            </w:r>
          </w:p>
        </w:tc>
        <w:tc>
          <w:tcPr>
            <w:tcW w:w="1607" w:type="dxa"/>
          </w:tcPr>
          <w:p w14:paraId="37CC3D4B" w14:textId="515C0B60" w:rsidR="00DF00DD" w:rsidRPr="00E559B0" w:rsidRDefault="00DF00DD" w:rsidP="00DF00DD">
            <w:pPr>
              <w:pStyle w:val="af5"/>
              <w:spacing w:before="53"/>
              <w:jc w:val="center"/>
            </w:pPr>
            <w:r>
              <w:t>Бірақ молдалығы тоқ адамның қалыпты мінезі...</w:t>
            </w:r>
          </w:p>
        </w:tc>
        <w:tc>
          <w:tcPr>
            <w:tcW w:w="1858" w:type="dxa"/>
          </w:tcPr>
          <w:p w14:paraId="31582F74" w14:textId="77777777" w:rsidR="00DF00DD" w:rsidRPr="00E448D6" w:rsidRDefault="00DF00DD" w:rsidP="00DF00DD">
            <w:pPr>
              <w:pStyle w:val="af5"/>
              <w:spacing w:before="53"/>
              <w:jc w:val="center"/>
            </w:pPr>
            <w:r>
              <w:t>Бірақ молдалығы тоқ адамның қалыпты мінезі...</w:t>
            </w:r>
          </w:p>
        </w:tc>
      </w:tr>
      <w:tr w:rsidR="00DF00DD" w:rsidRPr="00EF7CDE" w14:paraId="3DB45B25" w14:textId="77777777" w:rsidTr="000E5B46">
        <w:trPr>
          <w:trHeight w:val="1044"/>
          <w:jc w:val="center"/>
        </w:trPr>
        <w:tc>
          <w:tcPr>
            <w:tcW w:w="2613" w:type="dxa"/>
          </w:tcPr>
          <w:p w14:paraId="3CEC1F04" w14:textId="67108AA7" w:rsidR="00DF00DD" w:rsidRPr="004C7D36" w:rsidRDefault="00DF00DD" w:rsidP="00DF00DD">
            <w:pPr>
              <w:pStyle w:val="af5"/>
              <w:spacing w:before="53"/>
              <w:jc w:val="center"/>
            </w:pPr>
            <w:r>
              <w:rPr>
                <w:lang w:val="ru-RU"/>
              </w:rPr>
              <w:t xml:space="preserve">- </w:t>
            </w:r>
            <w:r>
              <w:t>Қара көз</w:t>
            </w:r>
            <w:r>
              <w:rPr>
                <w:lang w:val="ru-RU"/>
              </w:rPr>
              <w:t>-</w:t>
            </w:r>
            <w:r>
              <w:t xml:space="preserve">ау, мен жазылдым </w:t>
            </w:r>
            <w:r w:rsidRPr="00110D56">
              <w:rPr>
                <w:bCs/>
                <w:i/>
              </w:rPr>
              <w:t>ке</w:t>
            </w:r>
            <w:r>
              <w:rPr>
                <w:bCs/>
                <w:i/>
              </w:rPr>
              <w:t xml:space="preserve"> </w:t>
            </w:r>
            <w:r w:rsidRPr="00110D56">
              <w:rPr>
                <w:bCs/>
                <w:i/>
              </w:rPr>
              <w:t>нем</w:t>
            </w:r>
            <w:r>
              <w:t>... Демге кел!</w:t>
            </w:r>
          </w:p>
        </w:tc>
        <w:tc>
          <w:tcPr>
            <w:tcW w:w="1843" w:type="dxa"/>
          </w:tcPr>
          <w:p w14:paraId="496EB6BE" w14:textId="77777777" w:rsidR="00DF00DD" w:rsidRPr="00E559B0" w:rsidRDefault="00DF00DD" w:rsidP="00DF00DD">
            <w:pPr>
              <w:pStyle w:val="af5"/>
              <w:spacing w:before="53"/>
              <w:jc w:val="center"/>
            </w:pPr>
            <w:r>
              <w:rPr>
                <w:lang w:val="ru-RU"/>
              </w:rPr>
              <w:t xml:space="preserve">- </w:t>
            </w:r>
            <w:r>
              <w:t>Қаракөз</w:t>
            </w:r>
            <w:r>
              <w:rPr>
                <w:lang w:val="ru-RU"/>
              </w:rPr>
              <w:t>-</w:t>
            </w:r>
            <w:r>
              <w:t>ау, мен жазылдым... Демге кел!</w:t>
            </w:r>
          </w:p>
        </w:tc>
        <w:tc>
          <w:tcPr>
            <w:tcW w:w="1842" w:type="dxa"/>
          </w:tcPr>
          <w:p w14:paraId="54700A93" w14:textId="4E703CDA" w:rsidR="00DF00DD" w:rsidRDefault="00DF00DD" w:rsidP="00DF00DD">
            <w:pPr>
              <w:pStyle w:val="af5"/>
              <w:spacing w:before="53"/>
              <w:jc w:val="center"/>
              <w:rPr>
                <w:lang w:val="ru-RU"/>
              </w:rPr>
            </w:pPr>
            <w:r>
              <w:rPr>
                <w:lang w:val="ru-RU"/>
              </w:rPr>
              <w:t xml:space="preserve">- </w:t>
            </w:r>
            <w:r>
              <w:t>Қаракөз</w:t>
            </w:r>
            <w:r>
              <w:rPr>
                <w:lang w:val="ru-RU"/>
              </w:rPr>
              <w:t>-</w:t>
            </w:r>
            <w:r>
              <w:t>ау, мен жазылдым... Демге кел!</w:t>
            </w:r>
          </w:p>
        </w:tc>
        <w:tc>
          <w:tcPr>
            <w:tcW w:w="1607" w:type="dxa"/>
          </w:tcPr>
          <w:p w14:paraId="48F2881B" w14:textId="238585F0" w:rsidR="00DF00DD" w:rsidRPr="00E559B0" w:rsidRDefault="00DF00DD" w:rsidP="00DF00DD">
            <w:pPr>
              <w:pStyle w:val="af5"/>
              <w:spacing w:before="53"/>
              <w:jc w:val="center"/>
            </w:pPr>
            <w:r>
              <w:rPr>
                <w:lang w:val="ru-RU"/>
              </w:rPr>
              <w:t xml:space="preserve">- </w:t>
            </w:r>
            <w:r>
              <w:t>Қаракөз</w:t>
            </w:r>
            <w:r>
              <w:rPr>
                <w:lang w:val="ru-RU"/>
              </w:rPr>
              <w:t>-</w:t>
            </w:r>
            <w:r>
              <w:t>ау, мен жазылдым... Демге кел!</w:t>
            </w:r>
          </w:p>
        </w:tc>
        <w:tc>
          <w:tcPr>
            <w:tcW w:w="1858" w:type="dxa"/>
          </w:tcPr>
          <w:p w14:paraId="1B5C4449" w14:textId="77777777" w:rsidR="00DF00DD" w:rsidRPr="00E448D6" w:rsidRDefault="00DF00DD" w:rsidP="00DF00DD">
            <w:pPr>
              <w:pStyle w:val="af5"/>
              <w:spacing w:before="53"/>
              <w:jc w:val="center"/>
            </w:pPr>
            <w:r>
              <w:rPr>
                <w:lang w:val="ru-RU"/>
              </w:rPr>
              <w:t xml:space="preserve">- </w:t>
            </w:r>
            <w:r>
              <w:t>Қаракөз</w:t>
            </w:r>
            <w:r>
              <w:rPr>
                <w:lang w:val="ru-RU"/>
              </w:rPr>
              <w:t>-</w:t>
            </w:r>
            <w:r>
              <w:t>ау, мен жазылдым... Демге кел!</w:t>
            </w:r>
          </w:p>
        </w:tc>
      </w:tr>
      <w:tr w:rsidR="00DF00DD" w:rsidRPr="00EF7CDE" w14:paraId="263BDEFD" w14:textId="77777777" w:rsidTr="000E5B46">
        <w:trPr>
          <w:trHeight w:val="702"/>
          <w:jc w:val="center"/>
        </w:trPr>
        <w:tc>
          <w:tcPr>
            <w:tcW w:w="2613" w:type="dxa"/>
          </w:tcPr>
          <w:p w14:paraId="27334680" w14:textId="77777777" w:rsidR="00DF00DD" w:rsidRDefault="00DF00DD" w:rsidP="00DF00DD">
            <w:pPr>
              <w:pStyle w:val="af5"/>
              <w:spacing w:before="53"/>
              <w:jc w:val="center"/>
              <w:rPr>
                <w:lang w:val="ru-RU"/>
              </w:rPr>
            </w:pPr>
            <w:r>
              <w:rPr>
                <w:lang w:val="ru-RU"/>
              </w:rPr>
              <w:t>Орыстың арбасы көшеде келеді…</w:t>
            </w:r>
          </w:p>
        </w:tc>
        <w:tc>
          <w:tcPr>
            <w:tcW w:w="1843" w:type="dxa"/>
          </w:tcPr>
          <w:p w14:paraId="75245418" w14:textId="66756AC1" w:rsidR="00DF00DD" w:rsidRDefault="00DF00DD" w:rsidP="00DF00DD">
            <w:pPr>
              <w:pStyle w:val="af5"/>
              <w:spacing w:before="53"/>
              <w:jc w:val="center"/>
              <w:rPr>
                <w:lang w:val="ru-RU"/>
              </w:rPr>
            </w:pPr>
            <w:r>
              <w:rPr>
                <w:lang w:val="ru-RU"/>
              </w:rPr>
              <w:t>Орыстың арбасы кө шеде келе жатыр…</w:t>
            </w:r>
          </w:p>
        </w:tc>
        <w:tc>
          <w:tcPr>
            <w:tcW w:w="1842" w:type="dxa"/>
          </w:tcPr>
          <w:p w14:paraId="7F4994EA" w14:textId="42DB5142" w:rsidR="00DF00DD" w:rsidRDefault="00DF00DD" w:rsidP="00DF00DD">
            <w:pPr>
              <w:pStyle w:val="af5"/>
              <w:spacing w:before="53"/>
              <w:jc w:val="center"/>
              <w:rPr>
                <w:lang w:val="ru-RU"/>
              </w:rPr>
            </w:pPr>
            <w:r>
              <w:rPr>
                <w:lang w:val="ru-RU"/>
              </w:rPr>
              <w:t>Орыстың арбасы кө шеде келе жатыр…</w:t>
            </w:r>
          </w:p>
        </w:tc>
        <w:tc>
          <w:tcPr>
            <w:tcW w:w="1607" w:type="dxa"/>
          </w:tcPr>
          <w:p w14:paraId="5D09AA39" w14:textId="6E6A4E45" w:rsidR="00DF00DD" w:rsidRPr="00E559B0" w:rsidRDefault="00DF00DD" w:rsidP="00DF00DD">
            <w:pPr>
              <w:pStyle w:val="af5"/>
              <w:spacing w:before="53"/>
              <w:jc w:val="center"/>
            </w:pPr>
            <w:r>
              <w:rPr>
                <w:lang w:val="ru-RU"/>
              </w:rPr>
              <w:t>Орыстың арбасы кө шеде келе жатыр…</w:t>
            </w:r>
          </w:p>
        </w:tc>
        <w:tc>
          <w:tcPr>
            <w:tcW w:w="1858" w:type="dxa"/>
          </w:tcPr>
          <w:p w14:paraId="56D43681" w14:textId="77777777" w:rsidR="00DF00DD" w:rsidRDefault="00DF00DD" w:rsidP="00DF00DD">
            <w:pPr>
              <w:pStyle w:val="af5"/>
              <w:spacing w:before="53"/>
              <w:jc w:val="center"/>
              <w:rPr>
                <w:lang w:val="ru-RU"/>
              </w:rPr>
            </w:pPr>
            <w:r>
              <w:rPr>
                <w:lang w:val="ru-RU"/>
              </w:rPr>
              <w:t>Орыстың арбасы көшеде келе жатыр…</w:t>
            </w:r>
          </w:p>
        </w:tc>
      </w:tr>
      <w:tr w:rsidR="00DF00DD" w:rsidRPr="00A1366B" w14:paraId="29F45569" w14:textId="77777777" w:rsidTr="000E5B46">
        <w:trPr>
          <w:trHeight w:val="1661"/>
          <w:jc w:val="center"/>
        </w:trPr>
        <w:tc>
          <w:tcPr>
            <w:tcW w:w="2613" w:type="dxa"/>
            <w:tcBorders>
              <w:bottom w:val="single" w:sz="4" w:space="0" w:color="auto"/>
            </w:tcBorders>
          </w:tcPr>
          <w:p w14:paraId="5A521786" w14:textId="77777777" w:rsidR="00DF00DD" w:rsidRPr="0035334E" w:rsidRDefault="00DF00DD" w:rsidP="00DF00DD">
            <w:pPr>
              <w:pStyle w:val="af5"/>
              <w:spacing w:before="53"/>
              <w:jc w:val="center"/>
            </w:pPr>
            <w:r w:rsidRPr="0035334E">
              <w:t>Башқырлар ба</w:t>
            </w:r>
            <w:r w:rsidRPr="00110D56">
              <w:rPr>
                <w:bCs/>
                <w:i/>
              </w:rPr>
              <w:t>ж</w:t>
            </w:r>
            <w:r w:rsidRPr="0035334E">
              <w:t>ылдасты, ба</w:t>
            </w:r>
            <w:r w:rsidRPr="00110D56">
              <w:rPr>
                <w:bCs/>
                <w:i/>
              </w:rPr>
              <w:t>р</w:t>
            </w:r>
            <w:r w:rsidRPr="0035334E">
              <w:t xml:space="preserve">қырасты… ақыл </w:t>
            </w:r>
            <w:r w:rsidRPr="00110D56">
              <w:rPr>
                <w:bCs/>
                <w:i/>
              </w:rPr>
              <w:t>сұрай</w:t>
            </w:r>
            <w:r w:rsidRPr="00110D56">
              <w:rPr>
                <w:i/>
              </w:rPr>
              <w:t xml:space="preserve"> </w:t>
            </w:r>
            <w:r>
              <w:t>молдаға келді</w:t>
            </w:r>
          </w:p>
        </w:tc>
        <w:tc>
          <w:tcPr>
            <w:tcW w:w="1843" w:type="dxa"/>
            <w:tcBorders>
              <w:bottom w:val="single" w:sz="4" w:space="0" w:color="auto"/>
            </w:tcBorders>
          </w:tcPr>
          <w:p w14:paraId="1A5D4C98" w14:textId="77777777" w:rsidR="00DF00DD" w:rsidRPr="0035334E" w:rsidRDefault="00DF00DD" w:rsidP="00DF00DD">
            <w:pPr>
              <w:pStyle w:val="af5"/>
              <w:spacing w:before="53"/>
              <w:jc w:val="center"/>
            </w:pPr>
            <w:r w:rsidRPr="0035334E">
              <w:t>Башқ</w:t>
            </w:r>
            <w:r>
              <w:t>ұ</w:t>
            </w:r>
            <w:r w:rsidRPr="0035334E">
              <w:t>рлар ба</w:t>
            </w:r>
            <w:r w:rsidRPr="0080295E">
              <w:t>ж</w:t>
            </w:r>
            <w:r w:rsidRPr="0035334E">
              <w:t>ылдасты, ба</w:t>
            </w:r>
            <w:r w:rsidRPr="0080295E">
              <w:t>р</w:t>
            </w:r>
            <w:r w:rsidRPr="0035334E">
              <w:t xml:space="preserve">қырасты… ақыл </w:t>
            </w:r>
            <w:r w:rsidRPr="007F3347">
              <w:t>сұрау үшін</w:t>
            </w:r>
            <w:r>
              <w:t xml:space="preserve"> молдаға келді</w:t>
            </w:r>
          </w:p>
        </w:tc>
        <w:tc>
          <w:tcPr>
            <w:tcW w:w="1842" w:type="dxa"/>
            <w:tcBorders>
              <w:bottom w:val="single" w:sz="4" w:space="0" w:color="auto"/>
            </w:tcBorders>
          </w:tcPr>
          <w:p w14:paraId="7DFF2666" w14:textId="72C9378D" w:rsidR="00DF00DD" w:rsidRPr="0035334E" w:rsidRDefault="00DF00DD" w:rsidP="00DF00DD">
            <w:pPr>
              <w:pStyle w:val="af5"/>
              <w:spacing w:before="53"/>
              <w:jc w:val="center"/>
            </w:pPr>
            <w:r w:rsidRPr="0035334E">
              <w:t>Башқырлар ба</w:t>
            </w:r>
            <w:r>
              <w:t>қ</w:t>
            </w:r>
            <w:r w:rsidRPr="0035334E">
              <w:t>ылдасты, бақырасты… ақыл сұ</w:t>
            </w:r>
            <w:r>
              <w:t>рау үшін молдаға келді</w:t>
            </w:r>
          </w:p>
        </w:tc>
        <w:tc>
          <w:tcPr>
            <w:tcW w:w="1607" w:type="dxa"/>
            <w:tcBorders>
              <w:bottom w:val="single" w:sz="4" w:space="0" w:color="auto"/>
            </w:tcBorders>
          </w:tcPr>
          <w:p w14:paraId="04DC6CD2" w14:textId="1A8867B4" w:rsidR="00DF00DD" w:rsidRPr="00E559B0" w:rsidRDefault="00DF00DD" w:rsidP="00DF00DD">
            <w:pPr>
              <w:pStyle w:val="af5"/>
              <w:spacing w:before="53"/>
              <w:jc w:val="center"/>
            </w:pPr>
            <w:r w:rsidRPr="0035334E">
              <w:t>Башқырлар ба</w:t>
            </w:r>
            <w:r>
              <w:t>қ</w:t>
            </w:r>
            <w:r w:rsidRPr="0035334E">
              <w:t>ылдасты, бақырасты… ақыл сұ</w:t>
            </w:r>
            <w:r>
              <w:t>рау үшін молдаға келді</w:t>
            </w:r>
          </w:p>
        </w:tc>
        <w:tc>
          <w:tcPr>
            <w:tcW w:w="1858" w:type="dxa"/>
            <w:tcBorders>
              <w:bottom w:val="single" w:sz="4" w:space="0" w:color="auto"/>
            </w:tcBorders>
          </w:tcPr>
          <w:p w14:paraId="17476B84" w14:textId="77777777" w:rsidR="00DF00DD" w:rsidRPr="0035334E" w:rsidRDefault="00DF00DD" w:rsidP="00DF00DD">
            <w:pPr>
              <w:pStyle w:val="af5"/>
              <w:spacing w:before="53"/>
              <w:jc w:val="center"/>
            </w:pPr>
            <w:r w:rsidRPr="0035334E">
              <w:t>Башқырлар ба</w:t>
            </w:r>
            <w:r>
              <w:t>қ</w:t>
            </w:r>
            <w:r w:rsidRPr="0035334E">
              <w:t>ылдасты, бақырасты… ақыл сұ</w:t>
            </w:r>
            <w:r>
              <w:t>рау үшін молдаға келді</w:t>
            </w:r>
          </w:p>
        </w:tc>
      </w:tr>
      <w:tr w:rsidR="00DF00DD" w:rsidRPr="00A1366B" w14:paraId="661598C8" w14:textId="77777777" w:rsidTr="000E5B46">
        <w:trPr>
          <w:trHeight w:val="1062"/>
          <w:jc w:val="center"/>
        </w:trPr>
        <w:tc>
          <w:tcPr>
            <w:tcW w:w="2613" w:type="dxa"/>
          </w:tcPr>
          <w:p w14:paraId="6F170C90" w14:textId="5064A87F" w:rsidR="00DF00DD" w:rsidRPr="0035334E" w:rsidRDefault="00DF00DD" w:rsidP="00DF00DD">
            <w:pPr>
              <w:pStyle w:val="af5"/>
              <w:spacing w:before="53"/>
              <w:jc w:val="center"/>
            </w:pPr>
            <w:r w:rsidRPr="00110D56">
              <w:rPr>
                <w:bCs/>
                <w:i/>
              </w:rPr>
              <w:t>Башқырдың тұр</w:t>
            </w:r>
            <w:r w:rsidRPr="006B77AF">
              <w:rPr>
                <w:bCs/>
                <w:i/>
              </w:rPr>
              <w:t xml:space="preserve"> </w:t>
            </w:r>
            <w:r w:rsidRPr="00110D56">
              <w:rPr>
                <w:bCs/>
                <w:i/>
              </w:rPr>
              <w:t>мысы мен терін бойлап танысқан сайын, осы түрде қалай</w:t>
            </w:r>
            <w:r>
              <w:t xml:space="preserve"> тіршілік ет</w:t>
            </w:r>
            <w:r w:rsidRPr="006B77AF">
              <w:t xml:space="preserve"> </w:t>
            </w:r>
            <w:r>
              <w:t>кен деп Қара ха</w:t>
            </w:r>
            <w:r w:rsidRPr="006B77AF">
              <w:t xml:space="preserve"> </w:t>
            </w:r>
            <w:r>
              <w:t xml:space="preserve">ным </w:t>
            </w:r>
            <w:r w:rsidRPr="00110D56">
              <w:rPr>
                <w:bCs/>
                <w:i/>
              </w:rPr>
              <w:t>азаб</w:t>
            </w:r>
            <w:r w:rsidRPr="00110D56">
              <w:rPr>
                <w:i/>
              </w:rPr>
              <w:t xml:space="preserve"> </w:t>
            </w:r>
            <w:r>
              <w:t>қалады</w:t>
            </w:r>
          </w:p>
        </w:tc>
        <w:tc>
          <w:tcPr>
            <w:tcW w:w="1843" w:type="dxa"/>
          </w:tcPr>
          <w:p w14:paraId="6249F229" w14:textId="77777777" w:rsidR="00DF00DD" w:rsidRPr="0035334E" w:rsidRDefault="00DF00DD" w:rsidP="00DF00DD">
            <w:pPr>
              <w:pStyle w:val="af5"/>
              <w:spacing w:before="53"/>
              <w:jc w:val="center"/>
            </w:pPr>
            <w:r>
              <w:t>Тіршілік еткен деп Қара ханым азап қалады.</w:t>
            </w:r>
          </w:p>
        </w:tc>
        <w:tc>
          <w:tcPr>
            <w:tcW w:w="1842" w:type="dxa"/>
          </w:tcPr>
          <w:p w14:paraId="60D45286" w14:textId="676824C0" w:rsidR="00DF00DD" w:rsidRDefault="00DF00DD" w:rsidP="00DF00DD">
            <w:pPr>
              <w:pStyle w:val="af5"/>
              <w:spacing w:before="53"/>
              <w:jc w:val="center"/>
            </w:pPr>
            <w:r>
              <w:t>Тіршілік еткен деп Қара ханым ғажап қалады.</w:t>
            </w:r>
          </w:p>
        </w:tc>
        <w:tc>
          <w:tcPr>
            <w:tcW w:w="1607" w:type="dxa"/>
          </w:tcPr>
          <w:p w14:paraId="18FFD1FC" w14:textId="2A9CEA46" w:rsidR="00DF00DD" w:rsidRPr="00E559B0" w:rsidRDefault="00DF00DD" w:rsidP="00DF00DD">
            <w:pPr>
              <w:pStyle w:val="af5"/>
              <w:spacing w:before="53"/>
              <w:jc w:val="center"/>
            </w:pPr>
            <w:r>
              <w:t>Тіршілік еткен деп Қара ханым ғажап қалады.</w:t>
            </w:r>
          </w:p>
        </w:tc>
        <w:tc>
          <w:tcPr>
            <w:tcW w:w="1858" w:type="dxa"/>
          </w:tcPr>
          <w:p w14:paraId="29275C88" w14:textId="77777777" w:rsidR="00DF00DD" w:rsidRPr="0035334E" w:rsidRDefault="00DF00DD" w:rsidP="00DF00DD">
            <w:pPr>
              <w:pStyle w:val="af5"/>
              <w:spacing w:before="53"/>
              <w:jc w:val="center"/>
            </w:pPr>
            <w:r>
              <w:t>Тіршілік еткен деп Қара ханым ғажап қалады.</w:t>
            </w:r>
          </w:p>
        </w:tc>
      </w:tr>
      <w:tr w:rsidR="00DF00DD" w:rsidRPr="00A1366B" w14:paraId="0801F86B" w14:textId="77777777" w:rsidTr="000E5B46">
        <w:trPr>
          <w:trHeight w:val="988"/>
          <w:jc w:val="center"/>
        </w:trPr>
        <w:tc>
          <w:tcPr>
            <w:tcW w:w="2613" w:type="dxa"/>
            <w:tcBorders>
              <w:bottom w:val="nil"/>
            </w:tcBorders>
          </w:tcPr>
          <w:p w14:paraId="59398B71" w14:textId="77777777" w:rsidR="00DF00DD" w:rsidRPr="0035334E" w:rsidRDefault="00DF00DD" w:rsidP="00DF00DD">
            <w:pPr>
              <w:pStyle w:val="af5"/>
              <w:spacing w:before="53"/>
              <w:jc w:val="center"/>
            </w:pPr>
            <w:r>
              <w:t xml:space="preserve">...жылқының жас етін көрмегелі алты ай </w:t>
            </w:r>
            <w:r w:rsidRPr="00110D56">
              <w:rPr>
                <w:bCs/>
                <w:i/>
              </w:rPr>
              <w:t>болған</w:t>
            </w:r>
            <w:r>
              <w:t xml:space="preserve"> екен...</w:t>
            </w:r>
          </w:p>
        </w:tc>
        <w:tc>
          <w:tcPr>
            <w:tcW w:w="1843" w:type="dxa"/>
            <w:tcBorders>
              <w:bottom w:val="nil"/>
            </w:tcBorders>
          </w:tcPr>
          <w:p w14:paraId="0FA740B3" w14:textId="77777777" w:rsidR="00DF00DD" w:rsidRPr="0035334E" w:rsidRDefault="00DF00DD" w:rsidP="00DF00DD">
            <w:pPr>
              <w:pStyle w:val="af5"/>
              <w:spacing w:before="53"/>
              <w:jc w:val="center"/>
            </w:pPr>
            <w:r>
              <w:t>...жылқының жас етін көрмегелі алты ай екен...</w:t>
            </w:r>
          </w:p>
        </w:tc>
        <w:tc>
          <w:tcPr>
            <w:tcW w:w="1842" w:type="dxa"/>
            <w:tcBorders>
              <w:bottom w:val="nil"/>
            </w:tcBorders>
          </w:tcPr>
          <w:p w14:paraId="0C303BD3" w14:textId="2156CBDE" w:rsidR="00DF00DD" w:rsidRDefault="00DF00DD" w:rsidP="00DF00DD">
            <w:pPr>
              <w:pStyle w:val="af5"/>
              <w:spacing w:before="53"/>
              <w:jc w:val="center"/>
            </w:pPr>
            <w:r>
              <w:t>...жылқының жас етін көрмегелі алты ай екен...</w:t>
            </w:r>
          </w:p>
        </w:tc>
        <w:tc>
          <w:tcPr>
            <w:tcW w:w="1607" w:type="dxa"/>
            <w:tcBorders>
              <w:bottom w:val="nil"/>
            </w:tcBorders>
          </w:tcPr>
          <w:p w14:paraId="5CF39D62" w14:textId="471BAFB3" w:rsidR="00DF00DD" w:rsidRPr="00E559B0" w:rsidRDefault="00DF00DD" w:rsidP="00DF00DD">
            <w:pPr>
              <w:pStyle w:val="af5"/>
              <w:spacing w:before="53"/>
              <w:jc w:val="center"/>
            </w:pPr>
            <w:r>
              <w:t>...жылқының жас етін көрмегелі алты ай екен...</w:t>
            </w:r>
          </w:p>
        </w:tc>
        <w:tc>
          <w:tcPr>
            <w:tcW w:w="1858" w:type="dxa"/>
            <w:tcBorders>
              <w:bottom w:val="nil"/>
            </w:tcBorders>
          </w:tcPr>
          <w:p w14:paraId="08E9AF97" w14:textId="77777777" w:rsidR="00DF00DD" w:rsidRPr="0035334E" w:rsidRDefault="00DF00DD" w:rsidP="00DF00DD">
            <w:pPr>
              <w:pStyle w:val="af5"/>
              <w:spacing w:before="53"/>
              <w:jc w:val="center"/>
            </w:pPr>
            <w:r>
              <w:t>...жылқының жас етін көрмегелі алты ай екен...</w:t>
            </w:r>
          </w:p>
        </w:tc>
      </w:tr>
      <w:tr w:rsidR="00DF00DD" w:rsidRPr="00A1366B" w14:paraId="39F164EC" w14:textId="77777777" w:rsidTr="000E5B46">
        <w:trPr>
          <w:trHeight w:val="988"/>
          <w:jc w:val="center"/>
        </w:trPr>
        <w:tc>
          <w:tcPr>
            <w:tcW w:w="2613" w:type="dxa"/>
          </w:tcPr>
          <w:p w14:paraId="7F3E3EAE" w14:textId="219164B5" w:rsidR="00DF00DD" w:rsidRDefault="00DF00DD" w:rsidP="00DF00DD">
            <w:pPr>
              <w:pStyle w:val="af5"/>
              <w:spacing w:line="228" w:lineRule="auto"/>
              <w:jc w:val="center"/>
            </w:pPr>
            <w:r>
              <w:t xml:space="preserve">Аш балалар сар қытқа, </w:t>
            </w:r>
            <w:r w:rsidRPr="00110D56">
              <w:rPr>
                <w:bCs/>
                <w:i/>
              </w:rPr>
              <w:t>қойға</w:t>
            </w:r>
            <w:r>
              <w:t xml:space="preserve"> шапқан қасқырдай тиісті.</w:t>
            </w:r>
          </w:p>
        </w:tc>
        <w:tc>
          <w:tcPr>
            <w:tcW w:w="1843" w:type="dxa"/>
          </w:tcPr>
          <w:p w14:paraId="11F7967F" w14:textId="77777777" w:rsidR="00DF00DD" w:rsidRDefault="00DF00DD" w:rsidP="00DF00DD">
            <w:pPr>
              <w:pStyle w:val="af5"/>
              <w:spacing w:line="228" w:lineRule="auto"/>
              <w:jc w:val="center"/>
            </w:pPr>
            <w:r>
              <w:t>Аш балалар сарқытқа шапқан қасқырдай тиісті.</w:t>
            </w:r>
          </w:p>
        </w:tc>
        <w:tc>
          <w:tcPr>
            <w:tcW w:w="1842" w:type="dxa"/>
          </w:tcPr>
          <w:p w14:paraId="71E5E1A1" w14:textId="4089148A" w:rsidR="00DF00DD" w:rsidRDefault="00DF00DD" w:rsidP="00DF00DD">
            <w:pPr>
              <w:pStyle w:val="af5"/>
              <w:jc w:val="center"/>
            </w:pPr>
            <w:r>
              <w:t>Аш балалар сарқытқа шапқан қасқырдай тиісті.</w:t>
            </w:r>
          </w:p>
        </w:tc>
        <w:tc>
          <w:tcPr>
            <w:tcW w:w="1607" w:type="dxa"/>
          </w:tcPr>
          <w:p w14:paraId="78DB215D" w14:textId="18D3014F" w:rsidR="00DF00DD" w:rsidRPr="00E559B0" w:rsidRDefault="00DF00DD" w:rsidP="00DF00DD">
            <w:pPr>
              <w:pStyle w:val="af5"/>
              <w:jc w:val="center"/>
            </w:pPr>
            <w:r>
              <w:t>Аш балалар сарқытқа шапқан қасқырдай тиісті.</w:t>
            </w:r>
          </w:p>
        </w:tc>
        <w:tc>
          <w:tcPr>
            <w:tcW w:w="1858" w:type="dxa"/>
          </w:tcPr>
          <w:p w14:paraId="099BD2C4" w14:textId="77777777" w:rsidR="00DF00DD" w:rsidRDefault="00DF00DD" w:rsidP="00DF00DD">
            <w:pPr>
              <w:pStyle w:val="af5"/>
              <w:jc w:val="center"/>
            </w:pPr>
            <w:r>
              <w:t>Аш балалар сарқытқа шапқан қасқырдай тиісті.</w:t>
            </w:r>
          </w:p>
        </w:tc>
      </w:tr>
      <w:tr w:rsidR="00DF00DD" w:rsidRPr="00A1366B" w14:paraId="044658D6" w14:textId="77777777" w:rsidTr="001E783D">
        <w:trPr>
          <w:trHeight w:val="988"/>
          <w:jc w:val="center"/>
        </w:trPr>
        <w:tc>
          <w:tcPr>
            <w:tcW w:w="2613" w:type="dxa"/>
            <w:tcBorders>
              <w:bottom w:val="nil"/>
            </w:tcBorders>
          </w:tcPr>
          <w:p w14:paraId="73D64776" w14:textId="6F68FBBF" w:rsidR="00DF00DD" w:rsidRPr="00391DF1" w:rsidRDefault="00DF00DD" w:rsidP="00DF00DD">
            <w:pPr>
              <w:pStyle w:val="af5"/>
              <w:spacing w:line="216" w:lineRule="auto"/>
              <w:jc w:val="center"/>
            </w:pPr>
            <w:r>
              <w:t>Шешелері ем шектегі балалар ды да алып келіп, мектеп неге алмай ды? –</w:t>
            </w:r>
            <w:r w:rsidRPr="00391DF1">
              <w:t xml:space="preserve"> </w:t>
            </w:r>
            <w:r>
              <w:t>таң қалады. Ол балалар да ал мады деп мектеп ке өкпелейді.</w:t>
            </w:r>
          </w:p>
        </w:tc>
        <w:tc>
          <w:tcPr>
            <w:tcW w:w="1843" w:type="dxa"/>
            <w:tcBorders>
              <w:bottom w:val="nil"/>
            </w:tcBorders>
          </w:tcPr>
          <w:p w14:paraId="7E807160" w14:textId="77777777" w:rsidR="00DF00DD" w:rsidRDefault="00DF00DD" w:rsidP="00DF00DD">
            <w:pPr>
              <w:pStyle w:val="af5"/>
              <w:spacing w:line="216" w:lineRule="auto"/>
              <w:jc w:val="center"/>
            </w:pPr>
            <w:r>
              <w:t>Шешелері емшектегі балаларын да алып келіп, мектеп неге алмайды? –</w:t>
            </w:r>
            <w:r w:rsidRPr="00391DF1">
              <w:t xml:space="preserve"> </w:t>
            </w:r>
            <w:r>
              <w:t>таң қалады. Ұл балалар да алмады деп мектепке өкпелейді.</w:t>
            </w:r>
          </w:p>
        </w:tc>
        <w:tc>
          <w:tcPr>
            <w:tcW w:w="1842" w:type="dxa"/>
            <w:tcBorders>
              <w:bottom w:val="nil"/>
            </w:tcBorders>
          </w:tcPr>
          <w:p w14:paraId="49757C6C" w14:textId="65E5B617" w:rsidR="00DF00DD" w:rsidRDefault="00DF00DD" w:rsidP="00DF00DD">
            <w:pPr>
              <w:pStyle w:val="af5"/>
              <w:spacing w:line="216" w:lineRule="auto"/>
              <w:jc w:val="center"/>
            </w:pPr>
            <w:r>
              <w:t>Шешелері емшектегі балаларын да алып келіп, мектепке неге алмайды? –</w:t>
            </w:r>
            <w:r w:rsidRPr="00391DF1">
              <w:t xml:space="preserve"> </w:t>
            </w:r>
            <w:r>
              <w:t>деп  өкпелейді.</w:t>
            </w:r>
          </w:p>
        </w:tc>
        <w:tc>
          <w:tcPr>
            <w:tcW w:w="1607" w:type="dxa"/>
            <w:tcBorders>
              <w:bottom w:val="nil"/>
            </w:tcBorders>
          </w:tcPr>
          <w:p w14:paraId="785C93A2" w14:textId="1CC194C8" w:rsidR="00DF00DD" w:rsidRPr="00E559B0" w:rsidRDefault="00DF00DD" w:rsidP="00DF00DD">
            <w:pPr>
              <w:pStyle w:val="af5"/>
              <w:spacing w:line="216" w:lineRule="auto"/>
              <w:jc w:val="center"/>
            </w:pPr>
            <w:r>
              <w:t>Шешелері емшектегі балаларын да алып келіп, мектепке неге алмайды? –</w:t>
            </w:r>
            <w:r w:rsidRPr="00391DF1">
              <w:t xml:space="preserve"> </w:t>
            </w:r>
            <w:r>
              <w:t>деп  өкпелейді.</w:t>
            </w:r>
          </w:p>
        </w:tc>
        <w:tc>
          <w:tcPr>
            <w:tcW w:w="1858" w:type="dxa"/>
            <w:tcBorders>
              <w:bottom w:val="nil"/>
            </w:tcBorders>
          </w:tcPr>
          <w:p w14:paraId="1298A032" w14:textId="77777777" w:rsidR="00DF00DD" w:rsidRDefault="00DF00DD" w:rsidP="00DF00DD">
            <w:pPr>
              <w:pStyle w:val="af5"/>
              <w:spacing w:line="216" w:lineRule="auto"/>
              <w:jc w:val="center"/>
            </w:pPr>
            <w:r>
              <w:t>Шешелері емшектегі балаларын да алып келіп, мектепке неге алмайды? –</w:t>
            </w:r>
            <w:r w:rsidRPr="00391DF1">
              <w:t xml:space="preserve"> </w:t>
            </w:r>
            <w:r>
              <w:t>деп  өкпелейді.</w:t>
            </w:r>
          </w:p>
        </w:tc>
      </w:tr>
      <w:tr w:rsidR="001E783D" w:rsidRPr="00D30E08" w14:paraId="71457374" w14:textId="77777777" w:rsidTr="001E783D">
        <w:trPr>
          <w:trHeight w:val="711"/>
          <w:jc w:val="center"/>
        </w:trPr>
        <w:tc>
          <w:tcPr>
            <w:tcW w:w="2613" w:type="dxa"/>
            <w:tcBorders>
              <w:top w:val="nil"/>
              <w:left w:val="nil"/>
              <w:right w:val="nil"/>
            </w:tcBorders>
          </w:tcPr>
          <w:p w14:paraId="44B3ECF3" w14:textId="77777777" w:rsidR="001E783D" w:rsidRPr="00D41BCB" w:rsidRDefault="001E783D" w:rsidP="001E783D">
            <w:pPr>
              <w:pStyle w:val="af5"/>
              <w:spacing w:before="53"/>
              <w:ind w:hanging="126"/>
              <w:jc w:val="both"/>
              <w:rPr>
                <w:sz w:val="28"/>
                <w:szCs w:val="28"/>
              </w:rPr>
            </w:pPr>
            <w:r w:rsidRPr="00D41BCB">
              <w:rPr>
                <w:sz w:val="28"/>
                <w:szCs w:val="28"/>
              </w:rPr>
              <w:t>11-кестенің жалғасы</w:t>
            </w:r>
          </w:p>
          <w:p w14:paraId="7AEB4035" w14:textId="77777777" w:rsidR="001E783D" w:rsidRPr="00CA4F85" w:rsidRDefault="001E783D" w:rsidP="00DF00DD">
            <w:pPr>
              <w:pStyle w:val="af5"/>
              <w:spacing w:line="216" w:lineRule="auto"/>
              <w:ind w:left="-94" w:right="-81" w:firstLine="94"/>
              <w:jc w:val="center"/>
            </w:pPr>
          </w:p>
        </w:tc>
        <w:tc>
          <w:tcPr>
            <w:tcW w:w="1843" w:type="dxa"/>
            <w:tcBorders>
              <w:top w:val="nil"/>
              <w:left w:val="nil"/>
              <w:right w:val="nil"/>
            </w:tcBorders>
          </w:tcPr>
          <w:p w14:paraId="2E0B2C96" w14:textId="77777777" w:rsidR="001E783D" w:rsidRPr="00CA4F85" w:rsidRDefault="001E783D" w:rsidP="00DF00DD">
            <w:pPr>
              <w:pStyle w:val="af5"/>
              <w:spacing w:line="216" w:lineRule="auto"/>
              <w:jc w:val="center"/>
            </w:pPr>
          </w:p>
        </w:tc>
        <w:tc>
          <w:tcPr>
            <w:tcW w:w="1842" w:type="dxa"/>
            <w:tcBorders>
              <w:top w:val="nil"/>
              <w:left w:val="nil"/>
              <w:right w:val="nil"/>
            </w:tcBorders>
          </w:tcPr>
          <w:p w14:paraId="7DBA4FBA" w14:textId="77777777" w:rsidR="001E783D" w:rsidRPr="00CA4F85" w:rsidRDefault="001E783D" w:rsidP="00DF00DD">
            <w:pPr>
              <w:pStyle w:val="af5"/>
              <w:spacing w:line="216" w:lineRule="auto"/>
              <w:jc w:val="center"/>
            </w:pPr>
          </w:p>
        </w:tc>
        <w:tc>
          <w:tcPr>
            <w:tcW w:w="1607" w:type="dxa"/>
            <w:tcBorders>
              <w:top w:val="nil"/>
              <w:left w:val="nil"/>
              <w:right w:val="nil"/>
            </w:tcBorders>
          </w:tcPr>
          <w:p w14:paraId="6F919F95" w14:textId="77777777" w:rsidR="001E783D" w:rsidRPr="00CA4F85" w:rsidRDefault="001E783D" w:rsidP="00DF00DD">
            <w:pPr>
              <w:pStyle w:val="af5"/>
              <w:spacing w:line="216" w:lineRule="auto"/>
              <w:jc w:val="center"/>
            </w:pPr>
          </w:p>
        </w:tc>
        <w:tc>
          <w:tcPr>
            <w:tcW w:w="1858" w:type="dxa"/>
            <w:tcBorders>
              <w:top w:val="nil"/>
              <w:left w:val="nil"/>
              <w:right w:val="nil"/>
            </w:tcBorders>
          </w:tcPr>
          <w:p w14:paraId="40A411A3" w14:textId="77777777" w:rsidR="001E783D" w:rsidRPr="00CA4F85" w:rsidRDefault="001E783D" w:rsidP="00DF00DD">
            <w:pPr>
              <w:pStyle w:val="af5"/>
              <w:spacing w:line="216" w:lineRule="auto"/>
              <w:jc w:val="center"/>
            </w:pPr>
          </w:p>
        </w:tc>
      </w:tr>
      <w:tr w:rsidR="001E783D" w:rsidRPr="00D30E08" w14:paraId="02A968E9" w14:textId="77777777" w:rsidTr="001E783D">
        <w:trPr>
          <w:trHeight w:val="414"/>
          <w:jc w:val="center"/>
        </w:trPr>
        <w:tc>
          <w:tcPr>
            <w:tcW w:w="2613" w:type="dxa"/>
          </w:tcPr>
          <w:p w14:paraId="5469B649" w14:textId="106B0FCC" w:rsidR="001E783D" w:rsidRPr="001E783D" w:rsidRDefault="001E783D" w:rsidP="00DF00DD">
            <w:pPr>
              <w:pStyle w:val="af5"/>
              <w:spacing w:line="216" w:lineRule="auto"/>
              <w:ind w:left="-94" w:right="-81" w:firstLine="94"/>
              <w:jc w:val="center"/>
              <w:rPr>
                <w:lang w:val="ru-RU"/>
              </w:rPr>
            </w:pPr>
            <w:r>
              <w:rPr>
                <w:lang w:val="ru-RU"/>
              </w:rPr>
              <w:t>1</w:t>
            </w:r>
          </w:p>
        </w:tc>
        <w:tc>
          <w:tcPr>
            <w:tcW w:w="1843" w:type="dxa"/>
          </w:tcPr>
          <w:p w14:paraId="7682FD56" w14:textId="7649B2E3" w:rsidR="001E783D" w:rsidRPr="001E783D" w:rsidRDefault="001E783D" w:rsidP="00DF00DD">
            <w:pPr>
              <w:pStyle w:val="af5"/>
              <w:spacing w:line="216" w:lineRule="auto"/>
              <w:jc w:val="center"/>
              <w:rPr>
                <w:lang w:val="ru-RU"/>
              </w:rPr>
            </w:pPr>
            <w:r>
              <w:rPr>
                <w:lang w:val="ru-RU"/>
              </w:rPr>
              <w:t>2</w:t>
            </w:r>
          </w:p>
        </w:tc>
        <w:tc>
          <w:tcPr>
            <w:tcW w:w="1842" w:type="dxa"/>
          </w:tcPr>
          <w:p w14:paraId="1A3DBEE3" w14:textId="0460ADFF" w:rsidR="001E783D" w:rsidRPr="001E783D" w:rsidRDefault="001E783D" w:rsidP="00DF00DD">
            <w:pPr>
              <w:pStyle w:val="af5"/>
              <w:spacing w:line="216" w:lineRule="auto"/>
              <w:jc w:val="center"/>
              <w:rPr>
                <w:lang w:val="ru-RU"/>
              </w:rPr>
            </w:pPr>
            <w:r>
              <w:rPr>
                <w:lang w:val="ru-RU"/>
              </w:rPr>
              <w:t>3</w:t>
            </w:r>
          </w:p>
        </w:tc>
        <w:tc>
          <w:tcPr>
            <w:tcW w:w="1607" w:type="dxa"/>
          </w:tcPr>
          <w:p w14:paraId="4DD0BAA5" w14:textId="0BFFC91C" w:rsidR="001E783D" w:rsidRPr="001E783D" w:rsidRDefault="001E783D" w:rsidP="00DF00DD">
            <w:pPr>
              <w:pStyle w:val="af5"/>
              <w:spacing w:line="216" w:lineRule="auto"/>
              <w:jc w:val="center"/>
              <w:rPr>
                <w:lang w:val="ru-RU"/>
              </w:rPr>
            </w:pPr>
            <w:r>
              <w:rPr>
                <w:lang w:val="ru-RU"/>
              </w:rPr>
              <w:t>4</w:t>
            </w:r>
          </w:p>
        </w:tc>
        <w:tc>
          <w:tcPr>
            <w:tcW w:w="1858" w:type="dxa"/>
          </w:tcPr>
          <w:p w14:paraId="5B951DE9" w14:textId="6ED2F6DC" w:rsidR="001E783D" w:rsidRPr="001E783D" w:rsidRDefault="001E783D" w:rsidP="00DF00DD">
            <w:pPr>
              <w:pStyle w:val="af5"/>
              <w:spacing w:line="216" w:lineRule="auto"/>
              <w:jc w:val="center"/>
              <w:rPr>
                <w:lang w:val="ru-RU"/>
              </w:rPr>
            </w:pPr>
            <w:r>
              <w:rPr>
                <w:lang w:val="ru-RU"/>
              </w:rPr>
              <w:t>5</w:t>
            </w:r>
          </w:p>
        </w:tc>
      </w:tr>
      <w:tr w:rsidR="00DF00DD" w:rsidRPr="00A1366B" w14:paraId="22C7547B" w14:textId="77777777" w:rsidTr="000E5B46">
        <w:trPr>
          <w:trHeight w:val="988"/>
          <w:jc w:val="center"/>
        </w:trPr>
        <w:tc>
          <w:tcPr>
            <w:tcW w:w="2613" w:type="dxa"/>
          </w:tcPr>
          <w:p w14:paraId="13147025" w14:textId="77777777" w:rsidR="00DF00DD" w:rsidRPr="007B0FCE" w:rsidRDefault="00DF00DD" w:rsidP="00DF00DD">
            <w:pPr>
              <w:pStyle w:val="af5"/>
              <w:spacing w:line="216" w:lineRule="auto"/>
              <w:ind w:left="-94" w:right="-81" w:firstLine="94"/>
              <w:jc w:val="center"/>
            </w:pPr>
            <w:r w:rsidRPr="00CA4F85">
              <w:t>-</w:t>
            </w:r>
            <w:r>
              <w:t xml:space="preserve"> Ол мен емес, Қара қаным, мен жаман кісіні аңдыйын. </w:t>
            </w:r>
          </w:p>
        </w:tc>
        <w:tc>
          <w:tcPr>
            <w:tcW w:w="1843" w:type="dxa"/>
          </w:tcPr>
          <w:p w14:paraId="121F0746" w14:textId="77777777" w:rsidR="00DF00DD" w:rsidRDefault="00DF00DD" w:rsidP="00DF00DD">
            <w:pPr>
              <w:pStyle w:val="af5"/>
              <w:spacing w:line="216" w:lineRule="auto"/>
              <w:jc w:val="center"/>
            </w:pPr>
            <w:r w:rsidRPr="00CA4F85">
              <w:t>-</w:t>
            </w:r>
            <w:r>
              <w:t xml:space="preserve"> Ол мен емес, Қара қаным, мен жаман кісіні аңдыйын.</w:t>
            </w:r>
          </w:p>
        </w:tc>
        <w:tc>
          <w:tcPr>
            <w:tcW w:w="1842" w:type="dxa"/>
          </w:tcPr>
          <w:p w14:paraId="5D9C80F8" w14:textId="147A7D41" w:rsidR="00DF00DD" w:rsidRPr="00CA4F85" w:rsidRDefault="00DF00DD" w:rsidP="00DF00DD">
            <w:pPr>
              <w:pStyle w:val="af5"/>
              <w:spacing w:line="216" w:lineRule="auto"/>
              <w:jc w:val="center"/>
            </w:pPr>
            <w:r w:rsidRPr="00CA4F85">
              <w:t>-</w:t>
            </w:r>
            <w:r>
              <w:t xml:space="preserve"> Мен ол емес, Қара қаным, мен жаман кісіні аңдыйын.</w:t>
            </w:r>
          </w:p>
        </w:tc>
        <w:tc>
          <w:tcPr>
            <w:tcW w:w="1607" w:type="dxa"/>
          </w:tcPr>
          <w:p w14:paraId="3E3B10DA" w14:textId="25FC5D85" w:rsidR="00DF00DD" w:rsidRPr="00E559B0" w:rsidRDefault="00DF00DD" w:rsidP="00DF00DD">
            <w:pPr>
              <w:pStyle w:val="af5"/>
              <w:spacing w:line="216" w:lineRule="auto"/>
              <w:jc w:val="center"/>
            </w:pPr>
            <w:r w:rsidRPr="00CA4F85">
              <w:t>-</w:t>
            </w:r>
            <w:r>
              <w:t xml:space="preserve"> Мен ол емес, Қара қаным, мен жаман кісіні аңдыйын.</w:t>
            </w:r>
          </w:p>
        </w:tc>
        <w:tc>
          <w:tcPr>
            <w:tcW w:w="1858" w:type="dxa"/>
          </w:tcPr>
          <w:p w14:paraId="7B025016" w14:textId="77777777" w:rsidR="00DF00DD" w:rsidRDefault="00DF00DD" w:rsidP="00DF00DD">
            <w:pPr>
              <w:pStyle w:val="af5"/>
              <w:spacing w:line="216" w:lineRule="auto"/>
              <w:jc w:val="center"/>
            </w:pPr>
            <w:r w:rsidRPr="00CA4F85">
              <w:t>-</w:t>
            </w:r>
            <w:r>
              <w:t xml:space="preserve"> Мен ол емес, Қара қаным, мен жаман кісіні аңдыйын.</w:t>
            </w:r>
          </w:p>
        </w:tc>
      </w:tr>
      <w:tr w:rsidR="00DF00DD" w:rsidRPr="00DD14E9" w14:paraId="216F986E" w14:textId="77777777" w:rsidTr="000E5B46">
        <w:trPr>
          <w:trHeight w:val="134"/>
          <w:jc w:val="center"/>
        </w:trPr>
        <w:tc>
          <w:tcPr>
            <w:tcW w:w="2613" w:type="dxa"/>
          </w:tcPr>
          <w:p w14:paraId="38663F65" w14:textId="77777777" w:rsidR="00DF00DD" w:rsidRPr="00CA4F85" w:rsidRDefault="00DF00DD" w:rsidP="00DF00DD">
            <w:pPr>
              <w:pStyle w:val="af5"/>
              <w:spacing w:line="216" w:lineRule="auto"/>
              <w:jc w:val="center"/>
            </w:pPr>
            <w:r>
              <w:t>Мені мектебіне алыб оқытсын!</w:t>
            </w:r>
          </w:p>
        </w:tc>
        <w:tc>
          <w:tcPr>
            <w:tcW w:w="1843" w:type="dxa"/>
          </w:tcPr>
          <w:p w14:paraId="459AD3B1" w14:textId="77777777" w:rsidR="00DF00DD" w:rsidRPr="00CA4F85" w:rsidRDefault="00DF00DD" w:rsidP="00DF00DD">
            <w:pPr>
              <w:pStyle w:val="af5"/>
              <w:spacing w:line="216" w:lineRule="auto"/>
              <w:jc w:val="center"/>
            </w:pPr>
            <w:r>
              <w:t>Мені мектебіне алып оқытсын!</w:t>
            </w:r>
          </w:p>
        </w:tc>
        <w:tc>
          <w:tcPr>
            <w:tcW w:w="1842" w:type="dxa"/>
          </w:tcPr>
          <w:p w14:paraId="6CD830A6" w14:textId="3A23DCCA" w:rsidR="00DF00DD" w:rsidRDefault="00DF00DD" w:rsidP="00DF00DD">
            <w:pPr>
              <w:pStyle w:val="af5"/>
              <w:spacing w:line="216" w:lineRule="auto"/>
              <w:jc w:val="center"/>
            </w:pPr>
            <w:r>
              <w:t>Мені мектебіне оқытсын!</w:t>
            </w:r>
          </w:p>
        </w:tc>
        <w:tc>
          <w:tcPr>
            <w:tcW w:w="1607" w:type="dxa"/>
          </w:tcPr>
          <w:p w14:paraId="32781BEE" w14:textId="3737A596" w:rsidR="00DF00DD" w:rsidRPr="00E559B0" w:rsidRDefault="00DF00DD" w:rsidP="00DF00DD">
            <w:pPr>
              <w:pStyle w:val="af5"/>
              <w:spacing w:line="216" w:lineRule="auto"/>
              <w:jc w:val="center"/>
            </w:pPr>
            <w:r>
              <w:t>Мені мектебіне оқытсын!</w:t>
            </w:r>
          </w:p>
        </w:tc>
        <w:tc>
          <w:tcPr>
            <w:tcW w:w="1858" w:type="dxa"/>
          </w:tcPr>
          <w:p w14:paraId="44D45938" w14:textId="77777777" w:rsidR="00DF00DD" w:rsidRPr="00CA4F85" w:rsidRDefault="00DF00DD" w:rsidP="00DF00DD">
            <w:pPr>
              <w:pStyle w:val="af5"/>
              <w:spacing w:line="216" w:lineRule="auto"/>
              <w:jc w:val="center"/>
            </w:pPr>
            <w:r>
              <w:t>Мені мектебіне оқытсын!</w:t>
            </w:r>
          </w:p>
        </w:tc>
      </w:tr>
      <w:tr w:rsidR="00DF00DD" w:rsidRPr="00A1366B" w14:paraId="2B4C09E1" w14:textId="77777777" w:rsidTr="000E5B46">
        <w:trPr>
          <w:trHeight w:val="137"/>
          <w:jc w:val="center"/>
        </w:trPr>
        <w:tc>
          <w:tcPr>
            <w:tcW w:w="2613" w:type="dxa"/>
          </w:tcPr>
          <w:p w14:paraId="586AC41F" w14:textId="674A8095" w:rsidR="00DF00DD" w:rsidRDefault="00DF00DD" w:rsidP="00DF00DD">
            <w:pPr>
              <w:pStyle w:val="af5"/>
              <w:spacing w:line="216" w:lineRule="auto"/>
              <w:jc w:val="center"/>
            </w:pPr>
            <w:r>
              <w:t>(Ақмет) Жайық тың қолын қыр шып алды да,...</w:t>
            </w:r>
          </w:p>
        </w:tc>
        <w:tc>
          <w:tcPr>
            <w:tcW w:w="1843" w:type="dxa"/>
          </w:tcPr>
          <w:p w14:paraId="12F2C1B7" w14:textId="67114A1D" w:rsidR="00DF00DD" w:rsidRDefault="00DF00DD" w:rsidP="00DF00DD">
            <w:pPr>
              <w:pStyle w:val="af5"/>
              <w:spacing w:line="216" w:lineRule="auto"/>
              <w:jc w:val="center"/>
            </w:pPr>
            <w:r>
              <w:t>(Ақмет) Жайықтың қолын қыршып тістеп алды да,...</w:t>
            </w:r>
          </w:p>
        </w:tc>
        <w:tc>
          <w:tcPr>
            <w:tcW w:w="1842" w:type="dxa"/>
          </w:tcPr>
          <w:p w14:paraId="050EBE2F" w14:textId="0CD9F160" w:rsidR="00DF00DD" w:rsidRDefault="00DF00DD" w:rsidP="00DF00DD">
            <w:pPr>
              <w:pStyle w:val="af5"/>
              <w:spacing w:line="216" w:lineRule="auto"/>
              <w:jc w:val="center"/>
            </w:pPr>
            <w:r>
              <w:t>(Ақмет) Жайықтың қолын қыршып тістеп алды да,...</w:t>
            </w:r>
          </w:p>
        </w:tc>
        <w:tc>
          <w:tcPr>
            <w:tcW w:w="1607" w:type="dxa"/>
          </w:tcPr>
          <w:p w14:paraId="06A606F9" w14:textId="7F5F4609" w:rsidR="00DF00DD" w:rsidRPr="00E559B0" w:rsidRDefault="00DF00DD" w:rsidP="00DF00DD">
            <w:pPr>
              <w:pStyle w:val="af5"/>
              <w:spacing w:line="216" w:lineRule="auto"/>
              <w:jc w:val="center"/>
            </w:pPr>
            <w:r>
              <w:t>(Ақмет) Жайықтың қолын қыршып тістеп алды да,...</w:t>
            </w:r>
          </w:p>
        </w:tc>
        <w:tc>
          <w:tcPr>
            <w:tcW w:w="1858" w:type="dxa"/>
          </w:tcPr>
          <w:p w14:paraId="2A6622A6" w14:textId="3929F3F1" w:rsidR="00DF00DD" w:rsidRDefault="00DF00DD" w:rsidP="00DF00DD">
            <w:pPr>
              <w:pStyle w:val="af5"/>
              <w:spacing w:line="216" w:lineRule="auto"/>
              <w:jc w:val="center"/>
            </w:pPr>
            <w:r>
              <w:t>(Ақмет) Жайықтың қолын қыршып тістеп алды да,...</w:t>
            </w:r>
          </w:p>
        </w:tc>
      </w:tr>
      <w:tr w:rsidR="00DF00DD" w:rsidRPr="00A1366B" w14:paraId="7686E6D0" w14:textId="77777777" w:rsidTr="00A93D03">
        <w:trPr>
          <w:trHeight w:val="144"/>
          <w:jc w:val="center"/>
        </w:trPr>
        <w:tc>
          <w:tcPr>
            <w:tcW w:w="9763" w:type="dxa"/>
            <w:gridSpan w:val="5"/>
          </w:tcPr>
          <w:p w14:paraId="3358F39F" w14:textId="655839B6" w:rsidR="00DF00DD" w:rsidRPr="004577D5" w:rsidRDefault="00DF00DD" w:rsidP="00120911">
            <w:pPr>
              <w:pStyle w:val="af5"/>
              <w:ind w:firstLine="634"/>
              <w:jc w:val="both"/>
              <w:rPr>
                <w:spacing w:val="-4"/>
              </w:rPr>
            </w:pPr>
            <w:r w:rsidRPr="004577D5">
              <w:rPr>
                <w:rFonts w:eastAsia="Calibri"/>
                <w:spacing w:val="-4"/>
              </w:rPr>
              <w:t>Ескерту –</w:t>
            </w:r>
            <w:r w:rsidRPr="004577D5">
              <w:rPr>
                <w:rFonts w:eastAsia="Calibri"/>
                <w:bCs/>
                <w:spacing w:val="-4"/>
              </w:rPr>
              <w:t xml:space="preserve"> Әдебиет негізінде құралған </w:t>
            </w:r>
            <w:r w:rsidRPr="004577D5">
              <w:rPr>
                <w:spacing w:val="-4"/>
              </w:rPr>
              <w:t>[40, б. 381-388; 5</w:t>
            </w:r>
            <w:r w:rsidRPr="00120911">
              <w:rPr>
                <w:spacing w:val="-4"/>
              </w:rPr>
              <w:t>5</w:t>
            </w:r>
            <w:r w:rsidRPr="004577D5">
              <w:rPr>
                <w:spacing w:val="-4"/>
              </w:rPr>
              <w:t xml:space="preserve">, </w:t>
            </w:r>
            <w:r w:rsidRPr="00120911">
              <w:rPr>
                <w:spacing w:val="-4"/>
              </w:rPr>
              <w:t>с</w:t>
            </w:r>
            <w:r w:rsidRPr="004577D5">
              <w:rPr>
                <w:spacing w:val="-4"/>
              </w:rPr>
              <w:t xml:space="preserve">. 309-319; </w:t>
            </w:r>
            <w:r w:rsidRPr="00120911">
              <w:rPr>
                <w:spacing w:val="-4"/>
              </w:rPr>
              <w:t xml:space="preserve">60, б7 81-92; </w:t>
            </w:r>
            <w:r w:rsidRPr="004577D5">
              <w:rPr>
                <w:spacing w:val="-4"/>
              </w:rPr>
              <w:t>6</w:t>
            </w:r>
            <w:r w:rsidRPr="00120911">
              <w:rPr>
                <w:spacing w:val="-4"/>
              </w:rPr>
              <w:t>1</w:t>
            </w:r>
            <w:r w:rsidRPr="004577D5">
              <w:rPr>
                <w:spacing w:val="-4"/>
              </w:rPr>
              <w:t>, б.</w:t>
            </w:r>
            <w:r w:rsidRPr="00120911">
              <w:rPr>
                <w:spacing w:val="-4"/>
              </w:rPr>
              <w:t> </w:t>
            </w:r>
            <w:r w:rsidRPr="004577D5">
              <w:rPr>
                <w:spacing w:val="-4"/>
              </w:rPr>
              <w:t>389-404]</w:t>
            </w:r>
          </w:p>
        </w:tc>
      </w:tr>
    </w:tbl>
    <w:p w14:paraId="42BEA272" w14:textId="77777777" w:rsidR="00914276" w:rsidRDefault="00914276" w:rsidP="00120911">
      <w:pPr>
        <w:spacing w:after="0" w:line="228" w:lineRule="auto"/>
        <w:jc w:val="center"/>
        <w:rPr>
          <w:rFonts w:ascii="Times New Roman" w:hAnsi="Times New Roman" w:cs="Times New Roman"/>
          <w:b/>
          <w:bCs/>
          <w:sz w:val="28"/>
          <w:szCs w:val="28"/>
          <w:lang w:val="kk-KZ"/>
        </w:rPr>
      </w:pPr>
      <w:bookmarkStart w:id="44" w:name="_Hlk191304368"/>
    </w:p>
    <w:p w14:paraId="3211C030" w14:textId="72253032" w:rsidR="00757082" w:rsidRPr="004E2B6C" w:rsidRDefault="00B33973" w:rsidP="00120911">
      <w:pPr>
        <w:spacing w:after="0" w:line="228" w:lineRule="auto"/>
        <w:ind w:firstLine="709"/>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2</w:t>
      </w:r>
      <w:r w:rsidR="00FB68EE" w:rsidRPr="00FB68EE">
        <w:rPr>
          <w:rFonts w:ascii="Times New Roman" w:hAnsi="Times New Roman" w:cs="Times New Roman"/>
          <w:b/>
          <w:bCs/>
          <w:sz w:val="28"/>
          <w:szCs w:val="28"/>
          <w:lang w:val="kk-KZ"/>
        </w:rPr>
        <w:t>.</w:t>
      </w:r>
      <w:r w:rsidR="00840215" w:rsidRPr="00823889">
        <w:rPr>
          <w:rFonts w:ascii="Times New Roman" w:hAnsi="Times New Roman" w:cs="Times New Roman"/>
          <w:b/>
          <w:bCs/>
          <w:sz w:val="28"/>
          <w:szCs w:val="28"/>
          <w:lang w:val="kk-KZ"/>
        </w:rPr>
        <w:t>2</w:t>
      </w:r>
      <w:r w:rsidR="00FB68EE" w:rsidRPr="00FB68EE">
        <w:rPr>
          <w:rFonts w:ascii="Times New Roman" w:hAnsi="Times New Roman" w:cs="Times New Roman"/>
          <w:b/>
          <w:bCs/>
          <w:sz w:val="28"/>
          <w:szCs w:val="28"/>
          <w:lang w:val="kk-KZ"/>
        </w:rPr>
        <w:t xml:space="preserve"> </w:t>
      </w:r>
      <w:r w:rsidR="004E2B6C" w:rsidRPr="004E2B6C">
        <w:rPr>
          <w:rFonts w:ascii="Times New Roman" w:hAnsi="Times New Roman" w:cs="Times New Roman"/>
          <w:b/>
          <w:sz w:val="28"/>
          <w:szCs w:val="28"/>
          <w:lang w:val="kk-KZ"/>
        </w:rPr>
        <w:t>Көсемсөз, әдеби-сын текстологиясының ерекшелігі</w:t>
      </w:r>
    </w:p>
    <w:p w14:paraId="2A8D124D" w14:textId="38746CF2" w:rsidR="00647005" w:rsidRDefault="00541B01" w:rsidP="00120911">
      <w:pPr>
        <w:pStyle w:val="af"/>
        <w:spacing w:line="228" w:lineRule="auto"/>
        <w:ind w:firstLineChars="250" w:firstLine="700"/>
        <w:jc w:val="both"/>
        <w:rPr>
          <w:rFonts w:ascii="Times New Roman" w:hAnsi="Times New Roman" w:cs="Times New Roman"/>
          <w:sz w:val="28"/>
          <w:szCs w:val="28"/>
          <w:lang w:val="kk-KZ"/>
        </w:rPr>
      </w:pPr>
      <w:bookmarkStart w:id="45" w:name="_Hlk191304397"/>
      <w:bookmarkEnd w:id="44"/>
      <w:r>
        <w:rPr>
          <w:rFonts w:ascii="Times New Roman" w:hAnsi="Times New Roman" w:cs="Times New Roman"/>
          <w:sz w:val="28"/>
          <w:szCs w:val="28"/>
          <w:lang w:val="kk-KZ"/>
        </w:rPr>
        <w:t>Текстологияның тағы бір маңызды аспектісі бір автордың тілдік</w:t>
      </w:r>
      <w:r w:rsidRPr="00541B01">
        <w:rPr>
          <w:rFonts w:ascii="Times New Roman" w:hAnsi="Times New Roman" w:cs="Times New Roman"/>
          <w:sz w:val="28"/>
          <w:szCs w:val="28"/>
          <w:lang w:val="kk-KZ"/>
        </w:rPr>
        <w:t>-</w:t>
      </w:r>
      <w:r>
        <w:rPr>
          <w:rFonts w:ascii="Times New Roman" w:hAnsi="Times New Roman" w:cs="Times New Roman"/>
          <w:sz w:val="28"/>
          <w:szCs w:val="28"/>
          <w:lang w:val="kk-KZ"/>
        </w:rPr>
        <w:t xml:space="preserve">стильдік ерекшелігін </w:t>
      </w:r>
      <w:r w:rsidR="00585F4A">
        <w:rPr>
          <w:rFonts w:ascii="Times New Roman" w:hAnsi="Times New Roman" w:cs="Times New Roman"/>
          <w:sz w:val="28"/>
          <w:szCs w:val="28"/>
          <w:lang w:val="kk-KZ"/>
        </w:rPr>
        <w:t>тану болып саналады. Біз жоғарыда Ә.</w:t>
      </w:r>
      <w:r w:rsidR="004577D5">
        <w:rPr>
          <w:rFonts w:ascii="Times New Roman" w:hAnsi="Times New Roman" w:cs="Times New Roman"/>
          <w:sz w:val="28"/>
          <w:szCs w:val="28"/>
          <w:lang w:val="kk-KZ"/>
        </w:rPr>
        <w:t xml:space="preserve"> </w:t>
      </w:r>
      <w:r w:rsidR="00585F4A">
        <w:rPr>
          <w:rFonts w:ascii="Times New Roman" w:hAnsi="Times New Roman" w:cs="Times New Roman"/>
          <w:sz w:val="28"/>
          <w:szCs w:val="28"/>
          <w:lang w:val="kk-KZ"/>
        </w:rPr>
        <w:t>Бөкейханның</w:t>
      </w:r>
      <w:r w:rsidR="00D804D7">
        <w:rPr>
          <w:rFonts w:ascii="Times New Roman" w:hAnsi="Times New Roman" w:cs="Times New Roman"/>
          <w:sz w:val="28"/>
          <w:szCs w:val="28"/>
          <w:lang w:val="kk-KZ"/>
        </w:rPr>
        <w:t xml:space="preserve"> алғашқы туындыларынан қарағанда кейінгі жазылған туындыларының стил</w:t>
      </w:r>
      <w:r w:rsidR="002832EA">
        <w:rPr>
          <w:rFonts w:ascii="Times New Roman" w:hAnsi="Times New Roman" w:cs="Times New Roman"/>
          <w:sz w:val="28"/>
          <w:szCs w:val="28"/>
          <w:lang w:val="kk-KZ"/>
        </w:rPr>
        <w:t xml:space="preserve">і қалыптасып, </w:t>
      </w:r>
      <w:r w:rsidR="00C47506">
        <w:rPr>
          <w:rFonts w:ascii="Times New Roman" w:hAnsi="Times New Roman" w:cs="Times New Roman"/>
          <w:sz w:val="28"/>
          <w:szCs w:val="28"/>
          <w:lang w:val="kk-KZ"/>
        </w:rPr>
        <w:t>сөздік қоры кеңей</w:t>
      </w:r>
      <w:r w:rsidR="003016C3">
        <w:rPr>
          <w:rFonts w:ascii="Times New Roman" w:hAnsi="Times New Roman" w:cs="Times New Roman"/>
          <w:sz w:val="28"/>
          <w:szCs w:val="28"/>
          <w:lang w:val="kk-KZ"/>
        </w:rPr>
        <w:t>і</w:t>
      </w:r>
      <w:r w:rsidR="00C47506">
        <w:rPr>
          <w:rFonts w:ascii="Times New Roman" w:hAnsi="Times New Roman" w:cs="Times New Roman"/>
          <w:sz w:val="28"/>
          <w:szCs w:val="28"/>
          <w:lang w:val="kk-KZ"/>
        </w:rPr>
        <w:t>п, жазу формасы қалыптасқан дедік. Біз Әлиханның</w:t>
      </w:r>
      <w:r w:rsidR="00FD7200">
        <w:rPr>
          <w:rFonts w:ascii="Times New Roman" w:hAnsi="Times New Roman" w:cs="Times New Roman"/>
          <w:sz w:val="28"/>
          <w:szCs w:val="28"/>
          <w:lang w:val="kk-KZ"/>
        </w:rPr>
        <w:t xml:space="preserve"> көркем шығармаларды</w:t>
      </w:r>
      <w:r w:rsidR="00C47506">
        <w:rPr>
          <w:rFonts w:ascii="Times New Roman" w:hAnsi="Times New Roman" w:cs="Times New Roman"/>
          <w:sz w:val="28"/>
          <w:szCs w:val="28"/>
          <w:lang w:val="kk-KZ"/>
        </w:rPr>
        <w:t xml:space="preserve"> </w:t>
      </w:r>
      <w:r w:rsidR="00483A3E">
        <w:rPr>
          <w:rFonts w:ascii="Times New Roman" w:hAnsi="Times New Roman" w:cs="Times New Roman"/>
          <w:sz w:val="28"/>
          <w:szCs w:val="28"/>
          <w:lang w:val="kk-KZ"/>
        </w:rPr>
        <w:t>тәржімеле</w:t>
      </w:r>
      <w:r w:rsidR="00647005">
        <w:rPr>
          <w:rFonts w:ascii="Times New Roman" w:hAnsi="Times New Roman" w:cs="Times New Roman"/>
          <w:sz w:val="28"/>
          <w:szCs w:val="28"/>
          <w:lang w:val="kk-KZ"/>
        </w:rPr>
        <w:t>ген нұсқаларын алдыңғысын кейінгісімен салыс</w:t>
      </w:r>
      <w:r w:rsidR="003016C3">
        <w:rPr>
          <w:rFonts w:ascii="Times New Roman" w:hAnsi="Times New Roman" w:cs="Times New Roman"/>
          <w:sz w:val="28"/>
          <w:szCs w:val="28"/>
          <w:lang w:val="kk-KZ"/>
        </w:rPr>
        <w:t>тыр</w:t>
      </w:r>
      <w:r w:rsidR="0049090D">
        <w:rPr>
          <w:rFonts w:ascii="Times New Roman" w:hAnsi="Times New Roman" w:cs="Times New Roman"/>
          <w:sz w:val="28"/>
          <w:szCs w:val="28"/>
          <w:lang w:val="kk-KZ"/>
        </w:rPr>
        <w:t>а</w:t>
      </w:r>
      <w:r w:rsidR="00647005">
        <w:rPr>
          <w:rFonts w:ascii="Times New Roman" w:hAnsi="Times New Roman" w:cs="Times New Roman"/>
          <w:sz w:val="28"/>
          <w:szCs w:val="28"/>
          <w:lang w:val="kk-KZ"/>
        </w:rPr>
        <w:t xml:space="preserve"> отырып</w:t>
      </w:r>
      <w:r w:rsidR="0049090D">
        <w:rPr>
          <w:rFonts w:ascii="Times New Roman" w:hAnsi="Times New Roman" w:cs="Times New Roman"/>
          <w:sz w:val="28"/>
          <w:szCs w:val="28"/>
          <w:lang w:val="kk-KZ"/>
        </w:rPr>
        <w:t>,</w:t>
      </w:r>
      <w:r w:rsidR="00647005">
        <w:rPr>
          <w:rFonts w:ascii="Times New Roman" w:hAnsi="Times New Roman" w:cs="Times New Roman"/>
          <w:sz w:val="28"/>
          <w:szCs w:val="28"/>
          <w:lang w:val="kk-KZ"/>
        </w:rPr>
        <w:t xml:space="preserve"> өз бағасын бер</w:t>
      </w:r>
      <w:r w:rsidR="0049090D">
        <w:rPr>
          <w:rFonts w:ascii="Times New Roman" w:hAnsi="Times New Roman" w:cs="Times New Roman"/>
          <w:sz w:val="28"/>
          <w:szCs w:val="28"/>
          <w:lang w:val="kk-KZ"/>
        </w:rPr>
        <w:t>уге тырысқанын анық байқаймыз</w:t>
      </w:r>
      <w:r w:rsidR="00647005">
        <w:rPr>
          <w:rFonts w:ascii="Times New Roman" w:hAnsi="Times New Roman" w:cs="Times New Roman"/>
          <w:sz w:val="28"/>
          <w:szCs w:val="28"/>
          <w:lang w:val="kk-KZ"/>
        </w:rPr>
        <w:t>. Енді</w:t>
      </w:r>
      <w:r w:rsidR="00B04063">
        <w:rPr>
          <w:rFonts w:ascii="Times New Roman" w:hAnsi="Times New Roman" w:cs="Times New Roman"/>
          <w:sz w:val="28"/>
          <w:szCs w:val="28"/>
          <w:lang w:val="kk-KZ"/>
        </w:rPr>
        <w:t>, Ә.</w:t>
      </w:r>
      <w:r w:rsidR="004577D5">
        <w:rPr>
          <w:rFonts w:ascii="Times New Roman" w:hAnsi="Times New Roman" w:cs="Times New Roman"/>
          <w:sz w:val="28"/>
          <w:szCs w:val="28"/>
          <w:lang w:val="kk-KZ"/>
        </w:rPr>
        <w:t xml:space="preserve"> </w:t>
      </w:r>
      <w:r w:rsidR="00B04063">
        <w:rPr>
          <w:rFonts w:ascii="Times New Roman" w:hAnsi="Times New Roman" w:cs="Times New Roman"/>
          <w:sz w:val="28"/>
          <w:szCs w:val="28"/>
          <w:lang w:val="kk-KZ"/>
        </w:rPr>
        <w:t>Бөкейханның публицистикалық мақалаларына да баға беріп к</w:t>
      </w:r>
      <w:r w:rsidR="00D71DB2">
        <w:rPr>
          <w:rFonts w:ascii="Times New Roman" w:hAnsi="Times New Roman" w:cs="Times New Roman"/>
          <w:sz w:val="28"/>
          <w:szCs w:val="28"/>
          <w:lang w:val="kk-KZ"/>
        </w:rPr>
        <w:t>е</w:t>
      </w:r>
      <w:r w:rsidR="00B04063">
        <w:rPr>
          <w:rFonts w:ascii="Times New Roman" w:hAnsi="Times New Roman" w:cs="Times New Roman"/>
          <w:sz w:val="28"/>
          <w:szCs w:val="28"/>
          <w:lang w:val="kk-KZ"/>
        </w:rPr>
        <w:t>туді қажет деп білеміз.</w:t>
      </w:r>
    </w:p>
    <w:p w14:paraId="799AD2F3" w14:textId="356E0F2C" w:rsidR="00647005" w:rsidRDefault="00647005" w:rsidP="00120911">
      <w:pPr>
        <w:pStyle w:val="af"/>
        <w:spacing w:line="228" w:lineRule="auto"/>
        <w:ind w:firstLineChars="250" w:firstLine="600"/>
        <w:jc w:val="both"/>
        <w:rPr>
          <w:rFonts w:ascii="Times New Roman" w:hAnsi="Times New Roman" w:cs="Times New Roman"/>
          <w:i/>
          <w:iCs/>
          <w:sz w:val="24"/>
          <w:szCs w:val="24"/>
          <w:lang w:val="kk-KZ"/>
        </w:rPr>
      </w:pPr>
    </w:p>
    <w:p w14:paraId="22A3E4F6" w14:textId="5C995E0D" w:rsidR="00914276" w:rsidRPr="00914276" w:rsidRDefault="00D41BCB" w:rsidP="00914276">
      <w:pPr>
        <w:pStyle w:val="af"/>
        <w:jc w:val="both"/>
        <w:rPr>
          <w:rFonts w:ascii="Times New Roman" w:hAnsi="Times New Roman" w:cs="Times New Roman"/>
          <w:iCs/>
          <w:sz w:val="28"/>
          <w:szCs w:val="28"/>
          <w:lang w:val="kk-KZ"/>
        </w:rPr>
      </w:pPr>
      <w:r>
        <w:rPr>
          <w:rFonts w:ascii="Times New Roman" w:hAnsi="Times New Roman" w:cs="Times New Roman"/>
          <w:iCs/>
          <w:sz w:val="28"/>
          <w:szCs w:val="28"/>
          <w:lang w:val="kk-KZ"/>
        </w:rPr>
        <w:t>Кесте 12</w:t>
      </w:r>
      <w:r w:rsidR="00914276" w:rsidRPr="00914276">
        <w:rPr>
          <w:rFonts w:ascii="Times New Roman" w:hAnsi="Times New Roman" w:cs="Times New Roman"/>
          <w:iCs/>
          <w:sz w:val="28"/>
          <w:szCs w:val="28"/>
          <w:lang w:val="kk-KZ"/>
        </w:rPr>
        <w:t xml:space="preserve"> </w:t>
      </w:r>
      <w:r>
        <w:rPr>
          <w:rFonts w:ascii="Times New Roman" w:hAnsi="Times New Roman" w:cs="Times New Roman"/>
          <w:iCs/>
          <w:sz w:val="28"/>
          <w:szCs w:val="28"/>
          <w:lang w:val="kk-KZ"/>
        </w:rPr>
        <w:t xml:space="preserve">– </w:t>
      </w:r>
      <w:r w:rsidR="001B6D1D" w:rsidRPr="001B6D1D">
        <w:rPr>
          <w:rFonts w:ascii="Times New Roman" w:hAnsi="Times New Roman" w:cs="Times New Roman"/>
          <w:iCs/>
          <w:sz w:val="28"/>
          <w:szCs w:val="28"/>
          <w:lang w:val="kk-KZ"/>
        </w:rPr>
        <w:t>Аудармашының тікелей аударма жасауы</w:t>
      </w:r>
      <w:r w:rsidR="001B6D1D" w:rsidRPr="00914276">
        <w:rPr>
          <w:rFonts w:ascii="Times New Roman" w:hAnsi="Times New Roman" w:cs="Times New Roman"/>
          <w:iCs/>
          <w:sz w:val="28"/>
          <w:szCs w:val="28"/>
          <w:lang w:val="kk-KZ"/>
        </w:rPr>
        <w:t xml:space="preserve"> </w:t>
      </w:r>
    </w:p>
    <w:p w14:paraId="0083EFDF" w14:textId="77777777" w:rsidR="00914276" w:rsidRPr="00914276" w:rsidRDefault="00914276" w:rsidP="00914276">
      <w:pPr>
        <w:pStyle w:val="af"/>
        <w:ind w:firstLineChars="250" w:firstLine="400"/>
        <w:jc w:val="both"/>
        <w:rPr>
          <w:rFonts w:ascii="Times New Roman" w:hAnsi="Times New Roman" w:cs="Times New Roman"/>
          <w:i/>
          <w:iCs/>
          <w:sz w:val="16"/>
          <w:szCs w:val="16"/>
          <w:lang w:val="kk-KZ"/>
        </w:rPr>
      </w:pPr>
    </w:p>
    <w:tbl>
      <w:tblPr>
        <w:tblStyle w:val="ad"/>
        <w:tblW w:w="0" w:type="auto"/>
        <w:jc w:val="center"/>
        <w:tblLook w:val="04A0" w:firstRow="1" w:lastRow="0" w:firstColumn="1" w:lastColumn="0" w:noHBand="0" w:noVBand="1"/>
      </w:tblPr>
      <w:tblGrid>
        <w:gridCol w:w="5075"/>
        <w:gridCol w:w="4535"/>
      </w:tblGrid>
      <w:tr w:rsidR="00680FC2" w:rsidRPr="00D41BCB" w14:paraId="0BECD2A1" w14:textId="77777777" w:rsidTr="00D41BCB">
        <w:trPr>
          <w:jc w:val="center"/>
        </w:trPr>
        <w:tc>
          <w:tcPr>
            <w:tcW w:w="5075" w:type="dxa"/>
          </w:tcPr>
          <w:bookmarkEnd w:id="45"/>
          <w:p w14:paraId="48F002BD" w14:textId="77777777" w:rsidR="00680FC2" w:rsidRPr="00D41BCB" w:rsidRDefault="00680FC2" w:rsidP="001B6D1D">
            <w:pPr>
              <w:pStyle w:val="af"/>
              <w:spacing w:line="228" w:lineRule="auto"/>
              <w:jc w:val="center"/>
              <w:rPr>
                <w:rFonts w:ascii="Times New Roman" w:hAnsi="Times New Roman" w:cs="Times New Roman"/>
                <w:bCs/>
                <w:sz w:val="24"/>
                <w:szCs w:val="24"/>
                <w:lang w:val="kk-KZ"/>
              </w:rPr>
            </w:pPr>
            <w:r w:rsidRPr="00D41BCB">
              <w:rPr>
                <w:rFonts w:ascii="Times New Roman" w:hAnsi="Times New Roman" w:cs="Times New Roman"/>
                <w:bCs/>
                <w:sz w:val="24"/>
                <w:szCs w:val="24"/>
                <w:lang w:val="kk-KZ"/>
              </w:rPr>
              <w:t>Қ.оязындағы моллалардың баяны</w:t>
            </w:r>
          </w:p>
        </w:tc>
        <w:tc>
          <w:tcPr>
            <w:tcW w:w="4535" w:type="dxa"/>
          </w:tcPr>
          <w:p w14:paraId="3AA5F676" w14:textId="77777777" w:rsidR="00680FC2" w:rsidRPr="00D41BCB" w:rsidRDefault="00680FC2" w:rsidP="001B6D1D">
            <w:pPr>
              <w:pStyle w:val="af"/>
              <w:spacing w:line="228" w:lineRule="auto"/>
              <w:jc w:val="center"/>
              <w:rPr>
                <w:rFonts w:ascii="Times New Roman" w:hAnsi="Times New Roman" w:cs="Times New Roman"/>
                <w:bCs/>
                <w:sz w:val="24"/>
                <w:szCs w:val="24"/>
                <w:lang w:val="kk-KZ"/>
              </w:rPr>
            </w:pPr>
            <w:r w:rsidRPr="00D41BCB">
              <w:rPr>
                <w:rFonts w:ascii="Times New Roman" w:hAnsi="Times New Roman" w:cs="Times New Roman"/>
                <w:bCs/>
                <w:sz w:val="24"/>
                <w:szCs w:val="24"/>
                <w:lang w:val="kk-KZ"/>
              </w:rPr>
              <w:t>Мулла въ К</w:t>
            </w:r>
            <w:r w:rsidRPr="00D41BCB">
              <w:rPr>
                <w:rFonts w:ascii="Times New Roman" w:hAnsi="Times New Roman" w:cs="Times New Roman"/>
                <w:bCs/>
                <w:sz w:val="24"/>
                <w:szCs w:val="24"/>
              </w:rPr>
              <w:t>-</w:t>
            </w:r>
            <w:r w:rsidRPr="00D41BCB">
              <w:rPr>
                <w:rFonts w:ascii="Times New Roman" w:hAnsi="Times New Roman" w:cs="Times New Roman"/>
                <w:bCs/>
                <w:sz w:val="24"/>
                <w:szCs w:val="24"/>
                <w:lang w:val="kk-KZ"/>
              </w:rPr>
              <w:t>скомъ уезде</w:t>
            </w:r>
          </w:p>
        </w:tc>
      </w:tr>
      <w:tr w:rsidR="004577D5" w:rsidRPr="00D41BCB" w14:paraId="2914CC4C" w14:textId="77777777" w:rsidTr="00D41BCB">
        <w:trPr>
          <w:jc w:val="center"/>
        </w:trPr>
        <w:tc>
          <w:tcPr>
            <w:tcW w:w="5075" w:type="dxa"/>
          </w:tcPr>
          <w:p w14:paraId="03155DBE" w14:textId="1DEE52C8" w:rsidR="004577D5" w:rsidRPr="00D41BCB" w:rsidRDefault="004577D5" w:rsidP="001B6D1D">
            <w:pPr>
              <w:pStyle w:val="af"/>
              <w:spacing w:line="228"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1</w:t>
            </w:r>
          </w:p>
        </w:tc>
        <w:tc>
          <w:tcPr>
            <w:tcW w:w="4535" w:type="dxa"/>
          </w:tcPr>
          <w:p w14:paraId="65B9EF0E" w14:textId="5AEA8DF5" w:rsidR="004577D5" w:rsidRPr="00D41BCB" w:rsidRDefault="004577D5" w:rsidP="001B6D1D">
            <w:pPr>
              <w:pStyle w:val="af"/>
              <w:spacing w:line="228" w:lineRule="auto"/>
              <w:jc w:val="center"/>
              <w:rPr>
                <w:rFonts w:ascii="Times New Roman" w:hAnsi="Times New Roman" w:cs="Times New Roman"/>
                <w:bCs/>
                <w:sz w:val="24"/>
                <w:szCs w:val="24"/>
                <w:lang w:val="kk-KZ"/>
              </w:rPr>
            </w:pPr>
            <w:r>
              <w:rPr>
                <w:rFonts w:ascii="Times New Roman" w:hAnsi="Times New Roman" w:cs="Times New Roman"/>
                <w:bCs/>
                <w:sz w:val="24"/>
                <w:szCs w:val="24"/>
                <w:lang w:val="kk-KZ"/>
              </w:rPr>
              <w:t>2</w:t>
            </w:r>
          </w:p>
        </w:tc>
      </w:tr>
      <w:tr w:rsidR="00680FC2" w14:paraId="664E0493" w14:textId="77777777" w:rsidTr="00D41BCB">
        <w:trPr>
          <w:jc w:val="center"/>
        </w:trPr>
        <w:tc>
          <w:tcPr>
            <w:tcW w:w="5075" w:type="dxa"/>
          </w:tcPr>
          <w:p w14:paraId="517D774A" w14:textId="77777777" w:rsidR="00680FC2" w:rsidRPr="00643969" w:rsidRDefault="00680FC2" w:rsidP="001B6D1D">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Қай қазақ моллаға нанбайды, ашық күнді жауын қыламын деп тұрған соң...</w:t>
            </w:r>
          </w:p>
        </w:tc>
        <w:tc>
          <w:tcPr>
            <w:tcW w:w="4535" w:type="dxa"/>
          </w:tcPr>
          <w:p w14:paraId="55562ECB" w14:textId="77777777" w:rsidR="00680FC2" w:rsidRPr="00643969" w:rsidRDefault="00680FC2" w:rsidP="001B6D1D">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Кто изъ киргизъ не веритъ мулле, уверяющему, что онъ можетъ обратитъ ясный день въ дождевой?</w:t>
            </w:r>
          </w:p>
        </w:tc>
      </w:tr>
      <w:tr w:rsidR="00680FC2" w14:paraId="6F5D0270" w14:textId="77777777" w:rsidTr="001B6D1D">
        <w:trPr>
          <w:jc w:val="center"/>
        </w:trPr>
        <w:tc>
          <w:tcPr>
            <w:tcW w:w="5075" w:type="dxa"/>
            <w:tcBorders>
              <w:bottom w:val="single" w:sz="4" w:space="0" w:color="auto"/>
            </w:tcBorders>
          </w:tcPr>
          <w:p w14:paraId="0FB87688" w14:textId="77777777" w:rsidR="00680FC2" w:rsidRPr="00643969" w:rsidRDefault="00680FC2" w:rsidP="001B6D1D">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Қазақтар молланы </w:t>
            </w:r>
            <w:r>
              <w:rPr>
                <w:rFonts w:ascii="Times New Roman" w:hAnsi="Times New Roman" w:cs="Times New Roman"/>
                <w:sz w:val="24"/>
                <w:szCs w:val="24"/>
                <w:lang w:val="kk-KZ"/>
              </w:rPr>
              <w:t>к</w:t>
            </w:r>
            <w:r w:rsidRPr="00643969">
              <w:rPr>
                <w:rFonts w:ascii="Times New Roman" w:hAnsi="Times New Roman" w:cs="Times New Roman"/>
                <w:sz w:val="24"/>
                <w:szCs w:val="24"/>
                <w:lang w:val="kk-KZ"/>
              </w:rPr>
              <w:t xml:space="preserve">інәсіз деп ойлайды, себебі моллаларды діннің қуаты деп... Қазақтардың ойлауынша, моллаларға аз қарсы келген – күнәһар. </w:t>
            </w:r>
          </w:p>
        </w:tc>
        <w:tc>
          <w:tcPr>
            <w:tcW w:w="4535" w:type="dxa"/>
            <w:tcBorders>
              <w:bottom w:val="single" w:sz="4" w:space="0" w:color="auto"/>
            </w:tcBorders>
          </w:tcPr>
          <w:p w14:paraId="32A7EDDD" w14:textId="77777777" w:rsidR="00680FC2" w:rsidRPr="00643969" w:rsidRDefault="00680FC2" w:rsidP="001B6D1D">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Простой киргизъ не сомневается въ непогрешимости самозванцевъ </w:t>
            </w:r>
            <w:r w:rsidRPr="00643969">
              <w:rPr>
                <w:rFonts w:ascii="Times New Roman" w:hAnsi="Times New Roman" w:cs="Times New Roman"/>
                <w:sz w:val="24"/>
                <w:szCs w:val="24"/>
              </w:rPr>
              <w:t xml:space="preserve">– </w:t>
            </w:r>
            <w:r w:rsidRPr="00643969">
              <w:rPr>
                <w:rFonts w:ascii="Times New Roman" w:hAnsi="Times New Roman" w:cs="Times New Roman"/>
                <w:sz w:val="24"/>
                <w:szCs w:val="24"/>
                <w:lang w:val="kk-KZ"/>
              </w:rPr>
              <w:t>мулле, т.к. въ нихъ онъ видитъ представителей религіи; малейшее возраженіе мулламъ, по ихъ же словамъ, грехъ.</w:t>
            </w:r>
          </w:p>
        </w:tc>
      </w:tr>
      <w:tr w:rsidR="00680FC2" w14:paraId="7A9B196D" w14:textId="77777777" w:rsidTr="001B6D1D">
        <w:trPr>
          <w:jc w:val="center"/>
        </w:trPr>
        <w:tc>
          <w:tcPr>
            <w:tcW w:w="5075" w:type="dxa"/>
            <w:tcBorders>
              <w:bottom w:val="nil"/>
            </w:tcBorders>
          </w:tcPr>
          <w:p w14:paraId="74828C93" w14:textId="77777777" w:rsidR="00680FC2" w:rsidRPr="00643969" w:rsidRDefault="00680FC2" w:rsidP="001B6D1D">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Өздерінің жүріс-тұрысыменен, мінездеріменен өздері мейлінше бұзық болған соң біз ойлаймыз: осы сөздерді бұза алмаған қазақтар мақұлдайды ғой! – деп. </w:t>
            </w:r>
          </w:p>
        </w:tc>
        <w:tc>
          <w:tcPr>
            <w:tcW w:w="4535" w:type="dxa"/>
            <w:tcBorders>
              <w:bottom w:val="nil"/>
            </w:tcBorders>
          </w:tcPr>
          <w:p w14:paraId="4F57E939" w14:textId="14EF3E21" w:rsidR="00680FC2" w:rsidRPr="00643969" w:rsidRDefault="00680FC2" w:rsidP="001B6D1D">
            <w:pPr>
              <w:pStyle w:val="af"/>
              <w:spacing w:line="228" w:lineRule="auto"/>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Мы надеемся найти потвержденіе нашихъ словъ въ каждомъ неиспорчен</w:t>
            </w:r>
            <w:r w:rsidR="004577D5">
              <w:rPr>
                <w:rFonts w:ascii="Times New Roman" w:hAnsi="Times New Roman" w:cs="Times New Roman"/>
                <w:sz w:val="24"/>
                <w:szCs w:val="24"/>
                <w:lang w:val="kk-KZ"/>
              </w:rPr>
              <w:t xml:space="preserve"> </w:t>
            </w:r>
            <w:r w:rsidRPr="00643969">
              <w:rPr>
                <w:rFonts w:ascii="Times New Roman" w:hAnsi="Times New Roman" w:cs="Times New Roman"/>
                <w:sz w:val="24"/>
                <w:szCs w:val="24"/>
                <w:lang w:val="kk-KZ"/>
              </w:rPr>
              <w:t xml:space="preserve">номъ киргизе, если онъ честный и правдивый, какъ вообще киргизскій </w:t>
            </w:r>
          </w:p>
        </w:tc>
      </w:tr>
      <w:tr w:rsidR="001B6D1D" w14:paraId="326F5D0F" w14:textId="77777777" w:rsidTr="001B6D1D">
        <w:trPr>
          <w:jc w:val="center"/>
        </w:trPr>
        <w:tc>
          <w:tcPr>
            <w:tcW w:w="5075" w:type="dxa"/>
          </w:tcPr>
          <w:p w14:paraId="7CEC257D" w14:textId="2631E67A" w:rsidR="001B6D1D" w:rsidRDefault="001B6D1D" w:rsidP="009922D8">
            <w:pPr>
              <w:pStyle w:val="af"/>
              <w:numPr>
                <w:ilvl w:val="0"/>
                <w:numId w:val="20"/>
              </w:numPr>
              <w:jc w:val="center"/>
              <w:rPr>
                <w:rFonts w:ascii="Times New Roman" w:hAnsi="Times New Roman" w:cs="Times New Roman"/>
                <w:sz w:val="24"/>
                <w:szCs w:val="24"/>
                <w:lang w:val="kk-KZ"/>
              </w:rPr>
            </w:pPr>
          </w:p>
        </w:tc>
        <w:tc>
          <w:tcPr>
            <w:tcW w:w="4535" w:type="dxa"/>
          </w:tcPr>
          <w:p w14:paraId="0A6727D2" w14:textId="392F40D2" w:rsidR="001B6D1D" w:rsidRDefault="001B6D1D" w:rsidP="001B6D1D">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народъ, что «мулла навежда исполняетъ только внешнюю сторону возложенныхъ на него религіей обязанностей».</w:t>
            </w:r>
          </w:p>
        </w:tc>
      </w:tr>
      <w:tr w:rsidR="00680FC2" w14:paraId="0AFD9C02" w14:textId="77777777" w:rsidTr="007E6DEA">
        <w:trPr>
          <w:jc w:val="center"/>
        </w:trPr>
        <w:tc>
          <w:tcPr>
            <w:tcW w:w="5075" w:type="dxa"/>
            <w:tcBorders>
              <w:bottom w:val="nil"/>
            </w:tcBorders>
          </w:tcPr>
          <w:p w14:paraId="3D5F18C4" w14:textId="77777777"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Бір сорлы қазақ бар ма екен солардың соры «жақсы» атанып жүрген қазақтар менен моллалардан.</w:t>
            </w:r>
          </w:p>
        </w:tc>
        <w:tc>
          <w:tcPr>
            <w:tcW w:w="4535" w:type="dxa"/>
            <w:tcBorders>
              <w:bottom w:val="nil"/>
            </w:tcBorders>
          </w:tcPr>
          <w:p w14:paraId="0445F611" w14:textId="5BD14B5A"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Есть ли хоть одинъ несчастный киргизъ, въ бедствіи котораго не были бы винов</w:t>
            </w:r>
            <w:r w:rsidR="004577D5">
              <w:rPr>
                <w:rFonts w:ascii="Times New Roman" w:hAnsi="Times New Roman" w:cs="Times New Roman"/>
                <w:sz w:val="24"/>
                <w:szCs w:val="24"/>
                <w:lang w:val="kk-KZ"/>
              </w:rPr>
              <w:t xml:space="preserve"> </w:t>
            </w:r>
            <w:r w:rsidRPr="00643969">
              <w:rPr>
                <w:rFonts w:ascii="Times New Roman" w:hAnsi="Times New Roman" w:cs="Times New Roman"/>
                <w:sz w:val="24"/>
                <w:szCs w:val="24"/>
                <w:lang w:val="kk-KZ"/>
              </w:rPr>
              <w:t>никами «хорошіе киргизы» съ муллой!</w:t>
            </w:r>
          </w:p>
        </w:tc>
      </w:tr>
      <w:tr w:rsidR="007E6DEA" w14:paraId="29314780" w14:textId="77777777" w:rsidTr="007E6DEA">
        <w:trPr>
          <w:jc w:val="center"/>
        </w:trPr>
        <w:tc>
          <w:tcPr>
            <w:tcW w:w="5075" w:type="dxa"/>
            <w:tcBorders>
              <w:top w:val="nil"/>
              <w:left w:val="nil"/>
              <w:right w:val="nil"/>
            </w:tcBorders>
          </w:tcPr>
          <w:p w14:paraId="632D6973" w14:textId="657CF991" w:rsidR="007E6DEA" w:rsidRPr="007E6DEA" w:rsidRDefault="007E6DEA" w:rsidP="007E6DEA">
            <w:pPr>
              <w:pStyle w:val="af"/>
              <w:ind w:hanging="96"/>
              <w:jc w:val="both"/>
              <w:rPr>
                <w:rFonts w:ascii="Times New Roman" w:hAnsi="Times New Roman" w:cs="Times New Roman"/>
                <w:sz w:val="28"/>
                <w:szCs w:val="28"/>
                <w:lang w:val="kk-KZ"/>
              </w:rPr>
            </w:pPr>
            <w:r w:rsidRPr="004577D5">
              <w:rPr>
                <w:rFonts w:ascii="Times New Roman" w:hAnsi="Times New Roman" w:cs="Times New Roman"/>
                <w:sz w:val="28"/>
                <w:szCs w:val="28"/>
                <w:lang w:val="kk-KZ"/>
              </w:rPr>
              <w:t>12-кестенің жалғасы</w:t>
            </w:r>
          </w:p>
        </w:tc>
        <w:tc>
          <w:tcPr>
            <w:tcW w:w="4535" w:type="dxa"/>
            <w:tcBorders>
              <w:top w:val="nil"/>
              <w:left w:val="nil"/>
              <w:right w:val="nil"/>
            </w:tcBorders>
          </w:tcPr>
          <w:p w14:paraId="60334029" w14:textId="77777777" w:rsidR="007E6DEA" w:rsidRPr="00643969" w:rsidRDefault="007E6DEA" w:rsidP="008310C9">
            <w:pPr>
              <w:pStyle w:val="af"/>
              <w:jc w:val="both"/>
              <w:rPr>
                <w:rFonts w:ascii="Times New Roman" w:hAnsi="Times New Roman" w:cs="Times New Roman"/>
                <w:sz w:val="24"/>
                <w:szCs w:val="24"/>
                <w:lang w:val="kk-KZ"/>
              </w:rPr>
            </w:pPr>
          </w:p>
        </w:tc>
      </w:tr>
      <w:tr w:rsidR="007E6DEA" w14:paraId="3CBEB8D7" w14:textId="77777777" w:rsidTr="00D41BCB">
        <w:trPr>
          <w:jc w:val="center"/>
        </w:trPr>
        <w:tc>
          <w:tcPr>
            <w:tcW w:w="5075" w:type="dxa"/>
          </w:tcPr>
          <w:p w14:paraId="00DBA7F4" w14:textId="6290D4D6" w:rsidR="007E6DEA" w:rsidRPr="00643969" w:rsidRDefault="007E6DEA" w:rsidP="007E6DEA">
            <w:pPr>
              <w:pStyle w:val="af"/>
              <w:jc w:val="center"/>
              <w:rPr>
                <w:rFonts w:ascii="Times New Roman" w:hAnsi="Times New Roman" w:cs="Times New Roman"/>
                <w:sz w:val="24"/>
                <w:szCs w:val="24"/>
                <w:lang w:val="kk-KZ"/>
              </w:rPr>
            </w:pPr>
            <w:r>
              <w:rPr>
                <w:rFonts w:ascii="Times New Roman" w:hAnsi="Times New Roman" w:cs="Times New Roman"/>
                <w:sz w:val="24"/>
                <w:szCs w:val="24"/>
                <w:lang w:val="kk-KZ"/>
              </w:rPr>
              <w:t>1</w:t>
            </w:r>
          </w:p>
        </w:tc>
        <w:tc>
          <w:tcPr>
            <w:tcW w:w="4535" w:type="dxa"/>
          </w:tcPr>
          <w:p w14:paraId="05C6F557" w14:textId="6941FFB0" w:rsidR="007E6DEA" w:rsidRPr="00643969" w:rsidRDefault="007E6DEA" w:rsidP="007E6DEA">
            <w:pPr>
              <w:pStyle w:val="af"/>
              <w:jc w:val="center"/>
              <w:rPr>
                <w:rFonts w:ascii="Times New Roman" w:hAnsi="Times New Roman" w:cs="Times New Roman"/>
                <w:sz w:val="24"/>
                <w:szCs w:val="24"/>
                <w:lang w:val="kk-KZ"/>
              </w:rPr>
            </w:pPr>
            <w:r>
              <w:rPr>
                <w:rFonts w:ascii="Times New Roman" w:hAnsi="Times New Roman" w:cs="Times New Roman"/>
                <w:sz w:val="24"/>
                <w:szCs w:val="24"/>
                <w:lang w:val="kk-KZ"/>
              </w:rPr>
              <w:t>2</w:t>
            </w:r>
          </w:p>
        </w:tc>
      </w:tr>
      <w:tr w:rsidR="00680FC2" w14:paraId="425DB2EC" w14:textId="77777777" w:rsidTr="00D41BCB">
        <w:trPr>
          <w:jc w:val="center"/>
        </w:trPr>
        <w:tc>
          <w:tcPr>
            <w:tcW w:w="5075" w:type="dxa"/>
          </w:tcPr>
          <w:p w14:paraId="1CE58667" w14:textId="77777777"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Біз несінші мәртебе қазақтардан есіттік: бөтен діндегілердің нәрсесін алған обал емес деген молла еді деп және қазақтар – күн тұтылғанда пәлен күні тұтылады деген орыстың сөзін көзіменен көріп, таң қалып тұрғанда, молла айтады: Бұл жақсы белгі емес! – деп.</w:t>
            </w:r>
          </w:p>
        </w:tc>
        <w:tc>
          <w:tcPr>
            <w:tcW w:w="4535" w:type="dxa"/>
          </w:tcPr>
          <w:p w14:paraId="2C61E367" w14:textId="5D6059AD"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Мы неоднократно слышимъ киргизъ, утверждающихъ, что покушеніе на собственность неправоверныхъ </w:t>
            </w:r>
            <w:r w:rsidRPr="00643969">
              <w:rPr>
                <w:rFonts w:ascii="Times New Roman" w:hAnsi="Times New Roman" w:cs="Times New Roman"/>
                <w:sz w:val="24"/>
                <w:szCs w:val="24"/>
              </w:rPr>
              <w:t>– дело законное, и ссылающихся на муллу. Когда киргизы удивились точности пред</w:t>
            </w:r>
            <w:r w:rsidR="004577D5">
              <w:rPr>
                <w:rFonts w:ascii="Times New Roman" w:hAnsi="Times New Roman" w:cs="Times New Roman"/>
                <w:sz w:val="24"/>
                <w:szCs w:val="24"/>
                <w:lang w:val="kk-KZ"/>
              </w:rPr>
              <w:t xml:space="preserve"> </w:t>
            </w:r>
            <w:r w:rsidRPr="00643969">
              <w:rPr>
                <w:rFonts w:ascii="Times New Roman" w:hAnsi="Times New Roman" w:cs="Times New Roman"/>
                <w:sz w:val="24"/>
                <w:szCs w:val="24"/>
              </w:rPr>
              <w:t>сказан</w:t>
            </w:r>
            <w:r w:rsidRPr="00643969">
              <w:rPr>
                <w:rFonts w:ascii="Times New Roman" w:hAnsi="Times New Roman" w:cs="Times New Roman"/>
                <w:sz w:val="24"/>
                <w:szCs w:val="24"/>
                <w:lang w:val="kk-KZ"/>
              </w:rPr>
              <w:t xml:space="preserve">ія солнечнаго затменія, </w:t>
            </w:r>
            <w:r w:rsidRPr="00643969">
              <w:rPr>
                <w:rFonts w:ascii="Times New Roman" w:hAnsi="Times New Roman" w:cs="Times New Roman"/>
                <w:sz w:val="24"/>
                <w:szCs w:val="24"/>
              </w:rPr>
              <w:t>7 августа 1887 года, мулла объяснилъ, что это нехорошее предзнаменован</w:t>
            </w:r>
            <w:r w:rsidRPr="00643969">
              <w:rPr>
                <w:rFonts w:ascii="Times New Roman" w:hAnsi="Times New Roman" w:cs="Times New Roman"/>
                <w:sz w:val="24"/>
                <w:szCs w:val="24"/>
                <w:lang w:val="kk-KZ"/>
              </w:rPr>
              <w:t>іе не</w:t>
            </w:r>
            <w:r>
              <w:rPr>
                <w:rFonts w:ascii="Times New Roman" w:hAnsi="Times New Roman" w:cs="Times New Roman"/>
                <w:sz w:val="24"/>
                <w:szCs w:val="24"/>
                <w:lang w:val="kk-KZ"/>
              </w:rPr>
              <w:t xml:space="preserve"> </w:t>
            </w:r>
            <w:r w:rsidRPr="00643969">
              <w:rPr>
                <w:rFonts w:ascii="Times New Roman" w:hAnsi="Times New Roman" w:cs="Times New Roman"/>
                <w:sz w:val="24"/>
                <w:szCs w:val="24"/>
                <w:lang w:val="kk-KZ"/>
              </w:rPr>
              <w:t>можетъ бытъ известно орусамъ и что им сооб</w:t>
            </w:r>
            <w:r w:rsidR="004577D5">
              <w:rPr>
                <w:rFonts w:ascii="Times New Roman" w:hAnsi="Times New Roman" w:cs="Times New Roman"/>
                <w:sz w:val="24"/>
                <w:szCs w:val="24"/>
                <w:lang w:val="kk-KZ"/>
              </w:rPr>
              <w:t xml:space="preserve"> </w:t>
            </w:r>
            <w:r w:rsidRPr="00643969">
              <w:rPr>
                <w:rFonts w:ascii="Times New Roman" w:hAnsi="Times New Roman" w:cs="Times New Roman"/>
                <w:sz w:val="24"/>
                <w:szCs w:val="24"/>
                <w:lang w:val="kk-KZ"/>
              </w:rPr>
              <w:t>щили изъ Турціи, которая, по мнению муллы, распоряжается надъ всем миром.</w:t>
            </w:r>
          </w:p>
        </w:tc>
      </w:tr>
      <w:tr w:rsidR="00680FC2" w14:paraId="44A312E6" w14:textId="77777777" w:rsidTr="00D41BCB">
        <w:trPr>
          <w:jc w:val="center"/>
        </w:trPr>
        <w:tc>
          <w:tcPr>
            <w:tcW w:w="5075" w:type="dxa"/>
          </w:tcPr>
          <w:p w14:paraId="36A99A28" w14:textId="77777777"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Кімнен, қазақ халқы, жақсылық күтіп, сыйластық тапсын?!</w:t>
            </w:r>
          </w:p>
        </w:tc>
        <w:tc>
          <w:tcPr>
            <w:tcW w:w="4535" w:type="dxa"/>
          </w:tcPr>
          <w:p w14:paraId="238BC8CD" w14:textId="77777777"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Где ты, киргизскіи народъ, долженъ искать спасеніе?</w:t>
            </w:r>
          </w:p>
        </w:tc>
      </w:tr>
      <w:tr w:rsidR="00680FC2" w14:paraId="299295EC" w14:textId="77777777" w:rsidTr="00D41BCB">
        <w:trPr>
          <w:jc w:val="center"/>
        </w:trPr>
        <w:tc>
          <w:tcPr>
            <w:tcW w:w="5075" w:type="dxa"/>
          </w:tcPr>
          <w:p w14:paraId="390CD333" w14:textId="77777777"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Солай білмей тұрып неге мойындарына алмайды «күнә» деп?</w:t>
            </w:r>
          </w:p>
        </w:tc>
        <w:tc>
          <w:tcPr>
            <w:tcW w:w="4535" w:type="dxa"/>
          </w:tcPr>
          <w:p w14:paraId="3C0F1482" w14:textId="77777777"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Почему, если не знаютъ, не сознаются въ томъ, а ссылаются, что «велики грехъ»?</w:t>
            </w:r>
          </w:p>
        </w:tc>
      </w:tr>
      <w:tr w:rsidR="00680FC2" w14:paraId="38D8A6F3" w14:textId="77777777" w:rsidTr="00D41BCB">
        <w:trPr>
          <w:jc w:val="center"/>
        </w:trPr>
        <w:tc>
          <w:tcPr>
            <w:tcW w:w="5075" w:type="dxa"/>
          </w:tcPr>
          <w:p w14:paraId="2611E8D1" w14:textId="77777777"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Қай қазақ білмейді: ноғай я сарт моллаларын «шала қазақ» болып жүрген, қазақпенен бірдей болып жүрген, өздері Россиада я Түркістанда туса да.</w:t>
            </w:r>
          </w:p>
        </w:tc>
        <w:tc>
          <w:tcPr>
            <w:tcW w:w="4535" w:type="dxa"/>
          </w:tcPr>
          <w:p w14:paraId="181D587E" w14:textId="545D2042" w:rsidR="00680FC2" w:rsidRPr="00643969" w:rsidRDefault="00680FC2" w:rsidP="008310C9">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Кто изъ киргизъ не знаетъ муллу</w:t>
            </w:r>
            <w:r w:rsidRPr="00643969">
              <w:rPr>
                <w:rFonts w:ascii="Times New Roman" w:hAnsi="Times New Roman" w:cs="Times New Roman"/>
                <w:sz w:val="24"/>
                <w:szCs w:val="24"/>
              </w:rPr>
              <w:t xml:space="preserve">-татарина или сарта, известныхъ подъ именемъ подъ именемъ «шала </w:t>
            </w:r>
            <w:r w:rsidRPr="00643969">
              <w:rPr>
                <w:rFonts w:ascii="Times New Roman" w:hAnsi="Times New Roman" w:cs="Times New Roman"/>
                <w:sz w:val="24"/>
                <w:szCs w:val="24"/>
                <w:lang w:val="kk-KZ"/>
              </w:rPr>
              <w:t>қазақ</w:t>
            </w:r>
            <w:r w:rsidRPr="00643969">
              <w:rPr>
                <w:rFonts w:ascii="Times New Roman" w:hAnsi="Times New Roman" w:cs="Times New Roman"/>
                <w:sz w:val="24"/>
                <w:szCs w:val="24"/>
              </w:rPr>
              <w:t>»</w:t>
            </w:r>
            <w:r w:rsidRPr="00643969">
              <w:rPr>
                <w:rFonts w:ascii="Times New Roman" w:hAnsi="Times New Roman" w:cs="Times New Roman"/>
                <w:sz w:val="24"/>
                <w:szCs w:val="24"/>
                <w:lang w:val="kk-KZ"/>
              </w:rPr>
              <w:t>, пользующихся правами киргизъ, но ро</w:t>
            </w:r>
            <w:r w:rsidR="004577D5">
              <w:rPr>
                <w:rFonts w:ascii="Times New Roman" w:hAnsi="Times New Roman" w:cs="Times New Roman"/>
                <w:sz w:val="24"/>
                <w:szCs w:val="24"/>
                <w:lang w:val="kk-KZ"/>
              </w:rPr>
              <w:t xml:space="preserve"> </w:t>
            </w:r>
            <w:r w:rsidRPr="00643969">
              <w:rPr>
                <w:rFonts w:ascii="Times New Roman" w:hAnsi="Times New Roman" w:cs="Times New Roman"/>
                <w:sz w:val="24"/>
                <w:szCs w:val="24"/>
                <w:lang w:val="kk-KZ"/>
              </w:rPr>
              <w:t>дившихся въ Россіи или въ Туркестане?</w:t>
            </w:r>
          </w:p>
        </w:tc>
      </w:tr>
      <w:tr w:rsidR="00680FC2" w14:paraId="5374EF83" w14:textId="77777777" w:rsidTr="00D41BCB">
        <w:trPr>
          <w:jc w:val="center"/>
        </w:trPr>
        <w:tc>
          <w:tcPr>
            <w:tcW w:w="5075" w:type="dxa"/>
          </w:tcPr>
          <w:p w14:paraId="3B3B949F" w14:textId="2F777565" w:rsidR="00680FC2" w:rsidRPr="00643969" w:rsidRDefault="00680FC2" w:rsidP="004577D5">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 xml:space="preserve">Молла </w:t>
            </w:r>
            <w:r w:rsidRPr="00643969">
              <w:rPr>
                <w:rFonts w:ascii="Times New Roman" w:hAnsi="Times New Roman" w:cs="Times New Roman"/>
                <w:sz w:val="24"/>
                <w:szCs w:val="24"/>
              </w:rPr>
              <w:t xml:space="preserve">– </w:t>
            </w:r>
            <w:r w:rsidRPr="00643969">
              <w:rPr>
                <w:rFonts w:ascii="Times New Roman" w:hAnsi="Times New Roman" w:cs="Times New Roman"/>
                <w:sz w:val="24"/>
                <w:szCs w:val="24"/>
                <w:lang w:val="kk-KZ"/>
              </w:rPr>
              <w:t>міндетті халыққа ғылым беруге</w:t>
            </w:r>
            <w:r>
              <w:rPr>
                <w:rFonts w:ascii="Times New Roman" w:hAnsi="Times New Roman" w:cs="Times New Roman"/>
                <w:sz w:val="24"/>
                <w:szCs w:val="24"/>
                <w:lang w:val="kk-KZ"/>
              </w:rPr>
              <w:t xml:space="preserve"> </w:t>
            </w:r>
          </w:p>
        </w:tc>
        <w:tc>
          <w:tcPr>
            <w:tcW w:w="4535" w:type="dxa"/>
          </w:tcPr>
          <w:p w14:paraId="77C17365" w14:textId="14DF6269" w:rsidR="00680FC2" w:rsidRPr="00643969" w:rsidRDefault="00680FC2" w:rsidP="004577D5">
            <w:pPr>
              <w:pStyle w:val="af"/>
              <w:jc w:val="both"/>
              <w:rPr>
                <w:rFonts w:ascii="Times New Roman" w:hAnsi="Times New Roman" w:cs="Times New Roman"/>
                <w:sz w:val="24"/>
                <w:szCs w:val="24"/>
                <w:lang w:val="kk-KZ"/>
              </w:rPr>
            </w:pPr>
            <w:r w:rsidRPr="00643969">
              <w:rPr>
                <w:rFonts w:ascii="Times New Roman" w:hAnsi="Times New Roman" w:cs="Times New Roman"/>
                <w:sz w:val="24"/>
                <w:szCs w:val="24"/>
                <w:lang w:val="kk-KZ"/>
              </w:rPr>
              <w:t>Мулла обязанъ просветить народъ</w:t>
            </w:r>
          </w:p>
        </w:tc>
      </w:tr>
      <w:tr w:rsidR="00D41BCB" w14:paraId="2BC9AA35" w14:textId="77777777" w:rsidTr="00A40D82">
        <w:trPr>
          <w:jc w:val="center"/>
        </w:trPr>
        <w:tc>
          <w:tcPr>
            <w:tcW w:w="9610" w:type="dxa"/>
            <w:gridSpan w:val="2"/>
          </w:tcPr>
          <w:p w14:paraId="2FF1734E" w14:textId="5CE137C6" w:rsidR="001B6D1D" w:rsidRPr="001B6D1D" w:rsidRDefault="00C12829" w:rsidP="00C12829">
            <w:pPr>
              <w:pStyle w:val="af"/>
              <w:ind w:firstLine="585"/>
              <w:jc w:val="both"/>
              <w:rPr>
                <w:rFonts w:ascii="Times New Roman" w:eastAsia="Calibri" w:hAnsi="Times New Roman" w:cs="Times New Roman"/>
                <w:sz w:val="24"/>
                <w:szCs w:val="24"/>
                <w:lang w:val="kk-KZ"/>
              </w:rPr>
            </w:pPr>
            <w:r w:rsidRPr="001B6D1D">
              <w:rPr>
                <w:rFonts w:ascii="Times New Roman" w:eastAsia="Calibri" w:hAnsi="Times New Roman" w:cs="Times New Roman"/>
                <w:sz w:val="24"/>
                <w:szCs w:val="24"/>
                <w:lang w:val="kk-KZ"/>
              </w:rPr>
              <w:t>Ескерту</w:t>
            </w:r>
            <w:r w:rsidR="001B6D1D" w:rsidRPr="001B6D1D">
              <w:rPr>
                <w:rFonts w:ascii="Times New Roman" w:eastAsia="Calibri" w:hAnsi="Times New Roman" w:cs="Times New Roman"/>
                <w:sz w:val="24"/>
                <w:szCs w:val="24"/>
                <w:lang w:val="kk-KZ"/>
              </w:rPr>
              <w:t>лер:</w:t>
            </w:r>
          </w:p>
          <w:p w14:paraId="6636BC2A" w14:textId="77777777" w:rsidR="001B6D1D" w:rsidRPr="001B6D1D" w:rsidRDefault="001B6D1D" w:rsidP="001B6D1D">
            <w:pPr>
              <w:pStyle w:val="af"/>
              <w:jc w:val="both"/>
              <w:rPr>
                <w:rFonts w:ascii="Times New Roman" w:hAnsi="Times New Roman" w:cs="Times New Roman"/>
                <w:iCs/>
                <w:sz w:val="24"/>
                <w:szCs w:val="24"/>
                <w:lang w:val="kk-KZ"/>
              </w:rPr>
            </w:pPr>
            <w:r w:rsidRPr="001B6D1D">
              <w:rPr>
                <w:rFonts w:ascii="Times New Roman" w:eastAsia="Calibri" w:hAnsi="Times New Roman" w:cs="Times New Roman"/>
                <w:sz w:val="24"/>
                <w:szCs w:val="24"/>
                <w:lang w:val="kk-KZ"/>
              </w:rPr>
              <w:t xml:space="preserve">1. </w:t>
            </w:r>
            <w:r w:rsidRPr="001B6D1D">
              <w:rPr>
                <w:rFonts w:ascii="Times New Roman" w:hAnsi="Times New Roman" w:cs="Times New Roman"/>
                <w:iCs/>
                <w:sz w:val="24"/>
                <w:szCs w:val="24"/>
                <w:lang w:val="kk-KZ"/>
              </w:rPr>
              <w:t>«Қ.оязындағы моллалардың баяны» деген атаумен «Дала уалаятының газеті», №19, 12.05.1889 ж. Омбы. Ә.Н. «Мулла въ К-скомъ уезде» деген атаумен «Особое прибавленіе къ «Акмолинскимъ областнымъ ведомостямъ». №19, 12.05.1889 г. Омскъ. А.Н.</w:t>
            </w:r>
          </w:p>
          <w:p w14:paraId="718F9164" w14:textId="0BBC8E63" w:rsidR="00D41BCB" w:rsidRPr="00643969" w:rsidRDefault="001B6D1D" w:rsidP="001B6D1D">
            <w:pPr>
              <w:pStyle w:val="af"/>
              <w:jc w:val="both"/>
              <w:rPr>
                <w:rFonts w:ascii="Times New Roman" w:hAnsi="Times New Roman" w:cs="Times New Roman"/>
                <w:sz w:val="24"/>
                <w:szCs w:val="24"/>
                <w:lang w:val="kk-KZ"/>
              </w:rPr>
            </w:pPr>
            <w:r w:rsidRPr="001B6D1D">
              <w:rPr>
                <w:rFonts w:ascii="Times New Roman" w:eastAsia="Calibri" w:hAnsi="Times New Roman" w:cs="Times New Roman"/>
                <w:sz w:val="24"/>
                <w:szCs w:val="24"/>
                <w:lang w:val="kk-KZ"/>
              </w:rPr>
              <w:t>2.</w:t>
            </w:r>
            <w:r w:rsidR="00C12829" w:rsidRPr="001B6D1D">
              <w:rPr>
                <w:rFonts w:ascii="Times New Roman" w:eastAsia="Calibri" w:hAnsi="Times New Roman" w:cs="Times New Roman"/>
                <w:bCs/>
                <w:sz w:val="24"/>
                <w:szCs w:val="24"/>
                <w:lang w:val="kk-KZ"/>
              </w:rPr>
              <w:t xml:space="preserve"> Әдебиет негізінде құралған </w:t>
            </w:r>
            <w:r w:rsidR="00D41BCB" w:rsidRPr="001B6D1D">
              <w:rPr>
                <w:rFonts w:ascii="Times New Roman" w:hAnsi="Times New Roman" w:cs="Times New Roman"/>
                <w:sz w:val="24"/>
                <w:szCs w:val="24"/>
                <w:lang w:val="kk-KZ"/>
              </w:rPr>
              <w:t>[5</w:t>
            </w:r>
            <w:r w:rsidR="004577D5" w:rsidRPr="001B6D1D">
              <w:rPr>
                <w:rFonts w:ascii="Times New Roman" w:hAnsi="Times New Roman" w:cs="Times New Roman"/>
                <w:sz w:val="24"/>
                <w:szCs w:val="24"/>
                <w:lang w:val="kk-KZ"/>
              </w:rPr>
              <w:t xml:space="preserve">2, б. </w:t>
            </w:r>
            <w:r w:rsidR="00D41BCB" w:rsidRPr="001B6D1D">
              <w:rPr>
                <w:rFonts w:ascii="Times New Roman" w:hAnsi="Times New Roman" w:cs="Times New Roman"/>
                <w:sz w:val="24"/>
                <w:szCs w:val="24"/>
                <w:lang w:val="kk-KZ"/>
              </w:rPr>
              <w:t>1</w:t>
            </w:r>
            <w:r w:rsidR="004577D5" w:rsidRPr="001B6D1D">
              <w:rPr>
                <w:rFonts w:ascii="Times New Roman" w:hAnsi="Times New Roman" w:cs="Times New Roman"/>
                <w:sz w:val="24"/>
                <w:szCs w:val="24"/>
                <w:lang w:val="kk-KZ"/>
              </w:rPr>
              <w:t>2-35</w:t>
            </w:r>
            <w:r w:rsidR="00D41BCB" w:rsidRPr="001B6D1D">
              <w:rPr>
                <w:rFonts w:ascii="Times New Roman" w:hAnsi="Times New Roman" w:cs="Times New Roman"/>
                <w:sz w:val="24"/>
                <w:szCs w:val="24"/>
                <w:lang w:val="kk-KZ"/>
              </w:rPr>
              <w:t>]</w:t>
            </w:r>
          </w:p>
        </w:tc>
      </w:tr>
    </w:tbl>
    <w:p w14:paraId="48155E50" w14:textId="77777777" w:rsidR="00647005" w:rsidRDefault="00647005" w:rsidP="00647005">
      <w:pPr>
        <w:pStyle w:val="af"/>
        <w:ind w:firstLineChars="250" w:firstLine="700"/>
        <w:jc w:val="both"/>
        <w:rPr>
          <w:rFonts w:ascii="Times New Roman" w:hAnsi="Times New Roman" w:cs="Times New Roman"/>
          <w:sz w:val="28"/>
          <w:szCs w:val="28"/>
          <w:lang w:val="kk-KZ"/>
        </w:rPr>
      </w:pPr>
    </w:p>
    <w:p w14:paraId="3EC3A62A" w14:textId="6584496B" w:rsidR="00541B01" w:rsidRPr="00541B01" w:rsidRDefault="00770BBD" w:rsidP="004577D5">
      <w:pPr>
        <w:pStyle w:val="af"/>
        <w:ind w:firstLineChars="255" w:firstLine="71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w:t>
      </w:r>
      <w:r w:rsidR="00914276">
        <w:rPr>
          <w:rFonts w:ascii="Times New Roman" w:hAnsi="Times New Roman" w:cs="Times New Roman"/>
          <w:sz w:val="28"/>
          <w:szCs w:val="28"/>
          <w:lang w:val="kk-KZ"/>
        </w:rPr>
        <w:t>12-</w:t>
      </w:r>
      <w:r>
        <w:rPr>
          <w:rFonts w:ascii="Times New Roman" w:hAnsi="Times New Roman" w:cs="Times New Roman"/>
          <w:sz w:val="28"/>
          <w:szCs w:val="28"/>
          <w:lang w:val="kk-KZ"/>
        </w:rPr>
        <w:t>кестеден Ә.</w:t>
      </w:r>
      <w:r w:rsidR="004577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Бөкейханның әуелі мақаласын орыс тілінде жасап, сосын </w:t>
      </w:r>
      <w:r w:rsidR="00FD6750">
        <w:rPr>
          <w:rFonts w:ascii="Times New Roman" w:hAnsi="Times New Roman" w:cs="Times New Roman"/>
          <w:sz w:val="28"/>
          <w:szCs w:val="28"/>
          <w:lang w:val="kk-KZ"/>
        </w:rPr>
        <w:t>қазақшаға сөзбе</w:t>
      </w:r>
      <w:r w:rsidR="00FD6750" w:rsidRPr="00FD6750">
        <w:rPr>
          <w:rFonts w:ascii="Times New Roman" w:hAnsi="Times New Roman" w:cs="Times New Roman"/>
          <w:sz w:val="28"/>
          <w:szCs w:val="28"/>
          <w:lang w:val="kk-KZ"/>
        </w:rPr>
        <w:t>-</w:t>
      </w:r>
      <w:r w:rsidR="00FD6750">
        <w:rPr>
          <w:rFonts w:ascii="Times New Roman" w:hAnsi="Times New Roman" w:cs="Times New Roman"/>
          <w:sz w:val="28"/>
          <w:szCs w:val="28"/>
          <w:lang w:val="kk-KZ"/>
        </w:rPr>
        <w:t>сөз аударма жасағанын аңғаруға болады.</w:t>
      </w:r>
      <w:r w:rsidR="00F254C0">
        <w:rPr>
          <w:rFonts w:ascii="Times New Roman" w:hAnsi="Times New Roman" w:cs="Times New Roman"/>
          <w:sz w:val="28"/>
          <w:szCs w:val="28"/>
          <w:lang w:val="kk-KZ"/>
        </w:rPr>
        <w:t xml:space="preserve"> Сол себепті, кейбір сөйлемдері түсініксіз болып қалған.</w:t>
      </w:r>
    </w:p>
    <w:p w14:paraId="3873347C" w14:textId="05CB85DC" w:rsidR="008654D1" w:rsidRDefault="00F254C0" w:rsidP="004577D5">
      <w:pPr>
        <w:pStyle w:val="af"/>
        <w:ind w:firstLineChars="255" w:firstLine="714"/>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Жалпы, </w:t>
      </w:r>
      <w:r w:rsidR="00F15A52">
        <w:rPr>
          <w:rFonts w:ascii="Times New Roman" w:hAnsi="Times New Roman" w:cs="Times New Roman"/>
          <w:sz w:val="28"/>
          <w:szCs w:val="28"/>
          <w:lang w:val="kk-KZ"/>
        </w:rPr>
        <w:t>Ә</w:t>
      </w:r>
      <w:r w:rsidR="00AB274C">
        <w:rPr>
          <w:rFonts w:ascii="Times New Roman" w:hAnsi="Times New Roman" w:cs="Times New Roman"/>
          <w:sz w:val="28"/>
          <w:szCs w:val="28"/>
          <w:lang w:val="kk-KZ"/>
        </w:rPr>
        <w:t>.</w:t>
      </w:r>
      <w:r w:rsidR="004577D5">
        <w:rPr>
          <w:rFonts w:ascii="Times New Roman" w:hAnsi="Times New Roman" w:cs="Times New Roman"/>
          <w:sz w:val="28"/>
          <w:szCs w:val="28"/>
          <w:lang w:val="kk-KZ"/>
        </w:rPr>
        <w:t xml:space="preserve"> </w:t>
      </w:r>
      <w:r w:rsidR="00AB274C">
        <w:rPr>
          <w:rFonts w:ascii="Times New Roman" w:hAnsi="Times New Roman" w:cs="Times New Roman"/>
          <w:sz w:val="28"/>
          <w:szCs w:val="28"/>
          <w:lang w:val="kk-KZ"/>
        </w:rPr>
        <w:t>Бөкейханның</w:t>
      </w:r>
      <w:r>
        <w:rPr>
          <w:rFonts w:ascii="Times New Roman" w:hAnsi="Times New Roman" w:cs="Times New Roman"/>
          <w:sz w:val="28"/>
          <w:szCs w:val="28"/>
          <w:lang w:val="kk-KZ"/>
        </w:rPr>
        <w:t xml:space="preserve"> </w:t>
      </w:r>
      <w:r w:rsidR="00737B7A">
        <w:rPr>
          <w:rFonts w:ascii="Times New Roman" w:hAnsi="Times New Roman" w:cs="Times New Roman"/>
          <w:sz w:val="28"/>
          <w:szCs w:val="28"/>
          <w:lang w:val="kk-KZ"/>
        </w:rPr>
        <w:t>1913 жылдан кейінгі қазақ тіліндегі</w:t>
      </w:r>
      <w:r>
        <w:rPr>
          <w:rFonts w:ascii="Times New Roman" w:hAnsi="Times New Roman" w:cs="Times New Roman"/>
          <w:sz w:val="28"/>
          <w:szCs w:val="28"/>
          <w:lang w:val="kk-KZ"/>
        </w:rPr>
        <w:t xml:space="preserve"> </w:t>
      </w:r>
      <w:r w:rsidR="00737B7A">
        <w:rPr>
          <w:rFonts w:ascii="Times New Roman" w:hAnsi="Times New Roman" w:cs="Times New Roman"/>
          <w:sz w:val="28"/>
          <w:szCs w:val="28"/>
          <w:lang w:val="kk-KZ"/>
        </w:rPr>
        <w:t>шыққан</w:t>
      </w:r>
      <w:r w:rsidR="00AB274C">
        <w:rPr>
          <w:rFonts w:ascii="Times New Roman" w:hAnsi="Times New Roman" w:cs="Times New Roman"/>
          <w:sz w:val="28"/>
          <w:szCs w:val="28"/>
          <w:lang w:val="kk-KZ"/>
        </w:rPr>
        <w:t xml:space="preserve"> публицистикалық мақалаларынан </w:t>
      </w:r>
      <w:r w:rsidR="00F20E0F">
        <w:rPr>
          <w:rFonts w:ascii="Times New Roman" w:hAnsi="Times New Roman" w:cs="Times New Roman"/>
          <w:sz w:val="28"/>
          <w:szCs w:val="28"/>
          <w:lang w:val="kk-KZ"/>
        </w:rPr>
        <w:t>ол</w:t>
      </w:r>
      <w:r w:rsidR="00F15A52">
        <w:rPr>
          <w:rFonts w:ascii="Times New Roman" w:hAnsi="Times New Roman" w:cs="Times New Roman"/>
          <w:sz w:val="28"/>
          <w:szCs w:val="28"/>
          <w:lang w:val="kk-KZ"/>
        </w:rPr>
        <w:t xml:space="preserve"> бір әңгімені, </w:t>
      </w:r>
      <w:r w:rsidR="00D71DB2">
        <w:rPr>
          <w:rFonts w:ascii="Times New Roman" w:hAnsi="Times New Roman" w:cs="Times New Roman"/>
          <w:sz w:val="28"/>
          <w:szCs w:val="28"/>
          <w:lang w:val="kk-KZ"/>
        </w:rPr>
        <w:t>не</w:t>
      </w:r>
      <w:r w:rsidR="00040425">
        <w:rPr>
          <w:rFonts w:ascii="Times New Roman" w:hAnsi="Times New Roman" w:cs="Times New Roman"/>
          <w:sz w:val="28"/>
          <w:szCs w:val="28"/>
          <w:lang w:val="kk-KZ"/>
        </w:rPr>
        <w:t xml:space="preserve"> </w:t>
      </w:r>
      <w:r w:rsidR="00D71DB2">
        <w:rPr>
          <w:rFonts w:ascii="Times New Roman" w:hAnsi="Times New Roman" w:cs="Times New Roman"/>
          <w:sz w:val="28"/>
          <w:szCs w:val="28"/>
          <w:lang w:val="kk-KZ"/>
        </w:rPr>
        <w:t xml:space="preserve">бір </w:t>
      </w:r>
      <w:r w:rsidR="00F15A52">
        <w:rPr>
          <w:rFonts w:ascii="Times New Roman" w:hAnsi="Times New Roman" w:cs="Times New Roman"/>
          <w:sz w:val="28"/>
          <w:szCs w:val="28"/>
          <w:lang w:val="kk-KZ"/>
        </w:rPr>
        <w:t xml:space="preserve">мәселені қозғамас бұрын, тақырыпқа бірден кірмей, соған апаратын мақал, фраза немесе ойға шақыратын сөйлемдермен бастайды. Мысалы, </w:t>
      </w:r>
      <w:r w:rsidR="002D152B">
        <w:rPr>
          <w:rFonts w:ascii="Times New Roman" w:hAnsi="Times New Roman" w:cs="Times New Roman"/>
          <w:sz w:val="28"/>
          <w:szCs w:val="28"/>
          <w:lang w:val="kk-KZ"/>
        </w:rPr>
        <w:t xml:space="preserve">Ә.Бөкейханның </w:t>
      </w:r>
      <w:r w:rsidR="002F7CC9">
        <w:rPr>
          <w:rFonts w:ascii="Times New Roman" w:hAnsi="Times New Roman" w:cs="Times New Roman"/>
          <w:sz w:val="28"/>
          <w:szCs w:val="28"/>
          <w:lang w:val="kk-KZ"/>
        </w:rPr>
        <w:t>«</w:t>
      </w:r>
      <w:r w:rsidR="002F7CC9" w:rsidRPr="002F7CC9">
        <w:rPr>
          <w:rFonts w:ascii="Times New Roman" w:hAnsi="Times New Roman" w:cs="Times New Roman"/>
          <w:sz w:val="28"/>
          <w:szCs w:val="28"/>
          <w:lang w:val="kk-KZ"/>
        </w:rPr>
        <w:t>Қыр баласы</w:t>
      </w:r>
      <w:r w:rsidR="002F7CC9">
        <w:rPr>
          <w:rFonts w:ascii="Times New Roman" w:hAnsi="Times New Roman" w:cs="Times New Roman"/>
          <w:sz w:val="28"/>
          <w:szCs w:val="28"/>
          <w:lang w:val="kk-KZ"/>
        </w:rPr>
        <w:t>» бүркеншік есімімен</w:t>
      </w:r>
      <w:r w:rsidR="002F7CC9" w:rsidRPr="002F7CC9">
        <w:rPr>
          <w:rFonts w:ascii="Times New Roman" w:hAnsi="Times New Roman" w:cs="Times New Roman"/>
          <w:sz w:val="28"/>
          <w:szCs w:val="28"/>
          <w:lang w:val="kk-KZ"/>
        </w:rPr>
        <w:t xml:space="preserve"> </w:t>
      </w:r>
      <w:r w:rsidR="002D152B" w:rsidRPr="002D152B">
        <w:rPr>
          <w:rFonts w:ascii="Times New Roman" w:hAnsi="Times New Roman" w:cs="Times New Roman"/>
          <w:sz w:val="28"/>
          <w:szCs w:val="28"/>
          <w:lang w:val="kk-KZ"/>
        </w:rPr>
        <w:t>19</w:t>
      </w:r>
      <w:r w:rsidR="002D152B">
        <w:rPr>
          <w:rFonts w:ascii="Times New Roman" w:hAnsi="Times New Roman" w:cs="Times New Roman"/>
          <w:sz w:val="28"/>
          <w:szCs w:val="28"/>
          <w:lang w:val="kk-KZ"/>
        </w:rPr>
        <w:t xml:space="preserve">14 жылы «Қазақ» газетінің </w:t>
      </w:r>
      <w:r w:rsidR="00494987" w:rsidRPr="00494987">
        <w:rPr>
          <w:rFonts w:ascii="Times New Roman" w:hAnsi="Times New Roman" w:cs="Times New Roman"/>
          <w:sz w:val="28"/>
          <w:szCs w:val="28"/>
          <w:lang w:val="kk-KZ"/>
        </w:rPr>
        <w:t>№4</w:t>
      </w:r>
      <w:r w:rsidR="00494987">
        <w:rPr>
          <w:rFonts w:ascii="Times New Roman" w:hAnsi="Times New Roman" w:cs="Times New Roman"/>
          <w:sz w:val="28"/>
          <w:szCs w:val="28"/>
          <w:lang w:val="kk-KZ"/>
        </w:rPr>
        <w:t xml:space="preserve">8 санына </w:t>
      </w:r>
      <w:r w:rsidR="002F7CC9">
        <w:rPr>
          <w:rFonts w:ascii="Times New Roman" w:hAnsi="Times New Roman" w:cs="Times New Roman"/>
          <w:sz w:val="28"/>
          <w:szCs w:val="28"/>
          <w:lang w:val="kk-KZ"/>
        </w:rPr>
        <w:t xml:space="preserve">шыққан </w:t>
      </w:r>
      <w:r w:rsidR="008E1EA9" w:rsidRPr="00C12829">
        <w:rPr>
          <w:rFonts w:ascii="Times New Roman" w:hAnsi="Times New Roman" w:cs="Times New Roman"/>
          <w:bCs/>
          <w:i/>
          <w:sz w:val="28"/>
          <w:szCs w:val="28"/>
          <w:lang w:val="kk-KZ"/>
        </w:rPr>
        <w:t>“Би һәм билік”</w:t>
      </w:r>
      <w:r w:rsidR="001230C9">
        <w:rPr>
          <w:rFonts w:ascii="Times New Roman" w:hAnsi="Times New Roman" w:cs="Times New Roman"/>
          <w:b/>
          <w:bCs/>
          <w:i/>
          <w:iCs/>
          <w:sz w:val="28"/>
          <w:szCs w:val="28"/>
          <w:lang w:val="kk-KZ"/>
        </w:rPr>
        <w:t xml:space="preserve"> </w:t>
      </w:r>
      <w:r w:rsidR="001230C9" w:rsidRPr="001230C9">
        <w:rPr>
          <w:rFonts w:ascii="Times New Roman" w:hAnsi="Times New Roman" w:cs="Times New Roman"/>
          <w:sz w:val="28"/>
          <w:szCs w:val="28"/>
          <w:lang w:val="kk-KZ"/>
        </w:rPr>
        <w:t>атты мақаласында</w:t>
      </w:r>
      <w:r w:rsidR="008E1EA9" w:rsidRPr="001230C9">
        <w:rPr>
          <w:rFonts w:ascii="Times New Roman" w:hAnsi="Times New Roman" w:cs="Times New Roman"/>
          <w:sz w:val="28"/>
          <w:szCs w:val="28"/>
          <w:lang w:val="kk-KZ"/>
        </w:rPr>
        <w:t xml:space="preserve"> </w:t>
      </w:r>
      <w:r w:rsidR="00F15A52">
        <w:rPr>
          <w:rFonts w:ascii="Times New Roman" w:hAnsi="Times New Roman" w:cs="Times New Roman"/>
          <w:sz w:val="28"/>
          <w:szCs w:val="28"/>
          <w:lang w:val="kk-KZ"/>
        </w:rPr>
        <w:t xml:space="preserve">билік туралы сөз қозғамас бұрын: </w:t>
      </w:r>
      <w:r w:rsidR="001230C9">
        <w:rPr>
          <w:rFonts w:ascii="Times New Roman" w:hAnsi="Times New Roman" w:cs="Times New Roman"/>
          <w:sz w:val="28"/>
          <w:szCs w:val="28"/>
          <w:lang w:val="kk-KZ"/>
        </w:rPr>
        <w:t>«</w:t>
      </w:r>
      <w:r w:rsidR="00F15A52">
        <w:rPr>
          <w:rFonts w:ascii="Times New Roman" w:hAnsi="Times New Roman" w:cs="Times New Roman"/>
          <w:sz w:val="28"/>
          <w:szCs w:val="28"/>
          <w:lang w:val="kk-KZ"/>
        </w:rPr>
        <w:t>Би әділ болмай, жұрт оңбақ емес</w:t>
      </w:r>
      <w:r w:rsidR="001230C9">
        <w:rPr>
          <w:rFonts w:ascii="Times New Roman" w:hAnsi="Times New Roman" w:cs="Times New Roman"/>
          <w:sz w:val="28"/>
          <w:szCs w:val="28"/>
          <w:lang w:val="kk-KZ"/>
        </w:rPr>
        <w:t>»</w:t>
      </w:r>
      <w:r w:rsidR="00F15A52">
        <w:rPr>
          <w:rFonts w:ascii="Times New Roman" w:hAnsi="Times New Roman" w:cs="Times New Roman"/>
          <w:sz w:val="28"/>
          <w:szCs w:val="28"/>
          <w:lang w:val="kk-KZ"/>
        </w:rPr>
        <w:t>,</w:t>
      </w:r>
      <w:r w:rsidR="001230C9">
        <w:rPr>
          <w:rFonts w:ascii="Times New Roman" w:hAnsi="Times New Roman" w:cs="Times New Roman"/>
          <w:sz w:val="28"/>
          <w:szCs w:val="28"/>
          <w:lang w:val="kk-KZ"/>
        </w:rPr>
        <w:t xml:space="preserve">- </w:t>
      </w:r>
      <w:r w:rsidR="00F15A52">
        <w:rPr>
          <w:rFonts w:ascii="Times New Roman" w:hAnsi="Times New Roman" w:cs="Times New Roman"/>
          <w:sz w:val="28"/>
          <w:szCs w:val="28"/>
          <w:lang w:val="kk-KZ"/>
        </w:rPr>
        <w:t xml:space="preserve">деп бастайды. Сосын, </w:t>
      </w:r>
      <w:r w:rsidR="001230C9">
        <w:rPr>
          <w:rFonts w:ascii="Times New Roman" w:hAnsi="Times New Roman" w:cs="Times New Roman"/>
          <w:sz w:val="28"/>
          <w:szCs w:val="28"/>
          <w:lang w:val="kk-KZ"/>
        </w:rPr>
        <w:t>«</w:t>
      </w:r>
      <w:r w:rsidR="00F15A52" w:rsidRPr="00D30E9A">
        <w:rPr>
          <w:rFonts w:ascii="Times New Roman" w:hAnsi="Times New Roman" w:cs="Times New Roman"/>
          <w:i/>
          <w:iCs/>
          <w:sz w:val="28"/>
          <w:szCs w:val="28"/>
          <w:lang w:val="kk-KZ"/>
        </w:rPr>
        <w:t xml:space="preserve">Қайда ілгері басқан жұртқа қарасақ, биі әділ, </w:t>
      </w:r>
      <w:r w:rsidR="00D30E9A" w:rsidRPr="00D30E9A">
        <w:rPr>
          <w:rFonts w:ascii="Times New Roman" w:hAnsi="Times New Roman" w:cs="Times New Roman"/>
          <w:i/>
          <w:iCs/>
          <w:sz w:val="28"/>
          <w:szCs w:val="28"/>
          <w:lang w:val="kk-KZ"/>
        </w:rPr>
        <w:t>«</w:t>
      </w:r>
      <w:r w:rsidR="00F15A52" w:rsidRPr="00D30E9A">
        <w:rPr>
          <w:rFonts w:ascii="Times New Roman" w:hAnsi="Times New Roman" w:cs="Times New Roman"/>
          <w:i/>
          <w:iCs/>
          <w:sz w:val="28"/>
          <w:szCs w:val="28"/>
          <w:lang w:val="kk-KZ"/>
        </w:rPr>
        <w:t>Қазаққа</w:t>
      </w:r>
      <w:r w:rsidR="00D30E9A" w:rsidRPr="00D30E9A">
        <w:rPr>
          <w:rFonts w:ascii="Times New Roman" w:hAnsi="Times New Roman" w:cs="Times New Roman"/>
          <w:i/>
          <w:iCs/>
          <w:sz w:val="28"/>
          <w:szCs w:val="28"/>
          <w:lang w:val="kk-KZ"/>
        </w:rPr>
        <w:t>»</w:t>
      </w:r>
      <w:r w:rsidR="00F15A52" w:rsidRPr="00D30E9A">
        <w:rPr>
          <w:rFonts w:ascii="Times New Roman" w:hAnsi="Times New Roman" w:cs="Times New Roman"/>
          <w:i/>
          <w:iCs/>
          <w:sz w:val="28"/>
          <w:szCs w:val="28"/>
          <w:lang w:val="kk-KZ"/>
        </w:rPr>
        <w:t xml:space="preserve"> жазылған еді: Берлин судиясы Германия патшасы Вилгелмді патша жерін жалдап отырған Зостқа жығып бергені, патша сенің пікірің законнан тысқары деп</w:t>
      </w:r>
      <w:r w:rsidR="00D30E9A">
        <w:rPr>
          <w:rFonts w:ascii="Times New Roman" w:hAnsi="Times New Roman" w:cs="Times New Roman"/>
          <w:sz w:val="28"/>
          <w:szCs w:val="28"/>
          <w:lang w:val="kk-KZ"/>
        </w:rPr>
        <w:t>»</w:t>
      </w:r>
      <w:r w:rsidR="00BF383B">
        <w:rPr>
          <w:rFonts w:ascii="Times New Roman" w:hAnsi="Times New Roman" w:cs="Times New Roman"/>
          <w:sz w:val="28"/>
          <w:szCs w:val="28"/>
          <w:lang w:val="kk-KZ"/>
        </w:rPr>
        <w:t xml:space="preserve"> [</w:t>
      </w:r>
      <w:r w:rsidR="00EA0AD4">
        <w:rPr>
          <w:rFonts w:ascii="Times New Roman" w:hAnsi="Times New Roman" w:cs="Times New Roman"/>
          <w:sz w:val="28"/>
          <w:szCs w:val="28"/>
          <w:lang w:val="kk-KZ"/>
        </w:rPr>
        <w:t>33</w:t>
      </w:r>
      <w:r w:rsidR="00BF383B">
        <w:rPr>
          <w:rFonts w:ascii="Times New Roman" w:hAnsi="Times New Roman" w:cs="Times New Roman"/>
          <w:sz w:val="28"/>
          <w:szCs w:val="28"/>
          <w:lang w:val="kk-KZ"/>
        </w:rPr>
        <w:t xml:space="preserve">, </w:t>
      </w:r>
      <w:r w:rsidR="004577D5">
        <w:rPr>
          <w:rFonts w:ascii="Times New Roman" w:hAnsi="Times New Roman" w:cs="Times New Roman"/>
          <w:sz w:val="28"/>
          <w:szCs w:val="28"/>
          <w:lang w:val="kk-KZ"/>
        </w:rPr>
        <w:t xml:space="preserve">б. </w:t>
      </w:r>
      <w:r w:rsidR="00BF383B">
        <w:rPr>
          <w:rFonts w:ascii="Times New Roman" w:hAnsi="Times New Roman" w:cs="Times New Roman"/>
          <w:sz w:val="28"/>
          <w:szCs w:val="28"/>
          <w:lang w:val="kk-KZ"/>
        </w:rPr>
        <w:t>284]</w:t>
      </w:r>
      <w:r w:rsidR="00F15A52">
        <w:rPr>
          <w:rFonts w:ascii="Times New Roman" w:hAnsi="Times New Roman" w:cs="Times New Roman"/>
          <w:sz w:val="28"/>
          <w:szCs w:val="28"/>
          <w:lang w:val="kk-KZ"/>
        </w:rPr>
        <w:t>,</w:t>
      </w:r>
      <w:r w:rsidR="00C12829">
        <w:rPr>
          <w:rFonts w:ascii="Times New Roman" w:hAnsi="Times New Roman" w:cs="Times New Roman"/>
          <w:sz w:val="28"/>
          <w:szCs w:val="28"/>
          <w:lang w:val="kk-KZ"/>
        </w:rPr>
        <w:t xml:space="preserve"> </w:t>
      </w:r>
      <w:r w:rsidR="00813098">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деп ойын тәмамдайды. Әлиханда мұндай мысалдар жетерлік. Мысалы, мына бір абзацта: </w:t>
      </w:r>
      <w:r w:rsidR="000D46D3">
        <w:rPr>
          <w:rFonts w:ascii="Times New Roman" w:hAnsi="Times New Roman" w:cs="Times New Roman"/>
          <w:sz w:val="28"/>
          <w:szCs w:val="28"/>
          <w:lang w:val="kk-KZ"/>
        </w:rPr>
        <w:t>«</w:t>
      </w:r>
      <w:r w:rsidR="00F15A52" w:rsidRPr="000D46D3">
        <w:rPr>
          <w:rFonts w:ascii="Times New Roman" w:hAnsi="Times New Roman" w:cs="Times New Roman"/>
          <w:i/>
          <w:iCs/>
          <w:sz w:val="28"/>
          <w:szCs w:val="28"/>
          <w:lang w:val="kk-KZ"/>
        </w:rPr>
        <w:t>Пұттап сататын балды ара зіредейден гүлден жияды</w:t>
      </w:r>
      <w:r w:rsidR="000D46D3">
        <w:rPr>
          <w:rFonts w:ascii="Times New Roman" w:hAnsi="Times New Roman" w:cs="Times New Roman"/>
          <w:sz w:val="28"/>
          <w:szCs w:val="28"/>
          <w:lang w:val="kk-KZ"/>
        </w:rPr>
        <w:t>»</w:t>
      </w:r>
      <w:r w:rsidR="005A7023">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деп бастап, </w:t>
      </w:r>
      <w:r w:rsidR="000D46D3">
        <w:rPr>
          <w:rFonts w:ascii="Times New Roman" w:hAnsi="Times New Roman" w:cs="Times New Roman"/>
          <w:sz w:val="28"/>
          <w:szCs w:val="28"/>
          <w:lang w:val="kk-KZ"/>
        </w:rPr>
        <w:t>«</w:t>
      </w:r>
      <w:r w:rsidR="00F15A52" w:rsidRPr="000D46D3">
        <w:rPr>
          <w:rFonts w:ascii="Times New Roman" w:hAnsi="Times New Roman" w:cs="Times New Roman"/>
          <w:i/>
          <w:iCs/>
          <w:sz w:val="28"/>
          <w:szCs w:val="28"/>
          <w:lang w:val="kk-KZ"/>
        </w:rPr>
        <w:t>Азбын, жалғызбын, білмеймін демей халық азаматы болып жиылып, ауыл ауылға қонаққа жиылмайсыңдар ма: сөз қылып, кеңесіп, жаманын аршып тастап жақсыны алса, би һәм билік жолы өзі қасқайып шығады</w:t>
      </w:r>
      <w:r w:rsidR="000D46D3">
        <w:rPr>
          <w:rFonts w:ascii="Times New Roman" w:hAnsi="Times New Roman" w:cs="Times New Roman"/>
          <w:sz w:val="28"/>
          <w:szCs w:val="28"/>
          <w:lang w:val="kk-KZ"/>
        </w:rPr>
        <w:t>»</w:t>
      </w:r>
      <w:r w:rsidR="00F15A52">
        <w:rPr>
          <w:rFonts w:ascii="Times New Roman" w:hAnsi="Times New Roman" w:cs="Times New Roman"/>
          <w:sz w:val="28"/>
          <w:szCs w:val="28"/>
          <w:lang w:val="kk-KZ"/>
        </w:rPr>
        <w:t>,</w:t>
      </w:r>
      <w:r w:rsidR="00C12829">
        <w:rPr>
          <w:rFonts w:ascii="Times New Roman" w:hAnsi="Times New Roman" w:cs="Times New Roman"/>
          <w:sz w:val="28"/>
          <w:szCs w:val="28"/>
          <w:lang w:val="kk-KZ"/>
        </w:rPr>
        <w:t xml:space="preserve"> </w:t>
      </w:r>
      <w:r w:rsidR="005A7023">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деп халықтың арасынан бірлі жарым азаматтың ғана бас көтеріп шыққаны жарамайтынын, бірлесіп жасаған істің өнімді болатынын айтып отыр.  Осы ойды </w:t>
      </w:r>
      <w:r w:rsidR="00BD6F19">
        <w:rPr>
          <w:rFonts w:ascii="Times New Roman" w:hAnsi="Times New Roman" w:cs="Times New Roman"/>
          <w:sz w:val="28"/>
          <w:szCs w:val="28"/>
          <w:lang w:val="kk-KZ"/>
        </w:rPr>
        <w:t>«</w:t>
      </w:r>
      <w:r w:rsidR="00F15A52">
        <w:rPr>
          <w:rFonts w:ascii="Times New Roman" w:hAnsi="Times New Roman" w:cs="Times New Roman"/>
          <w:sz w:val="28"/>
          <w:szCs w:val="28"/>
          <w:lang w:val="kk-KZ"/>
        </w:rPr>
        <w:t>Пұттап сататын балды ара зіредейден гүлден жияды</w:t>
      </w:r>
      <w:r w:rsidR="00BD6F19">
        <w:rPr>
          <w:rFonts w:ascii="Times New Roman" w:hAnsi="Times New Roman" w:cs="Times New Roman"/>
          <w:sz w:val="28"/>
          <w:szCs w:val="28"/>
          <w:lang w:val="kk-KZ"/>
        </w:rPr>
        <w:t>»</w:t>
      </w:r>
      <w:r w:rsidR="001A7406">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деген теңеуді сәтті қолдана білген дер едік. Қыр баласы </w:t>
      </w:r>
      <w:r w:rsidR="00F02D65" w:rsidRPr="002D152B">
        <w:rPr>
          <w:rFonts w:ascii="Times New Roman" w:hAnsi="Times New Roman" w:cs="Times New Roman"/>
          <w:sz w:val="28"/>
          <w:szCs w:val="28"/>
          <w:lang w:val="kk-KZ"/>
        </w:rPr>
        <w:t>19</w:t>
      </w:r>
      <w:r w:rsidR="00F02D65">
        <w:rPr>
          <w:rFonts w:ascii="Times New Roman" w:hAnsi="Times New Roman" w:cs="Times New Roman"/>
          <w:sz w:val="28"/>
          <w:szCs w:val="28"/>
          <w:lang w:val="kk-KZ"/>
        </w:rPr>
        <w:t xml:space="preserve">14 жылы «Қазақ» газетінің </w:t>
      </w:r>
      <w:r w:rsidR="00F02D65" w:rsidRPr="00494987">
        <w:rPr>
          <w:rFonts w:ascii="Times New Roman" w:hAnsi="Times New Roman" w:cs="Times New Roman"/>
          <w:sz w:val="28"/>
          <w:szCs w:val="28"/>
          <w:lang w:val="kk-KZ"/>
        </w:rPr>
        <w:t>№</w:t>
      </w:r>
      <w:r w:rsidR="00F02D65">
        <w:rPr>
          <w:rFonts w:ascii="Times New Roman" w:hAnsi="Times New Roman" w:cs="Times New Roman"/>
          <w:sz w:val="28"/>
          <w:szCs w:val="28"/>
          <w:lang w:val="kk-KZ"/>
        </w:rPr>
        <w:t xml:space="preserve">50 санына шыққан </w:t>
      </w:r>
      <w:r w:rsidR="00BD6F19" w:rsidRPr="00C12829">
        <w:rPr>
          <w:rFonts w:ascii="Times New Roman" w:hAnsi="Times New Roman" w:cs="Times New Roman"/>
          <w:bCs/>
          <w:i/>
          <w:sz w:val="28"/>
          <w:szCs w:val="28"/>
          <w:lang w:val="kk-KZ"/>
        </w:rPr>
        <w:t>«</w:t>
      </w:r>
      <w:r w:rsidR="00F15A52" w:rsidRPr="00C12829">
        <w:rPr>
          <w:rFonts w:ascii="Times New Roman" w:hAnsi="Times New Roman" w:cs="Times New Roman"/>
          <w:bCs/>
          <w:i/>
          <w:sz w:val="28"/>
          <w:szCs w:val="28"/>
          <w:lang w:val="kk-KZ"/>
        </w:rPr>
        <w:t>Тағы да би һәм билік</w:t>
      </w:r>
      <w:r w:rsidR="00BD6F19" w:rsidRPr="007E35BC">
        <w:rPr>
          <w:rFonts w:ascii="Times New Roman" w:hAnsi="Times New Roman" w:cs="Times New Roman"/>
          <w:b/>
          <w:bCs/>
          <w:sz w:val="28"/>
          <w:szCs w:val="28"/>
          <w:lang w:val="kk-KZ"/>
        </w:rPr>
        <w:t>»</w:t>
      </w:r>
      <w:r w:rsidR="00F15A52">
        <w:rPr>
          <w:rFonts w:ascii="Times New Roman" w:hAnsi="Times New Roman" w:cs="Times New Roman"/>
          <w:sz w:val="28"/>
          <w:szCs w:val="28"/>
          <w:lang w:val="kk-KZ"/>
        </w:rPr>
        <w:t xml:space="preserve"> мақаласында: </w:t>
      </w:r>
      <w:r w:rsidR="007E35BC">
        <w:rPr>
          <w:rFonts w:ascii="Times New Roman" w:hAnsi="Times New Roman" w:cs="Times New Roman"/>
          <w:sz w:val="28"/>
          <w:szCs w:val="28"/>
          <w:lang w:val="kk-KZ"/>
        </w:rPr>
        <w:t>«</w:t>
      </w:r>
      <w:r w:rsidR="00F15A52" w:rsidRPr="007E35BC">
        <w:rPr>
          <w:rFonts w:ascii="Times New Roman" w:hAnsi="Times New Roman" w:cs="Times New Roman"/>
          <w:i/>
          <w:iCs/>
          <w:sz w:val="28"/>
          <w:szCs w:val="28"/>
          <w:lang w:val="kk-KZ"/>
        </w:rPr>
        <w:t>шірік жіп қанша жалғағанмен не іске жарайды?</w:t>
      </w:r>
      <w:r w:rsidR="007E35BC">
        <w:rPr>
          <w:rFonts w:ascii="Times New Roman" w:hAnsi="Times New Roman" w:cs="Times New Roman"/>
          <w:sz w:val="28"/>
          <w:szCs w:val="28"/>
          <w:lang w:val="kk-KZ"/>
        </w:rPr>
        <w:t>»</w:t>
      </w:r>
      <w:r w:rsidR="00C12829">
        <w:rPr>
          <w:rFonts w:ascii="Times New Roman" w:hAnsi="Times New Roman" w:cs="Times New Roman"/>
          <w:sz w:val="28"/>
          <w:szCs w:val="28"/>
          <w:lang w:val="kk-KZ"/>
        </w:rPr>
        <w:t xml:space="preserve"> </w:t>
      </w:r>
      <w:r w:rsidR="00A851B9">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деп бастап қазақтың билігін орыс судиясына да, шариғат жолына да қаратудың пайдасынан зияны көп екенін айта келіп, </w:t>
      </w:r>
      <w:r w:rsidR="007E35BC">
        <w:rPr>
          <w:rFonts w:ascii="Times New Roman" w:hAnsi="Times New Roman" w:cs="Times New Roman"/>
          <w:sz w:val="28"/>
          <w:szCs w:val="28"/>
          <w:lang w:val="kk-KZ"/>
        </w:rPr>
        <w:t>«</w:t>
      </w:r>
      <w:r w:rsidR="00F15A52" w:rsidRPr="007E35BC">
        <w:rPr>
          <w:rFonts w:ascii="Times New Roman" w:hAnsi="Times New Roman" w:cs="Times New Roman"/>
          <w:i/>
          <w:iCs/>
          <w:sz w:val="28"/>
          <w:szCs w:val="28"/>
          <w:lang w:val="kk-KZ"/>
        </w:rPr>
        <w:t>Қазақтың би һәм билігін өзгертіп не керек</w:t>
      </w:r>
      <w:r w:rsidR="007E35BC">
        <w:rPr>
          <w:rFonts w:ascii="Times New Roman" w:hAnsi="Times New Roman" w:cs="Times New Roman"/>
          <w:sz w:val="28"/>
          <w:szCs w:val="28"/>
          <w:lang w:val="kk-KZ"/>
        </w:rPr>
        <w:t>»</w:t>
      </w:r>
      <w:r w:rsidR="00C12829">
        <w:rPr>
          <w:rFonts w:ascii="Times New Roman" w:hAnsi="Times New Roman" w:cs="Times New Roman"/>
          <w:sz w:val="28"/>
          <w:szCs w:val="28"/>
          <w:lang w:val="kk-KZ"/>
        </w:rPr>
        <w:t xml:space="preserve"> </w:t>
      </w:r>
      <w:r w:rsidR="00A851B9">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деген тоқтамға келеді. </w:t>
      </w:r>
    </w:p>
    <w:p w14:paraId="36B14CBE" w14:textId="64866D0A" w:rsidR="008654D1" w:rsidRDefault="00040425">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 </w:t>
      </w:r>
      <w:r w:rsidR="007E35BC">
        <w:rPr>
          <w:rFonts w:ascii="Times New Roman" w:hAnsi="Times New Roman" w:cs="Times New Roman"/>
          <w:sz w:val="28"/>
          <w:szCs w:val="28"/>
          <w:lang w:val="kk-KZ"/>
        </w:rPr>
        <w:t>«</w:t>
      </w:r>
      <w:r w:rsidR="00F15A52">
        <w:rPr>
          <w:rFonts w:ascii="Times New Roman" w:hAnsi="Times New Roman" w:cs="Times New Roman"/>
          <w:sz w:val="28"/>
          <w:szCs w:val="28"/>
          <w:lang w:val="kk-KZ"/>
        </w:rPr>
        <w:t>Бағынышты</w:t>
      </w:r>
      <w:r w:rsidR="007E35BC">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сөзінің орнына  </w:t>
      </w:r>
      <w:r w:rsidR="007E35BC">
        <w:rPr>
          <w:rFonts w:ascii="Times New Roman" w:hAnsi="Times New Roman" w:cs="Times New Roman"/>
          <w:sz w:val="28"/>
          <w:szCs w:val="28"/>
          <w:lang w:val="kk-KZ"/>
        </w:rPr>
        <w:t>«</w:t>
      </w:r>
      <w:r w:rsidR="00F15A52">
        <w:rPr>
          <w:rFonts w:ascii="Times New Roman" w:hAnsi="Times New Roman" w:cs="Times New Roman"/>
          <w:sz w:val="28"/>
          <w:szCs w:val="28"/>
          <w:lang w:val="kk-KZ"/>
        </w:rPr>
        <w:t>құл</w:t>
      </w:r>
      <w:r w:rsidR="007E35BC">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сөзін қолданады. Мысалы: </w:t>
      </w:r>
      <w:r w:rsidR="00C07D3C">
        <w:rPr>
          <w:rFonts w:ascii="Times New Roman" w:hAnsi="Times New Roman" w:cs="Times New Roman"/>
          <w:sz w:val="28"/>
          <w:szCs w:val="28"/>
          <w:lang w:val="kk-KZ"/>
        </w:rPr>
        <w:t>«</w:t>
      </w:r>
      <w:r w:rsidR="00F15A52" w:rsidRPr="00C07D3C">
        <w:rPr>
          <w:rFonts w:ascii="Times New Roman" w:hAnsi="Times New Roman" w:cs="Times New Roman"/>
          <w:i/>
          <w:iCs/>
          <w:sz w:val="28"/>
          <w:szCs w:val="28"/>
          <w:lang w:val="kk-KZ"/>
        </w:rPr>
        <w:t>Бұл ноқта ресімге сүйенсе, ресімнен жұрт тартынбайды, закон жұртқа жайлы саулап жүріп тұрады, жұрт қашан болса да, ресімге құл</w:t>
      </w:r>
      <w:r w:rsidR="00C07D3C">
        <w:rPr>
          <w:rFonts w:ascii="Times New Roman" w:hAnsi="Times New Roman" w:cs="Times New Roman"/>
          <w:sz w:val="28"/>
          <w:szCs w:val="28"/>
          <w:lang w:val="kk-KZ"/>
        </w:rPr>
        <w:t xml:space="preserve">», </w:t>
      </w:r>
      <w:r w:rsidR="00C07D3C" w:rsidRPr="00C07D3C">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дейді, немесе тағы да, </w:t>
      </w:r>
      <w:r w:rsidR="00C07D3C">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Билік ресімге сүйенген соң, бұл билікке жұрттың бәрі </w:t>
      </w:r>
      <w:r w:rsidR="00F15A52">
        <w:rPr>
          <w:rFonts w:ascii="Times New Roman" w:hAnsi="Times New Roman" w:cs="Times New Roman"/>
          <w:i/>
          <w:iCs/>
          <w:sz w:val="28"/>
          <w:szCs w:val="28"/>
          <w:lang w:val="kk-KZ"/>
        </w:rPr>
        <w:t>құл</w:t>
      </w:r>
      <w:r w:rsidR="00C07D3C">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w:t>
      </w:r>
      <w:r w:rsidR="00C07D3C">
        <w:rPr>
          <w:rFonts w:ascii="Times New Roman" w:hAnsi="Times New Roman" w:cs="Times New Roman"/>
          <w:sz w:val="28"/>
          <w:szCs w:val="28"/>
          <w:lang w:val="kk-KZ"/>
        </w:rPr>
        <w:t>«</w:t>
      </w:r>
      <w:r w:rsidR="00F15A52">
        <w:rPr>
          <w:rFonts w:ascii="Times New Roman" w:hAnsi="Times New Roman" w:cs="Times New Roman"/>
          <w:sz w:val="28"/>
          <w:szCs w:val="28"/>
          <w:lang w:val="kk-KZ"/>
        </w:rPr>
        <w:t>Осыған (шариғат) жұрт мойын ұсынып құ</w:t>
      </w:r>
      <w:r w:rsidR="00871DFB">
        <w:rPr>
          <w:rFonts w:ascii="Times New Roman" w:hAnsi="Times New Roman" w:cs="Times New Roman"/>
          <w:sz w:val="28"/>
          <w:szCs w:val="28"/>
          <w:lang w:val="kk-KZ"/>
        </w:rPr>
        <w:t>л</w:t>
      </w:r>
      <w:r w:rsidR="00C07D3C">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w:t>
      </w:r>
      <w:r w:rsidR="00C07D3C">
        <w:rPr>
          <w:rFonts w:ascii="Times New Roman" w:hAnsi="Times New Roman" w:cs="Times New Roman"/>
          <w:sz w:val="28"/>
          <w:szCs w:val="28"/>
          <w:lang w:val="kk-KZ"/>
        </w:rPr>
        <w:t xml:space="preserve">- </w:t>
      </w:r>
      <w:r w:rsidR="00F15A52">
        <w:rPr>
          <w:rFonts w:ascii="Times New Roman" w:hAnsi="Times New Roman" w:cs="Times New Roman"/>
          <w:sz w:val="28"/>
          <w:szCs w:val="28"/>
          <w:lang w:val="kk-KZ"/>
        </w:rPr>
        <w:t xml:space="preserve">деп қолданады. </w:t>
      </w:r>
    </w:p>
    <w:p w14:paraId="4AD9EABE" w14:textId="7A8CE4C2" w:rsidR="008654D1" w:rsidRDefault="00C07D3C">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120911">
        <w:rPr>
          <w:rFonts w:ascii="Times New Roman" w:hAnsi="Times New Roman" w:cs="Times New Roman"/>
          <w:sz w:val="28"/>
          <w:szCs w:val="28"/>
          <w:lang w:val="kk-KZ"/>
        </w:rPr>
        <w:t xml:space="preserve"> </w:t>
      </w:r>
      <w:r>
        <w:rPr>
          <w:rFonts w:ascii="Times New Roman" w:hAnsi="Times New Roman" w:cs="Times New Roman"/>
          <w:sz w:val="28"/>
          <w:szCs w:val="28"/>
          <w:lang w:val="kk-KZ"/>
        </w:rPr>
        <w:t>Бөкейхан с</w:t>
      </w:r>
      <w:r w:rsidR="00F15A52">
        <w:rPr>
          <w:rFonts w:ascii="Times New Roman" w:hAnsi="Times New Roman" w:cs="Times New Roman"/>
          <w:sz w:val="28"/>
          <w:szCs w:val="28"/>
          <w:lang w:val="kk-KZ"/>
        </w:rPr>
        <w:t>өйлемнің соңында етістіктің орнына араб</w:t>
      </w:r>
      <w:r w:rsidR="00F15A52" w:rsidRPr="00B03B92">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парсы сөздерін қолданады. Мысалы, </w:t>
      </w:r>
      <w:r>
        <w:rPr>
          <w:rFonts w:ascii="Times New Roman" w:hAnsi="Times New Roman" w:cs="Times New Roman"/>
          <w:sz w:val="28"/>
          <w:szCs w:val="28"/>
          <w:lang w:val="kk-KZ"/>
        </w:rPr>
        <w:t>«</w:t>
      </w:r>
      <w:r w:rsidR="00F15A52" w:rsidRPr="00C07D3C">
        <w:rPr>
          <w:rFonts w:ascii="Times New Roman" w:hAnsi="Times New Roman" w:cs="Times New Roman"/>
          <w:i/>
          <w:iCs/>
          <w:sz w:val="28"/>
          <w:szCs w:val="28"/>
          <w:lang w:val="kk-KZ"/>
        </w:rPr>
        <w:t xml:space="preserve">Осы күнгі қазақтың биіне қарап отырып біз жұрт болмаймыз; бұл адасқан би, қаңғырған билікті тура жолға бастауға жұрт азаматы болып әдіс қылу </w:t>
      </w:r>
      <w:r w:rsidR="00F15A52" w:rsidRPr="00C12829">
        <w:rPr>
          <w:rFonts w:ascii="Times New Roman" w:hAnsi="Times New Roman" w:cs="Times New Roman"/>
          <w:iCs/>
          <w:sz w:val="28"/>
          <w:szCs w:val="28"/>
          <w:lang w:val="kk-KZ"/>
        </w:rPr>
        <w:t>мақсұд</w:t>
      </w:r>
      <w:r>
        <w:rPr>
          <w:rFonts w:ascii="Times New Roman" w:hAnsi="Times New Roman" w:cs="Times New Roman"/>
          <w:sz w:val="28"/>
          <w:szCs w:val="28"/>
          <w:lang w:val="kk-KZ"/>
        </w:rPr>
        <w:t>»</w:t>
      </w:r>
      <w:r w:rsidR="00F15A52">
        <w:rPr>
          <w:rFonts w:ascii="Times New Roman" w:hAnsi="Times New Roman" w:cs="Times New Roman"/>
          <w:sz w:val="28"/>
          <w:szCs w:val="28"/>
          <w:lang w:val="kk-KZ"/>
        </w:rPr>
        <w:t xml:space="preserve"> дейді. </w:t>
      </w:r>
    </w:p>
    <w:p w14:paraId="250F4D12" w14:textId="48495C88" w:rsidR="008654D1" w:rsidRDefault="00F15A52" w:rsidP="00702729">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Әлиханда сөйлемдер “</w:t>
      </w:r>
      <w:r w:rsidR="00533D8D">
        <w:rPr>
          <w:rFonts w:ascii="Times New Roman" w:hAnsi="Times New Roman" w:cs="Times New Roman"/>
          <w:sz w:val="28"/>
          <w:szCs w:val="28"/>
          <w:lang w:val="kk-KZ"/>
        </w:rPr>
        <w:t>д</w:t>
      </w:r>
      <w:r>
        <w:rPr>
          <w:rFonts w:ascii="Times New Roman" w:hAnsi="Times New Roman" w:cs="Times New Roman"/>
          <w:sz w:val="28"/>
          <w:szCs w:val="28"/>
          <w:lang w:val="kk-KZ"/>
        </w:rPr>
        <w:t>еп” дәнекерлігімен, яғни сөйлемнің деп</w:t>
      </w:r>
      <w:r w:rsidRPr="00B03B92">
        <w:rPr>
          <w:rFonts w:ascii="Times New Roman" w:hAnsi="Times New Roman" w:cs="Times New Roman"/>
          <w:sz w:val="28"/>
          <w:szCs w:val="28"/>
          <w:lang w:val="kk-KZ"/>
        </w:rPr>
        <w:t>-</w:t>
      </w:r>
      <w:r>
        <w:rPr>
          <w:rFonts w:ascii="Times New Roman" w:hAnsi="Times New Roman" w:cs="Times New Roman"/>
          <w:sz w:val="28"/>
          <w:szCs w:val="28"/>
          <w:lang w:val="kk-KZ"/>
        </w:rPr>
        <w:t xml:space="preserve">ке аяқталатын конструкциясымен жасалу тәсілі көп. Мысалы, </w:t>
      </w:r>
      <w:r w:rsidR="00C07D3C">
        <w:rPr>
          <w:rFonts w:ascii="Times New Roman" w:hAnsi="Times New Roman" w:cs="Times New Roman"/>
          <w:sz w:val="28"/>
          <w:szCs w:val="28"/>
          <w:lang w:val="kk-KZ"/>
        </w:rPr>
        <w:t>«</w:t>
      </w:r>
      <w:r>
        <w:rPr>
          <w:rFonts w:ascii="Times New Roman" w:hAnsi="Times New Roman" w:cs="Times New Roman"/>
          <w:sz w:val="28"/>
          <w:szCs w:val="28"/>
          <w:lang w:val="kk-KZ"/>
        </w:rPr>
        <w:t>Қазаққа</w:t>
      </w:r>
      <w:r w:rsidR="00C07D3C">
        <w:rPr>
          <w:rFonts w:ascii="Times New Roman" w:hAnsi="Times New Roman" w:cs="Times New Roman"/>
          <w:sz w:val="28"/>
          <w:szCs w:val="28"/>
          <w:lang w:val="kk-KZ"/>
        </w:rPr>
        <w:t>»</w:t>
      </w:r>
      <w:r>
        <w:rPr>
          <w:rFonts w:ascii="Times New Roman" w:hAnsi="Times New Roman" w:cs="Times New Roman"/>
          <w:sz w:val="28"/>
          <w:szCs w:val="28"/>
          <w:lang w:val="kk-KZ"/>
        </w:rPr>
        <w:t xml:space="preserve"> жазылған еді: Берлин судиясы Германия патшасы Вилгелмді патша жерін жалдап отырған Зостқа жығып бергені, патша сенің пікірің законнан тысқары </w:t>
      </w:r>
      <w:r>
        <w:rPr>
          <w:rFonts w:ascii="Times New Roman" w:hAnsi="Times New Roman" w:cs="Times New Roman"/>
          <w:i/>
          <w:iCs/>
          <w:sz w:val="28"/>
          <w:szCs w:val="28"/>
          <w:lang w:val="kk-KZ"/>
        </w:rPr>
        <w:t>деп</w:t>
      </w:r>
      <w:r w:rsidR="00722621">
        <w:rPr>
          <w:rFonts w:ascii="Times New Roman" w:hAnsi="Times New Roman" w:cs="Times New Roman"/>
          <w:sz w:val="28"/>
          <w:szCs w:val="28"/>
          <w:lang w:val="kk-KZ"/>
        </w:rPr>
        <w:t>»</w:t>
      </w:r>
      <w:r>
        <w:rPr>
          <w:rFonts w:ascii="Times New Roman" w:hAnsi="Times New Roman" w:cs="Times New Roman"/>
          <w:sz w:val="28"/>
          <w:szCs w:val="28"/>
          <w:lang w:val="kk-KZ"/>
        </w:rPr>
        <w:t xml:space="preserve"> дейді. Р.</w:t>
      </w:r>
      <w:r w:rsidR="004577D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Сыздық дәл осы </w:t>
      </w:r>
      <w:r w:rsidR="00722621">
        <w:rPr>
          <w:rFonts w:ascii="Times New Roman" w:hAnsi="Times New Roman" w:cs="Times New Roman"/>
          <w:sz w:val="28"/>
          <w:szCs w:val="28"/>
          <w:lang w:val="kk-KZ"/>
        </w:rPr>
        <w:t>«</w:t>
      </w:r>
      <w:r>
        <w:rPr>
          <w:rFonts w:ascii="Times New Roman" w:hAnsi="Times New Roman" w:cs="Times New Roman"/>
          <w:sz w:val="28"/>
          <w:szCs w:val="28"/>
          <w:lang w:val="kk-KZ"/>
        </w:rPr>
        <w:t>деп</w:t>
      </w:r>
      <w:r w:rsidR="00722621">
        <w:rPr>
          <w:rFonts w:ascii="Times New Roman" w:hAnsi="Times New Roman" w:cs="Times New Roman"/>
          <w:sz w:val="28"/>
          <w:szCs w:val="28"/>
          <w:lang w:val="kk-KZ"/>
        </w:rPr>
        <w:t>»</w:t>
      </w:r>
      <w:r>
        <w:rPr>
          <w:rFonts w:ascii="Times New Roman" w:hAnsi="Times New Roman" w:cs="Times New Roman"/>
          <w:sz w:val="28"/>
          <w:szCs w:val="28"/>
          <w:lang w:val="kk-KZ"/>
        </w:rPr>
        <w:t xml:space="preserve"> дәнекерінің Абай мен Ыбырай прозаларында да қолданысқа ие болғанын айта келіп, </w:t>
      </w:r>
      <w:r w:rsidR="00722621">
        <w:rPr>
          <w:rFonts w:ascii="Times New Roman" w:hAnsi="Times New Roman" w:cs="Times New Roman"/>
          <w:sz w:val="28"/>
          <w:szCs w:val="28"/>
          <w:lang w:val="kk-KZ"/>
        </w:rPr>
        <w:t>«</w:t>
      </w:r>
      <w:r>
        <w:rPr>
          <w:rFonts w:ascii="Times New Roman" w:hAnsi="Times New Roman" w:cs="Times New Roman"/>
          <w:sz w:val="28"/>
          <w:szCs w:val="28"/>
          <w:lang w:val="kk-KZ"/>
        </w:rPr>
        <w:t xml:space="preserve">Өткен ғасырдағы проза жанрының үлгісі </w:t>
      </w:r>
      <w:r w:rsidR="00722621">
        <w:rPr>
          <w:rFonts w:ascii="Times New Roman" w:hAnsi="Times New Roman" w:cs="Times New Roman"/>
          <w:sz w:val="28"/>
          <w:szCs w:val="28"/>
          <w:lang w:val="kk-KZ"/>
        </w:rPr>
        <w:t>«</w:t>
      </w:r>
      <w:r>
        <w:rPr>
          <w:rFonts w:ascii="Times New Roman" w:hAnsi="Times New Roman" w:cs="Times New Roman"/>
          <w:sz w:val="28"/>
          <w:szCs w:val="28"/>
          <w:lang w:val="kk-KZ"/>
        </w:rPr>
        <w:t>Дала уалаяты</w:t>
      </w:r>
      <w:r w:rsidR="00722621">
        <w:rPr>
          <w:rFonts w:ascii="Times New Roman" w:hAnsi="Times New Roman" w:cs="Times New Roman"/>
          <w:sz w:val="28"/>
          <w:szCs w:val="28"/>
          <w:lang w:val="kk-KZ"/>
        </w:rPr>
        <w:t>»</w:t>
      </w:r>
      <w:r>
        <w:rPr>
          <w:rFonts w:ascii="Times New Roman" w:hAnsi="Times New Roman" w:cs="Times New Roman"/>
          <w:sz w:val="28"/>
          <w:szCs w:val="28"/>
          <w:lang w:val="kk-KZ"/>
        </w:rPr>
        <w:t xml:space="preserve"> газетінде деп</w:t>
      </w:r>
      <w:r w:rsidRPr="00B03B92">
        <w:rPr>
          <w:rFonts w:ascii="Times New Roman" w:hAnsi="Times New Roman" w:cs="Times New Roman"/>
          <w:sz w:val="28"/>
          <w:szCs w:val="28"/>
          <w:lang w:val="kk-KZ"/>
        </w:rPr>
        <w:t>-</w:t>
      </w:r>
      <w:r>
        <w:rPr>
          <w:rFonts w:ascii="Times New Roman" w:hAnsi="Times New Roman" w:cs="Times New Roman"/>
          <w:sz w:val="28"/>
          <w:szCs w:val="28"/>
          <w:lang w:val="kk-KZ"/>
        </w:rPr>
        <w:t xml:space="preserve">ке біткен сөйлемдердің жиі ұшырасатамыз” деп, “Деп” дәнекерінің сөйлем соңында келуі о баста ауызекі сөйлеу тілінің нормасы екендігін, және бұл тек қазақ тілінің ғана емес, көптеген көне түркі тілдеріне тән болғанын </w:t>
      </w:r>
      <w:r w:rsidR="00040425">
        <w:rPr>
          <w:rFonts w:ascii="Times New Roman" w:hAnsi="Times New Roman" w:cs="Times New Roman"/>
          <w:sz w:val="28"/>
          <w:szCs w:val="28"/>
          <w:lang w:val="kk-KZ"/>
        </w:rPr>
        <w:t xml:space="preserve">мысалға </w:t>
      </w:r>
      <w:r>
        <w:rPr>
          <w:rFonts w:ascii="Times New Roman" w:hAnsi="Times New Roman" w:cs="Times New Roman"/>
          <w:sz w:val="28"/>
          <w:szCs w:val="28"/>
          <w:lang w:val="kk-KZ"/>
        </w:rPr>
        <w:t>келтіреді</w:t>
      </w:r>
      <w:r w:rsidR="00702729">
        <w:rPr>
          <w:rFonts w:ascii="Times New Roman" w:hAnsi="Times New Roman" w:cs="Times New Roman"/>
          <w:sz w:val="28"/>
          <w:szCs w:val="28"/>
          <w:lang w:val="kk-KZ"/>
        </w:rPr>
        <w:t xml:space="preserve"> </w:t>
      </w:r>
      <w:bookmarkStart w:id="46" w:name="_Hlk190956293"/>
      <w:r w:rsidR="00BF383B">
        <w:rPr>
          <w:rFonts w:ascii="Times New Roman" w:hAnsi="Times New Roman" w:cs="Times New Roman"/>
          <w:sz w:val="28"/>
          <w:szCs w:val="28"/>
          <w:lang w:val="kk-KZ"/>
        </w:rPr>
        <w:t>[</w:t>
      </w:r>
      <w:r w:rsidR="009238EA">
        <w:rPr>
          <w:rFonts w:ascii="Times New Roman" w:hAnsi="Times New Roman" w:cs="Times New Roman"/>
          <w:sz w:val="28"/>
          <w:szCs w:val="28"/>
          <w:lang w:val="kk-KZ"/>
        </w:rPr>
        <w:t>62</w:t>
      </w:r>
      <w:r w:rsidR="00BF383B">
        <w:rPr>
          <w:rFonts w:ascii="Times New Roman" w:hAnsi="Times New Roman" w:cs="Times New Roman"/>
          <w:sz w:val="28"/>
          <w:szCs w:val="28"/>
          <w:lang w:val="kk-KZ"/>
        </w:rPr>
        <w:t>]</w:t>
      </w:r>
      <w:r w:rsidR="0091361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bookmarkEnd w:id="46"/>
    <w:p w14:paraId="570C8168" w14:textId="1591A4A5" w:rsidR="008654D1" w:rsidRDefault="00F15A52">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Әлиханда </w:t>
      </w:r>
      <w:r w:rsidR="00722621">
        <w:rPr>
          <w:rFonts w:ascii="Times New Roman" w:hAnsi="Times New Roman" w:cs="Times New Roman"/>
          <w:sz w:val="28"/>
          <w:szCs w:val="28"/>
          <w:lang w:val="kk-KZ"/>
        </w:rPr>
        <w:t>«</w:t>
      </w:r>
      <w:r>
        <w:rPr>
          <w:rFonts w:ascii="Times New Roman" w:hAnsi="Times New Roman" w:cs="Times New Roman"/>
          <w:sz w:val="28"/>
          <w:szCs w:val="28"/>
          <w:lang w:val="kk-KZ"/>
        </w:rPr>
        <w:t>өнер</w:t>
      </w:r>
      <w:r w:rsidR="00722621">
        <w:rPr>
          <w:rFonts w:ascii="Times New Roman" w:hAnsi="Times New Roman" w:cs="Times New Roman"/>
          <w:sz w:val="28"/>
          <w:szCs w:val="28"/>
          <w:lang w:val="kk-KZ"/>
        </w:rPr>
        <w:t>»</w:t>
      </w:r>
      <w:r>
        <w:rPr>
          <w:rFonts w:ascii="Times New Roman" w:hAnsi="Times New Roman" w:cs="Times New Roman"/>
          <w:sz w:val="28"/>
          <w:szCs w:val="28"/>
          <w:lang w:val="kk-KZ"/>
        </w:rPr>
        <w:t xml:space="preserve"> сөзі қазіргі тілдегі </w:t>
      </w:r>
      <w:r w:rsidR="00BA5035">
        <w:rPr>
          <w:rFonts w:ascii="Times New Roman" w:hAnsi="Times New Roman" w:cs="Times New Roman"/>
          <w:sz w:val="28"/>
          <w:szCs w:val="28"/>
          <w:lang w:val="kk-KZ"/>
        </w:rPr>
        <w:t>«</w:t>
      </w:r>
      <w:r>
        <w:rPr>
          <w:rFonts w:ascii="Times New Roman" w:hAnsi="Times New Roman" w:cs="Times New Roman"/>
          <w:sz w:val="28"/>
          <w:szCs w:val="28"/>
          <w:lang w:val="kk-KZ"/>
        </w:rPr>
        <w:t>искусство</w:t>
      </w:r>
      <w:r w:rsidR="00BA5035">
        <w:rPr>
          <w:rFonts w:ascii="Times New Roman" w:hAnsi="Times New Roman" w:cs="Times New Roman"/>
          <w:sz w:val="28"/>
          <w:szCs w:val="28"/>
          <w:lang w:val="kk-KZ"/>
        </w:rPr>
        <w:t>»</w:t>
      </w:r>
      <w:r>
        <w:rPr>
          <w:rFonts w:ascii="Times New Roman" w:hAnsi="Times New Roman" w:cs="Times New Roman"/>
          <w:sz w:val="28"/>
          <w:szCs w:val="28"/>
          <w:lang w:val="kk-KZ"/>
        </w:rPr>
        <w:t xml:space="preserve"> мағынасында емес </w:t>
      </w:r>
      <w:r w:rsidR="00BA5035">
        <w:rPr>
          <w:rFonts w:ascii="Times New Roman" w:hAnsi="Times New Roman" w:cs="Times New Roman"/>
          <w:sz w:val="28"/>
          <w:szCs w:val="28"/>
          <w:lang w:val="kk-KZ"/>
        </w:rPr>
        <w:t>«</w:t>
      </w:r>
      <w:r>
        <w:rPr>
          <w:rFonts w:ascii="Times New Roman" w:hAnsi="Times New Roman" w:cs="Times New Roman"/>
          <w:sz w:val="28"/>
          <w:szCs w:val="28"/>
          <w:lang w:val="kk-KZ"/>
        </w:rPr>
        <w:t>қызмет</w:t>
      </w:r>
      <w:r w:rsidR="00BA5035">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BA5035">
        <w:rPr>
          <w:rFonts w:ascii="Times New Roman" w:hAnsi="Times New Roman" w:cs="Times New Roman"/>
          <w:sz w:val="28"/>
          <w:szCs w:val="28"/>
          <w:lang w:val="kk-KZ"/>
        </w:rPr>
        <w:t>«</w:t>
      </w:r>
      <w:r>
        <w:rPr>
          <w:rFonts w:ascii="Times New Roman" w:hAnsi="Times New Roman" w:cs="Times New Roman"/>
          <w:sz w:val="28"/>
          <w:szCs w:val="28"/>
          <w:lang w:val="kk-KZ"/>
        </w:rPr>
        <w:t>кәсіп</w:t>
      </w:r>
      <w:r w:rsidR="00BA5035">
        <w:rPr>
          <w:rFonts w:ascii="Times New Roman" w:hAnsi="Times New Roman" w:cs="Times New Roman"/>
          <w:sz w:val="28"/>
          <w:szCs w:val="28"/>
          <w:lang w:val="kk-KZ"/>
        </w:rPr>
        <w:t>»</w:t>
      </w:r>
      <w:r>
        <w:rPr>
          <w:rFonts w:ascii="Times New Roman" w:hAnsi="Times New Roman" w:cs="Times New Roman"/>
          <w:sz w:val="28"/>
          <w:szCs w:val="28"/>
          <w:lang w:val="kk-KZ"/>
        </w:rPr>
        <w:t xml:space="preserve"> мағынасында қолданылады. Мысалы, </w:t>
      </w:r>
      <w:r w:rsidR="00BA5035">
        <w:rPr>
          <w:rFonts w:ascii="Times New Roman" w:hAnsi="Times New Roman" w:cs="Times New Roman"/>
          <w:sz w:val="28"/>
          <w:szCs w:val="28"/>
          <w:lang w:val="kk-KZ"/>
        </w:rPr>
        <w:t>«</w:t>
      </w:r>
      <w:r>
        <w:rPr>
          <w:rFonts w:ascii="Times New Roman" w:hAnsi="Times New Roman" w:cs="Times New Roman"/>
          <w:sz w:val="28"/>
          <w:szCs w:val="28"/>
          <w:lang w:val="kk-KZ"/>
        </w:rPr>
        <w:t xml:space="preserve">Қазақ жақсысы орыс етегінен жем жегенді зор </w:t>
      </w:r>
      <w:r>
        <w:rPr>
          <w:rFonts w:ascii="Times New Roman" w:hAnsi="Times New Roman" w:cs="Times New Roman"/>
          <w:i/>
          <w:iCs/>
          <w:sz w:val="28"/>
          <w:szCs w:val="28"/>
          <w:lang w:val="kk-KZ"/>
        </w:rPr>
        <w:t>өнер</w:t>
      </w:r>
      <w:r>
        <w:rPr>
          <w:rFonts w:ascii="Times New Roman" w:hAnsi="Times New Roman" w:cs="Times New Roman"/>
          <w:sz w:val="28"/>
          <w:szCs w:val="28"/>
          <w:lang w:val="kk-KZ"/>
        </w:rPr>
        <w:t xml:space="preserve"> көрді</w:t>
      </w:r>
      <w:r w:rsidR="00BA5035">
        <w:rPr>
          <w:rFonts w:ascii="Times New Roman" w:hAnsi="Times New Roman" w:cs="Times New Roman"/>
          <w:sz w:val="28"/>
          <w:szCs w:val="28"/>
          <w:lang w:val="kk-KZ"/>
        </w:rPr>
        <w:t>»</w:t>
      </w:r>
      <w:r w:rsidR="00AE1458">
        <w:rPr>
          <w:rFonts w:ascii="Times New Roman" w:hAnsi="Times New Roman" w:cs="Times New Roman"/>
          <w:sz w:val="28"/>
          <w:szCs w:val="28"/>
          <w:lang w:val="kk-KZ"/>
        </w:rPr>
        <w:t xml:space="preserve">, </w:t>
      </w:r>
      <w:r w:rsidR="00AE1458" w:rsidRPr="00AE1458">
        <w:rPr>
          <w:rFonts w:ascii="Times New Roman" w:hAnsi="Times New Roman" w:cs="Times New Roman"/>
          <w:sz w:val="28"/>
          <w:szCs w:val="28"/>
          <w:lang w:val="kk-KZ"/>
        </w:rPr>
        <w:t>-</w:t>
      </w:r>
      <w:r>
        <w:rPr>
          <w:rFonts w:ascii="Times New Roman" w:hAnsi="Times New Roman" w:cs="Times New Roman"/>
          <w:sz w:val="28"/>
          <w:szCs w:val="28"/>
          <w:lang w:val="kk-KZ"/>
        </w:rPr>
        <w:t xml:space="preserve"> деп (Абайдан алып отыр</w:t>
      </w:r>
      <w:r w:rsidR="000A49A0">
        <w:rPr>
          <w:rFonts w:ascii="Times New Roman" w:hAnsi="Times New Roman" w:cs="Times New Roman"/>
          <w:sz w:val="28"/>
          <w:szCs w:val="28"/>
          <w:lang w:val="kk-KZ"/>
        </w:rPr>
        <w:t>-</w:t>
      </w:r>
      <w:r>
        <w:rPr>
          <w:rFonts w:ascii="Times New Roman" w:hAnsi="Times New Roman" w:cs="Times New Roman"/>
          <w:sz w:val="28"/>
          <w:szCs w:val="28"/>
          <w:lang w:val="kk-KZ"/>
        </w:rPr>
        <w:t>ау), орысқа жағымпазданып нан табуды кәсіп қылды деген мағынада қолданып отыр.</w:t>
      </w:r>
    </w:p>
    <w:p w14:paraId="638D4C62" w14:textId="0E8A7934" w:rsidR="00F62B3C" w:rsidRDefault="00F15A52" w:rsidP="009C0193">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  </w:t>
      </w:r>
      <w:r w:rsidR="00034E69">
        <w:rPr>
          <w:rFonts w:ascii="Times New Roman" w:hAnsi="Times New Roman" w:cs="Times New Roman"/>
          <w:sz w:val="28"/>
          <w:szCs w:val="28"/>
          <w:lang w:val="kk-KZ"/>
        </w:rPr>
        <w:t xml:space="preserve">өз </w:t>
      </w:r>
      <w:r>
        <w:rPr>
          <w:rFonts w:ascii="Times New Roman" w:hAnsi="Times New Roman" w:cs="Times New Roman"/>
          <w:sz w:val="28"/>
          <w:szCs w:val="28"/>
          <w:lang w:val="kk-KZ"/>
        </w:rPr>
        <w:t xml:space="preserve">мақалаларында риторикалық сұрақ қоюдың шебері. </w:t>
      </w:r>
      <w:r w:rsidR="00AE1458">
        <w:rPr>
          <w:rFonts w:ascii="Times New Roman" w:hAnsi="Times New Roman" w:cs="Times New Roman"/>
          <w:sz w:val="28"/>
          <w:szCs w:val="28"/>
          <w:lang w:val="kk-KZ"/>
        </w:rPr>
        <w:t>«</w:t>
      </w:r>
      <w:r>
        <w:rPr>
          <w:rFonts w:ascii="Times New Roman" w:hAnsi="Times New Roman" w:cs="Times New Roman"/>
          <w:sz w:val="28"/>
          <w:szCs w:val="28"/>
          <w:lang w:val="kk-KZ"/>
        </w:rPr>
        <w:t>Жұрт шариғатты малданып отырса, әліпті таяқ деп білмейтін ауылни зорлығына құл бола ма? Жұрт шын мұсылманшылық жолына таза кірсе, өтірік құран алып жан бере ме? Халық шариғат жолынан  қисық жатса, шариғатпен айтамын деген билік бос құр қалмай ма?</w:t>
      </w:r>
      <w:r w:rsidR="00AE1458">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AE1458">
        <w:rPr>
          <w:rFonts w:ascii="Times New Roman" w:hAnsi="Times New Roman" w:cs="Times New Roman"/>
          <w:sz w:val="28"/>
          <w:szCs w:val="28"/>
          <w:lang w:val="kk-KZ"/>
        </w:rPr>
        <w:t>«</w:t>
      </w:r>
      <w:r>
        <w:rPr>
          <w:rFonts w:ascii="Times New Roman" w:hAnsi="Times New Roman" w:cs="Times New Roman"/>
          <w:sz w:val="28"/>
          <w:szCs w:val="28"/>
          <w:lang w:val="kk-KZ"/>
        </w:rPr>
        <w:t>Шариғатқа салсақ, біздің қазақ Қытай әйелдерінің сіріге тіккен аяғындай болар. Бұл аяқ сұлу болуға жақсы, жүруге кем емес пе?</w:t>
      </w:r>
      <w:r w:rsidR="00AE1458">
        <w:rPr>
          <w:rFonts w:ascii="Times New Roman" w:hAnsi="Times New Roman" w:cs="Times New Roman"/>
          <w:sz w:val="28"/>
          <w:szCs w:val="28"/>
          <w:lang w:val="kk-KZ"/>
        </w:rPr>
        <w:t>»</w:t>
      </w:r>
      <w:r>
        <w:rPr>
          <w:rFonts w:ascii="Times New Roman" w:hAnsi="Times New Roman" w:cs="Times New Roman"/>
          <w:sz w:val="28"/>
          <w:szCs w:val="28"/>
          <w:lang w:val="kk-KZ"/>
        </w:rPr>
        <w:t>, т.б.</w:t>
      </w:r>
    </w:p>
    <w:p w14:paraId="1DC603C0" w14:textId="1C9007F5" w:rsidR="008654D1" w:rsidRPr="002470C9" w:rsidRDefault="00F15A52" w:rsidP="002470C9">
      <w:pPr>
        <w:pStyle w:val="af"/>
        <w:ind w:firstLineChars="250" w:firstLine="700"/>
        <w:jc w:val="both"/>
        <w:rPr>
          <w:rFonts w:ascii="Times New Roman" w:hAnsi="Times New Roman" w:cs="Times New Roman"/>
          <w:b/>
          <w:bCs/>
          <w:i/>
          <w:iCs/>
          <w:sz w:val="28"/>
          <w:szCs w:val="28"/>
          <w:lang w:val="kk-KZ"/>
        </w:rPr>
      </w:pPr>
      <w:r>
        <w:rPr>
          <w:rFonts w:ascii="Times New Roman" w:hAnsi="Times New Roman" w:cs="Times New Roman"/>
          <w:sz w:val="28"/>
          <w:szCs w:val="28"/>
          <w:lang w:val="kk-KZ"/>
        </w:rPr>
        <w:t>Әлихан ойын түйін</w:t>
      </w:r>
      <w:r w:rsidR="00804472">
        <w:rPr>
          <w:rFonts w:ascii="Times New Roman" w:hAnsi="Times New Roman" w:cs="Times New Roman"/>
          <w:sz w:val="28"/>
          <w:szCs w:val="28"/>
          <w:lang w:val="kk-KZ"/>
        </w:rPr>
        <w:t>д</w:t>
      </w:r>
      <w:r>
        <w:rPr>
          <w:rFonts w:ascii="Times New Roman" w:hAnsi="Times New Roman" w:cs="Times New Roman"/>
          <w:sz w:val="28"/>
          <w:szCs w:val="28"/>
          <w:lang w:val="kk-KZ"/>
        </w:rPr>
        <w:t>егенде немесе негізгі ойын жеткізу үшін сөздің орайын, сөздің мәйегін тауып, сөздерді логикалық тұрғыда ойнатып, сөзге жан бітіреді. Мысалы</w:t>
      </w:r>
      <w:r w:rsidR="00A74906">
        <w:rPr>
          <w:rFonts w:ascii="Times New Roman" w:hAnsi="Times New Roman" w:cs="Times New Roman"/>
          <w:sz w:val="28"/>
          <w:szCs w:val="28"/>
          <w:lang w:val="kk-KZ"/>
        </w:rPr>
        <w:t xml:space="preserve"> Ә.Бөкейханның</w:t>
      </w:r>
      <w:r w:rsidR="002F4950">
        <w:rPr>
          <w:rFonts w:ascii="Times New Roman" w:hAnsi="Times New Roman" w:cs="Times New Roman"/>
          <w:sz w:val="28"/>
          <w:szCs w:val="28"/>
          <w:lang w:val="kk-KZ"/>
        </w:rPr>
        <w:t xml:space="preserve"> </w:t>
      </w:r>
      <w:bookmarkStart w:id="47" w:name="_Hlk191248141"/>
      <w:r w:rsidR="002F4950" w:rsidRPr="002F4950">
        <w:rPr>
          <w:rFonts w:ascii="Times New Roman" w:hAnsi="Times New Roman" w:cs="Times New Roman"/>
          <w:sz w:val="28"/>
          <w:szCs w:val="28"/>
          <w:lang w:val="kk-KZ"/>
        </w:rPr>
        <w:t>19</w:t>
      </w:r>
      <w:r w:rsidR="002F4950">
        <w:rPr>
          <w:rFonts w:ascii="Times New Roman" w:hAnsi="Times New Roman" w:cs="Times New Roman"/>
          <w:sz w:val="28"/>
          <w:szCs w:val="28"/>
          <w:lang w:val="kk-KZ"/>
        </w:rPr>
        <w:t xml:space="preserve">26 жылы </w:t>
      </w:r>
      <w:r w:rsidR="002470C9">
        <w:rPr>
          <w:rFonts w:ascii="Times New Roman" w:hAnsi="Times New Roman" w:cs="Times New Roman"/>
          <w:sz w:val="28"/>
          <w:szCs w:val="28"/>
          <w:lang w:val="kk-KZ"/>
        </w:rPr>
        <w:t xml:space="preserve">«Жаңа мектеп» журналының №9-10 санында жарияланған </w:t>
      </w:r>
      <w:r w:rsidR="00CA3B06">
        <w:rPr>
          <w:rFonts w:ascii="Times New Roman" w:hAnsi="Times New Roman" w:cs="Times New Roman"/>
          <w:sz w:val="28"/>
          <w:szCs w:val="28"/>
          <w:lang w:val="kk-KZ"/>
        </w:rPr>
        <w:t xml:space="preserve">сапалы білім алу үшін тәжірибенің маңызы </w:t>
      </w:r>
      <w:r w:rsidR="009C0193">
        <w:rPr>
          <w:rFonts w:ascii="Times New Roman" w:hAnsi="Times New Roman" w:cs="Times New Roman"/>
          <w:sz w:val="28"/>
          <w:szCs w:val="28"/>
          <w:lang w:val="kk-KZ"/>
        </w:rPr>
        <w:t xml:space="preserve">зор екенін баяндайтын </w:t>
      </w:r>
      <w:r w:rsidR="009C0193">
        <w:rPr>
          <w:rFonts w:ascii="Times New Roman" w:hAnsi="Times New Roman" w:cs="Times New Roman"/>
          <w:b/>
          <w:bCs/>
          <w:sz w:val="28"/>
          <w:szCs w:val="28"/>
          <w:lang w:val="kk-KZ"/>
        </w:rPr>
        <w:t>«</w:t>
      </w:r>
      <w:r w:rsidR="002470C9" w:rsidRPr="00C12829">
        <w:rPr>
          <w:rFonts w:ascii="Times New Roman" w:hAnsi="Times New Roman" w:cs="Times New Roman"/>
          <w:bCs/>
          <w:i/>
          <w:sz w:val="28"/>
          <w:szCs w:val="28"/>
          <w:lang w:val="kk-KZ"/>
        </w:rPr>
        <w:t>Серуен жасап зерттеу әдісі</w:t>
      </w:r>
      <w:r w:rsidR="009C0193">
        <w:rPr>
          <w:rFonts w:ascii="Times New Roman" w:hAnsi="Times New Roman" w:cs="Times New Roman"/>
          <w:b/>
          <w:bCs/>
          <w:i/>
          <w:iCs/>
          <w:sz w:val="28"/>
          <w:szCs w:val="28"/>
          <w:lang w:val="kk-KZ"/>
        </w:rPr>
        <w:t>»</w:t>
      </w:r>
      <w:r>
        <w:rPr>
          <w:rFonts w:ascii="Times New Roman" w:hAnsi="Times New Roman" w:cs="Times New Roman"/>
          <w:sz w:val="28"/>
          <w:szCs w:val="28"/>
          <w:lang w:val="kk-KZ"/>
        </w:rPr>
        <w:t xml:space="preserve"> </w:t>
      </w:r>
      <w:bookmarkEnd w:id="47"/>
      <w:r w:rsidR="002470C9">
        <w:rPr>
          <w:rFonts w:ascii="Times New Roman" w:hAnsi="Times New Roman" w:cs="Times New Roman"/>
          <w:sz w:val="28"/>
          <w:szCs w:val="28"/>
          <w:lang w:val="kk-KZ"/>
        </w:rPr>
        <w:t xml:space="preserve">мақаласында: </w:t>
      </w:r>
      <w:r w:rsidR="009C0193">
        <w:rPr>
          <w:rFonts w:ascii="Times New Roman" w:hAnsi="Times New Roman" w:cs="Times New Roman"/>
          <w:sz w:val="28"/>
          <w:szCs w:val="28"/>
          <w:lang w:val="kk-KZ"/>
        </w:rPr>
        <w:t>«</w:t>
      </w:r>
      <w:r w:rsidRPr="005D64C4">
        <w:rPr>
          <w:rFonts w:ascii="Times New Roman" w:hAnsi="Times New Roman" w:cs="Times New Roman"/>
          <w:i/>
          <w:iCs/>
          <w:sz w:val="28"/>
          <w:szCs w:val="28"/>
          <w:lang w:val="kk-KZ"/>
        </w:rPr>
        <w:t>жаттап алған білім кісіден сұрап киген тон сияқты. Тойда тонымды бер деп шешіп алғандай жаттап алып білген білім мектептің табалдырығын аттай бере естен шығады да ұмытылады</w:t>
      </w:r>
      <w:r w:rsidR="005D64C4">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B6EDC">
        <w:rPr>
          <w:rFonts w:ascii="Times New Roman" w:hAnsi="Times New Roman" w:cs="Times New Roman"/>
          <w:sz w:val="28"/>
          <w:szCs w:val="28"/>
          <w:lang w:val="kk-KZ"/>
        </w:rPr>
        <w:t>«</w:t>
      </w:r>
      <w:r w:rsidRPr="00DB6EDC">
        <w:rPr>
          <w:rFonts w:ascii="Times New Roman" w:hAnsi="Times New Roman" w:cs="Times New Roman"/>
          <w:i/>
          <w:iCs/>
          <w:sz w:val="28"/>
          <w:szCs w:val="28"/>
          <w:lang w:val="kk-KZ"/>
        </w:rPr>
        <w:t>Аңда жүріп кісі байлаған түлкі өзің қуып алған түлкіге жетпейді.</w:t>
      </w:r>
      <w:r w:rsidR="00DB6EDC" w:rsidRPr="00DB6EDC">
        <w:rPr>
          <w:rFonts w:ascii="Times New Roman" w:hAnsi="Times New Roman" w:cs="Times New Roman"/>
          <w:i/>
          <w:iCs/>
          <w:sz w:val="28"/>
          <w:szCs w:val="28"/>
          <w:lang w:val="kk-KZ"/>
        </w:rPr>
        <w:t xml:space="preserve"> </w:t>
      </w:r>
      <w:r w:rsidRPr="00DB6EDC">
        <w:rPr>
          <w:rFonts w:ascii="Times New Roman" w:hAnsi="Times New Roman" w:cs="Times New Roman"/>
          <w:i/>
          <w:iCs/>
          <w:sz w:val="28"/>
          <w:szCs w:val="28"/>
          <w:lang w:val="kk-KZ"/>
        </w:rPr>
        <w:t>...Бұ туралы тәжірибә көзбен көрген, қолмен ұстағаннан басталады</w:t>
      </w:r>
      <w:r w:rsidR="00DB6ED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DB6EDC">
        <w:rPr>
          <w:rFonts w:ascii="Times New Roman" w:hAnsi="Times New Roman" w:cs="Times New Roman"/>
          <w:sz w:val="28"/>
          <w:szCs w:val="28"/>
          <w:lang w:val="kk-KZ"/>
        </w:rPr>
        <w:t>«</w:t>
      </w:r>
      <w:r w:rsidRPr="005D01FD">
        <w:rPr>
          <w:rFonts w:ascii="Times New Roman" w:hAnsi="Times New Roman" w:cs="Times New Roman"/>
          <w:i/>
          <w:iCs/>
          <w:sz w:val="28"/>
          <w:szCs w:val="28"/>
          <w:lang w:val="kk-KZ"/>
        </w:rPr>
        <w:t>Тәжірибә жолымен білімге шыныққан адам білгенін көріне ала кетеді</w:t>
      </w:r>
      <w:r w:rsidR="005D01FD">
        <w:rPr>
          <w:rFonts w:ascii="Times New Roman" w:hAnsi="Times New Roman" w:cs="Times New Roman"/>
          <w:sz w:val="28"/>
          <w:szCs w:val="28"/>
          <w:lang w:val="kk-KZ"/>
        </w:rPr>
        <w:t>»</w:t>
      </w:r>
      <w:r w:rsidR="00F60563">
        <w:rPr>
          <w:rFonts w:ascii="Times New Roman" w:hAnsi="Times New Roman" w:cs="Times New Roman"/>
          <w:sz w:val="28"/>
          <w:szCs w:val="28"/>
          <w:lang w:val="kk-KZ"/>
        </w:rPr>
        <w:t xml:space="preserve">- </w:t>
      </w:r>
      <w:r>
        <w:rPr>
          <w:rFonts w:ascii="Times New Roman" w:hAnsi="Times New Roman" w:cs="Times New Roman"/>
          <w:sz w:val="28"/>
          <w:szCs w:val="28"/>
          <w:lang w:val="kk-KZ"/>
        </w:rPr>
        <w:t>де</w:t>
      </w:r>
      <w:r w:rsidR="005D01FD">
        <w:rPr>
          <w:rFonts w:ascii="Times New Roman" w:hAnsi="Times New Roman" w:cs="Times New Roman"/>
          <w:sz w:val="28"/>
          <w:szCs w:val="28"/>
          <w:lang w:val="kk-KZ"/>
        </w:rPr>
        <w:t>п</w:t>
      </w:r>
      <w:r>
        <w:rPr>
          <w:rFonts w:ascii="Times New Roman" w:hAnsi="Times New Roman" w:cs="Times New Roman"/>
          <w:sz w:val="28"/>
          <w:szCs w:val="28"/>
          <w:lang w:val="kk-KZ"/>
        </w:rPr>
        <w:t xml:space="preserve"> тәжірибе арқылы берілген білімнің адам есінде мәңгілік қал</w:t>
      </w:r>
      <w:r w:rsidR="00281A92">
        <w:rPr>
          <w:rFonts w:ascii="Times New Roman" w:hAnsi="Times New Roman" w:cs="Times New Roman"/>
          <w:sz w:val="28"/>
          <w:szCs w:val="28"/>
          <w:lang w:val="kk-KZ"/>
        </w:rPr>
        <w:t>ып,</w:t>
      </w:r>
      <w:r>
        <w:rPr>
          <w:rFonts w:ascii="Times New Roman" w:hAnsi="Times New Roman" w:cs="Times New Roman"/>
          <w:sz w:val="28"/>
          <w:szCs w:val="28"/>
          <w:lang w:val="kk-KZ"/>
        </w:rPr>
        <w:t xml:space="preserve"> </w:t>
      </w:r>
      <w:r w:rsidR="005D01FD">
        <w:rPr>
          <w:rFonts w:ascii="Times New Roman" w:hAnsi="Times New Roman" w:cs="Times New Roman"/>
          <w:sz w:val="28"/>
          <w:szCs w:val="28"/>
          <w:lang w:val="kk-KZ"/>
        </w:rPr>
        <w:t>«</w:t>
      </w:r>
      <w:r>
        <w:rPr>
          <w:rFonts w:ascii="Times New Roman" w:hAnsi="Times New Roman" w:cs="Times New Roman"/>
          <w:sz w:val="28"/>
          <w:szCs w:val="28"/>
          <w:lang w:val="kk-KZ"/>
        </w:rPr>
        <w:t>көріне ала кетеді</w:t>
      </w:r>
      <w:r w:rsidR="00281A92">
        <w:rPr>
          <w:rFonts w:ascii="Times New Roman" w:hAnsi="Times New Roman" w:cs="Times New Roman"/>
          <w:sz w:val="28"/>
          <w:szCs w:val="28"/>
          <w:lang w:val="kk-KZ"/>
        </w:rPr>
        <w:t>»</w:t>
      </w:r>
      <w:r>
        <w:rPr>
          <w:rFonts w:ascii="Times New Roman" w:hAnsi="Times New Roman" w:cs="Times New Roman"/>
          <w:sz w:val="28"/>
          <w:szCs w:val="28"/>
          <w:lang w:val="kk-KZ"/>
        </w:rPr>
        <w:t xml:space="preserve"> де</w:t>
      </w:r>
      <w:r w:rsidR="00281A92">
        <w:rPr>
          <w:rFonts w:ascii="Times New Roman" w:hAnsi="Times New Roman" w:cs="Times New Roman"/>
          <w:sz w:val="28"/>
          <w:szCs w:val="28"/>
          <w:lang w:val="kk-KZ"/>
        </w:rPr>
        <w:t>йді.</w:t>
      </w:r>
      <w:r>
        <w:rPr>
          <w:rFonts w:ascii="Times New Roman" w:hAnsi="Times New Roman" w:cs="Times New Roman"/>
          <w:sz w:val="28"/>
          <w:szCs w:val="28"/>
          <w:lang w:val="kk-KZ"/>
        </w:rPr>
        <w:t xml:space="preserve"> </w:t>
      </w:r>
      <w:r w:rsidR="003E6F78">
        <w:rPr>
          <w:rFonts w:ascii="Times New Roman" w:hAnsi="Times New Roman" w:cs="Times New Roman"/>
          <w:sz w:val="28"/>
          <w:szCs w:val="28"/>
          <w:lang w:val="kk-KZ"/>
        </w:rPr>
        <w:t>«</w:t>
      </w:r>
      <w:r w:rsidRPr="003E6F78">
        <w:rPr>
          <w:rFonts w:ascii="Times New Roman" w:hAnsi="Times New Roman" w:cs="Times New Roman"/>
          <w:i/>
          <w:iCs/>
          <w:sz w:val="28"/>
          <w:szCs w:val="28"/>
          <w:lang w:val="kk-KZ"/>
        </w:rPr>
        <w:t>Оқытушы ісіне шебер болса, өзі де, балалар да</w:t>
      </w:r>
      <w:r>
        <w:rPr>
          <w:rFonts w:ascii="Times New Roman" w:hAnsi="Times New Roman" w:cs="Times New Roman"/>
          <w:sz w:val="28"/>
          <w:szCs w:val="28"/>
          <w:lang w:val="kk-KZ"/>
        </w:rPr>
        <w:t xml:space="preserve"> </w:t>
      </w:r>
      <w:r>
        <w:rPr>
          <w:rFonts w:ascii="Times New Roman" w:hAnsi="Times New Roman" w:cs="Times New Roman"/>
          <w:i/>
          <w:iCs/>
          <w:sz w:val="28"/>
          <w:szCs w:val="28"/>
          <w:lang w:val="kk-KZ"/>
        </w:rPr>
        <w:t>табиғатты әліп</w:t>
      </w:r>
      <w:r w:rsidRPr="00B03B92">
        <w:rPr>
          <w:rFonts w:ascii="Times New Roman" w:hAnsi="Times New Roman" w:cs="Times New Roman"/>
          <w:i/>
          <w:iCs/>
          <w:sz w:val="28"/>
          <w:szCs w:val="28"/>
          <w:lang w:val="kk-KZ"/>
        </w:rPr>
        <w:t>-</w:t>
      </w:r>
      <w:r>
        <w:rPr>
          <w:rFonts w:ascii="Times New Roman" w:hAnsi="Times New Roman" w:cs="Times New Roman"/>
          <w:i/>
          <w:iCs/>
          <w:sz w:val="28"/>
          <w:szCs w:val="28"/>
          <w:lang w:val="kk-KZ"/>
        </w:rPr>
        <w:t>бидей оқып, аты бәйгеден келіп, бүркіті түлкі алып, қызыққа батады да қуанады. Бала оқытуға, күйі түскен қаршығадай, тілеп ұшады</w:t>
      </w:r>
      <w:r w:rsidR="006D574B">
        <w:rPr>
          <w:rFonts w:ascii="Times New Roman" w:hAnsi="Times New Roman" w:cs="Times New Roman"/>
          <w:sz w:val="28"/>
          <w:szCs w:val="28"/>
          <w:lang w:val="kk-KZ"/>
        </w:rPr>
        <w:t>»</w:t>
      </w:r>
      <w:r w:rsidR="00F851C4">
        <w:rPr>
          <w:rFonts w:ascii="Times New Roman" w:hAnsi="Times New Roman" w:cs="Times New Roman"/>
          <w:sz w:val="28"/>
          <w:szCs w:val="28"/>
          <w:lang w:val="kk-KZ"/>
        </w:rPr>
        <w:t xml:space="preserve"> [4</w:t>
      </w:r>
      <w:r w:rsidR="00522597">
        <w:rPr>
          <w:rFonts w:ascii="Times New Roman" w:hAnsi="Times New Roman" w:cs="Times New Roman"/>
          <w:sz w:val="28"/>
          <w:szCs w:val="28"/>
          <w:lang w:val="kk-KZ"/>
        </w:rPr>
        <w:t>9</w:t>
      </w:r>
      <w:r w:rsidR="00120911">
        <w:rPr>
          <w:rFonts w:ascii="Times New Roman" w:hAnsi="Times New Roman" w:cs="Times New Roman"/>
          <w:sz w:val="28"/>
          <w:szCs w:val="28"/>
          <w:lang w:val="kk-KZ"/>
        </w:rPr>
        <w:t>, б. 3-576</w:t>
      </w:r>
      <w:r w:rsidR="00F851C4">
        <w:rPr>
          <w:rFonts w:ascii="Times New Roman" w:hAnsi="Times New Roman" w:cs="Times New Roman"/>
          <w:sz w:val="28"/>
          <w:szCs w:val="28"/>
          <w:lang w:val="kk-KZ"/>
        </w:rPr>
        <w:t>]</w:t>
      </w:r>
      <w:r>
        <w:rPr>
          <w:rFonts w:ascii="Times New Roman" w:hAnsi="Times New Roman" w:cs="Times New Roman"/>
          <w:sz w:val="28"/>
          <w:szCs w:val="28"/>
          <w:lang w:val="kk-KZ"/>
        </w:rPr>
        <w:t xml:space="preserve"> Әлихан </w:t>
      </w:r>
      <w:r w:rsidR="006D574B">
        <w:rPr>
          <w:rFonts w:ascii="Times New Roman" w:hAnsi="Times New Roman" w:cs="Times New Roman"/>
          <w:sz w:val="28"/>
          <w:szCs w:val="28"/>
          <w:lang w:val="kk-KZ"/>
        </w:rPr>
        <w:t xml:space="preserve">бұл мақаласында да </w:t>
      </w:r>
      <w:r>
        <w:rPr>
          <w:rFonts w:ascii="Times New Roman" w:hAnsi="Times New Roman" w:cs="Times New Roman"/>
          <w:sz w:val="28"/>
          <w:szCs w:val="28"/>
          <w:lang w:val="kk-KZ"/>
        </w:rPr>
        <w:t xml:space="preserve">бір нәрсені сипаттағанда немесе ойын нақты жеткізу үшін теңеуді </w:t>
      </w:r>
      <w:r w:rsidR="00034E69">
        <w:rPr>
          <w:rFonts w:ascii="Times New Roman" w:hAnsi="Times New Roman" w:cs="Times New Roman"/>
          <w:sz w:val="28"/>
          <w:szCs w:val="28"/>
          <w:lang w:val="kk-KZ"/>
        </w:rPr>
        <w:t>белсенді</w:t>
      </w:r>
      <w:r>
        <w:rPr>
          <w:rFonts w:ascii="Times New Roman" w:hAnsi="Times New Roman" w:cs="Times New Roman"/>
          <w:sz w:val="28"/>
          <w:szCs w:val="28"/>
          <w:lang w:val="kk-KZ"/>
        </w:rPr>
        <w:t xml:space="preserve"> түрде қолданған. Мысалы, “тарыдай түймешектер қозының құмалағындай не бұршақтай, сырты жылтыр жарғақ тәп жұмыртқаның қабығындай”. “Уыздай сарғылт”, “меруерттей мөлтілдеп қабығы шыныдай, тұнық судай”, “қаламның сызығындай, қыл шылбырдың жібінен қадала шыққан қылындай”, “қайшымен алған шаштай”, “жұлдыз құртымыздың үлкендігіне қарағанда мақтаға оранған түрі асықтай”, “жусандай көкшіл қанат”, “үлкендігі шүкейдей”, т.б.</w:t>
      </w:r>
    </w:p>
    <w:p w14:paraId="508AA355" w14:textId="360A8A12" w:rsidR="008654D1" w:rsidRDefault="00F15A52">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166116">
        <w:rPr>
          <w:rFonts w:ascii="Times New Roman" w:hAnsi="Times New Roman" w:cs="Times New Roman"/>
          <w:sz w:val="28"/>
          <w:szCs w:val="28"/>
          <w:lang w:val="kk-KZ"/>
        </w:rPr>
        <w:t>.</w:t>
      </w:r>
      <w:r w:rsidR="00C12829">
        <w:rPr>
          <w:rFonts w:ascii="Times New Roman" w:hAnsi="Times New Roman" w:cs="Times New Roman"/>
          <w:sz w:val="28"/>
          <w:szCs w:val="28"/>
          <w:lang w:val="kk-KZ"/>
        </w:rPr>
        <w:t xml:space="preserve"> </w:t>
      </w:r>
      <w:r w:rsidR="00166116">
        <w:rPr>
          <w:rFonts w:ascii="Times New Roman" w:hAnsi="Times New Roman" w:cs="Times New Roman"/>
          <w:sz w:val="28"/>
          <w:szCs w:val="28"/>
          <w:lang w:val="kk-KZ"/>
        </w:rPr>
        <w:t>Бөкейхан</w:t>
      </w:r>
      <w:r>
        <w:rPr>
          <w:rFonts w:ascii="Times New Roman" w:hAnsi="Times New Roman" w:cs="Times New Roman"/>
          <w:sz w:val="28"/>
          <w:szCs w:val="28"/>
          <w:lang w:val="kk-KZ"/>
        </w:rPr>
        <w:t xml:space="preserve"> сөздерді </w:t>
      </w:r>
      <w:r w:rsidR="00166116">
        <w:rPr>
          <w:rFonts w:ascii="Times New Roman" w:hAnsi="Times New Roman" w:cs="Times New Roman"/>
          <w:sz w:val="28"/>
          <w:szCs w:val="28"/>
          <w:lang w:val="kk-KZ"/>
        </w:rPr>
        <w:t xml:space="preserve">өз орнымен </w:t>
      </w:r>
      <w:r>
        <w:rPr>
          <w:rFonts w:ascii="Times New Roman" w:hAnsi="Times New Roman" w:cs="Times New Roman"/>
          <w:sz w:val="28"/>
          <w:szCs w:val="28"/>
          <w:lang w:val="kk-KZ"/>
        </w:rPr>
        <w:t>ойната білген</w:t>
      </w:r>
      <w:r w:rsidR="00166116">
        <w:rPr>
          <w:rFonts w:ascii="Times New Roman" w:hAnsi="Times New Roman" w:cs="Times New Roman"/>
          <w:sz w:val="28"/>
          <w:szCs w:val="28"/>
          <w:lang w:val="kk-KZ"/>
        </w:rPr>
        <w:t xml:space="preserve"> қаламгер</w:t>
      </w:r>
      <w:r>
        <w:rPr>
          <w:rFonts w:ascii="Times New Roman" w:hAnsi="Times New Roman" w:cs="Times New Roman"/>
          <w:sz w:val="28"/>
          <w:szCs w:val="28"/>
          <w:lang w:val="kk-KZ"/>
        </w:rPr>
        <w:t>. Бір ойды жеткізгенде сөздер арқылы көз алдыңа әр түрлі бе</w:t>
      </w:r>
      <w:r w:rsidR="005B7066">
        <w:rPr>
          <w:rFonts w:ascii="Times New Roman" w:hAnsi="Times New Roman" w:cs="Times New Roman"/>
          <w:sz w:val="28"/>
          <w:szCs w:val="28"/>
          <w:lang w:val="kk-KZ"/>
        </w:rPr>
        <w:t>й</w:t>
      </w:r>
      <w:r>
        <w:rPr>
          <w:rFonts w:ascii="Times New Roman" w:hAnsi="Times New Roman" w:cs="Times New Roman"/>
          <w:sz w:val="28"/>
          <w:szCs w:val="28"/>
          <w:lang w:val="kk-KZ"/>
        </w:rPr>
        <w:t>нелер елестейді. Мысалы, “Атбасар Семейден мың километр, оны елілеп, я сантиметрлеп өлшеу қандай ерсі болса, пыланеттердің күннен алыстығын километрлеп өлшеу де сондай ерсі”. Көз алдыңызға планет</w:t>
      </w:r>
      <w:r w:rsidR="00B0674F">
        <w:rPr>
          <w:rFonts w:ascii="Times New Roman" w:hAnsi="Times New Roman" w:cs="Times New Roman"/>
          <w:sz w:val="28"/>
          <w:szCs w:val="28"/>
          <w:lang w:val="kk-KZ"/>
        </w:rPr>
        <w:t>аларды</w:t>
      </w:r>
      <w:r>
        <w:rPr>
          <w:rFonts w:ascii="Times New Roman" w:hAnsi="Times New Roman" w:cs="Times New Roman"/>
          <w:sz w:val="28"/>
          <w:szCs w:val="28"/>
          <w:lang w:val="kk-KZ"/>
        </w:rPr>
        <w:t>ң күннен ара</w:t>
      </w:r>
      <w:r w:rsidRPr="00B03B92">
        <w:rPr>
          <w:rFonts w:ascii="Times New Roman" w:hAnsi="Times New Roman" w:cs="Times New Roman"/>
          <w:sz w:val="28"/>
          <w:szCs w:val="28"/>
          <w:lang w:val="kk-KZ"/>
        </w:rPr>
        <w:t>-</w:t>
      </w:r>
      <w:r>
        <w:rPr>
          <w:rFonts w:ascii="Times New Roman" w:hAnsi="Times New Roman" w:cs="Times New Roman"/>
          <w:sz w:val="28"/>
          <w:szCs w:val="28"/>
          <w:lang w:val="kk-KZ"/>
        </w:rPr>
        <w:t>қашықтығын теңеген Атбасар мен Семейдің арасын сантиметрмен өлшеп жатқан адамның ақылға сыймайтын іс</w:t>
      </w:r>
      <w:r w:rsidRPr="00B03B92">
        <w:rPr>
          <w:rFonts w:ascii="Times New Roman" w:hAnsi="Times New Roman" w:cs="Times New Roman"/>
          <w:sz w:val="28"/>
          <w:szCs w:val="28"/>
          <w:lang w:val="kk-KZ"/>
        </w:rPr>
        <w:t>-</w:t>
      </w:r>
      <w:r>
        <w:rPr>
          <w:rFonts w:ascii="Times New Roman" w:hAnsi="Times New Roman" w:cs="Times New Roman"/>
          <w:sz w:val="28"/>
          <w:szCs w:val="28"/>
          <w:lang w:val="kk-KZ"/>
        </w:rPr>
        <w:t xml:space="preserve">әрекеті елестейді. </w:t>
      </w:r>
    </w:p>
    <w:p w14:paraId="71A8DD43" w14:textId="3C2DB22C" w:rsidR="008654D1" w:rsidRDefault="00F15A52">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 сөздерден сурет салады: “Бұ (Меркурий) </w:t>
      </w:r>
      <w:r>
        <w:rPr>
          <w:rFonts w:ascii="Times New Roman" w:hAnsi="Times New Roman" w:cs="Times New Roman"/>
          <w:i/>
          <w:iCs/>
          <w:sz w:val="28"/>
          <w:szCs w:val="28"/>
          <w:lang w:val="kk-KZ"/>
        </w:rPr>
        <w:t xml:space="preserve">күннің қолтығында, күннің сәулесіне шомылып жүріп </w:t>
      </w:r>
      <w:r>
        <w:rPr>
          <w:rFonts w:ascii="Times New Roman" w:hAnsi="Times New Roman" w:cs="Times New Roman"/>
          <w:sz w:val="28"/>
          <w:szCs w:val="28"/>
          <w:lang w:val="kk-KZ"/>
        </w:rPr>
        <w:t xml:space="preserve">жердегі бізге, құралсыз көзге көрінбейді”; “Нептін (Нептун) Ұранмен (Уран) </w:t>
      </w:r>
      <w:r>
        <w:rPr>
          <w:rFonts w:ascii="Times New Roman" w:hAnsi="Times New Roman" w:cs="Times New Roman"/>
          <w:i/>
          <w:iCs/>
          <w:sz w:val="28"/>
          <w:szCs w:val="28"/>
          <w:lang w:val="kk-KZ"/>
        </w:rPr>
        <w:t>тетелес</w:t>
      </w:r>
      <w:r>
        <w:rPr>
          <w:rFonts w:ascii="Times New Roman" w:hAnsi="Times New Roman" w:cs="Times New Roman"/>
          <w:sz w:val="28"/>
          <w:szCs w:val="28"/>
          <w:lang w:val="kk-KZ"/>
        </w:rPr>
        <w:t xml:space="preserve">, жерден ана құрлы үлкен...”; “Жерде </w:t>
      </w:r>
      <w:r>
        <w:rPr>
          <w:rFonts w:ascii="Times New Roman" w:hAnsi="Times New Roman" w:cs="Times New Roman"/>
          <w:i/>
          <w:iCs/>
          <w:sz w:val="28"/>
          <w:szCs w:val="28"/>
          <w:lang w:val="kk-KZ"/>
        </w:rPr>
        <w:t xml:space="preserve">жолдас </w:t>
      </w:r>
      <w:r>
        <w:rPr>
          <w:rFonts w:ascii="Times New Roman" w:hAnsi="Times New Roman" w:cs="Times New Roman"/>
          <w:sz w:val="28"/>
          <w:szCs w:val="28"/>
          <w:lang w:val="kk-KZ"/>
        </w:rPr>
        <w:t xml:space="preserve">біреу. Бұл </w:t>
      </w:r>
      <w:r w:rsidR="002C0969">
        <w:rPr>
          <w:rFonts w:ascii="Times New Roman" w:hAnsi="Times New Roman" w:cs="Times New Roman"/>
          <w:sz w:val="28"/>
          <w:szCs w:val="28"/>
          <w:lang w:val="kk-KZ"/>
        </w:rPr>
        <w:t>–</w:t>
      </w:r>
      <w:r w:rsidRPr="00B03B9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ай”. </w:t>
      </w:r>
    </w:p>
    <w:p w14:paraId="763D52B7" w14:textId="2F85E33E" w:rsidR="008654D1" w:rsidRDefault="00F15A52">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 ауызекі тілмен немесе математикалық формулалар мен есептермен де теңеу келтіреді. Мысалы, </w:t>
      </w:r>
      <w:r w:rsidR="00BD6147">
        <w:rPr>
          <w:rFonts w:ascii="Times New Roman" w:hAnsi="Times New Roman" w:cs="Times New Roman"/>
          <w:sz w:val="28"/>
          <w:szCs w:val="28"/>
          <w:lang w:val="kk-KZ"/>
        </w:rPr>
        <w:t>«</w:t>
      </w:r>
      <w:r>
        <w:rPr>
          <w:rFonts w:ascii="Times New Roman" w:hAnsi="Times New Roman" w:cs="Times New Roman"/>
          <w:sz w:val="28"/>
          <w:szCs w:val="28"/>
          <w:lang w:val="kk-KZ"/>
        </w:rPr>
        <w:t>Жоғарыдағы пыланеттер туралы мақала сырлы сөзбен жазылған қыйял суреті емес. Екі жердегі екінің төрт болатыны сияқты айқын, даусыз ғылым жемісі</w:t>
      </w:r>
      <w:r w:rsidR="00B2669C">
        <w:rPr>
          <w:rFonts w:ascii="Times New Roman" w:hAnsi="Times New Roman" w:cs="Times New Roman"/>
          <w:sz w:val="28"/>
          <w:szCs w:val="28"/>
          <w:lang w:val="kk-KZ"/>
        </w:rPr>
        <w:t>»</w:t>
      </w:r>
      <w:r w:rsidR="00350773">
        <w:rPr>
          <w:rFonts w:ascii="Times New Roman" w:hAnsi="Times New Roman" w:cs="Times New Roman"/>
          <w:sz w:val="28"/>
          <w:szCs w:val="28"/>
          <w:lang w:val="kk-KZ"/>
        </w:rPr>
        <w:t>,</w:t>
      </w:r>
      <w:r w:rsidR="00350773" w:rsidRPr="00350773">
        <w:rPr>
          <w:rFonts w:ascii="Times New Roman" w:hAnsi="Times New Roman" w:cs="Times New Roman"/>
          <w:sz w:val="28"/>
          <w:szCs w:val="28"/>
          <w:lang w:val="kk-KZ"/>
        </w:rPr>
        <w:t>-</w:t>
      </w:r>
      <w:r w:rsidR="00350773">
        <w:rPr>
          <w:rFonts w:ascii="Times New Roman" w:hAnsi="Times New Roman" w:cs="Times New Roman"/>
          <w:sz w:val="28"/>
          <w:szCs w:val="28"/>
          <w:lang w:val="kk-KZ"/>
        </w:rPr>
        <w:t xml:space="preserve"> дейді</w:t>
      </w:r>
      <w:r>
        <w:rPr>
          <w:rFonts w:ascii="Times New Roman" w:hAnsi="Times New Roman" w:cs="Times New Roman"/>
          <w:sz w:val="28"/>
          <w:szCs w:val="28"/>
          <w:lang w:val="kk-KZ"/>
        </w:rPr>
        <w:t xml:space="preserve">. </w:t>
      </w:r>
    </w:p>
    <w:p w14:paraId="393F9903" w14:textId="5C8E0C1B" w:rsidR="008654D1" w:rsidRDefault="00F15A52">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 “зор” сөзін </w:t>
      </w:r>
      <w:r w:rsidR="008E291F">
        <w:rPr>
          <w:rFonts w:ascii="Times New Roman" w:hAnsi="Times New Roman" w:cs="Times New Roman"/>
          <w:sz w:val="28"/>
          <w:szCs w:val="28"/>
          <w:lang w:val="kk-KZ"/>
        </w:rPr>
        <w:t>белсенді түрде</w:t>
      </w:r>
      <w:r>
        <w:rPr>
          <w:rFonts w:ascii="Times New Roman" w:hAnsi="Times New Roman" w:cs="Times New Roman"/>
          <w:sz w:val="28"/>
          <w:szCs w:val="28"/>
          <w:lang w:val="kk-KZ"/>
        </w:rPr>
        <w:t xml:space="preserve"> пайдалан</w:t>
      </w:r>
      <w:r w:rsidR="008E291F">
        <w:rPr>
          <w:rFonts w:ascii="Times New Roman" w:hAnsi="Times New Roman" w:cs="Times New Roman"/>
          <w:sz w:val="28"/>
          <w:szCs w:val="28"/>
          <w:lang w:val="kk-KZ"/>
        </w:rPr>
        <w:t>ады</w:t>
      </w:r>
      <w:r>
        <w:rPr>
          <w:rFonts w:ascii="Times New Roman" w:hAnsi="Times New Roman" w:cs="Times New Roman"/>
          <w:sz w:val="28"/>
          <w:szCs w:val="28"/>
          <w:lang w:val="kk-KZ"/>
        </w:rPr>
        <w:t>. Мысалы, “Бұл сиез жолына зор кемшілік”, “С.</w:t>
      </w:r>
      <w:r w:rsidR="00120911">
        <w:rPr>
          <w:rFonts w:ascii="Times New Roman" w:hAnsi="Times New Roman" w:cs="Times New Roman"/>
          <w:sz w:val="28"/>
          <w:szCs w:val="28"/>
          <w:lang w:val="kk-KZ"/>
        </w:rPr>
        <w:t xml:space="preserve"> </w:t>
      </w:r>
      <w:r>
        <w:rPr>
          <w:rFonts w:ascii="Times New Roman" w:hAnsi="Times New Roman" w:cs="Times New Roman"/>
          <w:sz w:val="28"/>
          <w:szCs w:val="28"/>
          <w:lang w:val="kk-KZ"/>
        </w:rPr>
        <w:t>Мақсұдов зор доклад оқыды”, “Тәмам Россия қол астындағы мұсылман істерін басқаратын бір зор мекеме болсын, мұның орны Петербурғда”</w:t>
      </w:r>
    </w:p>
    <w:p w14:paraId="57DDD0EB" w14:textId="5DB6A569" w:rsidR="008654D1" w:rsidRDefault="00F15A52">
      <w:pPr>
        <w:pStyle w:val="af"/>
        <w:ind w:firstLineChars="250" w:firstLine="70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 </w:t>
      </w:r>
      <w:r w:rsidR="00246086">
        <w:rPr>
          <w:rFonts w:ascii="Times New Roman" w:hAnsi="Times New Roman" w:cs="Times New Roman"/>
          <w:sz w:val="28"/>
          <w:szCs w:val="28"/>
          <w:lang w:val="kk-KZ"/>
        </w:rPr>
        <w:t>етістіктің ерекше формасы</w:t>
      </w:r>
      <w:r w:rsidR="00DD6D2E">
        <w:rPr>
          <w:rFonts w:ascii="Times New Roman" w:hAnsi="Times New Roman" w:cs="Times New Roman"/>
          <w:sz w:val="28"/>
          <w:szCs w:val="28"/>
          <w:lang w:val="kk-KZ"/>
        </w:rPr>
        <w:t xml:space="preserve"> есімшенің </w:t>
      </w:r>
      <w:r>
        <w:rPr>
          <w:rFonts w:ascii="Times New Roman" w:hAnsi="Times New Roman" w:cs="Times New Roman"/>
          <w:sz w:val="28"/>
          <w:szCs w:val="28"/>
          <w:lang w:val="kk-KZ"/>
        </w:rPr>
        <w:t>“</w:t>
      </w:r>
      <w:r w:rsidRPr="00246086">
        <w:rPr>
          <w:rFonts w:ascii="Times New Roman" w:hAnsi="Times New Roman" w:cs="Times New Roman"/>
          <w:sz w:val="28"/>
          <w:szCs w:val="28"/>
          <w:lang w:val="kk-KZ"/>
        </w:rPr>
        <w:t>-</w:t>
      </w:r>
      <w:r>
        <w:rPr>
          <w:rFonts w:ascii="Times New Roman" w:hAnsi="Times New Roman" w:cs="Times New Roman"/>
          <w:sz w:val="28"/>
          <w:szCs w:val="28"/>
          <w:lang w:val="kk-KZ"/>
        </w:rPr>
        <w:t>мақ”, “</w:t>
      </w:r>
      <w:r w:rsidRPr="00246086">
        <w:rPr>
          <w:rFonts w:ascii="Times New Roman" w:hAnsi="Times New Roman" w:cs="Times New Roman"/>
          <w:sz w:val="28"/>
          <w:szCs w:val="28"/>
          <w:lang w:val="kk-KZ"/>
        </w:rPr>
        <w:t>-</w:t>
      </w:r>
      <w:r>
        <w:rPr>
          <w:rFonts w:ascii="Times New Roman" w:hAnsi="Times New Roman" w:cs="Times New Roman"/>
          <w:sz w:val="28"/>
          <w:szCs w:val="28"/>
          <w:lang w:val="kk-KZ"/>
        </w:rPr>
        <w:t xml:space="preserve">мек” жұрнақтарын да актив пайдаланған. Оны “Мұсылман сиезі” мақаласынан көп кездестіреміз. Мысалы, “Духовни собрание мен махалле арасында облосни қалаларда мәжіліс мекемесі </w:t>
      </w:r>
      <w:r>
        <w:rPr>
          <w:rFonts w:ascii="Times New Roman" w:hAnsi="Times New Roman" w:cs="Times New Roman"/>
          <w:i/>
          <w:iCs/>
          <w:sz w:val="28"/>
          <w:szCs w:val="28"/>
          <w:lang w:val="kk-KZ"/>
        </w:rPr>
        <w:t>болмақ</w:t>
      </w:r>
      <w:r>
        <w:rPr>
          <w:rFonts w:ascii="Times New Roman" w:hAnsi="Times New Roman" w:cs="Times New Roman"/>
          <w:sz w:val="28"/>
          <w:szCs w:val="28"/>
          <w:lang w:val="kk-KZ"/>
        </w:rPr>
        <w:t xml:space="preserve">”, “Духовни собрание һәм мәжіліс қызметкерлері жалованиені қазнадан </w:t>
      </w:r>
      <w:r>
        <w:rPr>
          <w:rFonts w:ascii="Times New Roman" w:hAnsi="Times New Roman" w:cs="Times New Roman"/>
          <w:i/>
          <w:iCs/>
          <w:sz w:val="28"/>
          <w:szCs w:val="28"/>
          <w:lang w:val="kk-KZ"/>
        </w:rPr>
        <w:t>алмақ</w:t>
      </w:r>
      <w:r>
        <w:rPr>
          <w:rFonts w:ascii="Times New Roman" w:hAnsi="Times New Roman" w:cs="Times New Roman"/>
          <w:sz w:val="28"/>
          <w:szCs w:val="28"/>
          <w:lang w:val="kk-KZ"/>
        </w:rPr>
        <w:t xml:space="preserve">”, “Муфтиден бастап махаллеми дініне шейін қызмет кісілері сайлаумен </w:t>
      </w:r>
      <w:r>
        <w:rPr>
          <w:rFonts w:ascii="Times New Roman" w:hAnsi="Times New Roman" w:cs="Times New Roman"/>
          <w:i/>
          <w:iCs/>
          <w:sz w:val="28"/>
          <w:szCs w:val="28"/>
          <w:lang w:val="kk-KZ"/>
        </w:rPr>
        <w:t>болмақ</w:t>
      </w:r>
      <w:r>
        <w:rPr>
          <w:rFonts w:ascii="Times New Roman" w:hAnsi="Times New Roman" w:cs="Times New Roman"/>
          <w:sz w:val="28"/>
          <w:szCs w:val="28"/>
          <w:lang w:val="kk-KZ"/>
        </w:rPr>
        <w:t xml:space="preserve">”, “Хазіреттердің қайсысы молла жалованиесін </w:t>
      </w:r>
      <w:r w:rsidRPr="00B03B92">
        <w:rPr>
          <w:rFonts w:ascii="Times New Roman" w:hAnsi="Times New Roman" w:cs="Times New Roman"/>
          <w:sz w:val="28"/>
          <w:szCs w:val="28"/>
          <w:lang w:val="kk-KZ"/>
        </w:rPr>
        <w:t xml:space="preserve">8 </w:t>
      </w:r>
      <w:r>
        <w:rPr>
          <w:rFonts w:ascii="Times New Roman" w:hAnsi="Times New Roman" w:cs="Times New Roman"/>
          <w:sz w:val="28"/>
          <w:szCs w:val="28"/>
          <w:lang w:val="kk-KZ"/>
        </w:rPr>
        <w:t xml:space="preserve">жүз сом </w:t>
      </w:r>
      <w:r>
        <w:rPr>
          <w:rFonts w:ascii="Times New Roman" w:hAnsi="Times New Roman" w:cs="Times New Roman"/>
          <w:i/>
          <w:iCs/>
          <w:sz w:val="28"/>
          <w:szCs w:val="28"/>
          <w:lang w:val="kk-KZ"/>
        </w:rPr>
        <w:t>қылмақ</w:t>
      </w:r>
      <w:r>
        <w:rPr>
          <w:rFonts w:ascii="Times New Roman" w:hAnsi="Times New Roman" w:cs="Times New Roman"/>
          <w:sz w:val="28"/>
          <w:szCs w:val="28"/>
          <w:lang w:val="kk-KZ"/>
        </w:rPr>
        <w:t xml:space="preserve"> болды”, т.б.</w:t>
      </w:r>
      <w:r w:rsidR="00C12829">
        <w:rPr>
          <w:rFonts w:ascii="Times New Roman" w:hAnsi="Times New Roman" w:cs="Times New Roman"/>
          <w:sz w:val="28"/>
          <w:szCs w:val="28"/>
          <w:lang w:val="kk-KZ"/>
        </w:rPr>
        <w:t xml:space="preserve"> </w:t>
      </w:r>
      <w:r w:rsidR="001B6D1D" w:rsidRPr="001B6D1D">
        <w:rPr>
          <w:rFonts w:ascii="Times New Roman" w:hAnsi="Times New Roman" w:cs="Times New Roman"/>
          <w:iCs/>
          <w:color w:val="231F20"/>
          <w:spacing w:val="-5"/>
          <w:sz w:val="28"/>
          <w:szCs w:val="28"/>
          <w:lang w:val="kk-KZ"/>
        </w:rPr>
        <w:t>«Серуен жасап зерттеу әдісі» мақаласының әлихантанушы С. Аққұлының құрастырған нұсқасы мен түпнұсқадағы ерекшеленетін тұстары</w:t>
      </w:r>
      <w:r w:rsidR="001B6D1D" w:rsidRPr="001B6D1D">
        <w:rPr>
          <w:rFonts w:ascii="Times New Roman" w:hAnsi="Times New Roman" w:cs="Times New Roman"/>
          <w:sz w:val="28"/>
          <w:szCs w:val="28"/>
          <w:lang w:val="kk-KZ"/>
        </w:rPr>
        <w:t xml:space="preserve"> </w:t>
      </w:r>
      <w:r w:rsidR="00C12829">
        <w:rPr>
          <w:rFonts w:ascii="Times New Roman" w:hAnsi="Times New Roman" w:cs="Times New Roman"/>
          <w:sz w:val="28"/>
          <w:szCs w:val="28"/>
          <w:lang w:val="kk-KZ"/>
        </w:rPr>
        <w:t>(13-кесте).</w:t>
      </w:r>
    </w:p>
    <w:p w14:paraId="08A9610F" w14:textId="77777777" w:rsidR="00914276" w:rsidRDefault="00914276">
      <w:pPr>
        <w:pStyle w:val="af"/>
        <w:ind w:firstLineChars="250" w:firstLine="700"/>
        <w:jc w:val="both"/>
        <w:rPr>
          <w:rFonts w:ascii="Times New Roman" w:hAnsi="Times New Roman" w:cs="Times New Roman"/>
          <w:sz w:val="28"/>
          <w:szCs w:val="28"/>
          <w:lang w:val="kk-KZ"/>
        </w:rPr>
      </w:pPr>
    </w:p>
    <w:p w14:paraId="6AC5F202" w14:textId="37BED4BA" w:rsidR="00A40DBF" w:rsidRDefault="00C12829" w:rsidP="00C12829">
      <w:pPr>
        <w:pStyle w:val="af5"/>
        <w:jc w:val="both"/>
        <w:rPr>
          <w:iCs/>
          <w:color w:val="231F20"/>
          <w:spacing w:val="-5"/>
          <w:sz w:val="28"/>
          <w:szCs w:val="28"/>
        </w:rPr>
      </w:pPr>
      <w:r>
        <w:rPr>
          <w:iCs/>
          <w:color w:val="231F20"/>
          <w:spacing w:val="-5"/>
          <w:sz w:val="28"/>
          <w:szCs w:val="28"/>
        </w:rPr>
        <w:t xml:space="preserve">Кесте 13 – </w:t>
      </w:r>
      <w:r w:rsidR="001B6D1D" w:rsidRPr="001B6D1D">
        <w:rPr>
          <w:iCs/>
          <w:color w:val="231F20"/>
          <w:spacing w:val="-5"/>
          <w:sz w:val="28"/>
          <w:szCs w:val="28"/>
        </w:rPr>
        <w:t>Түпнұсқа және құрастырушының нұсқасы</w:t>
      </w:r>
      <w:r w:rsidR="001B6D1D" w:rsidRPr="00914276">
        <w:rPr>
          <w:iCs/>
          <w:color w:val="231F20"/>
          <w:spacing w:val="-5"/>
          <w:sz w:val="28"/>
          <w:szCs w:val="28"/>
        </w:rPr>
        <w:t xml:space="preserve"> </w:t>
      </w:r>
      <w:bookmarkStart w:id="48" w:name="_Hlk191304444"/>
    </w:p>
    <w:p w14:paraId="7364F50C" w14:textId="77777777" w:rsidR="00C12829" w:rsidRPr="00C12829" w:rsidRDefault="00C12829" w:rsidP="00C12829">
      <w:pPr>
        <w:pStyle w:val="af5"/>
        <w:jc w:val="center"/>
        <w:rPr>
          <w:iCs/>
          <w:sz w:val="16"/>
          <w:szCs w:val="16"/>
        </w:rPr>
      </w:pPr>
    </w:p>
    <w:tbl>
      <w:tblPr>
        <w:tblW w:w="0" w:type="auto"/>
        <w:jc w:val="center"/>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234"/>
        <w:gridCol w:w="2740"/>
        <w:gridCol w:w="3543"/>
      </w:tblGrid>
      <w:tr w:rsidR="00680FC2" w14:paraId="306F8F15" w14:textId="77777777" w:rsidTr="001B6D1D">
        <w:trPr>
          <w:trHeight w:val="590"/>
          <w:jc w:val="center"/>
        </w:trPr>
        <w:tc>
          <w:tcPr>
            <w:tcW w:w="3234" w:type="dxa"/>
            <w:vAlign w:val="center"/>
          </w:tcPr>
          <w:bookmarkEnd w:id="48"/>
          <w:p w14:paraId="6BB6246C" w14:textId="77777777" w:rsidR="00680FC2" w:rsidRPr="00C12829" w:rsidRDefault="00680FC2" w:rsidP="00C12829">
            <w:pPr>
              <w:pStyle w:val="TableParagraph"/>
              <w:spacing w:before="0" w:line="228" w:lineRule="auto"/>
              <w:ind w:left="330" w:right="270" w:hanging="34"/>
              <w:jc w:val="center"/>
              <w:rPr>
                <w:sz w:val="24"/>
              </w:rPr>
            </w:pPr>
            <w:r w:rsidRPr="00C12829">
              <w:rPr>
                <w:color w:val="231F20"/>
                <w:sz w:val="24"/>
              </w:rPr>
              <w:t>С.Аққұлы</w:t>
            </w:r>
            <w:r w:rsidRPr="00C12829">
              <w:rPr>
                <w:color w:val="231F20"/>
                <w:spacing w:val="-15"/>
                <w:sz w:val="24"/>
              </w:rPr>
              <w:t xml:space="preserve"> </w:t>
            </w:r>
            <w:r w:rsidRPr="00C12829">
              <w:rPr>
                <w:color w:val="231F20"/>
                <w:sz w:val="24"/>
              </w:rPr>
              <w:t>құрас- тырған</w:t>
            </w:r>
            <w:r w:rsidRPr="00C12829">
              <w:rPr>
                <w:color w:val="231F20"/>
                <w:spacing w:val="-6"/>
                <w:sz w:val="24"/>
              </w:rPr>
              <w:t xml:space="preserve"> </w:t>
            </w:r>
            <w:r w:rsidRPr="00C12829">
              <w:rPr>
                <w:color w:val="231F20"/>
                <w:spacing w:val="-2"/>
                <w:sz w:val="24"/>
              </w:rPr>
              <w:t>жинақта</w:t>
            </w:r>
          </w:p>
        </w:tc>
        <w:tc>
          <w:tcPr>
            <w:tcW w:w="2740" w:type="dxa"/>
            <w:vAlign w:val="center"/>
          </w:tcPr>
          <w:p w14:paraId="45A0217F" w14:textId="77777777" w:rsidR="00680FC2" w:rsidRPr="00C12829" w:rsidRDefault="00680FC2" w:rsidP="00C12829">
            <w:pPr>
              <w:pStyle w:val="TableParagraph"/>
              <w:spacing w:before="0" w:line="228" w:lineRule="auto"/>
              <w:ind w:left="750" w:right="298" w:hanging="420"/>
              <w:jc w:val="center"/>
              <w:rPr>
                <w:sz w:val="24"/>
              </w:rPr>
            </w:pPr>
            <w:r w:rsidRPr="00C12829">
              <w:rPr>
                <w:color w:val="231F20"/>
                <w:sz w:val="24"/>
              </w:rPr>
              <w:t>«Жаңа</w:t>
            </w:r>
            <w:r w:rsidRPr="00C12829">
              <w:rPr>
                <w:color w:val="231F20"/>
                <w:spacing w:val="-15"/>
                <w:sz w:val="24"/>
              </w:rPr>
              <w:t xml:space="preserve"> </w:t>
            </w:r>
            <w:r w:rsidRPr="00C12829">
              <w:rPr>
                <w:color w:val="231F20"/>
                <w:sz w:val="24"/>
              </w:rPr>
              <w:t xml:space="preserve">мектептегі» </w:t>
            </w:r>
            <w:r w:rsidRPr="00C12829">
              <w:rPr>
                <w:color w:val="231F20"/>
                <w:spacing w:val="-2"/>
                <w:sz w:val="24"/>
              </w:rPr>
              <w:t>түпнұсқада</w:t>
            </w:r>
          </w:p>
        </w:tc>
        <w:tc>
          <w:tcPr>
            <w:tcW w:w="3543" w:type="dxa"/>
            <w:vAlign w:val="center"/>
          </w:tcPr>
          <w:p w14:paraId="2B31CC18" w14:textId="77777777" w:rsidR="00680FC2" w:rsidRPr="00C12829" w:rsidRDefault="00680FC2" w:rsidP="00C12829">
            <w:pPr>
              <w:pStyle w:val="TableParagraph"/>
              <w:spacing w:before="0" w:line="228" w:lineRule="auto"/>
              <w:ind w:left="452"/>
              <w:jc w:val="center"/>
              <w:rPr>
                <w:sz w:val="24"/>
              </w:rPr>
            </w:pPr>
            <w:r w:rsidRPr="00C12829">
              <w:rPr>
                <w:color w:val="231F20"/>
                <w:sz w:val="24"/>
              </w:rPr>
              <w:t>Ескертпе</w:t>
            </w:r>
            <w:r w:rsidRPr="00C12829">
              <w:rPr>
                <w:color w:val="231F20"/>
                <w:spacing w:val="-9"/>
                <w:sz w:val="24"/>
              </w:rPr>
              <w:t xml:space="preserve"> </w:t>
            </w:r>
            <w:r w:rsidRPr="00C12829">
              <w:rPr>
                <w:color w:val="231F20"/>
                <w:sz w:val="24"/>
              </w:rPr>
              <w:t>мен</w:t>
            </w:r>
            <w:r w:rsidRPr="00C12829">
              <w:rPr>
                <w:color w:val="231F20"/>
                <w:spacing w:val="-8"/>
                <w:sz w:val="24"/>
              </w:rPr>
              <w:t xml:space="preserve"> </w:t>
            </w:r>
            <w:r w:rsidRPr="00C12829">
              <w:rPr>
                <w:color w:val="231F20"/>
                <w:spacing w:val="-2"/>
                <w:sz w:val="24"/>
              </w:rPr>
              <w:t>түсініктер</w:t>
            </w:r>
          </w:p>
        </w:tc>
      </w:tr>
      <w:tr w:rsidR="00C12829" w14:paraId="4DE706CD" w14:textId="77777777" w:rsidTr="001B6D1D">
        <w:trPr>
          <w:trHeight w:val="54"/>
          <w:jc w:val="center"/>
        </w:trPr>
        <w:tc>
          <w:tcPr>
            <w:tcW w:w="3234" w:type="dxa"/>
            <w:vAlign w:val="center"/>
          </w:tcPr>
          <w:p w14:paraId="3A94C655" w14:textId="32FCB526" w:rsidR="00C12829" w:rsidRPr="00C12829" w:rsidRDefault="00C12829" w:rsidP="00C12829">
            <w:pPr>
              <w:pStyle w:val="TableParagraph"/>
              <w:spacing w:before="0" w:line="228" w:lineRule="auto"/>
              <w:ind w:left="330" w:right="270" w:hanging="34"/>
              <w:jc w:val="center"/>
              <w:rPr>
                <w:color w:val="231F20"/>
                <w:sz w:val="24"/>
              </w:rPr>
            </w:pPr>
            <w:r>
              <w:rPr>
                <w:color w:val="231F20"/>
                <w:sz w:val="24"/>
              </w:rPr>
              <w:t>1</w:t>
            </w:r>
          </w:p>
        </w:tc>
        <w:tc>
          <w:tcPr>
            <w:tcW w:w="2740" w:type="dxa"/>
            <w:vAlign w:val="center"/>
          </w:tcPr>
          <w:p w14:paraId="78896DC9" w14:textId="23BE4202" w:rsidR="00C12829" w:rsidRPr="00C12829" w:rsidRDefault="00C12829" w:rsidP="00C12829">
            <w:pPr>
              <w:pStyle w:val="TableParagraph"/>
              <w:spacing w:before="0" w:line="228" w:lineRule="auto"/>
              <w:ind w:left="750" w:right="298" w:hanging="420"/>
              <w:jc w:val="center"/>
              <w:rPr>
                <w:color w:val="231F20"/>
                <w:sz w:val="24"/>
              </w:rPr>
            </w:pPr>
            <w:r>
              <w:rPr>
                <w:color w:val="231F20"/>
                <w:sz w:val="24"/>
              </w:rPr>
              <w:t>2</w:t>
            </w:r>
          </w:p>
        </w:tc>
        <w:tc>
          <w:tcPr>
            <w:tcW w:w="3543" w:type="dxa"/>
            <w:vAlign w:val="center"/>
          </w:tcPr>
          <w:p w14:paraId="4B45C017" w14:textId="54F6F9FA" w:rsidR="00C12829" w:rsidRPr="00C12829" w:rsidRDefault="00C12829" w:rsidP="00C12829">
            <w:pPr>
              <w:pStyle w:val="TableParagraph"/>
              <w:spacing w:before="0" w:line="228" w:lineRule="auto"/>
              <w:ind w:left="452"/>
              <w:jc w:val="center"/>
              <w:rPr>
                <w:color w:val="231F20"/>
                <w:sz w:val="24"/>
              </w:rPr>
            </w:pPr>
            <w:r>
              <w:rPr>
                <w:color w:val="231F20"/>
                <w:sz w:val="24"/>
              </w:rPr>
              <w:t>3</w:t>
            </w:r>
          </w:p>
        </w:tc>
      </w:tr>
      <w:tr w:rsidR="00680FC2" w:rsidRPr="00A1366B" w14:paraId="5051C7BC" w14:textId="77777777" w:rsidTr="001B6D1D">
        <w:trPr>
          <w:trHeight w:val="1166"/>
          <w:jc w:val="center"/>
        </w:trPr>
        <w:tc>
          <w:tcPr>
            <w:tcW w:w="3234" w:type="dxa"/>
          </w:tcPr>
          <w:p w14:paraId="6548F362" w14:textId="77777777" w:rsidR="00680FC2" w:rsidRPr="00C12829" w:rsidRDefault="00680FC2" w:rsidP="00C12829">
            <w:pPr>
              <w:pStyle w:val="TableParagraph"/>
              <w:spacing w:before="0" w:line="228" w:lineRule="auto"/>
              <w:ind w:left="80" w:right="103"/>
              <w:rPr>
                <w:i/>
                <w:sz w:val="24"/>
              </w:rPr>
            </w:pPr>
            <w:r w:rsidRPr="00C12829">
              <w:rPr>
                <w:i/>
                <w:color w:val="231F20"/>
                <w:spacing w:val="-2"/>
                <w:sz w:val="24"/>
              </w:rPr>
              <w:t>Шын білім тәжірибеде ғана туады.</w:t>
            </w:r>
          </w:p>
        </w:tc>
        <w:tc>
          <w:tcPr>
            <w:tcW w:w="2740" w:type="dxa"/>
          </w:tcPr>
          <w:p w14:paraId="3AADEDD0" w14:textId="77777777" w:rsidR="00680FC2" w:rsidRDefault="00680FC2" w:rsidP="00C12829">
            <w:pPr>
              <w:pStyle w:val="TableParagraph"/>
              <w:spacing w:before="0" w:line="228" w:lineRule="auto"/>
              <w:ind w:left="80"/>
              <w:rPr>
                <w:i/>
                <w:sz w:val="24"/>
              </w:rPr>
            </w:pPr>
            <w:r>
              <w:rPr>
                <w:i/>
                <w:color w:val="231F20"/>
                <w:sz w:val="24"/>
              </w:rPr>
              <w:t xml:space="preserve">Шын білім </w:t>
            </w:r>
            <w:r w:rsidRPr="00C12829">
              <w:rPr>
                <w:bCs/>
                <w:color w:val="231F20"/>
                <w:sz w:val="24"/>
              </w:rPr>
              <w:t>тажірибадан</w:t>
            </w:r>
            <w:r>
              <w:rPr>
                <w:i/>
                <w:color w:val="231F20"/>
                <w:sz w:val="24"/>
              </w:rPr>
              <w:t xml:space="preserve"> ғана туады</w:t>
            </w:r>
          </w:p>
        </w:tc>
        <w:tc>
          <w:tcPr>
            <w:tcW w:w="3543" w:type="dxa"/>
          </w:tcPr>
          <w:p w14:paraId="3D891E07" w14:textId="77777777" w:rsidR="00680FC2" w:rsidRPr="00C10C3D" w:rsidRDefault="00680FC2" w:rsidP="00C12829">
            <w:pPr>
              <w:pStyle w:val="TableParagraph"/>
              <w:spacing w:before="0" w:line="228" w:lineRule="auto"/>
              <w:ind w:left="80"/>
              <w:rPr>
                <w:sz w:val="24"/>
              </w:rPr>
            </w:pPr>
            <w:r>
              <w:rPr>
                <w:sz w:val="24"/>
              </w:rPr>
              <w:t>Шын білімді қайдан аламыз?,</w:t>
            </w:r>
            <w:r w:rsidRPr="00C10C3D">
              <w:rPr>
                <w:sz w:val="24"/>
              </w:rPr>
              <w:t>-</w:t>
            </w:r>
            <w:r>
              <w:rPr>
                <w:sz w:val="24"/>
              </w:rPr>
              <w:t xml:space="preserve"> деген сұраққа тура жауап берер болсақ, шығыс септігінің «қайдан?» деген сұрағына «тажірибадан» деп жауап берген болар едік.</w:t>
            </w:r>
          </w:p>
        </w:tc>
      </w:tr>
      <w:tr w:rsidR="00680FC2" w:rsidRPr="00137FE9" w14:paraId="7D4F394A" w14:textId="77777777" w:rsidTr="001B6D1D">
        <w:trPr>
          <w:trHeight w:val="50"/>
          <w:jc w:val="center"/>
        </w:trPr>
        <w:tc>
          <w:tcPr>
            <w:tcW w:w="3234" w:type="dxa"/>
          </w:tcPr>
          <w:p w14:paraId="7C02BA98" w14:textId="77777777" w:rsidR="00680FC2" w:rsidRPr="00C12829" w:rsidRDefault="00680FC2" w:rsidP="00C12829">
            <w:pPr>
              <w:pStyle w:val="TableParagraph"/>
              <w:spacing w:before="0" w:line="228" w:lineRule="auto"/>
              <w:ind w:left="80" w:right="103"/>
              <w:rPr>
                <w:i/>
                <w:color w:val="231F20"/>
                <w:spacing w:val="-2"/>
                <w:sz w:val="24"/>
              </w:rPr>
            </w:pPr>
            <w:r w:rsidRPr="00C12829">
              <w:rPr>
                <w:i/>
                <w:color w:val="231F20"/>
                <w:spacing w:val="-2"/>
                <w:sz w:val="24"/>
              </w:rPr>
              <w:t>Анда жүріп кісі байлаған түлкі өзің қуып алған түлкіге жетпейді.</w:t>
            </w:r>
          </w:p>
        </w:tc>
        <w:tc>
          <w:tcPr>
            <w:tcW w:w="2740" w:type="dxa"/>
          </w:tcPr>
          <w:p w14:paraId="0FBD5D05" w14:textId="77777777" w:rsidR="00680FC2" w:rsidRPr="003D5D03" w:rsidRDefault="00680FC2" w:rsidP="001B6D1D">
            <w:pPr>
              <w:pStyle w:val="TableParagraph"/>
              <w:spacing w:before="0" w:line="228" w:lineRule="auto"/>
              <w:ind w:left="79"/>
              <w:rPr>
                <w:bCs/>
                <w:i/>
                <w:iCs/>
                <w:color w:val="231F20"/>
                <w:sz w:val="24"/>
              </w:rPr>
            </w:pPr>
            <w:r w:rsidRPr="00C12829">
              <w:rPr>
                <w:iCs/>
                <w:color w:val="231F20"/>
                <w:spacing w:val="-2"/>
                <w:sz w:val="24"/>
              </w:rPr>
              <w:t>Аңда</w:t>
            </w:r>
            <w:r w:rsidRPr="003D5D03">
              <w:rPr>
                <w:bCs/>
                <w:i/>
                <w:iCs/>
                <w:color w:val="231F20"/>
                <w:spacing w:val="-2"/>
                <w:sz w:val="24"/>
              </w:rPr>
              <w:t xml:space="preserve"> жүріп кісі байлаған түлкі өзің қуып алған түлкіге жетпейді.</w:t>
            </w:r>
          </w:p>
        </w:tc>
        <w:tc>
          <w:tcPr>
            <w:tcW w:w="3543" w:type="dxa"/>
          </w:tcPr>
          <w:p w14:paraId="6EA64FC5" w14:textId="77777777" w:rsidR="00680FC2" w:rsidRDefault="00680FC2" w:rsidP="001B6D1D">
            <w:pPr>
              <w:pStyle w:val="TableParagraph"/>
              <w:spacing w:before="0" w:line="228" w:lineRule="auto"/>
              <w:ind w:left="79"/>
              <w:rPr>
                <w:sz w:val="24"/>
              </w:rPr>
            </w:pPr>
            <w:r>
              <w:rPr>
                <w:sz w:val="24"/>
              </w:rPr>
              <w:t>Терушіден кеткен техникалық қателік.</w:t>
            </w:r>
          </w:p>
        </w:tc>
      </w:tr>
      <w:tr w:rsidR="00680FC2" w:rsidRPr="00A1366B" w14:paraId="33A9C269" w14:textId="77777777" w:rsidTr="001B6D1D">
        <w:trPr>
          <w:trHeight w:val="1725"/>
          <w:jc w:val="center"/>
        </w:trPr>
        <w:tc>
          <w:tcPr>
            <w:tcW w:w="3234" w:type="dxa"/>
          </w:tcPr>
          <w:p w14:paraId="6DDF3599" w14:textId="77777777" w:rsidR="00680FC2" w:rsidRPr="00C12829" w:rsidRDefault="00680FC2" w:rsidP="00C12829">
            <w:pPr>
              <w:pStyle w:val="TableParagraph"/>
              <w:spacing w:before="0" w:line="228" w:lineRule="auto"/>
              <w:ind w:left="80" w:right="103"/>
              <w:rPr>
                <w:i/>
                <w:color w:val="231F20"/>
                <w:spacing w:val="-2"/>
                <w:sz w:val="24"/>
              </w:rPr>
            </w:pPr>
            <w:r w:rsidRPr="00C12829">
              <w:rPr>
                <w:i/>
                <w:color w:val="231F20"/>
                <w:spacing w:val="-2"/>
                <w:sz w:val="24"/>
              </w:rPr>
              <w:t>Бұ неше сыннан өтіп, таспадай сыдырылып, таяқтай жанылып білім негізі болып шығады.</w:t>
            </w:r>
          </w:p>
        </w:tc>
        <w:tc>
          <w:tcPr>
            <w:tcW w:w="2740" w:type="dxa"/>
          </w:tcPr>
          <w:p w14:paraId="27182485" w14:textId="77777777" w:rsidR="00680FC2" w:rsidRPr="006520E5" w:rsidRDefault="00680FC2" w:rsidP="001B6D1D">
            <w:pPr>
              <w:pStyle w:val="TableParagraph"/>
              <w:spacing w:before="0" w:line="228" w:lineRule="auto"/>
              <w:ind w:left="79"/>
              <w:rPr>
                <w:bCs/>
                <w:i/>
                <w:iCs/>
                <w:color w:val="231F20"/>
                <w:sz w:val="24"/>
              </w:rPr>
            </w:pPr>
            <w:r w:rsidRPr="006520E5">
              <w:rPr>
                <w:bCs/>
                <w:i/>
                <w:iCs/>
                <w:color w:val="231F20"/>
                <w:spacing w:val="-2"/>
                <w:sz w:val="24"/>
              </w:rPr>
              <w:t xml:space="preserve">Бұ неше сыннан өтіп, таспадай сыдырылып, таяқтай </w:t>
            </w:r>
            <w:r w:rsidRPr="00C12829">
              <w:rPr>
                <w:iCs/>
                <w:color w:val="231F20"/>
                <w:spacing w:val="-2"/>
                <w:sz w:val="24"/>
              </w:rPr>
              <w:t>жонылыб</w:t>
            </w:r>
            <w:r w:rsidRPr="00C12829">
              <w:rPr>
                <w:bCs/>
                <w:iCs/>
                <w:color w:val="231F20"/>
                <w:spacing w:val="-2"/>
                <w:sz w:val="24"/>
              </w:rPr>
              <w:t xml:space="preserve"> </w:t>
            </w:r>
            <w:r w:rsidRPr="006520E5">
              <w:rPr>
                <w:bCs/>
                <w:i/>
                <w:iCs/>
                <w:color w:val="231F20"/>
                <w:spacing w:val="-2"/>
                <w:sz w:val="24"/>
              </w:rPr>
              <w:t>білім негізі болып шығады.</w:t>
            </w:r>
          </w:p>
        </w:tc>
        <w:tc>
          <w:tcPr>
            <w:tcW w:w="3543" w:type="dxa"/>
          </w:tcPr>
          <w:p w14:paraId="643DD88F" w14:textId="77777777" w:rsidR="00680FC2" w:rsidRPr="00481882" w:rsidRDefault="00680FC2" w:rsidP="001B6D1D">
            <w:pPr>
              <w:pStyle w:val="TableParagraph"/>
              <w:spacing w:before="0" w:line="216" w:lineRule="auto"/>
              <w:ind w:left="79"/>
              <w:rPr>
                <w:sz w:val="24"/>
              </w:rPr>
            </w:pPr>
            <w:r>
              <w:rPr>
                <w:sz w:val="24"/>
              </w:rPr>
              <w:t>Таяқ жанылмайды, жонылады. Негізі жоғарыдағы және т.б. бір</w:t>
            </w:r>
            <w:r w:rsidRPr="00851B04">
              <w:rPr>
                <w:sz w:val="24"/>
              </w:rPr>
              <w:t>-</w:t>
            </w:r>
            <w:r>
              <w:rPr>
                <w:sz w:val="24"/>
              </w:rPr>
              <w:t>біріне қолмен жазғанда ұқсас болып келетін «а</w:t>
            </w:r>
            <w:r w:rsidRPr="00851B04">
              <w:rPr>
                <w:sz w:val="24"/>
              </w:rPr>
              <w:t xml:space="preserve"> </w:t>
            </w:r>
            <w:r>
              <w:rPr>
                <w:sz w:val="24"/>
              </w:rPr>
              <w:t>–</w:t>
            </w:r>
            <w:r w:rsidRPr="00851B04">
              <w:rPr>
                <w:sz w:val="24"/>
              </w:rPr>
              <w:t xml:space="preserve"> о», «</w:t>
            </w:r>
            <w:r w:rsidRPr="00481882">
              <w:rPr>
                <w:sz w:val="24"/>
              </w:rPr>
              <w:t>н - ң</w:t>
            </w:r>
            <w:r w:rsidRPr="00851B04">
              <w:rPr>
                <w:sz w:val="24"/>
              </w:rPr>
              <w:t>»</w:t>
            </w:r>
            <w:r>
              <w:rPr>
                <w:sz w:val="24"/>
              </w:rPr>
              <w:t xml:space="preserve"> сияқты әріптерді теріп отырған адам түсіне алмай қалуы мүмкін. Демек бұл мәтіндерді теруші қолмен жазылған нұсқалардан көшірген болуы мүмкін.</w:t>
            </w:r>
          </w:p>
        </w:tc>
      </w:tr>
      <w:tr w:rsidR="00680FC2" w:rsidRPr="00A1366B" w14:paraId="65A200E3" w14:textId="77777777" w:rsidTr="001B6D1D">
        <w:trPr>
          <w:trHeight w:val="1166"/>
          <w:jc w:val="center"/>
        </w:trPr>
        <w:tc>
          <w:tcPr>
            <w:tcW w:w="3234" w:type="dxa"/>
            <w:tcBorders>
              <w:bottom w:val="nil"/>
            </w:tcBorders>
          </w:tcPr>
          <w:p w14:paraId="560ABEA6" w14:textId="77777777" w:rsidR="00680FC2" w:rsidRPr="00C12829" w:rsidRDefault="00680FC2" w:rsidP="001B6D1D">
            <w:pPr>
              <w:pStyle w:val="TableParagraph"/>
              <w:spacing w:before="0" w:line="228" w:lineRule="auto"/>
              <w:ind w:left="80" w:right="103"/>
              <w:rPr>
                <w:i/>
                <w:color w:val="231F20"/>
                <w:spacing w:val="-2"/>
                <w:sz w:val="24"/>
              </w:rPr>
            </w:pPr>
            <w:r w:rsidRPr="00C12829">
              <w:rPr>
                <w:i/>
                <w:color w:val="231F20"/>
                <w:spacing w:val="-2"/>
                <w:sz w:val="24"/>
              </w:rPr>
              <w:t xml:space="preserve">Лұпа қалада сатылады. Бағасы </w:t>
            </w:r>
            <w:r w:rsidRPr="00C12829">
              <w:rPr>
                <w:i/>
                <w:color w:val="231F20"/>
                <w:spacing w:val="-2"/>
                <w:sz w:val="24"/>
                <w:lang w:val="ru-RU"/>
              </w:rPr>
              <w:t>30-50</w:t>
            </w:r>
            <w:r w:rsidRPr="00C12829">
              <w:rPr>
                <w:i/>
                <w:color w:val="231F20"/>
                <w:spacing w:val="-2"/>
                <w:sz w:val="24"/>
              </w:rPr>
              <w:t xml:space="preserve"> тыйын болады.</w:t>
            </w:r>
          </w:p>
        </w:tc>
        <w:tc>
          <w:tcPr>
            <w:tcW w:w="2740" w:type="dxa"/>
            <w:tcBorders>
              <w:bottom w:val="nil"/>
            </w:tcBorders>
          </w:tcPr>
          <w:p w14:paraId="7540C1A4" w14:textId="77777777" w:rsidR="00680FC2" w:rsidRPr="00CC57B6" w:rsidRDefault="00680FC2" w:rsidP="001B6D1D">
            <w:pPr>
              <w:pStyle w:val="TableParagraph"/>
              <w:spacing w:before="0" w:line="228" w:lineRule="auto"/>
              <w:ind w:left="80"/>
              <w:rPr>
                <w:bCs/>
                <w:i/>
                <w:iCs/>
                <w:color w:val="231F20"/>
                <w:spacing w:val="-2"/>
                <w:sz w:val="24"/>
              </w:rPr>
            </w:pPr>
            <w:r w:rsidRPr="00CC57B6">
              <w:rPr>
                <w:bCs/>
                <w:i/>
                <w:iCs/>
                <w:color w:val="231F20"/>
                <w:spacing w:val="-2"/>
                <w:sz w:val="24"/>
              </w:rPr>
              <w:t xml:space="preserve">Лұпа қалада сатылады. </w:t>
            </w:r>
            <w:r w:rsidRPr="00C12829">
              <w:rPr>
                <w:iCs/>
                <w:color w:val="231F20"/>
                <w:spacing w:val="-2"/>
                <w:sz w:val="24"/>
              </w:rPr>
              <w:t>Басы</w:t>
            </w:r>
            <w:r w:rsidRPr="00CC57B6">
              <w:rPr>
                <w:bCs/>
                <w:i/>
                <w:iCs/>
                <w:color w:val="231F20"/>
                <w:spacing w:val="-2"/>
                <w:sz w:val="24"/>
              </w:rPr>
              <w:t xml:space="preserve"> </w:t>
            </w:r>
            <w:r w:rsidRPr="00CC57B6">
              <w:rPr>
                <w:bCs/>
                <w:i/>
                <w:iCs/>
                <w:color w:val="231F20"/>
                <w:spacing w:val="-2"/>
                <w:sz w:val="24"/>
                <w:lang w:val="ru-RU"/>
              </w:rPr>
              <w:t>30-50</w:t>
            </w:r>
            <w:r w:rsidRPr="00CC57B6">
              <w:rPr>
                <w:bCs/>
                <w:i/>
                <w:iCs/>
                <w:color w:val="231F20"/>
                <w:spacing w:val="-2"/>
                <w:sz w:val="24"/>
              </w:rPr>
              <w:t xml:space="preserve"> тыйын болады.</w:t>
            </w:r>
          </w:p>
        </w:tc>
        <w:tc>
          <w:tcPr>
            <w:tcW w:w="3543" w:type="dxa"/>
            <w:tcBorders>
              <w:bottom w:val="nil"/>
            </w:tcBorders>
          </w:tcPr>
          <w:p w14:paraId="50519A87" w14:textId="77777777" w:rsidR="00680FC2" w:rsidRDefault="00680FC2" w:rsidP="001B6D1D">
            <w:pPr>
              <w:pStyle w:val="TableParagraph"/>
              <w:spacing w:before="0" w:line="216" w:lineRule="auto"/>
              <w:ind w:left="80"/>
              <w:rPr>
                <w:sz w:val="24"/>
              </w:rPr>
            </w:pPr>
            <w:r>
              <w:rPr>
                <w:sz w:val="24"/>
              </w:rPr>
              <w:t xml:space="preserve">Қазақ тілініде «мал басы», «адам басы» деп мал мен адамның санына байланысты айтылады. Ал байқап отырғанымыздай, ХХ ғасырдың басында заттың санын білдірі үшін де қолданған. </w:t>
            </w:r>
          </w:p>
        </w:tc>
      </w:tr>
      <w:tr w:rsidR="00680FC2" w:rsidRPr="0032515A" w14:paraId="611163B7" w14:textId="77777777" w:rsidTr="001B6D1D">
        <w:trPr>
          <w:trHeight w:val="731"/>
          <w:jc w:val="center"/>
        </w:trPr>
        <w:tc>
          <w:tcPr>
            <w:tcW w:w="3234" w:type="dxa"/>
          </w:tcPr>
          <w:p w14:paraId="57BDB711" w14:textId="77777777" w:rsidR="00680FC2" w:rsidRPr="00C12829" w:rsidRDefault="00680FC2" w:rsidP="001B6D1D">
            <w:pPr>
              <w:pStyle w:val="TableParagraph"/>
              <w:spacing w:before="0" w:line="228" w:lineRule="auto"/>
              <w:ind w:left="79" w:right="103"/>
              <w:rPr>
                <w:i/>
                <w:color w:val="231F20"/>
                <w:spacing w:val="-2"/>
                <w:sz w:val="24"/>
              </w:rPr>
            </w:pPr>
            <w:r w:rsidRPr="00C12829">
              <w:rPr>
                <w:i/>
                <w:color w:val="231F20"/>
                <w:spacing w:val="-2"/>
                <w:sz w:val="24"/>
              </w:rPr>
              <w:t>Бір күні қараса, меруерттей мөлтілдеп қабығы шыныдай, тұнық судай болып қалыпты,...</w:t>
            </w:r>
          </w:p>
        </w:tc>
        <w:tc>
          <w:tcPr>
            <w:tcW w:w="2740" w:type="dxa"/>
          </w:tcPr>
          <w:p w14:paraId="2424DDCB" w14:textId="77777777" w:rsidR="00680FC2" w:rsidRPr="00454482" w:rsidRDefault="00680FC2" w:rsidP="001B6D1D">
            <w:pPr>
              <w:pStyle w:val="TableParagraph"/>
              <w:spacing w:before="0" w:line="228" w:lineRule="auto"/>
              <w:ind w:left="79"/>
              <w:rPr>
                <w:bCs/>
                <w:i/>
                <w:iCs/>
                <w:color w:val="231F20"/>
                <w:spacing w:val="-2"/>
                <w:sz w:val="24"/>
              </w:rPr>
            </w:pPr>
            <w:r w:rsidRPr="00454482">
              <w:rPr>
                <w:bCs/>
                <w:i/>
                <w:iCs/>
                <w:color w:val="231F20"/>
                <w:spacing w:val="-2"/>
                <w:sz w:val="24"/>
              </w:rPr>
              <w:t xml:space="preserve">Бір күні қараса, меруерттей мөлтілдеп қабығы шыныдай, тұнық судай болып </w:t>
            </w:r>
            <w:r w:rsidRPr="00C12829">
              <w:rPr>
                <w:iCs/>
                <w:color w:val="231F20"/>
                <w:spacing w:val="-2"/>
                <w:sz w:val="24"/>
              </w:rPr>
              <w:t>қабты,...</w:t>
            </w:r>
          </w:p>
        </w:tc>
        <w:tc>
          <w:tcPr>
            <w:tcW w:w="3543" w:type="dxa"/>
          </w:tcPr>
          <w:p w14:paraId="355D8DB0" w14:textId="2DC19F2B" w:rsidR="00680FC2" w:rsidRPr="004B26A8" w:rsidRDefault="00680FC2" w:rsidP="001B6D1D">
            <w:pPr>
              <w:pStyle w:val="TableParagraph"/>
              <w:spacing w:before="0" w:line="228" w:lineRule="auto"/>
              <w:ind w:left="79"/>
              <w:rPr>
                <w:sz w:val="24"/>
              </w:rPr>
            </w:pPr>
            <w:r>
              <w:rPr>
                <w:sz w:val="24"/>
              </w:rPr>
              <w:t>Жоғарыда айтып өткендей ХХ ғасырдың басында «п» дыбысы</w:t>
            </w:r>
            <w:r w:rsidR="0032515A">
              <w:rPr>
                <w:sz w:val="24"/>
              </w:rPr>
              <w:t xml:space="preserve"> </w:t>
            </w:r>
            <w:r>
              <w:rPr>
                <w:sz w:val="24"/>
              </w:rPr>
              <w:t>ның орнына «б» дыбысын қолданған. Құрастырушы өз тарапынан өзгерткен.</w:t>
            </w:r>
          </w:p>
        </w:tc>
      </w:tr>
      <w:tr w:rsidR="00680FC2" w:rsidRPr="00A1366B" w14:paraId="3CC4D30B" w14:textId="77777777" w:rsidTr="001B6D1D">
        <w:trPr>
          <w:trHeight w:val="54"/>
          <w:jc w:val="center"/>
        </w:trPr>
        <w:tc>
          <w:tcPr>
            <w:tcW w:w="3234" w:type="dxa"/>
          </w:tcPr>
          <w:p w14:paraId="5E747218" w14:textId="77777777" w:rsidR="00680FC2" w:rsidRPr="00C12829" w:rsidRDefault="00680FC2" w:rsidP="001B6D1D">
            <w:pPr>
              <w:pStyle w:val="TableParagraph"/>
              <w:spacing w:before="0" w:line="228" w:lineRule="auto"/>
              <w:ind w:left="79" w:right="103"/>
              <w:rPr>
                <w:i/>
                <w:color w:val="231F20"/>
                <w:spacing w:val="-2"/>
                <w:sz w:val="24"/>
              </w:rPr>
            </w:pPr>
            <w:r w:rsidRPr="00C12829">
              <w:rPr>
                <w:i/>
                <w:color w:val="231F20"/>
                <w:spacing w:val="-2"/>
                <w:sz w:val="24"/>
              </w:rPr>
              <w:t>Балалар жабыла жерге қарайды.</w:t>
            </w:r>
          </w:p>
        </w:tc>
        <w:tc>
          <w:tcPr>
            <w:tcW w:w="2740" w:type="dxa"/>
          </w:tcPr>
          <w:p w14:paraId="3449F8BB" w14:textId="77777777" w:rsidR="00680FC2" w:rsidRPr="00684CD1" w:rsidRDefault="00680FC2" w:rsidP="001B6D1D">
            <w:pPr>
              <w:pStyle w:val="TableParagraph"/>
              <w:spacing w:before="0" w:line="228" w:lineRule="auto"/>
              <w:ind w:left="79"/>
              <w:rPr>
                <w:bCs/>
                <w:i/>
                <w:iCs/>
                <w:color w:val="231F20"/>
                <w:spacing w:val="-2"/>
                <w:sz w:val="24"/>
              </w:rPr>
            </w:pPr>
            <w:r w:rsidRPr="00684CD1">
              <w:rPr>
                <w:bCs/>
                <w:i/>
                <w:iCs/>
                <w:color w:val="231F20"/>
                <w:spacing w:val="-2"/>
                <w:sz w:val="24"/>
              </w:rPr>
              <w:t xml:space="preserve">Балалар жабыла жерге </w:t>
            </w:r>
            <w:r w:rsidRPr="00C12829">
              <w:rPr>
                <w:iCs/>
                <w:color w:val="231F20"/>
                <w:spacing w:val="-2"/>
                <w:sz w:val="24"/>
              </w:rPr>
              <w:t>қадала</w:t>
            </w:r>
            <w:r w:rsidRPr="00C12829">
              <w:rPr>
                <w:bCs/>
                <w:iCs/>
                <w:color w:val="231F20"/>
                <w:spacing w:val="-2"/>
                <w:sz w:val="24"/>
              </w:rPr>
              <w:t xml:space="preserve"> </w:t>
            </w:r>
            <w:r w:rsidRPr="00684CD1">
              <w:rPr>
                <w:bCs/>
                <w:i/>
                <w:iCs/>
                <w:color w:val="231F20"/>
                <w:spacing w:val="-2"/>
                <w:sz w:val="24"/>
              </w:rPr>
              <w:t>қарайды.</w:t>
            </w:r>
          </w:p>
        </w:tc>
        <w:tc>
          <w:tcPr>
            <w:tcW w:w="3543" w:type="dxa"/>
          </w:tcPr>
          <w:p w14:paraId="14D7FAFF" w14:textId="77777777" w:rsidR="00680FC2" w:rsidRPr="00314BCF" w:rsidRDefault="00680FC2" w:rsidP="001B6D1D">
            <w:pPr>
              <w:pStyle w:val="TableParagraph"/>
              <w:spacing w:before="0" w:line="228" w:lineRule="auto"/>
              <w:ind w:left="79"/>
              <w:rPr>
                <w:sz w:val="24"/>
              </w:rPr>
            </w:pPr>
            <w:r w:rsidRPr="00314BCF">
              <w:rPr>
                <w:sz w:val="24"/>
              </w:rPr>
              <w:t>«қадала» деген сөзді теруші тастап кетк</w:t>
            </w:r>
            <w:r>
              <w:rPr>
                <w:sz w:val="24"/>
              </w:rPr>
              <w:t>ен.</w:t>
            </w:r>
          </w:p>
        </w:tc>
      </w:tr>
      <w:tr w:rsidR="00680FC2" w:rsidRPr="00A1366B" w14:paraId="5C956139" w14:textId="77777777" w:rsidTr="001B6D1D">
        <w:trPr>
          <w:trHeight w:val="54"/>
          <w:jc w:val="center"/>
        </w:trPr>
        <w:tc>
          <w:tcPr>
            <w:tcW w:w="3234" w:type="dxa"/>
            <w:tcBorders>
              <w:bottom w:val="single" w:sz="8" w:space="0" w:color="231F20"/>
            </w:tcBorders>
          </w:tcPr>
          <w:p w14:paraId="05FB3B31" w14:textId="77777777" w:rsidR="00680FC2" w:rsidRPr="00C12829" w:rsidRDefault="00680FC2" w:rsidP="001B6D1D">
            <w:pPr>
              <w:pStyle w:val="TableParagraph"/>
              <w:spacing w:before="0" w:line="228" w:lineRule="auto"/>
              <w:ind w:left="79" w:right="103"/>
              <w:rPr>
                <w:i/>
                <w:color w:val="231F20"/>
                <w:spacing w:val="-2"/>
                <w:sz w:val="24"/>
              </w:rPr>
            </w:pPr>
            <w:r w:rsidRPr="00C12829">
              <w:rPr>
                <w:i/>
                <w:color w:val="231F20"/>
                <w:spacing w:val="-2"/>
                <w:sz w:val="24"/>
              </w:rPr>
              <w:t xml:space="preserve">Бір бала тұрып: </w:t>
            </w:r>
            <w:r w:rsidRPr="00C12829">
              <w:rPr>
                <w:i/>
                <w:color w:val="231F20"/>
                <w:spacing w:val="-2"/>
                <w:sz w:val="24"/>
                <w:lang w:val="ru-RU"/>
              </w:rPr>
              <w:t>- Ой-бай</w:t>
            </w:r>
            <w:r w:rsidRPr="00C12829">
              <w:rPr>
                <w:i/>
                <w:color w:val="231F20"/>
                <w:spacing w:val="-2"/>
                <w:sz w:val="24"/>
                <w:lang w:val="tr-TR"/>
              </w:rPr>
              <w:t>!</w:t>
            </w:r>
            <w:r w:rsidRPr="00C12829">
              <w:rPr>
                <w:i/>
                <w:color w:val="231F20"/>
                <w:spacing w:val="-2"/>
                <w:sz w:val="24"/>
              </w:rPr>
              <w:t xml:space="preserve"> Мынаны қара! </w:t>
            </w:r>
            <w:r w:rsidRPr="00C12829">
              <w:rPr>
                <w:i/>
                <w:color w:val="231F20"/>
                <w:spacing w:val="-2"/>
                <w:sz w:val="24"/>
                <w:lang w:val="ru-RU"/>
              </w:rPr>
              <w:t xml:space="preserve">– </w:t>
            </w:r>
            <w:r w:rsidRPr="00C12829">
              <w:rPr>
                <w:i/>
                <w:color w:val="231F20"/>
                <w:spacing w:val="-2"/>
                <w:sz w:val="24"/>
              </w:rPr>
              <w:t>деп айқай салады.</w:t>
            </w:r>
          </w:p>
        </w:tc>
        <w:tc>
          <w:tcPr>
            <w:tcW w:w="2740" w:type="dxa"/>
            <w:tcBorders>
              <w:bottom w:val="single" w:sz="8" w:space="0" w:color="231F20"/>
            </w:tcBorders>
          </w:tcPr>
          <w:p w14:paraId="121A6E37" w14:textId="77777777" w:rsidR="00680FC2" w:rsidRPr="00EE7212" w:rsidRDefault="00680FC2" w:rsidP="001B6D1D">
            <w:pPr>
              <w:pStyle w:val="TableParagraph"/>
              <w:spacing w:before="0" w:line="228" w:lineRule="auto"/>
              <w:ind w:left="79"/>
              <w:rPr>
                <w:bCs/>
                <w:i/>
                <w:iCs/>
                <w:color w:val="231F20"/>
                <w:spacing w:val="-2"/>
                <w:sz w:val="24"/>
              </w:rPr>
            </w:pPr>
            <w:r w:rsidRPr="00EE7212">
              <w:rPr>
                <w:bCs/>
                <w:i/>
                <w:iCs/>
                <w:color w:val="231F20"/>
                <w:spacing w:val="-2"/>
                <w:sz w:val="24"/>
              </w:rPr>
              <w:t xml:space="preserve">Бір бала тұрып: </w:t>
            </w:r>
            <w:r w:rsidRPr="00BB19EB">
              <w:rPr>
                <w:b/>
                <w:i/>
                <w:iCs/>
                <w:color w:val="231F20"/>
                <w:spacing w:val="-2"/>
                <w:sz w:val="24"/>
                <w:lang w:val="ru-RU"/>
              </w:rPr>
              <w:t xml:space="preserve">- </w:t>
            </w:r>
            <w:r w:rsidRPr="00C12829">
              <w:rPr>
                <w:iCs/>
                <w:color w:val="231F20"/>
                <w:spacing w:val="-2"/>
                <w:sz w:val="24"/>
                <w:lang w:val="ru-RU"/>
              </w:rPr>
              <w:t>Ой-бай-ай</w:t>
            </w:r>
            <w:r w:rsidRPr="00C12829">
              <w:rPr>
                <w:iCs/>
                <w:color w:val="231F20"/>
                <w:spacing w:val="-2"/>
                <w:sz w:val="24"/>
                <w:lang w:val="tr-TR"/>
              </w:rPr>
              <w:t>!</w:t>
            </w:r>
            <w:r w:rsidRPr="00C12829">
              <w:rPr>
                <w:iCs/>
                <w:color w:val="231F20"/>
                <w:spacing w:val="-2"/>
                <w:sz w:val="24"/>
              </w:rPr>
              <w:t xml:space="preserve"> </w:t>
            </w:r>
            <w:r w:rsidRPr="00EE7212">
              <w:rPr>
                <w:bCs/>
                <w:i/>
                <w:iCs/>
                <w:color w:val="231F20"/>
                <w:spacing w:val="-2"/>
                <w:sz w:val="24"/>
              </w:rPr>
              <w:t xml:space="preserve">Мынаны қара! </w:t>
            </w:r>
            <w:r w:rsidRPr="00EE7212">
              <w:rPr>
                <w:bCs/>
                <w:i/>
                <w:iCs/>
                <w:color w:val="231F20"/>
                <w:spacing w:val="-2"/>
                <w:sz w:val="24"/>
                <w:lang w:val="ru-RU"/>
              </w:rPr>
              <w:t xml:space="preserve">– </w:t>
            </w:r>
            <w:r w:rsidRPr="00EE7212">
              <w:rPr>
                <w:bCs/>
                <w:i/>
                <w:iCs/>
                <w:color w:val="231F20"/>
                <w:spacing w:val="-2"/>
                <w:sz w:val="24"/>
              </w:rPr>
              <w:t>деп айқай салады.</w:t>
            </w:r>
          </w:p>
        </w:tc>
        <w:tc>
          <w:tcPr>
            <w:tcW w:w="3543" w:type="dxa"/>
            <w:tcBorders>
              <w:bottom w:val="single" w:sz="8" w:space="0" w:color="231F20"/>
            </w:tcBorders>
          </w:tcPr>
          <w:p w14:paraId="1B02FC4A" w14:textId="77777777" w:rsidR="00680FC2" w:rsidRDefault="00680FC2" w:rsidP="001B6D1D">
            <w:pPr>
              <w:pStyle w:val="TableParagraph"/>
              <w:spacing w:before="0" w:line="228" w:lineRule="auto"/>
              <w:ind w:left="79"/>
              <w:rPr>
                <w:sz w:val="24"/>
              </w:rPr>
            </w:pPr>
            <w:r>
              <w:rPr>
                <w:sz w:val="24"/>
              </w:rPr>
              <w:t>Теруші одай сөзді толықтай бермеген.</w:t>
            </w:r>
          </w:p>
        </w:tc>
      </w:tr>
      <w:tr w:rsidR="00680FC2" w:rsidRPr="00A1366B" w14:paraId="4F7F3D7B" w14:textId="77777777" w:rsidTr="001B6D1D">
        <w:trPr>
          <w:trHeight w:val="50"/>
          <w:jc w:val="center"/>
        </w:trPr>
        <w:tc>
          <w:tcPr>
            <w:tcW w:w="3234" w:type="dxa"/>
            <w:tcBorders>
              <w:bottom w:val="nil"/>
            </w:tcBorders>
          </w:tcPr>
          <w:p w14:paraId="785D4140" w14:textId="77777777" w:rsidR="00680FC2" w:rsidRPr="00C12829" w:rsidRDefault="00680FC2" w:rsidP="001B6D1D">
            <w:pPr>
              <w:pStyle w:val="TableParagraph"/>
              <w:spacing w:before="0" w:line="228" w:lineRule="auto"/>
              <w:ind w:left="79" w:right="103"/>
              <w:rPr>
                <w:i/>
                <w:color w:val="231F20"/>
                <w:spacing w:val="-2"/>
                <w:sz w:val="24"/>
                <w:lang w:val="ru-RU"/>
              </w:rPr>
            </w:pPr>
            <w:r w:rsidRPr="00C12829">
              <w:rPr>
                <w:i/>
                <w:color w:val="231F20"/>
                <w:spacing w:val="-2"/>
                <w:sz w:val="24"/>
                <w:lang w:val="ru-RU"/>
              </w:rPr>
              <w:t xml:space="preserve">Бұ туралы әңгіме де өз орнында болады. </w:t>
            </w:r>
          </w:p>
        </w:tc>
        <w:tc>
          <w:tcPr>
            <w:tcW w:w="2740" w:type="dxa"/>
            <w:tcBorders>
              <w:bottom w:val="nil"/>
            </w:tcBorders>
          </w:tcPr>
          <w:p w14:paraId="2C9D38CD" w14:textId="77777777" w:rsidR="00680FC2" w:rsidRPr="00C12829" w:rsidRDefault="00680FC2" w:rsidP="001B6D1D">
            <w:pPr>
              <w:pStyle w:val="TableParagraph"/>
              <w:spacing w:before="0" w:line="228" w:lineRule="auto"/>
              <w:ind w:left="79"/>
              <w:rPr>
                <w:bCs/>
                <w:i/>
                <w:iCs/>
                <w:color w:val="231F20"/>
                <w:spacing w:val="-2"/>
                <w:sz w:val="24"/>
              </w:rPr>
            </w:pPr>
            <w:r w:rsidRPr="00C12829">
              <w:rPr>
                <w:i/>
                <w:color w:val="231F20"/>
                <w:spacing w:val="-2"/>
                <w:sz w:val="24"/>
                <w:lang w:val="ru-RU"/>
              </w:rPr>
              <w:t>Бұ туралы да әңгіме өз орнында болады.</w:t>
            </w:r>
          </w:p>
        </w:tc>
        <w:tc>
          <w:tcPr>
            <w:tcW w:w="3543" w:type="dxa"/>
            <w:tcBorders>
              <w:bottom w:val="nil"/>
            </w:tcBorders>
          </w:tcPr>
          <w:p w14:paraId="2698D063" w14:textId="77777777" w:rsidR="00680FC2" w:rsidRDefault="00680FC2" w:rsidP="001B6D1D">
            <w:pPr>
              <w:pStyle w:val="TableParagraph"/>
              <w:spacing w:before="0" w:line="228" w:lineRule="auto"/>
              <w:ind w:left="79"/>
              <w:rPr>
                <w:sz w:val="24"/>
              </w:rPr>
            </w:pPr>
            <w:r>
              <w:rPr>
                <w:sz w:val="24"/>
              </w:rPr>
              <w:t>«да, де» шылауының сөйлемде дұрыс қолданылмағанынан, сөйлем түсініксіз болып қалған. Теруші немесе құрастырушы өз жанынан еш түсіндірусіз өзгерту текстологияда қателік болып саналады.</w:t>
            </w:r>
          </w:p>
        </w:tc>
      </w:tr>
      <w:tr w:rsidR="00680FC2" w:rsidRPr="007039AF" w14:paraId="50AA147C" w14:textId="77777777" w:rsidTr="001B6D1D">
        <w:trPr>
          <w:trHeight w:val="1166"/>
          <w:jc w:val="center"/>
        </w:trPr>
        <w:tc>
          <w:tcPr>
            <w:tcW w:w="3234" w:type="dxa"/>
          </w:tcPr>
          <w:p w14:paraId="7903E901" w14:textId="77777777" w:rsidR="00680FC2" w:rsidRPr="00C12829" w:rsidRDefault="00680FC2" w:rsidP="0032515A">
            <w:pPr>
              <w:pStyle w:val="TableParagraph"/>
              <w:spacing w:before="0" w:line="228" w:lineRule="auto"/>
              <w:ind w:left="79" w:right="103"/>
              <w:rPr>
                <w:i/>
                <w:color w:val="231F20"/>
                <w:spacing w:val="-2"/>
                <w:sz w:val="24"/>
              </w:rPr>
            </w:pPr>
            <w:r w:rsidRPr="00C12829">
              <w:rPr>
                <w:i/>
                <w:color w:val="231F20"/>
                <w:spacing w:val="-2"/>
                <w:sz w:val="24"/>
              </w:rPr>
              <w:t>Біздің Қазақстанды, әсіресе Сарыарқаның белінде майдың ішінде де суық түндер болады: су мұз болып қатады.</w:t>
            </w:r>
          </w:p>
        </w:tc>
        <w:tc>
          <w:tcPr>
            <w:tcW w:w="2740" w:type="dxa"/>
          </w:tcPr>
          <w:p w14:paraId="260EB457" w14:textId="77777777" w:rsidR="00680FC2" w:rsidRPr="000E4F29" w:rsidRDefault="00680FC2" w:rsidP="0032515A">
            <w:pPr>
              <w:pStyle w:val="TableParagraph"/>
              <w:spacing w:before="0" w:line="228" w:lineRule="auto"/>
              <w:ind w:left="79"/>
              <w:rPr>
                <w:bCs/>
                <w:i/>
                <w:iCs/>
                <w:color w:val="231F20"/>
                <w:spacing w:val="-2"/>
                <w:sz w:val="24"/>
              </w:rPr>
            </w:pPr>
            <w:r w:rsidRPr="000E4F29">
              <w:rPr>
                <w:bCs/>
                <w:i/>
                <w:iCs/>
                <w:color w:val="231F20"/>
                <w:spacing w:val="-2"/>
                <w:sz w:val="24"/>
              </w:rPr>
              <w:t xml:space="preserve">Біздің </w:t>
            </w:r>
            <w:r w:rsidRPr="00C12829">
              <w:rPr>
                <w:iCs/>
                <w:color w:val="231F20"/>
                <w:spacing w:val="-2"/>
                <w:sz w:val="24"/>
              </w:rPr>
              <w:t>Қазақстанда</w:t>
            </w:r>
            <w:r w:rsidRPr="00C12829">
              <w:rPr>
                <w:bCs/>
                <w:iCs/>
                <w:color w:val="231F20"/>
                <w:spacing w:val="-2"/>
                <w:sz w:val="24"/>
              </w:rPr>
              <w:t>,</w:t>
            </w:r>
            <w:r w:rsidRPr="000E4F29">
              <w:rPr>
                <w:bCs/>
                <w:i/>
                <w:iCs/>
                <w:color w:val="231F20"/>
                <w:spacing w:val="-2"/>
                <w:sz w:val="24"/>
              </w:rPr>
              <w:t xml:space="preserve"> әсіресе Сарыарқаның белінде майдың ішінде де суық түндер болады: су мұз болып қатады.</w:t>
            </w:r>
          </w:p>
        </w:tc>
        <w:tc>
          <w:tcPr>
            <w:tcW w:w="3543" w:type="dxa"/>
          </w:tcPr>
          <w:p w14:paraId="1D293384" w14:textId="122D1A64" w:rsidR="00680FC2" w:rsidRPr="001F09E8" w:rsidRDefault="00680FC2" w:rsidP="0032515A">
            <w:pPr>
              <w:pStyle w:val="TableParagraph"/>
              <w:spacing w:before="0" w:line="228" w:lineRule="auto"/>
              <w:ind w:left="79"/>
              <w:rPr>
                <w:sz w:val="24"/>
              </w:rPr>
            </w:pPr>
            <w:r>
              <w:rPr>
                <w:sz w:val="24"/>
              </w:rPr>
              <w:t>Құрастырылған нұсқасындағы септік жалғауларының дұрыс емес қойылмауына қарап, теруші екінші бір адам мәтінді оқып отырған ба екен деген ойда қал</w:t>
            </w:r>
            <w:r w:rsidR="0032515A">
              <w:rPr>
                <w:sz w:val="24"/>
              </w:rPr>
              <w:t xml:space="preserve"> </w:t>
            </w:r>
            <w:r>
              <w:rPr>
                <w:sz w:val="24"/>
              </w:rPr>
              <w:t>дық. Сондай жағдайда техника</w:t>
            </w:r>
            <w:r w:rsidR="0032515A">
              <w:rPr>
                <w:sz w:val="24"/>
              </w:rPr>
              <w:t xml:space="preserve"> </w:t>
            </w:r>
            <w:r>
              <w:rPr>
                <w:sz w:val="24"/>
              </w:rPr>
              <w:t>лық немесе грамматикалық қа</w:t>
            </w:r>
            <w:r w:rsidR="0032515A">
              <w:rPr>
                <w:sz w:val="24"/>
              </w:rPr>
              <w:t xml:space="preserve"> </w:t>
            </w:r>
            <w:r>
              <w:rPr>
                <w:sz w:val="24"/>
              </w:rPr>
              <w:t>телер теруші тарапынан кетіп жатады. Бірақ құрастырушы те</w:t>
            </w:r>
            <w:r w:rsidR="0032515A">
              <w:rPr>
                <w:sz w:val="24"/>
              </w:rPr>
              <w:t xml:space="preserve"> </w:t>
            </w:r>
            <w:r>
              <w:rPr>
                <w:sz w:val="24"/>
              </w:rPr>
              <w:t>рілген мәтінді ұқыптап қайта</w:t>
            </w:r>
            <w:r w:rsidRPr="00C402C7">
              <w:rPr>
                <w:sz w:val="24"/>
              </w:rPr>
              <w:t>-</w:t>
            </w:r>
            <w:r>
              <w:rPr>
                <w:sz w:val="24"/>
              </w:rPr>
              <w:t>қайта қарауы міндетті. Себебі құрастырылған нұсқа түпнұсқа</w:t>
            </w:r>
            <w:r w:rsidR="0032515A">
              <w:rPr>
                <w:sz w:val="24"/>
              </w:rPr>
              <w:t xml:space="preserve"> </w:t>
            </w:r>
            <w:r>
              <w:rPr>
                <w:sz w:val="24"/>
              </w:rPr>
              <w:t>дан алшақтап кетпеуі заңдалық.</w:t>
            </w:r>
          </w:p>
        </w:tc>
      </w:tr>
      <w:tr w:rsidR="00680FC2" w:rsidRPr="00A1366B" w14:paraId="2194D93E" w14:textId="77777777" w:rsidTr="001B6D1D">
        <w:trPr>
          <w:trHeight w:val="1166"/>
          <w:jc w:val="center"/>
        </w:trPr>
        <w:tc>
          <w:tcPr>
            <w:tcW w:w="3234" w:type="dxa"/>
          </w:tcPr>
          <w:p w14:paraId="75775AE3" w14:textId="77777777" w:rsidR="00680FC2" w:rsidRPr="00C12829" w:rsidRDefault="00680FC2" w:rsidP="0032515A">
            <w:pPr>
              <w:pStyle w:val="TableParagraph"/>
              <w:spacing w:before="0"/>
              <w:ind w:left="79" w:right="103"/>
              <w:rPr>
                <w:i/>
                <w:color w:val="231F20"/>
                <w:spacing w:val="-2"/>
                <w:sz w:val="24"/>
              </w:rPr>
            </w:pPr>
            <w:r w:rsidRPr="00C12829">
              <w:rPr>
                <w:i/>
                <w:color w:val="231F20"/>
                <w:spacing w:val="-2"/>
                <w:sz w:val="24"/>
              </w:rPr>
              <w:t>Балалар байлаулы бұзаулы қоралы жұлдыз құртына келіп еді: тең жартысынан артығы өліп жұртта қапты.</w:t>
            </w:r>
          </w:p>
        </w:tc>
        <w:tc>
          <w:tcPr>
            <w:tcW w:w="2740" w:type="dxa"/>
          </w:tcPr>
          <w:p w14:paraId="7EE6B89D" w14:textId="77777777" w:rsidR="00680FC2" w:rsidRPr="00195A15" w:rsidRDefault="00680FC2" w:rsidP="0032515A">
            <w:pPr>
              <w:pStyle w:val="TableParagraph"/>
              <w:spacing w:before="0"/>
              <w:ind w:left="79"/>
              <w:rPr>
                <w:bCs/>
                <w:i/>
                <w:iCs/>
                <w:color w:val="231F20"/>
                <w:spacing w:val="-2"/>
                <w:sz w:val="24"/>
              </w:rPr>
            </w:pPr>
            <w:r w:rsidRPr="00195A15">
              <w:rPr>
                <w:bCs/>
                <w:i/>
                <w:iCs/>
                <w:color w:val="231F20"/>
                <w:spacing w:val="-2"/>
                <w:sz w:val="24"/>
              </w:rPr>
              <w:t xml:space="preserve">Балалар байлаулы бұзаулы қоралы жұлдыз құртына келіп еді: тең </w:t>
            </w:r>
            <w:r w:rsidRPr="00C12829">
              <w:rPr>
                <w:iCs/>
                <w:color w:val="231F20"/>
                <w:spacing w:val="-2"/>
                <w:sz w:val="24"/>
              </w:rPr>
              <w:t>жарадан</w:t>
            </w:r>
            <w:r w:rsidRPr="00195A15">
              <w:rPr>
                <w:bCs/>
                <w:i/>
                <w:iCs/>
                <w:color w:val="231F20"/>
                <w:spacing w:val="-2"/>
                <w:sz w:val="24"/>
              </w:rPr>
              <w:t xml:space="preserve"> артығы өліп жұртта қапты.</w:t>
            </w:r>
          </w:p>
        </w:tc>
        <w:tc>
          <w:tcPr>
            <w:tcW w:w="3543" w:type="dxa"/>
          </w:tcPr>
          <w:p w14:paraId="74454C81" w14:textId="77777777" w:rsidR="00680FC2" w:rsidRPr="001E1F7F" w:rsidRDefault="00680FC2" w:rsidP="0032515A">
            <w:pPr>
              <w:pStyle w:val="TableParagraph"/>
              <w:spacing w:before="0"/>
              <w:ind w:left="79"/>
              <w:rPr>
                <w:sz w:val="24"/>
              </w:rPr>
            </w:pPr>
            <w:r>
              <w:rPr>
                <w:sz w:val="24"/>
              </w:rPr>
              <w:t>«Іске жарайтын» немесе» іске жарағысыз» деген сөз тіркесі бар.</w:t>
            </w:r>
            <w:r w:rsidRPr="00EA5F12">
              <w:rPr>
                <w:sz w:val="24"/>
              </w:rPr>
              <w:t xml:space="preserve"> </w:t>
            </w:r>
            <w:r>
              <w:rPr>
                <w:sz w:val="24"/>
              </w:rPr>
              <w:t>Автор «Іске жарайтын жұлдыз құртының тең бөлігі» деген мағынада қолданған.</w:t>
            </w:r>
          </w:p>
        </w:tc>
      </w:tr>
      <w:tr w:rsidR="00680FC2" w:rsidRPr="00137FE9" w14:paraId="176F58DE" w14:textId="77777777" w:rsidTr="001B6D1D">
        <w:trPr>
          <w:trHeight w:val="54"/>
          <w:jc w:val="center"/>
        </w:trPr>
        <w:tc>
          <w:tcPr>
            <w:tcW w:w="3234" w:type="dxa"/>
            <w:tcBorders>
              <w:bottom w:val="single" w:sz="8" w:space="0" w:color="231F20"/>
            </w:tcBorders>
          </w:tcPr>
          <w:p w14:paraId="5EF9B6DC" w14:textId="77777777" w:rsidR="00680FC2" w:rsidRPr="00C12829" w:rsidRDefault="00680FC2" w:rsidP="0032515A">
            <w:pPr>
              <w:pStyle w:val="TableParagraph"/>
              <w:spacing w:before="0" w:line="228" w:lineRule="auto"/>
              <w:ind w:left="79" w:right="103"/>
              <w:rPr>
                <w:i/>
                <w:color w:val="231F20"/>
                <w:spacing w:val="-2"/>
                <w:sz w:val="24"/>
              </w:rPr>
            </w:pPr>
            <w:r w:rsidRPr="00C12829">
              <w:rPr>
                <w:i/>
                <w:color w:val="231F20"/>
                <w:spacing w:val="-2"/>
                <w:sz w:val="24"/>
              </w:rPr>
              <w:t>Бір күні балалар тағы не келіп баққан қоралы жұлдыз құртын қараса...</w:t>
            </w:r>
          </w:p>
        </w:tc>
        <w:tc>
          <w:tcPr>
            <w:tcW w:w="2740" w:type="dxa"/>
            <w:tcBorders>
              <w:bottom w:val="single" w:sz="8" w:space="0" w:color="231F20"/>
            </w:tcBorders>
          </w:tcPr>
          <w:p w14:paraId="2CE90258" w14:textId="77777777" w:rsidR="00680FC2" w:rsidRPr="008E355C" w:rsidRDefault="00680FC2" w:rsidP="0032515A">
            <w:pPr>
              <w:pStyle w:val="TableParagraph"/>
              <w:spacing w:before="0" w:line="228" w:lineRule="auto"/>
              <w:ind w:left="79"/>
              <w:rPr>
                <w:bCs/>
                <w:i/>
                <w:iCs/>
                <w:color w:val="231F20"/>
                <w:spacing w:val="-2"/>
                <w:sz w:val="24"/>
              </w:rPr>
            </w:pPr>
            <w:r w:rsidRPr="008E355C">
              <w:rPr>
                <w:bCs/>
                <w:i/>
                <w:iCs/>
                <w:color w:val="231F20"/>
                <w:spacing w:val="-2"/>
                <w:sz w:val="24"/>
              </w:rPr>
              <w:t xml:space="preserve">Бір күні балалар тағы </w:t>
            </w:r>
            <w:r w:rsidRPr="00C12829">
              <w:rPr>
                <w:iCs/>
                <w:color w:val="231F20"/>
                <w:spacing w:val="-2"/>
                <w:sz w:val="24"/>
              </w:rPr>
              <w:t>да</w:t>
            </w:r>
            <w:r w:rsidRPr="008E355C">
              <w:rPr>
                <w:bCs/>
                <w:i/>
                <w:iCs/>
                <w:color w:val="231F20"/>
                <w:spacing w:val="-2"/>
                <w:sz w:val="24"/>
              </w:rPr>
              <w:t xml:space="preserve"> келіп баққан қоралы жұлдыз құртын қараса...</w:t>
            </w:r>
          </w:p>
        </w:tc>
        <w:tc>
          <w:tcPr>
            <w:tcW w:w="3543" w:type="dxa"/>
            <w:tcBorders>
              <w:bottom w:val="single" w:sz="8" w:space="0" w:color="231F20"/>
            </w:tcBorders>
          </w:tcPr>
          <w:p w14:paraId="020BBD71" w14:textId="77777777" w:rsidR="00680FC2" w:rsidRDefault="00680FC2" w:rsidP="0032515A">
            <w:pPr>
              <w:pStyle w:val="TableParagraph"/>
              <w:spacing w:before="0" w:line="228" w:lineRule="auto"/>
              <w:ind w:left="79"/>
              <w:rPr>
                <w:sz w:val="24"/>
              </w:rPr>
            </w:pPr>
            <w:r>
              <w:rPr>
                <w:sz w:val="24"/>
              </w:rPr>
              <w:t>Терушіден кеткен техникалық қателік.</w:t>
            </w:r>
          </w:p>
        </w:tc>
      </w:tr>
      <w:tr w:rsidR="00680FC2" w:rsidRPr="00137FE9" w14:paraId="04688113" w14:textId="77777777" w:rsidTr="001B6D1D">
        <w:trPr>
          <w:trHeight w:val="54"/>
          <w:jc w:val="center"/>
        </w:trPr>
        <w:tc>
          <w:tcPr>
            <w:tcW w:w="3234" w:type="dxa"/>
            <w:tcBorders>
              <w:bottom w:val="nil"/>
            </w:tcBorders>
          </w:tcPr>
          <w:p w14:paraId="10A83C6A" w14:textId="77777777" w:rsidR="00680FC2" w:rsidRPr="00C12829" w:rsidRDefault="00680FC2" w:rsidP="008310C9">
            <w:pPr>
              <w:pStyle w:val="TableParagraph"/>
              <w:spacing w:before="0" w:line="288" w:lineRule="exact"/>
              <w:ind w:left="80" w:right="103"/>
              <w:rPr>
                <w:i/>
                <w:color w:val="231F20"/>
                <w:spacing w:val="-2"/>
                <w:sz w:val="24"/>
              </w:rPr>
            </w:pPr>
            <w:r w:rsidRPr="00C12829">
              <w:rPr>
                <w:i/>
                <w:color w:val="231F20"/>
                <w:spacing w:val="-2"/>
                <w:sz w:val="24"/>
              </w:rPr>
              <w:t>Бір бала тұрып:</w:t>
            </w:r>
          </w:p>
          <w:p w14:paraId="212269A1" w14:textId="77777777" w:rsidR="00680FC2" w:rsidRPr="00C12829" w:rsidRDefault="00680FC2" w:rsidP="008310C9">
            <w:pPr>
              <w:pStyle w:val="TableParagraph"/>
              <w:spacing w:before="0" w:line="288" w:lineRule="exact"/>
              <w:ind w:left="80" w:right="103"/>
              <w:rPr>
                <w:i/>
                <w:color w:val="231F20"/>
                <w:spacing w:val="-2"/>
                <w:sz w:val="24"/>
              </w:rPr>
            </w:pPr>
            <w:r w:rsidRPr="00C12829">
              <w:rPr>
                <w:i/>
                <w:color w:val="231F20"/>
                <w:spacing w:val="-2"/>
                <w:sz w:val="24"/>
              </w:rPr>
              <w:t xml:space="preserve">- Міне, көгіннің бұршағының түймесі жатыр, - дейді. </w:t>
            </w:r>
          </w:p>
        </w:tc>
        <w:tc>
          <w:tcPr>
            <w:tcW w:w="2740" w:type="dxa"/>
            <w:tcBorders>
              <w:bottom w:val="nil"/>
            </w:tcBorders>
          </w:tcPr>
          <w:p w14:paraId="403B0507" w14:textId="77777777" w:rsidR="00680FC2" w:rsidRPr="00CE5C15" w:rsidRDefault="00680FC2" w:rsidP="008310C9">
            <w:pPr>
              <w:pStyle w:val="TableParagraph"/>
              <w:spacing w:before="0" w:line="288" w:lineRule="exact"/>
              <w:ind w:left="80" w:right="103"/>
              <w:rPr>
                <w:bCs/>
                <w:i/>
                <w:iCs/>
                <w:color w:val="231F20"/>
                <w:spacing w:val="-2"/>
                <w:sz w:val="24"/>
              </w:rPr>
            </w:pPr>
            <w:r w:rsidRPr="00CE5C15">
              <w:rPr>
                <w:bCs/>
                <w:i/>
                <w:iCs/>
                <w:color w:val="231F20"/>
                <w:spacing w:val="-2"/>
                <w:sz w:val="24"/>
              </w:rPr>
              <w:t>Бір бала тұрып:</w:t>
            </w:r>
          </w:p>
          <w:p w14:paraId="333CB895" w14:textId="77777777" w:rsidR="00680FC2" w:rsidRPr="00EE7212" w:rsidRDefault="00680FC2" w:rsidP="008310C9">
            <w:pPr>
              <w:pStyle w:val="TableParagraph"/>
              <w:spacing w:before="12"/>
              <w:ind w:left="80"/>
              <w:rPr>
                <w:bCs/>
                <w:i/>
                <w:iCs/>
                <w:color w:val="231F20"/>
                <w:spacing w:val="-2"/>
                <w:sz w:val="24"/>
              </w:rPr>
            </w:pPr>
            <w:r w:rsidRPr="00CE5C15">
              <w:rPr>
                <w:bCs/>
                <w:i/>
                <w:iCs/>
                <w:color w:val="231F20"/>
                <w:spacing w:val="-2"/>
                <w:sz w:val="24"/>
              </w:rPr>
              <w:t xml:space="preserve">- Міне, </w:t>
            </w:r>
            <w:r w:rsidRPr="00C12829">
              <w:rPr>
                <w:iCs/>
                <w:color w:val="231F20"/>
                <w:spacing w:val="-2"/>
                <w:sz w:val="24"/>
              </w:rPr>
              <w:t xml:space="preserve">көгеннің </w:t>
            </w:r>
            <w:r w:rsidRPr="00CE5C15">
              <w:rPr>
                <w:bCs/>
                <w:i/>
                <w:iCs/>
                <w:color w:val="231F20"/>
                <w:spacing w:val="-2"/>
                <w:sz w:val="24"/>
              </w:rPr>
              <w:t>бұршағының түймесі жатыр, - дейді.</w:t>
            </w:r>
          </w:p>
        </w:tc>
        <w:tc>
          <w:tcPr>
            <w:tcW w:w="3543" w:type="dxa"/>
            <w:tcBorders>
              <w:bottom w:val="nil"/>
            </w:tcBorders>
          </w:tcPr>
          <w:p w14:paraId="3B81FA34" w14:textId="03A4D127" w:rsidR="0032515A" w:rsidRPr="001B6D1D" w:rsidRDefault="00680FC2" w:rsidP="001B6D1D">
            <w:pPr>
              <w:pStyle w:val="TableParagraph"/>
              <w:spacing w:before="12" w:line="249" w:lineRule="auto"/>
              <w:ind w:left="80"/>
              <w:rPr>
                <w:sz w:val="24"/>
                <w:lang w:val="ru-RU"/>
              </w:rPr>
            </w:pPr>
            <w:r>
              <w:rPr>
                <w:sz w:val="24"/>
              </w:rPr>
              <w:t xml:space="preserve">«Көген </w:t>
            </w:r>
            <w:r w:rsidRPr="000D4347">
              <w:rPr>
                <w:sz w:val="24"/>
              </w:rPr>
              <w:t xml:space="preserve">– </w:t>
            </w:r>
            <w:r>
              <w:rPr>
                <w:sz w:val="24"/>
              </w:rPr>
              <w:t>қой, қозы</w:t>
            </w:r>
            <w:r w:rsidRPr="000D4347">
              <w:rPr>
                <w:sz w:val="24"/>
              </w:rPr>
              <w:t>-</w:t>
            </w:r>
            <w:r>
              <w:rPr>
                <w:sz w:val="24"/>
              </w:rPr>
              <w:t>лақтарды мойындарынан тізбектеп, желі арқанға қатарлап байлайтын бұршақтар (бір ұшы ілмекті, бір ұшы түйілген бау жіптер) тізбегі. Қысқа жіптер тағылған, ұшы түйілген ұзын арқан».</w:t>
            </w:r>
            <w:r w:rsidRPr="002B58B9">
              <w:rPr>
                <w:sz w:val="24"/>
              </w:rPr>
              <w:t xml:space="preserve"> </w:t>
            </w:r>
            <w:r w:rsidRPr="0073111B">
              <w:rPr>
                <w:sz w:val="24"/>
              </w:rPr>
              <w:t>403 б.</w:t>
            </w:r>
            <w:r>
              <w:rPr>
                <w:sz w:val="24"/>
              </w:rPr>
              <w:t xml:space="preserve"> (Қазақ тілінің түсіндірме сөздігі. Т.Жанұзақов. </w:t>
            </w:r>
            <w:r w:rsidRPr="00373CD5">
              <w:rPr>
                <w:sz w:val="24"/>
              </w:rPr>
              <w:t xml:space="preserve">– Алматы: Дайк-Пресс, 2008. </w:t>
            </w:r>
            <w:r>
              <w:rPr>
                <w:sz w:val="24"/>
              </w:rPr>
              <w:t>–</w:t>
            </w:r>
            <w:r w:rsidRPr="002B58B9">
              <w:rPr>
                <w:sz w:val="24"/>
              </w:rPr>
              <w:t xml:space="preserve"> </w:t>
            </w:r>
            <w:r w:rsidRPr="00373CD5">
              <w:rPr>
                <w:sz w:val="24"/>
              </w:rPr>
              <w:t>968 б</w:t>
            </w:r>
            <w:r w:rsidRPr="002B58B9">
              <w:rPr>
                <w:sz w:val="24"/>
              </w:rPr>
              <w:t>.)</w:t>
            </w:r>
          </w:p>
        </w:tc>
      </w:tr>
      <w:tr w:rsidR="00680FC2" w:rsidRPr="00A1366B" w14:paraId="5E7D454A" w14:textId="77777777" w:rsidTr="001B6D1D">
        <w:trPr>
          <w:trHeight w:val="1166"/>
          <w:jc w:val="center"/>
        </w:trPr>
        <w:tc>
          <w:tcPr>
            <w:tcW w:w="3234" w:type="dxa"/>
          </w:tcPr>
          <w:p w14:paraId="19FBE99D" w14:textId="77777777" w:rsidR="00680FC2" w:rsidRPr="00C12829" w:rsidRDefault="00680FC2" w:rsidP="008310C9">
            <w:pPr>
              <w:pStyle w:val="TableParagraph"/>
              <w:spacing w:before="0" w:line="288" w:lineRule="exact"/>
              <w:ind w:left="80" w:right="103"/>
              <w:rPr>
                <w:i/>
                <w:color w:val="231F20"/>
                <w:spacing w:val="-2"/>
                <w:sz w:val="24"/>
              </w:rPr>
            </w:pPr>
            <w:r w:rsidRPr="00C12829">
              <w:rPr>
                <w:i/>
                <w:color w:val="231F20"/>
                <w:spacing w:val="-2"/>
                <w:sz w:val="24"/>
              </w:rPr>
              <w:t>- Міне, осы бұршақтың түймесі жұлдыз құрттың үшінші құбылыс – бұл сонан болған бұршақ...</w:t>
            </w:r>
          </w:p>
        </w:tc>
        <w:tc>
          <w:tcPr>
            <w:tcW w:w="2740" w:type="dxa"/>
          </w:tcPr>
          <w:p w14:paraId="703DE13B" w14:textId="77777777" w:rsidR="00680FC2" w:rsidRPr="00F577CF" w:rsidRDefault="00680FC2" w:rsidP="008310C9">
            <w:pPr>
              <w:pStyle w:val="TableParagraph"/>
              <w:spacing w:before="0" w:line="288" w:lineRule="exact"/>
              <w:ind w:left="80" w:right="103"/>
              <w:rPr>
                <w:bCs/>
                <w:i/>
                <w:iCs/>
                <w:color w:val="231F20"/>
                <w:spacing w:val="-2"/>
                <w:sz w:val="24"/>
              </w:rPr>
            </w:pPr>
            <w:r w:rsidRPr="00F577CF">
              <w:rPr>
                <w:bCs/>
                <w:i/>
                <w:iCs/>
                <w:color w:val="231F20"/>
                <w:spacing w:val="-2"/>
                <w:sz w:val="24"/>
              </w:rPr>
              <w:t xml:space="preserve">- Міне, осы бұршақтың түймесі жұлдыз құрттың үшінші </w:t>
            </w:r>
            <w:r w:rsidRPr="00C12829">
              <w:rPr>
                <w:iCs/>
                <w:color w:val="231F20"/>
                <w:spacing w:val="-2"/>
                <w:sz w:val="24"/>
              </w:rPr>
              <w:t>құбылысы</w:t>
            </w:r>
            <w:r w:rsidRPr="00C12829">
              <w:rPr>
                <w:bCs/>
                <w:iCs/>
                <w:color w:val="231F20"/>
                <w:spacing w:val="-2"/>
                <w:sz w:val="24"/>
              </w:rPr>
              <w:t xml:space="preserve"> </w:t>
            </w:r>
            <w:r w:rsidRPr="00F577CF">
              <w:rPr>
                <w:bCs/>
                <w:i/>
                <w:iCs/>
                <w:color w:val="231F20"/>
                <w:spacing w:val="-2"/>
                <w:sz w:val="24"/>
              </w:rPr>
              <w:t>– бұл сонан болған бұршақ...</w:t>
            </w:r>
          </w:p>
        </w:tc>
        <w:tc>
          <w:tcPr>
            <w:tcW w:w="3543" w:type="dxa"/>
          </w:tcPr>
          <w:p w14:paraId="10F6934A" w14:textId="3BDADC30" w:rsidR="00680FC2" w:rsidRPr="00A506EA" w:rsidRDefault="00680FC2" w:rsidP="008310C9">
            <w:pPr>
              <w:pStyle w:val="TableParagraph"/>
              <w:spacing w:before="12" w:line="249" w:lineRule="auto"/>
              <w:ind w:left="80"/>
              <w:rPr>
                <w:sz w:val="24"/>
              </w:rPr>
            </w:pPr>
            <w:r w:rsidRPr="00A506EA">
              <w:rPr>
                <w:sz w:val="24"/>
              </w:rPr>
              <w:t>Теруш</w:t>
            </w:r>
            <w:r>
              <w:rPr>
                <w:sz w:val="24"/>
              </w:rPr>
              <w:t>іден кеткен қателік. Бір әріптің түсіп қалуы салдарынан сөйлемнің мағынасы түсініксіз болып қалған.</w:t>
            </w:r>
          </w:p>
        </w:tc>
      </w:tr>
      <w:tr w:rsidR="00680FC2" w:rsidRPr="00A1366B" w14:paraId="6A4BBC4A" w14:textId="77777777" w:rsidTr="001B6D1D">
        <w:trPr>
          <w:trHeight w:val="1166"/>
          <w:jc w:val="center"/>
        </w:trPr>
        <w:tc>
          <w:tcPr>
            <w:tcW w:w="3234" w:type="dxa"/>
            <w:tcBorders>
              <w:bottom w:val="single" w:sz="8" w:space="0" w:color="231F20"/>
            </w:tcBorders>
          </w:tcPr>
          <w:p w14:paraId="285F4107" w14:textId="77777777" w:rsidR="00680FC2" w:rsidRPr="00C12829" w:rsidRDefault="00680FC2" w:rsidP="008310C9">
            <w:pPr>
              <w:pStyle w:val="TableParagraph"/>
              <w:spacing w:before="0" w:line="288" w:lineRule="exact"/>
              <w:ind w:left="80" w:right="103"/>
              <w:rPr>
                <w:i/>
                <w:color w:val="231F20"/>
                <w:spacing w:val="-2"/>
                <w:sz w:val="24"/>
              </w:rPr>
            </w:pPr>
            <w:r w:rsidRPr="00C12829">
              <w:rPr>
                <w:i/>
                <w:color w:val="231F20"/>
                <w:spacing w:val="-2"/>
                <w:sz w:val="24"/>
              </w:rPr>
              <w:t>Осы бұршақ күйінде күн жатады да, көбелек болып, мына жүнді-мақтаны тесіп ұшып шығады, - деп оқытушы балаларға сабағын айтады...</w:t>
            </w:r>
          </w:p>
        </w:tc>
        <w:tc>
          <w:tcPr>
            <w:tcW w:w="2740" w:type="dxa"/>
            <w:tcBorders>
              <w:bottom w:val="single" w:sz="8" w:space="0" w:color="231F20"/>
            </w:tcBorders>
          </w:tcPr>
          <w:p w14:paraId="694E6855" w14:textId="64F87FFC" w:rsidR="00680FC2" w:rsidRPr="00057F95" w:rsidRDefault="00680FC2" w:rsidP="008310C9">
            <w:pPr>
              <w:pStyle w:val="TableParagraph"/>
              <w:spacing w:before="12"/>
              <w:ind w:left="80"/>
              <w:rPr>
                <w:bCs/>
                <w:i/>
                <w:iCs/>
                <w:color w:val="231F20"/>
                <w:spacing w:val="-2"/>
                <w:sz w:val="24"/>
              </w:rPr>
            </w:pPr>
            <w:r w:rsidRPr="00057F95">
              <w:rPr>
                <w:bCs/>
                <w:i/>
                <w:iCs/>
                <w:color w:val="231F20"/>
                <w:spacing w:val="-2"/>
                <w:sz w:val="24"/>
              </w:rPr>
              <w:t>Осы бұршақ күйінде</w:t>
            </w:r>
            <w:r>
              <w:rPr>
                <w:bCs/>
                <w:i/>
                <w:iCs/>
                <w:color w:val="231F20"/>
                <w:spacing w:val="-2"/>
                <w:sz w:val="24"/>
              </w:rPr>
              <w:t xml:space="preserve"> </w:t>
            </w:r>
            <w:r w:rsidRPr="00C12829">
              <w:rPr>
                <w:iCs/>
                <w:color w:val="231F20"/>
                <w:spacing w:val="-2"/>
                <w:sz w:val="24"/>
              </w:rPr>
              <w:t>бірнеше</w:t>
            </w:r>
            <w:r w:rsidRPr="00057F95">
              <w:rPr>
                <w:bCs/>
                <w:i/>
                <w:iCs/>
                <w:color w:val="231F20"/>
                <w:spacing w:val="-2"/>
                <w:sz w:val="24"/>
              </w:rPr>
              <w:t xml:space="preserve"> күн жатады да, көбелек болып, мына жүн</w:t>
            </w:r>
            <w:r w:rsidR="001B6D1D" w:rsidRPr="001B6D1D">
              <w:rPr>
                <w:bCs/>
                <w:i/>
                <w:iCs/>
                <w:color w:val="231F20"/>
                <w:spacing w:val="-2"/>
                <w:sz w:val="24"/>
              </w:rPr>
              <w:t xml:space="preserve"> </w:t>
            </w:r>
            <w:r w:rsidRPr="00057F95">
              <w:rPr>
                <w:bCs/>
                <w:i/>
                <w:iCs/>
                <w:color w:val="231F20"/>
                <w:spacing w:val="-2"/>
                <w:sz w:val="24"/>
              </w:rPr>
              <w:t xml:space="preserve">ді-мақтаны тесіп ұшып шығады, - деп оқытушы балаларға сабағын </w:t>
            </w:r>
            <w:r w:rsidRPr="00C12829">
              <w:rPr>
                <w:iCs/>
                <w:color w:val="231F20"/>
                <w:spacing w:val="-2"/>
                <w:sz w:val="24"/>
              </w:rPr>
              <w:t>айтты</w:t>
            </w:r>
            <w:r w:rsidRPr="00C12829">
              <w:rPr>
                <w:bCs/>
                <w:iCs/>
                <w:color w:val="231F20"/>
                <w:spacing w:val="-2"/>
                <w:sz w:val="24"/>
              </w:rPr>
              <w:t>...</w:t>
            </w:r>
          </w:p>
        </w:tc>
        <w:tc>
          <w:tcPr>
            <w:tcW w:w="3543" w:type="dxa"/>
            <w:tcBorders>
              <w:bottom w:val="single" w:sz="8" w:space="0" w:color="231F20"/>
            </w:tcBorders>
          </w:tcPr>
          <w:p w14:paraId="000566F7" w14:textId="77777777" w:rsidR="00680FC2" w:rsidRDefault="00680FC2" w:rsidP="008310C9">
            <w:pPr>
              <w:pStyle w:val="TableParagraph"/>
              <w:spacing w:before="12" w:line="249" w:lineRule="auto"/>
              <w:ind w:left="80"/>
              <w:rPr>
                <w:sz w:val="24"/>
              </w:rPr>
            </w:pPr>
            <w:r>
              <w:rPr>
                <w:sz w:val="24"/>
              </w:rPr>
              <w:t>Сөздердің сөйлемде түсіп қалуы салдарынан сөйлемнің толық мағынасы ашылмай қалған.</w:t>
            </w:r>
          </w:p>
        </w:tc>
      </w:tr>
      <w:tr w:rsidR="00680FC2" w:rsidRPr="001B6D1D" w14:paraId="7FC084F6" w14:textId="77777777" w:rsidTr="001B6D1D">
        <w:trPr>
          <w:trHeight w:val="1166"/>
          <w:jc w:val="center"/>
        </w:trPr>
        <w:tc>
          <w:tcPr>
            <w:tcW w:w="3234" w:type="dxa"/>
            <w:tcBorders>
              <w:bottom w:val="nil"/>
            </w:tcBorders>
          </w:tcPr>
          <w:p w14:paraId="24BA595D" w14:textId="16C2EE00" w:rsidR="00680FC2" w:rsidRPr="00C12829" w:rsidRDefault="00680FC2" w:rsidP="001B6D1D">
            <w:pPr>
              <w:pStyle w:val="TableParagraph"/>
              <w:spacing w:before="0" w:line="228" w:lineRule="auto"/>
              <w:ind w:left="79" w:right="103"/>
              <w:rPr>
                <w:i/>
                <w:color w:val="231F20"/>
                <w:spacing w:val="-2"/>
                <w:sz w:val="24"/>
              </w:rPr>
            </w:pPr>
            <w:r w:rsidRPr="00C12829">
              <w:rPr>
                <w:i/>
                <w:color w:val="231F20"/>
                <w:spacing w:val="-2"/>
                <w:sz w:val="24"/>
              </w:rPr>
              <w:t xml:space="preserve">Бұ жолмен өнетін жалғыз көбелек емес: шыбын, қоңыз, құмырсқа, тағы да біздің қысқартып құрт-құмырсқа деп айтатын құрт, құрттан бұршақ, бұршақтан шыбын, </w:t>
            </w:r>
          </w:p>
        </w:tc>
        <w:tc>
          <w:tcPr>
            <w:tcW w:w="2740" w:type="dxa"/>
            <w:tcBorders>
              <w:bottom w:val="nil"/>
            </w:tcBorders>
          </w:tcPr>
          <w:p w14:paraId="1C02FDA9" w14:textId="7449BCE1" w:rsidR="00680FC2" w:rsidRPr="006A6047" w:rsidRDefault="00680FC2" w:rsidP="001B6D1D">
            <w:pPr>
              <w:pStyle w:val="TableParagraph"/>
              <w:spacing w:before="0" w:line="228" w:lineRule="auto"/>
              <w:ind w:left="79"/>
              <w:rPr>
                <w:bCs/>
                <w:i/>
                <w:iCs/>
                <w:color w:val="231F20"/>
                <w:spacing w:val="-2"/>
                <w:sz w:val="24"/>
              </w:rPr>
            </w:pPr>
            <w:r w:rsidRPr="006A6047">
              <w:rPr>
                <w:bCs/>
                <w:i/>
                <w:iCs/>
                <w:color w:val="231F20"/>
                <w:spacing w:val="-2"/>
                <w:sz w:val="24"/>
              </w:rPr>
              <w:t>Бұ жолмен</w:t>
            </w:r>
            <w:r w:rsidRPr="00C12EE4">
              <w:rPr>
                <w:b/>
                <w:i/>
                <w:iCs/>
                <w:color w:val="231F20"/>
                <w:spacing w:val="-2"/>
                <w:sz w:val="24"/>
              </w:rPr>
              <w:t xml:space="preserve"> </w:t>
            </w:r>
            <w:r w:rsidRPr="00C12829">
              <w:rPr>
                <w:iCs/>
                <w:color w:val="231F20"/>
                <w:spacing w:val="-2"/>
                <w:sz w:val="24"/>
              </w:rPr>
              <w:t>өсіп</w:t>
            </w:r>
            <w:r w:rsidRPr="006A6047">
              <w:rPr>
                <w:bCs/>
                <w:i/>
                <w:iCs/>
                <w:color w:val="231F20"/>
                <w:spacing w:val="-2"/>
                <w:sz w:val="24"/>
              </w:rPr>
              <w:t xml:space="preserve"> өнетін жалғыз көбелек емес: шыбын, қоңыз, құмырсқа, тағы да біздің </w:t>
            </w:r>
            <w:r w:rsidRPr="00C12829">
              <w:rPr>
                <w:iCs/>
                <w:color w:val="231F20"/>
                <w:spacing w:val="-2"/>
                <w:sz w:val="24"/>
              </w:rPr>
              <w:t>қазақ</w:t>
            </w:r>
            <w:r w:rsidRPr="00C12829">
              <w:rPr>
                <w:bCs/>
                <w:iCs/>
                <w:color w:val="231F20"/>
                <w:spacing w:val="-2"/>
                <w:sz w:val="24"/>
              </w:rPr>
              <w:t xml:space="preserve"> </w:t>
            </w:r>
            <w:r w:rsidRPr="006A6047">
              <w:rPr>
                <w:bCs/>
                <w:i/>
                <w:iCs/>
                <w:color w:val="231F20"/>
                <w:spacing w:val="-2"/>
                <w:sz w:val="24"/>
              </w:rPr>
              <w:t>қысқартып құрт-құмырсқа деп айтатын</w:t>
            </w:r>
            <w:r>
              <w:rPr>
                <w:bCs/>
                <w:i/>
                <w:iCs/>
                <w:color w:val="231F20"/>
                <w:spacing w:val="-2"/>
                <w:sz w:val="24"/>
              </w:rPr>
              <w:t xml:space="preserve"> </w:t>
            </w:r>
          </w:p>
        </w:tc>
        <w:tc>
          <w:tcPr>
            <w:tcW w:w="3543" w:type="dxa"/>
            <w:tcBorders>
              <w:bottom w:val="nil"/>
            </w:tcBorders>
          </w:tcPr>
          <w:p w14:paraId="64DFFB82" w14:textId="2FBCF4B4" w:rsidR="00680FC2" w:rsidRPr="001B6D1D" w:rsidRDefault="00680FC2" w:rsidP="001B6D1D">
            <w:pPr>
              <w:pStyle w:val="TableParagraph"/>
              <w:spacing w:before="12" w:line="249" w:lineRule="auto"/>
              <w:ind w:left="80"/>
              <w:rPr>
                <w:sz w:val="24"/>
                <w:lang w:val="ru-RU"/>
              </w:rPr>
            </w:pPr>
            <w:r>
              <w:rPr>
                <w:sz w:val="24"/>
              </w:rPr>
              <w:t>«Өсіп», «қазақ», «жандықтың бәрі де жұмыртқадан» деген сөздерді құрастырушы тастап кетіп отыр. Осы жерде «</w:t>
            </w:r>
            <w:r w:rsidRPr="001C19E2">
              <w:rPr>
                <w:sz w:val="24"/>
              </w:rPr>
              <w:t xml:space="preserve">жандық сөзі жалпы тірлік иесі (адамнан </w:t>
            </w:r>
          </w:p>
        </w:tc>
      </w:tr>
      <w:tr w:rsidR="001B6D1D" w:rsidRPr="00137FE9" w14:paraId="5C7E32B1" w14:textId="77777777" w:rsidTr="001B6D1D">
        <w:trPr>
          <w:trHeight w:val="54"/>
          <w:jc w:val="center"/>
        </w:trPr>
        <w:tc>
          <w:tcPr>
            <w:tcW w:w="9517" w:type="dxa"/>
            <w:gridSpan w:val="3"/>
            <w:tcBorders>
              <w:top w:val="nil"/>
              <w:left w:val="nil"/>
              <w:right w:val="nil"/>
            </w:tcBorders>
          </w:tcPr>
          <w:p w14:paraId="2C52D6F1" w14:textId="77777777" w:rsidR="001B6D1D" w:rsidRPr="00C12829" w:rsidRDefault="001B6D1D" w:rsidP="001B6D1D">
            <w:pPr>
              <w:pStyle w:val="TableParagraph"/>
              <w:spacing w:before="12" w:line="249" w:lineRule="auto"/>
              <w:ind w:left="80"/>
              <w:rPr>
                <w:sz w:val="28"/>
                <w:szCs w:val="28"/>
              </w:rPr>
            </w:pPr>
            <w:r w:rsidRPr="00C12829">
              <w:rPr>
                <w:sz w:val="28"/>
                <w:szCs w:val="28"/>
              </w:rPr>
              <w:t>13-кестенің жалғасы</w:t>
            </w:r>
          </w:p>
          <w:p w14:paraId="010CA0B7" w14:textId="77777777" w:rsidR="001B6D1D" w:rsidRPr="00C12829" w:rsidRDefault="001B6D1D" w:rsidP="001B6D1D">
            <w:pPr>
              <w:pStyle w:val="TableParagraph"/>
              <w:spacing w:before="12" w:line="249" w:lineRule="auto"/>
              <w:ind w:left="80"/>
              <w:rPr>
                <w:sz w:val="16"/>
                <w:szCs w:val="16"/>
              </w:rPr>
            </w:pPr>
          </w:p>
        </w:tc>
      </w:tr>
      <w:tr w:rsidR="001B6D1D" w:rsidRPr="00137FE9" w14:paraId="332559A0" w14:textId="77777777" w:rsidTr="001B6D1D">
        <w:trPr>
          <w:trHeight w:val="54"/>
          <w:jc w:val="center"/>
        </w:trPr>
        <w:tc>
          <w:tcPr>
            <w:tcW w:w="3234" w:type="dxa"/>
          </w:tcPr>
          <w:p w14:paraId="706BA291" w14:textId="77777777" w:rsidR="001B6D1D" w:rsidRPr="00C12829" w:rsidRDefault="001B6D1D" w:rsidP="001B6D1D">
            <w:pPr>
              <w:pStyle w:val="TableParagraph"/>
              <w:spacing w:before="0" w:line="288" w:lineRule="exact"/>
              <w:ind w:left="80" w:right="103"/>
              <w:jc w:val="center"/>
              <w:rPr>
                <w:color w:val="231F20"/>
                <w:spacing w:val="-2"/>
                <w:sz w:val="24"/>
              </w:rPr>
            </w:pPr>
            <w:r w:rsidRPr="00C12829">
              <w:rPr>
                <w:color w:val="231F20"/>
                <w:spacing w:val="-2"/>
                <w:sz w:val="24"/>
              </w:rPr>
              <w:t>1</w:t>
            </w:r>
          </w:p>
        </w:tc>
        <w:tc>
          <w:tcPr>
            <w:tcW w:w="2740" w:type="dxa"/>
          </w:tcPr>
          <w:p w14:paraId="6C487A0D" w14:textId="77777777" w:rsidR="001B6D1D" w:rsidRPr="00C12829" w:rsidRDefault="001B6D1D" w:rsidP="001B6D1D">
            <w:pPr>
              <w:pStyle w:val="TableParagraph"/>
              <w:spacing w:before="12"/>
              <w:ind w:left="80"/>
              <w:jc w:val="center"/>
              <w:rPr>
                <w:bCs/>
                <w:iCs/>
                <w:color w:val="231F20"/>
                <w:spacing w:val="-2"/>
                <w:sz w:val="24"/>
              </w:rPr>
            </w:pPr>
            <w:r w:rsidRPr="00C12829">
              <w:rPr>
                <w:bCs/>
                <w:iCs/>
                <w:color w:val="231F20"/>
                <w:spacing w:val="-2"/>
                <w:sz w:val="24"/>
              </w:rPr>
              <w:t>2</w:t>
            </w:r>
          </w:p>
        </w:tc>
        <w:tc>
          <w:tcPr>
            <w:tcW w:w="3543" w:type="dxa"/>
          </w:tcPr>
          <w:p w14:paraId="337F3BC9" w14:textId="77777777" w:rsidR="001B6D1D" w:rsidRDefault="001B6D1D" w:rsidP="001B6D1D">
            <w:pPr>
              <w:pStyle w:val="TableParagraph"/>
              <w:spacing w:before="12" w:line="249" w:lineRule="auto"/>
              <w:ind w:left="80"/>
              <w:jc w:val="center"/>
              <w:rPr>
                <w:sz w:val="24"/>
              </w:rPr>
            </w:pPr>
            <w:r>
              <w:rPr>
                <w:sz w:val="24"/>
              </w:rPr>
              <w:t>3</w:t>
            </w:r>
          </w:p>
        </w:tc>
      </w:tr>
      <w:tr w:rsidR="001B6D1D" w:rsidRPr="00A1366B" w14:paraId="0B6C3F11" w14:textId="77777777" w:rsidTr="001B6D1D">
        <w:trPr>
          <w:trHeight w:val="54"/>
          <w:jc w:val="center"/>
        </w:trPr>
        <w:tc>
          <w:tcPr>
            <w:tcW w:w="3234" w:type="dxa"/>
          </w:tcPr>
          <w:p w14:paraId="0CC7C534" w14:textId="502209B8" w:rsidR="001B6D1D" w:rsidRPr="00C12829" w:rsidRDefault="001B6D1D" w:rsidP="001B6D1D">
            <w:pPr>
              <w:pStyle w:val="TableParagraph"/>
              <w:spacing w:before="0"/>
              <w:ind w:left="80" w:right="103"/>
              <w:jc w:val="both"/>
              <w:rPr>
                <w:color w:val="231F20"/>
                <w:spacing w:val="-2"/>
                <w:sz w:val="24"/>
              </w:rPr>
            </w:pPr>
            <w:r w:rsidRPr="00C12829">
              <w:rPr>
                <w:i/>
                <w:color w:val="231F20"/>
                <w:spacing w:val="-2"/>
                <w:sz w:val="24"/>
              </w:rPr>
              <w:t>қоңыз, құмырсқа, ара, көбелек болып өседі де өнеді, - дейді</w:t>
            </w:r>
          </w:p>
        </w:tc>
        <w:tc>
          <w:tcPr>
            <w:tcW w:w="2740" w:type="dxa"/>
          </w:tcPr>
          <w:p w14:paraId="66E50373" w14:textId="2C9F3DD7" w:rsidR="001B6D1D" w:rsidRPr="00C12829" w:rsidRDefault="001B6D1D" w:rsidP="001B6D1D">
            <w:pPr>
              <w:pStyle w:val="TableParagraph"/>
              <w:spacing w:before="0"/>
              <w:ind w:left="80"/>
              <w:jc w:val="both"/>
              <w:rPr>
                <w:bCs/>
                <w:iCs/>
                <w:color w:val="231F20"/>
                <w:spacing w:val="-2"/>
                <w:sz w:val="24"/>
              </w:rPr>
            </w:pPr>
            <w:r w:rsidRPr="00C12829">
              <w:rPr>
                <w:iCs/>
                <w:color w:val="231F20"/>
                <w:spacing w:val="-2"/>
                <w:sz w:val="24"/>
              </w:rPr>
              <w:t>жандықтың бәрі де жұмыртқадан</w:t>
            </w:r>
            <w:r>
              <w:rPr>
                <w:bCs/>
                <w:i/>
                <w:iCs/>
                <w:color w:val="231F20"/>
                <w:spacing w:val="-2"/>
                <w:sz w:val="24"/>
              </w:rPr>
              <w:t xml:space="preserve"> </w:t>
            </w:r>
            <w:r w:rsidRPr="006A6047">
              <w:rPr>
                <w:bCs/>
                <w:i/>
                <w:iCs/>
                <w:color w:val="231F20"/>
                <w:spacing w:val="-2"/>
                <w:sz w:val="24"/>
              </w:rPr>
              <w:t>құрт, құрттан бұршақ, бұршақтан шыбын, қоңыз, құмырсқа, ара, көбелек болып өседі де өнеді, - дейді.</w:t>
            </w:r>
          </w:p>
        </w:tc>
        <w:tc>
          <w:tcPr>
            <w:tcW w:w="3543" w:type="dxa"/>
          </w:tcPr>
          <w:p w14:paraId="5B2D9EA2" w14:textId="77777777" w:rsidR="001B6D1D" w:rsidRPr="001C19E2" w:rsidRDefault="001B6D1D" w:rsidP="001B6D1D">
            <w:pPr>
              <w:pStyle w:val="TableParagraph"/>
              <w:spacing w:before="0"/>
              <w:ind w:left="80"/>
              <w:jc w:val="both"/>
              <w:rPr>
                <w:sz w:val="24"/>
              </w:rPr>
            </w:pPr>
            <w:r w:rsidRPr="001C19E2">
              <w:rPr>
                <w:sz w:val="24"/>
              </w:rPr>
              <w:t>басқа), оның ішінде жан-жануар</w:t>
            </w:r>
            <w:r>
              <w:rPr>
                <w:sz w:val="24"/>
              </w:rPr>
              <w:t xml:space="preserve"> </w:t>
            </w:r>
            <w:r w:rsidRPr="001C19E2">
              <w:rPr>
                <w:sz w:val="24"/>
              </w:rPr>
              <w:t>лар</w:t>
            </w:r>
            <w:r>
              <w:rPr>
                <w:sz w:val="24"/>
              </w:rPr>
              <w:t xml:space="preserve"> </w:t>
            </w:r>
            <w:r w:rsidRPr="001C19E2">
              <w:rPr>
                <w:sz w:val="24"/>
              </w:rPr>
              <w:t>деген жинақтау ұғымында қолданылған, яғни «жандықтар дегеніміз – қайуандар, құстар,</w:t>
            </w:r>
          </w:p>
          <w:p w14:paraId="7AC24F61" w14:textId="304487FF" w:rsidR="001B6D1D" w:rsidRDefault="001B6D1D" w:rsidP="001B6D1D">
            <w:pPr>
              <w:pStyle w:val="TableParagraph"/>
              <w:spacing w:before="0"/>
              <w:ind w:left="80"/>
              <w:jc w:val="both"/>
              <w:rPr>
                <w:sz w:val="24"/>
              </w:rPr>
            </w:pPr>
            <w:r w:rsidRPr="001C19E2">
              <w:rPr>
                <w:sz w:val="24"/>
              </w:rPr>
              <w:t>балықтар, бақа-шаян, құрт-құмырсқа» деп түсіндір</w:t>
            </w:r>
            <w:r>
              <w:rPr>
                <w:sz w:val="24"/>
              </w:rPr>
              <w:t>еді академик Р.Сыздық</w:t>
            </w:r>
          </w:p>
        </w:tc>
      </w:tr>
      <w:tr w:rsidR="00680FC2" w:rsidRPr="00137FE9" w14:paraId="03847808" w14:textId="77777777" w:rsidTr="001B6D1D">
        <w:trPr>
          <w:trHeight w:val="1166"/>
          <w:jc w:val="center"/>
        </w:trPr>
        <w:tc>
          <w:tcPr>
            <w:tcW w:w="3234" w:type="dxa"/>
          </w:tcPr>
          <w:p w14:paraId="4E78C20F" w14:textId="77777777" w:rsidR="00680FC2" w:rsidRPr="00C12829" w:rsidRDefault="00680FC2" w:rsidP="001B6D1D">
            <w:pPr>
              <w:pStyle w:val="TableParagraph"/>
              <w:spacing w:before="0"/>
              <w:ind w:left="79" w:right="103"/>
              <w:rPr>
                <w:i/>
                <w:color w:val="231F20"/>
                <w:spacing w:val="-2"/>
                <w:sz w:val="24"/>
              </w:rPr>
            </w:pPr>
            <w:r w:rsidRPr="00C12829">
              <w:rPr>
                <w:i/>
                <w:color w:val="231F20"/>
                <w:spacing w:val="-2"/>
                <w:sz w:val="24"/>
              </w:rPr>
              <w:t>...көзден алған құртты шыныға салып, шынының тығынын ауа кіріп тұратын қылып, тамағына ет беріп сақтаса...</w:t>
            </w:r>
          </w:p>
        </w:tc>
        <w:tc>
          <w:tcPr>
            <w:tcW w:w="2740" w:type="dxa"/>
          </w:tcPr>
          <w:p w14:paraId="09B99A1C" w14:textId="77777777" w:rsidR="00680FC2" w:rsidRPr="007D1BC7" w:rsidRDefault="00680FC2" w:rsidP="001B6D1D">
            <w:pPr>
              <w:pStyle w:val="TableParagraph"/>
              <w:spacing w:before="0"/>
              <w:ind w:left="79"/>
              <w:rPr>
                <w:bCs/>
                <w:i/>
                <w:iCs/>
                <w:color w:val="231F20"/>
                <w:spacing w:val="-2"/>
                <w:sz w:val="24"/>
              </w:rPr>
            </w:pPr>
            <w:r w:rsidRPr="007D1BC7">
              <w:rPr>
                <w:bCs/>
                <w:i/>
                <w:iCs/>
                <w:color w:val="231F20"/>
                <w:spacing w:val="-2"/>
                <w:sz w:val="24"/>
              </w:rPr>
              <w:t xml:space="preserve">...көзден алған құртты шыныға салып, шынының тығынын ауа </w:t>
            </w:r>
            <w:r w:rsidRPr="00C12829">
              <w:rPr>
                <w:iCs/>
                <w:color w:val="231F20"/>
                <w:spacing w:val="-2"/>
                <w:sz w:val="24"/>
              </w:rPr>
              <w:t xml:space="preserve">шыныға </w:t>
            </w:r>
            <w:r w:rsidRPr="007D1BC7">
              <w:rPr>
                <w:bCs/>
                <w:i/>
                <w:iCs/>
                <w:color w:val="231F20"/>
                <w:spacing w:val="-2"/>
                <w:sz w:val="24"/>
              </w:rPr>
              <w:t>кіріп тұратын қылып, тамағына ет беріп сақтаса...</w:t>
            </w:r>
          </w:p>
        </w:tc>
        <w:tc>
          <w:tcPr>
            <w:tcW w:w="3543" w:type="dxa"/>
          </w:tcPr>
          <w:p w14:paraId="3059E3CA" w14:textId="77777777" w:rsidR="00680FC2" w:rsidRPr="00432748" w:rsidRDefault="00680FC2" w:rsidP="001B6D1D">
            <w:pPr>
              <w:pStyle w:val="TableParagraph"/>
              <w:spacing w:before="0"/>
              <w:ind w:left="80"/>
              <w:rPr>
                <w:sz w:val="24"/>
              </w:rPr>
            </w:pPr>
            <w:r>
              <w:rPr>
                <w:sz w:val="24"/>
              </w:rPr>
              <w:t>Сөйлем ішіндегі сөзді тастап кеткен. Теруші тарапынан кеткен салғырттық.</w:t>
            </w:r>
          </w:p>
        </w:tc>
      </w:tr>
      <w:tr w:rsidR="00680FC2" w:rsidRPr="00137FE9" w14:paraId="182F907B" w14:textId="77777777" w:rsidTr="001B6D1D">
        <w:trPr>
          <w:trHeight w:val="54"/>
          <w:jc w:val="center"/>
        </w:trPr>
        <w:tc>
          <w:tcPr>
            <w:tcW w:w="3234" w:type="dxa"/>
          </w:tcPr>
          <w:p w14:paraId="1484E2B2" w14:textId="77777777" w:rsidR="00680FC2" w:rsidRPr="00C12829" w:rsidRDefault="00680FC2" w:rsidP="001B6D1D">
            <w:pPr>
              <w:pStyle w:val="TableParagraph"/>
              <w:spacing w:before="0"/>
              <w:ind w:left="79" w:right="103"/>
              <w:rPr>
                <w:i/>
                <w:color w:val="231F20"/>
                <w:spacing w:val="-2"/>
                <w:sz w:val="24"/>
              </w:rPr>
            </w:pPr>
            <w:r w:rsidRPr="00C12829">
              <w:rPr>
                <w:i/>
                <w:color w:val="231F20"/>
                <w:spacing w:val="-2"/>
                <w:sz w:val="24"/>
              </w:rPr>
              <w:t>Бүгелек құрт мүшелін жылқының таз қартында өткізеді.</w:t>
            </w:r>
          </w:p>
        </w:tc>
        <w:tc>
          <w:tcPr>
            <w:tcW w:w="2740" w:type="dxa"/>
          </w:tcPr>
          <w:p w14:paraId="48F97100" w14:textId="77777777" w:rsidR="00680FC2" w:rsidRPr="00AA1824" w:rsidRDefault="00680FC2" w:rsidP="001B6D1D">
            <w:pPr>
              <w:pStyle w:val="TableParagraph"/>
              <w:spacing w:before="0"/>
              <w:ind w:left="79"/>
              <w:rPr>
                <w:bCs/>
                <w:i/>
                <w:iCs/>
                <w:color w:val="231F20"/>
                <w:spacing w:val="-2"/>
                <w:sz w:val="24"/>
              </w:rPr>
            </w:pPr>
            <w:r w:rsidRPr="00AA1824">
              <w:rPr>
                <w:bCs/>
                <w:i/>
                <w:iCs/>
                <w:color w:val="231F20"/>
                <w:spacing w:val="-2"/>
                <w:sz w:val="24"/>
              </w:rPr>
              <w:t xml:space="preserve">Бүгелек құрт мүшелін жылқының таз </w:t>
            </w:r>
            <w:r w:rsidRPr="00C12829">
              <w:rPr>
                <w:iCs/>
                <w:color w:val="231F20"/>
                <w:spacing w:val="-2"/>
                <w:sz w:val="24"/>
              </w:rPr>
              <w:t>қарнында</w:t>
            </w:r>
            <w:r w:rsidRPr="00C12829">
              <w:rPr>
                <w:bCs/>
                <w:iCs/>
                <w:color w:val="231F20"/>
                <w:spacing w:val="-2"/>
                <w:sz w:val="24"/>
              </w:rPr>
              <w:t xml:space="preserve"> </w:t>
            </w:r>
            <w:r w:rsidRPr="00AA1824">
              <w:rPr>
                <w:bCs/>
                <w:i/>
                <w:iCs/>
                <w:color w:val="231F20"/>
                <w:spacing w:val="-2"/>
                <w:sz w:val="24"/>
              </w:rPr>
              <w:t>өткізеді.</w:t>
            </w:r>
          </w:p>
        </w:tc>
        <w:tc>
          <w:tcPr>
            <w:tcW w:w="3543" w:type="dxa"/>
          </w:tcPr>
          <w:p w14:paraId="2470D888" w14:textId="77777777" w:rsidR="00680FC2" w:rsidRDefault="00680FC2" w:rsidP="001B6D1D">
            <w:pPr>
              <w:pStyle w:val="TableParagraph"/>
              <w:spacing w:before="0"/>
              <w:ind w:left="80"/>
              <w:rPr>
                <w:sz w:val="24"/>
              </w:rPr>
            </w:pPr>
            <w:r>
              <w:rPr>
                <w:sz w:val="24"/>
              </w:rPr>
              <w:t>Тереуші тарапынан кеткен техникалық қателік.</w:t>
            </w:r>
          </w:p>
        </w:tc>
      </w:tr>
      <w:tr w:rsidR="00680FC2" w:rsidRPr="00A1366B" w14:paraId="51E64FA1" w14:textId="77777777" w:rsidTr="001B6D1D">
        <w:trPr>
          <w:trHeight w:val="1166"/>
          <w:jc w:val="center"/>
        </w:trPr>
        <w:tc>
          <w:tcPr>
            <w:tcW w:w="3234" w:type="dxa"/>
            <w:tcBorders>
              <w:bottom w:val="single" w:sz="8" w:space="0" w:color="231F20"/>
            </w:tcBorders>
          </w:tcPr>
          <w:p w14:paraId="21FEDF13" w14:textId="77777777" w:rsidR="00680FC2" w:rsidRPr="00C12829" w:rsidRDefault="00680FC2" w:rsidP="001B6D1D">
            <w:pPr>
              <w:pStyle w:val="TableParagraph"/>
              <w:spacing w:before="0"/>
              <w:ind w:left="79" w:right="103"/>
              <w:rPr>
                <w:i/>
                <w:color w:val="231F20"/>
                <w:spacing w:val="-2"/>
                <w:sz w:val="24"/>
              </w:rPr>
            </w:pPr>
            <w:r w:rsidRPr="00C12829">
              <w:rPr>
                <w:i/>
                <w:color w:val="231F20"/>
                <w:spacing w:val="-2"/>
                <w:sz w:val="24"/>
              </w:rPr>
              <w:t>1920-1923-інші жылдарда Құлжаға (Тарбағатай тауының күнгейіндегі қаласы) апарып сатқанда бір текенің мүйізі 10 түйеге айырбасталды.</w:t>
            </w:r>
          </w:p>
        </w:tc>
        <w:tc>
          <w:tcPr>
            <w:tcW w:w="2740" w:type="dxa"/>
            <w:tcBorders>
              <w:bottom w:val="single" w:sz="8" w:space="0" w:color="231F20"/>
            </w:tcBorders>
          </w:tcPr>
          <w:p w14:paraId="49C095D2" w14:textId="77777777" w:rsidR="00680FC2" w:rsidRPr="005E7C5D" w:rsidRDefault="00680FC2" w:rsidP="001B6D1D">
            <w:pPr>
              <w:pStyle w:val="TableParagraph"/>
              <w:spacing w:before="0"/>
              <w:ind w:left="79"/>
              <w:rPr>
                <w:bCs/>
                <w:i/>
                <w:iCs/>
                <w:color w:val="231F20"/>
                <w:spacing w:val="-2"/>
                <w:sz w:val="24"/>
              </w:rPr>
            </w:pPr>
            <w:r w:rsidRPr="005E7C5D">
              <w:rPr>
                <w:bCs/>
                <w:i/>
                <w:iCs/>
                <w:color w:val="231F20"/>
                <w:spacing w:val="-2"/>
                <w:sz w:val="24"/>
              </w:rPr>
              <w:t>1920-1923-інші жылдарда Құлжаға (</w:t>
            </w:r>
            <w:r w:rsidRPr="00C12829">
              <w:rPr>
                <w:iCs/>
                <w:color w:val="231F20"/>
                <w:spacing w:val="-2"/>
                <w:sz w:val="24"/>
              </w:rPr>
              <w:t>Қытайдың</w:t>
            </w:r>
            <w:r>
              <w:rPr>
                <w:bCs/>
                <w:i/>
                <w:iCs/>
                <w:color w:val="231F20"/>
                <w:spacing w:val="-2"/>
                <w:sz w:val="24"/>
              </w:rPr>
              <w:t xml:space="preserve"> </w:t>
            </w:r>
            <w:r w:rsidRPr="005E7C5D">
              <w:rPr>
                <w:bCs/>
                <w:i/>
                <w:iCs/>
                <w:color w:val="231F20"/>
                <w:spacing w:val="-2"/>
                <w:sz w:val="24"/>
              </w:rPr>
              <w:t>Тарбағатай тауының күнгейіндегі қаласы) апарып сатқанда бір текенің мүйізі 10 түйеге айырбасталды.</w:t>
            </w:r>
          </w:p>
        </w:tc>
        <w:tc>
          <w:tcPr>
            <w:tcW w:w="3543" w:type="dxa"/>
            <w:tcBorders>
              <w:bottom w:val="single" w:sz="8" w:space="0" w:color="231F20"/>
            </w:tcBorders>
          </w:tcPr>
          <w:p w14:paraId="7C4082C9" w14:textId="77777777" w:rsidR="00680FC2" w:rsidRDefault="00680FC2" w:rsidP="001B6D1D">
            <w:pPr>
              <w:pStyle w:val="TableParagraph"/>
              <w:spacing w:before="0"/>
              <w:ind w:left="80"/>
              <w:rPr>
                <w:sz w:val="24"/>
              </w:rPr>
            </w:pPr>
            <w:r>
              <w:rPr>
                <w:sz w:val="24"/>
              </w:rPr>
              <w:t>Сөйлем ішіндегі сөзді тастап кеткен.</w:t>
            </w:r>
          </w:p>
        </w:tc>
      </w:tr>
      <w:tr w:rsidR="00680FC2" w:rsidRPr="00A1366B" w14:paraId="4A5FCE1E" w14:textId="77777777" w:rsidTr="001B6D1D">
        <w:trPr>
          <w:trHeight w:val="54"/>
          <w:jc w:val="center"/>
        </w:trPr>
        <w:tc>
          <w:tcPr>
            <w:tcW w:w="3234" w:type="dxa"/>
            <w:tcBorders>
              <w:bottom w:val="nil"/>
            </w:tcBorders>
          </w:tcPr>
          <w:p w14:paraId="3EE49D7E" w14:textId="77777777" w:rsidR="00680FC2" w:rsidRPr="00C12829" w:rsidRDefault="00680FC2" w:rsidP="001B6D1D">
            <w:pPr>
              <w:pStyle w:val="TableParagraph"/>
              <w:spacing w:before="0"/>
              <w:ind w:left="79" w:right="103"/>
              <w:rPr>
                <w:i/>
                <w:color w:val="231F20"/>
                <w:spacing w:val="-2"/>
                <w:sz w:val="24"/>
              </w:rPr>
            </w:pPr>
            <w:r w:rsidRPr="00C12829">
              <w:rPr>
                <w:i/>
                <w:color w:val="231F20"/>
                <w:spacing w:val="-2"/>
                <w:sz w:val="24"/>
              </w:rPr>
              <w:t>Осы киіктің сойып терісін қарасақ, терісі ылашық үйдің тесігіндей шып-шыбыр тесік-тесік. Осы тесіктің бәрі киікте бийтше жүріп жеп, қанын ішіп өсетін, өнетін жылқының ...</w:t>
            </w:r>
          </w:p>
        </w:tc>
        <w:tc>
          <w:tcPr>
            <w:tcW w:w="2740" w:type="dxa"/>
            <w:tcBorders>
              <w:bottom w:val="nil"/>
            </w:tcBorders>
          </w:tcPr>
          <w:p w14:paraId="637AD1A6" w14:textId="77777777" w:rsidR="00680FC2" w:rsidRPr="002276B3" w:rsidRDefault="00680FC2" w:rsidP="001B6D1D">
            <w:pPr>
              <w:pStyle w:val="TableParagraph"/>
              <w:spacing w:before="0"/>
              <w:ind w:left="79"/>
              <w:rPr>
                <w:bCs/>
                <w:i/>
                <w:iCs/>
                <w:color w:val="231F20"/>
                <w:spacing w:val="-2"/>
                <w:sz w:val="24"/>
              </w:rPr>
            </w:pPr>
            <w:r w:rsidRPr="002276B3">
              <w:rPr>
                <w:bCs/>
                <w:i/>
                <w:iCs/>
                <w:color w:val="231F20"/>
                <w:spacing w:val="-2"/>
                <w:sz w:val="24"/>
              </w:rPr>
              <w:t xml:space="preserve">Осы киіктің сойып </w:t>
            </w:r>
            <w:r w:rsidRPr="00C12829">
              <w:rPr>
                <w:iCs/>
                <w:color w:val="231F20"/>
                <w:spacing w:val="-2"/>
                <w:sz w:val="24"/>
              </w:rPr>
              <w:t>алып</w:t>
            </w:r>
            <w:r w:rsidRPr="00C12829">
              <w:rPr>
                <w:bCs/>
                <w:iCs/>
                <w:color w:val="231F20"/>
                <w:spacing w:val="-2"/>
                <w:sz w:val="24"/>
              </w:rPr>
              <w:t xml:space="preserve"> </w:t>
            </w:r>
            <w:r w:rsidRPr="002276B3">
              <w:rPr>
                <w:bCs/>
                <w:i/>
                <w:iCs/>
                <w:color w:val="231F20"/>
                <w:spacing w:val="-2"/>
                <w:sz w:val="24"/>
              </w:rPr>
              <w:t xml:space="preserve">терісін қарасақ, терісі ылашық үйдің тесігіндей шып-шыбыр тесік-тесік. Осы тесіктің бәрі киікте битше жүріп </w:t>
            </w:r>
            <w:r w:rsidRPr="00C12829">
              <w:rPr>
                <w:iCs/>
                <w:color w:val="231F20"/>
                <w:spacing w:val="-2"/>
                <w:sz w:val="24"/>
              </w:rPr>
              <w:t>етін</w:t>
            </w:r>
            <w:r w:rsidRPr="00C12829">
              <w:rPr>
                <w:bCs/>
                <w:iCs/>
                <w:color w:val="231F20"/>
                <w:spacing w:val="-2"/>
                <w:sz w:val="24"/>
              </w:rPr>
              <w:t xml:space="preserve"> </w:t>
            </w:r>
            <w:r w:rsidRPr="002276B3">
              <w:rPr>
                <w:bCs/>
                <w:i/>
                <w:iCs/>
                <w:color w:val="231F20"/>
                <w:spacing w:val="-2"/>
                <w:sz w:val="24"/>
              </w:rPr>
              <w:t>жеп, қанын ішіп өсетін, өнетін жылқының ...</w:t>
            </w:r>
          </w:p>
        </w:tc>
        <w:tc>
          <w:tcPr>
            <w:tcW w:w="3543" w:type="dxa"/>
            <w:tcBorders>
              <w:bottom w:val="nil"/>
            </w:tcBorders>
          </w:tcPr>
          <w:p w14:paraId="79C9B633" w14:textId="77777777" w:rsidR="00680FC2" w:rsidRDefault="00680FC2" w:rsidP="001B6D1D">
            <w:pPr>
              <w:pStyle w:val="TableParagraph"/>
              <w:spacing w:before="0"/>
              <w:ind w:left="80"/>
              <w:rPr>
                <w:sz w:val="24"/>
              </w:rPr>
            </w:pPr>
            <w:r>
              <w:rPr>
                <w:sz w:val="24"/>
              </w:rPr>
              <w:t>Сөйлем ішіндегі сөздерді тастап кеткен.</w:t>
            </w:r>
          </w:p>
        </w:tc>
      </w:tr>
      <w:tr w:rsidR="00680FC2" w:rsidRPr="00A1366B" w14:paraId="64772146" w14:textId="77777777" w:rsidTr="001B6D1D">
        <w:trPr>
          <w:trHeight w:val="1234"/>
          <w:jc w:val="center"/>
        </w:trPr>
        <w:tc>
          <w:tcPr>
            <w:tcW w:w="3234" w:type="dxa"/>
          </w:tcPr>
          <w:p w14:paraId="581F3FF3" w14:textId="77777777" w:rsidR="00680FC2" w:rsidRPr="00C12829" w:rsidRDefault="00680FC2" w:rsidP="001B6D1D">
            <w:pPr>
              <w:pStyle w:val="TableParagraph"/>
              <w:spacing w:before="0"/>
              <w:ind w:left="80" w:right="103"/>
              <w:rPr>
                <w:i/>
                <w:color w:val="231F20"/>
                <w:spacing w:val="-2"/>
                <w:sz w:val="24"/>
              </w:rPr>
            </w:pPr>
            <w:r w:rsidRPr="00C12829">
              <w:rPr>
                <w:i/>
                <w:color w:val="231F20"/>
                <w:spacing w:val="-2"/>
                <w:sz w:val="24"/>
              </w:rPr>
              <w:t xml:space="preserve">Күтінің көзінде күнелткен көбелек құрты қылшық басқан собалақ болады. </w:t>
            </w:r>
          </w:p>
        </w:tc>
        <w:tc>
          <w:tcPr>
            <w:tcW w:w="2740" w:type="dxa"/>
          </w:tcPr>
          <w:p w14:paraId="41E529F7" w14:textId="77777777" w:rsidR="00680FC2" w:rsidRPr="00DB4738" w:rsidRDefault="00680FC2" w:rsidP="001B6D1D">
            <w:pPr>
              <w:pStyle w:val="TableParagraph"/>
              <w:spacing w:before="0"/>
              <w:ind w:left="80"/>
              <w:rPr>
                <w:bCs/>
                <w:i/>
                <w:iCs/>
                <w:color w:val="231F20"/>
                <w:spacing w:val="-2"/>
                <w:sz w:val="24"/>
              </w:rPr>
            </w:pPr>
            <w:r w:rsidRPr="00C12829">
              <w:rPr>
                <w:iCs/>
                <w:color w:val="231F20"/>
                <w:spacing w:val="-2"/>
                <w:sz w:val="24"/>
              </w:rPr>
              <w:t>Күннің</w:t>
            </w:r>
            <w:r w:rsidRPr="00DB4738">
              <w:rPr>
                <w:bCs/>
                <w:i/>
                <w:iCs/>
                <w:color w:val="231F20"/>
                <w:spacing w:val="-2"/>
                <w:sz w:val="24"/>
              </w:rPr>
              <w:t xml:space="preserve"> көзінде күнелткен көбелек құрты қылшық басқан собалақ болады.</w:t>
            </w:r>
          </w:p>
        </w:tc>
        <w:tc>
          <w:tcPr>
            <w:tcW w:w="3543" w:type="dxa"/>
          </w:tcPr>
          <w:p w14:paraId="0F87B6A9" w14:textId="77777777" w:rsidR="00680FC2" w:rsidRDefault="00680FC2" w:rsidP="001B6D1D">
            <w:pPr>
              <w:pStyle w:val="TableParagraph"/>
              <w:spacing w:before="0"/>
              <w:ind w:left="80"/>
              <w:rPr>
                <w:sz w:val="24"/>
              </w:rPr>
            </w:pPr>
            <w:r>
              <w:rPr>
                <w:sz w:val="24"/>
              </w:rPr>
              <w:t>Қазақ тілінде күті деген сөз жоқ. Түпнұсқадағы «күннің» деген сөз  сөйлемнің толықтай мағынасын ашып тұр.</w:t>
            </w:r>
          </w:p>
        </w:tc>
      </w:tr>
      <w:tr w:rsidR="00680FC2" w:rsidRPr="00A1366B" w14:paraId="7A224FF1" w14:textId="77777777" w:rsidTr="001B6D1D">
        <w:trPr>
          <w:trHeight w:val="1555"/>
          <w:jc w:val="center"/>
        </w:trPr>
        <w:tc>
          <w:tcPr>
            <w:tcW w:w="3234" w:type="dxa"/>
            <w:tcBorders>
              <w:bottom w:val="single" w:sz="8" w:space="0" w:color="231F20"/>
            </w:tcBorders>
          </w:tcPr>
          <w:p w14:paraId="5DC64836" w14:textId="77777777" w:rsidR="00680FC2" w:rsidRPr="00C12829" w:rsidRDefault="00680FC2" w:rsidP="001B6D1D">
            <w:pPr>
              <w:pStyle w:val="TableParagraph"/>
              <w:spacing w:before="0"/>
              <w:ind w:left="80" w:right="103"/>
              <w:rPr>
                <w:i/>
                <w:color w:val="231F20"/>
                <w:spacing w:val="-2"/>
                <w:sz w:val="24"/>
              </w:rPr>
            </w:pPr>
            <w:r w:rsidRPr="00C12829">
              <w:rPr>
                <w:i/>
                <w:color w:val="231F20"/>
                <w:spacing w:val="-2"/>
                <w:sz w:val="24"/>
              </w:rPr>
              <w:t xml:space="preserve">Жұлдыз құрттың кейбіреулерінің қылшығы улы болады. Мұны қылмаса көзге қатер болады. </w:t>
            </w:r>
          </w:p>
        </w:tc>
        <w:tc>
          <w:tcPr>
            <w:tcW w:w="2740" w:type="dxa"/>
            <w:tcBorders>
              <w:bottom w:val="single" w:sz="8" w:space="0" w:color="231F20"/>
            </w:tcBorders>
          </w:tcPr>
          <w:p w14:paraId="1ACD223A" w14:textId="1F7125C9" w:rsidR="00680FC2" w:rsidRPr="000E1C3D" w:rsidRDefault="00680FC2" w:rsidP="001B6D1D">
            <w:pPr>
              <w:pStyle w:val="TableParagraph"/>
              <w:spacing w:before="0"/>
              <w:ind w:left="80"/>
              <w:rPr>
                <w:bCs/>
                <w:i/>
                <w:iCs/>
                <w:color w:val="231F20"/>
                <w:spacing w:val="-2"/>
                <w:sz w:val="24"/>
              </w:rPr>
            </w:pPr>
            <w:r w:rsidRPr="000E1C3D">
              <w:rPr>
                <w:bCs/>
                <w:i/>
                <w:iCs/>
                <w:color w:val="231F20"/>
                <w:spacing w:val="-2"/>
                <w:sz w:val="24"/>
              </w:rPr>
              <w:t xml:space="preserve">Жұлдыз құрттың кейбіреулерінің қылшығы улы болады. </w:t>
            </w:r>
            <w:r w:rsidRPr="00C12829">
              <w:rPr>
                <w:iCs/>
                <w:color w:val="231F20"/>
                <w:spacing w:val="-2"/>
                <w:sz w:val="24"/>
              </w:rPr>
              <w:t>Қолмен құрт</w:t>
            </w:r>
            <w:r w:rsidR="0032515A">
              <w:rPr>
                <w:iCs/>
                <w:color w:val="231F20"/>
                <w:spacing w:val="-2"/>
                <w:sz w:val="24"/>
              </w:rPr>
              <w:t xml:space="preserve"> </w:t>
            </w:r>
            <w:r w:rsidRPr="00C12829">
              <w:rPr>
                <w:iCs/>
                <w:color w:val="231F20"/>
                <w:spacing w:val="-2"/>
                <w:sz w:val="24"/>
              </w:rPr>
              <w:t>ты ұстаған соң, қолды жуады.</w:t>
            </w:r>
            <w:r w:rsidRPr="000E1C3D">
              <w:rPr>
                <w:bCs/>
                <w:i/>
                <w:iCs/>
                <w:color w:val="231F20"/>
                <w:spacing w:val="-2"/>
                <w:sz w:val="24"/>
              </w:rPr>
              <w:t xml:space="preserve"> Мұны қылмаса көзге қатер болады.</w:t>
            </w:r>
          </w:p>
        </w:tc>
        <w:tc>
          <w:tcPr>
            <w:tcW w:w="3543" w:type="dxa"/>
            <w:tcBorders>
              <w:bottom w:val="single" w:sz="8" w:space="0" w:color="231F20"/>
            </w:tcBorders>
          </w:tcPr>
          <w:p w14:paraId="4AA6C00B" w14:textId="77777777" w:rsidR="00680FC2" w:rsidRDefault="00680FC2" w:rsidP="001B6D1D">
            <w:pPr>
              <w:pStyle w:val="TableParagraph"/>
              <w:spacing w:before="0"/>
              <w:ind w:left="80"/>
              <w:rPr>
                <w:sz w:val="24"/>
              </w:rPr>
            </w:pPr>
            <w:r>
              <w:rPr>
                <w:sz w:val="24"/>
              </w:rPr>
              <w:t>Теруші немесе құрастырушы бір сөйлемді тастап кетіп отыр.</w:t>
            </w:r>
          </w:p>
        </w:tc>
      </w:tr>
      <w:tr w:rsidR="00680FC2" w:rsidRPr="00A1366B" w14:paraId="2094B736" w14:textId="77777777" w:rsidTr="001B6D1D">
        <w:trPr>
          <w:trHeight w:val="1555"/>
          <w:jc w:val="center"/>
        </w:trPr>
        <w:tc>
          <w:tcPr>
            <w:tcW w:w="3234" w:type="dxa"/>
            <w:tcBorders>
              <w:bottom w:val="nil"/>
            </w:tcBorders>
          </w:tcPr>
          <w:p w14:paraId="6FA69876" w14:textId="77777777" w:rsidR="00680FC2" w:rsidRPr="00C12829" w:rsidRDefault="00680FC2" w:rsidP="001B6D1D">
            <w:pPr>
              <w:pStyle w:val="TableParagraph"/>
              <w:spacing w:before="0"/>
              <w:ind w:left="80" w:right="103"/>
              <w:rPr>
                <w:i/>
                <w:color w:val="231F20"/>
                <w:spacing w:val="-2"/>
                <w:sz w:val="24"/>
              </w:rPr>
            </w:pPr>
            <w:r w:rsidRPr="00C12829">
              <w:rPr>
                <w:i/>
                <w:color w:val="231F20"/>
                <w:spacing w:val="-2"/>
                <w:sz w:val="24"/>
              </w:rPr>
              <w:t>Бұлар табылмаса, түйенің бір жері тесік болады, осы тесіктен құрт не шыбын, не өрмекші болып ер жетіп шығып кеткені болады.</w:t>
            </w:r>
          </w:p>
        </w:tc>
        <w:tc>
          <w:tcPr>
            <w:tcW w:w="2740" w:type="dxa"/>
            <w:tcBorders>
              <w:bottom w:val="nil"/>
            </w:tcBorders>
          </w:tcPr>
          <w:p w14:paraId="6533E63E" w14:textId="77777777" w:rsidR="00680FC2" w:rsidRPr="000E088D" w:rsidRDefault="00680FC2" w:rsidP="001B6D1D">
            <w:pPr>
              <w:pStyle w:val="TableParagraph"/>
              <w:spacing w:before="0"/>
              <w:ind w:left="80"/>
              <w:rPr>
                <w:bCs/>
                <w:i/>
                <w:iCs/>
                <w:color w:val="231F20"/>
                <w:spacing w:val="-2"/>
                <w:sz w:val="24"/>
              </w:rPr>
            </w:pPr>
            <w:r w:rsidRPr="000E088D">
              <w:rPr>
                <w:bCs/>
                <w:i/>
                <w:iCs/>
                <w:color w:val="231F20"/>
                <w:spacing w:val="-2"/>
                <w:sz w:val="24"/>
              </w:rPr>
              <w:t xml:space="preserve">Бұлар табылмаса, </w:t>
            </w:r>
            <w:r w:rsidRPr="00C12829">
              <w:rPr>
                <w:iCs/>
                <w:color w:val="231F20"/>
                <w:spacing w:val="-2"/>
                <w:sz w:val="24"/>
              </w:rPr>
              <w:t>түйменің</w:t>
            </w:r>
            <w:r w:rsidRPr="000E088D">
              <w:rPr>
                <w:bCs/>
                <w:i/>
                <w:iCs/>
                <w:color w:val="231F20"/>
                <w:spacing w:val="-2"/>
                <w:sz w:val="24"/>
              </w:rPr>
              <w:t xml:space="preserve"> бір жері тесік болады, осы тесіктен құрт не шыбын, не өрмекші болып ер жетіп шығып кеткені болады.</w:t>
            </w:r>
          </w:p>
        </w:tc>
        <w:tc>
          <w:tcPr>
            <w:tcW w:w="3543" w:type="dxa"/>
            <w:tcBorders>
              <w:bottom w:val="nil"/>
            </w:tcBorders>
          </w:tcPr>
          <w:p w14:paraId="1314D0A3" w14:textId="77777777" w:rsidR="00680FC2" w:rsidRDefault="00680FC2" w:rsidP="001B6D1D">
            <w:pPr>
              <w:pStyle w:val="TableParagraph"/>
              <w:spacing w:before="0"/>
              <w:ind w:left="80"/>
              <w:rPr>
                <w:sz w:val="24"/>
              </w:rPr>
            </w:pPr>
            <w:r>
              <w:rPr>
                <w:sz w:val="24"/>
              </w:rPr>
              <w:t>Сөзді теру барысында «м» әрпінің түсіп алуы әбден мүмкін.</w:t>
            </w:r>
          </w:p>
        </w:tc>
      </w:tr>
      <w:tr w:rsidR="001B6D1D" w:rsidRPr="00137FE9" w14:paraId="4CFA9EEC" w14:textId="77777777" w:rsidTr="001B6D1D">
        <w:trPr>
          <w:trHeight w:val="54"/>
          <w:jc w:val="center"/>
        </w:trPr>
        <w:tc>
          <w:tcPr>
            <w:tcW w:w="9517" w:type="dxa"/>
            <w:gridSpan w:val="3"/>
            <w:tcBorders>
              <w:top w:val="nil"/>
              <w:left w:val="nil"/>
              <w:right w:val="nil"/>
            </w:tcBorders>
          </w:tcPr>
          <w:p w14:paraId="2D919AEC" w14:textId="77777777" w:rsidR="001B6D1D" w:rsidRPr="00C12829" w:rsidRDefault="001B6D1D" w:rsidP="001B6D1D">
            <w:pPr>
              <w:pStyle w:val="TableParagraph"/>
              <w:spacing w:before="12" w:line="249" w:lineRule="auto"/>
              <w:ind w:left="80" w:hanging="72"/>
              <w:rPr>
                <w:sz w:val="28"/>
                <w:szCs w:val="28"/>
              </w:rPr>
            </w:pPr>
            <w:r w:rsidRPr="00C12829">
              <w:rPr>
                <w:sz w:val="28"/>
                <w:szCs w:val="28"/>
              </w:rPr>
              <w:t>13-кестенің жалғасы</w:t>
            </w:r>
          </w:p>
          <w:p w14:paraId="45F1168B" w14:textId="77777777" w:rsidR="001B6D1D" w:rsidRPr="00C12829" w:rsidRDefault="001B6D1D" w:rsidP="001B6D1D">
            <w:pPr>
              <w:pStyle w:val="TableParagraph"/>
              <w:spacing w:before="12" w:line="249" w:lineRule="auto"/>
              <w:ind w:left="80"/>
              <w:rPr>
                <w:sz w:val="16"/>
                <w:szCs w:val="16"/>
              </w:rPr>
            </w:pPr>
          </w:p>
        </w:tc>
      </w:tr>
      <w:tr w:rsidR="001B6D1D" w:rsidRPr="00137FE9" w14:paraId="779B03EE" w14:textId="77777777" w:rsidTr="001B6D1D">
        <w:trPr>
          <w:trHeight w:val="50"/>
          <w:jc w:val="center"/>
        </w:trPr>
        <w:tc>
          <w:tcPr>
            <w:tcW w:w="3234" w:type="dxa"/>
          </w:tcPr>
          <w:p w14:paraId="45AFA810" w14:textId="77777777" w:rsidR="001B6D1D" w:rsidRPr="00C12829" w:rsidRDefault="001B6D1D" w:rsidP="001B6D1D">
            <w:pPr>
              <w:pStyle w:val="TableParagraph"/>
              <w:spacing w:before="0" w:line="288" w:lineRule="exact"/>
              <w:ind w:left="80" w:right="103"/>
              <w:jc w:val="center"/>
              <w:rPr>
                <w:color w:val="231F20"/>
                <w:spacing w:val="-2"/>
                <w:sz w:val="24"/>
              </w:rPr>
            </w:pPr>
            <w:r w:rsidRPr="00C12829">
              <w:rPr>
                <w:color w:val="231F20"/>
                <w:spacing w:val="-2"/>
                <w:sz w:val="24"/>
              </w:rPr>
              <w:t>1</w:t>
            </w:r>
          </w:p>
        </w:tc>
        <w:tc>
          <w:tcPr>
            <w:tcW w:w="2740" w:type="dxa"/>
          </w:tcPr>
          <w:p w14:paraId="7ECF4FF7" w14:textId="77777777" w:rsidR="001B6D1D" w:rsidRPr="00C12829" w:rsidRDefault="001B6D1D" w:rsidP="001B6D1D">
            <w:pPr>
              <w:pStyle w:val="TableParagraph"/>
              <w:spacing w:before="12"/>
              <w:ind w:left="80"/>
              <w:jc w:val="center"/>
              <w:rPr>
                <w:bCs/>
                <w:iCs/>
                <w:color w:val="231F20"/>
                <w:spacing w:val="-2"/>
                <w:sz w:val="24"/>
              </w:rPr>
            </w:pPr>
            <w:r w:rsidRPr="00C12829">
              <w:rPr>
                <w:bCs/>
                <w:iCs/>
                <w:color w:val="231F20"/>
                <w:spacing w:val="-2"/>
                <w:sz w:val="24"/>
              </w:rPr>
              <w:t>2</w:t>
            </w:r>
          </w:p>
        </w:tc>
        <w:tc>
          <w:tcPr>
            <w:tcW w:w="3543" w:type="dxa"/>
          </w:tcPr>
          <w:p w14:paraId="723BB4FB" w14:textId="77777777" w:rsidR="001B6D1D" w:rsidRDefault="001B6D1D" w:rsidP="001B6D1D">
            <w:pPr>
              <w:pStyle w:val="TableParagraph"/>
              <w:spacing w:before="12" w:line="249" w:lineRule="auto"/>
              <w:ind w:left="80"/>
              <w:jc w:val="center"/>
              <w:rPr>
                <w:sz w:val="24"/>
              </w:rPr>
            </w:pPr>
            <w:r>
              <w:rPr>
                <w:sz w:val="24"/>
              </w:rPr>
              <w:t>3</w:t>
            </w:r>
          </w:p>
        </w:tc>
      </w:tr>
      <w:tr w:rsidR="00680FC2" w:rsidRPr="00A1366B" w14:paraId="5CD72199" w14:textId="77777777" w:rsidTr="001B6D1D">
        <w:trPr>
          <w:trHeight w:val="543"/>
          <w:jc w:val="center"/>
        </w:trPr>
        <w:tc>
          <w:tcPr>
            <w:tcW w:w="3234" w:type="dxa"/>
          </w:tcPr>
          <w:p w14:paraId="7402F155" w14:textId="025223D1" w:rsidR="00680FC2" w:rsidRPr="00680FC2" w:rsidRDefault="00680FC2" w:rsidP="001B6D1D">
            <w:pPr>
              <w:pStyle w:val="TableParagraph"/>
              <w:spacing w:before="0"/>
              <w:ind w:left="80" w:right="103"/>
              <w:rPr>
                <w:b/>
                <w:color w:val="231F20"/>
                <w:spacing w:val="-2"/>
                <w:sz w:val="24"/>
              </w:rPr>
            </w:pPr>
            <w:r w:rsidRPr="00C12829">
              <w:rPr>
                <w:i/>
                <w:color w:val="231F20"/>
                <w:spacing w:val="-2"/>
                <w:sz w:val="24"/>
              </w:rPr>
              <w:t>Бұ хатты оңайдан басталық деп көбелек құртынан бастадық</w:t>
            </w:r>
          </w:p>
        </w:tc>
        <w:tc>
          <w:tcPr>
            <w:tcW w:w="2740" w:type="dxa"/>
          </w:tcPr>
          <w:p w14:paraId="2FF138B3" w14:textId="44B0F5C7" w:rsidR="00680FC2" w:rsidRPr="000A71F0" w:rsidRDefault="00680FC2" w:rsidP="001B6D1D">
            <w:pPr>
              <w:pStyle w:val="TableParagraph"/>
              <w:spacing w:before="0"/>
              <w:ind w:left="80"/>
              <w:rPr>
                <w:bCs/>
                <w:color w:val="231F20"/>
                <w:spacing w:val="-2"/>
                <w:sz w:val="24"/>
              </w:rPr>
            </w:pPr>
            <w:r w:rsidRPr="008E7FA9">
              <w:rPr>
                <w:bCs/>
                <w:i/>
                <w:iCs/>
                <w:color w:val="231F20"/>
                <w:spacing w:val="-2"/>
                <w:sz w:val="24"/>
              </w:rPr>
              <w:t>Бұ хатты оңайдан басталық деп көбелек құртынан бастадық.</w:t>
            </w:r>
            <w:r>
              <w:rPr>
                <w:bCs/>
                <w:i/>
                <w:iCs/>
                <w:color w:val="231F20"/>
                <w:spacing w:val="-2"/>
                <w:sz w:val="24"/>
              </w:rPr>
              <w:t xml:space="preserve"> </w:t>
            </w:r>
            <w:r w:rsidRPr="00C12829">
              <w:rPr>
                <w:iCs/>
                <w:color w:val="231F20"/>
                <w:spacing w:val="-2"/>
                <w:sz w:val="24"/>
              </w:rPr>
              <w:t>Ендігі хатта табиғаттың өзге жағына ауамыз</w:t>
            </w:r>
          </w:p>
        </w:tc>
        <w:tc>
          <w:tcPr>
            <w:tcW w:w="3543" w:type="dxa"/>
          </w:tcPr>
          <w:p w14:paraId="5418F761" w14:textId="77777777" w:rsidR="00680FC2" w:rsidRDefault="00680FC2" w:rsidP="001B6D1D">
            <w:pPr>
              <w:pStyle w:val="TableParagraph"/>
              <w:spacing w:before="0"/>
              <w:ind w:left="80"/>
              <w:rPr>
                <w:sz w:val="24"/>
              </w:rPr>
            </w:pPr>
            <w:r>
              <w:rPr>
                <w:sz w:val="24"/>
              </w:rPr>
              <w:t>Мәтіннің түпнұсқадағы ең соңғы сөйлемін тастап кеткен.</w:t>
            </w:r>
          </w:p>
        </w:tc>
      </w:tr>
      <w:tr w:rsidR="0032515A" w:rsidRPr="001B6D1D" w14:paraId="038388EC" w14:textId="77777777" w:rsidTr="001B6D1D">
        <w:trPr>
          <w:trHeight w:val="54"/>
          <w:jc w:val="center"/>
        </w:trPr>
        <w:tc>
          <w:tcPr>
            <w:tcW w:w="9517" w:type="dxa"/>
            <w:gridSpan w:val="3"/>
          </w:tcPr>
          <w:p w14:paraId="7B082BC1" w14:textId="30F45DF3" w:rsidR="0032515A" w:rsidRDefault="0032515A" w:rsidP="00120911">
            <w:pPr>
              <w:pStyle w:val="TableParagraph"/>
              <w:spacing w:before="0"/>
              <w:ind w:left="80" w:firstLine="566"/>
              <w:rPr>
                <w:sz w:val="24"/>
              </w:rPr>
            </w:pPr>
            <w:r w:rsidRPr="00561A2C">
              <w:rPr>
                <w:rFonts w:eastAsia="Calibri"/>
                <w:sz w:val="24"/>
                <w:szCs w:val="24"/>
              </w:rPr>
              <w:t>Ескерту –</w:t>
            </w:r>
            <w:r w:rsidRPr="00421BD3">
              <w:rPr>
                <w:rFonts w:eastAsia="Calibri"/>
                <w:bCs/>
                <w:sz w:val="24"/>
                <w:szCs w:val="24"/>
              </w:rPr>
              <w:t xml:space="preserve"> Әдебиет негізінде құралған </w:t>
            </w:r>
            <w:r w:rsidRPr="001C19E2">
              <w:rPr>
                <w:sz w:val="24"/>
              </w:rPr>
              <w:t>[</w:t>
            </w:r>
            <w:r w:rsidR="001B6D1D" w:rsidRPr="00680FC2">
              <w:rPr>
                <w:bCs/>
                <w:color w:val="231F20"/>
                <w:spacing w:val="-2"/>
                <w:sz w:val="24"/>
              </w:rPr>
              <w:t>49, 265-281</w:t>
            </w:r>
            <w:r w:rsidR="001B6D1D" w:rsidRPr="001B6D1D">
              <w:rPr>
                <w:bCs/>
                <w:color w:val="231F20"/>
                <w:spacing w:val="-2"/>
                <w:sz w:val="24"/>
              </w:rPr>
              <w:t xml:space="preserve">; </w:t>
            </w:r>
            <w:r w:rsidRPr="00605C12">
              <w:rPr>
                <w:sz w:val="24"/>
              </w:rPr>
              <w:t>6</w:t>
            </w:r>
            <w:r w:rsidR="00120911">
              <w:rPr>
                <w:sz w:val="24"/>
                <w:lang w:val="ru-RU"/>
              </w:rPr>
              <w:t>2</w:t>
            </w:r>
            <w:r w:rsidR="001B6D1D" w:rsidRPr="001B6D1D">
              <w:rPr>
                <w:sz w:val="24"/>
              </w:rPr>
              <w:t xml:space="preserve">; </w:t>
            </w:r>
            <w:r w:rsidR="001B6D1D" w:rsidRPr="0032515A">
              <w:rPr>
                <w:bCs/>
                <w:color w:val="231F20"/>
                <w:spacing w:val="-2"/>
                <w:sz w:val="24"/>
              </w:rPr>
              <w:t>63</w:t>
            </w:r>
            <w:r w:rsidRPr="001C19E2">
              <w:rPr>
                <w:sz w:val="24"/>
              </w:rPr>
              <w:t>]</w:t>
            </w:r>
          </w:p>
        </w:tc>
      </w:tr>
    </w:tbl>
    <w:p w14:paraId="170DA823" w14:textId="3B786FC7" w:rsidR="00A40DBF" w:rsidRDefault="00A40DBF" w:rsidP="0032515A">
      <w:pPr>
        <w:pStyle w:val="TableParagraph"/>
        <w:spacing w:line="249" w:lineRule="auto"/>
        <w:ind w:left="0"/>
        <w:jc w:val="center"/>
        <w:rPr>
          <w:sz w:val="24"/>
        </w:rPr>
      </w:pPr>
    </w:p>
    <w:p w14:paraId="4430D0DC" w14:textId="76759156" w:rsidR="00A40DBF" w:rsidRPr="00914276" w:rsidRDefault="00A40DBF" w:rsidP="00914276">
      <w:pPr>
        <w:pStyle w:val="TableParagraph"/>
        <w:tabs>
          <w:tab w:val="left" w:pos="993"/>
        </w:tabs>
        <w:spacing w:before="0"/>
        <w:ind w:left="0" w:firstLine="709"/>
        <w:jc w:val="both"/>
        <w:rPr>
          <w:sz w:val="24"/>
        </w:rPr>
      </w:pPr>
      <w:r w:rsidRPr="00914276">
        <w:rPr>
          <w:sz w:val="28"/>
          <w:szCs w:val="24"/>
        </w:rPr>
        <w:t>Текстологияда «майда-шүйде» деген нәрсе болмайды. Кейде мән бермей жатқан кішкене шылау сөздің өзі толық мәтіннің негізгі идеясын өзгертіп жіберуі мүмкін. Біздің қазақ әдебиеттануы ғылымында текстологияның практикалық қыры дамып, т</w:t>
      </w:r>
      <w:r w:rsidR="00D327EB" w:rsidRPr="00914276">
        <w:rPr>
          <w:sz w:val="28"/>
          <w:szCs w:val="24"/>
        </w:rPr>
        <w:t>еориялық</w:t>
      </w:r>
      <w:r w:rsidRPr="00914276">
        <w:rPr>
          <w:sz w:val="28"/>
          <w:szCs w:val="24"/>
        </w:rPr>
        <w:t xml:space="preserve"> қыры қалыс қалып жатады. Олай болуының</w:t>
      </w:r>
      <w:r w:rsidR="00310E6E" w:rsidRPr="00914276">
        <w:rPr>
          <w:sz w:val="28"/>
          <w:szCs w:val="24"/>
        </w:rPr>
        <w:t xml:space="preserve"> негізгі</w:t>
      </w:r>
      <w:r w:rsidRPr="00914276">
        <w:rPr>
          <w:sz w:val="28"/>
          <w:szCs w:val="24"/>
        </w:rPr>
        <w:t xml:space="preserve"> себебі, бір автордың шығармаларын жинақтаған құрастырушыдан кеткен қателіктер өз ықпалын тигіз</w:t>
      </w:r>
      <w:r w:rsidR="00310E6E" w:rsidRPr="00914276">
        <w:rPr>
          <w:sz w:val="28"/>
          <w:szCs w:val="24"/>
        </w:rPr>
        <w:t>ері хақ</w:t>
      </w:r>
      <w:r w:rsidRPr="00914276">
        <w:rPr>
          <w:sz w:val="28"/>
          <w:szCs w:val="24"/>
        </w:rPr>
        <w:t xml:space="preserve">. Текстологияда теруші немесе құрастырушы өз жанынан еш түсініктемелер бермей мәтінге өзгертулер </w:t>
      </w:r>
      <w:r w:rsidR="00560939" w:rsidRPr="00914276">
        <w:rPr>
          <w:sz w:val="28"/>
          <w:szCs w:val="24"/>
        </w:rPr>
        <w:t>енгізуге құқы жоқ.</w:t>
      </w:r>
      <w:r w:rsidRPr="00914276">
        <w:rPr>
          <w:sz w:val="28"/>
          <w:szCs w:val="24"/>
        </w:rPr>
        <w:t xml:space="preserve"> Ол мәтінге, авторға, тарихқа жасалған қиянат бол</w:t>
      </w:r>
      <w:r w:rsidR="00FF43F8" w:rsidRPr="00914276">
        <w:rPr>
          <w:sz w:val="28"/>
          <w:szCs w:val="24"/>
        </w:rPr>
        <w:t xml:space="preserve">ып </w:t>
      </w:r>
      <w:r w:rsidR="009A389C" w:rsidRPr="00914276">
        <w:rPr>
          <w:sz w:val="28"/>
          <w:szCs w:val="24"/>
        </w:rPr>
        <w:t>есептеледі</w:t>
      </w:r>
      <w:r w:rsidRPr="00914276">
        <w:rPr>
          <w:sz w:val="28"/>
          <w:szCs w:val="24"/>
        </w:rPr>
        <w:t xml:space="preserve">. Сол себепті </w:t>
      </w:r>
      <w:r w:rsidR="009A389C" w:rsidRPr="00914276">
        <w:rPr>
          <w:sz w:val="28"/>
          <w:szCs w:val="24"/>
        </w:rPr>
        <w:t xml:space="preserve">де </w:t>
      </w:r>
      <w:r w:rsidRPr="00914276">
        <w:rPr>
          <w:sz w:val="28"/>
          <w:szCs w:val="24"/>
        </w:rPr>
        <w:t>құрастырушы терілген жинақты баспаға берм</w:t>
      </w:r>
      <w:r w:rsidR="008E0C86" w:rsidRPr="00914276">
        <w:rPr>
          <w:sz w:val="28"/>
          <w:szCs w:val="24"/>
        </w:rPr>
        <w:t>естен бұрын</w:t>
      </w:r>
      <w:r w:rsidRPr="00914276">
        <w:rPr>
          <w:sz w:val="28"/>
          <w:szCs w:val="24"/>
        </w:rPr>
        <w:t xml:space="preserve"> мәтіндерді ұқыптап, қайта-қайта қарап, бірнеше рет тексеруі қажет. Егер осы маңызды жүйе сақталса текстологияның екінші қыры, тарихи текстология қалыптасып, текстолог маман мәтінді тарихи, идеялық тұрғыда зерттеу кезеңі басталар еді. Құрастырушы мәтінді еш қателіксіз, сол күйінше жинақтап берсе, текстолог мамандар</w:t>
      </w:r>
      <w:r w:rsidR="00183878" w:rsidRPr="00914276">
        <w:rPr>
          <w:sz w:val="28"/>
          <w:szCs w:val="24"/>
        </w:rPr>
        <w:t xml:space="preserve"> мен ғалымдар</w:t>
      </w:r>
      <w:r w:rsidRPr="00914276">
        <w:rPr>
          <w:sz w:val="28"/>
          <w:szCs w:val="24"/>
        </w:rPr>
        <w:t xml:space="preserve"> бір сөз үшін </w:t>
      </w:r>
      <w:r w:rsidR="009A389C" w:rsidRPr="00914276">
        <w:rPr>
          <w:sz w:val="28"/>
          <w:szCs w:val="24"/>
        </w:rPr>
        <w:t>т</w:t>
      </w:r>
      <w:r w:rsidRPr="00914276">
        <w:rPr>
          <w:sz w:val="28"/>
          <w:szCs w:val="24"/>
        </w:rPr>
        <w:t>үпнұсқаны іздеп, мұрағаттарда жүрмесе, әр Алаш зиялыларының өзіндік стилі, жазу ерекшелігі, тіпті бүркеншік есімдер мәселесі де бір жолға қойыла</w:t>
      </w:r>
      <w:r w:rsidR="0069533C" w:rsidRPr="00914276">
        <w:rPr>
          <w:sz w:val="28"/>
          <w:szCs w:val="24"/>
        </w:rPr>
        <w:t>ры хақ</w:t>
      </w:r>
      <w:r w:rsidRPr="00914276">
        <w:rPr>
          <w:sz w:val="28"/>
          <w:szCs w:val="24"/>
        </w:rPr>
        <w:t>. Әсіресе, бұл түпнұсқалары сақталған ХХ ғасырдағы Алаш қайраткерлерінің еңбектерінің текстологиясында өте маңызды. Сол үшін құрастырушы автордың да, текстолог маманның да әдеби мұраларымызды зерттеп, тануда орны ерекше.</w:t>
      </w:r>
    </w:p>
    <w:p w14:paraId="50B86B9E" w14:textId="4E055FA5" w:rsidR="008A6176" w:rsidRPr="00914276" w:rsidRDefault="008A6176" w:rsidP="00914276">
      <w:pPr>
        <w:pStyle w:val="af"/>
        <w:tabs>
          <w:tab w:val="left" w:pos="993"/>
        </w:tabs>
        <w:ind w:firstLine="709"/>
        <w:jc w:val="both"/>
        <w:rPr>
          <w:rFonts w:ascii="Times New Roman" w:hAnsi="Times New Roman" w:cs="Times New Roman"/>
          <w:sz w:val="28"/>
          <w:szCs w:val="28"/>
          <w:lang w:val="kk-KZ"/>
        </w:rPr>
      </w:pPr>
    </w:p>
    <w:p w14:paraId="624A3F11" w14:textId="346971F5" w:rsidR="00FA1904" w:rsidRPr="00914276" w:rsidRDefault="00C65CC4" w:rsidP="00914276">
      <w:pPr>
        <w:tabs>
          <w:tab w:val="left" w:pos="993"/>
        </w:tabs>
        <w:spacing w:after="0" w:line="240" w:lineRule="auto"/>
        <w:ind w:firstLine="709"/>
        <w:jc w:val="both"/>
        <w:rPr>
          <w:rFonts w:ascii="Times New Roman" w:hAnsi="Times New Roman" w:cs="Times New Roman"/>
          <w:b/>
          <w:bCs/>
          <w:sz w:val="28"/>
          <w:szCs w:val="28"/>
          <w:lang w:val="kk-KZ"/>
        </w:rPr>
      </w:pPr>
      <w:bookmarkStart w:id="49" w:name="_Hlk191304490"/>
      <w:r w:rsidRPr="00914276">
        <w:rPr>
          <w:rFonts w:ascii="Times New Roman" w:hAnsi="Times New Roman" w:cs="Times New Roman"/>
          <w:b/>
          <w:bCs/>
          <w:sz w:val="28"/>
          <w:szCs w:val="28"/>
          <w:lang w:val="kk-KZ"/>
        </w:rPr>
        <w:t>2</w:t>
      </w:r>
      <w:r w:rsidR="00FA1904" w:rsidRPr="00914276">
        <w:rPr>
          <w:rFonts w:ascii="Times New Roman" w:hAnsi="Times New Roman" w:cs="Times New Roman"/>
          <w:b/>
          <w:bCs/>
          <w:sz w:val="28"/>
          <w:szCs w:val="28"/>
          <w:lang w:val="kk-KZ"/>
        </w:rPr>
        <w:t>.</w:t>
      </w:r>
      <w:r w:rsidR="00840215" w:rsidRPr="00914276">
        <w:rPr>
          <w:rFonts w:ascii="Times New Roman" w:hAnsi="Times New Roman" w:cs="Times New Roman"/>
          <w:b/>
          <w:bCs/>
          <w:sz w:val="28"/>
          <w:szCs w:val="28"/>
          <w:lang w:val="kk-KZ"/>
        </w:rPr>
        <w:t>3</w:t>
      </w:r>
      <w:r w:rsidR="00FA1904" w:rsidRPr="00914276">
        <w:rPr>
          <w:rFonts w:ascii="Times New Roman" w:hAnsi="Times New Roman" w:cs="Times New Roman"/>
          <w:b/>
          <w:bCs/>
          <w:sz w:val="28"/>
          <w:szCs w:val="28"/>
          <w:lang w:val="kk-KZ"/>
        </w:rPr>
        <w:t xml:space="preserve"> </w:t>
      </w:r>
      <w:r w:rsidR="004E2B6C" w:rsidRPr="004E2B6C">
        <w:rPr>
          <w:rFonts w:ascii="Times New Roman" w:hAnsi="Times New Roman" w:cs="Times New Roman"/>
          <w:b/>
          <w:sz w:val="28"/>
          <w:szCs w:val="28"/>
          <w:lang w:val="kk-KZ"/>
        </w:rPr>
        <w:t xml:space="preserve">Қаламгер мұрасының стиль </w:t>
      </w:r>
      <w:r w:rsidR="004F67B8">
        <w:rPr>
          <w:rFonts w:ascii="Times New Roman" w:hAnsi="Times New Roman" w:cs="Times New Roman"/>
          <w:b/>
          <w:sz w:val="28"/>
          <w:szCs w:val="28"/>
          <w:lang w:val="kk-KZ"/>
        </w:rPr>
        <w:t>сипаты</w:t>
      </w:r>
    </w:p>
    <w:bookmarkEnd w:id="49"/>
    <w:p w14:paraId="253BD85F" w14:textId="17558C54" w:rsidR="00C37166" w:rsidRPr="00914276" w:rsidRDefault="00C37166"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Белгілі бір ғасырда өмір сүрген кез-келген жазушының немесе автордың еңбегін зерттеп, текстологиялық зерттеу жүргізетін текстолог, сол автор өмір сүрген кезеңдегі қазақ жазба әдебиетінің тарихын, әдеби мектептерді, идеологиялық қозғалыстар мен стильдік өзгерістерді жақсы білуі міндетті. Мысалы, ХХ ғасырдың басында қазақ даласында ұлт-азаттық қозғалыстармен қатар түрлі саяси-идеялық бағыттар кең өріс алды. Мұның негізгі себебі – жергілікті халық мүддесімен санасуды мүлде керек деп санамаған патша шенеуніктерінің зорлығы, қоныс аударушылар келуімен байланысты елдің ата-қонысынан айрылуы, халықты</w:t>
      </w:r>
      <w:r w:rsidR="0069533C" w:rsidRPr="00914276">
        <w:rPr>
          <w:rFonts w:ascii="Times New Roman" w:hAnsi="Times New Roman" w:cs="Times New Roman"/>
          <w:color w:val="000000"/>
          <w:sz w:val="28"/>
          <w:szCs w:val="28"/>
          <w:lang w:val="kk-KZ"/>
        </w:rPr>
        <w:t xml:space="preserve"> зорлықпен жаңа қонысқа қондырып,</w:t>
      </w:r>
      <w:r w:rsidRPr="00914276">
        <w:rPr>
          <w:rFonts w:ascii="Times New Roman" w:hAnsi="Times New Roman" w:cs="Times New Roman"/>
          <w:color w:val="000000"/>
          <w:sz w:val="28"/>
          <w:szCs w:val="28"/>
          <w:lang w:val="kk-KZ"/>
        </w:rPr>
        <w:t xml:space="preserve"> орыстандыру саясатының ашықтан-ашық сипат алуы еді. Елде осындай саяси идеологиялық өзгерістер белең алған кезеңде</w:t>
      </w:r>
      <w:r w:rsidR="00A723F7" w:rsidRPr="00914276">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елшіл тұлғалар мен Алаш зиялыларының да жазба әдеби тілі заманға сай өзгеріп, жазба әдеби тілінің тақырыбы да ұлтшылдық, елшілдік негізде</w:t>
      </w:r>
      <w:r w:rsidR="00A723F7" w:rsidRPr="00914276">
        <w:rPr>
          <w:rFonts w:ascii="Times New Roman" w:hAnsi="Times New Roman" w:cs="Times New Roman"/>
          <w:color w:val="000000"/>
          <w:sz w:val="28"/>
          <w:szCs w:val="28"/>
          <w:lang w:val="kk-KZ"/>
        </w:rPr>
        <w:t xml:space="preserve"> өз</w:t>
      </w:r>
      <w:r w:rsidRPr="00914276">
        <w:rPr>
          <w:rFonts w:ascii="Times New Roman" w:hAnsi="Times New Roman" w:cs="Times New Roman"/>
          <w:color w:val="000000"/>
          <w:sz w:val="28"/>
          <w:szCs w:val="28"/>
          <w:lang w:val="kk-KZ"/>
        </w:rPr>
        <w:t xml:space="preserve"> жалғасын тапты. Ағартушы-демократ бағыттағы Алаш зиялылары өмір жаңалықтарына бейімделуге, жерге орналасып, мәдениетті елдер қатарына жетуге, өнер-білімге шақырды. Олар өз шығармаларында халық тұрмысындағы ірілі-уақты қайшылықтарды бейнелеп, ел алдындағы маңызды проблемаларды көтерді.</w:t>
      </w:r>
    </w:p>
    <w:p w14:paraId="08798919" w14:textId="47F51E33" w:rsidR="00C37166" w:rsidRPr="00914276" w:rsidRDefault="00C37166" w:rsidP="00914276">
      <w:pPr>
        <w:pStyle w:val="af"/>
        <w:tabs>
          <w:tab w:val="left" w:pos="993"/>
        </w:tabs>
        <w:ind w:firstLine="709"/>
        <w:jc w:val="both"/>
        <w:rPr>
          <w:rFonts w:ascii="Times New Roman" w:hAnsi="Times New Roman" w:cs="Times New Roman"/>
          <w:sz w:val="28"/>
          <w:szCs w:val="28"/>
          <w:lang w:val="kk-KZ"/>
        </w:rPr>
      </w:pPr>
      <w:bookmarkStart w:id="50" w:name="_Hlk191304545"/>
      <w:r w:rsidRPr="00914276">
        <w:rPr>
          <w:rFonts w:ascii="Times New Roman" w:hAnsi="Times New Roman" w:cs="Times New Roman"/>
          <w:color w:val="000000"/>
          <w:sz w:val="28"/>
          <w:szCs w:val="28"/>
          <w:lang w:val="kk-KZ"/>
        </w:rPr>
        <w:t>Осы жерде мына</w:t>
      </w:r>
      <w:r w:rsidR="005D7A35" w:rsidRPr="00914276">
        <w:rPr>
          <w:rFonts w:ascii="Times New Roman" w:hAnsi="Times New Roman" w:cs="Times New Roman"/>
          <w:color w:val="000000"/>
          <w:sz w:val="28"/>
          <w:szCs w:val="28"/>
          <w:lang w:val="kk-KZ"/>
        </w:rPr>
        <w:t xml:space="preserve"> мәселеге</w:t>
      </w:r>
      <w:r w:rsidRPr="00914276">
        <w:rPr>
          <w:rFonts w:ascii="Times New Roman" w:hAnsi="Times New Roman" w:cs="Times New Roman"/>
          <w:color w:val="000000"/>
          <w:sz w:val="28"/>
          <w:szCs w:val="28"/>
          <w:lang w:val="kk-KZ"/>
        </w:rPr>
        <w:t xml:space="preserve"> назар аудару </w:t>
      </w:r>
      <w:r w:rsidR="005D7A35" w:rsidRPr="00914276">
        <w:rPr>
          <w:rFonts w:ascii="Times New Roman" w:hAnsi="Times New Roman" w:cs="Times New Roman"/>
          <w:color w:val="000000"/>
          <w:sz w:val="28"/>
          <w:szCs w:val="28"/>
          <w:lang w:val="kk-KZ"/>
        </w:rPr>
        <w:t>қажет</w:t>
      </w:r>
      <w:r w:rsidRPr="00914276">
        <w:rPr>
          <w:rFonts w:ascii="Times New Roman" w:hAnsi="Times New Roman" w:cs="Times New Roman"/>
          <w:color w:val="000000"/>
          <w:sz w:val="28"/>
          <w:szCs w:val="28"/>
          <w:lang w:val="kk-KZ"/>
        </w:rPr>
        <w:t xml:space="preserve">. Шығарманы бір адам жасамайды, </w:t>
      </w:r>
      <w:r w:rsidR="005D7A35" w:rsidRPr="00914276">
        <w:rPr>
          <w:rFonts w:ascii="Times New Roman" w:hAnsi="Times New Roman" w:cs="Times New Roman"/>
          <w:color w:val="000000"/>
          <w:sz w:val="28"/>
          <w:szCs w:val="28"/>
          <w:lang w:val="kk-KZ"/>
        </w:rPr>
        <w:t xml:space="preserve">шығарманы </w:t>
      </w:r>
      <w:r w:rsidRPr="00914276">
        <w:rPr>
          <w:rFonts w:ascii="Times New Roman" w:hAnsi="Times New Roman" w:cs="Times New Roman"/>
          <w:color w:val="000000"/>
          <w:sz w:val="28"/>
          <w:szCs w:val="28"/>
          <w:lang w:val="kk-KZ"/>
        </w:rPr>
        <w:t>дәуір</w:t>
      </w:r>
      <w:r w:rsidR="005D7A35" w:rsidRPr="00914276">
        <w:rPr>
          <w:rFonts w:ascii="Times New Roman" w:hAnsi="Times New Roman" w:cs="Times New Roman"/>
          <w:color w:val="000000"/>
          <w:sz w:val="28"/>
          <w:szCs w:val="28"/>
          <w:lang w:val="kk-KZ"/>
        </w:rPr>
        <w:t>дің</w:t>
      </w:r>
      <w:r w:rsidRPr="00914276">
        <w:rPr>
          <w:rFonts w:ascii="Times New Roman" w:hAnsi="Times New Roman" w:cs="Times New Roman"/>
          <w:color w:val="000000"/>
          <w:sz w:val="28"/>
          <w:szCs w:val="28"/>
          <w:lang w:val="kk-KZ"/>
        </w:rPr>
        <w:t xml:space="preserve"> тарихи фактілерді тудырады. Көп жағдайда, автор тек «тарихи фактілерді қағаз бетіне түсіруші «құрал». Ол өз шығармасына дәстүр бойынша тарих дайындап берген дайын материалды жиі алып, оны айнытпастан көркем стильде өз шығармасына арқау етіп, тек соның төңірегінде ғана өзінің автор ретіндегі тұлғасын жасап шығарады.</w:t>
      </w:r>
    </w:p>
    <w:p w14:paraId="7047CF61" w14:textId="0D8D3C8B" w:rsidR="00C37166" w:rsidRPr="00914276" w:rsidRDefault="000A415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bCs/>
          <w:color w:val="000000"/>
          <w:sz w:val="28"/>
          <w:szCs w:val="28"/>
          <w:lang w:val="kk-KZ"/>
        </w:rPr>
        <w:t>Ә.</w:t>
      </w:r>
      <w:r w:rsidR="00C86F0E">
        <w:rPr>
          <w:rFonts w:ascii="Times New Roman" w:hAnsi="Times New Roman" w:cs="Times New Roman"/>
          <w:bCs/>
          <w:color w:val="000000"/>
          <w:sz w:val="28"/>
          <w:szCs w:val="28"/>
          <w:lang w:val="kk-KZ"/>
        </w:rPr>
        <w:t xml:space="preserve"> </w:t>
      </w:r>
      <w:r w:rsidRPr="00914276">
        <w:rPr>
          <w:rFonts w:ascii="Times New Roman" w:hAnsi="Times New Roman" w:cs="Times New Roman"/>
          <w:bCs/>
          <w:color w:val="000000"/>
          <w:sz w:val="28"/>
          <w:szCs w:val="28"/>
          <w:lang w:val="kk-KZ"/>
        </w:rPr>
        <w:t xml:space="preserve">Бөкейханның </w:t>
      </w:r>
      <w:r w:rsidR="007C73B8" w:rsidRPr="00914276">
        <w:rPr>
          <w:rFonts w:ascii="Times New Roman" w:hAnsi="Times New Roman" w:cs="Times New Roman"/>
          <w:bCs/>
          <w:color w:val="000000"/>
          <w:sz w:val="28"/>
          <w:szCs w:val="28"/>
          <w:lang w:val="kk-KZ"/>
        </w:rPr>
        <w:t xml:space="preserve">әдебиетке қосқан үлесі мен қаламгердің </w:t>
      </w:r>
      <w:r w:rsidR="00B46675" w:rsidRPr="00914276">
        <w:rPr>
          <w:rFonts w:ascii="Times New Roman" w:hAnsi="Times New Roman" w:cs="Times New Roman"/>
          <w:bCs/>
          <w:color w:val="000000"/>
          <w:sz w:val="28"/>
          <w:szCs w:val="28"/>
          <w:lang w:val="kk-KZ"/>
        </w:rPr>
        <w:t>стильдік қасиеті сол заманның жазба әдебиетімен тікелей байланысты.</w:t>
      </w:r>
      <w:r w:rsidR="00D237D4" w:rsidRPr="00914276">
        <w:rPr>
          <w:rFonts w:ascii="Times New Roman" w:hAnsi="Times New Roman" w:cs="Times New Roman"/>
          <w:b/>
          <w:i/>
          <w:iCs/>
          <w:color w:val="000000"/>
          <w:sz w:val="28"/>
          <w:szCs w:val="28"/>
          <w:lang w:val="kk-KZ"/>
        </w:rPr>
        <w:t xml:space="preserve"> </w:t>
      </w:r>
      <w:r w:rsidR="00D237D4" w:rsidRPr="00914276">
        <w:rPr>
          <w:rFonts w:ascii="Times New Roman" w:hAnsi="Times New Roman" w:cs="Times New Roman"/>
          <w:sz w:val="28"/>
          <w:szCs w:val="28"/>
          <w:lang w:val="kk-KZ"/>
        </w:rPr>
        <w:t>Сонымен</w:t>
      </w:r>
      <w:r w:rsidR="00D63FAE" w:rsidRPr="00914276">
        <w:rPr>
          <w:rFonts w:ascii="Times New Roman" w:hAnsi="Times New Roman" w:cs="Times New Roman"/>
          <w:sz w:val="28"/>
          <w:szCs w:val="28"/>
          <w:lang w:val="kk-KZ"/>
        </w:rPr>
        <w:t>, тарихқа шегініс жасасақ,</w:t>
      </w:r>
      <w:r w:rsidR="00D237D4" w:rsidRPr="00914276">
        <w:rPr>
          <w:rFonts w:ascii="Times New Roman" w:hAnsi="Times New Roman" w:cs="Times New Roman"/>
          <w:sz w:val="28"/>
          <w:szCs w:val="28"/>
          <w:lang w:val="kk-KZ"/>
        </w:rPr>
        <w:t xml:space="preserve"> а</w:t>
      </w:r>
      <w:r w:rsidR="00C37166" w:rsidRPr="00914276">
        <w:rPr>
          <w:rFonts w:ascii="Times New Roman" w:hAnsi="Times New Roman" w:cs="Times New Roman"/>
          <w:sz w:val="28"/>
          <w:szCs w:val="28"/>
          <w:lang w:val="kk-KZ"/>
        </w:rPr>
        <w:t xml:space="preserve">уыз әдебиеті жетілген  қазақ қоғамында жазба әдебиетінің қалыптасу кезеңі бір ғасырдай кезеңді қамтыды. Байырғы әдеби тіл, негізінен, көркем әдебиетке, оның ішінде көбінесе поэзияға қызмет етіп келсе, жаңа жазба әдебиетті қоғамдық-публицистикалық, ғылыми,  тіпті діни әдебиет үлгілерін де қамтуға бағыт алды. </w:t>
      </w:r>
      <w:bookmarkEnd w:id="50"/>
      <w:r w:rsidR="00C37166" w:rsidRPr="00914276">
        <w:rPr>
          <w:rFonts w:ascii="Times New Roman" w:hAnsi="Times New Roman" w:cs="Times New Roman"/>
          <w:sz w:val="28"/>
          <w:szCs w:val="28"/>
          <w:lang w:val="kk-KZ"/>
        </w:rPr>
        <w:t xml:space="preserve">Бұған </w:t>
      </w:r>
      <w:r w:rsidR="00C37166" w:rsidRPr="00914276">
        <w:rPr>
          <w:rFonts w:ascii="Times New Roman" w:hAnsi="Times New Roman" w:cs="Times New Roman"/>
          <w:i/>
          <w:iCs/>
          <w:sz w:val="28"/>
          <w:szCs w:val="28"/>
          <w:lang w:val="kk-KZ"/>
        </w:rPr>
        <w:t>Ы.</w:t>
      </w:r>
      <w:r w:rsidR="00C86F0E">
        <w:rPr>
          <w:rFonts w:ascii="Times New Roman" w:hAnsi="Times New Roman" w:cs="Times New Roman"/>
          <w:i/>
          <w:iCs/>
          <w:sz w:val="28"/>
          <w:szCs w:val="28"/>
          <w:lang w:val="kk-KZ"/>
        </w:rPr>
        <w:t xml:space="preserve"> </w:t>
      </w:r>
      <w:r w:rsidR="00C37166" w:rsidRPr="00914276">
        <w:rPr>
          <w:rFonts w:ascii="Times New Roman" w:hAnsi="Times New Roman" w:cs="Times New Roman"/>
          <w:i/>
          <w:iCs/>
          <w:sz w:val="28"/>
          <w:szCs w:val="28"/>
          <w:lang w:val="kk-KZ"/>
        </w:rPr>
        <w:t>Алтынсарин прозасының, Абай «Қара сөздерінің», алғашқы «Айқап», «Қазақ» сынды қазақ баспасөздерінің</w:t>
      </w:r>
      <w:r w:rsidR="00C37166" w:rsidRPr="00914276">
        <w:rPr>
          <w:rFonts w:ascii="Times New Roman" w:hAnsi="Times New Roman" w:cs="Times New Roman"/>
          <w:sz w:val="28"/>
          <w:szCs w:val="28"/>
          <w:lang w:val="kk-KZ"/>
        </w:rPr>
        <w:t xml:space="preserve">, әр алуан сипаттағы </w:t>
      </w:r>
      <w:r w:rsidR="00C37166" w:rsidRPr="00914276">
        <w:rPr>
          <w:rFonts w:ascii="Times New Roman" w:hAnsi="Times New Roman" w:cs="Times New Roman"/>
          <w:i/>
          <w:iCs/>
          <w:sz w:val="28"/>
          <w:szCs w:val="28"/>
          <w:lang w:val="kk-KZ"/>
        </w:rPr>
        <w:t>оқу құралдары мен грамматика кітаптары</w:t>
      </w:r>
      <w:r w:rsidR="00C37166" w:rsidRPr="00914276">
        <w:rPr>
          <w:rFonts w:ascii="Times New Roman" w:hAnsi="Times New Roman" w:cs="Times New Roman"/>
          <w:sz w:val="28"/>
          <w:szCs w:val="28"/>
          <w:lang w:val="kk-KZ"/>
        </w:rPr>
        <w:t xml:space="preserve"> дәлел бола алады. ХІХ ғасырда Ы.</w:t>
      </w:r>
      <w:r w:rsidR="00C86F0E">
        <w:rPr>
          <w:rFonts w:ascii="Times New Roman" w:hAnsi="Times New Roman" w:cs="Times New Roman"/>
          <w:sz w:val="28"/>
          <w:szCs w:val="28"/>
          <w:lang w:val="kk-KZ"/>
        </w:rPr>
        <w:t xml:space="preserve"> </w:t>
      </w:r>
      <w:r w:rsidR="00C37166" w:rsidRPr="00914276">
        <w:rPr>
          <w:rFonts w:ascii="Times New Roman" w:hAnsi="Times New Roman" w:cs="Times New Roman"/>
          <w:sz w:val="28"/>
          <w:szCs w:val="28"/>
          <w:lang w:val="kk-KZ"/>
        </w:rPr>
        <w:t>Алтынсарин мен А.Құнанбаевтың жазба әдебиетіне қосқан үлесі туралы бұған дейін Ильминский Н.И., Григорьев В.В., Қ.</w:t>
      </w:r>
      <w:r w:rsidR="00C86F0E">
        <w:rPr>
          <w:rFonts w:ascii="Times New Roman" w:hAnsi="Times New Roman" w:cs="Times New Roman"/>
          <w:sz w:val="28"/>
          <w:szCs w:val="28"/>
          <w:lang w:val="kk-KZ"/>
        </w:rPr>
        <w:t xml:space="preserve"> </w:t>
      </w:r>
      <w:r w:rsidR="00C37166" w:rsidRPr="00914276">
        <w:rPr>
          <w:rFonts w:ascii="Times New Roman" w:hAnsi="Times New Roman" w:cs="Times New Roman"/>
          <w:sz w:val="28"/>
          <w:szCs w:val="28"/>
          <w:lang w:val="kk-KZ"/>
        </w:rPr>
        <w:t>Жұмалиев, Б.</w:t>
      </w:r>
      <w:r w:rsidR="00C86F0E">
        <w:rPr>
          <w:rFonts w:ascii="Times New Roman" w:hAnsi="Times New Roman" w:cs="Times New Roman"/>
          <w:sz w:val="28"/>
          <w:szCs w:val="28"/>
          <w:lang w:val="kk-KZ"/>
        </w:rPr>
        <w:t> </w:t>
      </w:r>
      <w:r w:rsidR="00C37166" w:rsidRPr="00914276">
        <w:rPr>
          <w:rFonts w:ascii="Times New Roman" w:hAnsi="Times New Roman" w:cs="Times New Roman"/>
          <w:sz w:val="28"/>
          <w:szCs w:val="28"/>
          <w:lang w:val="kk-KZ"/>
        </w:rPr>
        <w:t>Әбілқасымов, Р.</w:t>
      </w:r>
      <w:r w:rsidR="00C86F0E">
        <w:rPr>
          <w:rFonts w:ascii="Times New Roman" w:hAnsi="Times New Roman" w:cs="Times New Roman"/>
          <w:sz w:val="28"/>
          <w:szCs w:val="28"/>
          <w:lang w:val="kk-KZ"/>
        </w:rPr>
        <w:t xml:space="preserve"> </w:t>
      </w:r>
      <w:r w:rsidR="00C37166" w:rsidRPr="00914276">
        <w:rPr>
          <w:rFonts w:ascii="Times New Roman" w:hAnsi="Times New Roman" w:cs="Times New Roman"/>
          <w:sz w:val="28"/>
          <w:szCs w:val="28"/>
          <w:lang w:val="kk-KZ"/>
        </w:rPr>
        <w:t>Сыздық, Г. Мамырбекова, т.б. тілші-әдебиетші ғалымдар тарапынан зерттелді. Қазақ даласындағы баспасөздің қазақ жазба әдебиетіндегі алатын орын туралы да біршама ғалымдар өз зерттеулерін жүргізді. Ы.</w:t>
      </w:r>
      <w:r w:rsidR="00C86F0E">
        <w:rPr>
          <w:rFonts w:ascii="Times New Roman" w:hAnsi="Times New Roman" w:cs="Times New Roman"/>
          <w:sz w:val="28"/>
          <w:szCs w:val="28"/>
          <w:lang w:val="kk-KZ"/>
        </w:rPr>
        <w:t> </w:t>
      </w:r>
      <w:r w:rsidR="00C37166" w:rsidRPr="00914276">
        <w:rPr>
          <w:rFonts w:ascii="Times New Roman" w:hAnsi="Times New Roman" w:cs="Times New Roman"/>
          <w:sz w:val="28"/>
          <w:szCs w:val="28"/>
          <w:lang w:val="kk-KZ"/>
        </w:rPr>
        <w:t xml:space="preserve">Алтынсарин салған дәстүрді ХХ ғасырдың басында жалғастырған Алаш оқымыстыларының оқу құралдары мен грамматика кітаптары да қазақ жазба әдебиетінің қалыптасуына зор үлесін тигізді. ХХ ғасырдың басында қазақ жазба әдебиетінің қалыптасуына ықпалын тигізген ғылымның әр түрлі саласын қамтитын оқулықтар: Ахмет Байтұрсынұлының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Әліп-би</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(Қызылорда 1926),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Тіл – қүрал</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(Қызылорда, 1925, 39 б., 121б.; 73б),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Сауат ашқыш</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(Орынбор 1924, 114б.),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Баяншы</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(Қазақ мұғалімдері үшін) (Қазан, 1920, 15 б.). Телжан Шонанұлының «Шала сауатты ересектер үшін оқу құралы» (Қ, 1925, 5 б.), Байтұрсынұлы мен Шонанұлының «Оқу құралы» Хрестоматия. (Қызылорда – 1925). Халел Досмұхамметұлының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Қазақ әдебиетінің тарихы</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w:t>
      </w:r>
      <w:r w:rsidR="00C37166" w:rsidRPr="00914276">
        <w:rPr>
          <w:rFonts w:ascii="Times New Roman" w:hAnsi="Times New Roman" w:cs="Times New Roman"/>
          <w:b/>
          <w:sz w:val="28"/>
          <w:szCs w:val="28"/>
          <w:lang w:val="kk-KZ"/>
        </w:rPr>
        <w:t xml:space="preserve"> «</w:t>
      </w:r>
      <w:r w:rsidR="00C37166" w:rsidRPr="00C86F0E">
        <w:rPr>
          <w:rFonts w:ascii="Times New Roman" w:hAnsi="Times New Roman" w:cs="Times New Roman"/>
          <w:i/>
          <w:sz w:val="28"/>
          <w:szCs w:val="28"/>
          <w:lang w:val="kk-KZ"/>
        </w:rPr>
        <w:t>Табиғат тану</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(Т. 1922, 127б.),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Жануарлар</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(Т. 1922, 184б. І-бөлім),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Жануарлар</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(Т. 1922, 126б, ІІ-бөлім). Міржақып Дулатұлының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Оқу құралы</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(Бастауыш мектепте екінші жыл оқылатын қиағат кітабы) (Орынбор 1924. 126 б.). Мағжан Жұмабайұлының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Тарту</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(Ә.Дивайұлы жинаған әдебиет түрлерінен тізілген оқу кітабы) (Ташкент, 1924, 125б.),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Бастауыш мектепте ана тілі</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(Ташкент 1923, 19б.),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Педагогика</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(Ташкент, 1923, 108б). Жүсіпбек Аймауытұлының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Тәрбиеге жетекші</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(Бала оқытушыларға) (Орынбор, 1924. 186б),  Қошмұқамбет Кемеңгерұлының </w:t>
      </w:r>
      <w:r w:rsidR="00C37166" w:rsidRPr="00914276">
        <w:rPr>
          <w:rFonts w:ascii="Times New Roman" w:hAnsi="Times New Roman" w:cs="Times New Roman"/>
          <w:b/>
          <w:sz w:val="28"/>
          <w:szCs w:val="28"/>
          <w:lang w:val="kk-KZ"/>
        </w:rPr>
        <w:t>«</w:t>
      </w:r>
      <w:r w:rsidR="00C37166" w:rsidRPr="00C86F0E">
        <w:rPr>
          <w:rFonts w:ascii="Times New Roman" w:hAnsi="Times New Roman" w:cs="Times New Roman"/>
          <w:i/>
          <w:sz w:val="28"/>
          <w:szCs w:val="28"/>
          <w:lang w:val="kk-KZ"/>
        </w:rPr>
        <w:t>Қазақ тарихынан</w:t>
      </w:r>
      <w:r w:rsidR="00C37166" w:rsidRPr="00914276">
        <w:rPr>
          <w:rFonts w:ascii="Times New Roman" w:hAnsi="Times New Roman" w:cs="Times New Roman"/>
          <w:b/>
          <w:sz w:val="28"/>
          <w:szCs w:val="28"/>
          <w:lang w:val="kk-KZ"/>
        </w:rPr>
        <w:t>»</w:t>
      </w:r>
      <w:r w:rsidR="00C37166" w:rsidRPr="00914276">
        <w:rPr>
          <w:rFonts w:ascii="Times New Roman" w:hAnsi="Times New Roman" w:cs="Times New Roman"/>
          <w:sz w:val="28"/>
          <w:szCs w:val="28"/>
          <w:lang w:val="kk-KZ"/>
        </w:rPr>
        <w:t xml:space="preserve"> (Мәскеу, 1924. 72б) және т.б.</w:t>
      </w:r>
    </w:p>
    <w:p w14:paraId="0DEB9CF9" w14:textId="7E586461" w:rsidR="00C37166" w:rsidRPr="00914276" w:rsidRDefault="00C37166"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Алаш зиялылары Абай мен Ы.</w:t>
      </w:r>
      <w:r w:rsidR="00C86F0E">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 xml:space="preserve">Алтынсариннің оқу-ағартушылық жолын жалғастырып, қазақ жазба әдеби тілінің қалыптасуына зор үлестерін қосты. </w:t>
      </w:r>
      <w:r w:rsidR="00B07FF3" w:rsidRPr="00914276">
        <w:rPr>
          <w:rFonts w:ascii="Times New Roman" w:hAnsi="Times New Roman" w:cs="Times New Roman"/>
          <w:sz w:val="28"/>
          <w:szCs w:val="28"/>
          <w:lang w:val="kk-KZ"/>
        </w:rPr>
        <w:t>Бұл жағдайд</w:t>
      </w:r>
      <w:r w:rsidR="001E0FE9" w:rsidRPr="00914276">
        <w:rPr>
          <w:rFonts w:ascii="Times New Roman" w:hAnsi="Times New Roman" w:cs="Times New Roman"/>
          <w:sz w:val="28"/>
          <w:szCs w:val="28"/>
          <w:lang w:val="kk-KZ"/>
        </w:rPr>
        <w:t>а</w:t>
      </w:r>
      <w:r w:rsidR="00B07FF3" w:rsidRPr="00914276">
        <w:rPr>
          <w:rFonts w:ascii="Times New Roman" w:hAnsi="Times New Roman" w:cs="Times New Roman"/>
          <w:sz w:val="28"/>
          <w:szCs w:val="28"/>
          <w:lang w:val="kk-KZ"/>
        </w:rPr>
        <w:t xml:space="preserve"> Алаш зиялылары «к</w:t>
      </w:r>
      <w:r w:rsidRPr="00914276">
        <w:rPr>
          <w:rFonts w:ascii="Times New Roman" w:hAnsi="Times New Roman" w:cs="Times New Roman"/>
          <w:sz w:val="28"/>
          <w:szCs w:val="28"/>
          <w:lang w:val="kk-KZ"/>
        </w:rPr>
        <w:t>ітаби» тілдің дамуына емес «жазба әдеби тілдің» дамуына атсалысты дер едік. Бұл туралы академик Р.</w:t>
      </w:r>
      <w:r w:rsidR="00C67D1A">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 xml:space="preserve">Сыздық: «Қазақтың ұлттық жазба әдеби тілінің «кітаби тілден» өзгешелігі қызмет ететін салаларды таңдауында болды, яғни төл жазба әдеби тіл әдебиет жанрларының басым көпшілігіне, әсіресе </w:t>
      </w:r>
      <w:r w:rsidRPr="00C67D1A">
        <w:rPr>
          <w:rFonts w:ascii="Times New Roman" w:hAnsi="Times New Roman" w:cs="Times New Roman"/>
          <w:bCs/>
          <w:i/>
          <w:sz w:val="28"/>
          <w:szCs w:val="28"/>
          <w:lang w:val="kk-KZ"/>
        </w:rPr>
        <w:t>көркем әдебиетке</w:t>
      </w:r>
      <w:r w:rsidRPr="00914276">
        <w:rPr>
          <w:rFonts w:ascii="Times New Roman" w:hAnsi="Times New Roman" w:cs="Times New Roman"/>
          <w:sz w:val="28"/>
          <w:szCs w:val="28"/>
          <w:lang w:val="kk-KZ"/>
        </w:rPr>
        <w:t xml:space="preserve">, одан соң </w:t>
      </w:r>
      <w:r w:rsidRPr="00C67D1A">
        <w:rPr>
          <w:rFonts w:ascii="Times New Roman" w:hAnsi="Times New Roman" w:cs="Times New Roman"/>
          <w:bCs/>
          <w:i/>
          <w:sz w:val="28"/>
          <w:szCs w:val="28"/>
          <w:lang w:val="kk-KZ"/>
        </w:rPr>
        <w:t>публицистика</w:t>
      </w:r>
      <w:r w:rsidRPr="00914276">
        <w:rPr>
          <w:rFonts w:ascii="Times New Roman" w:hAnsi="Times New Roman" w:cs="Times New Roman"/>
          <w:sz w:val="28"/>
          <w:szCs w:val="28"/>
          <w:lang w:val="kk-KZ"/>
        </w:rPr>
        <w:t xml:space="preserve"> мен </w:t>
      </w:r>
      <w:r w:rsidRPr="00C67D1A">
        <w:rPr>
          <w:rFonts w:ascii="Times New Roman" w:hAnsi="Times New Roman" w:cs="Times New Roman"/>
          <w:bCs/>
          <w:i/>
          <w:sz w:val="28"/>
          <w:szCs w:val="28"/>
          <w:lang w:val="kk-KZ"/>
        </w:rPr>
        <w:t>оқу-педагогика</w:t>
      </w:r>
      <w:r w:rsidRPr="00914276">
        <w:rPr>
          <w:rFonts w:ascii="Times New Roman" w:hAnsi="Times New Roman" w:cs="Times New Roman"/>
          <w:sz w:val="28"/>
          <w:szCs w:val="28"/>
          <w:lang w:val="kk-KZ"/>
        </w:rPr>
        <w:t xml:space="preserve"> жанрларына қызмет етуді таңдаса, «кітаби тіл» ішінара көркем әдебиетте  (кейбір қиссаларда), ислам дінін уағыздайтын өлеңдер мен прозалық әдебиетте, ресми іс-қағаздары тәрізді салаларда қолданылуға бейім болды», - деп жазады. А.</w:t>
      </w:r>
      <w:r w:rsidR="00C67D1A">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Байтұрсынұлы, М.</w:t>
      </w:r>
      <w:r w:rsidR="00C67D1A">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Дулатұлы, Ә.</w:t>
      </w:r>
      <w:r w:rsidR="00C67D1A">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Бөкейхан, Ж.</w:t>
      </w:r>
      <w:r w:rsidR="00C67D1A">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Аймауытұлы сынды т.б. Алаш оқымыстылары Абай</w:t>
      </w:r>
      <w:r w:rsidR="001E0FE9" w:rsidRPr="00914276">
        <w:rPr>
          <w:rFonts w:ascii="Times New Roman" w:hAnsi="Times New Roman" w:cs="Times New Roman"/>
          <w:sz w:val="28"/>
          <w:szCs w:val="28"/>
          <w:lang w:val="kk-KZ"/>
        </w:rPr>
        <w:t xml:space="preserve"> салған</w:t>
      </w:r>
      <w:r w:rsidRPr="00914276">
        <w:rPr>
          <w:rFonts w:ascii="Times New Roman" w:hAnsi="Times New Roman" w:cs="Times New Roman"/>
          <w:sz w:val="28"/>
          <w:szCs w:val="28"/>
          <w:lang w:val="kk-KZ"/>
        </w:rPr>
        <w:t xml:space="preserve"> із</w:t>
      </w:r>
      <w:r w:rsidR="00882E41" w:rsidRPr="00914276">
        <w:rPr>
          <w:rFonts w:ascii="Times New Roman" w:hAnsi="Times New Roman" w:cs="Times New Roman"/>
          <w:sz w:val="28"/>
          <w:szCs w:val="28"/>
          <w:lang w:val="kk-KZ"/>
        </w:rPr>
        <w:t>бен</w:t>
      </w:r>
      <w:r w:rsidRPr="00914276">
        <w:rPr>
          <w:rFonts w:ascii="Times New Roman" w:hAnsi="Times New Roman" w:cs="Times New Roman"/>
          <w:sz w:val="28"/>
          <w:szCs w:val="28"/>
          <w:lang w:val="kk-KZ"/>
        </w:rPr>
        <w:t xml:space="preserve"> ұлттық жазба әдебиетін дамытты.</w:t>
      </w:r>
    </w:p>
    <w:p w14:paraId="22F1C31E" w14:textId="5DF8A096" w:rsidR="00C37166" w:rsidRPr="00914276" w:rsidRDefault="00C37166" w:rsidP="00914276">
      <w:pPr>
        <w:pStyle w:val="af"/>
        <w:tabs>
          <w:tab w:val="left" w:pos="993"/>
        </w:tabs>
        <w:ind w:firstLine="709"/>
        <w:jc w:val="both"/>
        <w:rPr>
          <w:rFonts w:ascii="Times New Roman" w:hAnsi="Times New Roman" w:cs="Times New Roman"/>
          <w:sz w:val="28"/>
          <w:szCs w:val="28"/>
          <w:lang w:val="kk-KZ"/>
        </w:rPr>
      </w:pPr>
      <w:bookmarkStart w:id="51" w:name="_Hlk191304561"/>
      <w:r w:rsidRPr="00C67D1A">
        <w:rPr>
          <w:rFonts w:ascii="Times New Roman" w:hAnsi="Times New Roman" w:cs="Times New Roman"/>
          <w:bCs/>
          <w:i/>
          <w:sz w:val="28"/>
          <w:szCs w:val="28"/>
          <w:lang w:val="kk-KZ"/>
        </w:rPr>
        <w:t>Алаш қайраткерлері қазақтың ұлттық жазба әдеби тілі үшін араб, парсы, татар тіліне негізделген «кітаби» тілді емес, жалпыхалықтық сөйлеу тіліне негізделген төл әдеби тілді таңдап, баспасөзде, оқулықтарда, көркем әдебиетте де жаппай қазақ ұлттық сөйлеу тілін пайдаланды.</w:t>
      </w:r>
      <w:r w:rsidRPr="00914276">
        <w:rPr>
          <w:rFonts w:ascii="Times New Roman" w:hAnsi="Times New Roman" w:cs="Times New Roman"/>
          <w:sz w:val="28"/>
          <w:szCs w:val="28"/>
          <w:lang w:val="kk-KZ"/>
        </w:rPr>
        <w:t xml:space="preserve"> Қоғамның өсіп келе жатқан рухани-эстетикалық мұқтажын өтеуде «Дала уәлаяты» газеттерінде қалыптасқан кітаби тілден өзгеше «Айқап», «Қазақ» </w:t>
      </w:r>
      <w:r w:rsidR="00914A51" w:rsidRPr="00914276">
        <w:rPr>
          <w:rFonts w:ascii="Times New Roman" w:hAnsi="Times New Roman" w:cs="Times New Roman"/>
          <w:sz w:val="28"/>
          <w:szCs w:val="28"/>
          <w:lang w:val="kk-KZ"/>
        </w:rPr>
        <w:t xml:space="preserve">секілді ұлттық </w:t>
      </w:r>
      <w:r w:rsidRPr="00914276">
        <w:rPr>
          <w:rFonts w:ascii="Times New Roman" w:hAnsi="Times New Roman" w:cs="Times New Roman"/>
          <w:sz w:val="28"/>
          <w:szCs w:val="28"/>
          <w:lang w:val="kk-KZ"/>
        </w:rPr>
        <w:t xml:space="preserve">баспасөздер </w:t>
      </w:r>
      <w:r w:rsidR="00DA19C2" w:rsidRPr="00914276">
        <w:rPr>
          <w:rFonts w:ascii="Times New Roman" w:hAnsi="Times New Roman" w:cs="Times New Roman"/>
          <w:sz w:val="28"/>
          <w:szCs w:val="28"/>
          <w:lang w:val="kk-KZ"/>
        </w:rPr>
        <w:t>қазақ</w:t>
      </w:r>
      <w:r w:rsidRPr="00914276">
        <w:rPr>
          <w:rFonts w:ascii="Times New Roman" w:hAnsi="Times New Roman" w:cs="Times New Roman"/>
          <w:sz w:val="28"/>
          <w:szCs w:val="28"/>
          <w:lang w:val="kk-KZ"/>
        </w:rPr>
        <w:t xml:space="preserve"> қауымның қалың бұқарасына ортақ  түсінікті сөйлеу тілін ұсынды.</w:t>
      </w:r>
    </w:p>
    <w:bookmarkEnd w:id="51"/>
    <w:p w14:paraId="2FD71464" w14:textId="5442E2AC" w:rsidR="00C37166" w:rsidRPr="00914276" w:rsidRDefault="00C37166"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ХХ ғасырдың басында әдебиеттің дамуын жазба әдебиетімен есептейтін болсақ, көркем әдебиет дамуының бірнеше кезеңі болды дер едік.  Қазақ жазба әдебиетінің дамуы баспасөз басылымдарымен тікелей байланысты болғанын жоғарыда айтып өттік. «Түркістан уәлаятының газеті» (1870-1883), «Дала уалаятының газеті» (1888-1902) газеттерінде халықтың тұрмысы, оқу-ағарту мәселесі, қазақтың тарихы, мәдениеті, әдебиеті мен тілі туралы материалдар шығып тұрды. Осылардың ішінде 1888-1902 жылдары Омбыда шығып тұрған «Дала уалаяты» газетінің қазақ жазба әдебиеті тіліне қосқан үлесі орасан зор болды.</w:t>
      </w:r>
    </w:p>
    <w:p w14:paraId="69360689" w14:textId="24FED47A" w:rsidR="00C37166" w:rsidRPr="00914276" w:rsidRDefault="00C37166"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Алғашқы кезде «Дала уәлаятының газетіне» ғасырлар бойы қалыптасқан дәстүрлі жазба тілі ерекше әсер еткені рас. Газеттің алғашқы беттерінен-ақ, татар жазба тілінің көлеңкесі байқалатын мақалаларды көреміз. Осындай мақаланың үлгісін Б. Әбілқасымов төмендегіше беріп өтеді:</w:t>
      </w:r>
    </w:p>
    <w:p w14:paraId="58A5972D" w14:textId="73449F0D" w:rsidR="00C37166" w:rsidRPr="00914276" w:rsidRDefault="00C37166" w:rsidP="00914276">
      <w:pPr>
        <w:pStyle w:val="af"/>
        <w:tabs>
          <w:tab w:val="left" w:pos="993"/>
        </w:tabs>
        <w:ind w:firstLine="709"/>
        <w:jc w:val="both"/>
        <w:rPr>
          <w:rFonts w:ascii="Times New Roman" w:hAnsi="Times New Roman" w:cs="Times New Roman"/>
          <w:i/>
          <w:color w:val="000000"/>
          <w:sz w:val="28"/>
          <w:szCs w:val="28"/>
          <w:lang w:val="kk-KZ"/>
        </w:rPr>
      </w:pPr>
      <w:r w:rsidRPr="00914276">
        <w:rPr>
          <w:rFonts w:ascii="Times New Roman" w:hAnsi="Times New Roman" w:cs="Times New Roman"/>
          <w:i/>
          <w:color w:val="000000"/>
          <w:sz w:val="28"/>
          <w:szCs w:val="28"/>
          <w:lang w:val="kk-KZ"/>
        </w:rPr>
        <w:t xml:space="preserve">...аталмыш 20 шақлы кимназиада оқұб жүрген қазақ балаларының оқұб тұратұғын жайлары киүндүрүб тамақларұны һәм оқитұғын кітабларұны берүб бек яқшы қылыб тұтұб тұрадилар // бұл балаларыны екі бөліб оқұтадилар бір бөлкенінде оқұтұб дайарлайды үлкен ғылымларұны үйрететұғын кимназиаға түшүрмек үчүн уа бірінде кимназианың өзүнде жүркенлеріні оқұтадилар </w:t>
      </w:r>
      <w:r w:rsidR="004E2DB7" w:rsidRPr="00914276">
        <w:rPr>
          <w:rFonts w:ascii="Times New Roman" w:hAnsi="Times New Roman" w:cs="Times New Roman"/>
          <w:iCs/>
          <w:color w:val="000000"/>
          <w:sz w:val="28"/>
          <w:szCs w:val="28"/>
          <w:lang w:val="kk-KZ"/>
        </w:rPr>
        <w:t>[</w:t>
      </w:r>
      <w:r w:rsidR="00364A7A" w:rsidRPr="00914276">
        <w:rPr>
          <w:rFonts w:ascii="Times New Roman" w:hAnsi="Times New Roman" w:cs="Times New Roman"/>
          <w:iCs/>
          <w:color w:val="000000"/>
          <w:sz w:val="28"/>
          <w:szCs w:val="28"/>
          <w:lang w:val="kk-KZ"/>
        </w:rPr>
        <w:t>64</w:t>
      </w:r>
      <w:r w:rsidR="004E2DB7" w:rsidRPr="00914276">
        <w:rPr>
          <w:rFonts w:ascii="Times New Roman" w:hAnsi="Times New Roman" w:cs="Times New Roman"/>
          <w:iCs/>
          <w:color w:val="000000"/>
          <w:sz w:val="28"/>
          <w:szCs w:val="28"/>
          <w:lang w:val="kk-KZ"/>
        </w:rPr>
        <w:t>]</w:t>
      </w:r>
      <w:r w:rsidR="008A6176" w:rsidRPr="00914276">
        <w:rPr>
          <w:rFonts w:ascii="Times New Roman" w:hAnsi="Times New Roman" w:cs="Times New Roman"/>
          <w:iCs/>
          <w:color w:val="000000"/>
          <w:sz w:val="28"/>
          <w:szCs w:val="28"/>
          <w:lang w:val="kk-KZ"/>
        </w:rPr>
        <w:t>.</w:t>
      </w:r>
    </w:p>
    <w:p w14:paraId="63A57848" w14:textId="5F2A06B0" w:rsidR="00C37166" w:rsidRPr="00914276" w:rsidRDefault="00C37166"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Бұл мәтіннен ХІХ ғасырдың соңы мен ХХ ғасырдың басында қазақ тілінің функционалдық стильдері қазіргідей сараланып, әрқайсысы өз белгілерін айқындап алмағанын байқаймыз. Дегенмен, бір мәтінге қарап ХІХ ғасырдың соңында жазба әдебиетінде қазақ тілі татар тілінің көлеңкесінде қалып кетіпті деген жаңсақ ойдан аулақ болуымыз шарт.</w:t>
      </w:r>
    </w:p>
    <w:p w14:paraId="5E044150" w14:textId="76551BAC" w:rsidR="00C37166" w:rsidRPr="00914276" w:rsidRDefault="00C37166"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«Дала уалаяты» газетінің кейбір сандарында татар тілі көлеңкесінен алыс жатқан және бүгінгі заманауи қазақ тіліне жақын сөйлем құ</w:t>
      </w:r>
      <w:r w:rsidR="00C67D1A">
        <w:rPr>
          <w:rFonts w:ascii="Times New Roman" w:hAnsi="Times New Roman" w:cs="Times New Roman"/>
          <w:color w:val="000000"/>
          <w:sz w:val="28"/>
          <w:szCs w:val="28"/>
          <w:lang w:val="kk-KZ"/>
        </w:rPr>
        <w:t xml:space="preserve">рылыстарын да кездестіреміз. </w:t>
      </w:r>
      <w:r w:rsidRPr="00914276">
        <w:rPr>
          <w:rFonts w:ascii="Times New Roman" w:hAnsi="Times New Roman" w:cs="Times New Roman"/>
          <w:color w:val="000000"/>
          <w:sz w:val="28"/>
          <w:szCs w:val="28"/>
          <w:lang w:val="kk-KZ"/>
        </w:rPr>
        <w:t>Мысал ретінде Құрманбаевтың "Дала уалаятының газеті" газетінде жарияланған "Қырғыздың физикалық еңбекке көзқарасы" мақаласында:</w:t>
      </w:r>
    </w:p>
    <w:p w14:paraId="644A8E20" w14:textId="2A969FBF" w:rsidR="00C37166" w:rsidRPr="00914276" w:rsidRDefault="00C37166"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w:t>
      </w:r>
      <w:r w:rsidRPr="00914276">
        <w:rPr>
          <w:rFonts w:ascii="Times New Roman" w:hAnsi="Times New Roman" w:cs="Times New Roman"/>
          <w:i/>
          <w:color w:val="000000"/>
          <w:sz w:val="28"/>
          <w:szCs w:val="28"/>
          <w:lang w:val="kk-KZ"/>
        </w:rPr>
        <w:t>Қазақлар жай қара жұмысқа қара қасқа кедейдің жұмысы деб ойлайды уа мұндай жұмыс адамның қадірін қашырыб төмендетіб адамды атақсыз қылатұғын жұмыс деб ойлайды // бұл себебден аз маз ауқаты бар қазақлар жұмыстан безіб қачыб жүреді // қачан малдары жұғымтал аурудан йаки қатды жұтаб қырылыб қалғанда ғана мұндай жұмысқа айналысады...</w:t>
      </w:r>
      <w:r w:rsidRPr="00914276">
        <w:rPr>
          <w:rFonts w:ascii="Times New Roman" w:hAnsi="Times New Roman" w:cs="Times New Roman"/>
          <w:color w:val="000000"/>
          <w:sz w:val="28"/>
          <w:szCs w:val="28"/>
          <w:lang w:val="kk-KZ"/>
        </w:rPr>
        <w:t xml:space="preserve">»,-дейді. Егер барлық түркі тілдес халықтарға ортақ орфографияларды айтпағанда, бұл мақаланың тілі таза және стилистикалық жағынан қазіргі тілден айтарлықтай ерекшеленбейді </w:t>
      </w:r>
      <w:r w:rsidR="004E2DB7" w:rsidRPr="00914276">
        <w:rPr>
          <w:rFonts w:ascii="Times New Roman" w:hAnsi="Times New Roman" w:cs="Times New Roman"/>
          <w:iCs/>
          <w:color w:val="000000"/>
          <w:sz w:val="28"/>
          <w:szCs w:val="28"/>
          <w:lang w:val="kk-KZ"/>
        </w:rPr>
        <w:t>[</w:t>
      </w:r>
      <w:r w:rsidR="00364A7A" w:rsidRPr="00914276">
        <w:rPr>
          <w:rFonts w:ascii="Times New Roman" w:hAnsi="Times New Roman" w:cs="Times New Roman"/>
          <w:iCs/>
          <w:color w:val="000000"/>
          <w:sz w:val="28"/>
          <w:szCs w:val="28"/>
          <w:lang w:val="kk-KZ"/>
        </w:rPr>
        <w:t>64</w:t>
      </w:r>
      <w:r w:rsidR="004E2DB7" w:rsidRPr="00914276">
        <w:rPr>
          <w:rFonts w:ascii="Times New Roman" w:hAnsi="Times New Roman" w:cs="Times New Roman"/>
          <w:iCs/>
          <w:color w:val="000000"/>
          <w:sz w:val="28"/>
          <w:szCs w:val="28"/>
          <w:lang w:val="kk-KZ"/>
        </w:rPr>
        <w:t xml:space="preserve">, </w:t>
      </w:r>
      <w:r w:rsidR="00120911">
        <w:rPr>
          <w:rFonts w:ascii="Times New Roman" w:hAnsi="Times New Roman" w:cs="Times New Roman"/>
          <w:iCs/>
          <w:color w:val="000000"/>
          <w:sz w:val="28"/>
          <w:szCs w:val="28"/>
          <w:lang w:val="kk-KZ"/>
        </w:rPr>
        <w:t xml:space="preserve">б. </w:t>
      </w:r>
      <w:r w:rsidR="004E2DB7" w:rsidRPr="00914276">
        <w:rPr>
          <w:rFonts w:ascii="Times New Roman" w:hAnsi="Times New Roman" w:cs="Times New Roman"/>
          <w:iCs/>
          <w:color w:val="000000"/>
          <w:sz w:val="28"/>
          <w:szCs w:val="28"/>
          <w:lang w:val="kk-KZ"/>
        </w:rPr>
        <w:t>207]</w:t>
      </w:r>
      <w:r w:rsidR="008A6176" w:rsidRPr="00914276">
        <w:rPr>
          <w:rFonts w:ascii="Times New Roman" w:hAnsi="Times New Roman" w:cs="Times New Roman"/>
          <w:iCs/>
          <w:color w:val="000000"/>
          <w:sz w:val="28"/>
          <w:szCs w:val="28"/>
          <w:lang w:val="kk-KZ"/>
        </w:rPr>
        <w:t>.</w:t>
      </w:r>
    </w:p>
    <w:p w14:paraId="130E9E6D" w14:textId="1CF5E87B" w:rsidR="00466CA0" w:rsidRPr="00914276" w:rsidRDefault="00C37166"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Қазақтың ұлттық жазба әдеби тілінде қалыптаса бастаған публицистикалық стильдің, әсіресе алғашқы баспасөз тілінің сол тұстағы өзге стильдерден ажыратылатын бір белгісі – мұнда парсы, араб сөздерінен бөлек орыс сөздерінің </w:t>
      </w:r>
      <w:r w:rsidR="00DA19C2" w:rsidRPr="00914276">
        <w:rPr>
          <w:rFonts w:ascii="Times New Roman" w:hAnsi="Times New Roman" w:cs="Times New Roman"/>
          <w:color w:val="000000"/>
          <w:sz w:val="28"/>
          <w:szCs w:val="28"/>
          <w:lang w:val="kk-KZ"/>
        </w:rPr>
        <w:t>белсенді</w:t>
      </w:r>
      <w:r w:rsidRPr="00914276">
        <w:rPr>
          <w:rFonts w:ascii="Times New Roman" w:hAnsi="Times New Roman" w:cs="Times New Roman"/>
          <w:color w:val="000000"/>
          <w:sz w:val="28"/>
          <w:szCs w:val="28"/>
          <w:lang w:val="kk-KZ"/>
        </w:rPr>
        <w:t xml:space="preserve"> қолданылуы болды. Сол кездегі көркем әдебиет стиліне қарағанда , публицистика стилі қазақ жазба әдеби тілінің сөздігін орыс тілінен қабылданған кірме сөздермен толықтыруда үлкен рөл атқарады және оның бұл бағыты жылдан жылға ұлғая түсті, - деп көрсетіп Р.</w:t>
      </w:r>
      <w:r w:rsidR="00120911">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Сыздық ғалым Б.Әбілқасымовтің статистикасын келтерді: «Мысалы: «Дала уалаятының» 1890 жылғы 17 августтағы нөмірінде қазақтың төл сөздері 70,4%, араб-парсы сөздері 19,7%, орыс сөздері 5,6% болса, 1896 жылғы 21 январьдағы санында қазақ сөздері 73,5%, араб-парсы сөздері 15,4%, орыс сөздері 9,1% болғанын көремі</w:t>
      </w:r>
      <w:r w:rsidR="000A71F0" w:rsidRPr="00914276">
        <w:rPr>
          <w:rFonts w:ascii="Times New Roman" w:hAnsi="Times New Roman" w:cs="Times New Roman"/>
          <w:color w:val="000000"/>
          <w:sz w:val="28"/>
          <w:szCs w:val="28"/>
          <w:lang w:val="kk-KZ"/>
        </w:rPr>
        <w:t>з [</w:t>
      </w:r>
      <w:r w:rsidR="00FE7926" w:rsidRPr="00914276">
        <w:rPr>
          <w:rFonts w:ascii="Times New Roman" w:hAnsi="Times New Roman" w:cs="Times New Roman"/>
          <w:color w:val="000000"/>
          <w:sz w:val="28"/>
          <w:szCs w:val="28"/>
          <w:lang w:val="kk-KZ"/>
        </w:rPr>
        <w:t>65</w:t>
      </w:r>
      <w:r w:rsidR="000A71F0" w:rsidRPr="00914276">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Жалпы «Дала уалаяты» газеті бойынша өзге тілден, әсіресе орыс тілінен енген сөздерді тақырыптық тұрғыдан төмендегіше төрт топқа бөлуге болады: 1. Экономикаға қатысты сөздер</w:t>
      </w:r>
      <w:r w:rsidR="00C86F0E">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2. Әкімшілік-басқару терминдері</w:t>
      </w:r>
      <w:r w:rsidR="00C86F0E">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3. Заң терминдері</w:t>
      </w:r>
      <w:r w:rsidR="00C86F0E">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4. Қоғамдық мәдениетке қатысты терминдер</w:t>
      </w:r>
      <w:r w:rsidR="00C67D1A">
        <w:rPr>
          <w:rFonts w:ascii="Times New Roman" w:hAnsi="Times New Roman" w:cs="Times New Roman"/>
          <w:color w:val="000000"/>
          <w:sz w:val="28"/>
          <w:szCs w:val="28"/>
          <w:lang w:val="kk-KZ"/>
        </w:rPr>
        <w:t>:</w:t>
      </w:r>
    </w:p>
    <w:p w14:paraId="303525BA" w14:textId="77777777" w:rsidR="00466CA0" w:rsidRPr="00914276" w:rsidRDefault="00466CA0"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1. </w:t>
      </w:r>
      <w:r w:rsidR="00C37166" w:rsidRPr="00914276">
        <w:rPr>
          <w:rFonts w:ascii="Times New Roman" w:hAnsi="Times New Roman" w:cs="Times New Roman"/>
          <w:color w:val="000000"/>
          <w:sz w:val="28"/>
          <w:szCs w:val="28"/>
          <w:lang w:val="kk-KZ"/>
        </w:rPr>
        <w:t xml:space="preserve">Саудамен және ауыл шаруашылық өндірісімен байланысты </w:t>
      </w:r>
      <w:r w:rsidR="00C37166" w:rsidRPr="00C67D1A">
        <w:rPr>
          <w:rFonts w:ascii="Times New Roman" w:hAnsi="Times New Roman" w:cs="Times New Roman"/>
          <w:i/>
          <w:color w:val="000000"/>
          <w:sz w:val="28"/>
          <w:szCs w:val="28"/>
          <w:lang w:val="kk-KZ"/>
        </w:rPr>
        <w:t>экономикалық терминдер</w:t>
      </w:r>
      <w:r w:rsidR="00C37166" w:rsidRPr="00914276">
        <w:rPr>
          <w:rFonts w:ascii="Times New Roman" w:hAnsi="Times New Roman" w:cs="Times New Roman"/>
          <w:color w:val="000000"/>
          <w:sz w:val="28"/>
          <w:szCs w:val="28"/>
          <w:lang w:val="kk-KZ"/>
        </w:rPr>
        <w:t xml:space="preserve"> негізінен саудамен, ауыл шаруашылық өндірісімен байланысты сөздер де ауызекі тіл арқылы газетке еніп отырды. Сондықтан көп жағдайда олар қазақ тілінің фонетикалық заңдарына сәйкес өзгеріске ұшырап отырды. Мысалы: </w:t>
      </w:r>
      <w:r w:rsidR="00C37166" w:rsidRPr="00914276">
        <w:rPr>
          <w:rFonts w:ascii="Times New Roman" w:hAnsi="Times New Roman" w:cs="Times New Roman"/>
          <w:i/>
          <w:iCs/>
          <w:color w:val="000000"/>
          <w:sz w:val="28"/>
          <w:szCs w:val="28"/>
          <w:lang w:val="kk-KZ"/>
        </w:rPr>
        <w:t>десатина (десятина), йарманка (ярмарка), копес (купец), жаловни (жалованье), батир (квартира) және т.б. Газеттерде қолданатын терминдердің ішінде мал бағу шаруасы (скотоводство), кәсіп (промысел, занятие), егін салу (хлебопашество), егін сайманы (земледельческие орудия), саудагер (торговец), сатушы (продавец), алушы (покупатель), ұрықтар (семена)</w:t>
      </w:r>
      <w:r w:rsidR="00C37166" w:rsidRPr="00914276">
        <w:rPr>
          <w:rFonts w:ascii="Times New Roman" w:hAnsi="Times New Roman" w:cs="Times New Roman"/>
          <w:color w:val="000000"/>
          <w:sz w:val="28"/>
          <w:szCs w:val="28"/>
          <w:lang w:val="kk-KZ"/>
        </w:rPr>
        <w:t xml:space="preserve"> сияқты көптеген қазақ немесе араб-парсы сөздері де молынан кездеседі.</w:t>
      </w:r>
    </w:p>
    <w:p w14:paraId="42BAB956" w14:textId="77777777" w:rsidR="00466CA0" w:rsidRPr="00914276" w:rsidRDefault="00466CA0"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2. </w:t>
      </w:r>
      <w:r w:rsidR="00C37166" w:rsidRPr="00914276">
        <w:rPr>
          <w:rFonts w:ascii="Times New Roman" w:hAnsi="Times New Roman" w:cs="Times New Roman"/>
          <w:color w:val="000000"/>
          <w:sz w:val="28"/>
          <w:szCs w:val="28"/>
          <w:lang w:val="kk-KZ"/>
        </w:rPr>
        <w:t xml:space="preserve">Газет беттерінде </w:t>
      </w:r>
      <w:r w:rsidR="00C37166" w:rsidRPr="00C67D1A">
        <w:rPr>
          <w:rFonts w:ascii="Times New Roman" w:hAnsi="Times New Roman" w:cs="Times New Roman"/>
          <w:i/>
          <w:color w:val="000000"/>
          <w:sz w:val="28"/>
          <w:szCs w:val="28"/>
          <w:lang w:val="kk-KZ"/>
        </w:rPr>
        <w:t>әкімшілік-басқару терминдері</w:t>
      </w:r>
      <w:r w:rsidR="00C37166" w:rsidRPr="00914276">
        <w:rPr>
          <w:rFonts w:ascii="Times New Roman" w:hAnsi="Times New Roman" w:cs="Times New Roman"/>
          <w:color w:val="000000"/>
          <w:sz w:val="28"/>
          <w:szCs w:val="28"/>
          <w:lang w:val="kk-KZ"/>
        </w:rPr>
        <w:t xml:space="preserve"> көп жағдайда орыс тілінен алынды. Олар: </w:t>
      </w:r>
      <w:r w:rsidR="00C37166" w:rsidRPr="00914276">
        <w:rPr>
          <w:rFonts w:ascii="Times New Roman" w:hAnsi="Times New Roman" w:cs="Times New Roman"/>
          <w:i/>
          <w:iCs/>
          <w:color w:val="000000"/>
          <w:sz w:val="28"/>
          <w:szCs w:val="28"/>
          <w:lang w:val="kk-KZ"/>
        </w:rPr>
        <w:t>болұс (волость), ойаз (уезд), старшын (старшина), помошник (помощник), консул, аринда (аренда), станитса (станица) и т.д. Используются также некоторые исконные казахские слова: бұйрақ (приказ), жарлық (распоряжение), қала (город), мекеме (канцелярия), ұлұқ (начальство), қауым (общество), кедей (бедняк), міндет (обязанность), елчі (посланник), мемлекет (государство)</w:t>
      </w:r>
      <w:r w:rsidR="00C37166" w:rsidRPr="00914276">
        <w:rPr>
          <w:rFonts w:ascii="Times New Roman" w:hAnsi="Times New Roman" w:cs="Times New Roman"/>
          <w:color w:val="000000"/>
          <w:sz w:val="28"/>
          <w:szCs w:val="28"/>
          <w:lang w:val="kk-KZ"/>
        </w:rPr>
        <w:t xml:space="preserve"> және т.б.</w:t>
      </w:r>
    </w:p>
    <w:p w14:paraId="6117BCC4" w14:textId="062A0DFE" w:rsidR="006C477C" w:rsidRPr="00914276" w:rsidRDefault="00466CA0"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3. </w:t>
      </w:r>
      <w:r w:rsidR="00C37166" w:rsidRPr="00914276">
        <w:rPr>
          <w:rFonts w:ascii="Times New Roman" w:hAnsi="Times New Roman" w:cs="Times New Roman"/>
          <w:color w:val="000000"/>
          <w:sz w:val="28"/>
          <w:szCs w:val="28"/>
          <w:lang w:val="kk-KZ"/>
        </w:rPr>
        <w:t xml:space="preserve">Сонымен қатар, </w:t>
      </w:r>
      <w:r w:rsidR="00C37166" w:rsidRPr="00C67D1A">
        <w:rPr>
          <w:rFonts w:ascii="Times New Roman" w:hAnsi="Times New Roman" w:cs="Times New Roman"/>
          <w:i/>
          <w:color w:val="000000"/>
          <w:sz w:val="28"/>
          <w:szCs w:val="28"/>
          <w:lang w:val="kk-KZ"/>
        </w:rPr>
        <w:t>заңға қатысты терминдер</w:t>
      </w:r>
      <w:r w:rsidR="00C37166" w:rsidRPr="00914276">
        <w:rPr>
          <w:rFonts w:ascii="Times New Roman" w:hAnsi="Times New Roman" w:cs="Times New Roman"/>
          <w:color w:val="000000"/>
          <w:sz w:val="28"/>
          <w:szCs w:val="28"/>
          <w:lang w:val="kk-KZ"/>
        </w:rPr>
        <w:t xml:space="preserve"> аударылмай сол күйінше, тек қазақ тілінің фонетикалық ерекшеліктеріне сай алынып отырды. Олар: </w:t>
      </w:r>
      <w:r w:rsidR="00C37166" w:rsidRPr="00914276">
        <w:rPr>
          <w:rFonts w:ascii="Times New Roman" w:hAnsi="Times New Roman" w:cs="Times New Roman"/>
          <w:i/>
          <w:iCs/>
          <w:color w:val="000000"/>
          <w:sz w:val="28"/>
          <w:szCs w:val="28"/>
        </w:rPr>
        <w:t>закон, суд, судиа, залог, подписка, статиа, пригауар, адуакет және т.</w:t>
      </w:r>
      <w:r w:rsidR="00C37166" w:rsidRPr="00914276">
        <w:rPr>
          <w:rFonts w:ascii="Times New Roman" w:hAnsi="Times New Roman" w:cs="Times New Roman"/>
          <w:i/>
          <w:iCs/>
          <w:color w:val="000000"/>
          <w:sz w:val="28"/>
          <w:szCs w:val="28"/>
          <w:lang w:val="kk-KZ"/>
        </w:rPr>
        <w:t xml:space="preserve">б. </w:t>
      </w:r>
      <w:r w:rsidR="00C37166" w:rsidRPr="00914276">
        <w:rPr>
          <w:rFonts w:ascii="Times New Roman" w:hAnsi="Times New Roman" w:cs="Times New Roman"/>
          <w:i/>
          <w:iCs/>
          <w:color w:val="000000"/>
          <w:sz w:val="28"/>
          <w:szCs w:val="28"/>
        </w:rPr>
        <w:t xml:space="preserve"> </w:t>
      </w:r>
      <w:r w:rsidR="00C37166" w:rsidRPr="00914276">
        <w:rPr>
          <w:rFonts w:ascii="Times New Roman" w:hAnsi="Times New Roman" w:cs="Times New Roman"/>
          <w:i/>
          <w:iCs/>
          <w:color w:val="000000"/>
          <w:sz w:val="28"/>
          <w:szCs w:val="28"/>
          <w:lang w:val="kk-KZ"/>
        </w:rPr>
        <w:t>Ал кейбір жерлерде мүмкіндігінше</w:t>
      </w:r>
      <w:r w:rsidR="00C37166" w:rsidRPr="00914276">
        <w:rPr>
          <w:rFonts w:ascii="Times New Roman" w:hAnsi="Times New Roman" w:cs="Times New Roman"/>
          <w:i/>
          <w:iCs/>
          <w:color w:val="000000"/>
          <w:sz w:val="28"/>
          <w:szCs w:val="28"/>
        </w:rPr>
        <w:t xml:space="preserve"> термин ретінде</w:t>
      </w:r>
      <w:r w:rsidR="00C37166" w:rsidRPr="00914276">
        <w:rPr>
          <w:rFonts w:ascii="Times New Roman" w:hAnsi="Times New Roman" w:cs="Times New Roman"/>
          <w:i/>
          <w:iCs/>
          <w:color w:val="000000"/>
          <w:sz w:val="28"/>
          <w:szCs w:val="28"/>
          <w:lang w:val="kk-KZ"/>
        </w:rPr>
        <w:t xml:space="preserve"> </w:t>
      </w:r>
      <w:r w:rsidR="00C37166" w:rsidRPr="00914276">
        <w:rPr>
          <w:rFonts w:ascii="Times New Roman" w:hAnsi="Times New Roman" w:cs="Times New Roman"/>
          <w:i/>
          <w:iCs/>
          <w:color w:val="000000"/>
          <w:sz w:val="28"/>
          <w:szCs w:val="28"/>
        </w:rPr>
        <w:t xml:space="preserve">іс, жұмыс – дело </w:t>
      </w:r>
      <w:r w:rsidR="00C37166" w:rsidRPr="00914276">
        <w:rPr>
          <w:rFonts w:ascii="Times New Roman" w:hAnsi="Times New Roman" w:cs="Times New Roman"/>
          <w:i/>
          <w:iCs/>
          <w:color w:val="000000"/>
          <w:sz w:val="28"/>
          <w:szCs w:val="28"/>
          <w:lang w:val="kk-KZ"/>
        </w:rPr>
        <w:t xml:space="preserve">(судебное), кефілдік – поручательство, жазакер (жазаға кіріфтар адам) – обвиняемый, айғақ куалар – свидетели, іс қорғау – защита </w:t>
      </w:r>
      <w:r w:rsidR="00C37166" w:rsidRPr="00914276">
        <w:rPr>
          <w:rFonts w:ascii="Times New Roman" w:hAnsi="Times New Roman" w:cs="Times New Roman"/>
          <w:color w:val="000000"/>
          <w:sz w:val="28"/>
          <w:szCs w:val="28"/>
          <w:lang w:val="kk-KZ"/>
        </w:rPr>
        <w:t>сияқты</w:t>
      </w:r>
      <w:r w:rsidR="00C37166" w:rsidRPr="00914276">
        <w:rPr>
          <w:rFonts w:ascii="Times New Roman" w:hAnsi="Times New Roman" w:cs="Times New Roman"/>
          <w:color w:val="000000"/>
          <w:sz w:val="28"/>
          <w:szCs w:val="28"/>
        </w:rPr>
        <w:t xml:space="preserve"> қазақ сөздері қолданылып </w:t>
      </w:r>
      <w:r w:rsidR="00C37166" w:rsidRPr="00914276">
        <w:rPr>
          <w:rFonts w:ascii="Times New Roman" w:hAnsi="Times New Roman" w:cs="Times New Roman"/>
          <w:color w:val="000000"/>
          <w:sz w:val="28"/>
          <w:szCs w:val="28"/>
          <w:lang w:val="kk-KZ"/>
        </w:rPr>
        <w:t>отырды.</w:t>
      </w:r>
    </w:p>
    <w:p w14:paraId="4D385F1D" w14:textId="76E60BC3" w:rsidR="00C37166" w:rsidRPr="00914276" w:rsidRDefault="006C477C"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4. </w:t>
      </w:r>
      <w:r w:rsidR="00C37166" w:rsidRPr="00914276">
        <w:rPr>
          <w:rFonts w:ascii="Times New Roman" w:hAnsi="Times New Roman" w:cs="Times New Roman"/>
          <w:color w:val="000000"/>
          <w:sz w:val="28"/>
          <w:szCs w:val="28"/>
          <w:lang w:val="kk-KZ"/>
        </w:rPr>
        <w:t xml:space="preserve">Ал араб-парсы сөздері негізінен термин ретінде </w:t>
      </w:r>
      <w:r w:rsidR="00C37166" w:rsidRPr="00C67D1A">
        <w:rPr>
          <w:rFonts w:ascii="Times New Roman" w:hAnsi="Times New Roman" w:cs="Times New Roman"/>
          <w:i/>
          <w:color w:val="000000"/>
          <w:sz w:val="28"/>
          <w:szCs w:val="28"/>
          <w:lang w:val="kk-KZ"/>
        </w:rPr>
        <w:t>мәдениет, ағарту</w:t>
      </w:r>
      <w:r w:rsidR="00C37166" w:rsidRPr="00914276">
        <w:rPr>
          <w:rFonts w:ascii="Times New Roman" w:hAnsi="Times New Roman" w:cs="Times New Roman"/>
          <w:color w:val="000000"/>
          <w:sz w:val="28"/>
          <w:szCs w:val="28"/>
          <w:lang w:val="kk-KZ"/>
        </w:rPr>
        <w:t xml:space="preserve"> саласында көбірек сақталды. Мысалы, </w:t>
      </w:r>
      <w:r w:rsidR="00C37166" w:rsidRPr="00914276">
        <w:rPr>
          <w:rFonts w:ascii="Times New Roman" w:hAnsi="Times New Roman" w:cs="Times New Roman"/>
          <w:i/>
          <w:iCs/>
          <w:color w:val="000000"/>
          <w:sz w:val="28"/>
          <w:szCs w:val="28"/>
          <w:lang w:val="kk-KZ"/>
        </w:rPr>
        <w:t>медіресе (мадрис), Молла, ғылым, өнер, Ұстаз медіресесі, Ұлама, шакірд, һөнер</w:t>
      </w:r>
      <w:r w:rsidR="00C37166" w:rsidRPr="00914276">
        <w:rPr>
          <w:rFonts w:ascii="Times New Roman" w:hAnsi="Times New Roman" w:cs="Times New Roman"/>
          <w:color w:val="000000"/>
          <w:sz w:val="28"/>
          <w:szCs w:val="28"/>
          <w:lang w:val="kk-KZ"/>
        </w:rPr>
        <w:t xml:space="preserve"> және т.б.</w:t>
      </w:r>
      <w:r w:rsidR="000A71F0" w:rsidRPr="00914276">
        <w:rPr>
          <w:rFonts w:ascii="Times New Roman" w:hAnsi="Times New Roman" w:cs="Times New Roman"/>
          <w:color w:val="000000"/>
          <w:sz w:val="28"/>
          <w:szCs w:val="28"/>
          <w:lang w:val="kk-KZ"/>
        </w:rPr>
        <w:t xml:space="preserve"> </w:t>
      </w:r>
      <w:r w:rsidR="000A71F0" w:rsidRPr="00914276">
        <w:rPr>
          <w:rFonts w:ascii="Times New Roman" w:hAnsi="Times New Roman" w:cs="Times New Roman"/>
          <w:iCs/>
          <w:color w:val="000000"/>
          <w:sz w:val="28"/>
          <w:szCs w:val="28"/>
          <w:lang w:val="kk-KZ"/>
        </w:rPr>
        <w:t>[</w:t>
      </w:r>
      <w:r w:rsidR="00D51F85" w:rsidRPr="00914276">
        <w:rPr>
          <w:rFonts w:ascii="Times New Roman" w:hAnsi="Times New Roman" w:cs="Times New Roman"/>
          <w:iCs/>
          <w:color w:val="000000"/>
          <w:sz w:val="28"/>
          <w:szCs w:val="28"/>
          <w:lang w:val="kk-KZ"/>
        </w:rPr>
        <w:t>64</w:t>
      </w:r>
      <w:r w:rsidR="00120911">
        <w:rPr>
          <w:rFonts w:ascii="Times New Roman" w:hAnsi="Times New Roman" w:cs="Times New Roman"/>
          <w:iCs/>
          <w:color w:val="000000"/>
          <w:sz w:val="28"/>
          <w:szCs w:val="28"/>
          <w:lang w:val="kk-KZ"/>
        </w:rPr>
        <w:t>, б. 3-220</w:t>
      </w:r>
      <w:r w:rsidR="000A71F0" w:rsidRPr="00914276">
        <w:rPr>
          <w:rFonts w:ascii="Times New Roman" w:hAnsi="Times New Roman" w:cs="Times New Roman"/>
          <w:iCs/>
          <w:color w:val="000000"/>
          <w:sz w:val="28"/>
          <w:szCs w:val="28"/>
          <w:lang w:val="kk-KZ"/>
        </w:rPr>
        <w:t>].</w:t>
      </w:r>
    </w:p>
    <w:p w14:paraId="06A5BFDE" w14:textId="1FE15A7A" w:rsidR="00C37166" w:rsidRPr="00914276" w:rsidRDefault="00C37166"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ХХ ғасырдың алғашқы жартысы қазақ қоғамы үшін мәдени, оқу-ағарту, ғылым тұрғысынан жетістікке жеткен кезең болып есептелінеді. ХІХ ғасырдың ортасында татар оқымыстысы Маржани ағартушылығынан бастау алып, Қырым татары ағартушысы И.</w:t>
      </w:r>
      <w:r w:rsidR="00C67D1A">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Гаспыралының «усул-и-жәдид» оқу-әдісім</w:t>
      </w:r>
      <w:r w:rsidR="00120911">
        <w:rPr>
          <w:rFonts w:ascii="Times New Roman" w:hAnsi="Times New Roman" w:cs="Times New Roman"/>
          <w:color w:val="000000"/>
          <w:sz w:val="28"/>
          <w:szCs w:val="28"/>
          <w:lang w:val="kk-KZ"/>
        </w:rPr>
        <w:t xml:space="preserve">ен байланысқан жәдит қозғалысы </w:t>
      </w:r>
      <w:r w:rsidRPr="00914276">
        <w:rPr>
          <w:rFonts w:ascii="Times New Roman" w:hAnsi="Times New Roman" w:cs="Times New Roman"/>
          <w:color w:val="000000"/>
          <w:sz w:val="28"/>
          <w:szCs w:val="28"/>
          <w:lang w:val="kk-KZ"/>
        </w:rPr>
        <w:t>ХІХ ғасырдың  соң</w:t>
      </w:r>
      <w:r w:rsidR="00C67D1A">
        <w:rPr>
          <w:rFonts w:ascii="Times New Roman" w:hAnsi="Times New Roman" w:cs="Times New Roman"/>
          <w:color w:val="000000"/>
          <w:sz w:val="28"/>
          <w:szCs w:val="28"/>
          <w:lang w:val="kk-KZ"/>
        </w:rPr>
        <w:t>ы ХХ ғасырдың басында қазақ жеріне</w:t>
      </w:r>
      <w:r w:rsidRPr="00914276">
        <w:rPr>
          <w:rFonts w:ascii="Times New Roman" w:hAnsi="Times New Roman" w:cs="Times New Roman"/>
          <w:color w:val="000000"/>
          <w:sz w:val="28"/>
          <w:szCs w:val="28"/>
          <w:lang w:val="kk-KZ"/>
        </w:rPr>
        <w:t xml:space="preserve"> татар оқымыстылары арқылы жетті. Бірақ, </w:t>
      </w:r>
      <w:r w:rsidR="00222FEE" w:rsidRPr="00914276">
        <w:rPr>
          <w:rFonts w:ascii="Times New Roman" w:hAnsi="Times New Roman" w:cs="Times New Roman"/>
          <w:color w:val="000000"/>
          <w:sz w:val="28"/>
          <w:szCs w:val="28"/>
          <w:lang w:val="kk-KZ"/>
        </w:rPr>
        <w:t xml:space="preserve">«усул-и-жәдид» </w:t>
      </w:r>
      <w:r w:rsidRPr="00914276">
        <w:rPr>
          <w:rFonts w:ascii="Times New Roman" w:hAnsi="Times New Roman" w:cs="Times New Roman"/>
          <w:color w:val="000000"/>
          <w:sz w:val="28"/>
          <w:szCs w:val="28"/>
          <w:lang w:val="kk-KZ"/>
        </w:rPr>
        <w:t>Маржанидің ағарту идеясы</w:t>
      </w:r>
      <w:r w:rsidR="00DF5E8A" w:rsidRPr="00914276">
        <w:rPr>
          <w:rFonts w:ascii="Times New Roman" w:hAnsi="Times New Roman" w:cs="Times New Roman"/>
          <w:color w:val="000000"/>
          <w:sz w:val="28"/>
          <w:szCs w:val="28"/>
          <w:lang w:val="kk-KZ"/>
        </w:rPr>
        <w:t>на</w:t>
      </w:r>
      <w:r w:rsidRPr="00914276">
        <w:rPr>
          <w:rFonts w:ascii="Times New Roman" w:hAnsi="Times New Roman" w:cs="Times New Roman"/>
          <w:color w:val="000000"/>
          <w:sz w:val="28"/>
          <w:szCs w:val="28"/>
          <w:lang w:val="kk-KZ"/>
        </w:rPr>
        <w:t xml:space="preserve"> толықтай негізделген болмаса да, оқу-ағарту саласында жаңа қозғалыс ретінде дамыды.</w:t>
      </w:r>
    </w:p>
    <w:p w14:paraId="1FBE6372" w14:textId="2912D591" w:rsidR="00C37166" w:rsidRPr="00914276" w:rsidRDefault="00C37166"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«Қазақ даласында И.</w:t>
      </w:r>
      <w:r w:rsidR="00C86F0E">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Гаспыралының идеясын жүзеге асырған А.</w:t>
      </w:r>
      <w:r w:rsidR="00C67D1A">
        <w:rPr>
          <w:rFonts w:ascii="Times New Roman" w:hAnsi="Times New Roman" w:cs="Times New Roman"/>
          <w:color w:val="000000"/>
          <w:sz w:val="28"/>
          <w:szCs w:val="28"/>
          <w:lang w:val="kk-KZ"/>
        </w:rPr>
        <w:t> </w:t>
      </w:r>
      <w:r w:rsidRPr="00914276">
        <w:rPr>
          <w:rFonts w:ascii="Times New Roman" w:hAnsi="Times New Roman" w:cs="Times New Roman"/>
          <w:color w:val="000000"/>
          <w:sz w:val="28"/>
          <w:szCs w:val="28"/>
          <w:lang w:val="kk-KZ"/>
        </w:rPr>
        <w:t>Байтұрсынұлы өзі жасаған «Төте жазу әліппесі» арқылы жәдиттік идеяны насихаттаған «Қазақ» газетін дүниеге әкелді. Гаспыралы мен Байтұрсынұлы бастамасына Әлихан Бөкейхан, Мұс</w:t>
      </w:r>
      <w:r w:rsidR="00C67D1A">
        <w:rPr>
          <w:rFonts w:ascii="Times New Roman" w:hAnsi="Times New Roman" w:cs="Times New Roman"/>
          <w:color w:val="000000"/>
          <w:sz w:val="28"/>
          <w:szCs w:val="28"/>
          <w:lang w:val="kk-KZ"/>
        </w:rPr>
        <w:t xml:space="preserve">тафа Шоқай, Міржақып Дулатұлы, </w:t>
      </w:r>
      <w:r w:rsidRPr="00914276">
        <w:rPr>
          <w:rFonts w:ascii="Times New Roman" w:hAnsi="Times New Roman" w:cs="Times New Roman"/>
          <w:color w:val="000000"/>
          <w:sz w:val="28"/>
          <w:szCs w:val="28"/>
          <w:lang w:val="kk-KZ"/>
        </w:rPr>
        <w:t>Ғұмар  Қараш,  Мұхамеджан  Сералин,  Мағжан  Жұмабаев сияқты қазақ ұлтшылдары қолдау көрсетті. Олар қазақ қоғамының мешеулігінің</w:t>
      </w:r>
      <w:r w:rsidR="00C616DC" w:rsidRPr="00914276">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 xml:space="preserve">негізгі себебі халықтың сауатсыздығында, молдалардың білімсіздігінде жатыр деп санады. Осының бәрінен шығаратын жол </w:t>
      </w:r>
      <w:r w:rsidR="00AA4F89" w:rsidRPr="00914276">
        <w:rPr>
          <w:rFonts w:ascii="Times New Roman" w:hAnsi="Times New Roman" w:cs="Times New Roman"/>
          <w:color w:val="000000"/>
          <w:sz w:val="28"/>
          <w:szCs w:val="28"/>
          <w:lang w:val="kk-KZ"/>
        </w:rPr>
        <w:t>–</w:t>
      </w:r>
      <w:r w:rsidR="00C616DC" w:rsidRPr="00914276">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И.</w:t>
      </w:r>
      <w:r w:rsidR="00C67D1A">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 xml:space="preserve">Гаспыралы жүйесі бойынша жаңа әдіспен оқыту </w:t>
      </w:r>
      <w:r w:rsidR="00C616DC" w:rsidRPr="00914276">
        <w:rPr>
          <w:rFonts w:ascii="Times New Roman" w:hAnsi="Times New Roman" w:cs="Times New Roman"/>
          <w:color w:val="000000"/>
          <w:sz w:val="28"/>
          <w:szCs w:val="28"/>
          <w:lang w:val="kk-KZ"/>
        </w:rPr>
        <w:t xml:space="preserve">жолы </w:t>
      </w:r>
      <w:r w:rsidRPr="00914276">
        <w:rPr>
          <w:rFonts w:ascii="Times New Roman" w:hAnsi="Times New Roman" w:cs="Times New Roman"/>
          <w:color w:val="000000"/>
          <w:sz w:val="28"/>
          <w:szCs w:val="28"/>
          <w:lang w:val="kk-KZ"/>
        </w:rPr>
        <w:t xml:space="preserve">деп білді. Бұл сол заман уақыты үшін маңызды прогресшіл идея болған еді» </w:t>
      </w:r>
      <w:r w:rsidR="004E2DB7" w:rsidRPr="00914276">
        <w:rPr>
          <w:rFonts w:ascii="Times New Roman" w:hAnsi="Times New Roman" w:cs="Times New Roman"/>
          <w:color w:val="000000"/>
          <w:sz w:val="28"/>
          <w:szCs w:val="28"/>
          <w:lang w:val="kk-KZ"/>
        </w:rPr>
        <w:t>[</w:t>
      </w:r>
      <w:r w:rsidR="00A5415A" w:rsidRPr="00914276">
        <w:rPr>
          <w:rFonts w:ascii="Times New Roman" w:hAnsi="Times New Roman" w:cs="Times New Roman"/>
          <w:color w:val="000000"/>
          <w:sz w:val="28"/>
          <w:szCs w:val="28"/>
          <w:lang w:val="kk-KZ"/>
        </w:rPr>
        <w:t>66</w:t>
      </w:r>
      <w:r w:rsidR="004E2DB7" w:rsidRPr="00914276">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 деп жазады Б.</w:t>
      </w:r>
      <w:r w:rsidR="00C67D1A">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Боранбаева.</w:t>
      </w:r>
    </w:p>
    <w:p w14:paraId="65F9BDF1" w14:textId="3C15C780" w:rsidR="00C37166" w:rsidRPr="00914276" w:rsidRDefault="00C37166" w:rsidP="00914276">
      <w:pPr>
        <w:pStyle w:val="af"/>
        <w:tabs>
          <w:tab w:val="left" w:pos="993"/>
        </w:tabs>
        <w:ind w:firstLine="709"/>
        <w:jc w:val="both"/>
        <w:rPr>
          <w:rFonts w:ascii="Times New Roman" w:hAnsi="Times New Roman" w:cs="Times New Roman"/>
          <w:bCs/>
          <w:color w:val="000000"/>
          <w:sz w:val="28"/>
          <w:szCs w:val="28"/>
          <w:lang w:val="kk-KZ"/>
        </w:rPr>
      </w:pPr>
      <w:r w:rsidRPr="00914276">
        <w:rPr>
          <w:rFonts w:ascii="Times New Roman" w:hAnsi="Times New Roman" w:cs="Times New Roman"/>
          <w:color w:val="000000"/>
          <w:sz w:val="28"/>
          <w:szCs w:val="28"/>
          <w:lang w:val="kk-KZ"/>
        </w:rPr>
        <w:t>Алаш оқымыстылары Гаспыралының жәдиттік әдіспен оқыту, яғни әр түркі халқының өзіне сай дыбыстары (усул сотие) негізінде жаңа әліппе жасау идеясын қолдады. Ал, ХХ ғасыр басында оқуы бір табан алда тұрған татар халқы тілінің бет алысы баспасөздерде, кітаби тілде басқа түркі тілдерінен алда тұрған тіл болып есептелінді. Сол себепті, оқымыстылар мен ғалымдар тарапынан барлық түркі жұртына бір дыбыста негізделген бір ғана әліппе ойлап табу керек деген ой-пікірлер айтыла бастады. А.</w:t>
      </w:r>
      <w:r w:rsidR="00C67D1A">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Байтұрсынұлы, Ә.</w:t>
      </w:r>
      <w:r w:rsidR="00C67D1A">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Бөкейхан бастаған Алаш зиялылары И.</w:t>
      </w:r>
      <w:r w:rsidR="00C67D1A">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Гаспыралының жалпы идеясын қолдағанымен тіл мәселесіне келгенде әркім өз мүддесін алғашқы орынға шығарды. А.</w:t>
      </w:r>
      <w:r w:rsidR="00C67D1A">
        <w:rPr>
          <w:rFonts w:ascii="Times New Roman" w:hAnsi="Times New Roman" w:cs="Times New Roman"/>
          <w:color w:val="000000"/>
          <w:sz w:val="28"/>
          <w:szCs w:val="28"/>
          <w:lang w:val="kk-KZ"/>
        </w:rPr>
        <w:t> </w:t>
      </w:r>
      <w:r w:rsidRPr="00914276">
        <w:rPr>
          <w:rFonts w:ascii="Times New Roman" w:hAnsi="Times New Roman" w:cs="Times New Roman"/>
          <w:color w:val="000000"/>
          <w:sz w:val="28"/>
          <w:szCs w:val="28"/>
          <w:lang w:val="kk-KZ"/>
        </w:rPr>
        <w:t>Байтұрсынұлы «Біздің юл» журналында жарияланған «Ғалымжан Ибраһимов түркі-татар ойшысы, түркі-татар білгірі, түркі-татар жазушысы» деген мақаласында: «</w:t>
      </w:r>
      <w:r w:rsidRPr="00914276">
        <w:rPr>
          <w:rFonts w:ascii="Times New Roman" w:hAnsi="Times New Roman" w:cs="Times New Roman"/>
          <w:i/>
          <w:iCs/>
          <w:color w:val="000000"/>
          <w:sz w:val="28"/>
          <w:szCs w:val="28"/>
          <w:lang w:val="kk-KZ"/>
        </w:rPr>
        <w:t>Біреулер түркі халықтарының арасы ерекшеленбес үшін тілі бір болу керек дейді. Тілі бір болу үшін мәдениеті төмендері өз тілдерін тастап, мәдениеті жоғары болғандарының тілін қолданып, сол тілмен оқытып, сол тілмен әдебиет тудырсын дейді. Бірақ бұлардың таратқан пікірі еш бір жеміс бермеді. Қазақ өз алдына әдебиет тудырды. ...Біреулері түркі халықтарының тілдерін бірлестіру, әуелі, мүмкін болатын іс емес, екіншіден, мүмкін болғанда да оған көп күш пен көп іс керек, ол ешбір түркі халқының қолынан келмейді, мақсат түркі халықтарының бәрін де бір тілде сөйлестіру емес, бірінен бірі үлгі алып, мәдениет жолында бірінен бірі пайланарлық ету, ол үшін тілін бірлестіргенше, бірінің әдебиетін екіншісі аңдарлық болса жетеді</w:t>
      </w:r>
      <w:r w:rsidRPr="00914276">
        <w:rPr>
          <w:rFonts w:ascii="Times New Roman" w:hAnsi="Times New Roman" w:cs="Times New Roman"/>
          <w:color w:val="000000"/>
          <w:sz w:val="28"/>
          <w:szCs w:val="28"/>
          <w:lang w:val="kk-KZ"/>
        </w:rPr>
        <w:t>» [</w:t>
      </w:r>
      <w:r w:rsidR="00AB6580" w:rsidRPr="00914276">
        <w:rPr>
          <w:rFonts w:ascii="Times New Roman" w:hAnsi="Times New Roman" w:cs="Times New Roman"/>
          <w:color w:val="000000"/>
          <w:sz w:val="28"/>
          <w:szCs w:val="28"/>
          <w:lang w:val="kk-KZ"/>
        </w:rPr>
        <w:t>67</w:t>
      </w:r>
      <w:r w:rsidRPr="00914276">
        <w:rPr>
          <w:rFonts w:ascii="Times New Roman" w:hAnsi="Times New Roman" w:cs="Times New Roman"/>
          <w:color w:val="000000"/>
          <w:sz w:val="28"/>
          <w:szCs w:val="28"/>
          <w:lang w:val="kk-KZ"/>
        </w:rPr>
        <w:t>], - деп</w:t>
      </w:r>
      <w:r w:rsidR="00F42C30" w:rsidRPr="00914276">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таза қазақ тілінде ұлттық жазба әдебиетін қалыптастыруды көздеді. Әлихан Бөкейхан да өз кезегінде бұл туралы: </w:t>
      </w:r>
      <w:r w:rsidRPr="00914276">
        <w:rPr>
          <w:rFonts w:ascii="Times New Roman" w:hAnsi="Times New Roman" w:cs="Times New Roman"/>
          <w:bCs/>
          <w:color w:val="000000"/>
          <w:sz w:val="28"/>
          <w:szCs w:val="28"/>
          <w:lang w:val="kk-KZ"/>
        </w:rPr>
        <w:t>«</w:t>
      </w:r>
      <w:r w:rsidRPr="00914276">
        <w:rPr>
          <w:rFonts w:ascii="Times New Roman" w:hAnsi="Times New Roman" w:cs="Times New Roman"/>
          <w:bCs/>
          <w:i/>
          <w:iCs/>
          <w:color w:val="000000"/>
          <w:sz w:val="28"/>
          <w:szCs w:val="28"/>
          <w:lang w:val="kk-KZ"/>
        </w:rPr>
        <w:t>Біздің қазақ осы тілін тастап татарға мінгескені адасқандық болар, біз – қазақ татар тіліне шорқақпыз, татар тілі деген тіл тағы біреу емес; Кафказ, Қырым ауылындағы татарды Қазақ ауылындағы татармен сөйлестірсе, бірін бірі ұға ма, жұртқа ыңғайлы болу үшін рухани мекеме қағазы һәр облыста һәр жұрттың өз тілімен жазылсын дедік  Жаһанша екеуміз</w:t>
      </w:r>
      <w:r w:rsidR="008A6176" w:rsidRPr="00914276">
        <w:rPr>
          <w:rFonts w:ascii="Times New Roman" w:hAnsi="Times New Roman" w:cs="Times New Roman"/>
          <w:bCs/>
          <w:color w:val="000000"/>
          <w:sz w:val="28"/>
          <w:szCs w:val="28"/>
          <w:lang w:val="kk-KZ"/>
        </w:rPr>
        <w:t xml:space="preserve">, </w:t>
      </w:r>
      <w:r w:rsidRPr="00914276">
        <w:rPr>
          <w:rFonts w:ascii="Times New Roman" w:hAnsi="Times New Roman" w:cs="Times New Roman"/>
          <w:bCs/>
          <w:color w:val="000000"/>
          <w:sz w:val="28"/>
          <w:szCs w:val="28"/>
          <w:lang w:val="kk-KZ"/>
        </w:rPr>
        <w:t>- деген болатын</w:t>
      </w:r>
      <w:r w:rsidR="008A6176" w:rsidRPr="00914276">
        <w:rPr>
          <w:rFonts w:ascii="Times New Roman" w:hAnsi="Times New Roman" w:cs="Times New Roman"/>
          <w:bCs/>
          <w:color w:val="000000"/>
          <w:sz w:val="28"/>
          <w:szCs w:val="28"/>
          <w:lang w:val="kk-KZ"/>
        </w:rPr>
        <w:t xml:space="preserve"> [</w:t>
      </w:r>
      <w:r w:rsidR="00B96D00" w:rsidRPr="00914276">
        <w:rPr>
          <w:rFonts w:ascii="Times New Roman" w:hAnsi="Times New Roman" w:cs="Times New Roman"/>
          <w:bCs/>
          <w:color w:val="000000"/>
          <w:sz w:val="28"/>
          <w:szCs w:val="28"/>
          <w:lang w:val="kk-KZ"/>
        </w:rPr>
        <w:t>48</w:t>
      </w:r>
      <w:r w:rsidR="008A6176" w:rsidRPr="00914276">
        <w:rPr>
          <w:rFonts w:ascii="Times New Roman" w:hAnsi="Times New Roman" w:cs="Times New Roman"/>
          <w:bCs/>
          <w:color w:val="000000"/>
          <w:sz w:val="28"/>
          <w:szCs w:val="28"/>
          <w:lang w:val="kk-KZ"/>
        </w:rPr>
        <w:t xml:space="preserve">, </w:t>
      </w:r>
      <w:r w:rsidR="00C32D33">
        <w:rPr>
          <w:rFonts w:ascii="Times New Roman" w:hAnsi="Times New Roman" w:cs="Times New Roman"/>
          <w:bCs/>
          <w:color w:val="000000"/>
          <w:sz w:val="28"/>
          <w:szCs w:val="28"/>
          <w:lang w:val="kk-KZ"/>
        </w:rPr>
        <w:t>б. </w:t>
      </w:r>
      <w:r w:rsidR="008A6176" w:rsidRPr="00914276">
        <w:rPr>
          <w:rFonts w:ascii="Times New Roman" w:hAnsi="Times New Roman" w:cs="Times New Roman"/>
          <w:bCs/>
          <w:color w:val="000000"/>
          <w:sz w:val="28"/>
          <w:szCs w:val="28"/>
          <w:lang w:val="kk-KZ"/>
        </w:rPr>
        <w:t>284]</w:t>
      </w:r>
      <w:r w:rsidRPr="00914276">
        <w:rPr>
          <w:rFonts w:ascii="Times New Roman" w:hAnsi="Times New Roman" w:cs="Times New Roman"/>
          <w:bCs/>
          <w:color w:val="000000"/>
          <w:sz w:val="28"/>
          <w:szCs w:val="28"/>
          <w:lang w:val="kk-KZ"/>
        </w:rPr>
        <w:t>.</w:t>
      </w:r>
    </w:p>
    <w:p w14:paraId="7F56BBD6" w14:textId="77777777" w:rsidR="004E5AC3" w:rsidRDefault="00C37166" w:rsidP="004E5AC3">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Осы кезеңде қазақ тілінің түркі тілдерінің ішінде басқа түркі тілдерінің тілдік ерекшеліктерін өзіне қабылдамаған ең таза тіл екендігі туралы түрлі пікірлер айтылды. Сол замандағы білімді адамдардың бірі Сұлтан Газин: "... </w:t>
      </w:r>
      <w:r w:rsidRPr="00914276">
        <w:rPr>
          <w:rFonts w:ascii="Times New Roman" w:hAnsi="Times New Roman" w:cs="Times New Roman"/>
          <w:i/>
          <w:iCs/>
          <w:color w:val="000000"/>
          <w:sz w:val="28"/>
          <w:szCs w:val="28"/>
          <w:lang w:val="kk-KZ"/>
        </w:rPr>
        <w:t>Қырғыз тілі немесе қырғыз үстеуі басқа сарт, татар сияқты т.б. түркі тілінің құрамына кіргенімен, бағзы заманнан бері өзіндік үстеулерімен, грамматикалық ерекшеліктерден басқа, өзіне тән фонетикалық екпінімен ерекшеленеді</w:t>
      </w:r>
      <w:r w:rsidRPr="00914276">
        <w:rPr>
          <w:rFonts w:ascii="Times New Roman" w:hAnsi="Times New Roman" w:cs="Times New Roman"/>
          <w:color w:val="000000"/>
          <w:sz w:val="28"/>
          <w:szCs w:val="28"/>
          <w:lang w:val="kk-KZ"/>
        </w:rPr>
        <w:t>", - деп жазады. Прогрессивті зиялы қауымның тағы бір өкілі Асылқожа Құрманбаев қазақ тілі туралы пікір айтады. Ол: «</w:t>
      </w:r>
      <w:r w:rsidRPr="00914276">
        <w:rPr>
          <w:rFonts w:ascii="Times New Roman" w:hAnsi="Times New Roman" w:cs="Times New Roman"/>
          <w:i/>
          <w:iCs/>
          <w:color w:val="000000"/>
          <w:sz w:val="28"/>
          <w:szCs w:val="28"/>
          <w:lang w:val="kk-KZ"/>
        </w:rPr>
        <w:t>Өзін-өзі басқарып, тек мал шаруашылығымен айланысып, ғасырлар бойына басқа Азия халықтарынан мүлдем бөлек Орта Азияның жазық және шөлейтті далаларында өмір сүрген қазақ (қырғыз) халқының тілі –  Азия халықтарының (түркі тілі) ішінде басқа тілдермен өте аз байланысқа түскен, ерекше тілге айналды</w:t>
      </w:r>
      <w:r w:rsidRPr="00914276">
        <w:rPr>
          <w:rFonts w:ascii="Times New Roman" w:hAnsi="Times New Roman" w:cs="Times New Roman"/>
          <w:color w:val="000000"/>
          <w:sz w:val="28"/>
          <w:szCs w:val="28"/>
          <w:lang w:val="kk-KZ"/>
        </w:rPr>
        <w:t xml:space="preserve">» </w:t>
      </w:r>
      <w:r w:rsidR="000A71F0" w:rsidRPr="00914276">
        <w:rPr>
          <w:rFonts w:ascii="Times New Roman" w:hAnsi="Times New Roman" w:cs="Times New Roman"/>
          <w:iCs/>
          <w:color w:val="000000"/>
          <w:sz w:val="28"/>
          <w:szCs w:val="28"/>
          <w:lang w:val="kk-KZ"/>
        </w:rPr>
        <w:t>[</w:t>
      </w:r>
      <w:r w:rsidR="00763173" w:rsidRPr="00914276">
        <w:rPr>
          <w:rFonts w:ascii="Times New Roman" w:hAnsi="Times New Roman" w:cs="Times New Roman"/>
          <w:iCs/>
          <w:color w:val="000000"/>
          <w:sz w:val="28"/>
          <w:szCs w:val="28"/>
          <w:lang w:val="kk-KZ"/>
        </w:rPr>
        <w:t>64</w:t>
      </w:r>
      <w:r w:rsidR="00C32D33">
        <w:rPr>
          <w:rFonts w:ascii="Times New Roman" w:hAnsi="Times New Roman" w:cs="Times New Roman"/>
          <w:iCs/>
          <w:color w:val="000000"/>
          <w:sz w:val="28"/>
          <w:szCs w:val="28"/>
          <w:lang w:val="kk-KZ"/>
        </w:rPr>
        <w:t>, б. 5-36</w:t>
      </w:r>
      <w:r w:rsidR="000A71F0" w:rsidRPr="00914276">
        <w:rPr>
          <w:rFonts w:ascii="Times New Roman" w:hAnsi="Times New Roman" w:cs="Times New Roman"/>
          <w:iCs/>
          <w:color w:val="000000"/>
          <w:sz w:val="28"/>
          <w:szCs w:val="28"/>
          <w:lang w:val="kk-KZ"/>
        </w:rPr>
        <w:t xml:space="preserve">], </w:t>
      </w:r>
      <w:r w:rsidRPr="00914276">
        <w:rPr>
          <w:rFonts w:ascii="Times New Roman" w:hAnsi="Times New Roman" w:cs="Times New Roman"/>
          <w:color w:val="000000"/>
          <w:sz w:val="28"/>
          <w:szCs w:val="28"/>
          <w:lang w:val="kk-KZ"/>
        </w:rPr>
        <w:t>- дейді. Сондай-ақ, Шығыстанушы-түрколог Платон Мелиоранский де: «Қазақ тілі – түркі тілдерінің ішіндегі ең таза әрі бай тіл» десе, Алаштың көсемі Әлихан Бөкейхан: «Анық түрік затты халық тілі – біздің қазақ тілі», - деп қазақ тілінің түркі тілдерінің ішіндегі ең таза, ең бай тіл екендігіне тағы бір дәлелін көрсетеді.</w:t>
      </w:r>
    </w:p>
    <w:p w14:paraId="358CC9BC" w14:textId="7F4B1AF9" w:rsidR="00C37166" w:rsidRPr="00914276" w:rsidRDefault="00790D06" w:rsidP="004E5AC3">
      <w:pPr>
        <w:pStyle w:val="af"/>
        <w:tabs>
          <w:tab w:val="left" w:pos="993"/>
        </w:tabs>
        <w:ind w:firstLine="709"/>
        <w:jc w:val="both"/>
        <w:rPr>
          <w:rFonts w:ascii="Times New Roman" w:hAnsi="Times New Roman" w:cs="Times New Roman"/>
          <w:color w:val="000000"/>
          <w:sz w:val="28"/>
          <w:szCs w:val="28"/>
          <w:lang w:val="kk-KZ"/>
        </w:rPr>
      </w:pPr>
      <w:r>
        <w:rPr>
          <w:rFonts w:ascii="Times New Roman" w:hAnsi="Times New Roman" w:cs="Times New Roman"/>
          <w:bCs/>
          <w:color w:val="000000"/>
          <w:sz w:val="28"/>
          <w:szCs w:val="28"/>
          <w:lang w:val="kk-KZ"/>
        </w:rPr>
        <w:t xml:space="preserve">Сонымен, </w:t>
      </w:r>
      <w:r w:rsidRPr="005E43CB">
        <w:rPr>
          <w:rFonts w:ascii="Times New Roman" w:hAnsi="Times New Roman" w:cs="Times New Roman"/>
          <w:color w:val="000000"/>
          <w:sz w:val="28"/>
          <w:szCs w:val="28"/>
          <w:lang w:val="kk-KZ"/>
        </w:rPr>
        <w:t>ХІХ ғасырдың соңы ХХ ғасырдың басындағы қазақ зиялыларының прогрессивті өкілдері де қазақ тілінің тазалығын жақтап және бай әдебиетін ұрпақтан-ұрпаққа жеткізуді мақсат етті.</w:t>
      </w:r>
      <w:r>
        <w:rPr>
          <w:rFonts w:ascii="Times New Roman" w:hAnsi="Times New Roman" w:cs="Times New Roman"/>
          <w:color w:val="000000"/>
          <w:sz w:val="28"/>
          <w:szCs w:val="28"/>
          <w:lang w:val="kk-KZ"/>
        </w:rPr>
        <w:t xml:space="preserve"> Соның негізінде, қазақ тілінің алғашқы лингвист</w:t>
      </w:r>
      <w:r w:rsidRPr="003826BC">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ғалымы, реформатор А. Байтұрсынұлы 1910 жылдардан бастап қазақ графикасымен (жазуымен) айналыса бастайды. Сол күнге дейін өзге түркі халықтары сияқты, қазақтар да пайдаланып отырған араб тіліндегі дыбыстар таза сол күйінде қазақ тілі үшін қолайлы емес екендігін біліп, оны қазақтың дыбыстық ерекшелігіне икемдеп, қайта түзеуді қолға алады.  А.Байтұрсынұлы алдымен қазақ тілінің фонетикалық (дыбыстық) жүйесін зерттеуге кіріседі. 1929 жылы 12 мамыр айында өз қолымен жазған өмірбаянында: «1901 жылдардан бастап, бала оқытқан кездерден бос уақыттарымда өз бетіммен білімімді толықтырып, әдебиетпен шұғылдандым», </w:t>
      </w:r>
      <w:r w:rsidRPr="00A42E09">
        <w:rPr>
          <w:rFonts w:ascii="Times New Roman" w:hAnsi="Times New Roman" w:cs="Times New Roman"/>
          <w:color w:val="000000"/>
          <w:sz w:val="28"/>
          <w:szCs w:val="28"/>
          <w:lang w:val="kk-KZ"/>
        </w:rPr>
        <w:t>-</w:t>
      </w:r>
      <w:r>
        <w:rPr>
          <w:rFonts w:ascii="Times New Roman" w:hAnsi="Times New Roman" w:cs="Times New Roman"/>
          <w:color w:val="000000"/>
          <w:sz w:val="28"/>
          <w:szCs w:val="28"/>
          <w:lang w:val="kk-KZ"/>
        </w:rPr>
        <w:t xml:space="preserve"> дейді. «Ал Орынборға келгеннен кейін ең алдымен, қазақ тілінің дыбыстық жүйесі мен грамматикалық құрылысын зерттеуге кірістім. Сосын қазақ әліппесі мен жазуын реттеп, оқушысына жеңіл нұсқасын жасаумен айналыстым. Кейін қазақ тілін өзге тілден келген сөздерден тазартуға кірістім. Тағы бірде, проза тілінде қалыптасқан кітаби тілді қарапайым сөйлеу тіліне көшіруге тырыстым», - дейді</w:t>
      </w:r>
      <w:r w:rsidR="00C37166" w:rsidRPr="00914276">
        <w:rPr>
          <w:rFonts w:ascii="Times New Roman" w:hAnsi="Times New Roman" w:cs="Times New Roman"/>
          <w:color w:val="000000"/>
          <w:sz w:val="28"/>
          <w:szCs w:val="28"/>
          <w:lang w:val="kk-KZ"/>
        </w:rPr>
        <w:t xml:space="preserve"> </w:t>
      </w:r>
      <w:r w:rsidR="004E2DB7" w:rsidRPr="00914276">
        <w:rPr>
          <w:rFonts w:ascii="Times New Roman" w:hAnsi="Times New Roman" w:cs="Times New Roman"/>
          <w:color w:val="000000"/>
          <w:sz w:val="28"/>
          <w:szCs w:val="28"/>
          <w:lang w:val="kk-KZ"/>
        </w:rPr>
        <w:t>[</w:t>
      </w:r>
      <w:r w:rsidR="002E1CC8" w:rsidRPr="00914276">
        <w:rPr>
          <w:rFonts w:ascii="Times New Roman" w:hAnsi="Times New Roman" w:cs="Times New Roman"/>
          <w:color w:val="000000"/>
          <w:sz w:val="28"/>
          <w:szCs w:val="28"/>
          <w:lang w:val="kk-KZ"/>
        </w:rPr>
        <w:t>68</w:t>
      </w:r>
      <w:r w:rsidR="004E2DB7" w:rsidRPr="00914276">
        <w:rPr>
          <w:rFonts w:ascii="Times New Roman" w:hAnsi="Times New Roman" w:cs="Times New Roman"/>
          <w:color w:val="000000"/>
          <w:sz w:val="28"/>
          <w:szCs w:val="28"/>
          <w:lang w:val="kk-KZ"/>
        </w:rPr>
        <w:t>]</w:t>
      </w:r>
      <w:r w:rsidR="000A71F0" w:rsidRPr="00914276">
        <w:rPr>
          <w:rFonts w:ascii="Times New Roman" w:hAnsi="Times New Roman" w:cs="Times New Roman"/>
          <w:color w:val="000000"/>
          <w:sz w:val="28"/>
          <w:szCs w:val="28"/>
          <w:lang w:val="kk-KZ"/>
        </w:rPr>
        <w:t>.</w:t>
      </w:r>
    </w:p>
    <w:p w14:paraId="1903ECE4" w14:textId="549355BD" w:rsidR="002F2CD0" w:rsidRPr="00914276" w:rsidRDefault="00C37166"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Араб таңбаларын қазақ тілінің фонетикалық табиғатына лайықтап қазақтың ұлттық графикасы (жазуы) ретінде реформалау ісін 1910 жылдардан бастаған А.Байтұрсынұлы оны әрі қарай да қырнай түседі, полиграфиялық жағынан қолайлы-қолайсыз жерлерін, оқыту процесіндегі тиімді-тиімсіз жақтарын салмақтайды. Сөйтіп, араб әріптері негізіне лайықталған қазақ графикасы 1924 жылы Орынборда июньнің 12-не басталған Қазақ, қырғыз білімпаздарының тұңғыш съезінде ресми түрде талқыланады. Бұл съездің күн тәртібіне алты мәселе қойылады. Олар: 1. Жазу, яғни орфография ережелері</w:t>
      </w:r>
      <w:r w:rsidR="00C86F0E">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2. Әліпби</w:t>
      </w:r>
      <w:r w:rsidR="00C86F0E">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3. Қазақша пән сөздер (терминология)</w:t>
      </w:r>
      <w:r w:rsidR="00C86F0E">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4. Ауыз әдебиетін жою шаралары</w:t>
      </w:r>
      <w:r w:rsidR="00C86F0E">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5. Оқу, ғылым кітаптарын көбейту шаралары</w:t>
      </w:r>
      <w:r w:rsidR="00C86F0E">
        <w:rPr>
          <w:rFonts w:ascii="Times New Roman" w:hAnsi="Times New Roman" w:cs="Times New Roman"/>
          <w:color w:val="000000"/>
          <w:sz w:val="28"/>
          <w:szCs w:val="28"/>
          <w:lang w:val="kk-KZ"/>
        </w:rPr>
        <w:t>.</w:t>
      </w:r>
      <w:r w:rsidRPr="00914276">
        <w:rPr>
          <w:rFonts w:ascii="Times New Roman" w:hAnsi="Times New Roman" w:cs="Times New Roman"/>
          <w:color w:val="000000"/>
          <w:sz w:val="28"/>
          <w:szCs w:val="28"/>
          <w:lang w:val="kk-KZ"/>
        </w:rPr>
        <w:t xml:space="preserve"> 6. Бастауыш мектептердің программасы </w:t>
      </w:r>
      <w:r w:rsidR="004E2DB7" w:rsidRPr="00914276">
        <w:rPr>
          <w:rFonts w:ascii="Times New Roman" w:hAnsi="Times New Roman" w:cs="Times New Roman"/>
          <w:color w:val="000000"/>
          <w:sz w:val="28"/>
          <w:szCs w:val="28"/>
          <w:lang w:val="kk-KZ"/>
        </w:rPr>
        <w:t>[</w:t>
      </w:r>
      <w:r w:rsidR="002E1CC8" w:rsidRPr="00914276">
        <w:rPr>
          <w:rFonts w:ascii="Times New Roman" w:hAnsi="Times New Roman" w:cs="Times New Roman"/>
          <w:color w:val="000000"/>
          <w:sz w:val="28"/>
          <w:szCs w:val="28"/>
          <w:lang w:val="kk-KZ"/>
        </w:rPr>
        <w:t>68</w:t>
      </w:r>
      <w:r w:rsidR="004E2DB7" w:rsidRPr="00914276">
        <w:rPr>
          <w:rFonts w:ascii="Times New Roman" w:hAnsi="Times New Roman" w:cs="Times New Roman"/>
          <w:color w:val="000000"/>
          <w:sz w:val="28"/>
          <w:szCs w:val="28"/>
          <w:lang w:val="kk-KZ"/>
        </w:rPr>
        <w:t xml:space="preserve">, </w:t>
      </w:r>
      <w:r w:rsidR="00C32D33">
        <w:rPr>
          <w:rFonts w:ascii="Times New Roman" w:hAnsi="Times New Roman" w:cs="Times New Roman"/>
          <w:color w:val="000000"/>
          <w:sz w:val="28"/>
          <w:szCs w:val="28"/>
          <w:lang w:val="kk-KZ"/>
        </w:rPr>
        <w:t xml:space="preserve">б. </w:t>
      </w:r>
      <w:r w:rsidR="004E2DB7" w:rsidRPr="00914276">
        <w:rPr>
          <w:rFonts w:ascii="Times New Roman" w:hAnsi="Times New Roman" w:cs="Times New Roman"/>
          <w:color w:val="000000"/>
          <w:sz w:val="28"/>
          <w:szCs w:val="28"/>
          <w:lang w:val="kk-KZ"/>
        </w:rPr>
        <w:t>25]</w:t>
      </w:r>
      <w:r w:rsidR="008A6176" w:rsidRPr="00914276">
        <w:rPr>
          <w:rFonts w:ascii="Times New Roman" w:hAnsi="Times New Roman" w:cs="Times New Roman"/>
          <w:color w:val="000000"/>
          <w:sz w:val="28"/>
          <w:szCs w:val="28"/>
          <w:lang w:val="kk-KZ"/>
        </w:rPr>
        <w:t>.</w:t>
      </w:r>
    </w:p>
    <w:p w14:paraId="739D33F0" w14:textId="3D46CC45" w:rsidR="000F35FB" w:rsidRPr="00914276" w:rsidRDefault="004820BE"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 xml:space="preserve">Сонымен, </w:t>
      </w:r>
      <w:r w:rsidR="000F35FB" w:rsidRPr="00914276">
        <w:rPr>
          <w:rFonts w:ascii="Times New Roman" w:hAnsi="Times New Roman" w:cs="Times New Roman"/>
          <w:sz w:val="28"/>
          <w:szCs w:val="28"/>
          <w:lang w:val="kk-KZ"/>
        </w:rPr>
        <w:t>ХХ ғасыр басында</w:t>
      </w:r>
      <w:r w:rsidR="003C2E1C" w:rsidRPr="00914276">
        <w:rPr>
          <w:rFonts w:ascii="Times New Roman" w:hAnsi="Times New Roman" w:cs="Times New Roman"/>
          <w:sz w:val="28"/>
          <w:szCs w:val="28"/>
          <w:lang w:val="kk-KZ"/>
        </w:rPr>
        <w:t xml:space="preserve"> </w:t>
      </w:r>
      <w:r w:rsidR="000F35FB" w:rsidRPr="00914276">
        <w:rPr>
          <w:rFonts w:ascii="Times New Roman" w:hAnsi="Times New Roman" w:cs="Times New Roman"/>
          <w:sz w:val="28"/>
          <w:szCs w:val="28"/>
          <w:lang w:val="kk-KZ"/>
        </w:rPr>
        <w:t>араб графикасына негізделген А.</w:t>
      </w:r>
      <w:r w:rsidR="00C86F0E">
        <w:rPr>
          <w:rFonts w:ascii="Times New Roman" w:hAnsi="Times New Roman" w:cs="Times New Roman"/>
          <w:sz w:val="28"/>
          <w:szCs w:val="28"/>
          <w:lang w:val="kk-KZ"/>
        </w:rPr>
        <w:t> </w:t>
      </w:r>
      <w:r w:rsidR="000F35FB" w:rsidRPr="00914276">
        <w:rPr>
          <w:rFonts w:ascii="Times New Roman" w:hAnsi="Times New Roman" w:cs="Times New Roman"/>
          <w:sz w:val="28"/>
          <w:szCs w:val="28"/>
          <w:lang w:val="kk-KZ"/>
        </w:rPr>
        <w:t>Байтұрсынұлының қазақ әліпбиі 30-жылдарға дейін «төте жазу» деген атпен қолданылып келді</w:t>
      </w:r>
      <w:r w:rsidR="00C85B76" w:rsidRPr="00914276">
        <w:rPr>
          <w:rFonts w:ascii="Times New Roman" w:hAnsi="Times New Roman" w:cs="Times New Roman"/>
          <w:sz w:val="28"/>
          <w:szCs w:val="28"/>
          <w:lang w:val="kk-KZ"/>
        </w:rPr>
        <w:t xml:space="preserve">. </w:t>
      </w:r>
      <w:r w:rsidR="000F35FB" w:rsidRPr="00914276">
        <w:rPr>
          <w:rFonts w:ascii="Times New Roman" w:hAnsi="Times New Roman" w:cs="Times New Roman"/>
          <w:sz w:val="28"/>
          <w:szCs w:val="28"/>
          <w:lang w:val="kk-KZ"/>
        </w:rPr>
        <w:t>ХХ ғасыр басындағы қазақ әдеби тілінің жазу үлгісі бүгінгі әдеби тілден өзгеше екендігі көзге ерекше байқалады. Сөзіміз дәлелді болу үшін, «Қазақ» газеті, «Әйел теңдігі», «Жаңа мектеп» журналының түпнұсқасында басылған Әлихан</w:t>
      </w:r>
      <w:r w:rsidR="002E31B9" w:rsidRPr="00914276">
        <w:rPr>
          <w:rFonts w:ascii="Times New Roman" w:hAnsi="Times New Roman" w:cs="Times New Roman"/>
          <w:sz w:val="28"/>
          <w:szCs w:val="28"/>
          <w:lang w:val="kk-KZ"/>
        </w:rPr>
        <w:t xml:space="preserve"> Бөкейхан</w:t>
      </w:r>
      <w:r w:rsidR="000F35FB" w:rsidRPr="00914276">
        <w:rPr>
          <w:rFonts w:ascii="Times New Roman" w:hAnsi="Times New Roman" w:cs="Times New Roman"/>
          <w:sz w:val="28"/>
          <w:szCs w:val="28"/>
          <w:lang w:val="kk-KZ"/>
        </w:rPr>
        <w:t xml:space="preserve"> шығармаларының лексикалық және грамматикалық ерекшеліктерін бүгінгі таңдағы қазақ тілінің заңдылықтарымен салыстыруды жөн санадық</w:t>
      </w:r>
      <w:r w:rsidR="00C86F0E">
        <w:rPr>
          <w:rFonts w:ascii="Times New Roman" w:hAnsi="Times New Roman" w:cs="Times New Roman"/>
          <w:sz w:val="28"/>
          <w:szCs w:val="28"/>
          <w:lang w:val="kk-KZ"/>
        </w:rPr>
        <w:t>:</w:t>
      </w:r>
    </w:p>
    <w:p w14:paraId="70DE6AD5" w14:textId="2EB5518B"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1. «П» («پ (« дыбысы қазақ сөздерінде кездеспейді, оның орнына «Б» («ب («дыбысын беріп отырады және өткен шақ көсемшенің - ып, - іп, - п жұрнағы әрдайым - ыб, - іб, - б болып жазылады. Мысалы: деб (деп), жауаб (жауап), беріб (беріп), жіберіб (жіберіп), жасаб (жасап), табындырыб (табындырып), бағындырыб (бағындырып), табқан (тапқан), бірігіб (бірігіп), қараб (қарап), боб («поп» сөзі орыс тілінен енген сөз болғандықтан қазақшалаған). Тиісінше «П» дыбысы орыс немесе басқа да тілдерден енген сөздерде ғана кездеседі. Мысалы: пралетариат (пролетариат), капиталшы (капиталист), Лапин, апиұм (опиум), Епіропа (Европа), Египет. Тек, «Пырақ» сөзі - «бұрақ» сөзі араб тіліндегі – найзағай, жалт-жұлт еткен, зулау мағыналарын білдіретін арабтың بَرْقٌ‎- «Бәрқ» деген сөзінен шыққан [</w:t>
      </w:r>
      <w:r w:rsidR="000A71F0" w:rsidRPr="00914276">
        <w:rPr>
          <w:rFonts w:ascii="Times New Roman" w:hAnsi="Times New Roman" w:cs="Times New Roman"/>
          <w:sz w:val="28"/>
          <w:szCs w:val="28"/>
          <w:lang w:val="kk-KZ"/>
        </w:rPr>
        <w:t>4</w:t>
      </w:r>
      <w:r w:rsidR="00F14E5A" w:rsidRPr="00914276">
        <w:rPr>
          <w:rFonts w:ascii="Times New Roman" w:hAnsi="Times New Roman" w:cs="Times New Roman"/>
          <w:sz w:val="28"/>
          <w:szCs w:val="28"/>
          <w:lang w:val="kk-KZ"/>
        </w:rPr>
        <w:t>9</w:t>
      </w:r>
      <w:r w:rsidR="00C32D33">
        <w:rPr>
          <w:rFonts w:ascii="Times New Roman" w:hAnsi="Times New Roman" w:cs="Times New Roman"/>
          <w:sz w:val="28"/>
          <w:szCs w:val="28"/>
          <w:lang w:val="kk-KZ"/>
        </w:rPr>
        <w:t>, б. 4-576</w:t>
      </w:r>
      <w:r w:rsidRPr="00914276">
        <w:rPr>
          <w:rFonts w:ascii="Times New Roman" w:hAnsi="Times New Roman" w:cs="Times New Roman"/>
          <w:sz w:val="28"/>
          <w:szCs w:val="28"/>
          <w:lang w:val="kk-KZ"/>
        </w:rPr>
        <w:t>].</w:t>
      </w:r>
    </w:p>
    <w:p w14:paraId="1FB555E8" w14:textId="77777777"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2. «У» («</w:t>
      </w:r>
      <w:r w:rsidRPr="00914276">
        <w:rPr>
          <w:rFonts w:ascii="Times New Roman" w:hAnsi="Times New Roman" w:cs="Times New Roman" w:hint="cs"/>
          <w:sz w:val="28"/>
          <w:szCs w:val="28"/>
          <w:lang w:val="kk-KZ"/>
        </w:rPr>
        <w:t>ۋ</w:t>
      </w:r>
      <w:r w:rsidRPr="00914276">
        <w:rPr>
          <w:rFonts w:ascii="Times New Roman" w:hAnsi="Times New Roman" w:cs="Times New Roman"/>
          <w:sz w:val="28"/>
          <w:szCs w:val="28"/>
          <w:lang w:val="kk-KZ"/>
        </w:rPr>
        <w:t>(« ,» Й» («</w:t>
      </w:r>
      <w:r w:rsidRPr="00914276">
        <w:rPr>
          <w:rFonts w:ascii="Times New Roman" w:hAnsi="Times New Roman" w:cs="Times New Roman" w:hint="cs"/>
          <w:sz w:val="28"/>
          <w:szCs w:val="28"/>
          <w:lang w:val="kk-KZ"/>
        </w:rPr>
        <w:t>ڍ</w:t>
      </w:r>
      <w:r w:rsidRPr="00914276">
        <w:rPr>
          <w:rFonts w:ascii="Times New Roman" w:hAnsi="Times New Roman" w:cs="Times New Roman"/>
          <w:sz w:val="28"/>
          <w:szCs w:val="28"/>
          <w:lang w:val="kk-KZ"/>
        </w:rPr>
        <w:t xml:space="preserve"> (« дыбыстарының алдына «Ы», «І» («د (« немесе «Ұ», «Ү» («</w:t>
      </w:r>
      <w:r w:rsidRPr="00914276">
        <w:rPr>
          <w:rFonts w:ascii="Times New Roman" w:hAnsi="Times New Roman" w:cs="Times New Roman" w:hint="cs"/>
          <w:sz w:val="28"/>
          <w:szCs w:val="28"/>
          <w:lang w:val="kk-KZ"/>
        </w:rPr>
        <w:t>ۏ</w:t>
      </w:r>
      <w:r w:rsidRPr="00914276">
        <w:rPr>
          <w:rFonts w:ascii="Times New Roman" w:hAnsi="Times New Roman" w:cs="Times New Roman"/>
          <w:sz w:val="28"/>
          <w:szCs w:val="28"/>
          <w:lang w:val="kk-KZ"/>
        </w:rPr>
        <w:t xml:space="preserve"> («дыбыстарын қойып отырады. Мысалы: шійкілігі (жіңішке болғандықтан «і»), елітіуден, айналыудан (орфоэпиялық заңдылық бойынша қалай естілсе солай жазған), Бұудда («У» дыбысының алдында қандай сөз болсын «ұ», «ү» кейде «ы», «і» дыбыстары қойылған), сұу, ұу, тұуған, ұуақыт, сұуал (сауал), бұуын, шарыуалар, бійлеу, тійісті, таусыуға, т.б. Төте жазуында дауысты «и» немесе дауысты «у» дыбыстарының болмағандығын білеміз.</w:t>
      </w:r>
    </w:p>
    <w:p w14:paraId="3971C249" w14:textId="7C00C975"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3. «-да» («да») деген жалғау мен шылауды сөйлемде қолданғанда екеуін де жалғау деп қарастырады. Мысалы: Үлкендергеде (дұрысы үлкендерге де болу керек), шықбайтынынада (шықпайтынына да), соғыбда (соғып та), сондада (сонда да), діндіде (дінді де), өйте тұрсада (тұрса да), адамда болмайды (адам да болмайды), жасауғада (жасауға да), мемлекеттіде (мемлекетті де), т.б. Ал, керісінше «-мен», «-бен», («мен», «бен») деген шылау мен көмектес септік көрсеткіші екеуі де шылау ретінде қолданылады. Мысалы: байлар мен астарласқан (дұрысы «байлармен», «-мен» жалғау болу керек), тор мен қоршап (тормен), құрылысы мен мемлекетті (құрылысымен), тас бен атқанды, ас бен ат (таспен, аспен), т.б. Бұл туралы академик Р. Сыздық: «...Мұндай орфограммалық ерекшеліктер</w:t>
      </w:r>
      <w:r w:rsidR="009D54C5" w:rsidRPr="00914276">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ХХ ғасырдың алғашқы онжылдықтарындағы қазақ жазбаларында жүйелі түрде келеді. Ал жазудағы бұл ерекшеліктер – сонау орта ғасырлардағы түркі жазба ескерткіштерінен келе жатқан дәстүрлі орфограммалар. Бұл дәстүрден қазақ жазуы ХХ ғасырдың 30-40 жылдарынан бастап қол үзгенін білеміз»,- дейді</w:t>
      </w:r>
      <w:r w:rsidR="008A6176" w:rsidRPr="00914276">
        <w:rPr>
          <w:rFonts w:ascii="Times New Roman" w:hAnsi="Times New Roman" w:cs="Times New Roman"/>
          <w:sz w:val="28"/>
          <w:szCs w:val="28"/>
          <w:lang w:val="kk-KZ"/>
        </w:rPr>
        <w:t xml:space="preserve"> [</w:t>
      </w:r>
      <w:r w:rsidR="00950C7C" w:rsidRPr="00914276">
        <w:rPr>
          <w:rFonts w:ascii="Times New Roman" w:hAnsi="Times New Roman" w:cs="Times New Roman"/>
          <w:sz w:val="28"/>
          <w:szCs w:val="28"/>
          <w:lang w:val="kk-KZ"/>
        </w:rPr>
        <w:t>62</w:t>
      </w:r>
      <w:r w:rsidR="008A6176" w:rsidRPr="00914276">
        <w:rPr>
          <w:rFonts w:ascii="Times New Roman" w:hAnsi="Times New Roman" w:cs="Times New Roman"/>
          <w:sz w:val="28"/>
          <w:szCs w:val="28"/>
          <w:lang w:val="kk-KZ"/>
        </w:rPr>
        <w:t>].</w:t>
      </w:r>
    </w:p>
    <w:p w14:paraId="5C373153" w14:textId="77777777"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4. Есімшенің - атын, - етін жұрнағы - атұн, - етүн ретінде қолданылады. Мысалы: қалатұн (қалатын), шықбайтұнына (шықпайтынына), алдыратұн (алдыратын), айналмайтұн (айналмайтын), тұратұн (тұратын), алатұнын (алатынын), беретүн еді (беретін еді), т.б.</w:t>
      </w:r>
    </w:p>
    <w:p w14:paraId="4C6C2FF1" w14:textId="77777777"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5. «Ы», «і» дыбыстары сөздердің тоқсан пайызында кездеседі. Мысалы: ырас, Іресей, ірет, ылайықты, тарыйқына, пыролетарыйат, қарыу, пырогырам, мылыйон, пабрік, т.б.</w:t>
      </w:r>
    </w:p>
    <w:p w14:paraId="6D7814E1" w14:textId="77777777"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6. Өзге тілден, әсіресе орыс тілінен енген сөздерді қазақ тіліне баламалау. Мысалы: салдат, әпесер (офицер), зәкөншік, міністір, содыйа (судья), деректір, пәбрік (фабрика), үйел (июль), Пылеқаноб, текнике т.б.</w:t>
      </w:r>
    </w:p>
    <w:p w14:paraId="32C5DDE5" w14:textId="77777777"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7. Қазіргі лингвистикада біріккен сөздер деп аталатын сөздер тобы бірігіп емес, бөлек жазылған. Мысалы: темір жол, әр бір, кем бағал, көркем өнер, т.б.</w:t>
      </w:r>
    </w:p>
    <w:p w14:paraId="6BDE723B" w14:textId="77777777"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8. Төтеше жазуда үлкен әріп жоқ болғандықтан жаңа сөйлем де адам аты да кіші әріппен басталады. Мысалы: кутоб, ленин, т.б.</w:t>
      </w:r>
    </w:p>
    <w:p w14:paraId="4FD12BAE" w14:textId="77777777"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9. Үтірді (,) қою ережелері бүгінгі қазақ тілінің пунктуациялық ережелеріне сәйкес келе бермейді. Кейде шектен тыс көп үтір қойылса, кейде үтір мүлде қойылмайды. Осыған қарап ХХ ғасыр басында қазақ тілінің әртүрлі салалары (стилистика, лингвистика, лексикология, грамматика, пунктуация) толықтай ретке келтірілмегендігі байқалады.</w:t>
      </w:r>
    </w:p>
    <w:p w14:paraId="2685A1EE" w14:textId="77777777"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10. Төтеше жазуда ф, х, я, ю, ч, ц, щ, ъ, ь сияқты орыс тілінен енген дыбыстар кездеспейді. Тиісінше, бұл дыбыстар ұқсас дыбыстармен алмастырылып отырады.</w:t>
      </w:r>
    </w:p>
    <w:p w14:paraId="6FA1FAA1" w14:textId="331F7F82"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11. Қазіргі таңдағы қолданылып жүрген көп сөздердің атауында сәл-пәл өзгешелік болған. Мысалы: жана (және), жандық, т.б. Бұл туралы академик Р. Сыздық: «... бұл күнде дәреже, тәжірибе, және, мағына, диқан, жәндік, сурет деген сөздерді 20-жылдары даража, тажриба, жана (шылау), мағана, диқаншы, жандық, сүгірет деп қолданылған</w:t>
      </w:r>
      <w:r w:rsidR="00685513" w:rsidRPr="00914276">
        <w:rPr>
          <w:rFonts w:ascii="Times New Roman" w:hAnsi="Times New Roman" w:cs="Times New Roman"/>
          <w:sz w:val="28"/>
          <w:szCs w:val="28"/>
          <w:lang w:val="kk-KZ"/>
        </w:rPr>
        <w:t xml:space="preserve"> [6</w:t>
      </w:r>
      <w:r w:rsidR="00CB0058" w:rsidRPr="00914276">
        <w:rPr>
          <w:rFonts w:ascii="Times New Roman" w:hAnsi="Times New Roman" w:cs="Times New Roman"/>
          <w:sz w:val="28"/>
          <w:szCs w:val="28"/>
          <w:lang w:val="kk-KZ"/>
        </w:rPr>
        <w:t>9</w:t>
      </w:r>
      <w:r w:rsidR="00685513" w:rsidRPr="00914276">
        <w:rPr>
          <w:rFonts w:ascii="Times New Roman" w:hAnsi="Times New Roman" w:cs="Times New Roman"/>
          <w:sz w:val="28"/>
          <w:szCs w:val="28"/>
          <w:lang w:val="kk-KZ"/>
        </w:rPr>
        <w:t>]</w:t>
      </w:r>
      <w:r w:rsidR="005454A9" w:rsidRPr="00914276">
        <w:rPr>
          <w:rFonts w:ascii="Times New Roman" w:hAnsi="Times New Roman" w:cs="Times New Roman"/>
          <w:sz w:val="28"/>
          <w:szCs w:val="28"/>
          <w:lang w:val="kk-KZ"/>
        </w:rPr>
        <w:t>.</w:t>
      </w:r>
    </w:p>
    <w:p w14:paraId="3418E428" w14:textId="61CC89E8" w:rsidR="000F35FB"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Соңғы жандық сөзі жалпы тірлік иесі (адамнан басқа), оның ішінде жан-жануарлар деген жинақтау ұғымында қолданылған, яғни «жандықтар дегеніміз – қайуандар, құстар, балықтар, бақа-шаян, құрт-құмырсқа» деп түсіндірілген» [</w:t>
      </w:r>
      <w:r w:rsidR="00CE4994" w:rsidRPr="00914276">
        <w:rPr>
          <w:rFonts w:ascii="Times New Roman" w:hAnsi="Times New Roman" w:cs="Times New Roman"/>
          <w:sz w:val="28"/>
          <w:szCs w:val="28"/>
          <w:lang w:val="kk-KZ"/>
        </w:rPr>
        <w:t>62</w:t>
      </w:r>
      <w:r w:rsidRPr="00914276">
        <w:rPr>
          <w:rFonts w:ascii="Times New Roman" w:hAnsi="Times New Roman" w:cs="Times New Roman"/>
          <w:sz w:val="28"/>
          <w:szCs w:val="28"/>
          <w:lang w:val="kk-KZ"/>
        </w:rPr>
        <w:t>], -</w:t>
      </w:r>
      <w:r w:rsidR="00C86F0E">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деп жазады.</w:t>
      </w:r>
    </w:p>
    <w:p w14:paraId="199EB9D5" w14:textId="0FA0735A" w:rsidR="002F3A31" w:rsidRPr="00914276" w:rsidRDefault="000F35FB"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ХХ ғасыр басындағы дәл осындай тілдік ерекшеліктер тек Ә. Бөкейхан шығармаларында ғана емес, Ахмет Байтұрсынұлы, Міржақып Дулатұлы, Телжан Шонанұлы т.б. ғалымдардың шығармаларында да ұшырасады</w:t>
      </w:r>
      <w:r w:rsidR="002F3A31" w:rsidRPr="00914276">
        <w:rPr>
          <w:rFonts w:ascii="Times New Roman" w:hAnsi="Times New Roman" w:cs="Times New Roman"/>
          <w:sz w:val="28"/>
          <w:szCs w:val="28"/>
          <w:lang w:val="kk-KZ"/>
        </w:rPr>
        <w:t>.</w:t>
      </w:r>
    </w:p>
    <w:p w14:paraId="1D4013C8" w14:textId="6C38F5A3" w:rsidR="002A6991" w:rsidRPr="00914276" w:rsidRDefault="002F2CD0"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 xml:space="preserve">Біз Әлихан Бөкейханның тілдік ерекшеліктері туралы айтқанда есімізге прозашы, драматург, сыншы, публицист, орыс тілінде орыс-украин мәдениеттеріне жататын күрделі тілдік ерекшелігін қамтыған Николаай Васиильевич Гоголь есімізге түсері сөзсіз. Орыс сыншысы В.В. Виноградов өзінің әйгілі «Язык и стиль русских писателей. От Карамзина до Гоголя» </w:t>
      </w:r>
      <w:r w:rsidR="00467D05" w:rsidRPr="00914276">
        <w:rPr>
          <w:rFonts w:ascii="Times New Roman" w:hAnsi="Times New Roman" w:cs="Times New Roman"/>
          <w:sz w:val="28"/>
          <w:szCs w:val="28"/>
          <w:lang w:val="kk-KZ"/>
        </w:rPr>
        <w:t xml:space="preserve">[70] </w:t>
      </w:r>
      <w:r w:rsidRPr="00914276">
        <w:rPr>
          <w:rFonts w:ascii="Times New Roman" w:hAnsi="Times New Roman" w:cs="Times New Roman"/>
          <w:sz w:val="28"/>
          <w:szCs w:val="28"/>
          <w:lang w:val="kk-KZ"/>
        </w:rPr>
        <w:t>еңбегінің «Язык Гоголя» бөлімінде Гогольдің тілдік және стилистикалық эволюциясы өз дәуірінің ортақ тілдік өмірімен тығыз байланысты болғанын айтады. Гоголь заманында 1830-1840 жылдардағы стилистикалық күрестің орталығында әртүрлі әдеби топтардың теориясы мен практикасында қайшылықты шешімдер қабылдаған болатын. Осыған сәйкес 1886-1890 жылдары Омбыдағы техникалық училищеде, 1890-1894 жылдары Санкт-Петербургтегі Орман технологиялық институтының экономика (заң) факультетінде білім алып, орыс білімін алған Ә.</w:t>
      </w:r>
      <w:r w:rsidR="00C86F0E">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Бөкейхан алғашқы мақалаларын да орыс тілінде жариялай бастағаны белгілі. Ал, кейін А.</w:t>
      </w:r>
      <w:r w:rsidR="00C86F0E">
        <w:rPr>
          <w:rFonts w:ascii="Times New Roman" w:hAnsi="Times New Roman" w:cs="Times New Roman"/>
          <w:sz w:val="28"/>
          <w:szCs w:val="28"/>
          <w:lang w:val="kk-KZ"/>
        </w:rPr>
        <w:t> </w:t>
      </w:r>
      <w:r w:rsidRPr="00914276">
        <w:rPr>
          <w:rFonts w:ascii="Times New Roman" w:hAnsi="Times New Roman" w:cs="Times New Roman"/>
          <w:sz w:val="28"/>
          <w:szCs w:val="28"/>
          <w:lang w:val="kk-KZ"/>
        </w:rPr>
        <w:t>Байтұрсынұлы, М.</w:t>
      </w:r>
      <w:r w:rsidR="00C86F0E">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Дулатұлы сынды Алаш қайраткерлері мен Ә.</w:t>
      </w:r>
      <w:r w:rsidR="00C86F0E">
        <w:rPr>
          <w:rFonts w:ascii="Times New Roman" w:hAnsi="Times New Roman" w:cs="Times New Roman"/>
          <w:sz w:val="28"/>
          <w:szCs w:val="28"/>
          <w:lang w:val="kk-KZ"/>
        </w:rPr>
        <w:t> </w:t>
      </w:r>
      <w:r w:rsidRPr="00914276">
        <w:rPr>
          <w:rFonts w:ascii="Times New Roman" w:hAnsi="Times New Roman" w:cs="Times New Roman"/>
          <w:sz w:val="28"/>
          <w:szCs w:val="28"/>
          <w:lang w:val="kk-KZ"/>
        </w:rPr>
        <w:t>Бөкейханның мұрындық болуымен шыққан «Қазақ» газетінің беттерінде алты жыл бойына Ә.</w:t>
      </w:r>
      <w:r w:rsidR="00C86F0E">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Бөкейханның мақалалары үзбей жарияланып тұрды. Сөйтіп, алғашқы кезде (1889-1911) мақалаларын орыс тілінде жазып жүрген Алаш көсемі</w:t>
      </w:r>
      <w:r w:rsidR="00605320" w:rsidRPr="00914276">
        <w:rPr>
          <w:rFonts w:ascii="Times New Roman" w:hAnsi="Times New Roman" w:cs="Times New Roman"/>
          <w:sz w:val="28"/>
          <w:szCs w:val="28"/>
          <w:lang w:val="kk-KZ"/>
        </w:rPr>
        <w:t>нің</w:t>
      </w:r>
      <w:r w:rsidRPr="00914276">
        <w:rPr>
          <w:rFonts w:ascii="Times New Roman" w:hAnsi="Times New Roman" w:cs="Times New Roman"/>
          <w:sz w:val="28"/>
          <w:szCs w:val="28"/>
          <w:lang w:val="kk-KZ"/>
        </w:rPr>
        <w:t xml:space="preserve"> 1913 жылдан бастап баспа</w:t>
      </w:r>
      <w:r w:rsidR="00605320" w:rsidRPr="00914276">
        <w:rPr>
          <w:rFonts w:ascii="Times New Roman" w:hAnsi="Times New Roman" w:cs="Times New Roman"/>
          <w:sz w:val="28"/>
          <w:szCs w:val="28"/>
          <w:lang w:val="kk-KZ"/>
        </w:rPr>
        <w:t>сөз</w:t>
      </w:r>
      <w:r w:rsidRPr="00914276">
        <w:rPr>
          <w:rFonts w:ascii="Times New Roman" w:hAnsi="Times New Roman" w:cs="Times New Roman"/>
          <w:sz w:val="28"/>
          <w:szCs w:val="28"/>
          <w:lang w:val="kk-KZ"/>
        </w:rPr>
        <w:t xml:space="preserve"> беттерінде қазақ тіліндегі мақалалары жиі-жиі көріні</w:t>
      </w:r>
      <w:r w:rsidR="004C5B5B" w:rsidRPr="00914276">
        <w:rPr>
          <w:rFonts w:ascii="Times New Roman" w:hAnsi="Times New Roman" w:cs="Times New Roman"/>
          <w:sz w:val="28"/>
          <w:szCs w:val="28"/>
          <w:lang w:val="kk-KZ"/>
        </w:rPr>
        <w:t>с бере бастады</w:t>
      </w:r>
      <w:r w:rsidRPr="00914276">
        <w:rPr>
          <w:rFonts w:ascii="Times New Roman" w:hAnsi="Times New Roman" w:cs="Times New Roman"/>
          <w:sz w:val="28"/>
          <w:szCs w:val="28"/>
          <w:lang w:val="kk-KZ"/>
        </w:rPr>
        <w:t>. Алаш көсемі Ә.</w:t>
      </w:r>
      <w:r w:rsidR="00C86F0E">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Бөкейханның тілдік ерекшеліктерінің басқа Алаш зиялыларының (А.</w:t>
      </w:r>
      <w:r w:rsidR="00C86F0E">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Байтұрсынұлы, М.</w:t>
      </w:r>
      <w:r w:rsidR="00C86F0E">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 xml:space="preserve">Дулатұлы, т.б.) тілдік ерекшеліктерінен айырмашылығы да осы жерден көрінеді.   </w:t>
      </w:r>
      <w:bookmarkStart w:id="52" w:name="_Hlk191304637"/>
      <w:r w:rsidR="000D4B5C" w:rsidRPr="00914276">
        <w:rPr>
          <w:rFonts w:ascii="Times New Roman" w:hAnsi="Times New Roman" w:cs="Times New Roman"/>
          <w:sz w:val="28"/>
          <w:szCs w:val="28"/>
          <w:lang w:val="kk-KZ"/>
        </w:rPr>
        <w:t>Сонымен Алаштың ардақтысы, әдебиетші ғалым Әлихан Бөкейхан</w:t>
      </w:r>
      <w:r w:rsidR="003029DF" w:rsidRPr="00914276">
        <w:rPr>
          <w:rFonts w:ascii="Times New Roman" w:hAnsi="Times New Roman" w:cs="Times New Roman"/>
          <w:sz w:val="28"/>
          <w:szCs w:val="28"/>
          <w:lang w:val="kk-KZ"/>
        </w:rPr>
        <w:t>ның</w:t>
      </w:r>
      <w:r w:rsidR="00180277" w:rsidRPr="00914276">
        <w:rPr>
          <w:rFonts w:ascii="Times New Roman" w:hAnsi="Times New Roman" w:cs="Times New Roman"/>
          <w:sz w:val="28"/>
          <w:szCs w:val="28"/>
          <w:lang w:val="kk-KZ"/>
        </w:rPr>
        <w:t xml:space="preserve"> </w:t>
      </w:r>
      <w:r w:rsidR="003C45F5" w:rsidRPr="00914276">
        <w:rPr>
          <w:rFonts w:ascii="Times New Roman" w:hAnsi="Times New Roman" w:cs="Times New Roman"/>
          <w:sz w:val="28"/>
          <w:szCs w:val="28"/>
          <w:lang w:val="kk-KZ"/>
        </w:rPr>
        <w:t>әдеби көркем шығармалары мен көсемсөзін</w:t>
      </w:r>
      <w:r w:rsidR="002961E2" w:rsidRPr="00914276">
        <w:rPr>
          <w:rFonts w:ascii="Times New Roman" w:hAnsi="Times New Roman" w:cs="Times New Roman"/>
          <w:sz w:val="28"/>
          <w:szCs w:val="28"/>
          <w:lang w:val="kk-KZ"/>
        </w:rPr>
        <w:t>е мәтіндік талдау жасай келе</w:t>
      </w:r>
      <w:r w:rsidR="003F30C8" w:rsidRPr="00914276">
        <w:rPr>
          <w:rFonts w:ascii="Times New Roman" w:hAnsi="Times New Roman" w:cs="Times New Roman"/>
          <w:sz w:val="28"/>
          <w:szCs w:val="28"/>
          <w:lang w:val="kk-KZ"/>
        </w:rPr>
        <w:t xml:space="preserve"> қаламгердің</w:t>
      </w:r>
      <w:r w:rsidR="000D4B5C" w:rsidRPr="00914276">
        <w:rPr>
          <w:rFonts w:ascii="Times New Roman" w:hAnsi="Times New Roman" w:cs="Times New Roman"/>
          <w:sz w:val="28"/>
          <w:szCs w:val="28"/>
          <w:lang w:val="kk-KZ"/>
        </w:rPr>
        <w:t xml:space="preserve"> қазақ ұлттық жазба әдебиетін</w:t>
      </w:r>
      <w:r w:rsidR="003029DF" w:rsidRPr="00914276">
        <w:rPr>
          <w:rFonts w:ascii="Times New Roman" w:hAnsi="Times New Roman" w:cs="Times New Roman"/>
          <w:sz w:val="28"/>
          <w:szCs w:val="28"/>
          <w:lang w:val="kk-KZ"/>
        </w:rPr>
        <w:t xml:space="preserve">дегі орны </w:t>
      </w:r>
      <w:r w:rsidR="00180277" w:rsidRPr="00914276">
        <w:rPr>
          <w:rFonts w:ascii="Times New Roman" w:hAnsi="Times New Roman" w:cs="Times New Roman"/>
          <w:sz w:val="28"/>
          <w:szCs w:val="28"/>
          <w:lang w:val="kk-KZ"/>
        </w:rPr>
        <w:t>келесі</w:t>
      </w:r>
      <w:r w:rsidR="003F30C8" w:rsidRPr="00914276">
        <w:rPr>
          <w:rFonts w:ascii="Times New Roman" w:hAnsi="Times New Roman" w:cs="Times New Roman"/>
          <w:sz w:val="28"/>
          <w:szCs w:val="28"/>
          <w:lang w:val="kk-KZ"/>
        </w:rPr>
        <w:t>дей</w:t>
      </w:r>
      <w:r w:rsidR="004C5B5B" w:rsidRPr="00914276">
        <w:rPr>
          <w:rFonts w:ascii="Times New Roman" w:hAnsi="Times New Roman" w:cs="Times New Roman"/>
          <w:sz w:val="28"/>
          <w:szCs w:val="28"/>
          <w:lang w:val="kk-KZ"/>
        </w:rPr>
        <w:t xml:space="preserve"> сөз тізбегінде көрсетеміз</w:t>
      </w:r>
      <w:r w:rsidR="003F30C8" w:rsidRPr="00914276">
        <w:rPr>
          <w:rFonts w:ascii="Times New Roman" w:hAnsi="Times New Roman" w:cs="Times New Roman"/>
          <w:sz w:val="28"/>
          <w:szCs w:val="28"/>
          <w:lang w:val="kk-KZ"/>
        </w:rPr>
        <w:t>:</w:t>
      </w:r>
    </w:p>
    <w:p w14:paraId="3EC360A1" w14:textId="6034558A" w:rsidR="007C452E" w:rsidRPr="00914276" w:rsidRDefault="007C452E"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iCs/>
          <w:sz w:val="28"/>
          <w:szCs w:val="28"/>
          <w:lang w:val="kk-KZ"/>
        </w:rPr>
        <w:t>1.</w:t>
      </w:r>
      <w:r w:rsidRPr="00914276">
        <w:rPr>
          <w:rFonts w:ascii="Times New Roman" w:hAnsi="Times New Roman" w:cs="Times New Roman"/>
          <w:i/>
          <w:sz w:val="28"/>
          <w:szCs w:val="28"/>
          <w:lang w:val="kk-KZ"/>
        </w:rPr>
        <w:t xml:space="preserve"> </w:t>
      </w:r>
      <w:r w:rsidR="00F85229" w:rsidRPr="00914276">
        <w:rPr>
          <w:rFonts w:ascii="Times New Roman" w:hAnsi="Times New Roman" w:cs="Times New Roman"/>
          <w:sz w:val="28"/>
          <w:szCs w:val="28"/>
          <w:lang w:val="kk-KZ"/>
        </w:rPr>
        <w:t>Қ</w:t>
      </w:r>
      <w:r w:rsidR="002F2CD0" w:rsidRPr="00914276">
        <w:rPr>
          <w:rFonts w:ascii="Times New Roman" w:hAnsi="Times New Roman" w:cs="Times New Roman"/>
          <w:sz w:val="28"/>
          <w:szCs w:val="28"/>
          <w:lang w:val="kk-KZ"/>
        </w:rPr>
        <w:t xml:space="preserve">азақ тілінің «кітаби» тілден тұрмыстық ауызекі сөйлеу мәнерлеріне негізделген қазақ ұлттық жазба әдебиетін қалыптастырды. </w:t>
      </w:r>
      <w:r w:rsidR="000417D2" w:rsidRPr="00914276">
        <w:rPr>
          <w:rFonts w:ascii="Times New Roman" w:hAnsi="Times New Roman" w:cs="Times New Roman"/>
          <w:sz w:val="28"/>
          <w:szCs w:val="28"/>
          <w:lang w:val="kk-KZ"/>
        </w:rPr>
        <w:t>Мысалы, кітаби тілд</w:t>
      </w:r>
      <w:r w:rsidR="00B64B6A" w:rsidRPr="00914276">
        <w:rPr>
          <w:rFonts w:ascii="Times New Roman" w:hAnsi="Times New Roman" w:cs="Times New Roman"/>
          <w:sz w:val="28"/>
          <w:szCs w:val="28"/>
          <w:lang w:val="kk-KZ"/>
        </w:rPr>
        <w:t xml:space="preserve">ің көріністері хатта айқын көрінетін. </w:t>
      </w:r>
      <w:r w:rsidR="00E31880" w:rsidRPr="00914276">
        <w:rPr>
          <w:rFonts w:ascii="Times New Roman" w:hAnsi="Times New Roman" w:cs="Times New Roman"/>
          <w:sz w:val="28"/>
          <w:szCs w:val="28"/>
          <w:lang w:val="kk-KZ"/>
        </w:rPr>
        <w:t xml:space="preserve">Әуелі хат </w:t>
      </w:r>
      <w:r w:rsidR="00C90469" w:rsidRPr="00914276">
        <w:rPr>
          <w:rFonts w:ascii="Times New Roman" w:hAnsi="Times New Roman" w:cs="Times New Roman"/>
          <w:sz w:val="28"/>
          <w:szCs w:val="28"/>
          <w:lang w:val="kk-KZ"/>
        </w:rPr>
        <w:t xml:space="preserve">күнделікті сөйлеу тілінен мүлдем ерекшеленіп </w:t>
      </w:r>
      <w:r w:rsidR="00E31880" w:rsidRPr="00914276">
        <w:rPr>
          <w:rFonts w:ascii="Times New Roman" w:hAnsi="Times New Roman" w:cs="Times New Roman"/>
          <w:sz w:val="28"/>
          <w:szCs w:val="28"/>
          <w:lang w:val="kk-KZ"/>
        </w:rPr>
        <w:t>міндетті түрде «</w:t>
      </w:r>
      <w:r w:rsidR="00B64B6A" w:rsidRPr="00914276">
        <w:rPr>
          <w:rFonts w:ascii="Times New Roman" w:hAnsi="Times New Roman" w:cs="Times New Roman"/>
          <w:sz w:val="28"/>
          <w:szCs w:val="28"/>
          <w:lang w:val="kk-KZ"/>
        </w:rPr>
        <w:t>Хурматлу</w:t>
      </w:r>
      <w:r w:rsidR="00E31880" w:rsidRPr="00914276">
        <w:rPr>
          <w:rFonts w:ascii="Times New Roman" w:hAnsi="Times New Roman" w:cs="Times New Roman"/>
          <w:sz w:val="28"/>
          <w:szCs w:val="28"/>
          <w:lang w:val="kk-KZ"/>
        </w:rPr>
        <w:t>»</w:t>
      </w:r>
      <w:r w:rsidR="00B64B6A" w:rsidRPr="00914276">
        <w:rPr>
          <w:rFonts w:ascii="Times New Roman" w:hAnsi="Times New Roman" w:cs="Times New Roman"/>
          <w:sz w:val="28"/>
          <w:szCs w:val="28"/>
          <w:lang w:val="kk-KZ"/>
        </w:rPr>
        <w:t xml:space="preserve">, </w:t>
      </w:r>
      <w:r w:rsidR="00E31880" w:rsidRPr="00914276">
        <w:rPr>
          <w:rFonts w:ascii="Times New Roman" w:hAnsi="Times New Roman" w:cs="Times New Roman"/>
          <w:sz w:val="28"/>
          <w:szCs w:val="28"/>
          <w:lang w:val="kk-KZ"/>
        </w:rPr>
        <w:t>«</w:t>
      </w:r>
      <w:r w:rsidR="00B64B6A" w:rsidRPr="00914276">
        <w:rPr>
          <w:rFonts w:ascii="Times New Roman" w:hAnsi="Times New Roman" w:cs="Times New Roman"/>
          <w:sz w:val="28"/>
          <w:szCs w:val="28"/>
          <w:lang w:val="kk-KZ"/>
        </w:rPr>
        <w:t>ғизатлу</w:t>
      </w:r>
      <w:r w:rsidR="00E31880" w:rsidRPr="00914276">
        <w:rPr>
          <w:rFonts w:ascii="Times New Roman" w:hAnsi="Times New Roman" w:cs="Times New Roman"/>
          <w:sz w:val="28"/>
          <w:szCs w:val="28"/>
          <w:lang w:val="kk-KZ"/>
        </w:rPr>
        <w:t>»</w:t>
      </w:r>
      <w:r w:rsidR="00B64B6A" w:rsidRPr="00914276">
        <w:rPr>
          <w:rFonts w:ascii="Times New Roman" w:hAnsi="Times New Roman" w:cs="Times New Roman"/>
          <w:sz w:val="28"/>
          <w:szCs w:val="28"/>
          <w:lang w:val="kk-KZ"/>
        </w:rPr>
        <w:t xml:space="preserve">, </w:t>
      </w:r>
      <w:r w:rsidR="00E31880" w:rsidRPr="00914276">
        <w:rPr>
          <w:rFonts w:ascii="Times New Roman" w:hAnsi="Times New Roman" w:cs="Times New Roman"/>
          <w:sz w:val="28"/>
          <w:szCs w:val="28"/>
          <w:lang w:val="kk-KZ"/>
        </w:rPr>
        <w:t>«</w:t>
      </w:r>
      <w:r w:rsidR="00B64B6A" w:rsidRPr="00914276">
        <w:rPr>
          <w:rFonts w:ascii="Times New Roman" w:hAnsi="Times New Roman" w:cs="Times New Roman"/>
          <w:sz w:val="28"/>
          <w:szCs w:val="28"/>
          <w:lang w:val="kk-KZ"/>
        </w:rPr>
        <w:t>сүйүклу</w:t>
      </w:r>
      <w:r w:rsidR="00E31880" w:rsidRPr="00914276">
        <w:rPr>
          <w:rFonts w:ascii="Times New Roman" w:hAnsi="Times New Roman" w:cs="Times New Roman"/>
          <w:sz w:val="28"/>
          <w:szCs w:val="28"/>
          <w:lang w:val="kk-KZ"/>
        </w:rPr>
        <w:t>» деп басталып,</w:t>
      </w:r>
      <w:r w:rsidR="00B64B6A" w:rsidRPr="00914276">
        <w:rPr>
          <w:rFonts w:ascii="Times New Roman" w:hAnsi="Times New Roman" w:cs="Times New Roman"/>
          <w:sz w:val="28"/>
          <w:szCs w:val="28"/>
          <w:lang w:val="kk-KZ"/>
        </w:rPr>
        <w:t xml:space="preserve"> </w:t>
      </w:r>
      <w:r w:rsidR="00E31880" w:rsidRPr="00914276">
        <w:rPr>
          <w:rFonts w:ascii="Times New Roman" w:hAnsi="Times New Roman" w:cs="Times New Roman"/>
          <w:sz w:val="28"/>
          <w:szCs w:val="28"/>
          <w:lang w:val="kk-KZ"/>
        </w:rPr>
        <w:t>о</w:t>
      </w:r>
      <w:r w:rsidR="00B64B6A" w:rsidRPr="00914276">
        <w:rPr>
          <w:rFonts w:ascii="Times New Roman" w:hAnsi="Times New Roman" w:cs="Times New Roman"/>
          <w:sz w:val="28"/>
          <w:szCs w:val="28"/>
          <w:lang w:val="kk-KZ"/>
        </w:rPr>
        <w:t>дан соң «дуғаи сәлем» жолданатын.</w:t>
      </w:r>
      <w:r w:rsidR="00E31880" w:rsidRPr="00914276">
        <w:rPr>
          <w:rFonts w:ascii="Times New Roman" w:hAnsi="Times New Roman" w:cs="Times New Roman"/>
          <w:sz w:val="28"/>
          <w:szCs w:val="28"/>
          <w:lang w:val="kk-KZ"/>
        </w:rPr>
        <w:t xml:space="preserve"> Кейін</w:t>
      </w:r>
      <w:r w:rsidR="00B64B6A" w:rsidRPr="00914276">
        <w:rPr>
          <w:rFonts w:ascii="Times New Roman" w:hAnsi="Times New Roman" w:cs="Times New Roman"/>
          <w:sz w:val="28"/>
          <w:szCs w:val="28"/>
          <w:lang w:val="kk-KZ"/>
        </w:rPr>
        <w:t xml:space="preserve"> </w:t>
      </w:r>
      <w:r w:rsidR="00E31880" w:rsidRPr="00914276">
        <w:rPr>
          <w:rFonts w:ascii="Times New Roman" w:hAnsi="Times New Roman" w:cs="Times New Roman"/>
          <w:sz w:val="28"/>
          <w:szCs w:val="28"/>
          <w:lang w:val="kk-KZ"/>
        </w:rPr>
        <w:t>мәтін</w:t>
      </w:r>
      <w:r w:rsidR="00B64B6A" w:rsidRPr="00914276">
        <w:rPr>
          <w:rFonts w:ascii="Times New Roman" w:hAnsi="Times New Roman" w:cs="Times New Roman"/>
          <w:sz w:val="28"/>
          <w:szCs w:val="28"/>
          <w:lang w:val="kk-KZ"/>
        </w:rPr>
        <w:t xml:space="preserve"> ішінде </w:t>
      </w:r>
      <w:r w:rsidR="00BB1067" w:rsidRPr="00914276">
        <w:rPr>
          <w:rFonts w:ascii="Times New Roman" w:hAnsi="Times New Roman" w:cs="Times New Roman"/>
          <w:sz w:val="28"/>
          <w:szCs w:val="28"/>
          <w:lang w:val="kk-KZ"/>
        </w:rPr>
        <w:t>«</w:t>
      </w:r>
      <w:r w:rsidR="00B64B6A" w:rsidRPr="00914276">
        <w:rPr>
          <w:rFonts w:ascii="Times New Roman" w:hAnsi="Times New Roman" w:cs="Times New Roman"/>
          <w:sz w:val="28"/>
          <w:szCs w:val="28"/>
          <w:lang w:val="kk-KZ"/>
        </w:rPr>
        <w:t>алхамд</w:t>
      </w:r>
      <w:r w:rsidR="00BB1067" w:rsidRPr="00914276">
        <w:rPr>
          <w:rFonts w:ascii="Times New Roman" w:hAnsi="Times New Roman" w:cs="Times New Roman"/>
          <w:sz w:val="28"/>
          <w:szCs w:val="28"/>
          <w:lang w:val="kk-KZ"/>
        </w:rPr>
        <w:t>у</w:t>
      </w:r>
      <w:r w:rsidR="00B64B6A" w:rsidRPr="00914276">
        <w:rPr>
          <w:rFonts w:ascii="Times New Roman" w:hAnsi="Times New Roman" w:cs="Times New Roman"/>
          <w:sz w:val="28"/>
          <w:szCs w:val="28"/>
          <w:lang w:val="kk-KZ"/>
        </w:rPr>
        <w:t>л</w:t>
      </w:r>
      <w:r w:rsidR="00BB1067" w:rsidRPr="00914276">
        <w:rPr>
          <w:rFonts w:ascii="Times New Roman" w:hAnsi="Times New Roman" w:cs="Times New Roman"/>
          <w:sz w:val="28"/>
          <w:szCs w:val="28"/>
          <w:lang w:val="kk-KZ"/>
        </w:rPr>
        <w:t>и</w:t>
      </w:r>
      <w:r w:rsidR="00B64B6A" w:rsidRPr="00914276">
        <w:rPr>
          <w:rFonts w:ascii="Times New Roman" w:hAnsi="Times New Roman" w:cs="Times New Roman"/>
          <w:sz w:val="28"/>
          <w:szCs w:val="28"/>
          <w:lang w:val="kk-KZ"/>
        </w:rPr>
        <w:t>ла</w:t>
      </w:r>
      <w:r w:rsidR="00BB1067" w:rsidRPr="00914276">
        <w:rPr>
          <w:rFonts w:ascii="Times New Roman" w:hAnsi="Times New Roman" w:cs="Times New Roman"/>
          <w:sz w:val="28"/>
          <w:szCs w:val="28"/>
          <w:lang w:val="kk-KZ"/>
        </w:rPr>
        <w:t>»</w:t>
      </w:r>
      <w:r w:rsidR="00B64B6A" w:rsidRPr="00914276">
        <w:rPr>
          <w:rFonts w:ascii="Times New Roman" w:hAnsi="Times New Roman" w:cs="Times New Roman"/>
          <w:sz w:val="28"/>
          <w:szCs w:val="28"/>
          <w:lang w:val="kk-KZ"/>
        </w:rPr>
        <w:t xml:space="preserve"> с</w:t>
      </w:r>
      <w:r w:rsidR="00BB1067" w:rsidRPr="00914276">
        <w:rPr>
          <w:rFonts w:ascii="Times New Roman" w:hAnsi="Times New Roman" w:cs="Times New Roman"/>
          <w:sz w:val="28"/>
          <w:szCs w:val="28"/>
          <w:lang w:val="kk-KZ"/>
        </w:rPr>
        <w:t>ияқт</w:t>
      </w:r>
      <w:r w:rsidR="00B64B6A" w:rsidRPr="00914276">
        <w:rPr>
          <w:rFonts w:ascii="Times New Roman" w:hAnsi="Times New Roman" w:cs="Times New Roman"/>
          <w:sz w:val="28"/>
          <w:szCs w:val="28"/>
          <w:lang w:val="kk-KZ"/>
        </w:rPr>
        <w:t>ы арабша қыстырмалар болатын. Хат соңында «язғучы пәленше» деп аяқталатын</w:t>
      </w:r>
      <w:r w:rsidR="00C90469" w:rsidRPr="00914276">
        <w:rPr>
          <w:rFonts w:ascii="Times New Roman" w:hAnsi="Times New Roman" w:cs="Times New Roman"/>
          <w:sz w:val="28"/>
          <w:szCs w:val="28"/>
          <w:lang w:val="kk-KZ"/>
        </w:rPr>
        <w:t>.</w:t>
      </w:r>
      <w:r w:rsidR="000417D2" w:rsidRPr="00914276">
        <w:rPr>
          <w:rFonts w:ascii="Times New Roman" w:hAnsi="Times New Roman" w:cs="Times New Roman"/>
          <w:sz w:val="28"/>
          <w:szCs w:val="28"/>
          <w:lang w:val="kk-KZ"/>
        </w:rPr>
        <w:t xml:space="preserve"> </w:t>
      </w:r>
      <w:r w:rsidR="00C90469" w:rsidRPr="00914276">
        <w:rPr>
          <w:rFonts w:ascii="Times New Roman" w:hAnsi="Times New Roman" w:cs="Times New Roman"/>
          <w:sz w:val="28"/>
          <w:szCs w:val="28"/>
          <w:lang w:val="kk-KZ"/>
        </w:rPr>
        <w:t>Ал, Ә.</w:t>
      </w:r>
      <w:r w:rsidR="00C86F0E">
        <w:rPr>
          <w:rFonts w:ascii="Times New Roman" w:hAnsi="Times New Roman" w:cs="Times New Roman"/>
          <w:sz w:val="28"/>
          <w:szCs w:val="28"/>
          <w:lang w:val="kk-KZ"/>
        </w:rPr>
        <w:t xml:space="preserve"> </w:t>
      </w:r>
      <w:r w:rsidR="00C90469" w:rsidRPr="00914276">
        <w:rPr>
          <w:rFonts w:ascii="Times New Roman" w:hAnsi="Times New Roman" w:cs="Times New Roman"/>
          <w:sz w:val="28"/>
          <w:szCs w:val="28"/>
          <w:lang w:val="kk-KZ"/>
        </w:rPr>
        <w:t>Бөкейхан және басқа да Алаш оқымыстылары бұл жазу стилінің орнына ауыз</w:t>
      </w:r>
      <w:r w:rsidR="004A0A5D" w:rsidRPr="00914276">
        <w:rPr>
          <w:rFonts w:ascii="Times New Roman" w:hAnsi="Times New Roman" w:cs="Times New Roman"/>
          <w:sz w:val="28"/>
          <w:szCs w:val="28"/>
          <w:lang w:val="kk-KZ"/>
        </w:rPr>
        <w:t xml:space="preserve">екі сөйлеу тіліндегі жазба </w:t>
      </w:r>
      <w:r w:rsidR="00EF4667" w:rsidRPr="00914276">
        <w:rPr>
          <w:rFonts w:ascii="Times New Roman" w:hAnsi="Times New Roman" w:cs="Times New Roman"/>
          <w:sz w:val="28"/>
          <w:szCs w:val="28"/>
          <w:lang w:val="kk-KZ"/>
        </w:rPr>
        <w:t>әдебиетін қалыптастырды.</w:t>
      </w:r>
    </w:p>
    <w:p w14:paraId="725B690E" w14:textId="77777777" w:rsidR="007C452E" w:rsidRPr="00914276" w:rsidRDefault="007C452E"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2. </w:t>
      </w:r>
      <w:r w:rsidR="00F85229" w:rsidRPr="00914276">
        <w:rPr>
          <w:rFonts w:ascii="Times New Roman" w:hAnsi="Times New Roman" w:cs="Times New Roman"/>
          <w:sz w:val="28"/>
          <w:szCs w:val="28"/>
          <w:lang w:val="kk-KZ"/>
        </w:rPr>
        <w:t>П</w:t>
      </w:r>
      <w:r w:rsidR="002F2CD0" w:rsidRPr="00914276">
        <w:rPr>
          <w:rFonts w:ascii="Times New Roman" w:hAnsi="Times New Roman" w:cs="Times New Roman"/>
          <w:sz w:val="28"/>
          <w:szCs w:val="28"/>
          <w:lang w:val="kk-KZ"/>
        </w:rPr>
        <w:t>арсы, араб, түркі, орыс тіліндегі тілдік элементтерден алшақтап, қазақ тілінің жазбаша әдеби нормасын қалыптастырды.</w:t>
      </w:r>
    </w:p>
    <w:p w14:paraId="2C9FD7A9" w14:textId="52C27B8E" w:rsidR="007C452E" w:rsidRPr="00914276" w:rsidRDefault="007C452E"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3. </w:t>
      </w:r>
      <w:r w:rsidR="00F85229" w:rsidRPr="00914276">
        <w:rPr>
          <w:rFonts w:ascii="Times New Roman" w:hAnsi="Times New Roman" w:cs="Times New Roman"/>
          <w:sz w:val="28"/>
          <w:szCs w:val="28"/>
          <w:lang w:val="kk-KZ"/>
        </w:rPr>
        <w:t>О</w:t>
      </w:r>
      <w:r w:rsidR="002F2CD0" w:rsidRPr="00914276">
        <w:rPr>
          <w:rFonts w:ascii="Times New Roman" w:hAnsi="Times New Roman" w:cs="Times New Roman"/>
          <w:sz w:val="28"/>
          <w:szCs w:val="28"/>
          <w:lang w:val="kk-KZ"/>
        </w:rPr>
        <w:t>рыс, француз әдебиетінде қалыптасқан (Л.</w:t>
      </w:r>
      <w:r w:rsidR="00C86F0E">
        <w:rPr>
          <w:rFonts w:ascii="Times New Roman" w:hAnsi="Times New Roman" w:cs="Times New Roman"/>
          <w:sz w:val="28"/>
          <w:szCs w:val="28"/>
          <w:lang w:val="kk-KZ"/>
        </w:rPr>
        <w:t xml:space="preserve"> </w:t>
      </w:r>
      <w:r w:rsidR="002F2CD0" w:rsidRPr="00914276">
        <w:rPr>
          <w:rFonts w:ascii="Times New Roman" w:hAnsi="Times New Roman" w:cs="Times New Roman"/>
          <w:sz w:val="28"/>
          <w:szCs w:val="28"/>
          <w:lang w:val="kk-KZ"/>
        </w:rPr>
        <w:t xml:space="preserve">Толстой, Тургенев, т.б.) әдебиетті «ақсүйектендіру» идеясынан алшақтап әдеби тілдің </w:t>
      </w:r>
      <w:r w:rsidR="00867F30" w:rsidRPr="00914276">
        <w:rPr>
          <w:rFonts w:ascii="Times New Roman" w:hAnsi="Times New Roman" w:cs="Times New Roman"/>
          <w:sz w:val="28"/>
          <w:szCs w:val="28"/>
          <w:lang w:val="kk-KZ"/>
        </w:rPr>
        <w:t>«</w:t>
      </w:r>
      <w:r w:rsidR="002F2CD0" w:rsidRPr="00914276">
        <w:rPr>
          <w:rFonts w:ascii="Times New Roman" w:hAnsi="Times New Roman" w:cs="Times New Roman"/>
          <w:sz w:val="28"/>
          <w:szCs w:val="28"/>
          <w:lang w:val="kk-KZ"/>
        </w:rPr>
        <w:t>қарапайым</w:t>
      </w:r>
      <w:r w:rsidR="00867F30" w:rsidRPr="00914276">
        <w:rPr>
          <w:rFonts w:ascii="Times New Roman" w:hAnsi="Times New Roman" w:cs="Times New Roman"/>
          <w:sz w:val="28"/>
          <w:szCs w:val="28"/>
          <w:lang w:val="kk-KZ"/>
        </w:rPr>
        <w:t>»</w:t>
      </w:r>
      <w:r w:rsidR="002F2CD0" w:rsidRPr="00914276">
        <w:rPr>
          <w:rFonts w:ascii="Times New Roman" w:hAnsi="Times New Roman" w:cs="Times New Roman"/>
          <w:sz w:val="28"/>
          <w:szCs w:val="28"/>
          <w:lang w:val="kk-KZ"/>
        </w:rPr>
        <w:t xml:space="preserve"> тілге көшу </w:t>
      </w:r>
      <w:r w:rsidR="00867F30" w:rsidRPr="00914276">
        <w:rPr>
          <w:rFonts w:ascii="Times New Roman" w:hAnsi="Times New Roman" w:cs="Times New Roman"/>
          <w:sz w:val="28"/>
          <w:szCs w:val="28"/>
          <w:lang w:val="kk-KZ"/>
        </w:rPr>
        <w:t>идеясын ұстанады</w:t>
      </w:r>
      <w:r w:rsidR="002F2CD0" w:rsidRPr="00914276">
        <w:rPr>
          <w:rFonts w:ascii="Times New Roman" w:hAnsi="Times New Roman" w:cs="Times New Roman"/>
          <w:sz w:val="28"/>
          <w:szCs w:val="28"/>
          <w:lang w:val="kk-KZ"/>
        </w:rPr>
        <w:t>. Яғни, «өркениетті» елдің әдебиетідегі кейіпкерлерді «жоғарғы тап өкілдері, ақсүйектердің тілімен» сөйлету идеясын қолдамай, қазақтың әдеби, мәдени, тұрмыстық ерекшеліктеріне сәйкес әдеби норма қалыптастырд</w:t>
      </w:r>
      <w:r w:rsidR="00E51594" w:rsidRPr="00914276">
        <w:rPr>
          <w:rFonts w:ascii="Times New Roman" w:hAnsi="Times New Roman" w:cs="Times New Roman"/>
          <w:sz w:val="28"/>
          <w:szCs w:val="28"/>
          <w:lang w:val="kk-KZ"/>
        </w:rPr>
        <w:t>ы</w:t>
      </w:r>
      <w:r w:rsidR="002F2CD0" w:rsidRPr="00914276">
        <w:rPr>
          <w:rFonts w:ascii="Times New Roman" w:hAnsi="Times New Roman" w:cs="Times New Roman"/>
          <w:sz w:val="28"/>
          <w:szCs w:val="28"/>
          <w:lang w:val="kk-KZ"/>
        </w:rPr>
        <w:t>.  Қазақта «тап» болған жоқ идеясын Әлихан әдебиетте де ұстанды. Ол кейіпкерлерін біріншіден бай не кедей деп бөлмеді, екіншіден бәрін қарапайым ауызекі тілде сөйлетті. Мысалы</w:t>
      </w:r>
      <w:r w:rsidR="00B44DFF" w:rsidRPr="00914276">
        <w:rPr>
          <w:rFonts w:ascii="Times New Roman" w:hAnsi="Times New Roman" w:cs="Times New Roman"/>
          <w:sz w:val="28"/>
          <w:szCs w:val="28"/>
          <w:lang w:val="kk-KZ"/>
        </w:rPr>
        <w:t xml:space="preserve">, Әлихан көркем аудармаларда: қатын-бала,  </w:t>
      </w:r>
      <w:r w:rsidR="0069077D" w:rsidRPr="00914276">
        <w:rPr>
          <w:rFonts w:ascii="Times New Roman" w:hAnsi="Times New Roman" w:cs="Times New Roman"/>
          <w:sz w:val="28"/>
          <w:szCs w:val="28"/>
          <w:lang w:val="kk-KZ"/>
        </w:rPr>
        <w:t>сорлы қатындар, көтіне дүре салды, арам тамақ</w:t>
      </w:r>
      <w:r w:rsidR="006825D0" w:rsidRPr="00914276">
        <w:rPr>
          <w:rFonts w:ascii="Times New Roman" w:hAnsi="Times New Roman" w:cs="Times New Roman"/>
          <w:sz w:val="28"/>
          <w:szCs w:val="28"/>
          <w:lang w:val="kk-KZ"/>
        </w:rPr>
        <w:t>, боқтан өзге, т.б. сөз</w:t>
      </w:r>
      <w:r w:rsidR="00BA6221" w:rsidRPr="00914276">
        <w:rPr>
          <w:rFonts w:ascii="Times New Roman" w:hAnsi="Times New Roman" w:cs="Times New Roman"/>
          <w:sz w:val="28"/>
          <w:szCs w:val="28"/>
          <w:lang w:val="kk-KZ"/>
        </w:rPr>
        <w:t xml:space="preserve"> тіркестерін</w:t>
      </w:r>
      <w:r w:rsidR="006825D0" w:rsidRPr="00914276">
        <w:rPr>
          <w:rFonts w:ascii="Times New Roman" w:hAnsi="Times New Roman" w:cs="Times New Roman"/>
          <w:sz w:val="28"/>
          <w:szCs w:val="28"/>
          <w:lang w:val="kk-KZ"/>
        </w:rPr>
        <w:t xml:space="preserve"> еркін қолдан</w:t>
      </w:r>
      <w:r w:rsidR="00BA6221" w:rsidRPr="00914276">
        <w:rPr>
          <w:rFonts w:ascii="Times New Roman" w:hAnsi="Times New Roman" w:cs="Times New Roman"/>
          <w:sz w:val="28"/>
          <w:szCs w:val="28"/>
          <w:lang w:val="kk-KZ"/>
        </w:rPr>
        <w:t>ды</w:t>
      </w:r>
      <w:r w:rsidR="00E7630D" w:rsidRPr="00914276">
        <w:rPr>
          <w:rFonts w:ascii="Times New Roman" w:hAnsi="Times New Roman" w:cs="Times New Roman"/>
          <w:sz w:val="28"/>
          <w:szCs w:val="28"/>
          <w:lang w:val="kk-KZ"/>
        </w:rPr>
        <w:t>.</w:t>
      </w:r>
    </w:p>
    <w:p w14:paraId="7DA65A9F" w14:textId="75BCD052" w:rsidR="007C452E" w:rsidRPr="00914276" w:rsidRDefault="007C452E"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4. </w:t>
      </w:r>
      <w:r w:rsidR="00283088" w:rsidRPr="00914276">
        <w:rPr>
          <w:rFonts w:ascii="Times New Roman" w:hAnsi="Times New Roman" w:cs="Times New Roman"/>
          <w:sz w:val="28"/>
          <w:szCs w:val="28"/>
          <w:lang w:val="kk-KZ"/>
        </w:rPr>
        <w:t>Өзге тілден келген сөздерді қазақшалап, терминология</w:t>
      </w:r>
      <w:r w:rsidR="002C4E56" w:rsidRPr="00914276">
        <w:rPr>
          <w:rFonts w:ascii="Times New Roman" w:hAnsi="Times New Roman" w:cs="Times New Roman"/>
          <w:sz w:val="28"/>
          <w:szCs w:val="28"/>
          <w:lang w:val="kk-KZ"/>
        </w:rPr>
        <w:t xml:space="preserve"> саласының дамуына ықпал етті. Ол</w:t>
      </w:r>
      <w:r w:rsidR="00B8208A" w:rsidRPr="00914276">
        <w:rPr>
          <w:rFonts w:ascii="Times New Roman" w:hAnsi="Times New Roman" w:cs="Times New Roman"/>
          <w:sz w:val="28"/>
          <w:szCs w:val="28"/>
          <w:lang w:val="kk-KZ"/>
        </w:rPr>
        <w:t xml:space="preserve"> өзінің көркем аудармалары мен</w:t>
      </w:r>
      <w:r w:rsidR="00DC3B20" w:rsidRPr="00914276">
        <w:rPr>
          <w:rFonts w:ascii="Times New Roman" w:hAnsi="Times New Roman" w:cs="Times New Roman"/>
          <w:sz w:val="28"/>
          <w:szCs w:val="28"/>
          <w:lang w:val="kk-KZ"/>
        </w:rPr>
        <w:t xml:space="preserve"> </w:t>
      </w:r>
      <w:r w:rsidR="009A0F38" w:rsidRPr="00914276">
        <w:rPr>
          <w:rFonts w:ascii="Times New Roman" w:hAnsi="Times New Roman" w:cs="Times New Roman"/>
          <w:sz w:val="28"/>
          <w:szCs w:val="28"/>
          <w:lang w:val="kk-KZ"/>
        </w:rPr>
        <w:t>К.Фламмарионн</w:t>
      </w:r>
      <w:r w:rsidR="00595566" w:rsidRPr="00914276">
        <w:rPr>
          <w:rFonts w:ascii="Times New Roman" w:hAnsi="Times New Roman" w:cs="Times New Roman"/>
          <w:sz w:val="28"/>
          <w:szCs w:val="28"/>
          <w:lang w:val="kk-KZ"/>
        </w:rPr>
        <w:t>ан аударған</w:t>
      </w:r>
      <w:r w:rsidR="009A0F38" w:rsidRPr="00914276">
        <w:rPr>
          <w:rFonts w:ascii="Times New Roman" w:hAnsi="Times New Roman" w:cs="Times New Roman"/>
          <w:sz w:val="28"/>
          <w:szCs w:val="28"/>
          <w:lang w:val="kk-KZ"/>
        </w:rPr>
        <w:t xml:space="preserve"> «Астрономия әліппесі» (1924), Д.М.</w:t>
      </w:r>
      <w:r w:rsidR="00C86F0E">
        <w:rPr>
          <w:rFonts w:ascii="Times New Roman" w:hAnsi="Times New Roman" w:cs="Times New Roman"/>
          <w:sz w:val="28"/>
          <w:szCs w:val="28"/>
          <w:lang w:val="kk-KZ"/>
        </w:rPr>
        <w:t xml:space="preserve"> </w:t>
      </w:r>
      <w:r w:rsidR="009A0F38" w:rsidRPr="00914276">
        <w:rPr>
          <w:rFonts w:ascii="Times New Roman" w:hAnsi="Times New Roman" w:cs="Times New Roman"/>
          <w:sz w:val="28"/>
          <w:szCs w:val="28"/>
          <w:lang w:val="kk-KZ"/>
        </w:rPr>
        <w:t>Грабе</w:t>
      </w:r>
      <w:r w:rsidR="00595566" w:rsidRPr="00914276">
        <w:rPr>
          <w:rFonts w:ascii="Times New Roman" w:hAnsi="Times New Roman" w:cs="Times New Roman"/>
          <w:sz w:val="28"/>
          <w:szCs w:val="28"/>
          <w:lang w:val="kk-KZ"/>
        </w:rPr>
        <w:t>ден</w:t>
      </w:r>
      <w:r w:rsidR="009A0F38" w:rsidRPr="00914276">
        <w:rPr>
          <w:rFonts w:ascii="Times New Roman" w:hAnsi="Times New Roman" w:cs="Times New Roman"/>
          <w:sz w:val="28"/>
          <w:szCs w:val="28"/>
          <w:lang w:val="kk-KZ"/>
        </w:rPr>
        <w:t xml:space="preserve"> </w:t>
      </w:r>
      <w:r w:rsidR="008D1620" w:rsidRPr="00914276">
        <w:rPr>
          <w:rFonts w:ascii="Times New Roman" w:hAnsi="Times New Roman" w:cs="Times New Roman"/>
          <w:sz w:val="28"/>
          <w:szCs w:val="28"/>
          <w:lang w:val="kk-KZ"/>
        </w:rPr>
        <w:t xml:space="preserve">аударған </w:t>
      </w:r>
      <w:r w:rsidR="009A0F38" w:rsidRPr="00914276">
        <w:rPr>
          <w:rFonts w:ascii="Times New Roman" w:hAnsi="Times New Roman" w:cs="Times New Roman"/>
          <w:sz w:val="28"/>
          <w:szCs w:val="28"/>
          <w:lang w:val="kk-KZ"/>
        </w:rPr>
        <w:t>«Дүниенің құрылысы» (1926), Т.</w:t>
      </w:r>
      <w:r w:rsidR="00C86F0E">
        <w:rPr>
          <w:rFonts w:ascii="Times New Roman" w:hAnsi="Times New Roman" w:cs="Times New Roman"/>
          <w:sz w:val="28"/>
          <w:szCs w:val="28"/>
          <w:lang w:val="kk-KZ"/>
        </w:rPr>
        <w:t xml:space="preserve"> </w:t>
      </w:r>
      <w:r w:rsidR="009A0F38" w:rsidRPr="00914276">
        <w:rPr>
          <w:rFonts w:ascii="Times New Roman" w:hAnsi="Times New Roman" w:cs="Times New Roman"/>
          <w:sz w:val="28"/>
          <w:szCs w:val="28"/>
          <w:lang w:val="kk-KZ"/>
        </w:rPr>
        <w:t>Тутковскийд</w:t>
      </w:r>
      <w:r w:rsidR="008D1620" w:rsidRPr="00914276">
        <w:rPr>
          <w:rFonts w:ascii="Times New Roman" w:hAnsi="Times New Roman" w:cs="Times New Roman"/>
          <w:sz w:val="28"/>
          <w:szCs w:val="28"/>
          <w:lang w:val="kk-KZ"/>
        </w:rPr>
        <w:t>ен аударған</w:t>
      </w:r>
      <w:r w:rsidR="009A0F38" w:rsidRPr="00914276">
        <w:rPr>
          <w:rFonts w:ascii="Times New Roman" w:hAnsi="Times New Roman" w:cs="Times New Roman"/>
          <w:sz w:val="28"/>
          <w:szCs w:val="28"/>
          <w:lang w:val="kk-KZ"/>
        </w:rPr>
        <w:t xml:space="preserve"> «Жердің қысқаша тарихы» (1926)</w:t>
      </w:r>
      <w:r w:rsidR="008D1620" w:rsidRPr="00914276">
        <w:rPr>
          <w:rFonts w:ascii="Times New Roman" w:hAnsi="Times New Roman" w:cs="Times New Roman"/>
          <w:sz w:val="28"/>
          <w:szCs w:val="28"/>
          <w:lang w:val="kk-KZ"/>
        </w:rPr>
        <w:t xml:space="preserve"> оқулықтарында</w:t>
      </w:r>
      <w:r w:rsidR="002C4E56" w:rsidRPr="00914276">
        <w:rPr>
          <w:rFonts w:ascii="Times New Roman" w:hAnsi="Times New Roman" w:cs="Times New Roman"/>
          <w:sz w:val="28"/>
          <w:szCs w:val="28"/>
          <w:lang w:val="kk-KZ"/>
        </w:rPr>
        <w:t xml:space="preserve"> ел, жер атаулары</w:t>
      </w:r>
      <w:r w:rsidR="002F629B" w:rsidRPr="00914276">
        <w:rPr>
          <w:rFonts w:ascii="Times New Roman" w:hAnsi="Times New Roman" w:cs="Times New Roman"/>
          <w:sz w:val="28"/>
          <w:szCs w:val="28"/>
          <w:lang w:val="kk-KZ"/>
        </w:rPr>
        <w:t xml:space="preserve">, планеталар мен ғылыми терминдерді және т.б. </w:t>
      </w:r>
      <w:r w:rsidR="001B6627" w:rsidRPr="00914276">
        <w:rPr>
          <w:rFonts w:ascii="Times New Roman" w:hAnsi="Times New Roman" w:cs="Times New Roman"/>
          <w:sz w:val="28"/>
          <w:szCs w:val="28"/>
          <w:lang w:val="kk-KZ"/>
        </w:rPr>
        <w:t xml:space="preserve">қазақ тіліндегі күнделікті қолданыста жоқ </w:t>
      </w:r>
      <w:r w:rsidR="00B8208A" w:rsidRPr="00914276">
        <w:rPr>
          <w:rFonts w:ascii="Times New Roman" w:hAnsi="Times New Roman" w:cs="Times New Roman"/>
          <w:sz w:val="28"/>
          <w:szCs w:val="28"/>
          <w:lang w:val="kk-KZ"/>
        </w:rPr>
        <w:t xml:space="preserve">сөздерді қазақшалады. </w:t>
      </w:r>
      <w:r w:rsidR="00A82981" w:rsidRPr="00914276">
        <w:rPr>
          <w:rFonts w:ascii="Times New Roman" w:hAnsi="Times New Roman" w:cs="Times New Roman"/>
          <w:sz w:val="28"/>
          <w:szCs w:val="28"/>
          <w:lang w:val="kk-KZ"/>
        </w:rPr>
        <w:t>Мысалы: Телескоп – қырағы түтік, кассиопея – ұялы жұлдыз, большая медведица – жетіқарақшы, Венера – Шолпан, Планеты в центре формулы души – қолтықтағы планеттер (Шолпан мен Меркурий), румыния – ром елі, астроном – астрономшы, жұлдызшы; цифр – сыпыр, т.б.</w:t>
      </w:r>
    </w:p>
    <w:p w14:paraId="75D8BFFE" w14:textId="77777777" w:rsidR="007C452E" w:rsidRPr="00914276" w:rsidRDefault="007C452E"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5. </w:t>
      </w:r>
      <w:r w:rsidR="00A57D2F" w:rsidRPr="00914276">
        <w:rPr>
          <w:rFonts w:ascii="Times New Roman" w:hAnsi="Times New Roman" w:cs="Times New Roman"/>
          <w:sz w:val="28"/>
          <w:szCs w:val="28"/>
          <w:lang w:val="kk-KZ"/>
        </w:rPr>
        <w:t xml:space="preserve">Қазақ жазба </w:t>
      </w:r>
      <w:r w:rsidR="000E7918" w:rsidRPr="00914276">
        <w:rPr>
          <w:rFonts w:ascii="Times New Roman" w:hAnsi="Times New Roman" w:cs="Times New Roman"/>
          <w:sz w:val="28"/>
          <w:szCs w:val="28"/>
          <w:lang w:val="kk-KZ"/>
        </w:rPr>
        <w:t>әдебиетінде өзіндік сөз орамдары, сөз тіркестері</w:t>
      </w:r>
      <w:r w:rsidR="001A15A0" w:rsidRPr="00914276">
        <w:rPr>
          <w:rFonts w:ascii="Times New Roman" w:hAnsi="Times New Roman" w:cs="Times New Roman"/>
          <w:sz w:val="28"/>
          <w:szCs w:val="28"/>
          <w:lang w:val="kk-KZ"/>
        </w:rPr>
        <w:t>,</w:t>
      </w:r>
      <w:r w:rsidR="000E7918" w:rsidRPr="00914276">
        <w:rPr>
          <w:rFonts w:ascii="Times New Roman" w:hAnsi="Times New Roman" w:cs="Times New Roman"/>
          <w:sz w:val="28"/>
          <w:szCs w:val="28"/>
          <w:lang w:val="kk-KZ"/>
        </w:rPr>
        <w:t xml:space="preserve"> фразиологизмдер</w:t>
      </w:r>
      <w:r w:rsidR="001A15A0" w:rsidRPr="00914276">
        <w:rPr>
          <w:rFonts w:ascii="Times New Roman" w:hAnsi="Times New Roman" w:cs="Times New Roman"/>
          <w:sz w:val="28"/>
          <w:szCs w:val="28"/>
          <w:lang w:val="kk-KZ"/>
        </w:rPr>
        <w:t xml:space="preserve"> мен мақал-мәтелдер</w:t>
      </w:r>
      <w:r w:rsidR="00926B8D" w:rsidRPr="00914276">
        <w:rPr>
          <w:rFonts w:ascii="Times New Roman" w:hAnsi="Times New Roman" w:cs="Times New Roman"/>
          <w:sz w:val="28"/>
          <w:szCs w:val="28"/>
          <w:lang w:val="kk-KZ"/>
        </w:rPr>
        <w:t xml:space="preserve"> тізбегін қалыптастырды</w:t>
      </w:r>
      <w:r w:rsidR="000E7918" w:rsidRPr="00914276">
        <w:rPr>
          <w:rFonts w:ascii="Times New Roman" w:hAnsi="Times New Roman" w:cs="Times New Roman"/>
          <w:sz w:val="28"/>
          <w:szCs w:val="28"/>
          <w:lang w:val="kk-KZ"/>
        </w:rPr>
        <w:t xml:space="preserve">. Мысалы: </w:t>
      </w:r>
      <w:r w:rsidR="009E710F" w:rsidRPr="00914276">
        <w:rPr>
          <w:rFonts w:ascii="Times New Roman" w:hAnsi="Times New Roman" w:cs="Times New Roman"/>
          <w:sz w:val="28"/>
          <w:szCs w:val="28"/>
          <w:lang w:val="kk-KZ"/>
        </w:rPr>
        <w:t xml:space="preserve">«тозған қарша үйдің жыртығындай көп жарық жұлдыздар», </w:t>
      </w:r>
      <w:r w:rsidR="005E0CAF" w:rsidRPr="00914276">
        <w:rPr>
          <w:rFonts w:ascii="Times New Roman" w:hAnsi="Times New Roman" w:cs="Times New Roman"/>
          <w:sz w:val="28"/>
          <w:szCs w:val="28"/>
          <w:lang w:val="kk-KZ"/>
        </w:rPr>
        <w:t>«жындай құтырып», «аштық арқасын жауыр, өзін ығыр қылды», «сүйек тастаған иттей», «әкеңнің үйіндей сұла</w:t>
      </w:r>
      <w:r w:rsidR="006255E6" w:rsidRPr="00914276">
        <w:rPr>
          <w:rFonts w:ascii="Times New Roman" w:hAnsi="Times New Roman" w:cs="Times New Roman"/>
          <w:sz w:val="28"/>
          <w:szCs w:val="28"/>
          <w:lang w:val="kk-KZ"/>
        </w:rPr>
        <w:t>п»</w:t>
      </w:r>
      <w:r w:rsidR="005E0CAF" w:rsidRPr="00914276">
        <w:rPr>
          <w:rFonts w:ascii="Times New Roman" w:hAnsi="Times New Roman" w:cs="Times New Roman"/>
          <w:sz w:val="28"/>
          <w:szCs w:val="28"/>
          <w:lang w:val="kk-KZ"/>
        </w:rPr>
        <w:t xml:space="preserve">, </w:t>
      </w:r>
      <w:r w:rsidR="006255E6" w:rsidRPr="00914276">
        <w:rPr>
          <w:rFonts w:ascii="Times New Roman" w:hAnsi="Times New Roman" w:cs="Times New Roman"/>
          <w:sz w:val="28"/>
          <w:szCs w:val="28"/>
          <w:lang w:val="kk-KZ"/>
        </w:rPr>
        <w:t>«қ</w:t>
      </w:r>
      <w:r w:rsidR="005E0CAF" w:rsidRPr="00914276">
        <w:rPr>
          <w:rFonts w:ascii="Times New Roman" w:hAnsi="Times New Roman" w:cs="Times New Roman"/>
          <w:sz w:val="28"/>
          <w:szCs w:val="28"/>
          <w:lang w:val="kk-KZ"/>
        </w:rPr>
        <w:t>ырғи тиген қарғадай</w:t>
      </w:r>
      <w:r w:rsidR="006255E6" w:rsidRPr="00914276">
        <w:rPr>
          <w:rFonts w:ascii="Times New Roman" w:hAnsi="Times New Roman" w:cs="Times New Roman"/>
          <w:sz w:val="28"/>
          <w:szCs w:val="28"/>
          <w:lang w:val="kk-KZ"/>
        </w:rPr>
        <w:t xml:space="preserve">», </w:t>
      </w:r>
      <w:r w:rsidR="00D65C23" w:rsidRPr="00914276">
        <w:rPr>
          <w:rFonts w:ascii="Times New Roman" w:hAnsi="Times New Roman" w:cs="Times New Roman"/>
          <w:sz w:val="28"/>
          <w:szCs w:val="28"/>
          <w:lang w:val="kk-KZ"/>
        </w:rPr>
        <w:t>«аңқау елге арамза молда», «сусағанның түсіне су кіред</w:t>
      </w:r>
      <w:r w:rsidR="007509CA" w:rsidRPr="00914276">
        <w:rPr>
          <w:rFonts w:ascii="Times New Roman" w:hAnsi="Times New Roman" w:cs="Times New Roman"/>
          <w:sz w:val="28"/>
          <w:szCs w:val="28"/>
          <w:lang w:val="kk-KZ"/>
        </w:rPr>
        <w:t>і</w:t>
      </w:r>
      <w:r w:rsidR="00D65C23" w:rsidRPr="00914276">
        <w:rPr>
          <w:rFonts w:ascii="Times New Roman" w:hAnsi="Times New Roman" w:cs="Times New Roman"/>
          <w:sz w:val="28"/>
          <w:szCs w:val="28"/>
          <w:lang w:val="kk-KZ"/>
        </w:rPr>
        <w:t xml:space="preserve">, </w:t>
      </w:r>
      <w:r w:rsidR="00CB5247" w:rsidRPr="00914276">
        <w:rPr>
          <w:rFonts w:ascii="Times New Roman" w:hAnsi="Times New Roman" w:cs="Times New Roman"/>
          <w:sz w:val="28"/>
          <w:szCs w:val="28"/>
          <w:lang w:val="kk-KZ"/>
        </w:rPr>
        <w:t>«су ішкен құдығыңа түкірме», т.б.</w:t>
      </w:r>
    </w:p>
    <w:p w14:paraId="504B81D7" w14:textId="6790BEDE" w:rsidR="00B377B1" w:rsidRPr="00914276" w:rsidRDefault="007C452E" w:rsidP="00914276">
      <w:pPr>
        <w:pStyle w:val="af"/>
        <w:tabs>
          <w:tab w:val="left" w:pos="993"/>
        </w:tabs>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 xml:space="preserve">6. </w:t>
      </w:r>
      <w:r w:rsidR="00862F51" w:rsidRPr="00914276">
        <w:rPr>
          <w:rFonts w:ascii="Times New Roman" w:hAnsi="Times New Roman" w:cs="Times New Roman"/>
          <w:sz w:val="28"/>
          <w:szCs w:val="28"/>
          <w:lang w:val="kk-KZ"/>
        </w:rPr>
        <w:t>Ә.</w:t>
      </w:r>
      <w:r w:rsidR="00C86F0E">
        <w:rPr>
          <w:rFonts w:ascii="Times New Roman" w:hAnsi="Times New Roman" w:cs="Times New Roman"/>
          <w:sz w:val="28"/>
          <w:szCs w:val="28"/>
          <w:lang w:val="kk-KZ"/>
        </w:rPr>
        <w:t xml:space="preserve"> </w:t>
      </w:r>
      <w:r w:rsidR="00862F51" w:rsidRPr="00914276">
        <w:rPr>
          <w:rFonts w:ascii="Times New Roman" w:hAnsi="Times New Roman" w:cs="Times New Roman"/>
          <w:sz w:val="28"/>
          <w:szCs w:val="28"/>
          <w:lang w:val="kk-KZ"/>
        </w:rPr>
        <w:t xml:space="preserve">Бөкейхан көркем аудармаларында білімді адамдарды </w:t>
      </w:r>
      <w:r w:rsidR="007277A0" w:rsidRPr="00914276">
        <w:rPr>
          <w:rFonts w:ascii="Times New Roman" w:hAnsi="Times New Roman" w:cs="Times New Roman"/>
          <w:sz w:val="28"/>
          <w:szCs w:val="28"/>
          <w:lang w:val="kk-KZ"/>
        </w:rPr>
        <w:t xml:space="preserve">– білімді адамдарша, саудагерді – саудагерше, солдатты </w:t>
      </w:r>
      <w:r w:rsidR="004B23B4" w:rsidRPr="00914276">
        <w:rPr>
          <w:rFonts w:ascii="Times New Roman" w:hAnsi="Times New Roman" w:cs="Times New Roman"/>
          <w:sz w:val="28"/>
          <w:szCs w:val="28"/>
          <w:lang w:val="kk-KZ"/>
        </w:rPr>
        <w:t xml:space="preserve"> – солдатша, еркекті  – еркекше, әйелді  – әйелше, баланы  – балаша сөйлете білген.</w:t>
      </w:r>
      <w:r w:rsidR="00ED4105" w:rsidRPr="00914276">
        <w:rPr>
          <w:rFonts w:ascii="Times New Roman" w:hAnsi="Times New Roman" w:cs="Times New Roman"/>
          <w:sz w:val="28"/>
          <w:szCs w:val="28"/>
          <w:lang w:val="kk-KZ"/>
        </w:rPr>
        <w:t xml:space="preserve"> Мысалы: «Си</w:t>
      </w:r>
      <w:r w:rsidR="00B1300E" w:rsidRPr="00914276">
        <w:rPr>
          <w:rFonts w:ascii="Times New Roman" w:hAnsi="Times New Roman" w:cs="Times New Roman"/>
          <w:sz w:val="28"/>
          <w:szCs w:val="28"/>
          <w:lang w:val="kk-KZ"/>
        </w:rPr>
        <w:t>монның әкесі» атты әңгімеде:</w:t>
      </w:r>
    </w:p>
    <w:p w14:paraId="7BD26AF0" w14:textId="585059FD" w:rsidR="00B1300E" w:rsidRPr="00914276" w:rsidRDefault="00B1300E" w:rsidP="00914276">
      <w:pPr>
        <w:pStyle w:val="af"/>
        <w:tabs>
          <w:tab w:val="left" w:pos="993"/>
        </w:tabs>
        <w:ind w:firstLine="709"/>
        <w:jc w:val="both"/>
        <w:rPr>
          <w:rFonts w:ascii="Times New Roman" w:hAnsi="Times New Roman" w:cs="Times New Roman"/>
          <w:i/>
          <w:iCs/>
          <w:sz w:val="28"/>
          <w:szCs w:val="28"/>
          <w:lang w:val="kk-KZ"/>
        </w:rPr>
      </w:pPr>
      <w:r w:rsidRPr="00914276">
        <w:rPr>
          <w:rFonts w:ascii="Times New Roman" w:hAnsi="Times New Roman" w:cs="Times New Roman"/>
          <w:sz w:val="28"/>
          <w:szCs w:val="28"/>
          <w:lang w:val="kk-KZ"/>
        </w:rPr>
        <w:t xml:space="preserve">« </w:t>
      </w:r>
      <w:r w:rsidRPr="00914276">
        <w:rPr>
          <w:rFonts w:ascii="Times New Roman" w:hAnsi="Times New Roman" w:cs="Times New Roman"/>
          <w:i/>
          <w:iCs/>
          <w:sz w:val="28"/>
          <w:szCs w:val="28"/>
          <w:lang w:val="kk-KZ"/>
        </w:rPr>
        <w:t>– Міне, сенің де әкеі жоқ</w:t>
      </w:r>
      <w:r w:rsidR="006040E1" w:rsidRPr="00914276">
        <w:rPr>
          <w:rFonts w:ascii="Times New Roman" w:hAnsi="Times New Roman" w:cs="Times New Roman"/>
          <w:i/>
          <w:iCs/>
          <w:sz w:val="28"/>
          <w:szCs w:val="28"/>
          <w:lang w:val="kk-KZ"/>
        </w:rPr>
        <w:t>, – деді.</w:t>
      </w:r>
    </w:p>
    <w:p w14:paraId="1811D000" w14:textId="75A29A0A" w:rsidR="006040E1" w:rsidRPr="00914276" w:rsidRDefault="006040E1" w:rsidP="00914276">
      <w:pPr>
        <w:pStyle w:val="af"/>
        <w:numPr>
          <w:ilvl w:val="0"/>
          <w:numId w:val="9"/>
        </w:numPr>
        <w:tabs>
          <w:tab w:val="left" w:pos="993"/>
        </w:tabs>
        <w:ind w:left="0" w:firstLine="709"/>
        <w:jc w:val="both"/>
        <w:rPr>
          <w:rFonts w:ascii="Times New Roman" w:hAnsi="Times New Roman" w:cs="Times New Roman"/>
          <w:i/>
          <w:iCs/>
          <w:sz w:val="28"/>
          <w:szCs w:val="28"/>
          <w:lang w:val="kk-KZ"/>
        </w:rPr>
      </w:pPr>
      <w:r w:rsidRPr="00914276">
        <w:rPr>
          <w:rFonts w:ascii="Times New Roman" w:hAnsi="Times New Roman" w:cs="Times New Roman"/>
          <w:i/>
          <w:iCs/>
          <w:sz w:val="28"/>
          <w:szCs w:val="28"/>
          <w:lang w:val="kk-KZ"/>
        </w:rPr>
        <w:t>Жоқ, олай емес, менің әкем бар! – деді.</w:t>
      </w:r>
    </w:p>
    <w:p w14:paraId="6537AA05" w14:textId="6051572D" w:rsidR="006040E1" w:rsidRPr="00914276" w:rsidRDefault="006040E1" w:rsidP="00914276">
      <w:pPr>
        <w:pStyle w:val="af"/>
        <w:tabs>
          <w:tab w:val="left" w:pos="993"/>
        </w:tabs>
        <w:ind w:firstLine="709"/>
        <w:jc w:val="both"/>
        <w:rPr>
          <w:rFonts w:ascii="Times New Roman" w:hAnsi="Times New Roman" w:cs="Times New Roman"/>
          <w:i/>
          <w:iCs/>
          <w:sz w:val="28"/>
          <w:szCs w:val="28"/>
          <w:lang w:val="kk-KZ"/>
        </w:rPr>
      </w:pPr>
      <w:r w:rsidRPr="00914276">
        <w:rPr>
          <w:rFonts w:ascii="Times New Roman" w:hAnsi="Times New Roman" w:cs="Times New Roman"/>
          <w:i/>
          <w:iCs/>
          <w:sz w:val="28"/>
          <w:szCs w:val="28"/>
          <w:lang w:val="kk-KZ"/>
        </w:rPr>
        <w:t>Симон:</w:t>
      </w:r>
    </w:p>
    <w:p w14:paraId="71057CA8" w14:textId="3CD92174" w:rsidR="006040E1" w:rsidRPr="00914276" w:rsidRDefault="00090AE6" w:rsidP="00914276">
      <w:pPr>
        <w:pStyle w:val="af"/>
        <w:numPr>
          <w:ilvl w:val="0"/>
          <w:numId w:val="9"/>
        </w:numPr>
        <w:tabs>
          <w:tab w:val="left" w:pos="993"/>
        </w:tabs>
        <w:ind w:left="0" w:firstLine="709"/>
        <w:jc w:val="both"/>
        <w:rPr>
          <w:rFonts w:ascii="Times New Roman" w:hAnsi="Times New Roman" w:cs="Times New Roman"/>
          <w:i/>
          <w:iCs/>
          <w:sz w:val="28"/>
          <w:szCs w:val="28"/>
          <w:lang w:val="kk-KZ"/>
        </w:rPr>
      </w:pPr>
      <w:r w:rsidRPr="00914276">
        <w:rPr>
          <w:rFonts w:ascii="Times New Roman" w:hAnsi="Times New Roman" w:cs="Times New Roman"/>
          <w:i/>
          <w:iCs/>
          <w:sz w:val="28"/>
          <w:szCs w:val="28"/>
          <w:lang w:val="kk-KZ"/>
        </w:rPr>
        <w:t>О қайда? – деді.</w:t>
      </w:r>
    </w:p>
    <w:p w14:paraId="246BCAFF" w14:textId="061AA194" w:rsidR="00090AE6" w:rsidRPr="00914276" w:rsidRDefault="00090AE6" w:rsidP="00914276">
      <w:pPr>
        <w:pStyle w:val="af"/>
        <w:numPr>
          <w:ilvl w:val="0"/>
          <w:numId w:val="9"/>
        </w:numPr>
        <w:tabs>
          <w:tab w:val="left" w:pos="993"/>
        </w:tabs>
        <w:ind w:left="0" w:firstLine="709"/>
        <w:jc w:val="both"/>
        <w:rPr>
          <w:rFonts w:ascii="Times New Roman" w:hAnsi="Times New Roman" w:cs="Times New Roman"/>
          <w:sz w:val="28"/>
          <w:szCs w:val="28"/>
          <w:lang w:val="kk-KZ"/>
        </w:rPr>
      </w:pPr>
      <w:r w:rsidRPr="00914276">
        <w:rPr>
          <w:rFonts w:ascii="Times New Roman" w:hAnsi="Times New Roman" w:cs="Times New Roman"/>
          <w:i/>
          <w:iCs/>
          <w:sz w:val="28"/>
          <w:szCs w:val="28"/>
          <w:lang w:val="kk-KZ"/>
        </w:rPr>
        <w:t>– Әкем өлген</w:t>
      </w:r>
      <w:r w:rsidR="00C04144" w:rsidRPr="00914276">
        <w:rPr>
          <w:rFonts w:ascii="Times New Roman" w:hAnsi="Times New Roman" w:cs="Times New Roman"/>
          <w:i/>
          <w:iCs/>
          <w:sz w:val="28"/>
          <w:szCs w:val="28"/>
          <w:lang w:val="kk-KZ"/>
        </w:rPr>
        <w:t>.</w:t>
      </w:r>
      <w:r w:rsidRPr="00914276">
        <w:rPr>
          <w:rFonts w:ascii="Times New Roman" w:hAnsi="Times New Roman" w:cs="Times New Roman"/>
          <w:i/>
          <w:iCs/>
          <w:sz w:val="28"/>
          <w:szCs w:val="28"/>
          <w:lang w:val="kk-KZ"/>
        </w:rPr>
        <w:t xml:space="preserve"> Ол бейітте</w:t>
      </w:r>
      <w:r w:rsidR="00075985" w:rsidRPr="00914276">
        <w:rPr>
          <w:rFonts w:ascii="Times New Roman" w:hAnsi="Times New Roman" w:cs="Times New Roman"/>
          <w:i/>
          <w:iCs/>
          <w:sz w:val="28"/>
          <w:szCs w:val="28"/>
          <w:lang w:val="kk-KZ"/>
        </w:rPr>
        <w:t>, әне, керек болса! – деді</w:t>
      </w:r>
      <w:r w:rsidR="00075985" w:rsidRPr="00914276">
        <w:rPr>
          <w:rFonts w:ascii="Times New Roman" w:hAnsi="Times New Roman" w:cs="Times New Roman"/>
          <w:sz w:val="28"/>
          <w:szCs w:val="28"/>
          <w:lang w:val="kk-KZ"/>
        </w:rPr>
        <w:t xml:space="preserve">», – деп баланы баланың тілімен сөйлетсе, </w:t>
      </w:r>
      <w:r w:rsidR="00E46254" w:rsidRPr="00914276">
        <w:rPr>
          <w:rFonts w:ascii="Times New Roman" w:hAnsi="Times New Roman" w:cs="Times New Roman"/>
          <w:sz w:val="28"/>
          <w:szCs w:val="28"/>
          <w:lang w:val="kk-KZ"/>
        </w:rPr>
        <w:t>«Қара ханым» әңгімесінде</w:t>
      </w:r>
      <w:r w:rsidR="0007409A" w:rsidRPr="00914276">
        <w:rPr>
          <w:rFonts w:ascii="Times New Roman" w:hAnsi="Times New Roman" w:cs="Times New Roman"/>
          <w:sz w:val="28"/>
          <w:szCs w:val="28"/>
          <w:lang w:val="kk-KZ"/>
        </w:rPr>
        <w:t>:</w:t>
      </w:r>
    </w:p>
    <w:p w14:paraId="2AA28728" w14:textId="630F7D78" w:rsidR="0007409A" w:rsidRPr="00914276" w:rsidRDefault="0007409A"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 xml:space="preserve">« </w:t>
      </w:r>
      <w:r w:rsidRPr="00914276">
        <w:rPr>
          <w:rFonts w:ascii="Times New Roman" w:hAnsi="Times New Roman" w:cs="Times New Roman"/>
          <w:i/>
          <w:iCs/>
          <w:sz w:val="28"/>
          <w:szCs w:val="28"/>
          <w:lang w:val="kk-KZ"/>
        </w:rPr>
        <w:t>– Жайық! Сен ақымақсың! Қатынша не бетіңмен жылайсың? Мен өсейінші, сонда жылқыны қалай</w:t>
      </w:r>
      <w:r w:rsidR="00F643CF" w:rsidRPr="00914276">
        <w:rPr>
          <w:rFonts w:ascii="Times New Roman" w:hAnsi="Times New Roman" w:cs="Times New Roman"/>
          <w:i/>
          <w:iCs/>
          <w:sz w:val="28"/>
          <w:szCs w:val="28"/>
          <w:lang w:val="kk-KZ"/>
        </w:rPr>
        <w:t xml:space="preserve"> ұрлауды мен саған көрсетемін</w:t>
      </w:r>
      <w:r w:rsidR="00F643CF" w:rsidRPr="00914276">
        <w:rPr>
          <w:rFonts w:ascii="Times New Roman" w:hAnsi="Times New Roman" w:cs="Times New Roman"/>
          <w:sz w:val="28"/>
          <w:szCs w:val="28"/>
          <w:lang w:val="kk-KZ"/>
        </w:rPr>
        <w:t>», – деп</w:t>
      </w:r>
      <w:r w:rsidR="002457E5" w:rsidRPr="00914276">
        <w:rPr>
          <w:rFonts w:ascii="Times New Roman" w:hAnsi="Times New Roman" w:cs="Times New Roman"/>
          <w:sz w:val="28"/>
          <w:szCs w:val="28"/>
          <w:lang w:val="kk-KZ"/>
        </w:rPr>
        <w:t xml:space="preserve"> ауылдағы қарапайым баланың тілімен</w:t>
      </w:r>
      <w:r w:rsidR="00613F0C" w:rsidRPr="00914276">
        <w:rPr>
          <w:rFonts w:ascii="Times New Roman" w:hAnsi="Times New Roman" w:cs="Times New Roman"/>
          <w:sz w:val="28"/>
          <w:szCs w:val="28"/>
          <w:lang w:val="kk-KZ"/>
        </w:rPr>
        <w:t xml:space="preserve"> сөйлетеді. </w:t>
      </w:r>
      <w:r w:rsidR="00B9472B" w:rsidRPr="00914276">
        <w:rPr>
          <w:rFonts w:ascii="Times New Roman" w:hAnsi="Times New Roman" w:cs="Times New Roman"/>
          <w:sz w:val="28"/>
          <w:szCs w:val="28"/>
          <w:lang w:val="kk-KZ"/>
        </w:rPr>
        <w:t>Тағы бірде</w:t>
      </w:r>
      <w:r w:rsidR="00AC7F39" w:rsidRPr="00914276">
        <w:rPr>
          <w:rFonts w:ascii="Times New Roman" w:hAnsi="Times New Roman" w:cs="Times New Roman"/>
          <w:sz w:val="28"/>
          <w:szCs w:val="28"/>
          <w:lang w:val="kk-KZ"/>
        </w:rPr>
        <w:t>:</w:t>
      </w:r>
    </w:p>
    <w:p w14:paraId="75E72741" w14:textId="2C705267" w:rsidR="00AC7F39" w:rsidRPr="00914276" w:rsidRDefault="00AC7F39" w:rsidP="00914276">
      <w:pPr>
        <w:pStyle w:val="af"/>
        <w:tabs>
          <w:tab w:val="left" w:pos="993"/>
        </w:tabs>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 xml:space="preserve">« </w:t>
      </w:r>
      <w:r w:rsidRPr="00914276">
        <w:rPr>
          <w:rFonts w:ascii="Times New Roman" w:hAnsi="Times New Roman" w:cs="Times New Roman"/>
          <w:i/>
          <w:iCs/>
          <w:sz w:val="28"/>
          <w:szCs w:val="28"/>
          <w:lang w:val="kk-KZ"/>
        </w:rPr>
        <w:t>– Шырақ, Наташа, жыламашы, қуаншы</w:t>
      </w:r>
      <w:r w:rsidR="003935C7" w:rsidRPr="00914276">
        <w:rPr>
          <w:rFonts w:ascii="Times New Roman" w:hAnsi="Times New Roman" w:cs="Times New Roman"/>
          <w:sz w:val="28"/>
          <w:szCs w:val="28"/>
          <w:lang w:val="kk-KZ"/>
        </w:rPr>
        <w:t>»,</w:t>
      </w:r>
      <w:r w:rsidR="00A54337" w:rsidRPr="00914276">
        <w:rPr>
          <w:rFonts w:ascii="Times New Roman" w:hAnsi="Times New Roman" w:cs="Times New Roman"/>
          <w:sz w:val="28"/>
          <w:szCs w:val="28"/>
          <w:lang w:val="kk-KZ"/>
        </w:rPr>
        <w:t xml:space="preserve"> [4</w:t>
      </w:r>
      <w:r w:rsidR="00DF2258" w:rsidRPr="00914276">
        <w:rPr>
          <w:rFonts w:ascii="Times New Roman" w:hAnsi="Times New Roman" w:cs="Times New Roman"/>
          <w:sz w:val="28"/>
          <w:szCs w:val="28"/>
          <w:lang w:val="kk-KZ"/>
        </w:rPr>
        <w:t>9</w:t>
      </w:r>
      <w:r w:rsidR="00C32D33">
        <w:rPr>
          <w:rFonts w:ascii="Times New Roman" w:hAnsi="Times New Roman" w:cs="Times New Roman"/>
          <w:sz w:val="28"/>
          <w:szCs w:val="28"/>
          <w:lang w:val="kk-KZ"/>
        </w:rPr>
        <w:t>, б. 6-26</w:t>
      </w:r>
      <w:r w:rsidR="00A54337" w:rsidRPr="00914276">
        <w:rPr>
          <w:rFonts w:ascii="Times New Roman" w:hAnsi="Times New Roman" w:cs="Times New Roman"/>
          <w:sz w:val="28"/>
          <w:szCs w:val="28"/>
          <w:lang w:val="kk-KZ"/>
        </w:rPr>
        <w:t>]</w:t>
      </w:r>
      <w:r w:rsidR="003935C7" w:rsidRPr="00914276">
        <w:rPr>
          <w:rFonts w:ascii="Times New Roman" w:hAnsi="Times New Roman" w:cs="Times New Roman"/>
          <w:sz w:val="28"/>
          <w:szCs w:val="28"/>
          <w:lang w:val="kk-KZ"/>
        </w:rPr>
        <w:t xml:space="preserve"> – </w:t>
      </w:r>
      <w:r w:rsidR="007509CA" w:rsidRPr="00914276">
        <w:rPr>
          <w:rFonts w:ascii="Times New Roman" w:hAnsi="Times New Roman" w:cs="Times New Roman"/>
          <w:sz w:val="28"/>
          <w:szCs w:val="28"/>
          <w:lang w:val="kk-KZ"/>
        </w:rPr>
        <w:t>деп,</w:t>
      </w:r>
      <w:r w:rsidR="003935C7" w:rsidRPr="00914276">
        <w:rPr>
          <w:rFonts w:ascii="Times New Roman" w:hAnsi="Times New Roman" w:cs="Times New Roman"/>
          <w:sz w:val="28"/>
          <w:szCs w:val="28"/>
          <w:lang w:val="kk-KZ"/>
        </w:rPr>
        <w:t xml:space="preserve"> шалды шалша сөйлетеді.</w:t>
      </w:r>
    </w:p>
    <w:p w14:paraId="217C0246" w14:textId="6C15FFD9" w:rsidR="002A6991" w:rsidRPr="00914276" w:rsidRDefault="002A6991" w:rsidP="00914276">
      <w:pPr>
        <w:pStyle w:val="af"/>
        <w:tabs>
          <w:tab w:val="left" w:pos="993"/>
        </w:tabs>
        <w:ind w:firstLine="709"/>
        <w:jc w:val="both"/>
        <w:rPr>
          <w:rFonts w:ascii="Times New Roman" w:hAnsi="Times New Roman" w:cs="Times New Roman"/>
          <w:iCs/>
          <w:color w:val="000000"/>
          <w:sz w:val="28"/>
          <w:szCs w:val="28"/>
          <w:lang w:val="kk-KZ"/>
        </w:rPr>
      </w:pPr>
      <w:r w:rsidRPr="00914276">
        <w:rPr>
          <w:rFonts w:ascii="Times New Roman" w:hAnsi="Times New Roman" w:cs="Times New Roman"/>
          <w:i/>
          <w:sz w:val="28"/>
          <w:szCs w:val="28"/>
          <w:lang w:val="kk-KZ"/>
        </w:rPr>
        <w:t xml:space="preserve">«Қазақтың ұлт болып өркениетті ел қатарлы өмір сүруі үшін, ең алдымен, халықтың сана-сезімін оятатын жағдай тудыру керек, қазақтың ұлттық тілін, әдебиетін өрістету керек. </w:t>
      </w:r>
      <w:r w:rsidRPr="00C67D1A">
        <w:rPr>
          <w:rFonts w:ascii="Times New Roman" w:hAnsi="Times New Roman" w:cs="Times New Roman"/>
          <w:sz w:val="28"/>
          <w:szCs w:val="28"/>
          <w:lang w:val="kk-KZ"/>
        </w:rPr>
        <w:t>Өз әдебиетін қалыптастыруда табысқа жеткен халық қана азат өмір сүре алады»,</w:t>
      </w:r>
      <w:r w:rsidR="006E798F" w:rsidRPr="00914276">
        <w:rPr>
          <w:rFonts w:ascii="Times New Roman" w:hAnsi="Times New Roman" w:cs="Times New Roman"/>
          <w:sz w:val="28"/>
          <w:szCs w:val="28"/>
          <w:lang w:val="kk-KZ"/>
        </w:rPr>
        <w:t xml:space="preserve"> [</w:t>
      </w:r>
      <w:r w:rsidR="00BA3604" w:rsidRPr="00914276">
        <w:rPr>
          <w:rFonts w:ascii="Times New Roman" w:hAnsi="Times New Roman" w:cs="Times New Roman"/>
          <w:sz w:val="28"/>
          <w:szCs w:val="28"/>
          <w:lang w:val="kk-KZ"/>
        </w:rPr>
        <w:t>40</w:t>
      </w:r>
      <w:r w:rsidR="006E798F" w:rsidRPr="00914276">
        <w:rPr>
          <w:rFonts w:ascii="Times New Roman" w:hAnsi="Times New Roman" w:cs="Times New Roman"/>
          <w:sz w:val="28"/>
          <w:szCs w:val="28"/>
          <w:lang w:val="kk-KZ"/>
        </w:rPr>
        <w:t xml:space="preserve">, </w:t>
      </w:r>
      <w:r w:rsidR="00C32D33">
        <w:rPr>
          <w:rFonts w:ascii="Times New Roman" w:hAnsi="Times New Roman" w:cs="Times New Roman"/>
          <w:sz w:val="28"/>
          <w:szCs w:val="28"/>
          <w:lang w:val="kk-KZ"/>
        </w:rPr>
        <w:t xml:space="preserve">б. </w:t>
      </w:r>
      <w:r w:rsidR="006E798F" w:rsidRPr="00914276">
        <w:rPr>
          <w:rFonts w:ascii="Times New Roman" w:hAnsi="Times New Roman" w:cs="Times New Roman"/>
          <w:sz w:val="28"/>
          <w:szCs w:val="28"/>
          <w:lang w:val="kk-KZ"/>
        </w:rPr>
        <w:t>16]</w:t>
      </w:r>
      <w:r w:rsidRPr="00914276">
        <w:rPr>
          <w:rFonts w:ascii="Times New Roman" w:hAnsi="Times New Roman" w:cs="Times New Roman"/>
          <w:i/>
          <w:sz w:val="28"/>
          <w:szCs w:val="28"/>
          <w:lang w:val="kk-KZ"/>
        </w:rPr>
        <w:t xml:space="preserve"> </w:t>
      </w:r>
      <w:r w:rsidRPr="00914276">
        <w:rPr>
          <w:rFonts w:ascii="Times New Roman" w:hAnsi="Times New Roman" w:cs="Times New Roman"/>
          <w:iCs/>
          <w:sz w:val="28"/>
          <w:szCs w:val="28"/>
          <w:lang w:val="kk-KZ"/>
        </w:rPr>
        <w:t>- деп білген Әлихан ұлттық әдебиетімізді өркендетуге жан-тәнімен еңбек етті</w:t>
      </w:r>
      <w:r w:rsidR="001813DE" w:rsidRPr="00914276">
        <w:rPr>
          <w:rFonts w:ascii="Times New Roman" w:hAnsi="Times New Roman" w:cs="Times New Roman"/>
          <w:iCs/>
          <w:sz w:val="28"/>
          <w:szCs w:val="28"/>
          <w:lang w:val="kk-KZ"/>
        </w:rPr>
        <w:t>.</w:t>
      </w:r>
      <w:r w:rsidR="00786BC8" w:rsidRPr="00914276">
        <w:rPr>
          <w:rFonts w:ascii="Times New Roman" w:hAnsi="Times New Roman" w:cs="Times New Roman"/>
          <w:iCs/>
          <w:sz w:val="28"/>
          <w:szCs w:val="28"/>
          <w:lang w:val="kk-KZ"/>
        </w:rPr>
        <w:t xml:space="preserve"> </w:t>
      </w:r>
      <w:r w:rsidR="00B663D1" w:rsidRPr="00914276">
        <w:rPr>
          <w:rFonts w:ascii="Times New Roman" w:hAnsi="Times New Roman" w:cs="Times New Roman"/>
          <w:iCs/>
          <w:sz w:val="28"/>
          <w:szCs w:val="28"/>
          <w:lang w:val="kk-KZ"/>
        </w:rPr>
        <w:t>Сонымен, а</w:t>
      </w:r>
      <w:r w:rsidR="00786BC8" w:rsidRPr="00914276">
        <w:rPr>
          <w:rFonts w:ascii="Times New Roman" w:hAnsi="Times New Roman" w:cs="Times New Roman"/>
          <w:iCs/>
          <w:sz w:val="28"/>
          <w:szCs w:val="28"/>
          <w:lang w:val="kk-KZ"/>
        </w:rPr>
        <w:t xml:space="preserve">удармашы, </w:t>
      </w:r>
      <w:r w:rsidR="00AA4290" w:rsidRPr="00914276">
        <w:rPr>
          <w:rFonts w:ascii="Times New Roman" w:hAnsi="Times New Roman" w:cs="Times New Roman"/>
          <w:iCs/>
          <w:sz w:val="28"/>
          <w:szCs w:val="28"/>
          <w:lang w:val="kk-KZ"/>
        </w:rPr>
        <w:t>журналист, әдебиет сыншысы Әлихан Бөкейхан</w:t>
      </w:r>
      <w:r w:rsidR="008D05C6" w:rsidRPr="00914276">
        <w:rPr>
          <w:rFonts w:ascii="Times New Roman" w:hAnsi="Times New Roman" w:cs="Times New Roman"/>
          <w:iCs/>
          <w:sz w:val="28"/>
          <w:szCs w:val="28"/>
          <w:lang w:val="kk-KZ"/>
        </w:rPr>
        <w:t>ның</w:t>
      </w:r>
      <w:r w:rsidR="00AA4290" w:rsidRPr="00914276">
        <w:rPr>
          <w:rFonts w:ascii="Times New Roman" w:hAnsi="Times New Roman" w:cs="Times New Roman"/>
          <w:iCs/>
          <w:sz w:val="28"/>
          <w:szCs w:val="28"/>
          <w:lang w:val="kk-KZ"/>
        </w:rPr>
        <w:t xml:space="preserve"> әлем әдебиеті жауһарларыны</w:t>
      </w:r>
      <w:r w:rsidR="004D0FFF" w:rsidRPr="00914276">
        <w:rPr>
          <w:rFonts w:ascii="Times New Roman" w:hAnsi="Times New Roman" w:cs="Times New Roman"/>
          <w:iCs/>
          <w:sz w:val="28"/>
          <w:szCs w:val="28"/>
          <w:lang w:val="kk-KZ"/>
        </w:rPr>
        <w:t xml:space="preserve">ң туындыларына жасаған </w:t>
      </w:r>
      <w:r w:rsidR="00AA4290" w:rsidRPr="00914276">
        <w:rPr>
          <w:rFonts w:ascii="Times New Roman" w:hAnsi="Times New Roman" w:cs="Times New Roman"/>
          <w:iCs/>
          <w:sz w:val="28"/>
          <w:szCs w:val="28"/>
          <w:lang w:val="kk-KZ"/>
        </w:rPr>
        <w:t xml:space="preserve">көркем </w:t>
      </w:r>
      <w:r w:rsidR="004D0FFF" w:rsidRPr="00914276">
        <w:rPr>
          <w:rFonts w:ascii="Times New Roman" w:hAnsi="Times New Roman" w:cs="Times New Roman"/>
          <w:iCs/>
          <w:sz w:val="28"/>
          <w:szCs w:val="28"/>
          <w:lang w:val="kk-KZ"/>
        </w:rPr>
        <w:t xml:space="preserve">аудармалары </w:t>
      </w:r>
      <w:r w:rsidR="00CF6108" w:rsidRPr="00914276">
        <w:rPr>
          <w:rFonts w:ascii="Times New Roman" w:hAnsi="Times New Roman" w:cs="Times New Roman"/>
          <w:iCs/>
          <w:sz w:val="28"/>
          <w:szCs w:val="28"/>
          <w:lang w:val="kk-KZ"/>
        </w:rPr>
        <w:t>мен</w:t>
      </w:r>
      <w:r w:rsidR="004D0FFF" w:rsidRPr="00914276">
        <w:rPr>
          <w:rFonts w:ascii="Times New Roman" w:hAnsi="Times New Roman" w:cs="Times New Roman"/>
          <w:iCs/>
          <w:sz w:val="28"/>
          <w:szCs w:val="28"/>
          <w:lang w:val="kk-KZ"/>
        </w:rPr>
        <w:t xml:space="preserve"> </w:t>
      </w:r>
      <w:r w:rsidR="00AA2480" w:rsidRPr="00914276">
        <w:rPr>
          <w:rFonts w:ascii="Times New Roman" w:hAnsi="Times New Roman" w:cs="Times New Roman"/>
          <w:iCs/>
          <w:sz w:val="28"/>
          <w:szCs w:val="28"/>
          <w:lang w:val="kk-KZ"/>
        </w:rPr>
        <w:t>әдеби-сыни</w:t>
      </w:r>
      <w:r w:rsidR="00337871" w:rsidRPr="00914276">
        <w:rPr>
          <w:rFonts w:ascii="Times New Roman" w:hAnsi="Times New Roman" w:cs="Times New Roman"/>
          <w:iCs/>
          <w:sz w:val="28"/>
          <w:szCs w:val="28"/>
          <w:lang w:val="kk-KZ"/>
        </w:rPr>
        <w:t xml:space="preserve"> мақалалары</w:t>
      </w:r>
      <w:r w:rsidR="008D05C6" w:rsidRPr="00914276">
        <w:rPr>
          <w:rFonts w:ascii="Times New Roman" w:hAnsi="Times New Roman" w:cs="Times New Roman"/>
          <w:iCs/>
          <w:sz w:val="28"/>
          <w:szCs w:val="28"/>
          <w:lang w:val="kk-KZ"/>
        </w:rPr>
        <w:t>ның</w:t>
      </w:r>
      <w:r w:rsidR="00DD3132" w:rsidRPr="00914276">
        <w:rPr>
          <w:rFonts w:ascii="Times New Roman" w:hAnsi="Times New Roman" w:cs="Times New Roman"/>
          <w:iCs/>
          <w:sz w:val="28"/>
          <w:szCs w:val="28"/>
          <w:lang w:val="kk-KZ"/>
        </w:rPr>
        <w:t xml:space="preserve"> қазақ жазба әдебиеті үшін маңызы зор.</w:t>
      </w:r>
      <w:r w:rsidR="00C760FC" w:rsidRPr="00914276">
        <w:rPr>
          <w:rFonts w:ascii="Times New Roman" w:hAnsi="Times New Roman" w:cs="Times New Roman"/>
          <w:iCs/>
          <w:sz w:val="28"/>
          <w:szCs w:val="28"/>
          <w:lang w:val="kk-KZ"/>
        </w:rPr>
        <w:t xml:space="preserve"> </w:t>
      </w:r>
      <w:r w:rsidR="00D95087" w:rsidRPr="00914276">
        <w:rPr>
          <w:rFonts w:ascii="Times New Roman" w:hAnsi="Times New Roman" w:cs="Times New Roman"/>
          <w:iCs/>
          <w:sz w:val="28"/>
          <w:szCs w:val="28"/>
          <w:lang w:val="kk-KZ"/>
        </w:rPr>
        <w:t xml:space="preserve">Себебі, </w:t>
      </w:r>
      <w:r w:rsidR="00C760FC" w:rsidRPr="00914276">
        <w:rPr>
          <w:rFonts w:ascii="Times New Roman" w:hAnsi="Times New Roman" w:cs="Times New Roman"/>
          <w:iCs/>
          <w:sz w:val="28"/>
          <w:szCs w:val="28"/>
          <w:lang w:val="kk-KZ"/>
        </w:rPr>
        <w:t xml:space="preserve">Әлихан Бөкейхан </w:t>
      </w:r>
      <w:r w:rsidR="00D95087" w:rsidRPr="00914276">
        <w:rPr>
          <w:rFonts w:ascii="Times New Roman" w:hAnsi="Times New Roman" w:cs="Times New Roman"/>
          <w:iCs/>
          <w:sz w:val="28"/>
          <w:szCs w:val="28"/>
          <w:lang w:val="kk-KZ"/>
        </w:rPr>
        <w:t>шығармашылығы</w:t>
      </w:r>
      <w:r w:rsidR="00AB63C7" w:rsidRPr="00914276">
        <w:rPr>
          <w:rFonts w:ascii="Times New Roman" w:hAnsi="Times New Roman" w:cs="Times New Roman"/>
          <w:iCs/>
          <w:sz w:val="28"/>
          <w:szCs w:val="28"/>
          <w:lang w:val="kk-KZ"/>
        </w:rPr>
        <w:t xml:space="preserve"> </w:t>
      </w:r>
      <w:r w:rsidR="00264C31" w:rsidRPr="00914276">
        <w:rPr>
          <w:rFonts w:ascii="Times New Roman" w:hAnsi="Times New Roman" w:cs="Times New Roman"/>
          <w:iCs/>
          <w:sz w:val="28"/>
          <w:szCs w:val="28"/>
          <w:lang w:val="kk-KZ"/>
        </w:rPr>
        <w:t xml:space="preserve">ХХ ғасыр басындағы қазақ жазба әдебиетінің </w:t>
      </w:r>
      <w:r w:rsidR="00D1305F" w:rsidRPr="00914276">
        <w:rPr>
          <w:rFonts w:ascii="Times New Roman" w:hAnsi="Times New Roman" w:cs="Times New Roman"/>
          <w:iCs/>
          <w:sz w:val="28"/>
          <w:szCs w:val="28"/>
          <w:lang w:val="kk-KZ"/>
        </w:rPr>
        <w:t>қалыптасуы мен дамуына</w:t>
      </w:r>
      <w:r w:rsidR="00ED556B" w:rsidRPr="00914276">
        <w:rPr>
          <w:rFonts w:ascii="Times New Roman" w:hAnsi="Times New Roman" w:cs="Times New Roman"/>
          <w:iCs/>
          <w:sz w:val="28"/>
          <w:szCs w:val="28"/>
          <w:lang w:val="kk-KZ"/>
        </w:rPr>
        <w:t xml:space="preserve"> </w:t>
      </w:r>
      <w:r w:rsidR="00863019" w:rsidRPr="00914276">
        <w:rPr>
          <w:rFonts w:ascii="Times New Roman" w:hAnsi="Times New Roman" w:cs="Times New Roman"/>
          <w:iCs/>
          <w:sz w:val="28"/>
          <w:szCs w:val="28"/>
          <w:lang w:val="kk-KZ"/>
        </w:rPr>
        <w:t xml:space="preserve">мол үлес </w:t>
      </w:r>
      <w:r w:rsidR="00676777" w:rsidRPr="00914276">
        <w:rPr>
          <w:rFonts w:ascii="Times New Roman" w:hAnsi="Times New Roman" w:cs="Times New Roman"/>
          <w:iCs/>
          <w:sz w:val="28"/>
          <w:szCs w:val="28"/>
          <w:lang w:val="kk-KZ"/>
        </w:rPr>
        <w:t>қос</w:t>
      </w:r>
      <w:r w:rsidR="00863019" w:rsidRPr="00914276">
        <w:rPr>
          <w:rFonts w:ascii="Times New Roman" w:hAnsi="Times New Roman" w:cs="Times New Roman"/>
          <w:iCs/>
          <w:sz w:val="28"/>
          <w:szCs w:val="28"/>
          <w:lang w:val="kk-KZ"/>
        </w:rPr>
        <w:t>ты.</w:t>
      </w:r>
    </w:p>
    <w:p w14:paraId="0EAF47AD" w14:textId="77777777" w:rsidR="002F3A31" w:rsidRDefault="002F3A31" w:rsidP="0007409A">
      <w:pPr>
        <w:pStyle w:val="af"/>
        <w:ind w:left="360"/>
        <w:jc w:val="both"/>
        <w:rPr>
          <w:rFonts w:ascii="Times New Roman" w:hAnsi="Times New Roman" w:cs="Times New Roman"/>
          <w:sz w:val="28"/>
          <w:szCs w:val="28"/>
          <w:lang w:val="kk-KZ"/>
        </w:rPr>
      </w:pPr>
    </w:p>
    <w:p w14:paraId="2C282A2F" w14:textId="77777777" w:rsidR="00FC31D7" w:rsidRDefault="00FC31D7" w:rsidP="00863019">
      <w:pPr>
        <w:pStyle w:val="af5"/>
        <w:rPr>
          <w:sz w:val="28"/>
          <w:szCs w:val="28"/>
        </w:rPr>
      </w:pPr>
    </w:p>
    <w:p w14:paraId="7BBB4745" w14:textId="77777777" w:rsidR="008310C9" w:rsidRDefault="008310C9" w:rsidP="00863019">
      <w:pPr>
        <w:pStyle w:val="af5"/>
        <w:rPr>
          <w:sz w:val="28"/>
          <w:szCs w:val="28"/>
        </w:rPr>
      </w:pPr>
    </w:p>
    <w:p w14:paraId="5AAA0F76" w14:textId="77777777" w:rsidR="008310C9" w:rsidRDefault="008310C9" w:rsidP="00863019">
      <w:pPr>
        <w:pStyle w:val="af5"/>
        <w:rPr>
          <w:sz w:val="28"/>
          <w:szCs w:val="28"/>
        </w:rPr>
      </w:pPr>
    </w:p>
    <w:p w14:paraId="7D0BEEA6" w14:textId="77777777" w:rsidR="00596FB7" w:rsidRDefault="00596FB7" w:rsidP="00863019">
      <w:pPr>
        <w:pStyle w:val="af5"/>
        <w:rPr>
          <w:sz w:val="28"/>
          <w:szCs w:val="28"/>
        </w:rPr>
      </w:pPr>
    </w:p>
    <w:p w14:paraId="79881F7A" w14:textId="77777777" w:rsidR="008310C9" w:rsidRDefault="008310C9" w:rsidP="00863019">
      <w:pPr>
        <w:pStyle w:val="af5"/>
        <w:rPr>
          <w:sz w:val="28"/>
          <w:szCs w:val="28"/>
        </w:rPr>
      </w:pPr>
    </w:p>
    <w:p w14:paraId="220E4388" w14:textId="55F8197E" w:rsidR="006059D6" w:rsidRPr="00914276" w:rsidRDefault="006059D6" w:rsidP="00914276">
      <w:pPr>
        <w:pStyle w:val="af5"/>
        <w:ind w:firstLine="709"/>
        <w:jc w:val="both"/>
        <w:rPr>
          <w:sz w:val="28"/>
          <w:szCs w:val="28"/>
        </w:rPr>
      </w:pPr>
      <w:r w:rsidRPr="00914276">
        <w:rPr>
          <w:b/>
          <w:bCs/>
          <w:sz w:val="28"/>
          <w:szCs w:val="28"/>
        </w:rPr>
        <w:t>3</w:t>
      </w:r>
      <w:r w:rsidRPr="00914276">
        <w:rPr>
          <w:sz w:val="28"/>
          <w:szCs w:val="28"/>
        </w:rPr>
        <w:t xml:space="preserve"> </w:t>
      </w:r>
      <w:r w:rsidR="004E2B6C">
        <w:rPr>
          <w:b/>
          <w:sz w:val="28"/>
          <w:szCs w:val="28"/>
        </w:rPr>
        <w:t>Ә. БӨКЕЙХАННЫҢ КӨРКЕМДІК ӘЛЕМІ: ТЕОРИЯЛЫҚ ТЕКСТОЛОГИЯ</w:t>
      </w:r>
      <w:r w:rsidR="004E2B6C" w:rsidRPr="0071556D">
        <w:rPr>
          <w:bCs/>
          <w:sz w:val="28"/>
          <w:szCs w:val="28"/>
        </w:rPr>
        <w:t>.</w:t>
      </w:r>
    </w:p>
    <w:p w14:paraId="6C9F4F75" w14:textId="77777777" w:rsidR="008310C9" w:rsidRPr="00914276" w:rsidRDefault="008310C9" w:rsidP="00914276">
      <w:pPr>
        <w:pStyle w:val="af5"/>
        <w:ind w:firstLine="709"/>
        <w:jc w:val="both"/>
        <w:rPr>
          <w:b/>
          <w:bCs/>
          <w:sz w:val="28"/>
          <w:szCs w:val="28"/>
        </w:rPr>
      </w:pPr>
    </w:p>
    <w:p w14:paraId="1BE70A5E" w14:textId="34CA784B" w:rsidR="00FC31D7" w:rsidRPr="004E2B6C" w:rsidRDefault="006059D6" w:rsidP="00914276">
      <w:pPr>
        <w:pStyle w:val="af5"/>
        <w:ind w:firstLine="709"/>
        <w:jc w:val="both"/>
        <w:rPr>
          <w:b/>
          <w:bCs/>
          <w:sz w:val="28"/>
          <w:szCs w:val="28"/>
        </w:rPr>
      </w:pPr>
      <w:r w:rsidRPr="00914276">
        <w:rPr>
          <w:b/>
          <w:bCs/>
          <w:sz w:val="28"/>
          <w:szCs w:val="28"/>
        </w:rPr>
        <w:t>3.</w:t>
      </w:r>
      <w:r w:rsidR="00FC31D7" w:rsidRPr="00914276">
        <w:rPr>
          <w:b/>
          <w:bCs/>
          <w:sz w:val="28"/>
          <w:szCs w:val="28"/>
        </w:rPr>
        <w:t xml:space="preserve">1 </w:t>
      </w:r>
      <w:r w:rsidR="004E2B6C" w:rsidRPr="004E2B6C">
        <w:rPr>
          <w:b/>
          <w:sz w:val="28"/>
          <w:szCs w:val="28"/>
        </w:rPr>
        <w:t>Аударма және идеялық мұрат</w:t>
      </w:r>
      <w:r w:rsidR="004E2B6C" w:rsidRPr="004E2B6C">
        <w:rPr>
          <w:b/>
          <w:bCs/>
          <w:sz w:val="28"/>
          <w:szCs w:val="28"/>
        </w:rPr>
        <w:t xml:space="preserve"> </w:t>
      </w:r>
    </w:p>
    <w:p w14:paraId="4D92B226" w14:textId="09BEA519"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Бұған дейін ғылымда Әлихан Бөкейханның саяси қайраткерлік тұлғасы мен оның саяси қадамына қатысты зерттеулер қолға алынып, көптеген ғылыми еңбектер жазылды. Ғылыми еңбектерде, қоғамда Ә.Бөкейханның саяси қайраткерлік тұлғасына басымдық беріліп, оның әдебиет саласындағы жұмыстары саяси тұлғасынан кейінгі мәселе ретінде қарастырылады. Десе де, тәуелсіздік жылдарынан кейінгі Алаштану, оның ішінде Әлихантану саласы әдебиеттану ғылымында жеке ғылыми зерттеу алаңына айналды. Әлихантану ғылым саласының қалыптасуына Р.</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Нұрғали, М.</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Базарбаев, К.</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Нұрпейісов, С.</w:t>
      </w:r>
      <w:r w:rsidR="0022631F">
        <w:rPr>
          <w:rFonts w:ascii="Times New Roman" w:hAnsi="Times New Roman" w:cs="Times New Roman"/>
          <w:sz w:val="28"/>
          <w:szCs w:val="28"/>
          <w:lang w:val="kk-KZ"/>
        </w:rPr>
        <w:t> </w:t>
      </w:r>
      <w:r w:rsidRPr="00914276">
        <w:rPr>
          <w:rFonts w:ascii="Times New Roman" w:hAnsi="Times New Roman" w:cs="Times New Roman"/>
          <w:sz w:val="28"/>
          <w:szCs w:val="28"/>
          <w:lang w:val="kk-KZ"/>
        </w:rPr>
        <w:t>Қирабаев, Ж.</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Бектұров, М.</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Қойгелдиев, Б.</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Қойшыбаев, Т.</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Жұртбай, С.</w:t>
      </w:r>
      <w:r w:rsidR="0022631F">
        <w:rPr>
          <w:rFonts w:ascii="Times New Roman" w:hAnsi="Times New Roman" w:cs="Times New Roman"/>
          <w:sz w:val="28"/>
          <w:szCs w:val="28"/>
          <w:lang w:val="kk-KZ"/>
        </w:rPr>
        <w:t> </w:t>
      </w:r>
      <w:r w:rsidRPr="00914276">
        <w:rPr>
          <w:rFonts w:ascii="Times New Roman" w:hAnsi="Times New Roman" w:cs="Times New Roman"/>
          <w:sz w:val="28"/>
          <w:szCs w:val="28"/>
          <w:lang w:val="kk-KZ"/>
        </w:rPr>
        <w:t>Аққұлы, Д.</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Қамзабекұлы, Е.</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Тілешов, М.</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Қозыбаев, М.</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Құл-Мұхаммед, Ә.</w:t>
      </w:r>
      <w:r w:rsidR="0022631F">
        <w:rPr>
          <w:rFonts w:ascii="Times New Roman" w:hAnsi="Times New Roman" w:cs="Times New Roman"/>
          <w:sz w:val="28"/>
          <w:szCs w:val="28"/>
          <w:lang w:val="kk-KZ"/>
        </w:rPr>
        <w:t> </w:t>
      </w:r>
      <w:r w:rsidRPr="00914276">
        <w:rPr>
          <w:rFonts w:ascii="Times New Roman" w:hAnsi="Times New Roman" w:cs="Times New Roman"/>
          <w:sz w:val="28"/>
          <w:szCs w:val="28"/>
          <w:lang w:val="kk-KZ"/>
        </w:rPr>
        <w:t>Пірманов, Ғ.</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Әнес, Б.</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Нұржекеұлы, А.</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Ісмақова, С.</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Жұмағұл, Ш.</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Забих, Д.</w:t>
      </w:r>
      <w:r w:rsidR="0022631F">
        <w:rPr>
          <w:rFonts w:ascii="Times New Roman" w:hAnsi="Times New Roman" w:cs="Times New Roman"/>
          <w:sz w:val="28"/>
          <w:szCs w:val="28"/>
          <w:lang w:val="kk-KZ"/>
        </w:rPr>
        <w:t> </w:t>
      </w:r>
      <w:r w:rsidRPr="00914276">
        <w:rPr>
          <w:rFonts w:ascii="Times New Roman" w:hAnsi="Times New Roman" w:cs="Times New Roman"/>
          <w:sz w:val="28"/>
          <w:szCs w:val="28"/>
          <w:lang w:val="kk-KZ"/>
        </w:rPr>
        <w:t>Аманжолова, Х.</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Әбжанов, Г.</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Қасымжанова, Б.</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Төлепберген, т.б. тарихшы, әдебиетші ғалымдардың жасаған еңбектері орасан зор. Сондай-ақ, Р.</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Нұрғали, М.</w:t>
      </w:r>
      <w:r w:rsidR="0022631F">
        <w:rPr>
          <w:rFonts w:ascii="Times New Roman" w:hAnsi="Times New Roman" w:cs="Times New Roman"/>
          <w:sz w:val="28"/>
          <w:szCs w:val="28"/>
          <w:lang w:val="kk-KZ"/>
        </w:rPr>
        <w:t> </w:t>
      </w:r>
      <w:r w:rsidRPr="00914276">
        <w:rPr>
          <w:rFonts w:ascii="Times New Roman" w:hAnsi="Times New Roman" w:cs="Times New Roman"/>
          <w:sz w:val="28"/>
          <w:szCs w:val="28"/>
          <w:lang w:val="kk-KZ"/>
        </w:rPr>
        <w:t>Базарбаев, С.</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Аққұлының құрастыруымен 1995 жылы «Алматы, Қазақ энциклопедиясы» баспасынан жарық көрген «Бөкейхан Әлихан. Таңдамалы» атты еңбегінде, Б.</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Қойшыбаевтың 2001 жылы жарық көрген «Әлихан Бөкейханов» атты ғылыми монографиясында, Д.</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Қыдырәлі, Е.</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Сыдықов, Д.</w:t>
      </w:r>
      <w:r w:rsidR="0022631F">
        <w:rPr>
          <w:rFonts w:ascii="Times New Roman" w:hAnsi="Times New Roman" w:cs="Times New Roman"/>
          <w:sz w:val="28"/>
          <w:szCs w:val="28"/>
          <w:lang w:val="kk-KZ"/>
        </w:rPr>
        <w:t> </w:t>
      </w:r>
      <w:r w:rsidRPr="00914276">
        <w:rPr>
          <w:rFonts w:ascii="Times New Roman" w:hAnsi="Times New Roman" w:cs="Times New Roman"/>
          <w:sz w:val="28"/>
          <w:szCs w:val="28"/>
          <w:lang w:val="kk-KZ"/>
        </w:rPr>
        <w:t>Қамзабекұлы, З.</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Қабылдиновтың «Әлихан Бөкейханов және түркі дүниесі» атты монографиялық еңбегінде, ғалым Е.</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Тілешовтың «Алаш туы астында...» атты ғылыми-танымдық жинағында, алаштанушы ғалым Д.</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Қамзабекұлының «Алаш арқауы» атты ғылыми еңбегінде, әлихантанушы С.</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Аққұлының 2 томдық «Қазақ жерінің жоқшысы» және «Аманат» атты монографиясында, А.Ісмақованың «Алаш әдебиеттануы» атты монографиясы мен С.Жұмағұлдың «Әдебиеттегі Әлихан Бөкейхан бейнесі» атты еңбе</w:t>
      </w:r>
      <w:r w:rsidR="00014E60" w:rsidRPr="00914276">
        <w:rPr>
          <w:rFonts w:ascii="Times New Roman" w:hAnsi="Times New Roman" w:cs="Times New Roman"/>
          <w:sz w:val="28"/>
          <w:szCs w:val="28"/>
          <w:lang w:val="kk-KZ"/>
        </w:rPr>
        <w:t>гінде</w:t>
      </w:r>
      <w:r w:rsidR="00B16D66" w:rsidRPr="00914276">
        <w:rPr>
          <w:rFonts w:ascii="Times New Roman" w:hAnsi="Times New Roman" w:cs="Times New Roman"/>
          <w:sz w:val="28"/>
          <w:szCs w:val="28"/>
          <w:lang w:val="kk-KZ"/>
        </w:rPr>
        <w:t xml:space="preserve"> және Ш.Забихтың «Публицистика Алихана Букейханова»</w:t>
      </w:r>
      <w:r w:rsidR="002A469A" w:rsidRPr="00914276">
        <w:rPr>
          <w:rFonts w:ascii="Times New Roman" w:hAnsi="Times New Roman" w:cs="Times New Roman"/>
          <w:sz w:val="28"/>
          <w:szCs w:val="28"/>
          <w:lang w:val="kk-KZ"/>
        </w:rPr>
        <w:t xml:space="preserve"> атты </w:t>
      </w:r>
      <w:r w:rsidR="00B069A7" w:rsidRPr="00914276">
        <w:rPr>
          <w:rFonts w:ascii="Times New Roman" w:hAnsi="Times New Roman" w:cs="Times New Roman"/>
          <w:sz w:val="28"/>
          <w:szCs w:val="28"/>
          <w:lang w:val="kk-KZ"/>
        </w:rPr>
        <w:t xml:space="preserve">оқу құралында </w:t>
      </w:r>
      <w:r w:rsidRPr="00914276">
        <w:rPr>
          <w:rFonts w:ascii="Times New Roman" w:hAnsi="Times New Roman" w:cs="Times New Roman"/>
          <w:sz w:val="28"/>
          <w:szCs w:val="28"/>
          <w:lang w:val="kk-KZ"/>
        </w:rPr>
        <w:t>Алаштың рухани көсемі Әлихан Бөкейнның әдебиеттегі орнын айқындап, әдеби шығармаларына ғылыми зерттеулер мен талдаулар жүргізіледі.</w:t>
      </w:r>
    </w:p>
    <w:p w14:paraId="0FC94049" w14:textId="482A61D3"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Әлихан Бөкейханның әдебиет саласындағы еңбегі ретінде Батыс және орыс жазушыларының көркем шығармасынан жасаған көркем аудармаларын, ел ішінен жинақтаған қазақ халық ауыз әдебиеті үлгілерін және әдеби сын мақалаларын атауға болады. Мысалы, Әлихан Бөкейхан француз жазушысы Ги де Мопассонның «Жарасын алдырған ана» мен «Симонның әкесі» атты әңгімелерін, орыс жазушысы Л.Толстойдың «Сурат кафеханасы», «Кавказ тұтқыны», «Жетпіс жеті мысал» шығармасын, Н.А.</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Маркстың «Ескі Қырым сөздері», «Пайғамбарға хат», «Азамат Юсуф» еңбегін және А.П.</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Чеховтың «Хамелеон» атты көркем туындысын қазақ тіліне аударады. Бұдан бөлек ел аузынан «Ер Сайын», «Бекет батыр» және «Мырза Едіге» сынды қазақ халқының фольклорлық мұрасын жинақтап, оны кітап етіп жариялады. Сонымен қатар, әдеби тұлғаларға қатысты «Абай (Ибраһим) Кунанбаев», «Исмаил бек Гаспринский», «Г.Н.</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Потанин» атты мақала және әдеби көркем шығармалар туралы «Женщина по киргизской былине «Кобланды», «Қалқаман Мамыр», «Қара Қыпшақ Қобыланды батыр» деген тақырыпта сыни мақала жазды. Бұл жұмыстары бір жағынан Әлиханның гуманистік көзқарасын білдірсе, бір жағынан Ресей империясының отарлау саясатынан қазақтың «ұлттық кодын</w:t>
      </w:r>
      <w:r w:rsidR="00D7084F">
        <w:rPr>
          <w:rFonts w:ascii="Times New Roman" w:hAnsi="Times New Roman" w:cs="Times New Roman"/>
          <w:sz w:val="28"/>
          <w:szCs w:val="28"/>
          <w:lang w:val="kk-KZ"/>
        </w:rPr>
        <w:t xml:space="preserve"> (болмысын)</w:t>
      </w:r>
      <w:r w:rsidRPr="00914276">
        <w:rPr>
          <w:rFonts w:ascii="Times New Roman" w:hAnsi="Times New Roman" w:cs="Times New Roman"/>
          <w:sz w:val="28"/>
          <w:szCs w:val="28"/>
          <w:lang w:val="kk-KZ"/>
        </w:rPr>
        <w:t xml:space="preserve">» сақтап қалуға деген әрекетін, яғни отарлыққа қарсы атқарған әдеби-мәдени, жалпы ағартушылық бағыттағы еңбегімен бірге Әлиханның дүниетанымы мен эстетикалық талғамын аңғартады. Сондықтан оның аталған бағыттағы еңбегі жан-жақты зерттеуді қажет етеді. Әлихан Бөкейханның әдебиеттануға қосқан үлесі мен шығармашылығы туралы сөз болғанда, оның </w:t>
      </w:r>
      <w:r w:rsidRPr="00914276">
        <w:rPr>
          <w:rFonts w:ascii="Times New Roman" w:hAnsi="Times New Roman" w:cs="Times New Roman"/>
          <w:i/>
          <w:sz w:val="28"/>
          <w:szCs w:val="28"/>
          <w:lang w:val="kk-KZ"/>
        </w:rPr>
        <w:t>көркем аудармаларына</w:t>
      </w:r>
      <w:r w:rsidRPr="00914276">
        <w:rPr>
          <w:rFonts w:ascii="Times New Roman" w:hAnsi="Times New Roman" w:cs="Times New Roman"/>
          <w:sz w:val="28"/>
          <w:szCs w:val="28"/>
          <w:lang w:val="kk-KZ"/>
        </w:rPr>
        <w:t xml:space="preserve">, содан соң </w:t>
      </w:r>
      <w:r w:rsidRPr="00914276">
        <w:rPr>
          <w:rFonts w:ascii="Times New Roman" w:hAnsi="Times New Roman" w:cs="Times New Roman"/>
          <w:i/>
          <w:sz w:val="28"/>
          <w:szCs w:val="28"/>
          <w:lang w:val="kk-KZ"/>
        </w:rPr>
        <w:t xml:space="preserve">әдеби сын мақалалары </w:t>
      </w:r>
      <w:r w:rsidRPr="00914276">
        <w:rPr>
          <w:rFonts w:ascii="Times New Roman" w:hAnsi="Times New Roman" w:cs="Times New Roman"/>
          <w:sz w:val="28"/>
          <w:szCs w:val="28"/>
          <w:lang w:val="kk-KZ"/>
        </w:rPr>
        <w:t xml:space="preserve">мен </w:t>
      </w:r>
      <w:r w:rsidRPr="00914276">
        <w:rPr>
          <w:rFonts w:ascii="Times New Roman" w:hAnsi="Times New Roman" w:cs="Times New Roman"/>
          <w:i/>
          <w:sz w:val="28"/>
          <w:szCs w:val="28"/>
          <w:lang w:val="kk-KZ"/>
        </w:rPr>
        <w:t>фольклорлық жинақтарына</w:t>
      </w:r>
      <w:r w:rsidRPr="00914276">
        <w:rPr>
          <w:rFonts w:ascii="Times New Roman" w:hAnsi="Times New Roman" w:cs="Times New Roman"/>
          <w:sz w:val="28"/>
          <w:szCs w:val="28"/>
          <w:lang w:val="kk-KZ"/>
        </w:rPr>
        <w:t xml:space="preserve"> тоқталамыз. Оның аудармаларын тақырыбына қарай </w:t>
      </w:r>
      <w:r w:rsidRPr="0022631F">
        <w:rPr>
          <w:rFonts w:ascii="Times New Roman" w:hAnsi="Times New Roman" w:cs="Times New Roman"/>
          <w:i/>
          <w:sz w:val="28"/>
          <w:szCs w:val="28"/>
          <w:lang w:val="kk-KZ"/>
        </w:rPr>
        <w:t xml:space="preserve">дін, әйел теңдігі және гуманистік көзқарасын танытатын шығармалар </w:t>
      </w:r>
      <w:r w:rsidRPr="00914276">
        <w:rPr>
          <w:rFonts w:ascii="Times New Roman" w:hAnsi="Times New Roman" w:cs="Times New Roman"/>
          <w:sz w:val="28"/>
          <w:szCs w:val="28"/>
          <w:lang w:val="kk-KZ"/>
        </w:rPr>
        <w:t>деп шартты түрде бөліп қарастырғанымыз жөн секілді.</w:t>
      </w:r>
    </w:p>
    <w:p w14:paraId="36B3FA40" w14:textId="77777777" w:rsidR="00FC31D7" w:rsidRPr="0022631F" w:rsidRDefault="00FC31D7" w:rsidP="00914276">
      <w:pPr>
        <w:pStyle w:val="af"/>
        <w:ind w:firstLine="709"/>
        <w:jc w:val="both"/>
        <w:rPr>
          <w:rFonts w:ascii="Times New Roman" w:hAnsi="Times New Roman" w:cs="Times New Roman"/>
          <w:i/>
          <w:iCs/>
          <w:sz w:val="28"/>
          <w:szCs w:val="28"/>
          <w:lang w:val="kk-KZ"/>
        </w:rPr>
      </w:pPr>
      <w:r w:rsidRPr="0022631F">
        <w:rPr>
          <w:rFonts w:ascii="Times New Roman" w:hAnsi="Times New Roman" w:cs="Times New Roman"/>
          <w:i/>
          <w:iCs/>
          <w:sz w:val="28"/>
          <w:szCs w:val="28"/>
          <w:lang w:val="kk-KZ"/>
        </w:rPr>
        <w:t>Л.Н. Толстойдың «Сурат кафеханасы» атты әңгімесі</w:t>
      </w:r>
    </w:p>
    <w:p w14:paraId="319438E6" w14:textId="3292B01D"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Орыс жазушысы Л.Н.</w:t>
      </w:r>
      <w:r w:rsidR="00C32D33">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Толстойдан аударған «Сурат кафеханасы» еңбегі алғашында 1900 жылы «Дала уәлаяты» газетінің</w:t>
      </w:r>
      <w:r w:rsidRPr="00914276">
        <w:rPr>
          <w:rFonts w:ascii="Times New Roman" w:hAnsi="Times New Roman" w:cs="Times New Roman"/>
          <w:sz w:val="28"/>
          <w:szCs w:val="28"/>
          <w:lang w:val="tr-TR"/>
        </w:rPr>
        <w:t xml:space="preserve"> 10</w:t>
      </w:r>
      <w:r w:rsidRPr="00914276">
        <w:rPr>
          <w:rFonts w:ascii="Times New Roman" w:hAnsi="Times New Roman" w:cs="Times New Roman"/>
          <w:sz w:val="28"/>
          <w:szCs w:val="28"/>
          <w:lang w:val="kk-KZ"/>
        </w:rPr>
        <w:t>-нөмірінде, кейін «Дін таласы» деген атпен 1913 жылы «Қазақ» газетінің 1, 3 және 4-санында қайта жарық көрді. Түпнұсқа автор француз жазушысы Бернар­ден де</w:t>
      </w:r>
      <w:r w:rsidRPr="00914276">
        <w:rPr>
          <w:rFonts w:ascii="Times New Roman" w:hAnsi="Times New Roman" w:cs="Times New Roman"/>
          <w:sz w:val="28"/>
          <w:szCs w:val="28"/>
          <w:lang w:val="tr-TR"/>
        </w:rPr>
        <w:t xml:space="preserve"> </w:t>
      </w:r>
      <w:r w:rsidRPr="00914276">
        <w:rPr>
          <w:rFonts w:ascii="Times New Roman" w:hAnsi="Times New Roman" w:cs="Times New Roman"/>
          <w:sz w:val="28"/>
          <w:szCs w:val="28"/>
          <w:lang w:val="kk-KZ"/>
        </w:rPr>
        <w:t>Сен-Пьер әңгімесі 1789 жылы «Le café de Surate» деген атаумен алғаш рет Францияда жарияланды (Bernardin de Saint-Piere: 883). Әңгіме орыс жазушысы Л.Н.</w:t>
      </w:r>
      <w:r w:rsidR="00C32D33">
        <w:rPr>
          <w:rFonts w:ascii="Times New Roman" w:hAnsi="Times New Roman" w:cs="Times New Roman"/>
          <w:sz w:val="28"/>
          <w:szCs w:val="28"/>
          <w:lang w:val="kk-KZ"/>
        </w:rPr>
        <w:t> </w:t>
      </w:r>
      <w:r w:rsidRPr="00914276">
        <w:rPr>
          <w:rFonts w:ascii="Times New Roman" w:hAnsi="Times New Roman" w:cs="Times New Roman"/>
          <w:sz w:val="28"/>
          <w:szCs w:val="28"/>
          <w:lang w:val="kk-KZ"/>
        </w:rPr>
        <w:t>Толстойдың аудармасымен 1893 жылы «Северный вестник» журналында «Суратская кофейня» деген атаумен жарияланды [</w:t>
      </w:r>
      <w:r w:rsidR="00387519" w:rsidRPr="00914276">
        <w:rPr>
          <w:rFonts w:ascii="Times New Roman" w:hAnsi="Times New Roman" w:cs="Times New Roman"/>
          <w:sz w:val="28"/>
          <w:szCs w:val="28"/>
          <w:lang w:val="kk-KZ"/>
        </w:rPr>
        <w:t>71</w:t>
      </w:r>
      <w:r w:rsidRPr="00914276">
        <w:rPr>
          <w:rFonts w:ascii="Times New Roman" w:hAnsi="Times New Roman" w:cs="Times New Roman"/>
          <w:sz w:val="28"/>
          <w:szCs w:val="28"/>
          <w:lang w:val="kk-KZ"/>
        </w:rPr>
        <w:t>].</w:t>
      </w:r>
    </w:p>
    <w:p w14:paraId="1E57AC9E"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Әңгіме Үнді жерінің Сурат қаласындағы кофеханада әлемнің түкпір-түкпірінен жиналған адамдарының дін, Құдай туралы таласынан өрбиді. Дау Иран елінің патшасынан қуғынға ұшыраған тәңіршіл ғалымның өзінің қара құлына: «</w:t>
      </w:r>
      <w:r w:rsidRPr="00914276">
        <w:rPr>
          <w:rFonts w:ascii="Times New Roman" w:hAnsi="Times New Roman" w:cs="Times New Roman"/>
          <w:i/>
          <w:sz w:val="28"/>
          <w:szCs w:val="28"/>
          <w:lang w:val="kk-KZ"/>
        </w:rPr>
        <w:t>Құдай бар дейсің бе, жоқ дейсің бе?</w:t>
      </w:r>
      <w:r w:rsidRPr="00914276">
        <w:rPr>
          <w:rFonts w:ascii="Times New Roman" w:hAnsi="Times New Roman" w:cs="Times New Roman"/>
          <w:sz w:val="28"/>
          <w:szCs w:val="28"/>
          <w:lang w:val="kk-KZ"/>
        </w:rPr>
        <w:t>» деген сауалынан басталады. Құлы беліне қыстырған кішкене ағашын алып шығып: «</w:t>
      </w:r>
      <w:r w:rsidRPr="00914276">
        <w:rPr>
          <w:rFonts w:ascii="Times New Roman" w:hAnsi="Times New Roman" w:cs="Times New Roman"/>
          <w:i/>
          <w:sz w:val="28"/>
          <w:szCs w:val="28"/>
          <w:lang w:val="kk-KZ"/>
        </w:rPr>
        <w:t>Құдай бар, ол міне. Бұл менің Құдайым!</w:t>
      </w:r>
      <w:r w:rsidRPr="00914276">
        <w:rPr>
          <w:rFonts w:ascii="Times New Roman" w:hAnsi="Times New Roman" w:cs="Times New Roman"/>
          <w:sz w:val="28"/>
          <w:szCs w:val="28"/>
          <w:lang w:val="kk-KZ"/>
        </w:rPr>
        <w:t>» деп, ол өз елінде өсетін «әулие» ағашының бұтағын көрсетеді. Бұл әңгімені естіп отырған брахма дініндегі адам: «</w:t>
      </w:r>
      <w:r w:rsidRPr="00914276">
        <w:rPr>
          <w:rFonts w:ascii="Times New Roman" w:hAnsi="Times New Roman" w:cs="Times New Roman"/>
          <w:i/>
          <w:sz w:val="28"/>
          <w:szCs w:val="28"/>
          <w:lang w:val="kk-KZ"/>
        </w:rPr>
        <w:t>Құдай адамның беліне қыстырып жүруге келе ме?</w:t>
      </w:r>
      <w:r w:rsidRPr="00914276">
        <w:rPr>
          <w:rFonts w:ascii="Times New Roman" w:hAnsi="Times New Roman" w:cs="Times New Roman"/>
          <w:sz w:val="28"/>
          <w:szCs w:val="28"/>
          <w:lang w:val="kk-KZ"/>
        </w:rPr>
        <w:t>», - деп сынайды. Содан брахманы иудей, (еврей) иудейді католик, католикті протестант, протесттанты исламның суннит мазхабының өкілі</w:t>
      </w:r>
      <w:r w:rsidRPr="00914276">
        <w:rPr>
          <w:rFonts w:ascii="Times New Roman" w:hAnsi="Times New Roman" w:cs="Times New Roman"/>
          <w:sz w:val="28"/>
          <w:szCs w:val="28"/>
          <w:lang w:val="tr-TR"/>
        </w:rPr>
        <w:t xml:space="preserve"> </w:t>
      </w:r>
      <w:r w:rsidRPr="00914276">
        <w:rPr>
          <w:rFonts w:ascii="Times New Roman" w:hAnsi="Times New Roman" w:cs="Times New Roman"/>
          <w:sz w:val="28"/>
          <w:szCs w:val="28"/>
          <w:lang w:val="kk-KZ"/>
        </w:rPr>
        <w:t>сынап,</w:t>
      </w:r>
      <w:r w:rsidRPr="00914276">
        <w:rPr>
          <w:rFonts w:ascii="Times New Roman" w:hAnsi="Times New Roman" w:cs="Times New Roman"/>
          <w:sz w:val="28"/>
          <w:szCs w:val="28"/>
          <w:lang w:val="tr-TR"/>
        </w:rPr>
        <w:t xml:space="preserve"> </w:t>
      </w:r>
      <w:r w:rsidRPr="00914276">
        <w:rPr>
          <w:rFonts w:ascii="Times New Roman" w:hAnsi="Times New Roman" w:cs="Times New Roman"/>
          <w:sz w:val="28"/>
          <w:szCs w:val="28"/>
          <w:lang w:val="kk-KZ"/>
        </w:rPr>
        <w:t>бірінің айтқанын бірі жоққа шығарып, олар өз дінін басқа діннен биік санап,</w:t>
      </w:r>
      <w:r w:rsidRPr="00914276">
        <w:rPr>
          <w:rFonts w:ascii="Times New Roman" w:hAnsi="Times New Roman" w:cs="Times New Roman"/>
          <w:sz w:val="28"/>
          <w:szCs w:val="28"/>
          <w:lang w:val="tr-TR"/>
        </w:rPr>
        <w:t xml:space="preserve"> </w:t>
      </w:r>
      <w:r w:rsidRPr="00914276">
        <w:rPr>
          <w:rFonts w:ascii="Times New Roman" w:hAnsi="Times New Roman" w:cs="Times New Roman"/>
          <w:sz w:val="28"/>
          <w:szCs w:val="28"/>
          <w:lang w:val="kk-KZ"/>
        </w:rPr>
        <w:t>әрқайсысы өз сенімін дұрыс деп біледі. Құдайды әркім өзіне жеке иеленгісі келіп, бұл сауалдың соңы дау-дамайға ұласады. Айғай-шуға араласпай, сырттан ғана бақылап отырған жалғыз адам – Конфуций ілімін ұстанған бір қытай ғана еді. Кімнің дінінің дұрыс-бұрыстығын, Құдай кімнің жағында екендігін біле алмай әлек болған Сурат кофеханасындағы дін таласының даугерлері осы қытайлықтан ақырғы шешімді айтуын сұрайды. Әлгі қытайлық әңгіменің желісін арыдан бастайды. Ол ағылшын кемесімен Жер шарын айналып, осы Сурат қаласына келе жатқан сапарында «Күннің не екенін» зерттеймін деп, күнге үзақ қараған себепті екі көзі де соқыр болған бір адамды кезіктіргенін айтады. Ол Күннің не екенін білу үшін оған ұзақ уақыт бойы көз алмай қарағандықтан, ақыр соңында екі көзінен бірдей айырылып, көр соқыр болып қалған-ды. Күннің көзін көре алмаған әлгі соқыр «Күн жоқ» деген шешімге келеді. Күннің жоқ екеніне айналасын сендіргісі келіп, құлынан: «</w:t>
      </w:r>
      <w:r w:rsidRPr="00914276">
        <w:rPr>
          <w:rFonts w:ascii="Times New Roman" w:hAnsi="Times New Roman" w:cs="Times New Roman"/>
          <w:i/>
          <w:sz w:val="28"/>
          <w:szCs w:val="28"/>
          <w:lang w:val="kk-KZ"/>
        </w:rPr>
        <w:t>Күн деген не зат? Күн бар болса неге айнала қараңғы?</w:t>
      </w:r>
      <w:r w:rsidRPr="00914276">
        <w:rPr>
          <w:rFonts w:ascii="Times New Roman" w:hAnsi="Times New Roman" w:cs="Times New Roman"/>
          <w:sz w:val="28"/>
          <w:szCs w:val="28"/>
          <w:lang w:val="kk-KZ"/>
        </w:rPr>
        <w:t>», – деп сұрайды. Құлы: «Міне менің Күнім» деп ағаштан жасап алған шам-шырағын көрсетіп, «</w:t>
      </w:r>
      <w:r w:rsidRPr="00914276">
        <w:rPr>
          <w:rFonts w:ascii="Times New Roman" w:hAnsi="Times New Roman" w:cs="Times New Roman"/>
          <w:i/>
          <w:sz w:val="28"/>
          <w:szCs w:val="28"/>
          <w:lang w:val="kk-KZ"/>
        </w:rPr>
        <w:t>маған бұдан басқа Күннің керегі жоқ</w:t>
      </w:r>
      <w:r w:rsidRPr="00914276">
        <w:rPr>
          <w:rFonts w:ascii="Times New Roman" w:hAnsi="Times New Roman" w:cs="Times New Roman"/>
          <w:sz w:val="28"/>
          <w:szCs w:val="28"/>
          <w:lang w:val="kk-KZ"/>
        </w:rPr>
        <w:t>», - дейді. Құлдың жауабына разы болмаған бір ақсақ шал Күнді өз ауылының маңындағы жарық сәуле деп түсіндіреді. Осылай деген ақсақ шалға балықшы, балықшыға үнділік қарсы шығып, Күннің не екенін түсіндіре алмай әлек болған адамдар, ақыр соңында бірінің кемшілігін бірі бетіне басып, бірін-бірі айыптап, Күнді әркім өз ауласына, өз аумағына сыйдырғысы келеді. Соңында, кеменің думаншысы Жердің Күнді айналатынын және тек Жер ғана емес басқа да көптеген ғаламшарлардың алып Күнді айналатынын айтып, ғылыми дәлелмен сөзін түйіндейді.</w:t>
      </w:r>
    </w:p>
    <w:p w14:paraId="2485F3CE" w14:textId="1E66F494"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Бұл шығармада қозғалып отырған тақырып екі ғасыр бұрын қаншалықты өзекті болса, бүгінгі таңда да соншалықты өз өзектілігін жойған жоқ. Дін турасында ойландыратын танымы күрделі бұл шығарманы Әлиханның қазақ оқырман қауымына ұсынуы кездейсоқ емес. Шығарма ХХ ғасыр басындағы білімсіздік пен сауатсызды салдарынан діни көрсоқырлық жайлаған қазақ қоғамының сол тұстағы хал-ахуалының шынайы көріністерінен хабар беріп тұр.</w:t>
      </w:r>
    </w:p>
    <w:p w14:paraId="41E6E779" w14:textId="4CB069ED"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Кейбір туындылар қоғамдағы жағдай мен сол тұстағы өзекті мәселелерді ту етіп көтеретіні соншалық, шығарманың өзі маған аударма жаса деп, қалың оқырманға сұранып тұрады. Бұл туралы: «Негізінде аударма тәжірибесінде көп нәрсе оны жүзеге асыру уақытына байланысты. Аударма қашан жасалу керек? Шығарманы аудармау мүмкін болмаған кезде жасау керек! Басқа тілдегі шығарма аудармашының бүкіл болмысын толығымен игеріп, жүрегіне жетіп, автор: «Мені аударшы, өзіңнің тіліңде сөйлетші»,- деп жалбарынып, сыртқа шығудың жолын іздеген уақытта шығарма толық аударылуы керек» [</w:t>
      </w:r>
      <w:r w:rsidR="003431FC" w:rsidRPr="00914276">
        <w:rPr>
          <w:rFonts w:ascii="Times New Roman" w:hAnsi="Times New Roman" w:cs="Times New Roman"/>
          <w:sz w:val="28"/>
          <w:szCs w:val="28"/>
          <w:lang w:val="kk-KZ"/>
        </w:rPr>
        <w:t>72</w:t>
      </w:r>
      <w:r w:rsidRPr="00914276">
        <w:rPr>
          <w:rFonts w:ascii="Times New Roman" w:hAnsi="Times New Roman" w:cs="Times New Roman"/>
          <w:sz w:val="28"/>
          <w:szCs w:val="28"/>
          <w:lang w:val="kk-KZ"/>
        </w:rPr>
        <w:t>], - дегендей дін мәселесін көтерген бұл әңгімені Әлиханның аударуы, ХХ ғасыр басындағы қазақ қоғамы үшін сұранып тұрған тақырып еді.</w:t>
      </w:r>
    </w:p>
    <w:p w14:paraId="524AEB4A" w14:textId="625B1254"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Шығарманың көркемдігі мен жазылу формасына әдеби-теориялық негізде талдау жасап көрелік... «Сурат кофеханасы» әңгімесінде екі баяндаушы тұлға бар. Біріншісі – автордың өзі болса, екіншісі – конфуций ілімінің шәкірті.  Бастапқы авторы Бернар­ден де Сен-Пьер бұл әңгіменің басынан аяғына дейін оқиғалар мен кейіпкерлерді бір-біріне қарама-қарсы қою, салыстыру немесе прозадағы антитеза әдісін пайдалану арқылы жазған. Әңгімені оқу барысында</w:t>
      </w:r>
      <w:r w:rsidR="0022631F">
        <w:rPr>
          <w:rFonts w:ascii="Times New Roman" w:hAnsi="Times New Roman" w:cs="Times New Roman"/>
          <w:sz w:val="28"/>
          <w:szCs w:val="28"/>
          <w:lang w:val="kk-KZ"/>
        </w:rPr>
        <w:t xml:space="preserve"> осы құбылысты анық байқаймыз. </w:t>
      </w:r>
      <w:r w:rsidRPr="00914276">
        <w:rPr>
          <w:rFonts w:ascii="Times New Roman" w:hAnsi="Times New Roman" w:cs="Times New Roman"/>
          <w:sz w:val="28"/>
          <w:szCs w:val="28"/>
          <w:lang w:val="kk-KZ"/>
        </w:rPr>
        <w:t>Пікірталас Үнді жеріндегі бір қалада өтеді</w:t>
      </w:r>
      <w:r w:rsidR="0022631F">
        <w:rPr>
          <w:rFonts w:ascii="Times New Roman" w:hAnsi="Times New Roman" w:cs="Times New Roman"/>
          <w:sz w:val="28"/>
          <w:szCs w:val="28"/>
          <w:lang w:val="kk-KZ"/>
        </w:rPr>
        <w:t>. Автор жердің дәл ортасы,</w:t>
      </w:r>
      <w:r w:rsidRPr="00914276">
        <w:rPr>
          <w:rFonts w:ascii="Times New Roman" w:hAnsi="Times New Roman" w:cs="Times New Roman"/>
          <w:sz w:val="28"/>
          <w:szCs w:val="28"/>
          <w:lang w:val="kk-KZ"/>
        </w:rPr>
        <w:t xml:space="preserve"> экватор сызығына жақын орналасқан Үнді мемлекетін алады. Бұл әңгімеде шығарма ішіндегі кейіпкердің айтуы арқылы келесі бір оқиға баяндалады. Әңгімедегі конфуций ілімінің шәкіртінің баяндап отырған оқиғасы какос ағашы өсетін экватор сызығында орналасқан бір аймақта өтеді. Автор оқиға басталғаннан бастап соңына дейін  өзі баяндап отырған әңгімені, шығарма ішіндегі кейіпкерлер баяндап отырған оқиғаға қарама-қарсы мәнде айта отырып, негізгі ойды жеткізгісі келген.</w:t>
      </w:r>
    </w:p>
    <w:p w14:paraId="1F316A06" w14:textId="26DC8DA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 xml:space="preserve">Әңгіменің композициялық құрылымына тоқталар болсақ: </w:t>
      </w:r>
      <w:r w:rsidRPr="00914276">
        <w:rPr>
          <w:rFonts w:ascii="Times New Roman" w:hAnsi="Times New Roman" w:cs="Times New Roman"/>
          <w:i/>
          <w:iCs/>
          <w:sz w:val="28"/>
          <w:szCs w:val="28"/>
          <w:lang w:val="kk-KZ"/>
        </w:rPr>
        <w:t>Шығарманың басында</w:t>
      </w:r>
      <w:r w:rsidRPr="00914276">
        <w:rPr>
          <w:rFonts w:ascii="Times New Roman" w:hAnsi="Times New Roman" w:cs="Times New Roman"/>
          <w:sz w:val="28"/>
          <w:szCs w:val="28"/>
          <w:lang w:val="kk-KZ"/>
        </w:rPr>
        <w:t xml:space="preserve"> Сурат кофеханасына Иранның бір ғалымы кіріп келеді. Құдайды тану жолында көп оқып, көп ізденген Иран ғалымы соңында ойы шатасып, ақылынан адасып, «Құдай жоқ» деген тұжырым жасайды. Конфуций ілімінің шәкірті баяндап отырған оқиғада: Күннің не екенін зерттеп білу мақсатымен Күнге көп қарап соқыр болып қалған адам – ақыр соңында жарықты көре алмағанының себебінен «Күн жоқ» деген шешімге келеді. Автор оқырманға ой салу мақсатында Құдай мен Күнді қатар алады. Әңгімеде екі құл кейіпкер бар. Бірі – Иран ғалымының құлы болса, екіншісі – келесі мысал әңгімедегі соқырдың құлы. Бірінші құл Құдайды – әулие ағашының бұтағы десе, екінші құл Күнді – өзі қолдан жасап алған білте шам деп есептейді.</w:t>
      </w:r>
    </w:p>
    <w:p w14:paraId="45BD307C"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bCs/>
          <w:i/>
          <w:iCs/>
          <w:sz w:val="28"/>
          <w:szCs w:val="28"/>
          <w:lang w:val="kk-KZ"/>
        </w:rPr>
        <w:t>Шығарманың дамуы</w:t>
      </w:r>
      <w:r w:rsidRPr="00914276">
        <w:rPr>
          <w:rFonts w:ascii="Times New Roman" w:hAnsi="Times New Roman" w:cs="Times New Roman"/>
          <w:sz w:val="28"/>
          <w:szCs w:val="28"/>
          <w:lang w:val="kk-KZ"/>
        </w:rPr>
        <w:t xml:space="preserve"> барысында құлдың сөзіне брахма дініндегі адам араласады. Ол құлдың беліне байлап жүрген ағаш бұтағын Құдай деп айтуға болмайтынын айтып, өзінің брахма дінін бәрінен жоғары санап, Брахма Құдайын ғана мойындайтынын айтады. Автор брахма дініндегі адамға балдақпен жүретін ақсақтың сөзін салыстырмалы әдіс арқылы қарама-қарсы қойған. Ол «Соқыр болған себепті Күнді не нәрсе екенін білмей отырсың»,- деп айтып, Күнді өз ауылының жанындағы теңізден шығып, таудың арасына кіріп кететін оттан жасалған домалақ зат деп айналасындағыларға ұғындырғысы келеді. Осы кезде әңгімеге Құдайды өз діндеріне, өз сенімдеріне ғана тәуелдеп алған, иудей дініндегі иһуд араласады. Ол Йзрайыл – Құдайдың сүйген жұрты және басқалардан тағдыры бойынша да, сенімі бойынша да ерек екенін айтып, иудеизм – діндердің атасы, – деген түйінмен сөзін аяқтайды. Автор Күннің не екенін білмей дауласқан адамдардың ішінен сөз кезегін балықшыға береді. Әңгіменің идеясын түсіну үшін иһудқа қарсы  балықшыны аламыз. Балықшы өз ауылынан басқа жерге аттап баспаған ақсақты келемеждеп, Күннің теңізден шығып, теңізге бататыны туралы айтып береді.</w:t>
      </w:r>
    </w:p>
    <w:p w14:paraId="05F9E9C1" w14:textId="2007B1AE"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Келесіде автор иудейдің сөзіне римдік католикті қарсы қояды. Ол: «Құдай Израйыл жұртын ерек санап, сүйген болса 1800 жыл бойына Құдайдың қаһарына ұшыраған ел болмас едіңдер», - деп өз дінін барлық діннен артық көретінін көрсетеді. Конфуций ілімінің шәкірті: Күн – Диуа (Дэва) құдайы, ол арбасына мініп, көктегі Аспаруа (Сперувя) алтын тауын айналып жүреді,- дей келе: «Күн жалғыз біздің аралымызға ғана жарық болады деп, сіздер сықылды өз аралынан басқа жерге шықпаған, көрген-білгені аз қараңғы жаһыл адамдар айтады», - деп, өзінің дінін барлық діннен артық қойып, өзгенің дінін менсінбей қарауын жалғастырған тағы бір үнділік  адамның сөзін автор мысалға келтіреді.</w:t>
      </w:r>
    </w:p>
    <w:p w14:paraId="5F894962" w14:textId="492100C9"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Католиктің сөзін бұрыс екенін дәделдеймін деп ортаға протестант поп шығады. Ол: Исаның Інжілімен жүргендер ғана Құдайды тани алады,- деген түйінін жасайды. Автор протестанттың танымына сәйкес, Күннің не екенін біле алмай әлек болған мысырлықтың сөзін мысалға келтіреді.</w:t>
      </w:r>
    </w:p>
    <w:p w14:paraId="30D11E40" w14:textId="1227F018"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bCs/>
          <w:i/>
          <w:iCs/>
          <w:sz w:val="28"/>
          <w:szCs w:val="28"/>
          <w:lang w:val="kk-KZ"/>
        </w:rPr>
        <w:t>Шығарманың шарықтау шегі</w:t>
      </w:r>
      <w:r w:rsidRPr="00914276">
        <w:rPr>
          <w:rFonts w:ascii="Times New Roman" w:hAnsi="Times New Roman" w:cs="Times New Roman"/>
          <w:sz w:val="28"/>
          <w:szCs w:val="28"/>
          <w:lang w:val="kk-KZ"/>
        </w:rPr>
        <w:t xml:space="preserve"> барысында: «Мен суда көп жүрдім. Қара теңізде жүрдім. Арабстан жағасында жүрдім. Мадағасқарда да, Филиппинде де болдым. Күннің жарығы жалғыз Үндістанға емес, жердің бәріне де түседі. Күн Жапонияның арғы жағынан шығады. «Жапон» деген сөздің өзі «күн туыс» деген сөз. Сонан шығып ағылшын аралдарының аржағына барып батады. Мен мұны өз көзіммен көрдім», - деп батыстық таным-түсінік пен ғылым-білімге жақындап келе жатқан мысырлықтың сөзіне ағылшын матросы қарсы шығады. Ол: «Күннің қалай жүретін жайын біздің ағылшындардан артық һешкім білмейді. Біз – ағылшын адамдары білеміз: күн һеш уақытта тұрмайды да, һеш жерде батып жатпайды да. Күн тоқтамай жерді айналады да жүреді. Біз осы жолы да жерді айналып келіп отырмыз. Күннің һеш жерде қонып жатқанын я тұрып жатқанын көргеніміз жоқ», - деп ақиқатқа бір табан жақындай түседі. Автор ағылшынның бұл сөзіне, Алланы тануға пікір қосқан мұсылман дініндегі түріктің танымы мен сенімін қарама-қарсы қояды.</w:t>
      </w:r>
    </w:p>
    <w:p w14:paraId="61825B6F" w14:textId="62381748"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bCs/>
          <w:i/>
          <w:iCs/>
          <w:sz w:val="28"/>
          <w:szCs w:val="28"/>
          <w:lang w:val="kk-KZ"/>
        </w:rPr>
        <w:t>Шығарманың шешімінде</w:t>
      </w:r>
      <w:r w:rsidRPr="00914276">
        <w:rPr>
          <w:rFonts w:ascii="Times New Roman" w:hAnsi="Times New Roman" w:cs="Times New Roman"/>
          <w:sz w:val="28"/>
          <w:szCs w:val="28"/>
          <w:lang w:val="kk-KZ"/>
        </w:rPr>
        <w:t xml:space="preserve"> Құдай хақында таласып, өз дінін артық көріп, өзгенің дінін кем көрген пікірталастырушылардың сөзіне конфуций іліміндегі Қытай: «</w:t>
      </w:r>
      <w:r w:rsidRPr="00914276">
        <w:rPr>
          <w:rFonts w:ascii="Times New Roman" w:hAnsi="Times New Roman" w:cs="Times New Roman"/>
          <w:i/>
          <w:sz w:val="28"/>
          <w:szCs w:val="28"/>
          <w:lang w:val="kk-KZ"/>
        </w:rPr>
        <w:t>Мырзалар! Менің байқауымша, адамдарды дін турасында бір іттіфаққа келтірмейтін жалғыз-ақ намыс</w:t>
      </w:r>
      <w:r w:rsidRPr="00914276">
        <w:rPr>
          <w:rFonts w:ascii="Times New Roman" w:hAnsi="Times New Roman" w:cs="Times New Roman"/>
          <w:sz w:val="28"/>
          <w:szCs w:val="28"/>
          <w:lang w:val="kk-KZ"/>
        </w:rPr>
        <w:t>», - деген өзімен бірге Конфуций іліміндегі қытайлықтың ақиқаты мен шешіміне сол қытайлықтың өз аузымен баяндап айтқан ғибратты әңгімесіндегі думаншының сөзі сәйкес келіп тұр. Ол: «</w:t>
      </w:r>
      <w:r w:rsidRPr="00914276">
        <w:rPr>
          <w:rFonts w:ascii="Times New Roman" w:hAnsi="Times New Roman" w:cs="Times New Roman"/>
          <w:i/>
          <w:sz w:val="28"/>
          <w:szCs w:val="28"/>
          <w:lang w:val="kk-KZ"/>
        </w:rPr>
        <w:t>Баршаңыз да біріңді-бірің адастырмақшысыңдар һәм өздерің де алданудасыңдар. Күн жерден айналмайды, жер күннен айналады. Жер ұршықтай үйріліп айналғанда, жер үстінің бәрі бірінен соң бірі күн жаққа қарайды. 24 сағат ішінде жердің күнге қарамайтын жағы жоқ</w:t>
      </w:r>
      <w:r w:rsidRPr="00914276">
        <w:rPr>
          <w:rFonts w:ascii="Times New Roman" w:hAnsi="Times New Roman" w:cs="Times New Roman"/>
          <w:sz w:val="28"/>
          <w:szCs w:val="28"/>
          <w:lang w:val="kk-KZ"/>
        </w:rPr>
        <w:t>», - деп ақиқатын айтады. Әңгіменің идеясын нақты және дәл жеткізу үшін өз көңілінен қосқан Әлиханның: «</w:t>
      </w:r>
      <w:r w:rsidRPr="00914276">
        <w:rPr>
          <w:rFonts w:ascii="Times New Roman" w:hAnsi="Times New Roman" w:cs="Times New Roman"/>
          <w:i/>
          <w:sz w:val="28"/>
          <w:szCs w:val="28"/>
          <w:lang w:val="kk-KZ"/>
        </w:rPr>
        <w:t>Солай мырзалар! Күн турасында қандай адасу, алдану болса; Құдай турасында да сондай адасу, алдану бар. Дін турасында адасу һәм іттіфақсыздықтың түбі намыстан, өзімшілдіктен. ... Неғұрлым Құдайды жоғары деп, биік деп, ұлық деп ұқса, соғұрлым жақсырақ танымақшы. Жақын болудың мағынасы: Рахметін көріп рақымды болмақ, мейірбандығын көріп, мейірімді болмақ. Біреудің көзі соқыр, біреудің көңілі соқыр. ...Қай соқырлық та болса кемшілік. Бірақ соқырлығының бейнетін һәркім өзі көреді. Көзің соқыр деп қорлау жөн бола ма? Көңілің соқыр деп қорлау да жөн емес</w:t>
      </w:r>
      <w:r w:rsidRPr="00914276">
        <w:rPr>
          <w:rFonts w:ascii="Times New Roman" w:hAnsi="Times New Roman" w:cs="Times New Roman"/>
          <w:sz w:val="28"/>
          <w:szCs w:val="28"/>
          <w:lang w:val="kk-KZ"/>
        </w:rPr>
        <w:t>», - деген сөзін шығарманың шешімі деп білеміз [</w:t>
      </w:r>
      <w:r w:rsidR="00F112D9" w:rsidRPr="00914276">
        <w:rPr>
          <w:rFonts w:ascii="Times New Roman" w:hAnsi="Times New Roman" w:cs="Times New Roman"/>
          <w:sz w:val="28"/>
          <w:szCs w:val="28"/>
          <w:lang w:val="kk-KZ"/>
        </w:rPr>
        <w:t>33</w:t>
      </w:r>
      <w:r w:rsidRPr="00914276">
        <w:rPr>
          <w:rFonts w:ascii="Times New Roman" w:hAnsi="Times New Roman" w:cs="Times New Roman"/>
          <w:sz w:val="28"/>
          <w:szCs w:val="28"/>
          <w:lang w:val="kk-KZ"/>
        </w:rPr>
        <w:t xml:space="preserve">, </w:t>
      </w:r>
      <w:r w:rsidR="00C32D33">
        <w:rPr>
          <w:rFonts w:ascii="Times New Roman" w:hAnsi="Times New Roman" w:cs="Times New Roman"/>
          <w:sz w:val="28"/>
          <w:szCs w:val="28"/>
          <w:lang w:val="kk-KZ"/>
        </w:rPr>
        <w:t xml:space="preserve">б. </w:t>
      </w:r>
      <w:r w:rsidRPr="00914276">
        <w:rPr>
          <w:rFonts w:ascii="Times New Roman" w:hAnsi="Times New Roman" w:cs="Times New Roman"/>
          <w:sz w:val="28"/>
          <w:szCs w:val="28"/>
          <w:lang w:val="kk-KZ"/>
        </w:rPr>
        <w:t>111].</w:t>
      </w:r>
    </w:p>
    <w:p w14:paraId="60FA9786" w14:textId="1CE21267" w:rsidR="00FC31D7"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Әңгіменің негізгі мақсаты: ушыққан тақырып – діни таласқа нүкте қойып, адамдарды бірін-бірі сыйлауға, бір-бірінің наным-сеніміне құрметпен қарап, толерантты болуға жұмылдыру.</w:t>
      </w:r>
      <w:r w:rsidRPr="00914276">
        <w:rPr>
          <w:rFonts w:ascii="Times New Roman" w:hAnsi="Times New Roman" w:cs="Times New Roman"/>
          <w:sz w:val="28"/>
          <w:szCs w:val="28"/>
          <w:lang w:val="kk-KZ"/>
        </w:rPr>
        <w:t xml:space="preserve"> Ал, ізгілікке жетелейтін бірден-бір төте жол – ғылым игеру. </w:t>
      </w:r>
      <w:r w:rsidRPr="00914276">
        <w:rPr>
          <w:rFonts w:ascii="Times New Roman" w:eastAsiaTheme="minorEastAsia" w:hAnsi="Times New Roman" w:cs="Times New Roman"/>
          <w:sz w:val="28"/>
          <w:szCs w:val="28"/>
          <w:lang w:val="kk-KZ" w:eastAsia="ja-JP"/>
        </w:rPr>
        <w:t>Адамзатқа түсініксіз, жұмбақ болып келген құбылыстардың жауабын ғылым арқылы іздеп, соңғы нүктесін де ғылым арқылы қою керек деген ойды бәрінен жоғары санайтынын автор астарлап жеткізеді. Конфуций ілімінің шәкірті ғылымы дамыған Ағылшын елінің думаншысына: «</w:t>
      </w:r>
      <w:r w:rsidRPr="00914276">
        <w:rPr>
          <w:rFonts w:ascii="Times New Roman" w:eastAsiaTheme="minorEastAsia" w:hAnsi="Times New Roman" w:cs="Times New Roman"/>
          <w:i/>
          <w:sz w:val="28"/>
          <w:szCs w:val="28"/>
          <w:lang w:val="kk-KZ" w:eastAsia="ja-JP"/>
        </w:rPr>
        <w:t>Баршаңыз да біріңді-бірің адастырмақшысыңдар һәм өздерің де алданудасыңдар. Күн жерден айналмайды, жер күннен айналады. Жер ұршықтай үйіріліп айналғанда жер үстінің бәрі де бірінен соң бірі күн жаққа қарайды. 24 сағат ішінде жердің күнге қарамайтын жағы жоқ. Жапония да, Филиппин де, бұл біз отырған Суматра да, күллі Африка да, Еуропа да, Азия да сөткесіне күнге бір-бір қарап өтеді</w:t>
      </w:r>
      <w:r w:rsidRPr="00914276">
        <w:rPr>
          <w:rFonts w:ascii="Times New Roman" w:eastAsiaTheme="minorEastAsia" w:hAnsi="Times New Roman" w:cs="Times New Roman"/>
          <w:sz w:val="28"/>
          <w:szCs w:val="28"/>
          <w:lang w:val="kk-KZ" w:eastAsia="ja-JP"/>
        </w:rPr>
        <w:t>»</w:t>
      </w:r>
      <w:r w:rsidRPr="00914276">
        <w:rPr>
          <w:rFonts w:ascii="Times New Roman" w:hAnsi="Times New Roman" w:cs="Times New Roman"/>
          <w:sz w:val="28"/>
          <w:szCs w:val="28"/>
          <w:lang w:val="kk-KZ"/>
        </w:rPr>
        <w:t xml:space="preserve"> [</w:t>
      </w:r>
      <w:r w:rsidR="00F112D9" w:rsidRPr="00914276">
        <w:rPr>
          <w:rFonts w:ascii="Times New Roman" w:hAnsi="Times New Roman" w:cs="Times New Roman"/>
          <w:sz w:val="28"/>
          <w:szCs w:val="28"/>
          <w:lang w:val="kk-KZ"/>
        </w:rPr>
        <w:t>33</w:t>
      </w:r>
      <w:r w:rsidRPr="00914276">
        <w:rPr>
          <w:rFonts w:ascii="Times New Roman" w:hAnsi="Times New Roman" w:cs="Times New Roman"/>
          <w:sz w:val="28"/>
          <w:szCs w:val="28"/>
          <w:lang w:val="kk-KZ"/>
        </w:rPr>
        <w:t xml:space="preserve">, </w:t>
      </w:r>
      <w:r w:rsidR="00C32D33">
        <w:rPr>
          <w:rFonts w:ascii="Times New Roman" w:hAnsi="Times New Roman" w:cs="Times New Roman"/>
          <w:sz w:val="28"/>
          <w:szCs w:val="28"/>
          <w:lang w:val="kk-KZ"/>
        </w:rPr>
        <w:t xml:space="preserve">б. </w:t>
      </w:r>
      <w:r w:rsidRPr="00914276">
        <w:rPr>
          <w:rFonts w:ascii="Times New Roman" w:hAnsi="Times New Roman" w:cs="Times New Roman"/>
          <w:sz w:val="28"/>
          <w:szCs w:val="28"/>
          <w:lang w:val="kk-KZ"/>
        </w:rPr>
        <w:t xml:space="preserve">110]. </w:t>
      </w:r>
      <w:r w:rsidRPr="00914276">
        <w:rPr>
          <w:rFonts w:ascii="Times New Roman" w:eastAsiaTheme="minorEastAsia" w:hAnsi="Times New Roman" w:cs="Times New Roman"/>
          <w:sz w:val="28"/>
          <w:szCs w:val="28"/>
          <w:lang w:val="kk-KZ" w:eastAsia="ja-JP"/>
        </w:rPr>
        <w:t>- деп ғылыми тұрғыдағы дәлелді алға тартып, дау-дамайдың соңғы нүктесін қояды.</w:t>
      </w:r>
    </w:p>
    <w:p w14:paraId="3D4AA663" w14:textId="4B65D723" w:rsidR="000E1511" w:rsidRPr="00914276" w:rsidRDefault="000E1511" w:rsidP="008866D7">
      <w:pPr>
        <w:pStyle w:val="af"/>
        <w:ind w:firstLine="709"/>
        <w:jc w:val="both"/>
        <w:rPr>
          <w:rFonts w:ascii="Times New Roman" w:eastAsiaTheme="minorEastAsia" w:hAnsi="Times New Roman" w:cs="Times New Roman"/>
          <w:sz w:val="28"/>
          <w:szCs w:val="28"/>
          <w:lang w:val="kk-KZ" w:eastAsia="ja-JP"/>
        </w:rPr>
      </w:pPr>
      <w:r>
        <w:rPr>
          <w:rFonts w:ascii="Times New Roman" w:eastAsiaTheme="minorEastAsia" w:hAnsi="Times New Roman" w:cs="Times New Roman"/>
          <w:sz w:val="28"/>
          <w:szCs w:val="28"/>
          <w:lang w:val="kk-KZ" w:eastAsia="ja-JP"/>
        </w:rPr>
        <w:t>Адамзат тарихында әр түрлі кезеңдер мен оқиғалар орын алып, сол заманға сай әр түрлі ой-пікірлерлің болғаны да ақиқат. Тарихқа бүгінгі күннің биігінен қараған бір бөлек те, сол заманның көзімен қараған бір бөлек.  Әңгімеде Конфуций ілімінің шәкірті: «</w:t>
      </w:r>
      <w:r>
        <w:rPr>
          <w:rFonts w:ascii="Times New Roman" w:eastAsiaTheme="minorEastAsia" w:hAnsi="Times New Roman" w:cs="Times New Roman"/>
          <w:i/>
          <w:sz w:val="28"/>
          <w:szCs w:val="28"/>
          <w:lang w:val="kk-KZ" w:eastAsia="ja-JP"/>
        </w:rPr>
        <w:t>Күн турасында қандай адасу, алдану болса, Құдай турасында да сондай адасу, алдану бар. Дін турасында адасу һәм іттіфақсыздықтың (ынтымақсыздық) түбі намыстан, өзімшілдіктен. Һәр адам Құдай өзімдікі, я отанымдікі, я діндесімдікі болса екен дейді. Күллі дүниеге сыймайтын Ұлық Тәңіріні әр жұрт өзінің ғибадатханасына қамағысы келеді. Адамдар үшін Құдайдың өзі жасаған ғибадатханасы – жаһан</w:t>
      </w:r>
      <w:r>
        <w:rPr>
          <w:rFonts w:ascii="Times New Roman" w:eastAsiaTheme="minorEastAsia" w:hAnsi="Times New Roman" w:cs="Times New Roman"/>
          <w:sz w:val="28"/>
          <w:szCs w:val="28"/>
          <w:lang w:val="kk-KZ" w:eastAsia="ja-JP"/>
        </w:rPr>
        <w:t>»</w:t>
      </w:r>
      <w:r w:rsidRPr="00D8243B">
        <w:rPr>
          <w:rFonts w:ascii="Times New Roman" w:hAnsi="Times New Roman" w:cs="Times New Roman"/>
          <w:sz w:val="28"/>
          <w:szCs w:val="28"/>
          <w:lang w:val="kk-KZ"/>
        </w:rPr>
        <w:t xml:space="preserve"> </w:t>
      </w:r>
      <w:r>
        <w:rPr>
          <w:rFonts w:ascii="Times New Roman" w:hAnsi="Times New Roman" w:cs="Times New Roman"/>
          <w:sz w:val="28"/>
          <w:szCs w:val="28"/>
          <w:lang w:val="kk-KZ"/>
        </w:rPr>
        <w:t>[33,</w:t>
      </w:r>
      <w:r w:rsidR="008866D7">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 111]</w:t>
      </w:r>
      <w:r>
        <w:rPr>
          <w:rFonts w:ascii="Times New Roman" w:eastAsiaTheme="minorEastAsia" w:hAnsi="Times New Roman" w:cs="Times New Roman"/>
          <w:sz w:val="28"/>
          <w:szCs w:val="28"/>
          <w:lang w:val="kk-KZ" w:eastAsia="ja-JP"/>
        </w:rPr>
        <w:t>,- деген сөз арқылы автор Бернард-ден де Сен-Пьер өз тұжырымын жасайды. Бүгінгі заман ғылым-білім заманы. Ғылым-білім арқылы алуан сұрақтың жауабы шешілері сөзсіз. Құдайды да оның ғылым атты сипаты арқылы тануға тырысу керек. Ғылым – ақиқатты тануға, ізгілікке апаратын төте жол. Бүгінгі заман талабы – ғылымды игеру болып тұр, - деген ойды автор астарлап жеткізгісі келгендей. Ә.Бөкейхан да бұл әңгімені терең түсініп, оқырманға тереңірек жеткізу мақсатында Л.Толстойдың аудармасына өз жанынан сөйлем қосатын тұстары да бар. Ә.Бөкейхан әңгіменің соңында кейбір адамдардың көзі, ал кейбірінің көңілі көр екендігін айтып, алғашқысы күннің көзін көре алмаса, ал кейінгісі өз көзімен көрмеген нәрсенің бәрін жоқ деп, Құдайды да жоққа санайтыны туралы айтады. Аудармашы Ә.Бөкейхан соқырлықтаң қай</w:t>
      </w:r>
      <w:r w:rsidRPr="004A034E">
        <w:rPr>
          <w:rFonts w:ascii="Times New Roman" w:eastAsiaTheme="minorEastAsia" w:hAnsi="Times New Roman" w:cs="Times New Roman"/>
          <w:sz w:val="28"/>
          <w:szCs w:val="28"/>
          <w:lang w:val="kk-KZ" w:eastAsia="ja-JP"/>
        </w:rPr>
        <w:t>-</w:t>
      </w:r>
      <w:r>
        <w:rPr>
          <w:rFonts w:ascii="Times New Roman" w:eastAsiaTheme="minorEastAsia" w:hAnsi="Times New Roman" w:cs="Times New Roman"/>
          <w:sz w:val="28"/>
          <w:szCs w:val="28"/>
          <w:lang w:val="kk-KZ" w:eastAsia="ja-JP"/>
        </w:rPr>
        <w:t xml:space="preserve">қайсысы болмасын кемшілік екенін айтып, бірақ солай болды екен деп, сол соқырларды қорлаудың өзі қате екенін айтып, мораль береді. Алаш көсемі Ә.Бөкейхан осы әңгіме арқылы адамзатты өсірмейтін, рухани дамытпайтын өзімшілдік пен бос намысты емес, өсуге жетелейтін ізгілікті бәрінен биік қою керек екенін жеткізеді </w:t>
      </w:r>
      <w:r>
        <w:rPr>
          <w:rFonts w:ascii="Times New Roman" w:hAnsi="Times New Roman" w:cs="Times New Roman"/>
          <w:sz w:val="28"/>
          <w:szCs w:val="28"/>
          <w:lang w:val="kk-KZ"/>
        </w:rPr>
        <w:t xml:space="preserve">[33, </w:t>
      </w:r>
      <w:r w:rsidR="008866D7">
        <w:rPr>
          <w:rFonts w:ascii="Times New Roman" w:hAnsi="Times New Roman" w:cs="Times New Roman"/>
          <w:sz w:val="28"/>
          <w:szCs w:val="28"/>
          <w:lang w:val="kk-KZ"/>
        </w:rPr>
        <w:t xml:space="preserve">б. </w:t>
      </w:r>
      <w:r>
        <w:rPr>
          <w:rFonts w:ascii="Times New Roman" w:hAnsi="Times New Roman" w:cs="Times New Roman"/>
          <w:sz w:val="28"/>
          <w:szCs w:val="28"/>
          <w:lang w:val="kk-KZ"/>
        </w:rPr>
        <w:t>111]</w:t>
      </w:r>
      <w:r>
        <w:rPr>
          <w:rFonts w:ascii="Times New Roman" w:eastAsiaTheme="minorEastAsia" w:hAnsi="Times New Roman" w:cs="Times New Roman"/>
          <w:sz w:val="28"/>
          <w:szCs w:val="28"/>
          <w:lang w:val="kk-KZ" w:eastAsia="ja-JP"/>
        </w:rPr>
        <w:t>.</w:t>
      </w:r>
    </w:p>
    <w:p w14:paraId="2D0212D0" w14:textId="56D4502C"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Шығарма басында ирандық соқыр ғалымның кофеханаға жайғасып отырғаннан кейін әңгімені бастамас бұрын әуелі «апиын» («опиум») сұрап ішіп және ол апиынның бірден миына тиіп, басын айналдырғаны туралы айтылады. Бұл әңгімеде «апиын»  – аллюзия, негізгі тақырыпқа жетелеуші әдеби символ немесе  қозғаушы күш.</w:t>
      </w:r>
    </w:p>
    <w:p w14:paraId="439874E1" w14:textId="394B2483"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eastAsiaTheme="minorEastAsia" w:hAnsi="Times New Roman" w:cs="Times New Roman"/>
          <w:sz w:val="28"/>
          <w:szCs w:val="28"/>
          <w:lang w:val="kk-KZ" w:eastAsia="ja-JP"/>
        </w:rPr>
        <w:t>Әлихан аударған Л.</w:t>
      </w:r>
      <w:r w:rsidR="0022631F">
        <w:rPr>
          <w:rFonts w:ascii="Times New Roman" w:eastAsiaTheme="minorEastAsia" w:hAnsi="Times New Roman" w:cs="Times New Roman"/>
          <w:sz w:val="28"/>
          <w:szCs w:val="28"/>
          <w:lang w:val="kk-KZ" w:eastAsia="ja-JP"/>
        </w:rPr>
        <w:t xml:space="preserve"> </w:t>
      </w:r>
      <w:r w:rsidRPr="00914276">
        <w:rPr>
          <w:rFonts w:ascii="Times New Roman" w:eastAsiaTheme="minorEastAsia" w:hAnsi="Times New Roman" w:cs="Times New Roman"/>
          <w:sz w:val="28"/>
          <w:szCs w:val="28"/>
          <w:lang w:val="kk-KZ" w:eastAsia="ja-JP"/>
        </w:rPr>
        <w:t xml:space="preserve">Толстойдың «Сурат кофеханасы» әңгімесіндегі «апиын» ойды қозғап, негізгі дау-дамайға жетелеуші ірі күш болса,  «дін» де дәл солай. Дін – адамзат пайда болғаннан бастап бүгінге дейін және бұдан кейін де өз жалғасын таба беретін еш өзектілігін жоймайтын күрделі тақырып. </w:t>
      </w:r>
      <w:r w:rsidRPr="00914276">
        <w:rPr>
          <w:rFonts w:ascii="Times New Roman" w:hAnsi="Times New Roman" w:cs="Times New Roman"/>
          <w:sz w:val="28"/>
          <w:szCs w:val="28"/>
          <w:lang w:val="kk-KZ"/>
        </w:rPr>
        <w:t>Апиынды көп қолданған адам оған тәуелді болып өміріне қатер төнетіні секілді, Күнге көп қараған адамның көзі соқыр болып қалатыны секілді – діни фанатизмге бой ұрған адам да рухани құлдырауға ұшырайтыны сөзсіз.</w:t>
      </w:r>
    </w:p>
    <w:p w14:paraId="4AC8A1DF" w14:textId="2B325F59" w:rsidR="00FC31D7" w:rsidRPr="00914276" w:rsidRDefault="00FC31D7" w:rsidP="006C49F9">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Әңгіменің негізгі автор Бернар­ден де Сен-Пьердің бұл әңгімесі – адамзаттың Құдайды тану жолындағы хронологиялық даму өзгерісі тұрғысынан жазғанын</w:t>
      </w:r>
      <w:r w:rsidR="0022631F">
        <w:rPr>
          <w:rFonts w:ascii="Times New Roman" w:hAnsi="Times New Roman" w:cs="Times New Roman"/>
          <w:sz w:val="28"/>
          <w:szCs w:val="28"/>
          <w:lang w:val="kk-KZ"/>
        </w:rPr>
        <w:t xml:space="preserve">а қарастырғанымыз жөн. Мысалы, </w:t>
      </w:r>
      <w:r w:rsidRPr="00914276">
        <w:rPr>
          <w:rFonts w:ascii="Times New Roman" w:hAnsi="Times New Roman" w:cs="Times New Roman"/>
          <w:sz w:val="28"/>
          <w:szCs w:val="28"/>
          <w:lang w:val="kk-KZ"/>
        </w:rPr>
        <w:t>Адамзат пайда болғалы адамдар бір жаратылыс күштің бар екеніне сенді. Адамзат тарихында қаншама қоғамдық өзгерістер орын алса да, дін туралы пікір мен таластар әлі күнге дейін өз жалғасын табуда. Әуелі адамдар тәңіршілдік сеніммен табиғаттағы әр затқа табынып өмір сүрді. Олар Құдайды ағаштың бұтағынан, оттан, судан іздеді және сол дүниелерге табынды. Әрине, бұл жерде аудармашы өз жанына ештеңе қоспай әңгіменің негізгі идеясын сақтай отырып автордан тікелей аударма жасайды. Дәл осы жерден «соқыр адам – соқыр сенім» деген де түйін шығаруымызға болады. Алайда, Әлихан өзінің «Женщины по Киргизской былине «Кобыланды» («Туркестанские ведомости», 1899) және т.б. мақалаларында қазақтың бұл «тәңіршілдігіне» оң көзқараспен қарағанын байқаймыз. Ол туралы қазақтың ұлы ғалымы өз пікірін төмендегіше білдіреді. Айта кететін мәселе, ХІХ ғасырда «тенгризм», «язычество», «шаманизм» атауларының ара-жігі ашылмаған кезі, сол себепті жалпы «көпқұдайлылықты» Ш.</w:t>
      </w:r>
      <w:r w:rsidR="00C32D33">
        <w:rPr>
          <w:rFonts w:ascii="Times New Roman" w:hAnsi="Times New Roman" w:cs="Times New Roman"/>
          <w:sz w:val="28"/>
          <w:szCs w:val="28"/>
          <w:lang w:val="kk-KZ"/>
        </w:rPr>
        <w:t> </w:t>
      </w:r>
      <w:r w:rsidRPr="00914276">
        <w:rPr>
          <w:rFonts w:ascii="Times New Roman" w:hAnsi="Times New Roman" w:cs="Times New Roman"/>
          <w:sz w:val="28"/>
          <w:szCs w:val="28"/>
          <w:lang w:val="kk-KZ"/>
        </w:rPr>
        <w:t>Уәлиханов «шаманизм» деп алып отыр. «</w:t>
      </w:r>
      <w:r w:rsidRPr="00914276">
        <w:rPr>
          <w:rFonts w:ascii="Times New Roman" w:hAnsi="Times New Roman" w:cs="Times New Roman"/>
          <w:i/>
          <w:iCs/>
          <w:sz w:val="28"/>
          <w:szCs w:val="28"/>
          <w:lang w:val="kk-KZ"/>
        </w:rPr>
        <w:t>Адамның өзі де табиғат әсерімен өмір кешсе, шамандық нанымдарды да, жалпылай, біржақты табиғатты қадірлеу бар екенін байқауға болады. Бұл тұрғыдан алғанда, шамандық барып тұрған материализм болып саналады. Ал, басқа жағынан алып қарағанда, шамандық нанымдағы: о дүниелік адамның рухы – жаны мәңгі жасайтыны туралы түсінік тағы бар, демек, бұл барып тұрған – спиритуализм. ... Табиғат пен адам! Өзіңіз айтыңызшы, тіршілікте одан ғажап, олардан құпия не бар? Әлемнің таңғажайыптығын тану, ұғу қажеттілігі, адамға қатысты өмір мен өлім мәселесі және табиғаттың құпиясына деген құштарлық шамандықты туғызды</w:t>
      </w:r>
      <w:r w:rsidRPr="00914276">
        <w:rPr>
          <w:rFonts w:ascii="Times New Roman" w:hAnsi="Times New Roman" w:cs="Times New Roman"/>
          <w:sz w:val="28"/>
          <w:szCs w:val="28"/>
          <w:lang w:val="kk-KZ"/>
        </w:rPr>
        <w:t>» [</w:t>
      </w:r>
      <w:r w:rsidR="001E3142" w:rsidRPr="00914276">
        <w:rPr>
          <w:rFonts w:ascii="Times New Roman" w:hAnsi="Times New Roman" w:cs="Times New Roman"/>
          <w:sz w:val="28"/>
          <w:szCs w:val="28"/>
          <w:lang w:val="kk-KZ"/>
        </w:rPr>
        <w:t>73</w:t>
      </w:r>
      <w:r w:rsidRPr="00914276">
        <w:rPr>
          <w:rFonts w:ascii="Times New Roman" w:hAnsi="Times New Roman" w:cs="Times New Roman"/>
          <w:sz w:val="28"/>
          <w:szCs w:val="28"/>
          <w:lang w:val="kk-KZ"/>
        </w:rPr>
        <w:t xml:space="preserve">]. </w:t>
      </w:r>
      <w:r w:rsidR="00FE46B2">
        <w:rPr>
          <w:rFonts w:ascii="Times New Roman" w:hAnsi="Times New Roman" w:cs="Times New Roman"/>
          <w:sz w:val="28"/>
          <w:szCs w:val="28"/>
          <w:lang w:val="kk-KZ"/>
        </w:rPr>
        <w:t xml:space="preserve">Ш.Уәлиханов бұл жерде табиғаттың әрбір жаратылысына табынған «шаманизмді» «дүние материадан пайда болды» деген материалистердің көзқарасына теңестіреді. Адам пен табиғат </w:t>
      </w:r>
      <w:r w:rsidR="00FE46B2" w:rsidRPr="003C4BD9">
        <w:rPr>
          <w:rFonts w:ascii="Times New Roman" w:hAnsi="Times New Roman" w:cs="Times New Roman"/>
          <w:sz w:val="28"/>
          <w:szCs w:val="28"/>
          <w:lang w:val="kk-KZ"/>
        </w:rPr>
        <w:t xml:space="preserve">– </w:t>
      </w:r>
      <w:r w:rsidR="00FE46B2">
        <w:rPr>
          <w:rFonts w:ascii="Times New Roman" w:hAnsi="Times New Roman" w:cs="Times New Roman"/>
          <w:sz w:val="28"/>
          <w:szCs w:val="28"/>
          <w:lang w:val="kk-KZ"/>
        </w:rPr>
        <w:t>тылсым күш пен жұмбақ әлемге толы құбылыс деп таныған шамандықты Ш.Уәлиханов: «</w:t>
      </w:r>
      <w:r w:rsidR="00FE46B2" w:rsidRPr="00A15E13">
        <w:rPr>
          <w:rFonts w:ascii="Times New Roman" w:hAnsi="Times New Roman" w:cs="Times New Roman"/>
          <w:i/>
          <w:iCs/>
          <w:sz w:val="28"/>
          <w:szCs w:val="28"/>
          <w:lang w:val="kk-KZ"/>
        </w:rPr>
        <w:t xml:space="preserve">Шамандық діндегі адам құріретті күн нұрына қарап таңданды, осыншама жарықтың құпиясына түйсігі жетпей табынды, қара аспанға нұр сепкен айды көріп те табынды. Ертедегі адамдар табиғаттың барлық құбылысына мінажат етті, өзінің </w:t>
      </w:r>
      <w:r w:rsidR="00FE46B2">
        <w:rPr>
          <w:rFonts w:ascii="Times New Roman" w:hAnsi="Times New Roman" w:cs="Times New Roman"/>
          <w:i/>
          <w:iCs/>
          <w:sz w:val="28"/>
          <w:szCs w:val="28"/>
          <w:lang w:val="kk-KZ"/>
        </w:rPr>
        <w:t>ақылы</w:t>
      </w:r>
      <w:r w:rsidR="00FE46B2" w:rsidRPr="00A15E13">
        <w:rPr>
          <w:rFonts w:ascii="Times New Roman" w:hAnsi="Times New Roman" w:cs="Times New Roman"/>
          <w:i/>
          <w:iCs/>
          <w:sz w:val="28"/>
          <w:szCs w:val="28"/>
          <w:lang w:val="kk-KZ"/>
        </w:rPr>
        <w:t xml:space="preserve"> жетпейтін</w:t>
      </w:r>
      <w:r w:rsidR="00FE46B2">
        <w:rPr>
          <w:rFonts w:ascii="Times New Roman" w:hAnsi="Times New Roman" w:cs="Times New Roman"/>
          <w:i/>
          <w:iCs/>
          <w:sz w:val="28"/>
          <w:szCs w:val="28"/>
          <w:lang w:val="kk-KZ"/>
        </w:rPr>
        <w:t xml:space="preserve"> </w:t>
      </w:r>
      <w:r w:rsidR="00FE46B2" w:rsidRPr="00A15E13">
        <w:rPr>
          <w:rFonts w:ascii="Times New Roman" w:hAnsi="Times New Roman" w:cs="Times New Roman"/>
          <w:i/>
          <w:iCs/>
          <w:sz w:val="28"/>
          <w:szCs w:val="28"/>
          <w:lang w:val="kk-KZ"/>
        </w:rPr>
        <w:t>түсініксіз күштердің бәріне бас и</w:t>
      </w:r>
      <w:r w:rsidR="00FE46B2">
        <w:rPr>
          <w:rFonts w:ascii="Times New Roman" w:hAnsi="Times New Roman" w:cs="Times New Roman"/>
          <w:i/>
          <w:iCs/>
          <w:sz w:val="28"/>
          <w:szCs w:val="28"/>
          <w:lang w:val="kk-KZ"/>
        </w:rPr>
        <w:t>іп,</w:t>
      </w:r>
      <w:r w:rsidR="00FE46B2" w:rsidRPr="00A15E13">
        <w:rPr>
          <w:rFonts w:ascii="Times New Roman" w:hAnsi="Times New Roman" w:cs="Times New Roman"/>
          <w:i/>
          <w:iCs/>
          <w:sz w:val="28"/>
          <w:szCs w:val="28"/>
          <w:lang w:val="kk-KZ"/>
        </w:rPr>
        <w:t xml:space="preserve"> </w:t>
      </w:r>
      <w:r w:rsidR="00FE46B2">
        <w:rPr>
          <w:rFonts w:ascii="Times New Roman" w:hAnsi="Times New Roman" w:cs="Times New Roman"/>
          <w:i/>
          <w:iCs/>
          <w:sz w:val="28"/>
          <w:szCs w:val="28"/>
          <w:lang w:val="kk-KZ"/>
        </w:rPr>
        <w:t>к</w:t>
      </w:r>
      <w:r w:rsidR="00FE46B2" w:rsidRPr="00A15E13">
        <w:rPr>
          <w:rFonts w:ascii="Times New Roman" w:hAnsi="Times New Roman" w:cs="Times New Roman"/>
          <w:i/>
          <w:iCs/>
          <w:sz w:val="28"/>
          <w:szCs w:val="28"/>
          <w:lang w:val="kk-KZ"/>
        </w:rPr>
        <w:t xml:space="preserve">өк аспанды – көк тәңірі, - деп атады. </w:t>
      </w:r>
      <w:r w:rsidR="00FE46B2" w:rsidRPr="008A4A86">
        <w:rPr>
          <w:rFonts w:ascii="Times New Roman" w:hAnsi="Times New Roman" w:cs="Times New Roman"/>
          <w:i/>
          <w:iCs/>
          <w:sz w:val="28"/>
          <w:szCs w:val="28"/>
          <w:lang w:val="kk-KZ"/>
        </w:rPr>
        <w:t>Шаманды</w:t>
      </w:r>
      <w:r w:rsidR="00FE46B2">
        <w:rPr>
          <w:rFonts w:ascii="Times New Roman" w:hAnsi="Times New Roman" w:cs="Times New Roman"/>
          <w:i/>
          <w:iCs/>
          <w:sz w:val="28"/>
          <w:szCs w:val="28"/>
          <w:lang w:val="kk-KZ"/>
        </w:rPr>
        <w:t>қтың пайда болуы – адамдардың</w:t>
      </w:r>
      <w:r w:rsidR="00FE46B2" w:rsidRPr="008A4A86">
        <w:rPr>
          <w:rFonts w:ascii="Times New Roman" w:hAnsi="Times New Roman" w:cs="Times New Roman"/>
          <w:i/>
          <w:iCs/>
          <w:sz w:val="28"/>
          <w:szCs w:val="28"/>
          <w:lang w:val="kk-KZ"/>
        </w:rPr>
        <w:t xml:space="preserve"> табиғатты</w:t>
      </w:r>
      <w:r w:rsidR="00FE46B2">
        <w:rPr>
          <w:rFonts w:ascii="Times New Roman" w:hAnsi="Times New Roman" w:cs="Times New Roman"/>
          <w:i/>
          <w:iCs/>
          <w:sz w:val="28"/>
          <w:szCs w:val="28"/>
          <w:lang w:val="kk-KZ"/>
        </w:rPr>
        <w:t>ң тылсым күшіне сеніп, оны</w:t>
      </w:r>
      <w:r w:rsidR="00FE46B2" w:rsidRPr="008A4A86">
        <w:rPr>
          <w:rFonts w:ascii="Times New Roman" w:hAnsi="Times New Roman" w:cs="Times New Roman"/>
          <w:i/>
          <w:iCs/>
          <w:sz w:val="28"/>
          <w:szCs w:val="28"/>
          <w:lang w:val="kk-KZ"/>
        </w:rPr>
        <w:t xml:space="preserve"> қастерлеу</w:t>
      </w:r>
      <w:r w:rsidR="00FE46B2">
        <w:rPr>
          <w:rFonts w:ascii="Times New Roman" w:hAnsi="Times New Roman" w:cs="Times New Roman"/>
          <w:i/>
          <w:iCs/>
          <w:sz w:val="28"/>
          <w:szCs w:val="28"/>
          <w:lang w:val="kk-KZ"/>
        </w:rPr>
        <w:t xml:space="preserve">ден басталды. </w:t>
      </w:r>
      <w:r w:rsidR="00FE46B2" w:rsidRPr="008A4A86">
        <w:rPr>
          <w:rFonts w:ascii="Times New Roman" w:hAnsi="Times New Roman" w:cs="Times New Roman"/>
          <w:i/>
          <w:iCs/>
          <w:sz w:val="28"/>
          <w:szCs w:val="28"/>
          <w:lang w:val="kk-KZ"/>
        </w:rPr>
        <w:t>Табиғат</w:t>
      </w:r>
      <w:r w:rsidR="00FE46B2">
        <w:rPr>
          <w:rFonts w:ascii="Times New Roman" w:hAnsi="Times New Roman" w:cs="Times New Roman"/>
          <w:i/>
          <w:iCs/>
          <w:sz w:val="28"/>
          <w:szCs w:val="28"/>
          <w:lang w:val="kk-KZ"/>
        </w:rPr>
        <w:t>қа тән</w:t>
      </w:r>
      <w:r w:rsidR="00FE46B2" w:rsidRPr="008A4A86">
        <w:rPr>
          <w:rFonts w:ascii="Times New Roman" w:hAnsi="Times New Roman" w:cs="Times New Roman"/>
          <w:i/>
          <w:iCs/>
          <w:sz w:val="28"/>
          <w:szCs w:val="28"/>
          <w:lang w:val="kk-KZ"/>
        </w:rPr>
        <w:t xml:space="preserve"> тағы бір </w:t>
      </w:r>
      <w:r w:rsidR="00FE46B2">
        <w:rPr>
          <w:rFonts w:ascii="Times New Roman" w:hAnsi="Times New Roman" w:cs="Times New Roman"/>
          <w:i/>
          <w:iCs/>
          <w:sz w:val="28"/>
          <w:szCs w:val="28"/>
          <w:lang w:val="kk-KZ"/>
        </w:rPr>
        <w:t xml:space="preserve">жұмбаққа толы </w:t>
      </w:r>
      <w:r w:rsidR="00FE46B2" w:rsidRPr="008A4A86">
        <w:rPr>
          <w:rFonts w:ascii="Times New Roman" w:hAnsi="Times New Roman" w:cs="Times New Roman"/>
          <w:i/>
          <w:iCs/>
          <w:sz w:val="28"/>
          <w:szCs w:val="28"/>
          <w:lang w:val="kk-KZ"/>
        </w:rPr>
        <w:t>керемет</w:t>
      </w:r>
      <w:r w:rsidR="00FE46B2">
        <w:rPr>
          <w:rFonts w:ascii="Times New Roman" w:hAnsi="Times New Roman" w:cs="Times New Roman"/>
          <w:i/>
          <w:iCs/>
          <w:sz w:val="28"/>
          <w:szCs w:val="28"/>
          <w:lang w:val="kk-KZ"/>
        </w:rPr>
        <w:t xml:space="preserve"> жаратылысы – </w:t>
      </w:r>
      <w:r w:rsidR="00FE46B2" w:rsidRPr="008A4A86">
        <w:rPr>
          <w:rFonts w:ascii="Times New Roman" w:hAnsi="Times New Roman" w:cs="Times New Roman"/>
          <w:i/>
          <w:iCs/>
          <w:sz w:val="28"/>
          <w:szCs w:val="28"/>
          <w:lang w:val="kk-KZ"/>
        </w:rPr>
        <w:t>адам.</w:t>
      </w:r>
      <w:r w:rsidR="00FE46B2">
        <w:rPr>
          <w:rFonts w:ascii="Times New Roman" w:hAnsi="Times New Roman" w:cs="Times New Roman"/>
          <w:i/>
          <w:iCs/>
          <w:sz w:val="28"/>
          <w:szCs w:val="28"/>
          <w:lang w:val="kk-KZ"/>
        </w:rPr>
        <w:t xml:space="preserve"> Сондықтан, а</w:t>
      </w:r>
      <w:r w:rsidR="00FE46B2" w:rsidRPr="008A4A86">
        <w:rPr>
          <w:rFonts w:ascii="Times New Roman" w:hAnsi="Times New Roman" w:cs="Times New Roman"/>
          <w:i/>
          <w:iCs/>
          <w:sz w:val="28"/>
          <w:szCs w:val="28"/>
          <w:lang w:val="kk-KZ"/>
        </w:rPr>
        <w:t>дам</w:t>
      </w:r>
      <w:r w:rsidR="00FE46B2">
        <w:rPr>
          <w:rFonts w:ascii="Times New Roman" w:hAnsi="Times New Roman" w:cs="Times New Roman"/>
          <w:i/>
          <w:iCs/>
          <w:sz w:val="28"/>
          <w:szCs w:val="28"/>
          <w:lang w:val="kk-KZ"/>
        </w:rPr>
        <w:t>дар әруақ пен адамның рухына сенді (аударған Ә.Ө.)»</w:t>
      </w:r>
      <w:r w:rsidR="00FE46B2" w:rsidRPr="00E74571">
        <w:rPr>
          <w:rFonts w:ascii="Times New Roman" w:hAnsi="Times New Roman" w:cs="Times New Roman"/>
          <w:sz w:val="28"/>
          <w:szCs w:val="28"/>
          <w:lang w:val="kk-KZ"/>
        </w:rPr>
        <w:t xml:space="preserve"> </w:t>
      </w:r>
      <w:r w:rsidR="00FE46B2">
        <w:rPr>
          <w:rFonts w:ascii="Times New Roman" w:hAnsi="Times New Roman" w:cs="Times New Roman"/>
          <w:sz w:val="28"/>
          <w:szCs w:val="28"/>
          <w:lang w:val="kk-KZ"/>
        </w:rPr>
        <w:t xml:space="preserve">[101, </w:t>
      </w:r>
      <w:r w:rsidR="006C49F9">
        <w:rPr>
          <w:rFonts w:ascii="Times New Roman" w:hAnsi="Times New Roman" w:cs="Times New Roman"/>
          <w:sz w:val="28"/>
          <w:szCs w:val="28"/>
          <w:lang w:val="kk-KZ"/>
        </w:rPr>
        <w:t xml:space="preserve">б. </w:t>
      </w:r>
      <w:r w:rsidR="00FE46B2">
        <w:rPr>
          <w:rFonts w:ascii="Times New Roman" w:hAnsi="Times New Roman" w:cs="Times New Roman"/>
          <w:sz w:val="28"/>
          <w:szCs w:val="28"/>
          <w:lang w:val="kk-KZ"/>
        </w:rPr>
        <w:t>148</w:t>
      </w:r>
      <w:r w:rsidRPr="00914276">
        <w:rPr>
          <w:rFonts w:ascii="Times New Roman" w:hAnsi="Times New Roman" w:cs="Times New Roman"/>
          <w:sz w:val="28"/>
          <w:szCs w:val="28"/>
          <w:lang w:val="kk-KZ"/>
        </w:rPr>
        <w:t>], - деп ғалым ертеде адамзат тылсым екі нәрсе болса, оның бірі – адам, екіншісі – табиғат деп түсінгендігін айтады. Ш.</w:t>
      </w:r>
      <w:r w:rsidR="00C32D33">
        <w:rPr>
          <w:rFonts w:ascii="Times New Roman" w:hAnsi="Times New Roman" w:cs="Times New Roman"/>
          <w:sz w:val="28"/>
          <w:szCs w:val="28"/>
          <w:lang w:val="kk-KZ"/>
        </w:rPr>
        <w:t> </w:t>
      </w:r>
      <w:r w:rsidRPr="00914276">
        <w:rPr>
          <w:rFonts w:ascii="Times New Roman" w:hAnsi="Times New Roman" w:cs="Times New Roman"/>
          <w:sz w:val="28"/>
          <w:szCs w:val="28"/>
          <w:lang w:val="kk-KZ"/>
        </w:rPr>
        <w:t>Уәлиханов шамандықтардың өмір сүру дағдысында адам өлгеннен кейін оның «әру</w:t>
      </w:r>
      <w:r w:rsidR="007C16B7">
        <w:rPr>
          <w:rFonts w:ascii="Times New Roman" w:hAnsi="Times New Roman" w:cs="Times New Roman"/>
          <w:sz w:val="28"/>
          <w:szCs w:val="28"/>
          <w:lang w:val="kk-KZ"/>
        </w:rPr>
        <w:t>а</w:t>
      </w:r>
      <w:r w:rsidRPr="00914276">
        <w:rPr>
          <w:rFonts w:ascii="Times New Roman" w:hAnsi="Times New Roman" w:cs="Times New Roman"/>
          <w:sz w:val="28"/>
          <w:szCs w:val="28"/>
          <w:lang w:val="kk-KZ"/>
        </w:rPr>
        <w:t>ғына» табынуды да тылсым күшке сенгендігінен деген түйін жасайды. Ш.</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Уәлиханов тәңіршілдіктің өзі жеме-жемге келгенде бір Құдайға табынушылық дегенді астарлап жеткізеді. Себебі, ежелгі заманда адамзаттың өзінің жанын сақтап қалған күннің көзіне, жылу берген отқа, ішерге тамақ болған ағашқа табынушылықтың астарында сол нәрселерді жаратқан белгісіз бір күштің құдіретіне табынушылық жатыр.</w:t>
      </w:r>
    </w:p>
    <w:p w14:paraId="0DF6C274" w14:textId="45BD43A9"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Заман өте келе адамдар жалпы жаратылысты абстрактілі түрде тани бастады. Осыншама дүниені ұстап тұрған алып бір күштің бар екеніне сеніп, сол ұлы күшті іздей бастады. Бірақ дүниені өздері көріп-біліп жүрген жерлермен ғана шектеледі деп түсінген адамзат Құдайды да сол тар аймаққа сыйдырғысы келді. Өз аралынан алысқа аттап баспаған ақсақ шал және брахма дініндегі адамның Құдай мен Күнді танудағы ой-танымы бірдей, бір-бірімен ұштасып жатыр.</w:t>
      </w:r>
    </w:p>
    <w:p w14:paraId="4E8E98D5" w14:textId="08D97374"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Жаратылыстың сырын тануда адамзат тарихында әр түрлі мифтер пайда болып, осы кезеңде тарих алаңына бүгінде біз мифология деп таныған ілім шықты. Мифологияда аспан үсті, аспан асты, жер үсті, жер асты құдайы, тіршілік құдайы, сұлулық құдайы, шарап құдайы, махаббат құдайы, өлім құдайы секілді көпқұдайлылық ұғым пайда болды. Ал осы мифтік танымның пайда болуы Үнді жерінде еді. Олар Брахма – жаратушы Құдай, Вишну – тіршілік Құдайы және Шива – өлім Құдайы деп бөледі. Төрт басты, төрт қолды Брахма Құдайы әуелі кіндіктен жаратылды, тіршіліктің бастауы кіндіктен басталады деген сенімге бас ұрады.</w:t>
      </w:r>
    </w:p>
    <w:p w14:paraId="4F8A022A" w14:textId="192EE071"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Адамзат заман өте келе көпқұдайлылыққа емес, бір ғана алып жаратушы иенің бар екеніне сенім арта бастады. Тарихтың осы кезеңінде әр түрлі діндер пайда бола бастады. Бірақ Құдайды өз жұртына ғана тәуелдеп және өзі сенетін, өзі мойындаған діннің шеңберінде көргісі келетін әр түрлі ұлттар пайда болды. Автор келесі кезекте иудаизм дінін мысалға алады. Біздің заманымыз (Б.з.) басталмай тұрып 2000 жыл бұрын бірқұдайлылықтың ең алғаш бастамасында иудаизм дінінің тұрғаны белгілі. Бұл діннің алғашқы ұстанушылары – Израиль елінің тұрғындары еврейлер. Иһудтер пайғамбары – Мұса. Олар көктен түскен «Таурат» (Тора) қасиетті кітабын мойындайды.</w:t>
      </w:r>
    </w:p>
    <w:p w14:paraId="7C81D67A" w14:textId="3665047A"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Құдайды өздеріне ғана меншіктеп алғысы келетін Израиль жұртын автор «Күн теңізден шығып, теңізге батады» деп өзінің таным-түсінігін айғақтаған балықшының сөзімен байланыстырады. Балықшының Күнге деген тар көлемдегі надандығы Израиль жұртының Құдай туралы ой-дәрежесінің көрсеткіші.</w:t>
      </w:r>
    </w:p>
    <w:p w14:paraId="1C0E02A1" w14:textId="55EA7831"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Заман өте келе тарихта адамзаттың ойлау дәрежесі кеңейіп, қоғамда түрлі өзгерістер пайда бола бастады. Жаңа қозғалыстардың белең алуы тікелей дінмен байланысты еді. Әлем жаратылысын хронологиялық тұрғыда біздің заманымыздан бұрынғы (б.з.б.) және біздің заманымыз (б.з.) деп бөлетін жаңа заман басталған тұс та Иусусс Христостың қайта тірілетін кезеңі болатын. Тарихтың бұл кезеңі адамзат тарихында күрделі де маңызды кезеңдердің бірі. 2000 жылдай иудей дінін – діндердің атасы деп санап келген еврей халқы Иусусс Христосты (Иса пайғамбар) мойындай қоймады. Бастапқыда иудаизмнің сектасының бірі болып саналған христиан діні «Інжіл» (Библия) жазылғаннан соң басымдылығы мен абыройы асқақтай түсті. Иһудтер христиандардың үшқұдайлылық (Бог сын, Бог отец, Бог святой дух) ұғымына қарсы. Екі діннің бірін-бірі мойынд</w:t>
      </w:r>
      <w:r w:rsidR="0022631F">
        <w:rPr>
          <w:rFonts w:ascii="Times New Roman" w:hAnsi="Times New Roman" w:cs="Times New Roman"/>
          <w:sz w:val="28"/>
          <w:szCs w:val="28"/>
          <w:lang w:val="kk-KZ"/>
        </w:rPr>
        <w:t xml:space="preserve">амауы да осы жерден басталады. </w:t>
      </w:r>
      <w:r w:rsidRPr="00914276">
        <w:rPr>
          <w:rFonts w:ascii="Times New Roman" w:hAnsi="Times New Roman" w:cs="Times New Roman"/>
          <w:sz w:val="28"/>
          <w:szCs w:val="28"/>
          <w:lang w:val="kk-KZ"/>
        </w:rPr>
        <w:t>Сондай-ақ, иудаизм мен христиан дінінің ең негізгі айырмашылығы – Иусусс Христостың жеке тұлғасы. Христиан дінінде Иусуссты Құдайдың ұлы деп сенеді. Ал иудейлер Иусуссты жақсы ұстаз, тіпті Құдайдың пайғамбары деп те мойындайды. Бірақ «Құдайды – шексіз, шетсіз, ол туылмаған да, туылмайтын ұлы рух» деп таныған иһудтар үшін Иусуссты «Құдайдың ұлы» деп санап, Құдайды адам бейнесіне енгізіп жіберуін бұрыс деп санауынан христиандар мен ихудтардың дау-дамайы басталады.</w:t>
      </w:r>
    </w:p>
    <w:p w14:paraId="60879B26"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Дін тарихын жақсы білген автор Иса пайғамбар заманында пайда болған христиан дінін жәйдан-жәй алып отырмағаны белгілі. Иса пайғамбардың дінін мойындаған протестанттың діни сауаттылығы мен наным-сенімін мысырлық адамның: «Күннің жарығы жалғыз Үндістанға емес, жердің бәріне де түседі. Күн Жапонияның арғы жағынан шығады. «Жапон» деген сөздің өзі «күн туыс» деген сөз. Сонан шығып ағылшын аралдарының аржағына барып батады»,- деген сөзімен байланыстырып, Иса пайғамбар заманындағы пікірдің де тар теорема екенін нақтылайды.</w:t>
      </w:r>
    </w:p>
    <w:p w14:paraId="4D57F7A4" w14:textId="56E0F50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Қоғамдық формацияларда заман да, адам да, адамның таным-түсінігі де өзгерері сөзсіз. Б.з. VII ғ. Құран кітаптың түсіп, ол арқылы Мұхаммед с.ғ.с. пайғамбардың насихаттайтын мұсылман дінінің тарих алаңына шыққандығынан хабар береді. Ал, Құдайды өз дініне сыйдырғысы келген және өзге діндегілерді кәпір деп санайтын ислам дінін автор: «Күн һеш уақытта тұрмайды да, һеш жерде батып жатпайды да. Күн тоқтамай жерді айналады да жүреді»,- деп ғылымсыз қате болжам жасаған ағылшын матросының сөзімен байланыстырады.</w:t>
      </w:r>
    </w:p>
    <w:p w14:paraId="42C42B90" w14:textId="45C0AC0F"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Әлихан Бөкейхан өмір сүрген ХХ ғасыр басында «дін» қазақ қоғамының мәдени, саяси, рухани өмір-тіршілігінде көрініс берді. Салыстырмалы түрде Ресей мұсылмандары,</w:t>
      </w:r>
      <w:r w:rsidRPr="00914276">
        <w:rPr>
          <w:rFonts w:ascii="Times New Roman" w:eastAsiaTheme="minorEastAsia" w:hAnsi="Times New Roman" w:cs="Times New Roman"/>
          <w:sz w:val="28"/>
          <w:szCs w:val="28"/>
          <w:lang w:val="tr-TR" w:eastAsia="ja-JP"/>
        </w:rPr>
        <w:t xml:space="preserve"> </w:t>
      </w:r>
      <w:r w:rsidRPr="00914276">
        <w:rPr>
          <w:rFonts w:ascii="Times New Roman" w:eastAsiaTheme="minorEastAsia" w:hAnsi="Times New Roman" w:cs="Times New Roman"/>
          <w:sz w:val="28"/>
          <w:szCs w:val="28"/>
          <w:lang w:val="kk-KZ" w:eastAsia="ja-JP"/>
        </w:rPr>
        <w:t>оның ішінде қазақ халқы да Еуропа елдерінен оқу-ағарту, ғылым, экономикалық тұрғыда артта қалған еді. Артта қалуының</w:t>
      </w:r>
      <w:r w:rsidRPr="00914276">
        <w:rPr>
          <w:rFonts w:ascii="Times New Roman" w:eastAsiaTheme="minorEastAsia" w:hAnsi="Times New Roman" w:cs="Times New Roman"/>
          <w:sz w:val="28"/>
          <w:szCs w:val="28"/>
          <w:lang w:val="tr-TR" w:eastAsia="ja-JP"/>
        </w:rPr>
        <w:t xml:space="preserve"> </w:t>
      </w:r>
      <w:r w:rsidRPr="00914276">
        <w:rPr>
          <w:rFonts w:ascii="Times New Roman" w:eastAsiaTheme="minorEastAsia" w:hAnsi="Times New Roman" w:cs="Times New Roman"/>
          <w:sz w:val="28"/>
          <w:szCs w:val="28"/>
          <w:lang w:val="kk-KZ" w:eastAsia="ja-JP"/>
        </w:rPr>
        <w:t>негізгі себебі – қаншама жыл бойы Орталық Азияда орын алған оқыту жүйесінің құлдырауы. Алғашқыда «Алланы ғылым арқылы таныту керек» деп, сол жүйеде оқытылып келген бұл әдіс уақыт өте келе бастапқы мақсатынан қол үзіп, тек Құран сүрелерін жаттаумен ғана шектеліп қалды. Бұл әдіс уақыт талабына жауап бере алмаған соң қоғамда оқытудың жаңа үлгісі пайда болды. Ол «жәдит» деп аталса, бұрынғысына «қадым» деген атау берілді. Зарипов зерттеуінде «қадымшылар» – консерваторлар, «жәдитшілер» – реформаторлар деп көрсетіледі [</w:t>
      </w:r>
      <w:r w:rsidR="00A8656D" w:rsidRPr="00914276">
        <w:rPr>
          <w:rFonts w:ascii="Times New Roman" w:eastAsiaTheme="minorEastAsia" w:hAnsi="Times New Roman" w:cs="Times New Roman"/>
          <w:sz w:val="28"/>
          <w:szCs w:val="28"/>
          <w:lang w:val="kk-KZ" w:eastAsia="ja-JP"/>
        </w:rPr>
        <w:t>74</w:t>
      </w:r>
      <w:r w:rsidRPr="00914276">
        <w:rPr>
          <w:rFonts w:ascii="Times New Roman" w:eastAsiaTheme="minorEastAsia" w:hAnsi="Times New Roman" w:cs="Times New Roman"/>
          <w:sz w:val="28"/>
          <w:szCs w:val="28"/>
          <w:lang w:val="kk-KZ" w:eastAsia="ja-JP"/>
        </w:rPr>
        <w:t>]. ХІХ ғасырдың соңы ХХ ғасырдың басында Орталық Азияда «қадым» мен «жәдит» арасында дау-дамай мен пікірталас күшейді.</w:t>
      </w:r>
    </w:p>
    <w:p w14:paraId="7AC81D1C" w14:textId="7082B9BA"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 xml:space="preserve">«Жәдит» оқу әдісі арқылы жәдит қозғалысын ең алғаш алып келушілер Қырым және Қазан татарлары болды. ХІХ ғасырдың басында татар қоғамында «тек діни ұйыммен ғана шектелетін қоғам </w:t>
      </w:r>
      <w:r w:rsidRPr="00914276">
        <w:rPr>
          <w:rFonts w:ascii="Times New Roman" w:hAnsi="Times New Roman" w:cs="Times New Roman"/>
          <w:sz w:val="28"/>
          <w:szCs w:val="28"/>
          <w:lang w:val="kk-KZ"/>
        </w:rPr>
        <w:t>–</w:t>
      </w:r>
      <w:r w:rsidRPr="00914276">
        <w:rPr>
          <w:rFonts w:ascii="Times New Roman" w:eastAsiaTheme="minorEastAsia" w:hAnsi="Times New Roman" w:cs="Times New Roman"/>
          <w:sz w:val="28"/>
          <w:szCs w:val="28"/>
          <w:lang w:val="kk-KZ" w:eastAsia="ja-JP"/>
        </w:rPr>
        <w:t xml:space="preserve"> даму мүмкіндігінен айырылады» деп есептейтін интеллектуалдық күштер пайда болды [7</w:t>
      </w:r>
      <w:r w:rsidR="003612F2" w:rsidRPr="00914276">
        <w:rPr>
          <w:rFonts w:ascii="Times New Roman" w:eastAsiaTheme="minorEastAsia" w:hAnsi="Times New Roman" w:cs="Times New Roman"/>
          <w:sz w:val="28"/>
          <w:szCs w:val="28"/>
          <w:lang w:val="kk-KZ" w:eastAsia="ja-JP"/>
        </w:rPr>
        <w:t>5</w:t>
      </w:r>
      <w:r w:rsidRPr="00914276">
        <w:rPr>
          <w:rFonts w:ascii="Times New Roman" w:eastAsiaTheme="minorEastAsia" w:hAnsi="Times New Roman" w:cs="Times New Roman"/>
          <w:sz w:val="28"/>
          <w:szCs w:val="28"/>
          <w:lang w:val="kk-KZ" w:eastAsia="ja-JP"/>
        </w:rPr>
        <w:t>]. Бастапқыда исламның әмбебап функциялары қоғамды тұрақтандыруға ықпал етсе, уақыт өте келе исламның әмбебап механизмі тоқырауға ұшырап, қоғам өмірінің мәдени, идеологиялық және басқа да салаларындағы даму мүмкіндіктерінің күрт шектелуіне әкелді.</w:t>
      </w:r>
    </w:p>
    <w:p w14:paraId="6A11A74B" w14:textId="2F02A794"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«Қадымша» оқу жүйесінің «усул и жадидке» (жаңа әдіс) ауысуы туралы жәдитшілердің бастауында тұрған әл-Маржани концепциясы мынадай: Әрбір мұсылман иждихадқа (ойлануға, сындарлы пікір білдіруге, ашықтыққа) ие. Сол себепті, бастапқы исламға қайту керек. Себебі, ислам әу баста қайратты, ғылыми, ойлы негізде болды да, кейін бұрмаланып, тоқырады. Ғұлама соңғы кезде ойланушы мутакаллимдердің орнын соқыр мукаллидтер басты, осыны қайта түзеу керек дейді [</w:t>
      </w:r>
      <w:r w:rsidR="00B22519" w:rsidRPr="00914276">
        <w:rPr>
          <w:rFonts w:ascii="Times New Roman" w:eastAsiaTheme="minorEastAsia" w:hAnsi="Times New Roman" w:cs="Times New Roman"/>
          <w:sz w:val="28"/>
          <w:szCs w:val="28"/>
          <w:lang w:val="kk-KZ" w:eastAsia="ja-JP"/>
        </w:rPr>
        <w:t>76</w:t>
      </w:r>
      <w:r w:rsidRPr="00914276">
        <w:rPr>
          <w:rFonts w:ascii="Times New Roman" w:eastAsiaTheme="minorEastAsia" w:hAnsi="Times New Roman" w:cs="Times New Roman"/>
          <w:sz w:val="28"/>
          <w:szCs w:val="28"/>
          <w:lang w:val="kk-KZ" w:eastAsia="ja-JP"/>
        </w:rPr>
        <w:t>]. Бастапқыда оқу-ағарту мен діни сауаттылықты арттыру мақсатында пайда болған «қадым» оқу әдісінде уақыт өте келе оқыту емес тек Құран сүрелерін ғана жаттатқызып, дінді шала үйрету басым болды. Дін басым рөлге ие болған себепті де оны Ресей патшалығы «басты айналдыратын апиын» ретінде идеологияның қолшоқпарына да айналдырды. Бұл туралы «тарихта реформаторлар да, консерваторлар да әртүрлі салаларда экстремалды позицияларды иеленді. Қадымшылар, әдетте, барлық реформалардың қарсыластары деп түсініледі. Дегенмен, оларды билік органдарымен байланысына қатысты бөлуге болады. ...Қадымшылардың басым көпшілігі билікпен белсенді жұмыс істеді. ...Ақырында, Хасан-Гата Габяши типіндегі қайраткерлер мен «усул жәдид» (жаңа әдіс) жақтастарының  көпшілігі абсолютті түрде саясатпен байланысы болмады [</w:t>
      </w:r>
      <w:r w:rsidR="00372913" w:rsidRPr="00914276">
        <w:rPr>
          <w:rFonts w:ascii="Times New Roman" w:eastAsiaTheme="minorEastAsia" w:hAnsi="Times New Roman" w:cs="Times New Roman"/>
          <w:sz w:val="28"/>
          <w:szCs w:val="28"/>
          <w:lang w:val="kk-KZ" w:eastAsia="ja-JP"/>
        </w:rPr>
        <w:t>77</w:t>
      </w:r>
      <w:r w:rsidRPr="00914276">
        <w:rPr>
          <w:rFonts w:ascii="Times New Roman" w:eastAsiaTheme="minorEastAsia" w:hAnsi="Times New Roman" w:cs="Times New Roman"/>
          <w:sz w:val="28"/>
          <w:szCs w:val="28"/>
          <w:lang w:val="kk-KZ" w:eastAsia="ja-JP"/>
        </w:rPr>
        <w:t xml:space="preserve">], – деп айтылады деректерде. Ескі «қадым» жүйесі құлдырауға ұшырап, ол жүйені Ресей патшалығы қол астындағы Ресей мұсылмандарына тілі, ұлттық </w:t>
      </w:r>
      <w:r w:rsidR="00592DF7">
        <w:rPr>
          <w:rFonts w:ascii="Times New Roman" w:eastAsiaTheme="minorEastAsia" w:hAnsi="Times New Roman" w:cs="Times New Roman"/>
          <w:sz w:val="28"/>
          <w:szCs w:val="28"/>
          <w:lang w:val="kk-KZ" w:eastAsia="ja-JP"/>
        </w:rPr>
        <w:t>болмысы</w:t>
      </w:r>
      <w:r w:rsidRPr="00914276">
        <w:rPr>
          <w:rFonts w:ascii="Times New Roman" w:eastAsiaTheme="minorEastAsia" w:hAnsi="Times New Roman" w:cs="Times New Roman"/>
          <w:sz w:val="28"/>
          <w:szCs w:val="28"/>
          <w:lang w:val="kk-KZ" w:eastAsia="ja-JP"/>
        </w:rPr>
        <w:t xml:space="preserve"> мен дінінен айыру үшін  өз идеологиясын жүргізе бастады.</w:t>
      </w:r>
    </w:p>
    <w:p w14:paraId="424BC648" w14:textId="0F24E583"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Атақты қоғам және саяси қайраткер Юсуф Акчура қадымшылардың позицияларын келесідей бөліп көрсетеді:</w:t>
      </w:r>
    </w:p>
    <w:p w14:paraId="7002906B"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1. Мұсылмандар ешқашан еуропаланбауы керек. Олар ата-бабаларының ұстанған өмір салтын сақтауы керек. Мектептерде ескі жүйеге сәйкес ескі пәндер оқытылуы тиіс. География, математика, тарих және табиғат туралы білімдер қажет емес. Олар тіпті өз ана тілдерінде де оқымауы керек. Араб тілі болса, соның өзі олар үшін жеткілікті.</w:t>
      </w:r>
    </w:p>
    <w:p w14:paraId="2D6B5807"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2. Мектептер мен медреселерде әйелдерді оқытудың қажеті жоқ. Әйелдерге дінге қатысты дүниелер мен балалық шағында қалай дұға ету керектігін үйрету керек. Ал қалған қажет деп таныған нәрсенің барлығын тұрмыс құрғаннан кейін күйеулерінен үйреніп алады.</w:t>
      </w:r>
    </w:p>
    <w:p w14:paraId="1EB79DB6" w14:textId="77777777" w:rsidR="00D96B86" w:rsidRDefault="00FC31D7" w:rsidP="00D96B8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3. Орыс тілін үйрену мүлдем тыйым салынады. Ал орыс мектептерінде оқу – күнәнің ең ауыры [7</w:t>
      </w:r>
      <w:r w:rsidR="00372913" w:rsidRPr="00914276">
        <w:rPr>
          <w:rFonts w:ascii="Times New Roman" w:hAnsi="Times New Roman" w:cs="Times New Roman"/>
          <w:sz w:val="28"/>
          <w:szCs w:val="28"/>
          <w:lang w:val="kk-KZ"/>
        </w:rPr>
        <w:t>5</w:t>
      </w:r>
      <w:r w:rsidRPr="00914276">
        <w:rPr>
          <w:rFonts w:ascii="Times New Roman" w:hAnsi="Times New Roman" w:cs="Times New Roman"/>
          <w:sz w:val="28"/>
          <w:szCs w:val="28"/>
          <w:lang w:val="kk-KZ"/>
        </w:rPr>
        <w:t xml:space="preserve">, </w:t>
      </w:r>
      <w:r w:rsidR="00C32D33">
        <w:rPr>
          <w:rFonts w:ascii="Times New Roman" w:hAnsi="Times New Roman" w:cs="Times New Roman"/>
          <w:sz w:val="28"/>
          <w:szCs w:val="28"/>
          <w:lang w:val="kk-KZ"/>
        </w:rPr>
        <w:t xml:space="preserve">б. </w:t>
      </w:r>
      <w:r w:rsidRPr="00914276">
        <w:rPr>
          <w:rFonts w:ascii="Times New Roman" w:hAnsi="Times New Roman" w:cs="Times New Roman"/>
          <w:sz w:val="28"/>
          <w:szCs w:val="28"/>
          <w:lang w:val="kk-KZ"/>
        </w:rPr>
        <w:t>8] (</w:t>
      </w:r>
      <w:r w:rsidRPr="0022631F">
        <w:rPr>
          <w:rFonts w:ascii="Times New Roman" w:hAnsi="Times New Roman" w:cs="Times New Roman"/>
          <w:i/>
          <w:sz w:val="28"/>
          <w:szCs w:val="28"/>
          <w:lang w:val="kk-KZ"/>
        </w:rPr>
        <w:t>аударған Өскен Ә.)</w:t>
      </w:r>
    </w:p>
    <w:p w14:paraId="653A75DF" w14:textId="4B5F366C" w:rsidR="00BA36E9" w:rsidRPr="00D96B86" w:rsidRDefault="00BA36E9" w:rsidP="00D96B86">
      <w:pPr>
        <w:pStyle w:val="af"/>
        <w:ind w:firstLine="709"/>
        <w:jc w:val="both"/>
        <w:rPr>
          <w:rFonts w:ascii="Times New Roman" w:hAnsi="Times New Roman" w:cs="Times New Roman"/>
          <w:sz w:val="28"/>
          <w:szCs w:val="28"/>
          <w:lang w:val="kk-KZ"/>
        </w:rPr>
      </w:pPr>
      <w:r w:rsidRPr="00F91CD8">
        <w:rPr>
          <w:rFonts w:ascii="Times New Roman" w:eastAsiaTheme="minorEastAsia" w:hAnsi="Times New Roman" w:cs="Times New Roman"/>
          <w:sz w:val="28"/>
          <w:szCs w:val="28"/>
          <w:lang w:val="kk-KZ" w:eastAsia="ja-JP"/>
        </w:rPr>
        <w:t xml:space="preserve">Ескі «қадым» жүйесі құлдырауға ұшырай бастаған кезде Ресей мұсылмандары ішіндегі көзі ашық Қырым мен Қазан татар оқымыстылары тарапынан жаңа бастамалар пайда болды. </w:t>
      </w:r>
    </w:p>
    <w:p w14:paraId="0EC8D883" w14:textId="77777777" w:rsidR="00BA36E9" w:rsidRPr="00021AC8" w:rsidRDefault="00BA36E9" w:rsidP="00BA36E9">
      <w:pPr>
        <w:pStyle w:val="af"/>
        <w:jc w:val="both"/>
        <w:rPr>
          <w:rFonts w:ascii="Times New Roman" w:eastAsiaTheme="minorEastAsia" w:hAnsi="Times New Roman" w:cs="Times New Roman"/>
          <w:sz w:val="28"/>
          <w:szCs w:val="28"/>
          <w:lang w:val="kk-KZ" w:eastAsia="ja-JP"/>
        </w:rPr>
      </w:pPr>
      <w:r>
        <w:rPr>
          <w:rFonts w:ascii="Times New Roman" w:eastAsiaTheme="minorEastAsia" w:hAnsi="Times New Roman" w:cs="Times New Roman"/>
          <w:sz w:val="28"/>
          <w:szCs w:val="28"/>
          <w:lang w:val="kk-KZ" w:eastAsia="ja-JP"/>
        </w:rPr>
        <w:t xml:space="preserve">            Ресей патшалығының соңғы ширегінде оның бодандығындағы мұсылман елдерінде екі түрлі таңдау болды. Біріншісі</w:t>
      </w:r>
      <w:r w:rsidRPr="003C4F6C">
        <w:rPr>
          <w:rFonts w:ascii="Times New Roman" w:eastAsiaTheme="minorEastAsia" w:hAnsi="Times New Roman" w:cs="Times New Roman"/>
          <w:sz w:val="28"/>
          <w:szCs w:val="28"/>
          <w:lang w:val="kk-KZ" w:eastAsia="ja-JP"/>
        </w:rPr>
        <w:t xml:space="preserve"> </w:t>
      </w:r>
      <w:r>
        <w:rPr>
          <w:rFonts w:ascii="Times New Roman" w:eastAsiaTheme="minorEastAsia" w:hAnsi="Times New Roman" w:cs="Times New Roman"/>
          <w:sz w:val="28"/>
          <w:szCs w:val="28"/>
          <w:lang w:val="kk-KZ" w:eastAsia="ja-JP"/>
        </w:rPr>
        <w:t xml:space="preserve">– барлық құндылығынан айырылып </w:t>
      </w:r>
      <w:r w:rsidRPr="00366954">
        <w:rPr>
          <w:rFonts w:ascii="Times New Roman" w:eastAsiaTheme="minorEastAsia" w:hAnsi="Times New Roman" w:cs="Times New Roman"/>
          <w:sz w:val="28"/>
          <w:szCs w:val="28"/>
          <w:lang w:val="kk-KZ" w:eastAsia="ja-JP"/>
        </w:rPr>
        <w:t>автономиялық мемлекет болып өмір сүру</w:t>
      </w:r>
      <w:r w:rsidRPr="00F91CD8">
        <w:rPr>
          <w:rFonts w:ascii="Times New Roman" w:eastAsiaTheme="minorEastAsia" w:hAnsi="Times New Roman" w:cs="Times New Roman"/>
          <w:sz w:val="28"/>
          <w:szCs w:val="28"/>
          <w:lang w:val="kk-KZ" w:eastAsia="ja-JP"/>
        </w:rPr>
        <w:t xml:space="preserve"> болса</w:t>
      </w:r>
      <w:r>
        <w:rPr>
          <w:rFonts w:ascii="Times New Roman" w:eastAsiaTheme="minorEastAsia" w:hAnsi="Times New Roman" w:cs="Times New Roman"/>
          <w:sz w:val="28"/>
          <w:szCs w:val="28"/>
          <w:lang w:val="kk-KZ" w:eastAsia="ja-JP"/>
        </w:rPr>
        <w:t xml:space="preserve">, ал енді екінші бір жолы – елі үшін, тілі үшін, діні үшін, болашағы үшін күресіп, ұлт ретінде жаму жолы еді. Мұсылман халықтарының ішінде ең бірінші бас көтеріп, тәуелсіздікті таңдаған – татар жұрты. Ал, бұл «жәдит» деп аталатын жолдың негізін қалаған Қырым татары Исмаил Гаспринский болды. </w:t>
      </w:r>
    </w:p>
    <w:p w14:paraId="259FD806" w14:textId="7124DA3A"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И.</w:t>
      </w:r>
      <w:r w:rsidR="00C32D33">
        <w:rPr>
          <w:rFonts w:ascii="Times New Roman" w:eastAsiaTheme="minorEastAsia" w:hAnsi="Times New Roman" w:cs="Times New Roman"/>
          <w:sz w:val="28"/>
          <w:szCs w:val="28"/>
          <w:lang w:val="kk-KZ" w:eastAsia="ja-JP"/>
        </w:rPr>
        <w:t xml:space="preserve"> </w:t>
      </w:r>
      <w:r w:rsidRPr="00914276">
        <w:rPr>
          <w:rFonts w:ascii="Times New Roman" w:eastAsiaTheme="minorEastAsia" w:hAnsi="Times New Roman" w:cs="Times New Roman"/>
          <w:sz w:val="28"/>
          <w:szCs w:val="28"/>
          <w:lang w:val="kk-KZ" w:eastAsia="ja-JP"/>
        </w:rPr>
        <w:t>Гаспыралының оқу жүйесі бойынша оқыта бастаған Ресей қарамағындағы басқа да мұсылман елдерінде тілін, дінін, мәдениетін, салт-дәстүрін сақтап қалу жолындағы «қозғалыстары мен серпілістері» әр жерлерден бой көрсете бастады. Ол қозғалыс Семей, Ақмола, Орал, Каспий жағалауы, Сырдария, Жетісу, Ферғана, Самарқанд облыстары мен Астрахан губерниясы арқылы қазіргі Қазақстан аумағына да жетті. Ресей мұсылмандарының осы «қайта өрлеу дәуірі» туралы алаштанушы ғалым Д.</w:t>
      </w:r>
      <w:r w:rsidR="0022631F">
        <w:rPr>
          <w:rFonts w:ascii="Times New Roman" w:eastAsiaTheme="minorEastAsia" w:hAnsi="Times New Roman" w:cs="Times New Roman"/>
          <w:sz w:val="28"/>
          <w:szCs w:val="28"/>
          <w:lang w:val="kk-KZ" w:eastAsia="ja-JP"/>
        </w:rPr>
        <w:t xml:space="preserve"> </w:t>
      </w:r>
      <w:r w:rsidRPr="00914276">
        <w:rPr>
          <w:rFonts w:ascii="Times New Roman" w:eastAsiaTheme="minorEastAsia" w:hAnsi="Times New Roman" w:cs="Times New Roman"/>
          <w:sz w:val="28"/>
          <w:szCs w:val="28"/>
          <w:lang w:val="kk-KZ" w:eastAsia="ja-JP"/>
        </w:rPr>
        <w:t>Қамзабекұлы: «Жәдитшілдік» – Ресей империясының мұсылман аймақтарына ортақ, дәстүр мен жаңашылдықтың синтезді құбылысы. Оны қарапайым тілге аударсақ, «жаңару», «елдікті сақтау үшін жаңа бағыт ұстау» дегенге саяр еді. Ресей империясының мұсылман халықтары тарихында негізгі ортақ жәдидшілдік қозғалысының дамуы біртекті емес. ХХ ғасырдың 10-жылдары ол Қазақстанда – алаш, Әзірбайжанда – мусават, Қырымда – милли-фирк, Татарстанда – иттифак әл-муслимин қозғалыстарына ұласса, Өзбекстанда (Бұхара, Хиуа) мазмұны бастапқыдан біраз өзгерсе де «Жадидизм» атауымен дами берді» [</w:t>
      </w:r>
      <w:r w:rsidR="00AE32AD" w:rsidRPr="00914276">
        <w:rPr>
          <w:rFonts w:ascii="Times New Roman" w:eastAsiaTheme="minorEastAsia" w:hAnsi="Times New Roman" w:cs="Times New Roman"/>
          <w:sz w:val="28"/>
          <w:szCs w:val="28"/>
          <w:lang w:val="kk-KZ" w:eastAsia="ja-JP"/>
        </w:rPr>
        <w:t>78</w:t>
      </w:r>
      <w:r w:rsidRPr="00914276">
        <w:rPr>
          <w:rFonts w:ascii="Times New Roman" w:eastAsiaTheme="minorEastAsia" w:hAnsi="Times New Roman" w:cs="Times New Roman"/>
          <w:sz w:val="28"/>
          <w:szCs w:val="28"/>
          <w:lang w:val="kk-KZ" w:eastAsia="ja-JP"/>
        </w:rPr>
        <w:t>], – деп жазады.</w:t>
      </w:r>
    </w:p>
    <w:p w14:paraId="002F3540" w14:textId="77777777"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Қазақ даласында да ескі жүйені жақтаушылар мен жәдитшілдік бағытты ұстанушы жаңашылдар арасында дау-дамай белең ала бастады. Даудың негізгі себебі татарларда қалай болса, қазақтарда да дәл солай өрбіді. Бастапқыда гуманистік көзқарастағы терең ойланушы мутакаллимдердің орнын соқыр мукаллидтер басқан «қадымшылардың» жүйесін «жәдитшілдер» бастапқы дұрыс, түзу жолға салу идеясын ұстанды. Алайда қадымшылар жеке мүддесі үшін қалыптасқан ескі жүйеден айрылғысы келмеді. Ал бұл Ресей патшалығының идеологиясына тек оң әсерін тигізді.</w:t>
      </w:r>
    </w:p>
    <w:p w14:paraId="2E1A8E46" w14:textId="5AFFF329"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Алаш оқымыстысы А.Байтұрсынұлы: «</w:t>
      </w:r>
      <w:r w:rsidRPr="00914276">
        <w:rPr>
          <w:rFonts w:ascii="Times New Roman" w:eastAsiaTheme="minorEastAsia" w:hAnsi="Times New Roman" w:cs="Times New Roman"/>
          <w:i/>
          <w:sz w:val="28"/>
          <w:szCs w:val="28"/>
          <w:lang w:val="kk-KZ" w:eastAsia="ja-JP"/>
        </w:rPr>
        <w:t>Усул жәдит, яки төте оқу жолы бар екенін білеміз. Бірақ сол жол қазақ арасында аз таралған соң, біздің мақсатымыз да сол оқуды қазақ арасына көбірек жаю</w:t>
      </w:r>
      <w:r w:rsidRPr="00914276">
        <w:rPr>
          <w:rFonts w:ascii="Times New Roman" w:eastAsiaTheme="minorEastAsia" w:hAnsi="Times New Roman" w:cs="Times New Roman"/>
          <w:sz w:val="28"/>
          <w:szCs w:val="28"/>
          <w:lang w:val="kk-KZ" w:eastAsia="ja-JP"/>
        </w:rPr>
        <w:t>» [</w:t>
      </w:r>
      <w:r w:rsidR="009412AB" w:rsidRPr="00914276">
        <w:rPr>
          <w:rFonts w:ascii="Times New Roman" w:eastAsiaTheme="minorEastAsia" w:hAnsi="Times New Roman" w:cs="Times New Roman"/>
          <w:sz w:val="28"/>
          <w:szCs w:val="28"/>
          <w:lang w:val="kk-KZ" w:eastAsia="ja-JP"/>
        </w:rPr>
        <w:t>79</w:t>
      </w:r>
      <w:r w:rsidRPr="00914276">
        <w:rPr>
          <w:rFonts w:ascii="Times New Roman" w:eastAsiaTheme="minorEastAsia" w:hAnsi="Times New Roman" w:cs="Times New Roman"/>
          <w:sz w:val="28"/>
          <w:szCs w:val="28"/>
          <w:lang w:val="kk-KZ" w:eastAsia="ja-JP"/>
        </w:rPr>
        <w:t>], – дейді. ХХ ғасырдың басында жәдит әдісі Астрахан, Орынбор арқылы Батыс Қазақстанға, содан біртіндеп Қазақстанның басқа өңірлеріне де тарай бастады. Жәдит мектептері мен медреселерінің ең ірісі «Мамания», «Расуле» және «Ақтас» сияқты оқу орындары болды. Бұл мектептерде қазақ, түркі, араб, орыс тілдерімен қатар, дін, тарих, физика, жануартану, география пәндерін ғылыми негізде түсіндіретін кітаптар мен оқулықтар пайдаланылды.</w:t>
      </w:r>
    </w:p>
    <w:p w14:paraId="4BD0EBD9" w14:textId="77777777" w:rsidR="00FC31D7" w:rsidRPr="00914276" w:rsidRDefault="00FC31D7" w:rsidP="00914276">
      <w:pPr>
        <w:pStyle w:val="af"/>
        <w:ind w:firstLine="709"/>
        <w:jc w:val="both"/>
        <w:rPr>
          <w:rFonts w:ascii="Times New Roman" w:eastAsiaTheme="minorEastAsia" w:hAnsi="Times New Roman" w:cs="Times New Roman"/>
          <w:sz w:val="28"/>
          <w:szCs w:val="28"/>
          <w:lang w:val="tr-TR" w:eastAsia="ja-JP"/>
        </w:rPr>
      </w:pPr>
      <w:r w:rsidRPr="00914276">
        <w:rPr>
          <w:rFonts w:ascii="Times New Roman" w:eastAsiaTheme="minorEastAsia" w:hAnsi="Times New Roman" w:cs="Times New Roman"/>
          <w:sz w:val="28"/>
          <w:szCs w:val="28"/>
          <w:lang w:val="kk-KZ" w:eastAsia="ja-JP"/>
        </w:rPr>
        <w:t>Әлихан Бөкейхан бастаған Алаш зиялылары ескі «қадым» оқу әдісін емес, жаңа «жәдит» оқу әдісін қазақ жерінде ең алғаш қолдаушы, қолданушы және соның негізінде әр түрлі оқулық жазып шығарушылардан болды. Сондай-ақ, ХХ ғасыр басындағы қазақ қоғамындағы дінді тек идеологияға айналдыру мақсатында ғана пайдаланған Ресей патшалығының идеологиясынан сақтану үшін де Еуропаланған оқыту жүйесін пайдаланып, дінді оқу ағарту саласына араластырмау керек деген идеяны ұстанды.</w:t>
      </w:r>
    </w:p>
    <w:p w14:paraId="28F4B295" w14:textId="28205FF6"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bookmarkStart w:id="53" w:name="_Hlk191286584"/>
      <w:r w:rsidRPr="00914276">
        <w:rPr>
          <w:rFonts w:ascii="Times New Roman" w:eastAsiaTheme="minorEastAsia" w:hAnsi="Times New Roman" w:cs="Times New Roman"/>
          <w:sz w:val="28"/>
          <w:szCs w:val="28"/>
          <w:lang w:val="kk-KZ" w:eastAsia="ja-JP"/>
        </w:rPr>
        <w:t>ХХ ғасыр басында қазақ қоғамында осындай діни қайшылықтардың салдарынан жаңа қозғалыстардың пайда болуы да Әлиханның шығармашылығына тікелей әсер етті. Әлихан Бөкейханның орыс жазушысы Л.</w:t>
      </w:r>
      <w:r w:rsidR="0022631F">
        <w:rPr>
          <w:rFonts w:ascii="Times New Roman" w:eastAsiaTheme="minorEastAsia" w:hAnsi="Times New Roman" w:cs="Times New Roman"/>
          <w:sz w:val="28"/>
          <w:szCs w:val="28"/>
          <w:lang w:val="kk-KZ" w:eastAsia="ja-JP"/>
        </w:rPr>
        <w:t> </w:t>
      </w:r>
      <w:r w:rsidRPr="00914276">
        <w:rPr>
          <w:rFonts w:ascii="Times New Roman" w:eastAsiaTheme="minorEastAsia" w:hAnsi="Times New Roman" w:cs="Times New Roman"/>
          <w:sz w:val="28"/>
          <w:szCs w:val="28"/>
          <w:lang w:val="kk-KZ" w:eastAsia="ja-JP"/>
        </w:rPr>
        <w:t>Толстойдан аударған «Сурат кофеханасы» әңгімесі де Әлихан өмір сүрген қазақ қоғамының айқын көрінісі. Жоғарыда айтып өткендей, Әлиханның дін турасында ойландыратын күрделі де танымдық бұл шығарманы</w:t>
      </w:r>
      <w:r w:rsidRPr="00914276">
        <w:rPr>
          <w:rFonts w:ascii="Times New Roman" w:eastAsiaTheme="minorEastAsia" w:hAnsi="Times New Roman" w:cs="Times New Roman"/>
          <w:sz w:val="28"/>
          <w:szCs w:val="28"/>
          <w:lang w:val="tr-TR" w:eastAsia="ja-JP"/>
        </w:rPr>
        <w:t xml:space="preserve"> </w:t>
      </w:r>
      <w:r w:rsidRPr="00914276">
        <w:rPr>
          <w:rFonts w:ascii="Times New Roman" w:eastAsiaTheme="minorEastAsia" w:hAnsi="Times New Roman" w:cs="Times New Roman"/>
          <w:sz w:val="28"/>
          <w:szCs w:val="28"/>
          <w:lang w:val="kk-KZ" w:eastAsia="ja-JP"/>
        </w:rPr>
        <w:t xml:space="preserve">оқырман қауымға ұсынуы кездейсоқтық емес еді. Автор бұл «Сурат кофеханасы» әңгімесіндегі қозғалып отырған дін туралы талас </w:t>
      </w:r>
      <w:r w:rsidRPr="00914276">
        <w:rPr>
          <w:rFonts w:ascii="Times New Roman" w:hAnsi="Times New Roman" w:cs="Times New Roman"/>
          <w:sz w:val="28"/>
          <w:szCs w:val="28"/>
          <w:lang w:val="kk-KZ"/>
        </w:rPr>
        <w:t xml:space="preserve">– </w:t>
      </w:r>
      <w:r w:rsidRPr="00914276">
        <w:rPr>
          <w:rFonts w:ascii="Times New Roman" w:eastAsiaTheme="minorEastAsia" w:hAnsi="Times New Roman" w:cs="Times New Roman"/>
          <w:sz w:val="28"/>
          <w:szCs w:val="28"/>
          <w:lang w:val="kk-KZ" w:eastAsia="ja-JP"/>
        </w:rPr>
        <w:t>ХХ ғасыр басында қазақ қоғамында «қадымшылар» мен «жәдидшілердің» діни ұстанымы мен пікір қайшылығының салдарынан үлкен екі топқа бөлініп, шешімі жоқ дау-дамайға ұласқан дін бағдарының таласы болатын. «Сурат кофеханасы» – ХХ ғасыр басындағы</w:t>
      </w:r>
      <w:r w:rsidRPr="00914276">
        <w:rPr>
          <w:rFonts w:ascii="Times New Roman" w:eastAsiaTheme="minorEastAsia" w:hAnsi="Times New Roman" w:cs="Times New Roman"/>
          <w:sz w:val="28"/>
          <w:szCs w:val="28"/>
          <w:lang w:val="tr-TR" w:eastAsia="ja-JP"/>
        </w:rPr>
        <w:t xml:space="preserve"> </w:t>
      </w:r>
      <w:r w:rsidRPr="00914276">
        <w:rPr>
          <w:rFonts w:ascii="Times New Roman" w:eastAsiaTheme="minorEastAsia" w:hAnsi="Times New Roman" w:cs="Times New Roman"/>
          <w:sz w:val="28"/>
          <w:szCs w:val="28"/>
          <w:lang w:val="kk-KZ" w:eastAsia="ja-JP"/>
        </w:rPr>
        <w:t>ғылым мен діни білімнің таяз болу салдарынан діни көрсоқырлық жайлаған қазақ</w:t>
      </w:r>
      <w:r w:rsidRPr="00914276">
        <w:rPr>
          <w:rFonts w:ascii="Times New Roman" w:eastAsiaTheme="minorEastAsia" w:hAnsi="Times New Roman" w:cs="Times New Roman"/>
          <w:sz w:val="28"/>
          <w:szCs w:val="28"/>
          <w:lang w:val="tr-TR" w:eastAsia="ja-JP"/>
        </w:rPr>
        <w:t xml:space="preserve"> </w:t>
      </w:r>
      <w:r w:rsidRPr="00914276">
        <w:rPr>
          <w:rFonts w:ascii="Times New Roman" w:eastAsiaTheme="minorEastAsia" w:hAnsi="Times New Roman" w:cs="Times New Roman"/>
          <w:sz w:val="28"/>
          <w:szCs w:val="28"/>
          <w:lang w:val="kk-KZ" w:eastAsia="ja-JP"/>
        </w:rPr>
        <w:t xml:space="preserve">қоғамының хал-ахуалының тұп-тура сәйкес көрінісінің шынайы бейнесі болатын. Сондықтан да, француз жазушысы </w:t>
      </w:r>
      <w:r w:rsidRPr="00914276">
        <w:rPr>
          <w:rFonts w:ascii="Times New Roman" w:hAnsi="Times New Roman" w:cs="Times New Roman"/>
          <w:sz w:val="28"/>
          <w:szCs w:val="28"/>
          <w:lang w:val="kk-KZ"/>
        </w:rPr>
        <w:t>Бернар­ден де</w:t>
      </w:r>
      <w:r w:rsidRPr="00914276">
        <w:rPr>
          <w:rFonts w:ascii="Times New Roman" w:hAnsi="Times New Roman" w:cs="Times New Roman"/>
          <w:sz w:val="28"/>
          <w:szCs w:val="28"/>
          <w:lang w:val="tr-TR"/>
        </w:rPr>
        <w:t xml:space="preserve"> </w:t>
      </w:r>
      <w:r w:rsidRPr="00914276">
        <w:rPr>
          <w:rFonts w:ascii="Times New Roman" w:hAnsi="Times New Roman" w:cs="Times New Roman"/>
          <w:sz w:val="28"/>
          <w:szCs w:val="28"/>
          <w:lang w:val="kk-KZ"/>
        </w:rPr>
        <w:t>Сен-Пьерден Л.Н.</w:t>
      </w:r>
      <w:r w:rsidR="00C32D33">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Толстой аударған «Сурат кафеханасы» сол тұстағы қазақ қоғамында көтерілген дін туралы мәселелерді қазақ жұртшылығына түсіндіру үшін аударды деп ойлауға толық негіз бар.</w:t>
      </w:r>
    </w:p>
    <w:p w14:paraId="4E73D44C" w14:textId="7D0E21B4"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bookmarkStart w:id="54" w:name="_Hlk191286653"/>
      <w:bookmarkEnd w:id="53"/>
      <w:r w:rsidRPr="00914276">
        <w:rPr>
          <w:rFonts w:ascii="Times New Roman" w:eastAsiaTheme="minorEastAsia" w:hAnsi="Times New Roman" w:cs="Times New Roman"/>
          <w:sz w:val="28"/>
          <w:szCs w:val="28"/>
          <w:lang w:val="kk-KZ" w:eastAsia="ja-JP"/>
        </w:rPr>
        <w:t xml:space="preserve">Әлихан Бөкейханның қазақ әдебиетіне, оның ішінде көркем аударма саласына қосқан үлесі айтарлықтай мол. Көркем аударма – аудармашы тарапынан жасалған үлкен еңбек. Кез-келген автордың туындысын басқа тілге аудару үшін аудармашы екі халықтың арасында </w:t>
      </w:r>
      <w:r w:rsidRPr="00914276">
        <w:rPr>
          <w:rFonts w:ascii="Times New Roman" w:eastAsiaTheme="minorEastAsia" w:hAnsi="Times New Roman" w:cs="Times New Roman"/>
          <w:i/>
          <w:sz w:val="28"/>
          <w:szCs w:val="28"/>
          <w:lang w:val="kk-KZ" w:eastAsia="ja-JP"/>
        </w:rPr>
        <w:t>танымдық, психологиялық, тілдік</w:t>
      </w:r>
      <w:r w:rsidRPr="00914276">
        <w:rPr>
          <w:rFonts w:ascii="Times New Roman" w:eastAsiaTheme="minorEastAsia" w:hAnsi="Times New Roman" w:cs="Times New Roman"/>
          <w:sz w:val="28"/>
          <w:szCs w:val="28"/>
          <w:lang w:val="kk-KZ" w:eastAsia="ja-JP"/>
        </w:rPr>
        <w:t xml:space="preserve"> және </w:t>
      </w:r>
      <w:r w:rsidRPr="00914276">
        <w:rPr>
          <w:rFonts w:ascii="Times New Roman" w:eastAsiaTheme="minorEastAsia" w:hAnsi="Times New Roman" w:cs="Times New Roman"/>
          <w:i/>
          <w:sz w:val="28"/>
          <w:szCs w:val="28"/>
          <w:lang w:val="kk-KZ" w:eastAsia="ja-JP"/>
        </w:rPr>
        <w:t>әдеби ерекшеліктеріне сәйкес</w:t>
      </w:r>
      <w:r w:rsidRPr="00914276">
        <w:rPr>
          <w:rFonts w:ascii="Times New Roman" w:eastAsiaTheme="minorEastAsia" w:hAnsi="Times New Roman" w:cs="Times New Roman"/>
          <w:sz w:val="28"/>
          <w:szCs w:val="28"/>
          <w:lang w:val="kk-KZ" w:eastAsia="ja-JP"/>
        </w:rPr>
        <w:t xml:space="preserve"> делдалдық қызмет атқарады. Аударманың әдебиеттегі елеулі орны туралы: «</w:t>
      </w:r>
      <w:r w:rsidRPr="00914276">
        <w:rPr>
          <w:rFonts w:ascii="Times New Roman" w:eastAsiaTheme="minorEastAsia" w:hAnsi="Times New Roman" w:cs="Times New Roman"/>
          <w:i/>
          <w:sz w:val="28"/>
          <w:szCs w:val="28"/>
          <w:lang w:val="kk-KZ" w:eastAsia="ja-JP"/>
        </w:rPr>
        <w:t xml:space="preserve">Расымен де, әрбір аударма – ерекше, өзгеше тәжірибе. Себебі, кез-келген шығарма – автордың қолымен жасалатын қайталанбайтын туынды. Жақсы болсын, жаман болсын, дарынды автор болсын, тіпті қабілетсіз болсын, бізге белгілі бір ғана айғақ бар. Ол – мұндай шығарманың бұрын соңды болмаған және келешекте де жазылмайтын түпнқұсқа, яғни негізгі нұсқасы екендігі. Осының өзі шығарманың қайталанбайтынын және ерекшелігін көрсетеді. Ал, аударманың да сиқырлығы сонда – ол, осы қайталанбайтын туындыны өзге тілде қайталанған нұсқасын жасап шығара алады. ...Түсініксіз тілдегі көркем шығарма – әріптер мен тыныс белгілердің жиынтығы ғана. Ал осы жиынтыққа жаңа өмір сыйлау тек аудармашының ғана қолынан келеді. Бір қарағанда аудармашы өнер адамы сияқты болып көрінбеуі мүмкін. ...Бірақ, ол олай емес. Бір тілде өсіп шыққан өнер бәйшешегін алып жәй ғана өзге топыраққа отырғыза салуға болмас. Жалпы, оны өсіп-өнген топырағынан ажыратуға болмайды. Дәл осы сияқты, аудармашы да сол гүлдің тұқымын ақырын алу керек те,  жаңа топырақта баптап өсіріп шығару керек. Жаңа топырақта, әрине жаңа әлем, жаңа тіл, жаңа орта болары сөзсіз. Маңыздысы, тамырынан айрылып қалмаса болды </w:t>
      </w:r>
      <w:r w:rsidRPr="00914276">
        <w:rPr>
          <w:rFonts w:ascii="Times New Roman" w:eastAsiaTheme="minorEastAsia" w:hAnsi="Times New Roman" w:cs="Times New Roman"/>
          <w:sz w:val="28"/>
          <w:szCs w:val="28"/>
          <w:lang w:val="kk-KZ" w:eastAsia="ja-JP"/>
        </w:rPr>
        <w:t>(</w:t>
      </w:r>
      <w:r w:rsidRPr="0022631F">
        <w:rPr>
          <w:rFonts w:ascii="Times New Roman" w:eastAsiaTheme="minorEastAsia" w:hAnsi="Times New Roman" w:cs="Times New Roman"/>
          <w:i/>
          <w:sz w:val="28"/>
          <w:szCs w:val="28"/>
          <w:lang w:val="kk-KZ" w:eastAsia="ja-JP"/>
        </w:rPr>
        <w:t>аударма жасаған Өскен Ә.</w:t>
      </w:r>
      <w:r w:rsidRPr="00914276">
        <w:rPr>
          <w:rFonts w:ascii="Times New Roman" w:eastAsiaTheme="minorEastAsia" w:hAnsi="Times New Roman" w:cs="Times New Roman"/>
          <w:sz w:val="28"/>
          <w:szCs w:val="28"/>
          <w:lang w:val="kk-KZ" w:eastAsia="ja-JP"/>
        </w:rPr>
        <w:t>), - дейді С.Әбдірахманов [</w:t>
      </w:r>
      <w:r w:rsidR="00D03960" w:rsidRPr="00914276">
        <w:rPr>
          <w:rFonts w:ascii="Times New Roman" w:eastAsiaTheme="minorEastAsia" w:hAnsi="Times New Roman" w:cs="Times New Roman"/>
          <w:sz w:val="28"/>
          <w:szCs w:val="28"/>
          <w:lang w:val="kk-KZ" w:eastAsia="ja-JP"/>
        </w:rPr>
        <w:t>72</w:t>
      </w:r>
      <w:r w:rsidRPr="00914276">
        <w:rPr>
          <w:rFonts w:ascii="Times New Roman" w:eastAsiaTheme="minorEastAsia" w:hAnsi="Times New Roman" w:cs="Times New Roman"/>
          <w:sz w:val="28"/>
          <w:szCs w:val="28"/>
          <w:lang w:val="kk-KZ" w:eastAsia="ja-JP"/>
        </w:rPr>
        <w:t xml:space="preserve">, </w:t>
      </w:r>
      <w:r w:rsidR="00C32D33">
        <w:rPr>
          <w:rFonts w:ascii="Times New Roman" w:eastAsiaTheme="minorEastAsia" w:hAnsi="Times New Roman" w:cs="Times New Roman"/>
          <w:sz w:val="28"/>
          <w:szCs w:val="28"/>
          <w:lang w:val="kk-KZ" w:eastAsia="ja-JP"/>
        </w:rPr>
        <w:t xml:space="preserve">с. </w:t>
      </w:r>
      <w:r w:rsidRPr="00914276">
        <w:rPr>
          <w:rFonts w:ascii="Times New Roman" w:eastAsiaTheme="minorEastAsia" w:hAnsi="Times New Roman" w:cs="Times New Roman"/>
          <w:sz w:val="28"/>
          <w:szCs w:val="28"/>
          <w:lang w:val="kk-KZ" w:eastAsia="ja-JP"/>
        </w:rPr>
        <w:t xml:space="preserve">38]. </w:t>
      </w:r>
      <w:bookmarkEnd w:id="54"/>
      <w:r w:rsidRPr="00914276">
        <w:rPr>
          <w:rFonts w:ascii="Times New Roman" w:eastAsiaTheme="minorEastAsia" w:hAnsi="Times New Roman" w:cs="Times New Roman"/>
          <w:sz w:val="28"/>
          <w:szCs w:val="28"/>
          <w:lang w:val="kk-KZ" w:eastAsia="ja-JP"/>
        </w:rPr>
        <w:t>Әлихан Бөкейхан аудармашы ретінде француз жазушысы Бернар­ден де Сен-Пьерден алған орыстың жазушысы Лев Толстойдың бұл әңгімесінің негізгі идеясын дәл берді деп ойлаймыз. Әңгіменің негізгі мақсаты: ушыққан тақырып – діни таласқа нүкте қойып, адамдарды бірін-бірі сыйлауға, бір-бірінің наным-сеніміне құрметпен қарап, толерантты болуға жұмылдыру. Ал, ізгілікке жетелейтін бірден-бір төте жол – ғылым игеру. Адамзатқа түсініксіз, жұмбақ болып келген құбылыстардың жауабын ғылым арқылы іздеп, соңғы нүктесін де ғылым арқылы қою керек деген ойды автор бәрінен дұрыс санайтынын астарлап жеткізеді.</w:t>
      </w:r>
    </w:p>
    <w:p w14:paraId="4CA43D1A" w14:textId="42507732"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 xml:space="preserve">Ғалым Өмірзақ Айтпаев: </w:t>
      </w:r>
      <w:r w:rsidRPr="00914276">
        <w:rPr>
          <w:rFonts w:ascii="Times New Roman" w:eastAsiaTheme="minorEastAsia" w:hAnsi="Times New Roman" w:cs="Times New Roman"/>
          <w:i/>
          <w:iCs/>
          <w:sz w:val="28"/>
          <w:szCs w:val="28"/>
          <w:lang w:val="kk-KZ" w:eastAsia="ja-JP"/>
        </w:rPr>
        <w:t>«Біздің ойымызша, көркем аударманың әдебиет пен тілге тікелей қатысы бар. Бейнелеп айтқанда, егер құс тек екі қанаттың көмегімен ғана ұшу мүмкіндігіне ие болса, дәл солай көркем аударма да әдеби және тілдік принциптерсіз дами алмайды»</w:t>
      </w:r>
      <w:r w:rsidRPr="00914276">
        <w:rPr>
          <w:rFonts w:ascii="Times New Roman" w:eastAsiaTheme="minorEastAsia" w:hAnsi="Times New Roman" w:cs="Times New Roman"/>
          <w:sz w:val="28"/>
          <w:szCs w:val="28"/>
          <w:lang w:val="kk-KZ" w:eastAsia="ja-JP"/>
        </w:rPr>
        <w:t xml:space="preserve"> [</w:t>
      </w:r>
      <w:r w:rsidR="00282C42" w:rsidRPr="00914276">
        <w:rPr>
          <w:rFonts w:ascii="Times New Roman" w:eastAsiaTheme="minorEastAsia" w:hAnsi="Times New Roman" w:cs="Times New Roman"/>
          <w:sz w:val="28"/>
          <w:szCs w:val="28"/>
          <w:lang w:val="kk-KZ" w:eastAsia="ja-JP"/>
        </w:rPr>
        <w:t>80</w:t>
      </w:r>
      <w:r w:rsidRPr="00914276">
        <w:rPr>
          <w:rFonts w:ascii="Times New Roman" w:eastAsiaTheme="minorEastAsia" w:hAnsi="Times New Roman" w:cs="Times New Roman"/>
          <w:sz w:val="28"/>
          <w:szCs w:val="28"/>
          <w:lang w:val="kk-KZ" w:eastAsia="ja-JP"/>
        </w:rPr>
        <w:t>] (</w:t>
      </w:r>
      <w:r w:rsidRPr="00C32D33">
        <w:rPr>
          <w:rFonts w:ascii="Times New Roman" w:eastAsiaTheme="minorEastAsia" w:hAnsi="Times New Roman" w:cs="Times New Roman"/>
          <w:i/>
          <w:sz w:val="28"/>
          <w:szCs w:val="28"/>
          <w:lang w:val="kk-KZ" w:eastAsia="ja-JP"/>
        </w:rPr>
        <w:t>сөзбе-сөз аударған Өскен Ә.</w:t>
      </w:r>
      <w:r w:rsidRPr="00914276">
        <w:rPr>
          <w:rFonts w:ascii="Times New Roman" w:eastAsiaTheme="minorEastAsia" w:hAnsi="Times New Roman" w:cs="Times New Roman"/>
          <w:sz w:val="28"/>
          <w:szCs w:val="28"/>
          <w:lang w:val="kk-KZ" w:eastAsia="ja-JP"/>
        </w:rPr>
        <w:t>), - дегендей аудармашы қандай мықты болса да, ол сол аударып жатқан тілдің әдеби және тілдік принциптерінен аттап кете алмайтыны талассыз ақиқат іс. Тиісінше, Әлиханның екі кезеңде (</w:t>
      </w:r>
      <w:r w:rsidRPr="00914276">
        <w:rPr>
          <w:rFonts w:ascii="Times New Roman" w:hAnsi="Times New Roman" w:cs="Times New Roman"/>
          <w:sz w:val="28"/>
          <w:szCs w:val="28"/>
          <w:lang w:val="kk-KZ"/>
        </w:rPr>
        <w:t>«Сурат кафеханасы», 1900 ж., «Дала уәлаяты» №</w:t>
      </w:r>
      <w:r w:rsidRPr="00914276">
        <w:rPr>
          <w:rFonts w:ascii="Times New Roman" w:hAnsi="Times New Roman" w:cs="Times New Roman"/>
          <w:sz w:val="28"/>
          <w:szCs w:val="28"/>
          <w:lang w:val="tr-TR"/>
        </w:rPr>
        <w:t>10</w:t>
      </w:r>
      <w:r w:rsidRPr="00914276">
        <w:rPr>
          <w:rFonts w:ascii="Times New Roman" w:hAnsi="Times New Roman" w:cs="Times New Roman"/>
          <w:sz w:val="28"/>
          <w:szCs w:val="28"/>
          <w:lang w:val="kk-KZ"/>
        </w:rPr>
        <w:t xml:space="preserve">; «Дін таласы», 1913 ж. «Қазақ» №1, №3 және №4) </w:t>
      </w:r>
      <w:r w:rsidRPr="00914276">
        <w:rPr>
          <w:rFonts w:ascii="Times New Roman" w:eastAsiaTheme="minorEastAsia" w:hAnsi="Times New Roman" w:cs="Times New Roman"/>
          <w:sz w:val="28"/>
          <w:szCs w:val="28"/>
          <w:lang w:val="kk-KZ" w:eastAsia="ja-JP"/>
        </w:rPr>
        <w:t xml:space="preserve"> жазылған бұл мақаласының екі түрлі болып тәржімеленгені қалыпты құбылыс. Бұл туралы төмендегі бөлімдерде ашып жазатын боламыз.</w:t>
      </w:r>
    </w:p>
    <w:p w14:paraId="53C8F1F3" w14:textId="09D4434E"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Әлихан адамзатты ұлтына, тіліне, дініне қарап бөлмеген гуманист жазушы Л.</w:t>
      </w:r>
      <w:r w:rsidR="0022631F">
        <w:rPr>
          <w:rFonts w:ascii="Times New Roman" w:eastAsiaTheme="minorEastAsia" w:hAnsi="Times New Roman" w:cs="Times New Roman"/>
          <w:sz w:val="28"/>
          <w:szCs w:val="28"/>
          <w:lang w:val="kk-KZ" w:eastAsia="ja-JP"/>
        </w:rPr>
        <w:t xml:space="preserve"> </w:t>
      </w:r>
      <w:r w:rsidRPr="00914276">
        <w:rPr>
          <w:rFonts w:ascii="Times New Roman" w:eastAsiaTheme="minorEastAsia" w:hAnsi="Times New Roman" w:cs="Times New Roman"/>
          <w:sz w:val="28"/>
          <w:szCs w:val="28"/>
          <w:lang w:val="kk-KZ" w:eastAsia="ja-JP"/>
        </w:rPr>
        <w:t xml:space="preserve">Толстойдың «Сурат кофеханасы» әңгімесінен басқа </w:t>
      </w:r>
      <w:r w:rsidRPr="00914276">
        <w:rPr>
          <w:rFonts w:ascii="Times New Roman" w:hAnsi="Times New Roman" w:cs="Times New Roman"/>
          <w:sz w:val="28"/>
          <w:szCs w:val="28"/>
          <w:lang w:val="kk-KZ"/>
        </w:rPr>
        <w:t xml:space="preserve">«Жұмыртқадай бидай» (1915), «Қажы-Мұрат» (1924), «Магнит», «Жеті қарақшы», «Кавказ тұтқыны», «Күн» және т.б. шығармаларына көркем аударма жасайды. Әлихан Бөкейхан да, Л.Н. Толстой да табиғатында адамзатты ұлтына, дініне, тіліне, сенімі мен танымына, түр-түсіне қарап бөлмеген, адамзаттың бәріне тең көзбен қараған гуманист тұлғалар. Л.Н. Толстоймен ойы, санасы бір деңгейде түйіскен Әлихан оның «Сурат кофеханасы» әңгімесін таңдап алып, қайта-қайта көркем аударма жасауы – екі тұлғаның бір ой биігінен табыла білгендігі. Аударманың соңында Әлихан Л.Толстойдың айтқысы келген идеясын өз жанынан қосып оқырманға түсіндіріп отырады. </w:t>
      </w:r>
      <w:r w:rsidRPr="00914276">
        <w:rPr>
          <w:rFonts w:ascii="Times New Roman" w:eastAsiaTheme="minorEastAsia" w:hAnsi="Times New Roman" w:cs="Times New Roman"/>
          <w:sz w:val="28"/>
          <w:szCs w:val="28"/>
          <w:lang w:val="kk-KZ" w:eastAsia="ja-JP"/>
        </w:rPr>
        <w:t>Адамзатты бір-бірінен айырып тұрған – оларың жеке намысы мен өзімшілдігі екенін аңғарған Әлихан күллі адамзатқа бауырым деп өз гуманистік көзқарасын танытады.</w:t>
      </w:r>
    </w:p>
    <w:p w14:paraId="5EF6D982" w14:textId="22F4B618"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ХХ ғасыр басындағы қазақ қоғамы үшін «молда» маңызды рөл атқарды. Молда – халықтың ұстазы, жол көрсетуші, бағыт-бағдар беріп, ілім үйретушісі болды. Алайда, қазақ қоғамында молдалардың барлығы дерлік негізгі осы игі міндеттерін атқарды деп айта алмаймыз. Көптегени молдалар үкіметке сатылып, елдің игілігі үшін қызмет етуден бойын аулақ ұстады. Дәл осы мәселе елді дінінен, тілінен, сенімінен айырғысы келген Ресей патшалығының негізгі идеологиясына оң әсерін тигізді. Бұл туралы Әлихан: «</w:t>
      </w:r>
      <w:r w:rsidRPr="00914276">
        <w:rPr>
          <w:rFonts w:ascii="Times New Roman" w:eastAsiaTheme="minorEastAsia" w:hAnsi="Times New Roman" w:cs="Times New Roman"/>
          <w:i/>
          <w:sz w:val="28"/>
          <w:szCs w:val="28"/>
          <w:lang w:val="kk-KZ" w:eastAsia="ja-JP"/>
        </w:rPr>
        <w:t>Франсұз, орыс һәм өзге жұрттың тарихынан көрінеді, молла үкіметтен ақша алса, сатылып кетеді, рухани іс аяқасты болады. Жалование алған моллалар үкіметке жетекшіл болып, еріп кетеді. Біздің қазақ-қырғыз дін ісін көркейтетін болса, үкімет ісінен бөліп қойғаны оң болады. Орысша оны «отделение церкви от государства дейді</w:t>
      </w:r>
      <w:r w:rsidRPr="00914276">
        <w:rPr>
          <w:rFonts w:ascii="Times New Roman" w:eastAsiaTheme="minorEastAsia" w:hAnsi="Times New Roman" w:cs="Times New Roman"/>
          <w:sz w:val="28"/>
          <w:szCs w:val="28"/>
          <w:lang w:val="kk-KZ" w:eastAsia="ja-JP"/>
        </w:rPr>
        <w:t>» [</w:t>
      </w:r>
      <w:r w:rsidR="00714D0A" w:rsidRPr="00914276">
        <w:rPr>
          <w:rFonts w:ascii="Times New Roman" w:eastAsiaTheme="minorEastAsia" w:hAnsi="Times New Roman" w:cs="Times New Roman"/>
          <w:sz w:val="28"/>
          <w:szCs w:val="28"/>
          <w:lang w:val="kk-KZ" w:eastAsia="ja-JP"/>
        </w:rPr>
        <w:t>81</w:t>
      </w:r>
      <w:r w:rsidRPr="00914276">
        <w:rPr>
          <w:rFonts w:ascii="Times New Roman" w:eastAsiaTheme="minorEastAsia" w:hAnsi="Times New Roman" w:cs="Times New Roman"/>
          <w:sz w:val="28"/>
          <w:szCs w:val="28"/>
          <w:lang w:val="kk-KZ" w:eastAsia="ja-JP"/>
        </w:rPr>
        <w:t>], – деп үкіметке сатылған молдалардың көбеюі саясатқа діннің араласуынан деген тұжырым жасайды.</w:t>
      </w:r>
    </w:p>
    <w:p w14:paraId="3F032F16" w14:textId="5037DADD"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Әлихан дінді жоғары бағалағаны себепті де, бұл мәселеге өте нәзік әрі сақ қарады. Сол себепті, дін жолындағы молдалардан дінді Құдайды тану жолында ақиқатқа жетелейтін сенім деп қарай отырып, қара халыққа дұрыс бағыт-бағдар беру керектігін талап етті. Ол: «...</w:t>
      </w:r>
      <w:r w:rsidRPr="00914276">
        <w:rPr>
          <w:rFonts w:ascii="Times New Roman" w:eastAsiaTheme="minorEastAsia" w:hAnsi="Times New Roman" w:cs="Times New Roman"/>
          <w:i/>
          <w:sz w:val="28"/>
          <w:szCs w:val="28"/>
          <w:lang w:val="kk-KZ" w:eastAsia="ja-JP"/>
        </w:rPr>
        <w:t xml:space="preserve"> среди наших магометанъ есть такіе </w:t>
      </w:r>
      <w:r w:rsidRPr="001B6D1D">
        <w:rPr>
          <w:rFonts w:ascii="Times New Roman" w:eastAsiaTheme="minorEastAsia" w:hAnsi="Times New Roman" w:cs="Times New Roman"/>
          <w:sz w:val="28"/>
          <w:szCs w:val="28"/>
          <w:lang w:val="kk-KZ" w:eastAsia="ja-JP"/>
        </w:rPr>
        <w:t>хамелеоны</w:t>
      </w:r>
      <w:r w:rsidRPr="00914276">
        <w:rPr>
          <w:rFonts w:ascii="Times New Roman" w:eastAsiaTheme="minorEastAsia" w:hAnsi="Times New Roman" w:cs="Times New Roman"/>
          <w:i/>
          <w:sz w:val="28"/>
          <w:szCs w:val="28"/>
          <w:lang w:val="kk-KZ" w:eastAsia="ja-JP"/>
        </w:rPr>
        <w:t xml:space="preserve">, которые въ совещаніяхъ идутъ с народомъ за одно, а когда разойдутся по домамъ начинаютъ стоять задругое. </w:t>
      </w:r>
      <w:r w:rsidRPr="00914276">
        <w:rPr>
          <w:rFonts w:ascii="Times New Roman" w:eastAsiaTheme="minorEastAsia" w:hAnsi="Times New Roman" w:cs="Times New Roman"/>
          <w:i/>
          <w:sz w:val="28"/>
          <w:szCs w:val="28"/>
          <w:lang w:eastAsia="ja-JP"/>
        </w:rPr>
        <w:t>Для этой цели они не останавливается ни передъ чемъ: совершенно превратно толкують стихи Корана и поученія Пророка, возстають безъ всякихъ границъ противъ мусульман-прогрессистовъ, проклинаютъ всехъ, кто стоитъ за науку и за светское образованіе</w:t>
      </w:r>
      <w:r w:rsidRPr="00914276">
        <w:rPr>
          <w:rFonts w:ascii="Times New Roman" w:eastAsiaTheme="minorEastAsia" w:hAnsi="Times New Roman" w:cs="Times New Roman"/>
          <w:sz w:val="28"/>
          <w:szCs w:val="28"/>
          <w:lang w:eastAsia="ja-JP"/>
        </w:rPr>
        <w:t>»</w:t>
      </w:r>
      <w:r w:rsidRPr="00914276">
        <w:rPr>
          <w:rFonts w:ascii="Times New Roman" w:eastAsiaTheme="minorEastAsia" w:hAnsi="Times New Roman" w:cs="Times New Roman"/>
          <w:sz w:val="28"/>
          <w:szCs w:val="28"/>
          <w:lang w:val="kk-KZ" w:eastAsia="ja-JP"/>
        </w:rPr>
        <w:t xml:space="preserve"> </w:t>
      </w:r>
      <w:r w:rsidRPr="00914276">
        <w:rPr>
          <w:rFonts w:ascii="Times New Roman" w:eastAsiaTheme="minorEastAsia" w:hAnsi="Times New Roman" w:cs="Times New Roman"/>
          <w:sz w:val="28"/>
          <w:szCs w:val="28"/>
          <w:lang w:eastAsia="ja-JP"/>
        </w:rPr>
        <w:t>[</w:t>
      </w:r>
      <w:r w:rsidR="00EA6B6A" w:rsidRPr="00914276">
        <w:rPr>
          <w:rFonts w:ascii="Times New Roman" w:eastAsiaTheme="minorEastAsia" w:hAnsi="Times New Roman" w:cs="Times New Roman"/>
          <w:sz w:val="28"/>
          <w:szCs w:val="28"/>
          <w:lang w:eastAsia="ja-JP"/>
        </w:rPr>
        <w:t>82</w:t>
      </w:r>
      <w:r w:rsidRPr="00914276">
        <w:rPr>
          <w:rFonts w:ascii="Times New Roman" w:eastAsiaTheme="minorEastAsia" w:hAnsi="Times New Roman" w:cs="Times New Roman"/>
          <w:sz w:val="28"/>
          <w:szCs w:val="28"/>
          <w:lang w:eastAsia="ja-JP"/>
        </w:rPr>
        <w:t>],</w:t>
      </w:r>
      <w:r w:rsidRPr="00914276">
        <w:rPr>
          <w:rFonts w:ascii="Times New Roman" w:eastAsiaTheme="minorEastAsia" w:hAnsi="Times New Roman" w:cs="Times New Roman"/>
          <w:sz w:val="28"/>
          <w:szCs w:val="28"/>
          <w:lang w:val="kk-KZ" w:eastAsia="ja-JP"/>
        </w:rPr>
        <w:t xml:space="preserve"> </w:t>
      </w:r>
      <w:r w:rsidRPr="00914276">
        <w:rPr>
          <w:rFonts w:ascii="Times New Roman" w:eastAsiaTheme="minorEastAsia" w:hAnsi="Times New Roman" w:cs="Times New Roman"/>
          <w:sz w:val="28"/>
          <w:szCs w:val="28"/>
          <w:lang w:eastAsia="ja-JP"/>
        </w:rPr>
        <w:t>-</w:t>
      </w:r>
      <w:r w:rsidRPr="00914276">
        <w:rPr>
          <w:rFonts w:ascii="Times New Roman" w:eastAsiaTheme="minorEastAsia" w:hAnsi="Times New Roman" w:cs="Times New Roman"/>
          <w:sz w:val="28"/>
          <w:szCs w:val="28"/>
          <w:lang w:val="kk-KZ" w:eastAsia="ja-JP"/>
        </w:rPr>
        <w:t xml:space="preserve"> деп ел арасындағы өз пайдасы үшін ыңғайы келген уақытта өзгере салатын молдаларды сынап, оларды «хамелеон» деп атады. Мүмкін, сондықтан болар Ә.</w:t>
      </w:r>
      <w:r w:rsidR="0022631F">
        <w:rPr>
          <w:rFonts w:ascii="Times New Roman" w:eastAsiaTheme="minorEastAsia" w:hAnsi="Times New Roman" w:cs="Times New Roman"/>
          <w:sz w:val="28"/>
          <w:szCs w:val="28"/>
          <w:lang w:val="kk-KZ" w:eastAsia="ja-JP"/>
        </w:rPr>
        <w:t xml:space="preserve"> </w:t>
      </w:r>
      <w:r w:rsidRPr="00914276">
        <w:rPr>
          <w:rFonts w:ascii="Times New Roman" w:eastAsiaTheme="minorEastAsia" w:hAnsi="Times New Roman" w:cs="Times New Roman"/>
          <w:sz w:val="28"/>
          <w:szCs w:val="28"/>
          <w:lang w:val="kk-KZ" w:eastAsia="ja-JP"/>
        </w:rPr>
        <w:t>Бөкейхан орыстың ұлы жазушысы А.П.</w:t>
      </w:r>
      <w:r w:rsidR="0022631F">
        <w:rPr>
          <w:rFonts w:ascii="Times New Roman" w:eastAsiaTheme="minorEastAsia" w:hAnsi="Times New Roman" w:cs="Times New Roman"/>
          <w:sz w:val="28"/>
          <w:szCs w:val="28"/>
          <w:lang w:val="kk-KZ" w:eastAsia="ja-JP"/>
        </w:rPr>
        <w:t> </w:t>
      </w:r>
      <w:r w:rsidRPr="00914276">
        <w:rPr>
          <w:rFonts w:ascii="Times New Roman" w:eastAsiaTheme="minorEastAsia" w:hAnsi="Times New Roman" w:cs="Times New Roman"/>
          <w:sz w:val="28"/>
          <w:szCs w:val="28"/>
          <w:lang w:val="kk-KZ" w:eastAsia="ja-JP"/>
        </w:rPr>
        <w:t>Чеховтың «Хамелеон» әңгімесін үлкен сүйіспеншілікпен аударды.</w:t>
      </w:r>
    </w:p>
    <w:p w14:paraId="7832372E" w14:textId="23DF2411"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bookmarkStart w:id="55" w:name="_Hlk191286829"/>
      <w:r w:rsidRPr="0022631F">
        <w:rPr>
          <w:rFonts w:ascii="Times New Roman" w:eastAsiaTheme="minorEastAsia" w:hAnsi="Times New Roman" w:cs="Times New Roman"/>
          <w:i/>
          <w:sz w:val="28"/>
          <w:szCs w:val="28"/>
          <w:lang w:val="kk-KZ" w:eastAsia="ja-JP"/>
        </w:rPr>
        <w:t>А.П.</w:t>
      </w:r>
      <w:r w:rsidR="0022631F" w:rsidRPr="0022631F">
        <w:rPr>
          <w:rFonts w:ascii="Times New Roman" w:eastAsiaTheme="minorEastAsia" w:hAnsi="Times New Roman" w:cs="Times New Roman"/>
          <w:i/>
          <w:sz w:val="28"/>
          <w:szCs w:val="28"/>
          <w:lang w:val="kk-KZ" w:eastAsia="ja-JP"/>
        </w:rPr>
        <w:t xml:space="preserve"> </w:t>
      </w:r>
      <w:r w:rsidRPr="0022631F">
        <w:rPr>
          <w:rFonts w:ascii="Times New Roman" w:eastAsiaTheme="minorEastAsia" w:hAnsi="Times New Roman" w:cs="Times New Roman"/>
          <w:i/>
          <w:sz w:val="28"/>
          <w:szCs w:val="28"/>
          <w:lang w:val="kk-KZ" w:eastAsia="ja-JP"/>
        </w:rPr>
        <w:t>Чеховтың</w:t>
      </w:r>
      <w:r w:rsidRPr="00914276">
        <w:rPr>
          <w:rFonts w:ascii="Times New Roman" w:eastAsiaTheme="minorEastAsia" w:hAnsi="Times New Roman" w:cs="Times New Roman"/>
          <w:sz w:val="28"/>
          <w:szCs w:val="28"/>
          <w:lang w:val="kk-KZ" w:eastAsia="ja-JP"/>
        </w:rPr>
        <w:t xml:space="preserve"> «Хамелеон» әңгімесін Әлихан Бөкейхан 1915 қазақ тіліне тәржімалады. Аударма «Қазақ» газетінің 1915 жылғы №140 санында Әлиханның «Қыр баласы» деген бүркеншік есімімен жарияланды. Әңгімеде өзі өмір сүрген қоғамның жемісі болып саналатын адамдардың пенделік болмысы – қоғамдық қатынастар арқылы шынайы көрсетіліп, заман шындығы үлкен дәлдікпен өте тамаша суреттелген. Юмор тілімен сатиралық негізде жазылған А.П.</w:t>
      </w:r>
      <w:r w:rsidR="0022631F">
        <w:rPr>
          <w:rFonts w:ascii="Times New Roman" w:eastAsiaTheme="minorEastAsia" w:hAnsi="Times New Roman" w:cs="Times New Roman"/>
          <w:sz w:val="28"/>
          <w:szCs w:val="28"/>
          <w:lang w:val="kk-KZ" w:eastAsia="ja-JP"/>
        </w:rPr>
        <w:t> </w:t>
      </w:r>
      <w:r w:rsidRPr="00914276">
        <w:rPr>
          <w:rFonts w:ascii="Times New Roman" w:eastAsiaTheme="minorEastAsia" w:hAnsi="Times New Roman" w:cs="Times New Roman"/>
          <w:sz w:val="28"/>
          <w:szCs w:val="28"/>
          <w:lang w:val="kk-KZ" w:eastAsia="ja-JP"/>
        </w:rPr>
        <w:t>Чеховтың бұл әңгімесінде күліп отырып жылағың келетін, жылай отырып ойланатын сәттер өте мол.</w:t>
      </w:r>
    </w:p>
    <w:bookmarkEnd w:id="55"/>
    <w:p w14:paraId="397BD7E6" w14:textId="7A37F827"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«Хамелеон» әңгімесіне аударма жасау арқылы Әлихан өзінің гуманистік көзқарасын жан–жақты тереңнен көрсете білген. Ә.Н.</w:t>
      </w:r>
      <w:r w:rsidR="0022631F">
        <w:rPr>
          <w:rFonts w:ascii="Times New Roman" w:eastAsiaTheme="minorEastAsia" w:hAnsi="Times New Roman" w:cs="Times New Roman"/>
          <w:sz w:val="28"/>
          <w:szCs w:val="28"/>
          <w:lang w:val="kk-KZ" w:eastAsia="ja-JP"/>
        </w:rPr>
        <w:t xml:space="preserve"> </w:t>
      </w:r>
      <w:r w:rsidRPr="00914276">
        <w:rPr>
          <w:rFonts w:ascii="Times New Roman" w:eastAsiaTheme="minorEastAsia" w:hAnsi="Times New Roman" w:cs="Times New Roman"/>
          <w:sz w:val="28"/>
          <w:szCs w:val="28"/>
          <w:lang w:val="kk-KZ" w:eastAsia="ja-JP"/>
        </w:rPr>
        <w:t>Бөкейхан (1866-1937) мен А.П.</w:t>
      </w:r>
      <w:r w:rsidR="0022631F">
        <w:rPr>
          <w:rFonts w:ascii="Times New Roman" w:eastAsiaTheme="minorEastAsia" w:hAnsi="Times New Roman" w:cs="Times New Roman"/>
          <w:sz w:val="28"/>
          <w:szCs w:val="28"/>
          <w:lang w:val="kk-KZ" w:eastAsia="ja-JP"/>
        </w:rPr>
        <w:t> </w:t>
      </w:r>
      <w:r w:rsidRPr="00914276">
        <w:rPr>
          <w:rFonts w:ascii="Times New Roman" w:eastAsiaTheme="minorEastAsia" w:hAnsi="Times New Roman" w:cs="Times New Roman"/>
          <w:sz w:val="28"/>
          <w:szCs w:val="28"/>
          <w:lang w:val="kk-KZ" w:eastAsia="ja-JP"/>
        </w:rPr>
        <w:t>Чехов (1860–1904) – замандас. Оларды оятқан да, ойлантқан да – империялық-полициялық Ресей патшалығының қол астындағы елге жасаған жексұрын озбырлығының қоғамдық көрінісі мен ақиқат шындығы болатын. Чехов бір ұлттың ғана жазушысы емес, ол бүкіл адамзатқа ортақ жазушы. Себебі Чехов қашан да шығармалары арқылы өзі өмір сүрген қоғамның келеңсіз жақтарын сынай отырып, шықдық пен әділеттің сөзін астарлап жеткізді. Мұнда Әлихан мен Чеховтың талғамдары ұқсас, көзқарастары үндес және философиялық ұғым «әділет» туралы ұстанымының ортақ болғанын да ерекше атап өтуге тиіспіз.</w:t>
      </w:r>
    </w:p>
    <w:p w14:paraId="5F165384" w14:textId="77777777"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Чехов бұл әңгімесі арқылы қоғамдағы озбыр топтар тарапынан жасалатын әділетсіздікке бейімделгіш жылпос адамдарды  –  терісінің түсін ыңғайы келген сәтте өзгерте салатын жәндік хамелеонға теңеп, Очумелевтің бейнесі арқылы екіжүзді адамдардың болмысын жан-жақты әрі терең ашады. Әлихан юмор мен сатира қатар өрлеген Чеховтың «Хамелеон» әңгімесінің бар сипаты мен көркемдік қуатын жарқырата көрсетіп, әңгімені қазақ оқырманының таным түсінігіне сай етіп аудара білгені көзге анық көрініп тұр.</w:t>
      </w:r>
    </w:p>
    <w:p w14:paraId="768EDB4C" w14:textId="707FFB22"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Юмор мен сарказмге құрылған әңгімелерді аудару қашан да күрделі. Себебі юмор – белгілі бір халықтың тарихи дәстүрі негізінде қалыптасқан өзгеше мәдениетінің көрінісі. «</w:t>
      </w:r>
      <w:r w:rsidRPr="00914276">
        <w:rPr>
          <w:rFonts w:ascii="Times New Roman" w:eastAsiaTheme="minorEastAsia" w:hAnsi="Times New Roman" w:cs="Times New Roman"/>
          <w:i/>
          <w:sz w:val="28"/>
          <w:szCs w:val="28"/>
          <w:lang w:val="kk-KZ" w:eastAsia="ja-JP"/>
        </w:rPr>
        <w:t>Юмор барлығына бірдей түсінікті әмбебап емес. Ол сол қоғамның танымдық, тарихи-мәдени, психологиялық ерекшеліктеріне бағынышты болғандығынан да бір мәдениеттен екінші мәдениетке көшіп жүре бермейді. Сондықтан да юмор, анекдот, саяси әзіл сияқты ұлттық ерекшелікті қанық көрсететін дүниелерді тәржімелеу мәселесі үлкен еңбекті қажет етеді</w:t>
      </w:r>
      <w:r w:rsidRPr="00914276">
        <w:rPr>
          <w:rFonts w:ascii="Times New Roman" w:eastAsiaTheme="minorEastAsia" w:hAnsi="Times New Roman" w:cs="Times New Roman"/>
          <w:sz w:val="28"/>
          <w:szCs w:val="28"/>
          <w:lang w:val="kk-KZ" w:eastAsia="ja-JP"/>
        </w:rPr>
        <w:t>», – деп жазады орыс әдебиеттанушысы Е.И.</w:t>
      </w:r>
      <w:r w:rsidR="0022631F">
        <w:rPr>
          <w:rFonts w:ascii="Times New Roman" w:eastAsiaTheme="minorEastAsia" w:hAnsi="Times New Roman" w:cs="Times New Roman"/>
          <w:sz w:val="28"/>
          <w:szCs w:val="28"/>
          <w:lang w:val="kk-KZ" w:eastAsia="ja-JP"/>
        </w:rPr>
        <w:t> </w:t>
      </w:r>
      <w:r w:rsidRPr="00914276">
        <w:rPr>
          <w:rFonts w:ascii="Times New Roman" w:eastAsiaTheme="minorEastAsia" w:hAnsi="Times New Roman" w:cs="Times New Roman"/>
          <w:sz w:val="28"/>
          <w:szCs w:val="28"/>
          <w:lang w:val="kk-KZ" w:eastAsia="ja-JP"/>
        </w:rPr>
        <w:t>Панченко [</w:t>
      </w:r>
      <w:r w:rsidR="006967A3" w:rsidRPr="00914276">
        <w:rPr>
          <w:rFonts w:ascii="Times New Roman" w:eastAsiaTheme="minorEastAsia" w:hAnsi="Times New Roman" w:cs="Times New Roman"/>
          <w:sz w:val="28"/>
          <w:szCs w:val="28"/>
          <w:lang w:val="kk-KZ" w:eastAsia="ja-JP"/>
        </w:rPr>
        <w:t>83</w:t>
      </w:r>
      <w:r w:rsidRPr="00914276">
        <w:rPr>
          <w:rFonts w:ascii="Times New Roman" w:eastAsiaTheme="minorEastAsia" w:hAnsi="Times New Roman" w:cs="Times New Roman"/>
          <w:sz w:val="28"/>
          <w:szCs w:val="28"/>
          <w:lang w:val="kk-KZ" w:eastAsia="ja-JP"/>
        </w:rPr>
        <w:t>].</w:t>
      </w:r>
    </w:p>
    <w:p w14:paraId="617FE579" w14:textId="69D1CFAE"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А.П.</w:t>
      </w:r>
      <w:r w:rsidR="0022631F">
        <w:rPr>
          <w:rFonts w:ascii="Times New Roman" w:eastAsiaTheme="minorEastAsia" w:hAnsi="Times New Roman" w:cs="Times New Roman"/>
          <w:sz w:val="28"/>
          <w:szCs w:val="28"/>
          <w:lang w:val="kk-KZ" w:eastAsia="ja-JP"/>
        </w:rPr>
        <w:t xml:space="preserve"> </w:t>
      </w:r>
      <w:r w:rsidRPr="00914276">
        <w:rPr>
          <w:rFonts w:ascii="Times New Roman" w:eastAsiaTheme="minorEastAsia" w:hAnsi="Times New Roman" w:cs="Times New Roman"/>
          <w:sz w:val="28"/>
          <w:szCs w:val="28"/>
          <w:lang w:val="kk-KZ" w:eastAsia="ja-JP"/>
        </w:rPr>
        <w:t>Чехов «Хамелеон» әң</w:t>
      </w:r>
      <w:r w:rsidR="0022631F">
        <w:rPr>
          <w:rFonts w:ascii="Times New Roman" w:eastAsiaTheme="minorEastAsia" w:hAnsi="Times New Roman" w:cs="Times New Roman"/>
          <w:sz w:val="28"/>
          <w:szCs w:val="28"/>
          <w:lang w:val="kk-KZ" w:eastAsia="ja-JP"/>
        </w:rPr>
        <w:t xml:space="preserve">гімесі арқылы орыс қоғамындағы </w:t>
      </w:r>
      <w:r w:rsidRPr="00914276">
        <w:rPr>
          <w:rFonts w:ascii="Times New Roman" w:eastAsiaTheme="minorEastAsia" w:hAnsi="Times New Roman" w:cs="Times New Roman"/>
          <w:sz w:val="28"/>
          <w:szCs w:val="28"/>
          <w:lang w:val="kk-KZ" w:eastAsia="ja-JP"/>
        </w:rPr>
        <w:t>«ар болмысын» реалистік тұрғыда көрсете білді. Әлихан да бұл шығарманы кездейсоқ алып аударып отырған жоқ. Ол әділетсіздік, қорқақтық, арызқойлық, екіжүзділік, жағымпаздық, көре алмаушылық секілді өз қоғамындағы жиіркенішті қасиеттер мен келеңсіз жәйттерді Чеховтің «Хамелеоны» арқылы ашып көрсетуді мақсат етті.</w:t>
      </w:r>
    </w:p>
    <w:p w14:paraId="02933E55" w14:textId="50F3C802"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«Хамелеон» әңгімесіндегі басты кейіпкер полиция қызметкері – бақылаушы Очумелов. Оның Очумелов деген тегінің (фамилиясы) өзі (атауы) орыс тіліндегі «очуметь», «чуметь», яғни «оба ауруының таралуы» мағынасындағы етістікті еске түседі. «Очуметь», «чуметь» етістігінің түбірі - «чума». Яғни «оба» зат есімі – бүкіл қалалар мен елдерді жайлаған қорқынышты жұқпалы ауру. Автор «Очумелов» деген тегі арқылы шығарманың негізгі идеясы мен кейіпкердің мінез-құлқын керемет жеткізе білген</w:t>
      </w:r>
      <w:r w:rsidR="008872B4" w:rsidRPr="00914276">
        <w:rPr>
          <w:rFonts w:ascii="Times New Roman" w:hAnsi="Times New Roman" w:cs="Times New Roman"/>
          <w:sz w:val="28"/>
          <w:szCs w:val="28"/>
          <w:lang w:val="kk-KZ"/>
        </w:rPr>
        <w:t xml:space="preserve"> </w:t>
      </w:r>
      <w:r w:rsidR="008872B4" w:rsidRPr="00914276">
        <w:rPr>
          <w:rFonts w:ascii="Times New Roman" w:eastAsiaTheme="minorEastAsia" w:hAnsi="Times New Roman" w:cs="Times New Roman"/>
          <w:sz w:val="28"/>
          <w:szCs w:val="28"/>
          <w:lang w:val="kk-KZ" w:eastAsia="ja-JP"/>
        </w:rPr>
        <w:t>[84].</w:t>
      </w:r>
      <w:r w:rsidRPr="00914276">
        <w:rPr>
          <w:rFonts w:ascii="Times New Roman" w:hAnsi="Times New Roman" w:cs="Times New Roman"/>
          <w:sz w:val="28"/>
          <w:szCs w:val="28"/>
          <w:lang w:val="kk-KZ"/>
        </w:rPr>
        <w:t xml:space="preserve"> Әңгіменің соңында автордың айтқысы келген ойының нәзік иірімдерін тереңнен түсінген аудармашы Ә.</w:t>
      </w:r>
      <w:r w:rsidR="0022631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Бөкейхан күшіктің кімдікі екенін біле алмай әбден дал болған жағымпаз надзиратель Очумеловтің образы арқылы сол заманның бар болмыс</w:t>
      </w:r>
      <w:r w:rsidR="0022631F">
        <w:rPr>
          <w:rFonts w:ascii="Times New Roman" w:hAnsi="Times New Roman" w:cs="Times New Roman"/>
          <w:sz w:val="28"/>
          <w:szCs w:val="28"/>
          <w:lang w:val="kk-KZ"/>
        </w:rPr>
        <w:t>ын әдемі ашып көрсетеді. Мысалы</w:t>
      </w:r>
      <w:r w:rsidR="00AE7650">
        <w:rPr>
          <w:rFonts w:ascii="Times New Roman" w:hAnsi="Times New Roman" w:cs="Times New Roman"/>
          <w:sz w:val="28"/>
          <w:szCs w:val="28"/>
          <w:lang w:val="kk-KZ"/>
        </w:rPr>
        <w:t xml:space="preserve"> (1-сурет)</w:t>
      </w:r>
      <w:r w:rsidR="0022631F">
        <w:rPr>
          <w:rFonts w:ascii="Times New Roman" w:hAnsi="Times New Roman" w:cs="Times New Roman"/>
          <w:sz w:val="28"/>
          <w:szCs w:val="28"/>
          <w:lang w:val="kk-KZ"/>
        </w:rPr>
        <w:t>.</w:t>
      </w:r>
    </w:p>
    <w:p w14:paraId="65CB0184" w14:textId="77777777" w:rsidR="00FC31D7" w:rsidRDefault="00FC31D7" w:rsidP="00FC31D7">
      <w:pPr>
        <w:pStyle w:val="af"/>
        <w:ind w:firstLine="567"/>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5E79F3F5" wp14:editId="5E57DDF7">
            <wp:extent cx="5486400" cy="3200400"/>
            <wp:effectExtent l="0" t="0" r="19050" b="0"/>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r>
        <w:rPr>
          <w:rFonts w:ascii="Times New Roman" w:hAnsi="Times New Roman" w:cs="Times New Roman"/>
          <w:sz w:val="28"/>
          <w:szCs w:val="28"/>
          <w:lang w:val="kk-KZ"/>
        </w:rPr>
        <w:t xml:space="preserve"> </w:t>
      </w:r>
    </w:p>
    <w:p w14:paraId="71D0692D" w14:textId="3B445229" w:rsidR="0022631F" w:rsidRPr="00AE7650" w:rsidRDefault="0022631F" w:rsidP="0022631F">
      <w:pPr>
        <w:pStyle w:val="af"/>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Сурет 1 – </w:t>
      </w:r>
      <w:r w:rsidR="00AE7650" w:rsidRPr="00AE7650">
        <w:rPr>
          <w:rFonts w:ascii="Times New Roman" w:hAnsi="Times New Roman" w:cs="Times New Roman"/>
          <w:bCs/>
          <w:iCs/>
          <w:sz w:val="28"/>
          <w:szCs w:val="28"/>
          <w:lang w:val="kk-KZ"/>
        </w:rPr>
        <w:t>Түпнұсқа және аудармадағы Очумелов образы</w:t>
      </w:r>
    </w:p>
    <w:p w14:paraId="635FCCEB" w14:textId="77777777" w:rsidR="0022631F" w:rsidRPr="0022631F" w:rsidRDefault="0022631F" w:rsidP="00914276">
      <w:pPr>
        <w:pStyle w:val="af"/>
        <w:ind w:firstLine="709"/>
        <w:jc w:val="both"/>
        <w:rPr>
          <w:rFonts w:ascii="Times New Roman" w:hAnsi="Times New Roman" w:cs="Times New Roman"/>
          <w:sz w:val="16"/>
          <w:szCs w:val="16"/>
          <w:lang w:val="kk-KZ"/>
        </w:rPr>
      </w:pPr>
    </w:p>
    <w:p w14:paraId="0807707A" w14:textId="5BF2C793" w:rsidR="00865556" w:rsidRPr="0022631F" w:rsidRDefault="0022631F" w:rsidP="0022631F">
      <w:pPr>
        <w:pStyle w:val="af"/>
        <w:ind w:left="720"/>
        <w:jc w:val="both"/>
        <w:rPr>
          <w:rFonts w:ascii="Times New Roman" w:eastAsia="Calibri" w:hAnsi="Times New Roman" w:cs="Times New Roman"/>
          <w:bCs/>
          <w:sz w:val="24"/>
          <w:szCs w:val="24"/>
          <w:lang w:val="kk-KZ"/>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Pr>
          <w:rFonts w:ascii="Times New Roman" w:eastAsia="Calibri" w:hAnsi="Times New Roman" w:cs="Times New Roman"/>
          <w:bCs/>
          <w:sz w:val="24"/>
          <w:szCs w:val="24"/>
          <w:lang w:val="kk-KZ"/>
        </w:rPr>
        <w:t xml:space="preserve"> </w:t>
      </w:r>
      <w:r w:rsidR="00865556" w:rsidRPr="0022631F">
        <w:rPr>
          <w:rFonts w:ascii="Times New Roman" w:eastAsia="Calibri" w:hAnsi="Times New Roman" w:cs="Times New Roman"/>
          <w:bCs/>
          <w:sz w:val="24"/>
          <w:szCs w:val="24"/>
          <w:lang w:val="kk-KZ"/>
        </w:rPr>
        <w:t xml:space="preserve">[33, </w:t>
      </w:r>
      <w:r w:rsidR="00C32D33">
        <w:rPr>
          <w:rFonts w:ascii="Times New Roman" w:eastAsia="Calibri" w:hAnsi="Times New Roman" w:cs="Times New Roman"/>
          <w:bCs/>
          <w:sz w:val="24"/>
          <w:szCs w:val="24"/>
          <w:lang w:val="kk-KZ"/>
        </w:rPr>
        <w:t xml:space="preserve">б. </w:t>
      </w:r>
      <w:r w:rsidR="00865556" w:rsidRPr="0022631F">
        <w:rPr>
          <w:rFonts w:ascii="Times New Roman" w:eastAsia="Calibri" w:hAnsi="Times New Roman" w:cs="Times New Roman"/>
          <w:bCs/>
          <w:sz w:val="24"/>
          <w:szCs w:val="24"/>
          <w:lang w:val="kk-KZ"/>
        </w:rPr>
        <w:t>576</w:t>
      </w:r>
      <w:r w:rsidR="00AE7650">
        <w:rPr>
          <w:rFonts w:ascii="Times New Roman" w:eastAsia="Calibri" w:hAnsi="Times New Roman" w:cs="Times New Roman"/>
          <w:bCs/>
          <w:sz w:val="24"/>
          <w:szCs w:val="24"/>
          <w:lang w:val="kk-KZ"/>
        </w:rPr>
        <w:t xml:space="preserve">; </w:t>
      </w:r>
      <w:r w:rsidR="00865556" w:rsidRPr="0022631F">
        <w:rPr>
          <w:rFonts w:ascii="Times New Roman" w:eastAsia="Calibri" w:hAnsi="Times New Roman" w:cs="Times New Roman"/>
          <w:bCs/>
          <w:sz w:val="24"/>
          <w:szCs w:val="24"/>
          <w:lang w:val="kk-KZ"/>
        </w:rPr>
        <w:t>85]</w:t>
      </w:r>
    </w:p>
    <w:p w14:paraId="34CA0331" w14:textId="77777777" w:rsidR="0022631F" w:rsidRDefault="0022631F" w:rsidP="00914276">
      <w:pPr>
        <w:pStyle w:val="af"/>
        <w:ind w:firstLine="709"/>
        <w:jc w:val="both"/>
        <w:rPr>
          <w:rFonts w:ascii="Times New Roman" w:hAnsi="Times New Roman" w:cs="Times New Roman"/>
          <w:sz w:val="28"/>
          <w:szCs w:val="28"/>
          <w:lang w:val="kk-KZ"/>
        </w:rPr>
      </w:pPr>
    </w:p>
    <w:p w14:paraId="38061F77" w14:textId="7777777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Әлихан Бөкейхан эпизодтағы көріністі сол кездегі қазақ қоғамына өте түсінікті тілде қысқа да нұсқа етіп аударған. </w:t>
      </w:r>
    </w:p>
    <w:p w14:paraId="5DF1E209" w14:textId="7777777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Айта кететін бір мәселе: әңгіменің бас кейіпкерінің «Очумелов» атты тегін қазақ аудармашысы ана тілінің ішкі заңдылығына бағындыра «Ошумелов» деп алған. Бұл жердегі авторлық мақсат: қазақ тілінің өзіне ғана тән ұлттық ерекшелігі орыс тілінің көлеңкесінде қалып қоймасын деген ой болған секілді. </w:t>
      </w:r>
    </w:p>
    <w:p w14:paraId="45AAF7DB" w14:textId="77777777" w:rsidR="00C67D1A"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Әңгіменің соңында «хамелеондық» қасиет, Очумеловтен тараған жағымпаздық айналасындағы адамдарға да тез жұғып, оба ауруы секілді қоғамды жайлайды. Очумелов – әр түрлі жайғадайларға байланысты терісін ыңғайлы түр-</w:t>
      </w:r>
      <w:r w:rsidR="00C67D1A">
        <w:rPr>
          <w:rFonts w:ascii="Times New Roman" w:hAnsi="Times New Roman" w:cs="Times New Roman"/>
          <w:sz w:val="28"/>
          <w:szCs w:val="28"/>
          <w:lang w:val="kk-KZ"/>
        </w:rPr>
        <w:t xml:space="preserve">түске ауыстырып отыратын нағыз </w:t>
      </w:r>
      <w:r>
        <w:rPr>
          <w:rFonts w:ascii="Times New Roman" w:hAnsi="Times New Roman" w:cs="Times New Roman"/>
          <w:sz w:val="28"/>
          <w:szCs w:val="28"/>
          <w:lang w:val="kk-KZ"/>
        </w:rPr>
        <w:t>хамелеон болса, оны қоршап тұрған бір топ кісінің іс-әрекеті «көпте ақыл жоқ» деген сөзді толықтай ашады</w:t>
      </w:r>
      <w:r w:rsidR="00C67D1A">
        <w:rPr>
          <w:rFonts w:ascii="Times New Roman" w:hAnsi="Times New Roman" w:cs="Times New Roman"/>
          <w:sz w:val="28"/>
          <w:szCs w:val="28"/>
          <w:lang w:val="kk-KZ"/>
        </w:rPr>
        <w:t xml:space="preserve"> (2-сурет)</w:t>
      </w:r>
    </w:p>
    <w:p w14:paraId="237949E4" w14:textId="4AF35EE8"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p>
    <w:p w14:paraId="7F146267" w14:textId="77777777" w:rsidR="00FC31D7" w:rsidRDefault="00FC31D7" w:rsidP="00290D42">
      <w:pPr>
        <w:pStyle w:val="af"/>
        <w:ind w:firstLine="567"/>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5E728013" wp14:editId="120D9DB2">
            <wp:extent cx="5664200" cy="3873500"/>
            <wp:effectExtent l="0" t="0" r="12700" b="0"/>
            <wp:docPr id="6" name="Diagram 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14:paraId="3D355E3F" w14:textId="19C3076C" w:rsidR="00914276" w:rsidRPr="00AE7650" w:rsidRDefault="00C67D1A" w:rsidP="00C67D1A">
      <w:pPr>
        <w:pStyle w:val="af"/>
        <w:jc w:val="center"/>
        <w:rPr>
          <w:rFonts w:ascii="Times New Roman" w:hAnsi="Times New Roman" w:cs="Times New Roman"/>
          <w:sz w:val="28"/>
          <w:szCs w:val="28"/>
          <w:lang w:val="kk-KZ"/>
        </w:rPr>
      </w:pPr>
      <w:r w:rsidRPr="00AE7650">
        <w:rPr>
          <w:rFonts w:ascii="Times New Roman" w:hAnsi="Times New Roman" w:cs="Times New Roman"/>
          <w:sz w:val="28"/>
          <w:szCs w:val="28"/>
          <w:lang w:val="kk-KZ"/>
        </w:rPr>
        <w:t xml:space="preserve">Сурет 2 – </w:t>
      </w:r>
      <w:r w:rsidR="00AE7650" w:rsidRPr="00AE7650">
        <w:rPr>
          <w:rFonts w:ascii="Times New Roman" w:hAnsi="Times New Roman" w:cs="Times New Roman"/>
          <w:bCs/>
          <w:iCs/>
          <w:sz w:val="28"/>
          <w:szCs w:val="28"/>
          <w:lang w:val="kk-KZ"/>
        </w:rPr>
        <w:t>Түпнұсқа және аудармадағы суреттеу ерекшелігі</w:t>
      </w:r>
    </w:p>
    <w:p w14:paraId="5C89225C" w14:textId="77777777" w:rsidR="00C67D1A" w:rsidRPr="0022631F" w:rsidRDefault="00C67D1A" w:rsidP="00C67D1A">
      <w:pPr>
        <w:pStyle w:val="af"/>
        <w:ind w:firstLine="709"/>
        <w:jc w:val="both"/>
        <w:rPr>
          <w:rFonts w:ascii="Times New Roman" w:hAnsi="Times New Roman" w:cs="Times New Roman"/>
          <w:sz w:val="16"/>
          <w:szCs w:val="16"/>
          <w:lang w:val="kk-KZ"/>
        </w:rPr>
      </w:pPr>
    </w:p>
    <w:p w14:paraId="6BDC2883" w14:textId="4C0623D2" w:rsidR="00C67D1A" w:rsidRDefault="00C67D1A" w:rsidP="00C67D1A">
      <w:pPr>
        <w:pStyle w:val="af"/>
        <w:ind w:firstLine="709"/>
        <w:jc w:val="both"/>
        <w:rPr>
          <w:rFonts w:ascii="Times New Roman" w:hAnsi="Times New Roman" w:cs="Times New Roman"/>
          <w:sz w:val="28"/>
          <w:szCs w:val="28"/>
          <w:lang w:val="kk-KZ"/>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 xml:space="preserve">[33, </w:t>
      </w:r>
      <w:r w:rsidR="00C32D33">
        <w:rPr>
          <w:rFonts w:ascii="Times New Roman" w:eastAsia="Calibri" w:hAnsi="Times New Roman" w:cs="Times New Roman"/>
          <w:bCs/>
          <w:sz w:val="24"/>
          <w:szCs w:val="24"/>
          <w:lang w:val="kk-KZ"/>
        </w:rPr>
        <w:t xml:space="preserve">б. </w:t>
      </w:r>
      <w:r w:rsidRPr="0022631F">
        <w:rPr>
          <w:rFonts w:ascii="Times New Roman" w:eastAsia="Calibri" w:hAnsi="Times New Roman" w:cs="Times New Roman"/>
          <w:bCs/>
          <w:sz w:val="24"/>
          <w:szCs w:val="24"/>
          <w:lang w:val="kk-KZ"/>
        </w:rPr>
        <w:t>57</w:t>
      </w:r>
      <w:r>
        <w:rPr>
          <w:rFonts w:ascii="Times New Roman" w:eastAsia="Calibri" w:hAnsi="Times New Roman" w:cs="Times New Roman"/>
          <w:bCs/>
          <w:sz w:val="24"/>
          <w:szCs w:val="24"/>
          <w:lang w:val="kk-KZ"/>
        </w:rPr>
        <w:t>5</w:t>
      </w:r>
      <w:r w:rsidR="00C32D33">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 xml:space="preserve">85, </w:t>
      </w:r>
      <w:r w:rsidR="00C32D33">
        <w:rPr>
          <w:rFonts w:ascii="Times New Roman" w:eastAsia="Calibri" w:hAnsi="Times New Roman" w:cs="Times New Roman"/>
          <w:bCs/>
          <w:sz w:val="24"/>
          <w:szCs w:val="24"/>
          <w:lang w:val="kk-KZ"/>
        </w:rPr>
        <w:t xml:space="preserve">с. </w:t>
      </w:r>
      <w:r w:rsidRPr="0022631F">
        <w:rPr>
          <w:rFonts w:ascii="Times New Roman" w:eastAsia="Calibri" w:hAnsi="Times New Roman" w:cs="Times New Roman"/>
          <w:bCs/>
          <w:sz w:val="24"/>
          <w:szCs w:val="24"/>
          <w:lang w:val="kk-KZ"/>
        </w:rPr>
        <w:t>23</w:t>
      </w:r>
      <w:r>
        <w:rPr>
          <w:rFonts w:ascii="Times New Roman" w:eastAsia="Calibri" w:hAnsi="Times New Roman" w:cs="Times New Roman"/>
          <w:bCs/>
          <w:sz w:val="24"/>
          <w:szCs w:val="24"/>
          <w:lang w:val="kk-KZ"/>
        </w:rPr>
        <w:t>5</w:t>
      </w:r>
      <w:r w:rsidRPr="0022631F">
        <w:rPr>
          <w:rFonts w:ascii="Times New Roman" w:eastAsia="Calibri" w:hAnsi="Times New Roman" w:cs="Times New Roman"/>
          <w:bCs/>
          <w:sz w:val="24"/>
          <w:szCs w:val="24"/>
          <w:lang w:val="kk-KZ"/>
        </w:rPr>
        <w:t>]</w:t>
      </w:r>
    </w:p>
    <w:p w14:paraId="780B1748" w14:textId="77777777" w:rsidR="00C67D1A" w:rsidRDefault="00C67D1A" w:rsidP="00FC31D7">
      <w:pPr>
        <w:pStyle w:val="af"/>
        <w:ind w:firstLine="567"/>
        <w:jc w:val="both"/>
        <w:rPr>
          <w:rFonts w:ascii="Times New Roman" w:hAnsi="Times New Roman" w:cs="Times New Roman"/>
          <w:sz w:val="28"/>
          <w:szCs w:val="28"/>
          <w:lang w:val="kk-KZ"/>
        </w:rPr>
      </w:pPr>
    </w:p>
    <w:p w14:paraId="4C0FFA8F" w14:textId="7777777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Көркем әдебиетте алдымен пейжазды суреттеп, сосын барып іс-әрекетті баяндау қалыптасқан әдіс. Әлихан мұнда осы заңдылықты ұстанып, «Күн ыстық, дүкен ашық, алушы жоқ»,- деп әуелі жалпы көріністі сипаттап өтеді. Орыс тіліндегі етістік сөйлем басында келетіндіктен Чехов алдымен іс-әрекетті баяндап, содан соң көріністі суреттейді. Қазақ тіліндегі заңдылықта сөйлемнің басында зат есім, соңында етістік келетіні белгілі. Бұл сөйлемді құрауда аудармашы Әлихан қазақ тіліндегі осы заңдылықтарды мәтінде де өте сәтті қолданған. </w:t>
      </w:r>
    </w:p>
    <w:p w14:paraId="1C0C2495" w14:textId="3426FC73"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Әлиханның тәржімесін Чеховпен салыстырып оқығанда байқағанымыз: Ә. Бөкейхан әңгімесінің көркемдік ерекшеліктерін жарқырата көрсете отырып  аударуды мақсат етпеген. Тек, жалпы оқиғаны баяндай отырып, оқырманның көз алдына көрініс қалыптастыруды  маңызды деп санаған. «</w:t>
      </w:r>
      <w:r>
        <w:rPr>
          <w:rFonts w:ascii="Times New Roman" w:hAnsi="Times New Roman" w:cs="Times New Roman"/>
          <w:i/>
          <w:sz w:val="28"/>
          <w:szCs w:val="28"/>
          <w:lang w:val="kk-KZ"/>
        </w:rPr>
        <w:t>Через базарную площадь идет полицейский надзиратель Очумелов в новой шинели и с узелком в руке</w:t>
      </w:r>
      <w:r>
        <w:rPr>
          <w:rFonts w:ascii="Times New Roman" w:hAnsi="Times New Roman" w:cs="Times New Roman"/>
          <w:sz w:val="28"/>
          <w:szCs w:val="28"/>
          <w:lang w:val="kk-KZ"/>
        </w:rPr>
        <w:t>»,- деген сөйлемді Әлихан «</w:t>
      </w:r>
      <w:r>
        <w:rPr>
          <w:rFonts w:ascii="Times New Roman" w:hAnsi="Times New Roman" w:cs="Times New Roman"/>
          <w:i/>
          <w:sz w:val="28"/>
          <w:szCs w:val="28"/>
          <w:lang w:val="kk-KZ"/>
        </w:rPr>
        <w:t>Базармен полицейский надзиратель Ошумелев келе жатыр</w:t>
      </w:r>
      <w:r>
        <w:rPr>
          <w:rFonts w:ascii="Times New Roman" w:hAnsi="Times New Roman" w:cs="Times New Roman"/>
          <w:sz w:val="28"/>
          <w:szCs w:val="28"/>
          <w:lang w:val="kk-KZ"/>
        </w:rPr>
        <w:t>»,- деп қана береді. Мұндағы «</w:t>
      </w:r>
      <w:r>
        <w:rPr>
          <w:rFonts w:ascii="Times New Roman" w:hAnsi="Times New Roman" w:cs="Times New Roman"/>
          <w:i/>
          <w:sz w:val="28"/>
          <w:szCs w:val="28"/>
          <w:lang w:val="kk-KZ"/>
        </w:rPr>
        <w:t>в новой шинели и с узелком в руке</w:t>
      </w:r>
      <w:r>
        <w:rPr>
          <w:rFonts w:ascii="Times New Roman" w:hAnsi="Times New Roman" w:cs="Times New Roman"/>
          <w:sz w:val="28"/>
          <w:szCs w:val="28"/>
          <w:lang w:val="kk-KZ"/>
        </w:rPr>
        <w:t>» деген суреттеу Әлиханда жоқ. Дәл сондай «</w:t>
      </w:r>
      <w:r>
        <w:rPr>
          <w:rFonts w:ascii="Times New Roman" w:hAnsi="Times New Roman" w:cs="Times New Roman"/>
          <w:i/>
          <w:sz w:val="28"/>
          <w:szCs w:val="28"/>
          <w:lang w:val="kk-KZ"/>
        </w:rPr>
        <w:t>Открытые двери лавок и кабаков глядят на свет божий уныло, как голодные пасти</w:t>
      </w:r>
      <w:r>
        <w:rPr>
          <w:rFonts w:ascii="Times New Roman" w:hAnsi="Times New Roman" w:cs="Times New Roman"/>
          <w:sz w:val="28"/>
          <w:szCs w:val="28"/>
          <w:lang w:val="kk-KZ"/>
        </w:rPr>
        <w:t>»,- деген «шатырлардың ашық есіктері көңілсіз, ашыққан ауыз секілденеді» мағынасындағы орысша сөйлемді Әлихан: «</w:t>
      </w:r>
      <w:r>
        <w:rPr>
          <w:rFonts w:ascii="Times New Roman" w:hAnsi="Times New Roman" w:cs="Times New Roman"/>
          <w:i/>
          <w:sz w:val="28"/>
          <w:szCs w:val="28"/>
          <w:lang w:val="kk-KZ"/>
        </w:rPr>
        <w:t>Күн ыстық, дүкен ашық</w:t>
      </w:r>
      <w:r>
        <w:rPr>
          <w:rFonts w:ascii="Times New Roman" w:hAnsi="Times New Roman" w:cs="Times New Roman"/>
          <w:sz w:val="28"/>
          <w:szCs w:val="28"/>
          <w:lang w:val="kk-KZ"/>
        </w:rPr>
        <w:t>» деп қана аударға</w:t>
      </w:r>
      <w:r w:rsidR="00290D42">
        <w:rPr>
          <w:rFonts w:ascii="Times New Roman" w:hAnsi="Times New Roman" w:cs="Times New Roman"/>
          <w:sz w:val="28"/>
          <w:szCs w:val="28"/>
          <w:lang w:val="kk-KZ"/>
        </w:rPr>
        <w:t>н. Атап көрсеткеніміздей,</w:t>
      </w:r>
      <w:r>
        <w:rPr>
          <w:rFonts w:ascii="Times New Roman" w:hAnsi="Times New Roman" w:cs="Times New Roman"/>
          <w:sz w:val="28"/>
          <w:szCs w:val="28"/>
          <w:lang w:val="kk-KZ"/>
        </w:rPr>
        <w:t xml:space="preserve"> Әлихан аудармашы ретінде көркем әңгіменің жалпы оқиғасын ғана жеткізіп отырушы.  Ал, Чеховта ауа-райы туралы, күннің ыстық екендігі туралы айтылмаса да Әлихан өз жанынан «Күн ыстық, ... алушы жоқ. Саудагерлерді ұйқы басқан» деп тәржімелеген. Бұл жерде оқушыға мәтіннің мазмұнын анық жеткізу үшін қазақ қаламгері өз жанынан сөз қосуды ұйғарғаны көрініп тұр. Күн ыстық, ыстық күнде адамдардың ештеңе істеуге зауқы соқпайтынын ескерген аудармашы «саудагерлерді ұйқы басқан» деген ойды қосуды жөн санаған.   </w:t>
      </w:r>
    </w:p>
    <w:p w14:paraId="18E4196F" w14:textId="7777777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Кез-келген шығармашыл тұлғаның туындысын зерттегенде оның ішкі әлеміне үңілу өте маңызды. Себебі, қаламгер туындысына жанын, тәнін, уақытын, өмірін арнайды. Олай болса, қайраткерлігін қаламымен де дәлелдеген аудармашы Әлихан Бөкейханның ішкі болмысының рухани жан әлеміне бір сәт болса да үңіліп көрелік...</w:t>
      </w:r>
    </w:p>
    <w:p w14:paraId="01B07EBC" w14:textId="028B7B7E"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Әлихан – табиғатында көшбасшы, сөзі мен ісі бір жерден шығатын тұлға. Ол – прагматик. Әлихан өнерді, әдебиетті, көркем шығарманы сүйді, мойындады, содан күш алды, әсерленді. Десек те, оның жаны жаратылыстану ғылымына жақын еді. Технократтық бейімі де жоқ емес. Осы орайда Әлиханның «Физика», «Астрономия» бағытындағы оқулықтарының өте сәтті жазылғандығын ескерте кетуіміз керек. Ғылыми, сыни, аналитикалық және логикалық ойлау жүйесі ерекше жетілген Алаш көшбасшысына түрлі тақырыпта мақала жазу, аударма жасау, зерттеулер жүргізу қиынға соқпады. Ал, әдебиет саласында Әлихан жазушы ретінде емес, сыншы-зерттеуші, аудармашы ретінде танылды. Ойын қысқа да нұсқа жеткізіп үйреніп дағдыланған қайраткер, көркем аудармада да осы тәсілді өте сітті қолданғанын мойындауымыз керек</w:t>
      </w:r>
      <w:r w:rsidR="00C67D1A">
        <w:rPr>
          <w:rFonts w:ascii="Times New Roman" w:hAnsi="Times New Roman" w:cs="Times New Roman"/>
          <w:sz w:val="28"/>
          <w:szCs w:val="28"/>
          <w:lang w:val="kk-KZ"/>
        </w:rPr>
        <w:t xml:space="preserve"> (3-сурет)</w:t>
      </w:r>
      <w:r>
        <w:rPr>
          <w:rFonts w:ascii="Times New Roman" w:hAnsi="Times New Roman" w:cs="Times New Roman"/>
          <w:sz w:val="28"/>
          <w:szCs w:val="28"/>
          <w:lang w:val="kk-KZ"/>
        </w:rPr>
        <w:t>.</w:t>
      </w:r>
    </w:p>
    <w:p w14:paraId="5797F42A" w14:textId="77777777" w:rsidR="00C67D1A" w:rsidRDefault="00C67D1A" w:rsidP="00914276">
      <w:pPr>
        <w:pStyle w:val="af"/>
        <w:ind w:firstLine="709"/>
        <w:jc w:val="both"/>
        <w:rPr>
          <w:rFonts w:ascii="Times New Roman" w:hAnsi="Times New Roman" w:cs="Times New Roman"/>
          <w:sz w:val="28"/>
          <w:szCs w:val="28"/>
          <w:lang w:val="kk-KZ"/>
        </w:rPr>
      </w:pPr>
    </w:p>
    <w:p w14:paraId="6AFAA9BE" w14:textId="77777777" w:rsidR="00FC31D7" w:rsidRDefault="00FC31D7" w:rsidP="00FC31D7">
      <w:pPr>
        <w:pStyle w:val="af"/>
        <w:ind w:firstLine="567"/>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75EE8656" wp14:editId="4C9E507F">
            <wp:extent cx="5619750" cy="3276600"/>
            <wp:effectExtent l="0" t="0" r="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14:paraId="19068AA7" w14:textId="2B01DEC5" w:rsidR="00AE7650" w:rsidRPr="00AE7650" w:rsidRDefault="00C67D1A" w:rsidP="00AE7650">
      <w:pPr>
        <w:pStyle w:val="af"/>
        <w:ind w:firstLine="567"/>
        <w:jc w:val="center"/>
        <w:rPr>
          <w:rFonts w:ascii="Times New Roman" w:hAnsi="Times New Roman" w:cs="Times New Roman"/>
          <w:b/>
          <w:bCs/>
          <w:i/>
          <w:iCs/>
          <w:sz w:val="28"/>
          <w:szCs w:val="28"/>
          <w:lang w:val="kk-KZ"/>
        </w:rPr>
      </w:pPr>
      <w:r w:rsidRPr="00AE7650">
        <w:rPr>
          <w:rFonts w:ascii="Times New Roman" w:hAnsi="Times New Roman" w:cs="Times New Roman"/>
          <w:sz w:val="28"/>
          <w:szCs w:val="28"/>
          <w:lang w:val="kk-KZ"/>
        </w:rPr>
        <w:t xml:space="preserve">Сурет 3 – </w:t>
      </w:r>
      <w:r w:rsidR="00AE7650" w:rsidRPr="00AE7650">
        <w:rPr>
          <w:rFonts w:ascii="Times New Roman" w:hAnsi="Times New Roman" w:cs="Times New Roman"/>
          <w:bCs/>
          <w:iCs/>
          <w:sz w:val="28"/>
          <w:szCs w:val="28"/>
          <w:lang w:val="kk-KZ"/>
        </w:rPr>
        <w:t>Ә.</w:t>
      </w:r>
      <w:r w:rsidR="00AE7650">
        <w:rPr>
          <w:rFonts w:ascii="Times New Roman" w:hAnsi="Times New Roman" w:cs="Times New Roman"/>
          <w:bCs/>
          <w:iCs/>
          <w:sz w:val="28"/>
          <w:szCs w:val="28"/>
          <w:lang w:val="kk-KZ"/>
        </w:rPr>
        <w:t xml:space="preserve"> </w:t>
      </w:r>
      <w:r w:rsidR="00AE7650" w:rsidRPr="00AE7650">
        <w:rPr>
          <w:rFonts w:ascii="Times New Roman" w:hAnsi="Times New Roman" w:cs="Times New Roman"/>
          <w:bCs/>
          <w:iCs/>
          <w:sz w:val="28"/>
          <w:szCs w:val="28"/>
          <w:lang w:val="kk-KZ"/>
        </w:rPr>
        <w:t>Бөкейханның аудармасындағы дәлдік</w:t>
      </w:r>
    </w:p>
    <w:p w14:paraId="49A7F93F" w14:textId="77777777" w:rsidR="00C67D1A" w:rsidRPr="0022631F" w:rsidRDefault="00C67D1A" w:rsidP="00C67D1A">
      <w:pPr>
        <w:pStyle w:val="af"/>
        <w:ind w:firstLine="709"/>
        <w:jc w:val="both"/>
        <w:rPr>
          <w:rFonts w:ascii="Times New Roman" w:hAnsi="Times New Roman" w:cs="Times New Roman"/>
          <w:sz w:val="16"/>
          <w:szCs w:val="16"/>
          <w:lang w:val="kk-KZ"/>
        </w:rPr>
      </w:pPr>
    </w:p>
    <w:p w14:paraId="4C11BB88" w14:textId="35E72014" w:rsidR="00C67D1A" w:rsidRDefault="00C67D1A" w:rsidP="00C67D1A">
      <w:pPr>
        <w:pStyle w:val="af"/>
        <w:ind w:firstLine="709"/>
        <w:jc w:val="both"/>
        <w:rPr>
          <w:rFonts w:ascii="Times New Roman" w:hAnsi="Times New Roman" w:cs="Times New Roman"/>
          <w:sz w:val="28"/>
          <w:szCs w:val="28"/>
          <w:lang w:val="kk-KZ"/>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[33,</w:t>
      </w:r>
      <w:r w:rsidR="00C32D33">
        <w:rPr>
          <w:rFonts w:ascii="Times New Roman" w:eastAsia="Calibri" w:hAnsi="Times New Roman" w:cs="Times New Roman"/>
          <w:bCs/>
          <w:sz w:val="24"/>
          <w:szCs w:val="24"/>
          <w:lang w:val="kk-KZ"/>
        </w:rPr>
        <w:t xml:space="preserve"> б.</w:t>
      </w:r>
      <w:r w:rsidRPr="0022631F">
        <w:rPr>
          <w:rFonts w:ascii="Times New Roman" w:eastAsia="Calibri" w:hAnsi="Times New Roman" w:cs="Times New Roman"/>
          <w:bCs/>
          <w:sz w:val="24"/>
          <w:szCs w:val="24"/>
          <w:lang w:val="kk-KZ"/>
        </w:rPr>
        <w:t xml:space="preserve"> 57</w:t>
      </w:r>
      <w:r>
        <w:rPr>
          <w:rFonts w:ascii="Times New Roman" w:eastAsia="Calibri" w:hAnsi="Times New Roman" w:cs="Times New Roman"/>
          <w:bCs/>
          <w:sz w:val="24"/>
          <w:szCs w:val="24"/>
          <w:lang w:val="kk-KZ"/>
        </w:rPr>
        <w:t>5</w:t>
      </w:r>
      <w:r w:rsidR="00C32D33">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 xml:space="preserve">85, </w:t>
      </w:r>
      <w:r w:rsidR="00C32D33">
        <w:rPr>
          <w:rFonts w:ascii="Times New Roman" w:eastAsia="Calibri" w:hAnsi="Times New Roman" w:cs="Times New Roman"/>
          <w:bCs/>
          <w:sz w:val="24"/>
          <w:szCs w:val="24"/>
          <w:lang w:val="kk-KZ"/>
        </w:rPr>
        <w:t xml:space="preserve">с. </w:t>
      </w:r>
      <w:r w:rsidRPr="0022631F">
        <w:rPr>
          <w:rFonts w:ascii="Times New Roman" w:eastAsia="Calibri" w:hAnsi="Times New Roman" w:cs="Times New Roman"/>
          <w:bCs/>
          <w:sz w:val="24"/>
          <w:szCs w:val="24"/>
          <w:lang w:val="kk-KZ"/>
        </w:rPr>
        <w:t>23</w:t>
      </w:r>
      <w:r>
        <w:rPr>
          <w:rFonts w:ascii="Times New Roman" w:eastAsia="Calibri" w:hAnsi="Times New Roman" w:cs="Times New Roman"/>
          <w:bCs/>
          <w:sz w:val="24"/>
          <w:szCs w:val="24"/>
          <w:lang w:val="kk-KZ"/>
        </w:rPr>
        <w:t>5</w:t>
      </w:r>
      <w:r w:rsidRPr="0022631F">
        <w:rPr>
          <w:rFonts w:ascii="Times New Roman" w:eastAsia="Calibri" w:hAnsi="Times New Roman" w:cs="Times New Roman"/>
          <w:bCs/>
          <w:sz w:val="24"/>
          <w:szCs w:val="24"/>
          <w:lang w:val="kk-KZ"/>
        </w:rPr>
        <w:t>]</w:t>
      </w:r>
    </w:p>
    <w:p w14:paraId="01CBE497" w14:textId="77777777" w:rsidR="00AE7650" w:rsidRDefault="00AE7650" w:rsidP="00914276">
      <w:pPr>
        <w:pStyle w:val="af"/>
        <w:ind w:firstLine="709"/>
        <w:jc w:val="both"/>
        <w:rPr>
          <w:rFonts w:ascii="Times New Roman" w:hAnsi="Times New Roman" w:cs="Times New Roman"/>
          <w:sz w:val="28"/>
          <w:szCs w:val="28"/>
          <w:lang w:val="kk-KZ"/>
        </w:rPr>
      </w:pPr>
    </w:p>
    <w:p w14:paraId="2D4EC7C0" w14:textId="7777777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Үш сөйлемді Әлихан бір-ақ сөйлемге сыйғызған. Алғашқы сөйлемдегі «шыт көйлек пен түймелері ағытылған күртеше киген адам иттің артынан жүгіріп бара жатқаны» туралы көрініс аудармада жоқ. Сондай-ақ, соңындағы «</w:t>
      </w:r>
      <w:r>
        <w:rPr>
          <w:rFonts w:ascii="Times New Roman" w:hAnsi="Times New Roman" w:cs="Times New Roman"/>
          <w:i/>
          <w:sz w:val="28"/>
          <w:szCs w:val="28"/>
          <w:lang w:val="kk-KZ"/>
        </w:rPr>
        <w:t>Слышен вторично собачий визг и крик: «Не пущай!»</w:t>
      </w:r>
      <w:r>
        <w:rPr>
          <w:rFonts w:ascii="Times New Roman" w:hAnsi="Times New Roman" w:cs="Times New Roman"/>
          <w:sz w:val="28"/>
          <w:szCs w:val="28"/>
          <w:lang w:val="kk-KZ"/>
        </w:rPr>
        <w:t xml:space="preserve"> деген сөйлемді де Әлихан артық деп санаған. Тек «</w:t>
      </w:r>
      <w:r>
        <w:rPr>
          <w:rFonts w:ascii="Times New Roman" w:hAnsi="Times New Roman" w:cs="Times New Roman"/>
          <w:i/>
          <w:sz w:val="28"/>
          <w:szCs w:val="28"/>
          <w:lang w:val="kk-KZ"/>
        </w:rPr>
        <w:t>Он бежит за ней и, подавшись туловищем вперед, падает на землю и хватает собаку за задние лапы</w:t>
      </w:r>
      <w:r>
        <w:rPr>
          <w:rFonts w:ascii="Times New Roman" w:hAnsi="Times New Roman" w:cs="Times New Roman"/>
          <w:sz w:val="28"/>
          <w:szCs w:val="28"/>
          <w:lang w:val="kk-KZ"/>
        </w:rPr>
        <w:t>» дегенді: «</w:t>
      </w:r>
      <w:r>
        <w:rPr>
          <w:rFonts w:ascii="Times New Roman" w:hAnsi="Times New Roman" w:cs="Times New Roman"/>
          <w:i/>
          <w:sz w:val="28"/>
          <w:szCs w:val="28"/>
          <w:lang w:val="kk-KZ"/>
        </w:rPr>
        <w:t>Итті қуып жетіп, бір кісі жығыла</w:t>
      </w:r>
      <w:r>
        <w:rPr>
          <w:rFonts w:ascii="Times New Roman" w:hAnsi="Times New Roman" w:cs="Times New Roman"/>
          <w:i/>
          <w:sz w:val="28"/>
          <w:szCs w:val="28"/>
        </w:rPr>
        <w:t>-</w:t>
      </w:r>
      <w:r>
        <w:rPr>
          <w:rFonts w:ascii="Times New Roman" w:hAnsi="Times New Roman" w:cs="Times New Roman"/>
          <w:i/>
          <w:sz w:val="28"/>
          <w:szCs w:val="28"/>
          <w:lang w:val="kk-KZ"/>
        </w:rPr>
        <w:t>шағыла аяғынан алып ұстады</w:t>
      </w:r>
      <w:r>
        <w:rPr>
          <w:rFonts w:ascii="Times New Roman" w:hAnsi="Times New Roman" w:cs="Times New Roman"/>
          <w:sz w:val="28"/>
          <w:szCs w:val="28"/>
          <w:lang w:val="kk-KZ"/>
        </w:rPr>
        <w:t>»,</w:t>
      </w:r>
      <w:r>
        <w:rPr>
          <w:rFonts w:ascii="Times New Roman" w:hAnsi="Times New Roman" w:cs="Times New Roman"/>
          <w:sz w:val="28"/>
          <w:szCs w:val="28"/>
        </w:rPr>
        <w:t>-</w:t>
      </w:r>
      <w:r>
        <w:rPr>
          <w:rFonts w:ascii="Times New Roman" w:hAnsi="Times New Roman" w:cs="Times New Roman"/>
          <w:sz w:val="28"/>
          <w:szCs w:val="28"/>
          <w:lang w:val="kk-KZ"/>
        </w:rPr>
        <w:t xml:space="preserve"> деп  аударады. Аудармашы әдеби шығармадағы кейбір сәттерді әдейі тастап кетсе де, бұдан аударманың көркемдік қуаты төмендеп тұрған жоқ. Себебі, аудармашы эпизодтағы қимыл-қозғалысты аса дәлдікпен берген. Бұл – тәржімашы шеберлігі. </w:t>
      </w:r>
    </w:p>
    <w:p w14:paraId="4251E68B" w14:textId="7777777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Орта ғасырда өмір сүрген ақын әрі әдебиет зерттеушісі, француз ғалымы Этьен Доле 1540 жылғы «Бір тілден екінші тілге дұрыс аудару ережесі» атты мақаласында аудармашыға төмендегідей бес талап қояды:</w:t>
      </w:r>
    </w:p>
    <w:p w14:paraId="5B063B82" w14:textId="3C0D47FF" w:rsidR="00FC31D7" w:rsidRDefault="00FC31D7" w:rsidP="00914276">
      <w:pPr>
        <w:pStyle w:val="af"/>
        <w:ind w:firstLine="709"/>
        <w:jc w:val="both"/>
        <w:rPr>
          <w:rFonts w:ascii="Times New Roman" w:hAnsi="Times New Roman" w:cs="Times New Roman"/>
          <w:i/>
          <w:sz w:val="28"/>
          <w:szCs w:val="28"/>
          <w:lang w:val="kk-KZ"/>
        </w:rPr>
      </w:pPr>
      <w:r>
        <w:rPr>
          <w:rFonts w:ascii="Times New Roman" w:hAnsi="Times New Roman" w:cs="Times New Roman"/>
          <w:i/>
          <w:sz w:val="28"/>
          <w:szCs w:val="28"/>
          <w:lang w:val="kk-KZ"/>
        </w:rPr>
        <w:t xml:space="preserve">« </w:t>
      </w: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аудармашы түпнұсқа мәтінін толық түсініп, сол тілді еркін меңгеруі керек;</w:t>
      </w:r>
    </w:p>
    <w:p w14:paraId="1925E257" w14:textId="77777777" w:rsidR="00FC31D7" w:rsidRDefault="00FC31D7" w:rsidP="00914276">
      <w:pPr>
        <w:pStyle w:val="af"/>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 xml:space="preserve"> аудармашы түпнұсқамен қатар аударылатын екінші тілді де жетік білуі қажет;</w:t>
      </w:r>
    </w:p>
    <w:p w14:paraId="5D68DD99" w14:textId="648FD675" w:rsidR="00FC31D7" w:rsidRDefault="00FC31D7" w:rsidP="00914276">
      <w:pPr>
        <w:pStyle w:val="af"/>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 xml:space="preserve">– </w:t>
      </w:r>
      <w:r>
        <w:rPr>
          <w:rFonts w:ascii="Times New Roman" w:hAnsi="Times New Roman" w:cs="Times New Roman"/>
          <w:i/>
          <w:sz w:val="28"/>
          <w:szCs w:val="28"/>
          <w:lang w:val="kk-KZ"/>
        </w:rPr>
        <w:t>аудармашы сөзбе-сөз аудармаға ұрынбағаны жөн;</w:t>
      </w:r>
    </w:p>
    <w:p w14:paraId="1B0A270D" w14:textId="7D2328A8" w:rsidR="00FC31D7" w:rsidRDefault="00FC31D7" w:rsidP="00914276">
      <w:pPr>
        <w:pStyle w:val="af"/>
        <w:ind w:firstLine="709"/>
        <w:jc w:val="both"/>
        <w:rPr>
          <w:rFonts w:ascii="Times New Roman" w:hAnsi="Times New Roman" w:cs="Times New Roman"/>
          <w:i/>
          <w:sz w:val="28"/>
          <w:szCs w:val="28"/>
          <w:lang w:val="kk-KZ"/>
        </w:rPr>
      </w:pPr>
      <w:r>
        <w:rPr>
          <w:rFonts w:ascii="Times New Roman" w:hAnsi="Times New Roman" w:cs="Times New Roman"/>
          <w:sz w:val="28"/>
          <w:szCs w:val="28"/>
          <w:lang w:val="kk-KZ"/>
        </w:rPr>
        <w:t>–</w:t>
      </w:r>
      <w:r>
        <w:rPr>
          <w:rFonts w:ascii="Times New Roman" w:hAnsi="Times New Roman" w:cs="Times New Roman"/>
          <w:i/>
          <w:sz w:val="28"/>
          <w:szCs w:val="28"/>
          <w:lang w:val="kk-KZ"/>
        </w:rPr>
        <w:t xml:space="preserve"> аудармашы қолданыстағы тілдік бірліктерді пайдаланғаны абзал;</w:t>
      </w:r>
    </w:p>
    <w:p w14:paraId="6F88E9D9" w14:textId="5280124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Pr>
          <w:rFonts w:ascii="Times New Roman" w:hAnsi="Times New Roman" w:cs="Times New Roman"/>
          <w:i/>
          <w:sz w:val="28"/>
          <w:szCs w:val="28"/>
          <w:lang w:val="kk-KZ"/>
        </w:rPr>
        <w:t xml:space="preserve"> аудармашы сөздердің баламасын мейлінше дұрыс тауып, мәтіннің стильдік ерекшеліктерін сақтай отырып аударма жасауы керек»</w:t>
      </w:r>
      <w:r>
        <w:rPr>
          <w:rFonts w:ascii="Times New Roman" w:hAnsi="Times New Roman" w:cs="Times New Roman"/>
          <w:sz w:val="28"/>
          <w:szCs w:val="28"/>
          <w:lang w:val="kk-KZ"/>
        </w:rPr>
        <w:t xml:space="preserve"> [</w:t>
      </w:r>
      <w:r w:rsidR="00AE322F">
        <w:rPr>
          <w:rFonts w:ascii="Times New Roman" w:hAnsi="Times New Roman" w:cs="Times New Roman"/>
          <w:sz w:val="28"/>
          <w:szCs w:val="28"/>
          <w:lang w:val="kk-KZ"/>
        </w:rPr>
        <w:t>86</w:t>
      </w:r>
      <w:r>
        <w:rPr>
          <w:rFonts w:ascii="Times New Roman" w:hAnsi="Times New Roman" w:cs="Times New Roman"/>
          <w:sz w:val="28"/>
          <w:szCs w:val="28"/>
          <w:lang w:val="kk-KZ"/>
        </w:rPr>
        <w:t xml:space="preserve">]. Француз ғалымының аудармашыға қойған бұл талаптары Ә.Бөкейхан тарапынан қаншалықты орындалған?  </w:t>
      </w:r>
    </w:p>
    <w:p w14:paraId="728018A6" w14:textId="7777777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Әлихан Бөкейханның орыс тілін жетік меңгергендігі оның 1913 жылға дейінгі «Степной край», «Туркестанские ведомости», «Киргизская степная газета», «Семипалатинский листок», «Иртышъ», «Омичъ», «Голос степи», «Сибирские вопросы» секілді газеттердегі мақалаларынан анық аңғарылады. Осыған байланысты кейбір замандастарымыз: «Әлиханның орыс тіліндегі мақалалары қазақ тіліндегі мақалаларына қарағанда әлдеқайда сәтті шыққан»  деген сөзді айтып жүр. Біздіңше, бұл – асығыс және үстірт айтылған пікір. Ә.Бөкейхан қазақ тілін де, орыс тілін де өте жақсы білді. Бұл ойымызға дәлел – Әлиханның түрлі кезеңде қазақ және орыс тілінде жарық көрген мақалалары. Әрине, ХХ ғасырдың басында жазба әдебиеті мен баспасөз тілі енді қалыптасып келе жатқан қазақ қауымының мәдени мүмкіндігінмен бізге қарағанда баспа ісі мен жазба әдебиеті ерте қалыптасқан сол тұстағы орыс оқырмандарының әдеби мүмкіндігін салыстыруға болмайды. Сондықтан да, Әлиханның қазақ тіліндегі мақалаларын орыс тіліндегі мақалаларымен салыстыру мүлдем қисынға келмейді.</w:t>
      </w:r>
    </w:p>
    <w:p w14:paraId="373E8B05" w14:textId="13F9C528"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Этьен Долье айқындаған аудармашыға тән бес қасиеттің үшіншісін, яғни «аудармашы сөзбе-сөз аудармаға ұрынбағаны жөн» деген талабын Әлиханның жоғарғы деңгейде меңгергенін Чеховтің «Хамелеон» әңгімесінің аудармасынан анық байқаймыз</w:t>
      </w:r>
      <w:r w:rsidR="00C67D1A">
        <w:rPr>
          <w:rFonts w:ascii="Times New Roman" w:hAnsi="Times New Roman" w:cs="Times New Roman"/>
          <w:sz w:val="28"/>
          <w:szCs w:val="28"/>
          <w:lang w:val="kk-KZ"/>
        </w:rPr>
        <w:t xml:space="preserve"> (4-сурет)</w:t>
      </w:r>
      <w:r>
        <w:rPr>
          <w:rFonts w:ascii="Times New Roman" w:hAnsi="Times New Roman" w:cs="Times New Roman"/>
          <w:sz w:val="28"/>
          <w:szCs w:val="28"/>
          <w:lang w:val="kk-KZ"/>
        </w:rPr>
        <w:t xml:space="preserve">.  </w:t>
      </w:r>
    </w:p>
    <w:p w14:paraId="75681C40" w14:textId="77777777" w:rsidR="00FC31D7" w:rsidRPr="003E3C58" w:rsidRDefault="00FC31D7" w:rsidP="00290D42">
      <w:pPr>
        <w:pStyle w:val="af"/>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76CB6FD1" wp14:editId="3C1007A8">
            <wp:extent cx="5994400" cy="4711700"/>
            <wp:effectExtent l="0" t="0" r="2540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14:paraId="6FC343B2" w14:textId="4321676C" w:rsidR="00C67D1A" w:rsidRPr="00AE7650" w:rsidRDefault="00C67D1A" w:rsidP="00C67D1A">
      <w:pPr>
        <w:pStyle w:val="af"/>
        <w:jc w:val="center"/>
        <w:rPr>
          <w:rFonts w:ascii="Times New Roman" w:hAnsi="Times New Roman" w:cs="Times New Roman"/>
          <w:sz w:val="28"/>
          <w:szCs w:val="28"/>
          <w:lang w:val="kk-KZ"/>
        </w:rPr>
      </w:pPr>
      <w:r w:rsidRPr="00AE7650">
        <w:rPr>
          <w:rFonts w:ascii="Times New Roman" w:hAnsi="Times New Roman" w:cs="Times New Roman"/>
          <w:sz w:val="28"/>
          <w:szCs w:val="28"/>
          <w:lang w:val="kk-KZ"/>
        </w:rPr>
        <w:t xml:space="preserve">Сурет 4 – </w:t>
      </w:r>
      <w:r w:rsidR="00AE7650" w:rsidRPr="00AE7650">
        <w:rPr>
          <w:rFonts w:ascii="Times New Roman" w:hAnsi="Times New Roman" w:cs="Times New Roman"/>
          <w:bCs/>
          <w:iCs/>
          <w:sz w:val="28"/>
          <w:szCs w:val="28"/>
          <w:lang w:val="kk-KZ"/>
        </w:rPr>
        <w:t>Аудармашының еркін аударма әдісін қолдануы</w:t>
      </w:r>
    </w:p>
    <w:p w14:paraId="3108EA64" w14:textId="77777777" w:rsidR="00C67D1A" w:rsidRPr="0022631F" w:rsidRDefault="00C67D1A" w:rsidP="00C67D1A">
      <w:pPr>
        <w:pStyle w:val="af"/>
        <w:ind w:firstLine="709"/>
        <w:jc w:val="both"/>
        <w:rPr>
          <w:rFonts w:ascii="Times New Roman" w:hAnsi="Times New Roman" w:cs="Times New Roman"/>
          <w:sz w:val="16"/>
          <w:szCs w:val="16"/>
          <w:lang w:val="kk-KZ"/>
        </w:rPr>
      </w:pPr>
    </w:p>
    <w:p w14:paraId="3E14D95E" w14:textId="5E487F32" w:rsidR="00C67D1A" w:rsidRDefault="00C67D1A" w:rsidP="00C67D1A">
      <w:pPr>
        <w:pStyle w:val="af"/>
        <w:ind w:firstLine="709"/>
        <w:jc w:val="both"/>
        <w:rPr>
          <w:rFonts w:ascii="Times New Roman" w:hAnsi="Times New Roman" w:cs="Times New Roman"/>
          <w:sz w:val="28"/>
          <w:szCs w:val="28"/>
          <w:lang w:val="kk-KZ"/>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 xml:space="preserve">[33, </w:t>
      </w:r>
      <w:r w:rsidR="00C32D33">
        <w:rPr>
          <w:rFonts w:ascii="Times New Roman" w:eastAsia="Calibri" w:hAnsi="Times New Roman" w:cs="Times New Roman"/>
          <w:bCs/>
          <w:sz w:val="24"/>
          <w:szCs w:val="24"/>
          <w:lang w:val="kk-KZ"/>
        </w:rPr>
        <w:t xml:space="preserve">б. </w:t>
      </w:r>
      <w:r w:rsidRPr="0022631F">
        <w:rPr>
          <w:rFonts w:ascii="Times New Roman" w:eastAsia="Calibri" w:hAnsi="Times New Roman" w:cs="Times New Roman"/>
          <w:bCs/>
          <w:sz w:val="24"/>
          <w:szCs w:val="24"/>
          <w:lang w:val="kk-KZ"/>
        </w:rPr>
        <w:t>57</w:t>
      </w:r>
      <w:r>
        <w:rPr>
          <w:rFonts w:ascii="Times New Roman" w:eastAsia="Calibri" w:hAnsi="Times New Roman" w:cs="Times New Roman"/>
          <w:bCs/>
          <w:sz w:val="24"/>
          <w:szCs w:val="24"/>
          <w:lang w:val="kk-KZ"/>
        </w:rPr>
        <w:t>5</w:t>
      </w:r>
      <w:r w:rsidR="00C32D33">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 xml:space="preserve">85, </w:t>
      </w:r>
      <w:r w:rsidR="00C32D33">
        <w:rPr>
          <w:rFonts w:ascii="Times New Roman" w:eastAsia="Calibri" w:hAnsi="Times New Roman" w:cs="Times New Roman"/>
          <w:bCs/>
          <w:sz w:val="24"/>
          <w:szCs w:val="24"/>
          <w:lang w:val="kk-KZ"/>
        </w:rPr>
        <w:t xml:space="preserve">с. </w:t>
      </w:r>
      <w:r w:rsidRPr="0022631F">
        <w:rPr>
          <w:rFonts w:ascii="Times New Roman" w:eastAsia="Calibri" w:hAnsi="Times New Roman" w:cs="Times New Roman"/>
          <w:bCs/>
          <w:sz w:val="24"/>
          <w:szCs w:val="24"/>
          <w:lang w:val="kk-KZ"/>
        </w:rPr>
        <w:t>23</w:t>
      </w:r>
      <w:r>
        <w:rPr>
          <w:rFonts w:ascii="Times New Roman" w:eastAsia="Calibri" w:hAnsi="Times New Roman" w:cs="Times New Roman"/>
          <w:bCs/>
          <w:sz w:val="24"/>
          <w:szCs w:val="24"/>
          <w:lang w:val="kk-KZ"/>
        </w:rPr>
        <w:t>5</w:t>
      </w:r>
      <w:r w:rsidRPr="0022631F">
        <w:rPr>
          <w:rFonts w:ascii="Times New Roman" w:eastAsia="Calibri" w:hAnsi="Times New Roman" w:cs="Times New Roman"/>
          <w:bCs/>
          <w:sz w:val="24"/>
          <w:szCs w:val="24"/>
          <w:lang w:val="kk-KZ"/>
        </w:rPr>
        <w:t>]</w:t>
      </w:r>
    </w:p>
    <w:p w14:paraId="2F79D3E8" w14:textId="77777777" w:rsidR="00C67D1A" w:rsidRDefault="00C67D1A" w:rsidP="00914276">
      <w:pPr>
        <w:pStyle w:val="af"/>
        <w:ind w:firstLine="709"/>
        <w:jc w:val="both"/>
        <w:rPr>
          <w:rFonts w:ascii="Times New Roman" w:hAnsi="Times New Roman" w:cs="Times New Roman"/>
          <w:sz w:val="28"/>
          <w:szCs w:val="28"/>
          <w:lang w:val="kk-KZ"/>
        </w:rPr>
      </w:pPr>
    </w:p>
    <w:p w14:paraId="3610B07F" w14:textId="497FA200"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Түпнұсқа авторы Чехов бұл мәтінде көркем суреттеуді қолданған. Ал, «</w:t>
      </w:r>
      <w:r>
        <w:rPr>
          <w:rFonts w:ascii="Times New Roman" w:hAnsi="Times New Roman" w:cs="Times New Roman"/>
          <w:i/>
          <w:sz w:val="28"/>
          <w:szCs w:val="28"/>
          <w:lang w:val="kk-KZ"/>
        </w:rPr>
        <w:t>Как оштрафуют его, мерзавца, так он узнает у меня, что значит собака и прочий бродячий скот!</w:t>
      </w:r>
      <w:r>
        <w:rPr>
          <w:rFonts w:ascii="Times New Roman" w:hAnsi="Times New Roman" w:cs="Times New Roman"/>
          <w:sz w:val="28"/>
          <w:szCs w:val="28"/>
          <w:lang w:val="kk-KZ"/>
        </w:rPr>
        <w:t>»,</w:t>
      </w:r>
      <w:r w:rsidR="00C67D1A">
        <w:rPr>
          <w:rFonts w:ascii="Times New Roman" w:hAnsi="Times New Roman" w:cs="Times New Roman"/>
          <w:sz w:val="28"/>
          <w:szCs w:val="28"/>
          <w:lang w:val="kk-KZ"/>
        </w:rPr>
        <w:t xml:space="preserve"> </w:t>
      </w:r>
      <w:r>
        <w:rPr>
          <w:rFonts w:ascii="Times New Roman" w:hAnsi="Times New Roman" w:cs="Times New Roman"/>
          <w:sz w:val="28"/>
          <w:szCs w:val="28"/>
          <w:lang w:val="kk-KZ"/>
        </w:rPr>
        <w:t>- деген Очумеловтің күрделі сөйлемін Әлихан: «</w:t>
      </w:r>
      <w:r>
        <w:rPr>
          <w:rFonts w:ascii="Times New Roman" w:hAnsi="Times New Roman" w:cs="Times New Roman"/>
          <w:i/>
          <w:sz w:val="28"/>
          <w:szCs w:val="28"/>
          <w:lang w:val="kk-KZ"/>
        </w:rPr>
        <w:t>Ыштраф салам</w:t>
      </w:r>
      <w:r>
        <w:rPr>
          <w:rFonts w:ascii="Times New Roman" w:hAnsi="Times New Roman" w:cs="Times New Roman"/>
          <w:sz w:val="28"/>
          <w:szCs w:val="28"/>
          <w:lang w:val="kk-KZ"/>
        </w:rPr>
        <w:t>»,</w:t>
      </w:r>
      <w:r w:rsidR="00C67D1A">
        <w:rPr>
          <w:rFonts w:ascii="Times New Roman" w:hAnsi="Times New Roman" w:cs="Times New Roman"/>
          <w:sz w:val="28"/>
          <w:szCs w:val="28"/>
          <w:lang w:val="kk-KZ"/>
        </w:rPr>
        <w:t xml:space="preserve"> </w:t>
      </w:r>
      <w:r>
        <w:rPr>
          <w:rFonts w:ascii="Times New Roman" w:hAnsi="Times New Roman" w:cs="Times New Roman"/>
          <w:sz w:val="28"/>
          <w:szCs w:val="28"/>
          <w:lang w:val="kk-KZ"/>
        </w:rPr>
        <w:t>- деген бір ғана жәй сөйлеммен беріп, сөзбе-сөз аудармай, еркін аударып, түпнұсқадағы автор ойын қазақ оқырманына  қысқа да нұсқа етіп өзіне ғана тән аудармашылық стильде жеткізген.</w:t>
      </w:r>
    </w:p>
    <w:p w14:paraId="394FCBAF" w14:textId="77777777" w:rsidR="00FC31D7" w:rsidRDefault="00FC31D7" w:rsidP="00914276">
      <w:pPr>
        <w:pStyle w:val="af"/>
        <w:ind w:firstLine="709"/>
        <w:jc w:val="both"/>
        <w:rPr>
          <w:rFonts w:ascii="Times New Roman" w:hAnsi="Times New Roman" w:cs="Times New Roman"/>
          <w:sz w:val="28"/>
          <w:szCs w:val="28"/>
          <w:lang w:val="kk-KZ"/>
        </w:rPr>
      </w:pPr>
      <w:bookmarkStart w:id="56" w:name="_Hlk191287132"/>
      <w:r>
        <w:rPr>
          <w:rFonts w:ascii="Times New Roman" w:hAnsi="Times New Roman" w:cs="Times New Roman"/>
          <w:sz w:val="28"/>
          <w:szCs w:val="28"/>
          <w:lang w:val="kk-KZ"/>
        </w:rPr>
        <w:t>Қаламгер Очумеловті «</w:t>
      </w:r>
      <w:r>
        <w:rPr>
          <w:rFonts w:ascii="Times New Roman" w:hAnsi="Times New Roman" w:cs="Times New Roman"/>
          <w:i/>
          <w:sz w:val="28"/>
          <w:szCs w:val="28"/>
          <w:lang w:val="kk-KZ"/>
        </w:rPr>
        <w:t>Әкесін танытармын», «Барса-келмеске жіберемін»</w:t>
      </w:r>
      <w:r>
        <w:rPr>
          <w:rFonts w:ascii="Times New Roman" w:hAnsi="Times New Roman" w:cs="Times New Roman"/>
          <w:sz w:val="28"/>
          <w:szCs w:val="28"/>
          <w:lang w:val="kk-KZ"/>
        </w:rPr>
        <w:t xml:space="preserve"> деп қазақша сөйлетеді. Аудармашы түпнұсқа мазмұнынан ауытқымай, қазақтың құлағына етене жақын сөздерді қолдану арқылы ашулы кейіпкердің бүкіл болмысын аша білген. Сөзбе-сөз аудармаға ұрынбай, түпнұсқадағы авторлық ойды қазақтың таным-түсінігіндегі сөздер арқылы еркін аударған.</w:t>
      </w:r>
    </w:p>
    <w:bookmarkEnd w:id="56"/>
    <w:p w14:paraId="4545C05B" w14:textId="7777777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Этьен Доленің «Аудармашы сөздердің баламасын мейлінше дұрыс тауып, мәтіннің стильдік ерекшеліктерін сақтай отырып аударма жасауы керек» деген аудармашыға қойған бесінші талабына келер болсақ, Әлихан мұны да сәтті орындаған. Мысалы:</w:t>
      </w:r>
    </w:p>
    <w:p w14:paraId="1FF13D59" w14:textId="1E44911C"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i/>
          <w:sz w:val="28"/>
          <w:szCs w:val="28"/>
          <w:lang w:val="kk-KZ"/>
        </w:rPr>
        <w:t>«– Врешь кривой! Не видал, так, стало быть, зачем врать?</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 xml:space="preserve">деген топтағы біреуге айқайлаған Хрюкин сөзін аудармада: « </w:t>
      </w:r>
      <w:r>
        <w:rPr>
          <w:rFonts w:ascii="Times New Roman" w:hAnsi="Times New Roman" w:cs="Times New Roman"/>
          <w:i/>
          <w:sz w:val="28"/>
          <w:szCs w:val="28"/>
          <w:lang w:val="kk-KZ"/>
        </w:rPr>
        <w:t>- Өтірік айтып былжырама, соқыр. Айтқаны қума өтірік. Тіпті көрген жоқ</w:t>
      </w:r>
      <w:r>
        <w:rPr>
          <w:rFonts w:ascii="Times New Roman" w:hAnsi="Times New Roman" w:cs="Times New Roman"/>
          <w:sz w:val="28"/>
          <w:szCs w:val="28"/>
          <w:lang w:val="kk-KZ"/>
        </w:rPr>
        <w:t>»</w:t>
      </w:r>
      <w:r w:rsidRPr="00217005">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0C6039">
        <w:rPr>
          <w:rFonts w:ascii="Times New Roman" w:hAnsi="Times New Roman" w:cs="Times New Roman"/>
          <w:sz w:val="28"/>
          <w:szCs w:val="28"/>
          <w:lang w:val="kk-KZ"/>
        </w:rPr>
        <w:t>33</w:t>
      </w:r>
      <w:r>
        <w:rPr>
          <w:rFonts w:ascii="Times New Roman" w:hAnsi="Times New Roman" w:cs="Times New Roman"/>
          <w:sz w:val="28"/>
          <w:szCs w:val="28"/>
          <w:lang w:val="kk-KZ"/>
        </w:rPr>
        <w:t xml:space="preserve">, </w:t>
      </w:r>
      <w:r w:rsidR="00C32D33">
        <w:rPr>
          <w:rFonts w:ascii="Times New Roman" w:hAnsi="Times New Roman" w:cs="Times New Roman"/>
          <w:sz w:val="28"/>
          <w:szCs w:val="28"/>
          <w:lang w:val="kk-KZ"/>
        </w:rPr>
        <w:t xml:space="preserve">б. </w:t>
      </w:r>
      <w:r>
        <w:rPr>
          <w:rFonts w:ascii="Times New Roman" w:hAnsi="Times New Roman" w:cs="Times New Roman"/>
          <w:sz w:val="28"/>
          <w:szCs w:val="28"/>
          <w:lang w:val="kk-KZ"/>
        </w:rPr>
        <w:t xml:space="preserve">576], - деп береді. Мұндағы «кривой» сөзінің тікелей аудармасы «қисық». Десек те, Ә.Бөкейхан «кривой» сөзін «соқыр» деп аудару арқылы әңгіме кейіпкерінің надандыққа толы топас болмысын қазақ оқырманына әдемі жеткізген. </w:t>
      </w:r>
    </w:p>
    <w:p w14:paraId="04CB5474" w14:textId="477FA0E2"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орайда жоғарыда айтып өткендей, автор Очумелов есімін «оба» ауруымен негіздеп алғаны секілді, Хрюкин есімін алудың да өз себебі бар. «Хрюкин» сөзі орыстың «хрюкать», «хрюкать как свинья», яғни «шошқа сияқты қорсылдау» деген сөзінен шыққаны аңғарылады. Мысалы, мәтінде қолын ит тістеп жан даусы шығып, аузына ақ ит кіріп, көк ит шыққан Хрюкин мен жоғарыдағы Хрюкиннің іс-әрекетінен қорсылдаған доңыздың ғана бейнесін көреміз</w:t>
      </w:r>
      <w:r w:rsidR="003024E5" w:rsidRPr="003024E5">
        <w:rPr>
          <w:lang w:val="kk-KZ"/>
        </w:rPr>
        <w:t xml:space="preserve"> </w:t>
      </w:r>
      <w:r w:rsidR="003024E5" w:rsidRPr="003024E5">
        <w:rPr>
          <w:rFonts w:ascii="Times New Roman" w:hAnsi="Times New Roman" w:cs="Times New Roman"/>
          <w:sz w:val="28"/>
          <w:szCs w:val="28"/>
          <w:lang w:val="kk-KZ"/>
        </w:rPr>
        <w:t>[</w:t>
      </w:r>
      <w:r w:rsidR="003024E5">
        <w:rPr>
          <w:rFonts w:ascii="Times New Roman" w:hAnsi="Times New Roman" w:cs="Times New Roman"/>
          <w:sz w:val="28"/>
          <w:szCs w:val="28"/>
          <w:lang w:val="kk-KZ"/>
        </w:rPr>
        <w:t>84</w:t>
      </w:r>
      <w:r w:rsidR="003024E5" w:rsidRPr="003024E5">
        <w:rPr>
          <w:rFonts w:ascii="Times New Roman" w:hAnsi="Times New Roman" w:cs="Times New Roman"/>
          <w:sz w:val="28"/>
          <w:szCs w:val="28"/>
          <w:lang w:val="kk-KZ"/>
        </w:rPr>
        <w:t xml:space="preserve">, </w:t>
      </w:r>
      <w:r w:rsidR="00C32D33">
        <w:rPr>
          <w:rFonts w:ascii="Times New Roman" w:hAnsi="Times New Roman" w:cs="Times New Roman"/>
          <w:sz w:val="28"/>
          <w:szCs w:val="28"/>
          <w:lang w:val="kk-KZ"/>
        </w:rPr>
        <w:t xml:space="preserve">б. </w:t>
      </w:r>
      <w:r w:rsidR="001A503B">
        <w:rPr>
          <w:rFonts w:ascii="Times New Roman" w:hAnsi="Times New Roman" w:cs="Times New Roman"/>
          <w:sz w:val="28"/>
          <w:szCs w:val="28"/>
          <w:lang w:val="kk-KZ"/>
        </w:rPr>
        <w:t>248</w:t>
      </w:r>
      <w:r w:rsidR="003024E5" w:rsidRPr="003024E5">
        <w:rPr>
          <w:rFonts w:ascii="Times New Roman" w:hAnsi="Times New Roman" w:cs="Times New Roman"/>
          <w:sz w:val="28"/>
          <w:szCs w:val="28"/>
          <w:lang w:val="kk-KZ"/>
        </w:rPr>
        <w:t>]</w:t>
      </w:r>
      <w:r>
        <w:rPr>
          <w:rFonts w:ascii="Times New Roman" w:hAnsi="Times New Roman" w:cs="Times New Roman"/>
          <w:sz w:val="28"/>
          <w:szCs w:val="28"/>
          <w:lang w:val="kk-KZ"/>
        </w:rPr>
        <w:t>.</w:t>
      </w:r>
    </w:p>
    <w:p w14:paraId="0773A6CF" w14:textId="657B4078"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 топ кісінің арасынан шыққан дауыстың әрбіріне сеніп, иттің кімдікі екенін білмей, кімнің ыңғайына шығуды ұйғара алмай әбден әбігерге түскен Очумелов, «</w:t>
      </w:r>
      <w:r>
        <w:rPr>
          <w:rFonts w:ascii="Times New Roman" w:hAnsi="Times New Roman" w:cs="Times New Roman"/>
          <w:i/>
          <w:sz w:val="28"/>
          <w:szCs w:val="28"/>
          <w:lang w:val="kk-KZ"/>
        </w:rPr>
        <w:t>Жоқ, бұл жандарал күшігі емес, жандаралда мұндай күшік жоқ. Жандарал итінің бәрі тазы</w:t>
      </w:r>
      <w:r>
        <w:rPr>
          <w:rFonts w:ascii="Times New Roman" w:hAnsi="Times New Roman" w:cs="Times New Roman"/>
          <w:sz w:val="28"/>
          <w:szCs w:val="28"/>
          <w:lang w:val="kk-KZ"/>
        </w:rPr>
        <w:t>» деген Елдрин сөзінен соң</w:t>
      </w:r>
      <w:r w:rsidR="00C67D1A">
        <w:rPr>
          <w:rFonts w:ascii="Times New Roman" w:hAnsi="Times New Roman" w:cs="Times New Roman"/>
          <w:sz w:val="28"/>
          <w:szCs w:val="28"/>
          <w:lang w:val="kk-KZ"/>
        </w:rPr>
        <w:t xml:space="preserve"> (5-сурет)</w:t>
      </w:r>
      <w:r w:rsidR="00290D4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505367F2" w14:textId="77777777" w:rsidR="00290D42" w:rsidRDefault="00290D42" w:rsidP="00914276">
      <w:pPr>
        <w:pStyle w:val="af"/>
        <w:ind w:firstLine="709"/>
        <w:jc w:val="both"/>
        <w:rPr>
          <w:rFonts w:ascii="Times New Roman" w:hAnsi="Times New Roman" w:cs="Times New Roman"/>
          <w:sz w:val="28"/>
          <w:szCs w:val="28"/>
          <w:lang w:val="kk-KZ"/>
        </w:rPr>
      </w:pPr>
    </w:p>
    <w:p w14:paraId="7AD2FD4E" w14:textId="77777777" w:rsidR="00FC31D7" w:rsidRDefault="00FC31D7" w:rsidP="00290D42">
      <w:pPr>
        <w:pStyle w:val="af"/>
        <w:ind w:left="426"/>
        <w:jc w:val="both"/>
        <w:rPr>
          <w:rFonts w:ascii="Times New Roman" w:hAnsi="Times New Roman" w:cs="Times New Roman"/>
          <w:sz w:val="28"/>
          <w:szCs w:val="28"/>
          <w:lang w:val="kk-KZ"/>
        </w:rPr>
      </w:pPr>
      <w:bookmarkStart w:id="57" w:name="_Hlk191287044"/>
      <w:r>
        <w:rPr>
          <w:rFonts w:ascii="Times New Roman" w:hAnsi="Times New Roman" w:cs="Times New Roman"/>
          <w:noProof/>
          <w:sz w:val="28"/>
          <w:szCs w:val="28"/>
          <w:lang w:eastAsia="ru-RU"/>
        </w:rPr>
        <w:drawing>
          <wp:inline distT="0" distB="0" distL="0" distR="0" wp14:anchorId="52D179AB" wp14:editId="37CF9829">
            <wp:extent cx="5670550" cy="3194050"/>
            <wp:effectExtent l="0" t="0" r="2540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14:paraId="4076AF0B" w14:textId="487AE91B" w:rsidR="00C67D1A" w:rsidRPr="00AE7650" w:rsidRDefault="00C67D1A" w:rsidP="00C67D1A">
      <w:pPr>
        <w:pStyle w:val="af"/>
        <w:jc w:val="center"/>
        <w:rPr>
          <w:rFonts w:ascii="Times New Roman" w:hAnsi="Times New Roman" w:cs="Times New Roman"/>
          <w:sz w:val="28"/>
          <w:szCs w:val="28"/>
          <w:lang w:val="kk-KZ"/>
        </w:rPr>
      </w:pPr>
      <w:r w:rsidRPr="00AE7650">
        <w:rPr>
          <w:rFonts w:ascii="Times New Roman" w:hAnsi="Times New Roman" w:cs="Times New Roman"/>
          <w:sz w:val="28"/>
          <w:szCs w:val="28"/>
          <w:lang w:val="kk-KZ"/>
        </w:rPr>
        <w:t xml:space="preserve">Сурет 5 – </w:t>
      </w:r>
      <w:r w:rsidR="00AE7650" w:rsidRPr="00AE7650">
        <w:rPr>
          <w:rFonts w:ascii="Times New Roman" w:hAnsi="Times New Roman" w:cs="Times New Roman"/>
          <w:bCs/>
          <w:iCs/>
          <w:sz w:val="28"/>
          <w:szCs w:val="28"/>
          <w:lang w:val="kk-KZ"/>
        </w:rPr>
        <w:t>Қазақтың таным-түсінігіндегі сөздерді қолдануы</w:t>
      </w:r>
    </w:p>
    <w:p w14:paraId="2426190E" w14:textId="77777777" w:rsidR="00C67D1A" w:rsidRPr="0022631F" w:rsidRDefault="00C67D1A" w:rsidP="00C67D1A">
      <w:pPr>
        <w:pStyle w:val="af"/>
        <w:ind w:firstLine="709"/>
        <w:jc w:val="both"/>
        <w:rPr>
          <w:rFonts w:ascii="Times New Roman" w:hAnsi="Times New Roman" w:cs="Times New Roman"/>
          <w:sz w:val="16"/>
          <w:szCs w:val="16"/>
          <w:lang w:val="kk-KZ"/>
        </w:rPr>
      </w:pPr>
    </w:p>
    <w:p w14:paraId="649C02AE" w14:textId="253D5681" w:rsidR="00C67D1A" w:rsidRDefault="00C67D1A" w:rsidP="00C67D1A">
      <w:pPr>
        <w:pStyle w:val="af"/>
        <w:ind w:firstLine="709"/>
        <w:jc w:val="both"/>
        <w:rPr>
          <w:rFonts w:ascii="Times New Roman" w:hAnsi="Times New Roman" w:cs="Times New Roman"/>
          <w:sz w:val="28"/>
          <w:szCs w:val="28"/>
          <w:lang w:val="kk-KZ"/>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 xml:space="preserve">[33, </w:t>
      </w:r>
      <w:r w:rsidR="00C32D33">
        <w:rPr>
          <w:rFonts w:ascii="Times New Roman" w:eastAsia="Calibri" w:hAnsi="Times New Roman" w:cs="Times New Roman"/>
          <w:bCs/>
          <w:sz w:val="24"/>
          <w:szCs w:val="24"/>
          <w:lang w:val="kk-KZ"/>
        </w:rPr>
        <w:t xml:space="preserve">б. </w:t>
      </w:r>
      <w:r w:rsidRPr="0022631F">
        <w:rPr>
          <w:rFonts w:ascii="Times New Roman" w:eastAsia="Calibri" w:hAnsi="Times New Roman" w:cs="Times New Roman"/>
          <w:bCs/>
          <w:sz w:val="24"/>
          <w:szCs w:val="24"/>
          <w:lang w:val="kk-KZ"/>
        </w:rPr>
        <w:t>57</w:t>
      </w:r>
      <w:r>
        <w:rPr>
          <w:rFonts w:ascii="Times New Roman" w:eastAsia="Calibri" w:hAnsi="Times New Roman" w:cs="Times New Roman"/>
          <w:bCs/>
          <w:sz w:val="24"/>
          <w:szCs w:val="24"/>
          <w:lang w:val="kk-KZ"/>
        </w:rPr>
        <w:t>6</w:t>
      </w:r>
      <w:r w:rsidR="00C32D33">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 xml:space="preserve">85, </w:t>
      </w:r>
      <w:r w:rsidR="00C32D33">
        <w:rPr>
          <w:rFonts w:ascii="Times New Roman" w:eastAsia="Calibri" w:hAnsi="Times New Roman" w:cs="Times New Roman"/>
          <w:bCs/>
          <w:sz w:val="24"/>
          <w:szCs w:val="24"/>
          <w:lang w:val="kk-KZ"/>
        </w:rPr>
        <w:t xml:space="preserve">с. </w:t>
      </w:r>
      <w:r w:rsidRPr="0022631F">
        <w:rPr>
          <w:rFonts w:ascii="Times New Roman" w:eastAsia="Calibri" w:hAnsi="Times New Roman" w:cs="Times New Roman"/>
          <w:bCs/>
          <w:sz w:val="24"/>
          <w:szCs w:val="24"/>
          <w:lang w:val="kk-KZ"/>
        </w:rPr>
        <w:t>23</w:t>
      </w:r>
      <w:r>
        <w:rPr>
          <w:rFonts w:ascii="Times New Roman" w:eastAsia="Calibri" w:hAnsi="Times New Roman" w:cs="Times New Roman"/>
          <w:bCs/>
          <w:sz w:val="24"/>
          <w:szCs w:val="24"/>
          <w:lang w:val="kk-KZ"/>
        </w:rPr>
        <w:t>6</w:t>
      </w:r>
      <w:r w:rsidRPr="0022631F">
        <w:rPr>
          <w:rFonts w:ascii="Times New Roman" w:eastAsia="Calibri" w:hAnsi="Times New Roman" w:cs="Times New Roman"/>
          <w:bCs/>
          <w:sz w:val="24"/>
          <w:szCs w:val="24"/>
          <w:lang w:val="kk-KZ"/>
        </w:rPr>
        <w:t>]</w:t>
      </w:r>
    </w:p>
    <w:p w14:paraId="46BEA44A" w14:textId="77777777" w:rsidR="00290D42" w:rsidRDefault="00290D42" w:rsidP="00914276">
      <w:pPr>
        <w:pStyle w:val="af"/>
        <w:ind w:firstLine="709"/>
        <w:jc w:val="both"/>
        <w:rPr>
          <w:rFonts w:ascii="Times New Roman" w:hAnsi="Times New Roman" w:cs="Times New Roman"/>
          <w:sz w:val="28"/>
          <w:szCs w:val="28"/>
          <w:lang w:val="kk-KZ"/>
        </w:rPr>
      </w:pPr>
    </w:p>
    <w:p w14:paraId="0B4C9CB0" w14:textId="77777777"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Бірінші сөйлемдегі Елдриннің итті сипаттаған «легавый» сөзін Әлихан «тазы» деп қазақша баламасын дәл тауып отыр. Екінші сөйлемдегі Очумеловтің «дорогие, породистые собаки» деген сөзін де Әлихан «тазы» деп аударады. Қазақта «ит жақсысы – тазы» деген мақал бар. Тазы – саятшылықта бірге алып жүретін аңшы иттердің тұқымы. Тазы иттер  қазақ тіршілігінде ерекше құрметке ие. Осыны жақсы білген Әлихан «тазы» деген сөзді қолдану арқылы да, «дорогие, породистые» деген сөздердің мағынасын нақты ашып отыр.  </w:t>
      </w:r>
    </w:p>
    <w:bookmarkEnd w:id="57"/>
    <w:p w14:paraId="1523CF73" w14:textId="4114EE99" w:rsidR="00FC31D7" w:rsidRDefault="00FC31D7"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Әлихан Бөкейхан өзінің шығармаларында, мақалаларында, аудармалары мен зерттеу еңбектерінде тікелей дінге қатысы болмаса, «Құдай», «Алла» деген сөздерді сирек қолданған. Оның орнына «Япырым-ай», «Ойбай» секілді қыстырма сөздерді молынан пайдаланады. Мысалы, Ә.</w:t>
      </w:r>
      <w:r w:rsidR="00290D42">
        <w:rPr>
          <w:rFonts w:ascii="Times New Roman" w:hAnsi="Times New Roman" w:cs="Times New Roman"/>
          <w:sz w:val="28"/>
          <w:szCs w:val="28"/>
          <w:lang w:val="kk-KZ"/>
        </w:rPr>
        <w:t xml:space="preserve"> </w:t>
      </w:r>
      <w:r>
        <w:rPr>
          <w:rFonts w:ascii="Times New Roman" w:hAnsi="Times New Roman" w:cs="Times New Roman"/>
          <w:sz w:val="28"/>
          <w:szCs w:val="28"/>
          <w:lang w:val="kk-KZ"/>
        </w:rPr>
        <w:t>Бөкейхан Чеховтан аударған дәл осы  «Хамелеон» әңгімесінде надзиратель Очумеловтің</w:t>
      </w:r>
      <w:r w:rsidR="00290D4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14:paraId="4465259E" w14:textId="77777777" w:rsidR="00C67D1A" w:rsidRDefault="00C67D1A" w:rsidP="00914276">
      <w:pPr>
        <w:pStyle w:val="af"/>
        <w:ind w:firstLine="709"/>
        <w:jc w:val="both"/>
        <w:rPr>
          <w:rFonts w:ascii="Times New Roman" w:hAnsi="Times New Roman" w:cs="Times New Roman"/>
          <w:sz w:val="28"/>
          <w:szCs w:val="28"/>
          <w:lang w:val="kk-KZ"/>
        </w:rPr>
      </w:pPr>
    </w:p>
    <w:p w14:paraId="19DA3B82" w14:textId="77777777" w:rsidR="00FC31D7" w:rsidRDefault="00FC31D7" w:rsidP="00290D42">
      <w:pPr>
        <w:pStyle w:val="af"/>
        <w:ind w:firstLine="284"/>
        <w:jc w:val="both"/>
        <w:rPr>
          <w:rFonts w:ascii="Times New Roman" w:hAnsi="Times New Roman" w:cs="Times New Roman"/>
          <w:sz w:val="28"/>
          <w:szCs w:val="28"/>
          <w:lang w:val="kk-KZ"/>
        </w:rPr>
      </w:pPr>
      <w:r>
        <w:rPr>
          <w:rFonts w:ascii="Times New Roman" w:hAnsi="Times New Roman" w:cs="Times New Roman"/>
          <w:noProof/>
          <w:sz w:val="28"/>
          <w:szCs w:val="28"/>
          <w:lang w:eastAsia="ru-RU"/>
        </w:rPr>
        <w:drawing>
          <wp:inline distT="0" distB="0" distL="0" distR="0" wp14:anchorId="21C0A71C" wp14:editId="2B29CC25">
            <wp:extent cx="5721350" cy="3746500"/>
            <wp:effectExtent l="0" t="0" r="1270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r>
        <w:rPr>
          <w:rFonts w:ascii="Times New Roman" w:hAnsi="Times New Roman" w:cs="Times New Roman"/>
          <w:sz w:val="28"/>
          <w:szCs w:val="28"/>
          <w:lang w:val="kk-KZ"/>
        </w:rPr>
        <w:t xml:space="preserve"> </w:t>
      </w:r>
    </w:p>
    <w:p w14:paraId="2D2F2340" w14:textId="77777777" w:rsidR="00C67D1A" w:rsidRPr="00C67D1A" w:rsidRDefault="00C67D1A" w:rsidP="00C67D1A">
      <w:pPr>
        <w:pStyle w:val="af"/>
        <w:jc w:val="center"/>
        <w:rPr>
          <w:rFonts w:ascii="Times New Roman" w:hAnsi="Times New Roman" w:cs="Times New Roman"/>
          <w:color w:val="FF0000"/>
          <w:sz w:val="16"/>
          <w:szCs w:val="16"/>
          <w:highlight w:val="yellow"/>
          <w:lang w:val="kk-KZ"/>
        </w:rPr>
      </w:pPr>
    </w:p>
    <w:p w14:paraId="5E3FAC68" w14:textId="5944D8FC" w:rsidR="00C67D1A" w:rsidRPr="00AE7650" w:rsidRDefault="00C67D1A" w:rsidP="00C67D1A">
      <w:pPr>
        <w:pStyle w:val="af"/>
        <w:jc w:val="center"/>
        <w:rPr>
          <w:rFonts w:ascii="Times New Roman" w:hAnsi="Times New Roman" w:cs="Times New Roman"/>
          <w:sz w:val="28"/>
          <w:szCs w:val="28"/>
          <w:lang w:val="kk-KZ"/>
        </w:rPr>
      </w:pPr>
      <w:r w:rsidRPr="00AE7650">
        <w:rPr>
          <w:rFonts w:ascii="Times New Roman" w:hAnsi="Times New Roman" w:cs="Times New Roman"/>
          <w:sz w:val="28"/>
          <w:szCs w:val="28"/>
          <w:lang w:val="kk-KZ"/>
        </w:rPr>
        <w:t xml:space="preserve">Сурет 6 – </w:t>
      </w:r>
      <w:r w:rsidR="00AE7650" w:rsidRPr="00AE7650">
        <w:rPr>
          <w:rFonts w:ascii="Times New Roman" w:hAnsi="Times New Roman" w:cs="Times New Roman"/>
          <w:bCs/>
          <w:iCs/>
          <w:sz w:val="28"/>
          <w:szCs w:val="28"/>
          <w:lang w:val="kk-KZ"/>
        </w:rPr>
        <w:t>Аудармашының аудармадағы тапқырлығы</w:t>
      </w:r>
    </w:p>
    <w:p w14:paraId="4BC60AA4" w14:textId="77777777" w:rsidR="00C67D1A" w:rsidRPr="0022631F" w:rsidRDefault="00C67D1A" w:rsidP="00C67D1A">
      <w:pPr>
        <w:pStyle w:val="af"/>
        <w:ind w:firstLine="709"/>
        <w:jc w:val="both"/>
        <w:rPr>
          <w:rFonts w:ascii="Times New Roman" w:hAnsi="Times New Roman" w:cs="Times New Roman"/>
          <w:sz w:val="16"/>
          <w:szCs w:val="16"/>
          <w:lang w:val="kk-KZ"/>
        </w:rPr>
      </w:pPr>
    </w:p>
    <w:p w14:paraId="07930EE5" w14:textId="3C9DF253" w:rsidR="00C67D1A" w:rsidRDefault="00C67D1A" w:rsidP="00C67D1A">
      <w:pPr>
        <w:pStyle w:val="af"/>
        <w:ind w:firstLine="709"/>
        <w:jc w:val="both"/>
        <w:rPr>
          <w:rFonts w:ascii="Times New Roman" w:hAnsi="Times New Roman" w:cs="Times New Roman"/>
          <w:sz w:val="28"/>
          <w:szCs w:val="28"/>
          <w:lang w:val="kk-KZ"/>
        </w:rPr>
      </w:pPr>
      <w:r w:rsidRPr="00561A2C">
        <w:rPr>
          <w:rFonts w:ascii="Times New Roman" w:eastAsia="Calibri" w:hAnsi="Times New Roman" w:cs="Times New Roman"/>
          <w:sz w:val="24"/>
          <w:szCs w:val="24"/>
          <w:lang w:val="kk-KZ"/>
        </w:rPr>
        <w:t>Ескерту –</w:t>
      </w:r>
      <w:r w:rsidRPr="00421BD3">
        <w:rPr>
          <w:rFonts w:ascii="Times New Roman" w:eastAsia="Calibri" w:hAnsi="Times New Roman" w:cs="Times New Roman"/>
          <w:bCs/>
          <w:sz w:val="24"/>
          <w:szCs w:val="24"/>
          <w:lang w:val="kk-KZ"/>
        </w:rPr>
        <w:t xml:space="preserve"> Әдебиет негізінде құралған</w:t>
      </w:r>
      <w:r>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 xml:space="preserve">[33, </w:t>
      </w:r>
      <w:r w:rsidR="00C32D33">
        <w:rPr>
          <w:rFonts w:ascii="Times New Roman" w:eastAsia="Calibri" w:hAnsi="Times New Roman" w:cs="Times New Roman"/>
          <w:bCs/>
          <w:sz w:val="24"/>
          <w:szCs w:val="24"/>
          <w:lang w:val="kk-KZ"/>
        </w:rPr>
        <w:t xml:space="preserve">б. </w:t>
      </w:r>
      <w:r w:rsidRPr="0022631F">
        <w:rPr>
          <w:rFonts w:ascii="Times New Roman" w:eastAsia="Calibri" w:hAnsi="Times New Roman" w:cs="Times New Roman"/>
          <w:bCs/>
          <w:sz w:val="24"/>
          <w:szCs w:val="24"/>
          <w:lang w:val="kk-KZ"/>
        </w:rPr>
        <w:t>57</w:t>
      </w:r>
      <w:r>
        <w:rPr>
          <w:rFonts w:ascii="Times New Roman" w:eastAsia="Calibri" w:hAnsi="Times New Roman" w:cs="Times New Roman"/>
          <w:bCs/>
          <w:sz w:val="24"/>
          <w:szCs w:val="24"/>
          <w:lang w:val="kk-KZ"/>
        </w:rPr>
        <w:t>6</w:t>
      </w:r>
      <w:r w:rsidR="00C32D33">
        <w:rPr>
          <w:rFonts w:ascii="Times New Roman" w:eastAsia="Calibri" w:hAnsi="Times New Roman" w:cs="Times New Roman"/>
          <w:bCs/>
          <w:sz w:val="24"/>
          <w:szCs w:val="24"/>
          <w:lang w:val="kk-KZ"/>
        </w:rPr>
        <w:t xml:space="preserve">; </w:t>
      </w:r>
      <w:r w:rsidRPr="0022631F">
        <w:rPr>
          <w:rFonts w:ascii="Times New Roman" w:eastAsia="Calibri" w:hAnsi="Times New Roman" w:cs="Times New Roman"/>
          <w:bCs/>
          <w:sz w:val="24"/>
          <w:szCs w:val="24"/>
          <w:lang w:val="kk-KZ"/>
        </w:rPr>
        <w:t xml:space="preserve">85, </w:t>
      </w:r>
      <w:r w:rsidR="00C32D33">
        <w:rPr>
          <w:rFonts w:ascii="Times New Roman" w:eastAsia="Calibri" w:hAnsi="Times New Roman" w:cs="Times New Roman"/>
          <w:bCs/>
          <w:sz w:val="24"/>
          <w:szCs w:val="24"/>
          <w:lang w:val="kk-KZ"/>
        </w:rPr>
        <w:t xml:space="preserve">с. </w:t>
      </w:r>
      <w:r w:rsidRPr="0022631F">
        <w:rPr>
          <w:rFonts w:ascii="Times New Roman" w:eastAsia="Calibri" w:hAnsi="Times New Roman" w:cs="Times New Roman"/>
          <w:bCs/>
          <w:sz w:val="24"/>
          <w:szCs w:val="24"/>
          <w:lang w:val="kk-KZ"/>
        </w:rPr>
        <w:t>23</w:t>
      </w:r>
      <w:r>
        <w:rPr>
          <w:rFonts w:ascii="Times New Roman" w:eastAsia="Calibri" w:hAnsi="Times New Roman" w:cs="Times New Roman"/>
          <w:bCs/>
          <w:sz w:val="24"/>
          <w:szCs w:val="24"/>
          <w:lang w:val="kk-KZ"/>
        </w:rPr>
        <w:t>6</w:t>
      </w:r>
      <w:r w:rsidRPr="0022631F">
        <w:rPr>
          <w:rFonts w:ascii="Times New Roman" w:eastAsia="Calibri" w:hAnsi="Times New Roman" w:cs="Times New Roman"/>
          <w:bCs/>
          <w:sz w:val="24"/>
          <w:szCs w:val="24"/>
          <w:lang w:val="kk-KZ"/>
        </w:rPr>
        <w:t>]</w:t>
      </w:r>
    </w:p>
    <w:p w14:paraId="2831D3E3" w14:textId="77777777" w:rsidR="00290D42" w:rsidRDefault="00290D42" w:rsidP="00914276">
      <w:pPr>
        <w:pStyle w:val="af"/>
        <w:ind w:firstLine="709"/>
        <w:jc w:val="both"/>
        <w:rPr>
          <w:rFonts w:ascii="Times New Roman" w:hAnsi="Times New Roman" w:cs="Times New Roman"/>
          <w:sz w:val="28"/>
          <w:szCs w:val="28"/>
          <w:lang w:val="kk-KZ"/>
        </w:rPr>
      </w:pPr>
    </w:p>
    <w:p w14:paraId="64299DB3" w14:textId="017D175C" w:rsidR="00FC31D7" w:rsidRPr="00914276" w:rsidRDefault="00C67D1A" w:rsidP="00914276">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6-суретте, </w:t>
      </w:r>
      <w:r w:rsidR="00FC31D7" w:rsidRPr="00914276">
        <w:rPr>
          <w:rFonts w:ascii="Times New Roman" w:hAnsi="Times New Roman" w:cs="Times New Roman"/>
          <w:sz w:val="28"/>
          <w:szCs w:val="28"/>
          <w:lang w:val="kk-KZ"/>
        </w:rPr>
        <w:t>Әлиханның «Ишь ты, господи...» деген сөзді «Япырым-ай» деп бергендігінің себебі: біріншіден, бір қарағанда, надзирательдің бұл «господи» сөзі діни бағытта айтылғандай көрінетіні рас. Алайда, Әлихан бұл сөзді түпнұсқа авторы кейіпкердің діншілдігі асып бара жатқандығынан қолданбағанын жақсы білген. Бұл жерде «Ишь ты, господи» – таң қалу мағынасында айтылған жәй ғана қыстырма сөз. Ал, Әлиханның қазақ тіліндегі «япырым-ай» секілді қыстырма сөзді қолданғандығын оның тапқырлығы дер едік.</w:t>
      </w:r>
    </w:p>
    <w:p w14:paraId="2B93D410" w14:textId="6123B895"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Әңгіме соңын автор күшіктің жандарал ағасынікі екенін білген Очумеловтің Хрюкинге айтылған сөзімен аяқтайды. Бұл жерде: «Аудармашы қолданыстағы тілдік бірліктерді пайдалану арқылы жалпы контексті сақтау керек», - деген Этьен Дольенің аудармашыға қояр тағы бір талабын Әлихан нақты ескергенін анық аңғарамыз.</w:t>
      </w:r>
    </w:p>
    <w:p w14:paraId="613B4333" w14:textId="126633FF"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i/>
          <w:sz w:val="28"/>
          <w:szCs w:val="28"/>
          <w:lang w:val="kk-KZ"/>
        </w:rPr>
        <w:t>«- Мен саған көрсетермін,- деп Хрюкинге жекіріп, қаһарын төгіп, Ошумелов төре жөніне кетті»</w:t>
      </w:r>
      <w:r w:rsidRPr="00914276">
        <w:rPr>
          <w:rFonts w:ascii="Times New Roman" w:hAnsi="Times New Roman" w:cs="Times New Roman"/>
          <w:sz w:val="28"/>
          <w:szCs w:val="28"/>
          <w:lang w:val="kk-KZ"/>
        </w:rPr>
        <w:t xml:space="preserve"> [</w:t>
      </w:r>
      <w:r w:rsidR="00476725" w:rsidRPr="00914276">
        <w:rPr>
          <w:rFonts w:ascii="Times New Roman" w:hAnsi="Times New Roman" w:cs="Times New Roman"/>
          <w:sz w:val="28"/>
          <w:szCs w:val="28"/>
          <w:lang w:val="kk-KZ"/>
        </w:rPr>
        <w:t>33</w:t>
      </w:r>
      <w:r w:rsidRPr="00914276">
        <w:rPr>
          <w:rFonts w:ascii="Times New Roman" w:hAnsi="Times New Roman" w:cs="Times New Roman"/>
          <w:sz w:val="28"/>
          <w:szCs w:val="28"/>
          <w:lang w:val="kk-KZ"/>
        </w:rPr>
        <w:t xml:space="preserve">, </w:t>
      </w:r>
      <w:r w:rsidR="00C32D33">
        <w:rPr>
          <w:rFonts w:ascii="Times New Roman" w:hAnsi="Times New Roman" w:cs="Times New Roman"/>
          <w:sz w:val="28"/>
          <w:szCs w:val="28"/>
          <w:lang w:val="kk-KZ"/>
        </w:rPr>
        <w:t xml:space="preserve">б. </w:t>
      </w:r>
      <w:r w:rsidRPr="00914276">
        <w:rPr>
          <w:rFonts w:ascii="Times New Roman" w:hAnsi="Times New Roman" w:cs="Times New Roman"/>
          <w:sz w:val="28"/>
          <w:szCs w:val="28"/>
          <w:lang w:val="kk-KZ"/>
        </w:rPr>
        <w:t>576], - дейді. Чеховта бұл сөйлем:</w:t>
      </w:r>
    </w:p>
    <w:p w14:paraId="398DF01E" w14:textId="75E568F1" w:rsidR="00FC31D7" w:rsidRPr="00914276" w:rsidRDefault="00FC31D7" w:rsidP="00914276">
      <w:pPr>
        <w:pStyle w:val="af"/>
        <w:ind w:firstLine="709"/>
        <w:jc w:val="both"/>
        <w:rPr>
          <w:rFonts w:ascii="Times New Roman" w:hAnsi="Times New Roman" w:cs="Times New Roman"/>
          <w:i/>
          <w:sz w:val="28"/>
          <w:szCs w:val="28"/>
        </w:rPr>
      </w:pPr>
      <w:r w:rsidRPr="00914276">
        <w:rPr>
          <w:rFonts w:ascii="Times New Roman" w:hAnsi="Times New Roman" w:cs="Times New Roman"/>
          <w:i/>
          <w:sz w:val="28"/>
          <w:szCs w:val="28"/>
          <w:lang w:val="kk-KZ"/>
        </w:rPr>
        <w:t>«</w:t>
      </w:r>
      <w:r w:rsidRPr="00914276">
        <w:rPr>
          <w:rFonts w:ascii="Times New Roman" w:hAnsi="Times New Roman" w:cs="Times New Roman"/>
          <w:i/>
          <w:sz w:val="28"/>
          <w:szCs w:val="28"/>
        </w:rPr>
        <w:t xml:space="preserve">- Я еще доберусь до тебя! – грозит ему Очумелов и, запахиваясь в шинель, продолжает свой путь по базарной площади </w:t>
      </w:r>
      <w:r w:rsidRPr="00914276">
        <w:rPr>
          <w:rFonts w:ascii="Times New Roman" w:hAnsi="Times New Roman" w:cs="Times New Roman"/>
          <w:sz w:val="28"/>
          <w:szCs w:val="28"/>
          <w:lang w:val="kk-KZ"/>
        </w:rPr>
        <w:t>[</w:t>
      </w:r>
      <w:r w:rsidR="00476725" w:rsidRPr="00914276">
        <w:rPr>
          <w:rFonts w:ascii="Times New Roman" w:hAnsi="Times New Roman" w:cs="Times New Roman"/>
          <w:sz w:val="28"/>
          <w:szCs w:val="28"/>
          <w:lang w:val="kk-KZ"/>
        </w:rPr>
        <w:t>85</w:t>
      </w:r>
      <w:r w:rsidRPr="00914276">
        <w:rPr>
          <w:rFonts w:ascii="Times New Roman" w:hAnsi="Times New Roman" w:cs="Times New Roman"/>
          <w:sz w:val="28"/>
          <w:szCs w:val="28"/>
          <w:lang w:val="kk-KZ"/>
        </w:rPr>
        <w:t xml:space="preserve">, </w:t>
      </w:r>
      <w:r w:rsidR="00C32D33">
        <w:rPr>
          <w:rFonts w:ascii="Times New Roman" w:hAnsi="Times New Roman" w:cs="Times New Roman"/>
          <w:sz w:val="28"/>
          <w:szCs w:val="28"/>
          <w:lang w:val="kk-KZ"/>
        </w:rPr>
        <w:t xml:space="preserve">с. </w:t>
      </w:r>
      <w:r w:rsidRPr="00914276">
        <w:rPr>
          <w:rFonts w:ascii="Times New Roman" w:hAnsi="Times New Roman" w:cs="Times New Roman"/>
          <w:sz w:val="28"/>
          <w:szCs w:val="28"/>
          <w:lang w:val="kk-KZ"/>
        </w:rPr>
        <w:t>236].</w:t>
      </w:r>
    </w:p>
    <w:p w14:paraId="15417AA7" w14:textId="326D230B"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«Я еще доберусь до тебя» сөйлемінің тікелей аудармасы – «Мен саған әлі жетермін». Егер Әлихан бұлай аударса, ол мәтінді толық түсінбегендігін көрсетер еді. Сондай-ақ, мұндай сөйлемнің қазақ тілі қолданысында жоқ екені де анық. Контекске сай «Мен саған көрсетермін» деген сөйлем арқылы Әлихан Очумеловтің Хрюкинге төккен ызғарын, кеудесінде кернеген ызаны сипаттап, кейіпкер бейнесін керемет ашып отыр.</w:t>
      </w:r>
    </w:p>
    <w:p w14:paraId="0C0B24A6" w14:textId="1FE61A9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Әдетте көркем шығарма авторлары алдын ала белгілі бір позиция ұстанып, өзі сомдаған кейіпкерлердің біріне жақтасып, қолдап отыратынын байқаймыз. Ал, Чеховта олай емес. Жазушы соңғы шешімді оқырманның өзіне қалдырады. Ол екі жақты да барынша күлкіге айналдырып, барлық жағдайға шынайы тұрғыдан келеді. Есімі жұқпалы «оба» ауруымен сәйкес кейіпкер Очумелов пен доңызша қорсылдап, кішкентай итпен арпалысқан Хрюкин сияқты кейіпкерлердің бүкіл болмысын әңгіме барысында әдемі ашып көрсетеді. Әңгімені оқи бастағаннан-ақ, кейіпкерлерге келемеждеп есім берген автор ешкімнің позициясын жақтамайтындығына оқушысын сендіреді. Чеховтің осы позициясын тереңнен түсінген Әлихан аударма барысында ешкімді жақтамайды да, даттамайды да. Тек шығарманың бүкіл мазмұны мен идеясын сақтай отырып, еркін аударма жасап, автордың ойын қазақ оқырманына сәтті жеткізуді ғана мақсат еткен. Әлихан аудармашы ретінде бұл мақсатына жете білді.</w:t>
      </w:r>
    </w:p>
    <w:p w14:paraId="2289AED3" w14:textId="55412B36"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А.П.</w:t>
      </w:r>
      <w:r w:rsidR="00914276">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Чехов «Хамелеон» әңгімесі арқылы шенді-шекпенділерге жағымпазданған екіжүзді орыс шенеуніктерінің болмысын реалистік тұрғыда көрсете білді. Әлихан бұл шығарманы кездейсоқ таңдамағаны анық. Ол «...күштілері сөз айтса шыбындап бас изейтін» (Абай) қорқақтық, арызқойлық, екіжүзділік, жағымпаздық, көре алмаушылық секілді жиренішті қасиеттер өршіп тұрған қазақ қоғамындағы келеңсіз жәйттерді Чеховтің «Хамелеоны» арқылы аша түсіп, әшкерелеуді мақсат етті. Көркем дүниенің өміршеңдігі де, құндылығы да осында.</w:t>
      </w:r>
    </w:p>
    <w:p w14:paraId="1704A92D" w14:textId="25EEB31B"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Әлихан да, Чехов та – бір заманның тұлғалары. Әлем әдебиетінің классик жазушысы Антон Павлович Чехов – мамандығы бойынша дәрігер. Ол аз ғана ғұмырында тек «дәрігер-жазушы» ғана болып қалмай қоғам қайраткері деңгейіне көтерілді. Чеховтің өмірі мен шығармашылығын зерттеген ғалымдардың жазуынша: «Ол аштыққа ұшыраған және туберкулезбен ауырған адамдарға, балаларға және шаруаларға көмек көрсетіп, Ялта қайырымдылық қоғамы басқармасының уәкілі ретінде қайырымдық қызметін атқарды. Сондай-ақ, осы мәселелер және мұқтаж жандардың пайдасына қаражат жинау туралы мақалаларын тұрақты түрде баспа беттеріне жариялап тұрды» [</w:t>
      </w:r>
      <w:r w:rsidR="00975C2A" w:rsidRPr="00914276">
        <w:rPr>
          <w:rFonts w:ascii="Times New Roman" w:hAnsi="Times New Roman" w:cs="Times New Roman"/>
          <w:sz w:val="28"/>
          <w:szCs w:val="28"/>
          <w:lang w:val="kk-KZ"/>
        </w:rPr>
        <w:t>87</w:t>
      </w:r>
      <w:r w:rsidRPr="00914276">
        <w:rPr>
          <w:rFonts w:ascii="Times New Roman" w:hAnsi="Times New Roman" w:cs="Times New Roman"/>
          <w:sz w:val="28"/>
          <w:szCs w:val="28"/>
          <w:lang w:val="kk-KZ"/>
        </w:rPr>
        <w:t>]. Жазушы халық жағдайына еш уақытта бейжай қарамады. Қолынан келгенше орыс қоғамына пайда тигізуді азаматтық борышы деп санады. Осы орайда Әлихан Чеховтің әңгімесін тәржімелеуі – тек әңгіменің мазмұны мен «қоғамдағы ащы шындыққа» байланысты ғана емес, оның авторға деген құрметі деп те түсінген дұрыс. Екі авторды рухани байланыстырушы көзге көрінбес бір күш бар болса, ол – еліне, халқына деген құрметке толы махаббаты деп түсінгеніміз жөн. Әлиханның: «Тірі болсам, қазаққа қызмет етпей қоймаймын» деген сертінің сырын бұралаң соқпақты өмір жолымен және шығармашылығымен тереңдеп танысқан сайын біле түскендей боламыз.</w:t>
      </w:r>
    </w:p>
    <w:p w14:paraId="28DAD2A1"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Чехов пен Әлиханды байланыстырып тұрған бірінші қасиет – елшілдігі десек, екіншісі – екеуінің де әу бастағы бастапқы мамандығы әдебиет әлемінен тыс тұрғандығы болса керек. Антон Павлович И.М. Сеченов атындағы Мәскеу медициналық институтын тәмамдап, дәрігер қызметін атқарған. Дәрігер бола жүріп әр түрлі басылым бетіне мақала жариялауды да тоқтатпайды. Алғашында медициналық зерттеу тақырыбы қызықтырған Чехов 1887 жылдан бастап адамзатқа ортақ маңызды да күрделі мәселелер төңірегінде әңгіме, повесть, пьеса жаза бастайды. Сөйтіп, әуелгіде бірталай сынға ұшыраған «дәрігер жазушы» уақыт өте келе әдебиетке алаңсыз бет бұрады.</w:t>
      </w:r>
    </w:p>
    <w:p w14:paraId="6DCF3590" w14:textId="54038413"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 xml:space="preserve">Әлихан </w:t>
      </w:r>
      <w:r w:rsidRPr="00914276">
        <w:rPr>
          <w:rFonts w:ascii="Times New Roman" w:hAnsi="Times New Roman" w:cs="Times New Roman"/>
          <w:sz w:val="28"/>
          <w:szCs w:val="28"/>
        </w:rPr>
        <w:t>1890-1894</w:t>
      </w:r>
      <w:r w:rsidRPr="00914276">
        <w:rPr>
          <w:rFonts w:ascii="Times New Roman" w:hAnsi="Times New Roman" w:cs="Times New Roman"/>
          <w:sz w:val="28"/>
          <w:szCs w:val="28"/>
          <w:lang w:val="kk-KZ"/>
        </w:rPr>
        <w:t xml:space="preserve"> жылдары Санкт</w:t>
      </w:r>
      <w:r w:rsidRPr="00914276">
        <w:rPr>
          <w:rFonts w:ascii="Times New Roman" w:hAnsi="Times New Roman" w:cs="Times New Roman"/>
          <w:sz w:val="28"/>
          <w:szCs w:val="28"/>
        </w:rPr>
        <w:t>-</w:t>
      </w:r>
      <w:r w:rsidRPr="00914276">
        <w:rPr>
          <w:rFonts w:ascii="Times New Roman" w:hAnsi="Times New Roman" w:cs="Times New Roman"/>
          <w:sz w:val="28"/>
          <w:szCs w:val="28"/>
          <w:lang w:val="kk-KZ"/>
        </w:rPr>
        <w:t>Петербург Орман институтында оқып, «ормантанушы-статист» мамандығын алады. Алайда бұл саламен ғана шектеліп қалмаған табиғатынан сан қырлы талант иесі, жан-жақты ғалым, елшіл тұлға не істесе де қазақ халқының жарқын болашағы үшін қызмет етті.</w:t>
      </w:r>
    </w:p>
    <w:p w14:paraId="4146D5AA"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А.П. Чехов пен Әлихан Бөкейхан сынды екі қайраткердің бастапқы мамандығы жаратылыстануға орайлас болғанымен, өмірлерінің соңына дейін қолдарынан қаламы түспегені белгілі. Мұның негізгі себебі – екі қайраткердің еліне деген шексіз махаббаты еді.</w:t>
      </w:r>
    </w:p>
    <w:p w14:paraId="557FBA71" w14:textId="77777777" w:rsidR="00FC31D7" w:rsidRPr="00914276" w:rsidRDefault="00FC31D7" w:rsidP="00914276">
      <w:pPr>
        <w:pStyle w:val="af"/>
        <w:ind w:firstLine="709"/>
        <w:jc w:val="both"/>
        <w:rPr>
          <w:rFonts w:ascii="Times New Roman" w:hAnsi="Times New Roman" w:cs="Times New Roman"/>
          <w:i/>
          <w:sz w:val="28"/>
          <w:szCs w:val="28"/>
          <w:lang w:val="kk-KZ"/>
        </w:rPr>
      </w:pPr>
      <w:r w:rsidRPr="00914276">
        <w:rPr>
          <w:rFonts w:ascii="Times New Roman" w:hAnsi="Times New Roman" w:cs="Times New Roman"/>
          <w:i/>
          <w:sz w:val="28"/>
          <w:szCs w:val="28"/>
          <w:lang w:val="kk-KZ"/>
        </w:rPr>
        <w:t>Әлихан Бөкейханның «әйел теңдігі» тақырыбындағы көркем аудармалары</w:t>
      </w:r>
    </w:p>
    <w:p w14:paraId="2020592B" w14:textId="77777777" w:rsidR="00FC31D7" w:rsidRPr="00914276" w:rsidRDefault="00FC31D7" w:rsidP="00914276">
      <w:pPr>
        <w:pStyle w:val="af"/>
        <w:ind w:firstLine="709"/>
        <w:jc w:val="both"/>
        <w:rPr>
          <w:rFonts w:ascii="Times New Roman" w:eastAsiaTheme="minorEastAsia" w:hAnsi="Times New Roman" w:cs="Times New Roman"/>
          <w:b/>
          <w:sz w:val="28"/>
          <w:szCs w:val="28"/>
          <w:lang w:val="kk-KZ" w:eastAsia="ja-JP"/>
        </w:rPr>
      </w:pPr>
      <w:r w:rsidRPr="00914276">
        <w:rPr>
          <w:rFonts w:ascii="Times New Roman" w:eastAsiaTheme="minorEastAsia" w:hAnsi="Times New Roman" w:cs="Times New Roman"/>
          <w:sz w:val="28"/>
          <w:szCs w:val="28"/>
          <w:lang w:val="kk-KZ" w:eastAsia="ja-JP"/>
        </w:rPr>
        <w:t>Әлихан Бөкейхан аудармаларында келесі ерекше назарға ілігетіні – әйел теңдігі тақырыбы. Ол француз новеллисті Ги де Мопассанның «әйел тақырыбындағы» топтамасынан «Ақсақ кемпір», «Жарасын алдырған ана» («Mother Savage»), Мамин-Сибиряктан «Қара ханым» (Кара-ханым) әңгімелеріне көркем аударма жасайды.</w:t>
      </w:r>
    </w:p>
    <w:p w14:paraId="1409917A" w14:textId="729D5964"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XIX ғасырдың соңы мен XX ғасырдың басында Батыста өздерінің экономикалық және саяси құқы үшін күрескен қозғалыстар пайда бола бастады. Өндірістік күштер мен қоғам тарапынан әйелдер экономикалық алаң қызметіне тартылды. Сонымен әйелдер  тек отбасы ошағын түтетуші ғана емес, сонымен қатар завод, фабрика жұмысшылары болып, әйелдің қоғамдағы статусы біртіндеп өзгере бастады.</w:t>
      </w:r>
    </w:p>
    <w:p w14:paraId="4E1EBA67" w14:textId="1372D303"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Еуропада әйелдер көтерілісінің бастауында Германия социал-демократия өкілдері Роза Люксембург, Клара Цеткин, Эмма Ирер, Оттилия Баадер тұрды. ХІХ ғасырдың соңы мен ХХ ғасырдың басында соцал-демократияның және әйелдер қозғалысында Клара Цеткин (1857</w:t>
      </w:r>
      <w:r w:rsidR="00290D42">
        <w:rPr>
          <w:rFonts w:ascii="Times New Roman" w:eastAsiaTheme="minorEastAsia" w:hAnsi="Times New Roman" w:cs="Times New Roman"/>
          <w:sz w:val="28"/>
          <w:szCs w:val="28"/>
          <w:lang w:val="kk-KZ" w:eastAsia="ja-JP"/>
        </w:rPr>
        <w:t>-</w:t>
      </w:r>
      <w:r w:rsidRPr="00914276">
        <w:rPr>
          <w:rFonts w:ascii="Times New Roman" w:eastAsiaTheme="minorEastAsia" w:hAnsi="Times New Roman" w:cs="Times New Roman"/>
          <w:sz w:val="28"/>
          <w:szCs w:val="28"/>
          <w:lang w:val="kk-KZ" w:eastAsia="ja-JP"/>
        </w:rPr>
        <w:t>1933) есімі ерекше орын алды. Ол әйелдердің социал-демократиялық қозғалысында қайталанбас дара тұлға, көсбасшысы болып саналды. Клара Цеткин марксистік идеяны толықтыра отырып, жұмысшы әйелдердің жұмыс схемасын құрастырып, оларды социал-демократиялық қозғалыстарға тартып, сондай-ақ, өз программасын практикалық түрде жүзеге асырды. Клара Цеткин Германиядағы социал-демократиялық партияның мүшесі бола жүріп, ол пролетарлық әйелдер қозғалысына да қатысады [</w:t>
      </w:r>
      <w:r w:rsidR="00B26D81" w:rsidRPr="00914276">
        <w:rPr>
          <w:rFonts w:ascii="Times New Roman" w:eastAsiaTheme="minorEastAsia" w:hAnsi="Times New Roman" w:cs="Times New Roman"/>
          <w:sz w:val="28"/>
          <w:szCs w:val="28"/>
          <w:lang w:val="kk-KZ" w:eastAsia="ja-JP"/>
        </w:rPr>
        <w:t>88</w:t>
      </w:r>
      <w:r w:rsidRPr="00914276">
        <w:rPr>
          <w:rFonts w:ascii="Times New Roman" w:eastAsiaTheme="minorEastAsia" w:hAnsi="Times New Roman" w:cs="Times New Roman"/>
          <w:sz w:val="28"/>
          <w:szCs w:val="28"/>
          <w:lang w:val="kk-KZ" w:eastAsia="ja-JP"/>
        </w:rPr>
        <w:t>]. ХІХ ғасырда Еуропада басталған әйел теңдігі сипатындағы қозғалыстар ХХ ғасыр басында қазақ жерінде де көрініс тапты.</w:t>
      </w:r>
    </w:p>
    <w:p w14:paraId="0BE1ED65" w14:textId="5C290514"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eastAsiaTheme="minorEastAsia" w:hAnsi="Times New Roman" w:cs="Times New Roman"/>
          <w:sz w:val="28"/>
          <w:szCs w:val="28"/>
          <w:lang w:val="kk-KZ" w:eastAsia="ja-JP"/>
        </w:rPr>
        <w:t>Әйелдің әділетсіздікке ұшырауы, ер адаммен құқығы тең саналмауы, ер адаммен тең дәрежеде білім ала алмауы,</w:t>
      </w:r>
      <w:r w:rsidRPr="00914276">
        <w:rPr>
          <w:rFonts w:ascii="Times New Roman" w:hAnsi="Times New Roman" w:cs="Times New Roman"/>
          <w:sz w:val="28"/>
          <w:szCs w:val="28"/>
          <w:lang w:val="kk-KZ"/>
        </w:rPr>
        <w:t xml:space="preserve"> әйел баласын өз еркінен тыс күйеуге беру, ер адамның үсті-үстіне әйел алуы секілді тақырыптар ХХ ғасырдың басында қазақ қоғамында дүрлігіп тұрған өзекті мәселе еді. Бұл тақырыпты Ә.</w:t>
      </w:r>
      <w:r w:rsidR="00290D42">
        <w:rPr>
          <w:rFonts w:ascii="Times New Roman" w:hAnsi="Times New Roman" w:cs="Times New Roman"/>
          <w:sz w:val="28"/>
          <w:szCs w:val="28"/>
          <w:lang w:val="kk-KZ"/>
        </w:rPr>
        <w:t> </w:t>
      </w:r>
      <w:r w:rsidRPr="00914276">
        <w:rPr>
          <w:rFonts w:ascii="Times New Roman" w:hAnsi="Times New Roman" w:cs="Times New Roman"/>
          <w:sz w:val="28"/>
          <w:szCs w:val="28"/>
          <w:lang w:val="kk-KZ"/>
        </w:rPr>
        <w:t>Бөкейхан баспасөз беттеріне жарияланған өз мақалалары арқылы да және классик жазушылардың әңгімелерін аудару арқылы да оқырманға жеткізіп отырды. Ги де Мопассаннан аударған «Ақсақ кемпір» әңгімесі арқылы Әлихан сол кезеңдегі қазақ қоғамының, қазақ әйелінің шарасыз, қорғансыз жағдайын суреттейді.</w:t>
      </w:r>
    </w:p>
    <w:p w14:paraId="755CE559" w14:textId="77777777"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r w:rsidRPr="00914276">
        <w:rPr>
          <w:rFonts w:ascii="Times New Roman" w:eastAsiaTheme="minorEastAsia" w:hAnsi="Times New Roman" w:cs="Times New Roman"/>
          <w:sz w:val="28"/>
          <w:szCs w:val="28"/>
          <w:lang w:val="kk-KZ" w:eastAsia="ja-JP"/>
        </w:rPr>
        <w:t>«Ақсақ кемпір» әңгімесінде «Әнеш» деген бір аяғы ақсақ кемпірдің адам баласынан еш жылулық көрмей өткен азапты өмірі суреттеледі. Жас күнінде «Ақжүніс» пен «Баяндай» көркі болған (Әлихан аударманы қазақтың таным-түсінігіне сай беріп, еркін аударады) Әнештің өзі сүйген жігітінің қорқақтығының салдарынан тағдырдың талқысына түскен еш мәні жоқ қызықсыз  өткен өмірі баяндалады. Ер адамда жоқ батылдық қыз бала Әнештің бойында табылады. Әңгімедегі оқиғалар желісі арқылы Әнештің ержүректігін, бірсөзділігі мен сүйгеніне адалдығын байқауға болады. Жас күнінде көркіне көз тоймайтын Әнеш пен көрші ауылдан келген сымбатты Боздақ деген жігіт екеуі бір-біріне ғашық болады. Бір күні Боздақтың қолы жетпеске қолы жетіп, ымыртта екі ғашық бір шатырда қосылады. Алайда, түнде шатыр басына Боздақтың молда ағасы келіп қалып, Боздақ ұсталып қалмас үшін Әнешке шатырдан секіруін өтінеді. Сүйгенінің тілегін орындаған Әнеш шатырдан секіріп, сол түні аяғы сынып «ақсақ қыз Әнеш» аталады. Боздақ та сөзінде тұрмай Әнешті алудан бас тартады. Қайсар қыз Әнештің сол түннен бастап қызықсыз, бір қалыпты өмірі басталады. Ал, сол кездегі қазақ қоғамындағы қыздар дәл сондай болып Әнеш оқиғасын бастан кешпесе де, қоғамда әділетсіздікке ұшырап, өмірін тек қиыншылықта өткізген қазақ әйелінің саны көп болатын.</w:t>
      </w:r>
    </w:p>
    <w:p w14:paraId="07D7873D" w14:textId="77777777" w:rsidR="00FC31D7" w:rsidRPr="00914276" w:rsidRDefault="00FC31D7" w:rsidP="00914276">
      <w:pPr>
        <w:pStyle w:val="af"/>
        <w:ind w:firstLine="709"/>
        <w:jc w:val="both"/>
        <w:rPr>
          <w:rFonts w:ascii="Times New Roman" w:eastAsiaTheme="minorEastAsia" w:hAnsi="Times New Roman" w:cs="Times New Roman"/>
          <w:sz w:val="28"/>
          <w:szCs w:val="28"/>
          <w:lang w:val="kk-KZ" w:eastAsia="ja-JP"/>
        </w:rPr>
      </w:pPr>
      <w:bookmarkStart w:id="58" w:name="_Hlk191287248"/>
      <w:r w:rsidRPr="00914276">
        <w:rPr>
          <w:rFonts w:ascii="Times New Roman" w:eastAsiaTheme="minorEastAsia" w:hAnsi="Times New Roman" w:cs="Times New Roman"/>
          <w:sz w:val="28"/>
          <w:szCs w:val="28"/>
          <w:lang w:val="kk-KZ" w:eastAsia="ja-JP"/>
        </w:rPr>
        <w:t>Әлихан Бөкейхан «әйел» тақырыбында жазылған көптеген әңгімелерге көркем аударма жасады. Ол қолына іліккеніне емес, қазақ қоғамындағы әйел тағдырына ұқсайтын тұстары кездесетін әңгімелерге ғана аудармалар жасайды. «Ақсақ кемпір», «Жарасын алдырған ана», «Қара ханым» әңгімелерін оқып отырған оқырман өзі өмір сүріп отырған қазақ қоғамының шындығын көзбен көргендей күй кешеді.</w:t>
      </w:r>
    </w:p>
    <w:p w14:paraId="726BE508" w14:textId="6F69B72A"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eastAsiaTheme="minorEastAsia" w:hAnsi="Times New Roman" w:cs="Times New Roman"/>
          <w:sz w:val="28"/>
          <w:szCs w:val="28"/>
          <w:lang w:val="kk-KZ" w:eastAsia="ja-JP"/>
        </w:rPr>
        <w:t xml:space="preserve">«Әйел теңдігі» тақырыбы </w:t>
      </w:r>
      <w:r w:rsidRPr="00914276">
        <w:rPr>
          <w:rFonts w:ascii="Times New Roman" w:hAnsi="Times New Roman" w:cs="Times New Roman"/>
          <w:sz w:val="28"/>
          <w:szCs w:val="28"/>
          <w:lang w:val="kk-KZ"/>
        </w:rPr>
        <w:t>1917 жылғы революцияға дейін қазақ әдебиетінде де көрініс тапты. Алаш зиялысы, қоғам қайраткері, жазушы М.</w:t>
      </w:r>
      <w:r w:rsidR="00914276">
        <w:rPr>
          <w:rFonts w:ascii="Times New Roman" w:hAnsi="Times New Roman" w:cs="Times New Roman"/>
          <w:sz w:val="28"/>
          <w:szCs w:val="28"/>
          <w:lang w:val="kk-KZ"/>
        </w:rPr>
        <w:t> </w:t>
      </w:r>
      <w:r w:rsidRPr="00914276">
        <w:rPr>
          <w:rFonts w:ascii="Times New Roman" w:hAnsi="Times New Roman" w:cs="Times New Roman"/>
          <w:sz w:val="28"/>
          <w:szCs w:val="28"/>
          <w:lang w:val="kk-KZ"/>
        </w:rPr>
        <w:t>Дулатұлының сыншылар тарапынан тұңғыш роман деп бағаланған</w:t>
      </w:r>
      <w:r w:rsidR="00914276">
        <w:rPr>
          <w:rFonts w:ascii="Times New Roman" w:hAnsi="Times New Roman" w:cs="Times New Roman"/>
          <w:sz w:val="28"/>
          <w:szCs w:val="28"/>
          <w:lang w:val="kk-KZ"/>
        </w:rPr>
        <w:t xml:space="preserve"> «Бақытсыз Жамал» романында да,</w:t>
      </w:r>
      <w:r w:rsidRPr="00914276">
        <w:rPr>
          <w:rFonts w:ascii="Times New Roman" w:hAnsi="Times New Roman" w:cs="Times New Roman"/>
          <w:sz w:val="28"/>
          <w:szCs w:val="28"/>
          <w:lang w:val="kk-KZ"/>
        </w:rPr>
        <w:t xml:space="preserve"> С.</w:t>
      </w:r>
      <w:r w:rsidR="00914276">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Көбеевтің «Қалың мал», С.</w:t>
      </w:r>
      <w:r w:rsidR="00914276">
        <w:rPr>
          <w:rFonts w:ascii="Times New Roman" w:hAnsi="Times New Roman" w:cs="Times New Roman"/>
          <w:sz w:val="28"/>
          <w:szCs w:val="28"/>
          <w:lang w:val="kk-KZ"/>
        </w:rPr>
        <w:t> </w:t>
      </w:r>
      <w:r w:rsidRPr="00914276">
        <w:rPr>
          <w:rFonts w:ascii="Times New Roman" w:hAnsi="Times New Roman" w:cs="Times New Roman"/>
          <w:sz w:val="28"/>
          <w:szCs w:val="28"/>
          <w:lang w:val="kk-KZ"/>
        </w:rPr>
        <w:t>Торайғыровтың «Қамар сұлу» әңгімелерінде «әйел теңсіздігі» тақырыбы қозғалды. «Әйел теңдігі» тақырыбының баспасөздер мен көркем әдебиетте, саяси маңызы бар отырыстарда жаппай талқылануы қазақ қоғамындағы жаңа қозғалыстың бастамасы іспеттес болды. Қоғамда «әйел теңдігі», «әйел сауаттылығы» біртіндеп күн тәртібінде тұрған өзекті мәселелер қатарына ене бастады.</w:t>
      </w:r>
    </w:p>
    <w:bookmarkEnd w:id="58"/>
    <w:p w14:paraId="303E54C0" w14:textId="64C98AC2"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Дегенмен, ХІХ ғасырдың соңы ХХ ғасырдың басында қазақ даласындағы барлық әйелдің жағдайы бірдей деп баға беруге болмайды. Кейбір аймақта қыз балалардың білім алуы қалыпты жағдай еді. Мысалы, 1899 жылы Жетісу өңірінде Маман би әулеті құрған «Мамания» медресесінде Сейітбаттал мен Есенғұл Тұрысбековтердің бастамасымен қыздар мен ұлдар сыныбы қатар жүрді [</w:t>
      </w:r>
      <w:r w:rsidR="00531F98" w:rsidRPr="00914276">
        <w:rPr>
          <w:rFonts w:ascii="Times New Roman" w:hAnsi="Times New Roman" w:cs="Times New Roman"/>
          <w:sz w:val="28"/>
          <w:szCs w:val="28"/>
          <w:lang w:val="kk-KZ"/>
        </w:rPr>
        <w:t>89</w:t>
      </w:r>
      <w:r w:rsidRPr="00914276">
        <w:rPr>
          <w:rFonts w:ascii="Times New Roman" w:hAnsi="Times New Roman" w:cs="Times New Roman"/>
          <w:sz w:val="28"/>
          <w:szCs w:val="28"/>
          <w:lang w:val="kk-KZ"/>
        </w:rPr>
        <w:t>]. Уфадан Фатима ханымды арнайы шақырып, оған қыздар класын ашып береді. Сабақтан кейін әйел-қыздар, әсіресе бай-дәулетті әулеттің әйел-қыздары мен келіндері кешкі үйірмеге қатысады. Сондай-ақ, ең алғаш рет әйелдерін қажылыққа апарған да осы Маман әулеті еді. 1895 жылы Тұрысбек әйелі Кәукенді қажылыққа апарады. Бұл Маман әулетінен қажылыққа барған екінші келін еді.</w:t>
      </w:r>
    </w:p>
    <w:p w14:paraId="62461281" w14:textId="24027105" w:rsidR="00FC31D7"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Әйел құқығы, әйел теңдігі, әйел сауаттылығы тақырыбы сол заманның елшіл азаматтары – Алаш арыстарын да толғантпай қоймады. Әлихан ғұмырының соңына дейін әділеттілік пен теңдік үшін, қазақ халқының жарқын, тәуелсіз болашағы үшін аянбай тер төкті. Ол: «Тірі болсам қазаққа қызмет етпей қоймаймын» деп  Ресей империясының отарына айналып, әділетсіздікке ұшырап, адами құқынан айырылған халқына қызмет етуді айтып отыр. Ә.</w:t>
      </w:r>
      <w:r w:rsidR="00914276">
        <w:rPr>
          <w:rFonts w:ascii="Times New Roman" w:hAnsi="Times New Roman" w:cs="Times New Roman"/>
          <w:sz w:val="28"/>
          <w:szCs w:val="28"/>
          <w:lang w:val="kk-KZ"/>
        </w:rPr>
        <w:t> </w:t>
      </w:r>
      <w:r w:rsidRPr="00914276">
        <w:rPr>
          <w:rFonts w:ascii="Times New Roman" w:hAnsi="Times New Roman" w:cs="Times New Roman"/>
          <w:sz w:val="28"/>
          <w:szCs w:val="28"/>
          <w:lang w:val="kk-KZ"/>
        </w:rPr>
        <w:t>Бөкейхан баспасөз беттерінде ХХ ғасыр басындағы қазақ, орыс, Еуропа қоғамындағы өзекті мәселелерді қозғап, сол мәселелерді іс жүзінде де шешудің жолдарын қарастырды. Әлиханның басшылығымен 1917 жылдың сәуір айында құрылып, шілде айында өз жұмысын бастаған «Алаш Орда» партиясы Совет өкіметінің тыйым салуымен 1919 жылы ісін тоқтатқанға дейінгі аралықта қазақтың демократиялық-тәуелсіз ел болуы үшін көптеген іс атқарды. Қазақ әйелінің мәселесін де алғаш Әлихан Бөкейхан бастамасымен Алаш Орда партиясы көтерді. 1917 жылы Орынборда өткен Бүкілқазақтық съезде әйелдерге ерлермен бірдей саяси құқық беруді, олардың өз еркімен күйеуге шығу құқығын, некеге отырғанда күйеу жігітпен қатар қалыңдықтың да келісімін сұрау, қалың малды, әмеңгерлікті жою, жасы кәмелетке жетпеген қыздарды күйеуге беруге тыйым салу (некеге отыру жасы – ерлерге 18 жас, әйелдерге – 16 жас деп белгілеу), екінші әйел алу үшін бірінші әйелдің рұқсатын алу сияқты талаптар қояды [</w:t>
      </w:r>
      <w:r w:rsidR="0068019B" w:rsidRPr="00914276">
        <w:rPr>
          <w:rFonts w:ascii="Times New Roman" w:hAnsi="Times New Roman" w:cs="Times New Roman"/>
          <w:sz w:val="28"/>
          <w:szCs w:val="28"/>
          <w:lang w:val="kk-KZ"/>
        </w:rPr>
        <w:t>90</w:t>
      </w:r>
      <w:r w:rsidRPr="00914276">
        <w:rPr>
          <w:rFonts w:ascii="Times New Roman" w:hAnsi="Times New Roman" w:cs="Times New Roman"/>
          <w:sz w:val="28"/>
          <w:szCs w:val="28"/>
          <w:lang w:val="kk-KZ"/>
        </w:rPr>
        <w:t>]. Ә.</w:t>
      </w:r>
      <w:r w:rsidR="0021008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Бөкейхан қазақ халқының салт-дәсүрі мен наным-сеніміне байланысты неке қиюда мұсылманшылық жолды дұрыс деп санайды. Алайда, қазақ арасында мұсылманшылық жолды да өз ыңғайларына сәйкес жасап алатындарды қатты сынайды.</w:t>
      </w:r>
    </w:p>
    <w:p w14:paraId="013F9599" w14:textId="1C2A5B44" w:rsidR="004A76EE" w:rsidRPr="000E1511" w:rsidRDefault="004A76EE" w:rsidP="00A33F51">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қазақ оқығандары жалпы Батыс елдері секілді әйелдің құқын қорғауды –</w:t>
      </w:r>
      <w:r w:rsidRPr="00B145A9">
        <w:rPr>
          <w:rFonts w:ascii="Times New Roman" w:hAnsi="Times New Roman" w:cs="Times New Roman"/>
          <w:sz w:val="28"/>
          <w:szCs w:val="28"/>
          <w:lang w:val="kk-KZ"/>
        </w:rPr>
        <w:t xml:space="preserve"> </w:t>
      </w:r>
      <w:r>
        <w:rPr>
          <w:rFonts w:ascii="Times New Roman" w:hAnsi="Times New Roman" w:cs="Times New Roman"/>
          <w:sz w:val="28"/>
          <w:szCs w:val="28"/>
          <w:lang w:val="kk-KZ"/>
        </w:rPr>
        <w:t>қоғамдағы ең өзекті мәселелердің бірі деп білді. Қыз бала – болашақ ана. Ана – келер ұрпақтың тұтқасы. Болашақ ұрпақтың қандай болатыны тікелей анаға байланысты. Бұл туралы өз заманында Әлихан Бөкейханның идеялас серігі классик жазушы М.Əуезов «Адамдық негізі – əйел» атты мақаласында бала дүниеге келген сәтінен анасынан үлгі алып, бала тәрбиесінің қалыптасатыны туралы айтады. Кімді көбірек сүйсе, соған ұқсап кететіні де мәлім. Ал, бала анасын ешкіммен айырбастамайтыны сөзсіз. Тәрбиенің іргетасы сыртта жүрген «ғалым» әкемізден гөрі, мал мен тезектің ортасында жүрген шешемізден қаланады. Ендеше, еш махаббат пен мархабат көрмеген, өсек-сөзден көз ашпаған шешеден қандай ниеті таза бала өспекші? - деп ананың қоғамдағы ролін ерекше атап көрсетеді [91]. Алаш оқымыстылары және Әлихан Бөкейхан да халықтың іргелі, бай, рухы биік, білімді болып қалыптсауы үшін бірден-бір маңызды тұлға – ана деп ұғып, өз заманында әйел құқығын қорғайтын заңдар жасап, сондай-ақ, әйел тақырыбына әңгіме-роман, көркем аударма жасау жұмыстарымен айналысты.</w:t>
      </w:r>
    </w:p>
    <w:p w14:paraId="111FAA5D" w14:textId="2E1B0466"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Әлихан Бөкейхан ең біріншіден өз елінің, өз заманының, өз қоғамының өкілі. Сол себепті, ол өз заманы мен қоғамын жазды. Көркем аудармада да осыны ұстанды. «Аударманың сапасы сол елдегі төл әдебиеттің сапасына сай келеді. Көш бастайтын төл әдебиеттің соңына еріп, аударма әдебиеті жедел жүреді. Кейде аударма әдебиет те төл әдебиеттің өсіп-өркендеуіне көмек беріп отырады» [</w:t>
      </w:r>
      <w:r w:rsidR="00A77BD5" w:rsidRPr="00914276">
        <w:rPr>
          <w:rFonts w:ascii="Times New Roman" w:hAnsi="Times New Roman" w:cs="Times New Roman"/>
          <w:sz w:val="28"/>
          <w:szCs w:val="28"/>
          <w:lang w:val="kk-KZ"/>
        </w:rPr>
        <w:t>92</w:t>
      </w:r>
      <w:r w:rsidRPr="00914276">
        <w:rPr>
          <w:rFonts w:ascii="Times New Roman" w:hAnsi="Times New Roman" w:cs="Times New Roman"/>
          <w:sz w:val="28"/>
          <w:szCs w:val="28"/>
          <w:lang w:val="kk-KZ"/>
        </w:rPr>
        <w:t>], - дейді аудаматанушы С.</w:t>
      </w:r>
      <w:r w:rsidR="00290D42">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Талжанов.</w:t>
      </w:r>
    </w:p>
    <w:p w14:paraId="06D77753" w14:textId="079146EF" w:rsidR="00FC31D7" w:rsidRPr="00914276" w:rsidRDefault="00FC31D7" w:rsidP="00914276">
      <w:pPr>
        <w:pStyle w:val="af"/>
        <w:ind w:firstLine="709"/>
        <w:jc w:val="both"/>
        <w:rPr>
          <w:rFonts w:ascii="Times New Roman" w:hAnsi="Times New Roman" w:cs="Times New Roman"/>
          <w:i/>
          <w:sz w:val="28"/>
          <w:szCs w:val="28"/>
          <w:lang w:val="kk-KZ"/>
        </w:rPr>
      </w:pPr>
      <w:r w:rsidRPr="00914276">
        <w:rPr>
          <w:rFonts w:ascii="Times New Roman" w:hAnsi="Times New Roman" w:cs="Times New Roman"/>
          <w:sz w:val="28"/>
          <w:szCs w:val="28"/>
          <w:lang w:val="kk-KZ"/>
        </w:rPr>
        <w:t xml:space="preserve">Алаш ардақтысы Әлихан Бөкейхан аудармашы ретінде қазақ әдебиеті мен мәдениетінің дамуына зор үлес қосқан белгілі тұлға. Ол алғашқылар қатарында орыс және Еуропа жазушыларының шығармаларын сәтті аударып, қазақ оқырманына жеткізді. </w:t>
      </w:r>
      <w:bookmarkStart w:id="59" w:name="_Hlk191287286"/>
      <w:r w:rsidRPr="00914276">
        <w:rPr>
          <w:rFonts w:ascii="Times New Roman" w:hAnsi="Times New Roman" w:cs="Times New Roman"/>
          <w:i/>
          <w:sz w:val="28"/>
          <w:szCs w:val="28"/>
          <w:lang w:val="kk-KZ"/>
        </w:rPr>
        <w:t>Ә.</w:t>
      </w:r>
      <w:r w:rsidR="00914276" w:rsidRPr="00914276">
        <w:rPr>
          <w:rFonts w:ascii="Times New Roman" w:hAnsi="Times New Roman" w:cs="Times New Roman"/>
          <w:i/>
          <w:sz w:val="28"/>
          <w:szCs w:val="28"/>
          <w:lang w:val="kk-KZ"/>
        </w:rPr>
        <w:t xml:space="preserve"> </w:t>
      </w:r>
      <w:r w:rsidRPr="00914276">
        <w:rPr>
          <w:rFonts w:ascii="Times New Roman" w:hAnsi="Times New Roman" w:cs="Times New Roman"/>
          <w:i/>
          <w:sz w:val="28"/>
          <w:szCs w:val="28"/>
          <w:lang w:val="kk-KZ"/>
        </w:rPr>
        <w:t>Бөкейханның көркем аударма саласындағы сәтті табыстарының негізгі себептері:</w:t>
      </w:r>
    </w:p>
    <w:p w14:paraId="13094DD9" w14:textId="77777777" w:rsidR="00FC31D7" w:rsidRPr="00914276" w:rsidRDefault="00FC31D7" w:rsidP="00914276">
      <w:pPr>
        <w:pStyle w:val="af"/>
        <w:numPr>
          <w:ilvl w:val="0"/>
          <w:numId w:val="2"/>
        </w:numPr>
        <w:tabs>
          <w:tab w:val="left" w:pos="993"/>
        </w:tabs>
        <w:ind w:left="0"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екі тілді де өте жетік білуі;</w:t>
      </w:r>
    </w:p>
    <w:p w14:paraId="66FC3521" w14:textId="77777777" w:rsidR="00FC31D7" w:rsidRPr="00914276" w:rsidRDefault="00FC31D7" w:rsidP="00914276">
      <w:pPr>
        <w:pStyle w:val="af"/>
        <w:numPr>
          <w:ilvl w:val="0"/>
          <w:numId w:val="2"/>
        </w:numPr>
        <w:tabs>
          <w:tab w:val="left" w:pos="993"/>
        </w:tabs>
        <w:ind w:left="0"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 Бөкейхан аударып</w:t>
      </w:r>
      <w:bookmarkEnd w:id="59"/>
      <w:r w:rsidRPr="00914276">
        <w:rPr>
          <w:rFonts w:ascii="Times New Roman" w:hAnsi="Times New Roman" w:cs="Times New Roman"/>
          <w:sz w:val="28"/>
          <w:szCs w:val="28"/>
          <w:lang w:val="kk-KZ"/>
        </w:rPr>
        <w:t xml:space="preserve"> </w:t>
      </w:r>
      <w:bookmarkStart w:id="60" w:name="_Hlk191287267"/>
      <w:r w:rsidRPr="00914276">
        <w:rPr>
          <w:rFonts w:ascii="Times New Roman" w:hAnsi="Times New Roman" w:cs="Times New Roman"/>
          <w:sz w:val="28"/>
          <w:szCs w:val="28"/>
          <w:lang w:val="kk-KZ"/>
        </w:rPr>
        <w:t>отырған автор туралы және сол автордың өмір сүріп отырған қоғамы туралы да жақсы таныс болуы;</w:t>
      </w:r>
    </w:p>
    <w:p w14:paraId="748F0EC6" w14:textId="77777777" w:rsidR="00FC31D7" w:rsidRPr="00914276" w:rsidRDefault="00FC31D7" w:rsidP="00914276">
      <w:pPr>
        <w:pStyle w:val="af"/>
        <w:numPr>
          <w:ilvl w:val="0"/>
          <w:numId w:val="2"/>
        </w:numPr>
        <w:tabs>
          <w:tab w:val="left" w:pos="993"/>
        </w:tabs>
        <w:ind w:left="0"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сөзбе-сөз аудармаға ұрынбай, еркін аударма жасауы;</w:t>
      </w:r>
    </w:p>
    <w:p w14:paraId="2F36AF54" w14:textId="77777777" w:rsidR="00FC31D7" w:rsidRPr="00914276" w:rsidRDefault="00FC31D7" w:rsidP="00914276">
      <w:pPr>
        <w:pStyle w:val="af"/>
        <w:numPr>
          <w:ilvl w:val="0"/>
          <w:numId w:val="2"/>
        </w:numPr>
        <w:tabs>
          <w:tab w:val="left" w:pos="993"/>
        </w:tabs>
        <w:ind w:left="0"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жалпы контекст пен шығарманың толық мазмұны мен идеясын сақтай отырып аударма жасауы;</w:t>
      </w:r>
    </w:p>
    <w:p w14:paraId="5FF0E47C" w14:textId="77777777" w:rsidR="00FC31D7" w:rsidRPr="00914276" w:rsidRDefault="00FC31D7" w:rsidP="00914276">
      <w:pPr>
        <w:pStyle w:val="af"/>
        <w:numPr>
          <w:ilvl w:val="0"/>
          <w:numId w:val="2"/>
        </w:numPr>
        <w:tabs>
          <w:tab w:val="left" w:pos="993"/>
        </w:tabs>
        <w:ind w:left="0"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аударма барысында қазақтың таным-түсінігі мен тыныс-тіршілігінде кездесетін сөздерді қолдануы немесе оларды синоним сөздермен алмастыруы;</w:t>
      </w:r>
    </w:p>
    <w:p w14:paraId="377A4103" w14:textId="77777777" w:rsidR="00FC31D7" w:rsidRPr="00914276" w:rsidRDefault="00FC31D7" w:rsidP="00914276">
      <w:pPr>
        <w:pStyle w:val="af"/>
        <w:numPr>
          <w:ilvl w:val="0"/>
          <w:numId w:val="2"/>
        </w:numPr>
        <w:tabs>
          <w:tab w:val="left" w:pos="993"/>
        </w:tabs>
        <w:ind w:left="0"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орысша сөздердің қазақша баламасын дұрыс тауып, мәтіннің стильдік ерекшеліктерін сақтай отырып аударуы;</w:t>
      </w:r>
    </w:p>
    <w:p w14:paraId="681CF35E" w14:textId="77777777" w:rsidR="00FC31D7" w:rsidRPr="00914276" w:rsidRDefault="00FC31D7" w:rsidP="00914276">
      <w:pPr>
        <w:pStyle w:val="af"/>
        <w:numPr>
          <w:ilvl w:val="0"/>
          <w:numId w:val="2"/>
        </w:numPr>
        <w:tabs>
          <w:tab w:val="left" w:pos="993"/>
        </w:tabs>
        <w:ind w:left="0"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мәтіннің көркемдігінен гөрі, оқырманға беретін рухани қуаты мен идеясына көп мән беретіні.</w:t>
      </w:r>
    </w:p>
    <w:bookmarkEnd w:id="60"/>
    <w:p w14:paraId="39B150D7" w14:textId="29A90EF4"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Тіл мерейінің үстем болуына аударма саласының да атқарар рөлі ерекше. Әлемнің рухани мұралары мен классикалық жауһарларын тәржімелеу – халық болашағы үшін жасалған іргелі де қайтарымы мол еңбек. Бар ғұмырын қазақ қоғамының еркіндігі мен дамуына арнаған Әлихан Бөкейханның көркем аударма саласындағы ізденісі мен жетістігі – қазақ әдебиетінің өрісін кеңейтуге бағытталған бірегей еңбек екені анық.</w:t>
      </w:r>
    </w:p>
    <w:p w14:paraId="62770CF6" w14:textId="77777777" w:rsidR="00FC31D7" w:rsidRPr="00914276" w:rsidRDefault="00FC31D7" w:rsidP="00914276">
      <w:pPr>
        <w:spacing w:after="0" w:line="240" w:lineRule="auto"/>
        <w:ind w:left="-567" w:firstLine="709"/>
        <w:jc w:val="both"/>
        <w:rPr>
          <w:rFonts w:ascii="Times New Roman" w:hAnsi="Times New Roman" w:cs="Times New Roman"/>
          <w:color w:val="000000"/>
          <w:sz w:val="28"/>
          <w:szCs w:val="28"/>
          <w:lang w:val="kk-KZ"/>
        </w:rPr>
      </w:pPr>
    </w:p>
    <w:p w14:paraId="0C3936CD" w14:textId="7E0F9092" w:rsidR="00FC31D7" w:rsidRPr="00914276" w:rsidRDefault="00FC31D7" w:rsidP="00914276">
      <w:pPr>
        <w:spacing w:after="0" w:line="240" w:lineRule="auto"/>
        <w:ind w:firstLine="709"/>
        <w:jc w:val="both"/>
        <w:rPr>
          <w:rFonts w:ascii="Times New Roman" w:hAnsi="Times New Roman" w:cs="Times New Roman"/>
          <w:b/>
          <w:bCs/>
          <w:sz w:val="28"/>
          <w:szCs w:val="28"/>
          <w:lang w:val="kk-KZ"/>
        </w:rPr>
      </w:pPr>
      <w:bookmarkStart w:id="61" w:name="_Hlk191287354"/>
      <w:r w:rsidRPr="00914276">
        <w:rPr>
          <w:rFonts w:ascii="Times New Roman" w:hAnsi="Times New Roman" w:cs="Times New Roman"/>
          <w:b/>
          <w:bCs/>
          <w:sz w:val="28"/>
          <w:szCs w:val="28"/>
          <w:lang w:val="kk-KZ"/>
        </w:rPr>
        <w:t>3.</w:t>
      </w:r>
      <w:r w:rsidR="006B25C5" w:rsidRPr="00914276">
        <w:rPr>
          <w:rFonts w:ascii="Times New Roman" w:hAnsi="Times New Roman" w:cs="Times New Roman"/>
          <w:b/>
          <w:bCs/>
          <w:sz w:val="28"/>
          <w:szCs w:val="28"/>
          <w:lang w:val="kk-KZ"/>
        </w:rPr>
        <w:t>2</w:t>
      </w:r>
      <w:r w:rsidRPr="00914276">
        <w:rPr>
          <w:rFonts w:ascii="Times New Roman" w:hAnsi="Times New Roman" w:cs="Times New Roman"/>
          <w:b/>
          <w:bCs/>
          <w:sz w:val="28"/>
          <w:szCs w:val="28"/>
          <w:lang w:val="kk-KZ"/>
        </w:rPr>
        <w:t xml:space="preserve"> Ә</w:t>
      </w:r>
      <w:r w:rsidR="00914276" w:rsidRPr="00914276">
        <w:rPr>
          <w:rFonts w:ascii="Times New Roman" w:hAnsi="Times New Roman" w:cs="Times New Roman"/>
          <w:b/>
          <w:bCs/>
          <w:sz w:val="28"/>
          <w:szCs w:val="28"/>
          <w:lang w:val="kk-KZ"/>
        </w:rPr>
        <w:t>деби сындағы жаңашыл қағидаттары</w:t>
      </w:r>
    </w:p>
    <w:p w14:paraId="0C043C8E" w14:textId="55AF673A"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Әдебиеті сынының әдеби үрдістің кешегі тарихы мен бүгінгі беталысын, болашақтағы бағыт-бағдарын айқындауда және қаламгер туындысының көркемдік, тарихи ерекшелігін тануда атқарар рөлі ерекше. Қазақ әдебиеті сынының туып, қалыптасуына Алаш көсемі Әлихан Бөкейханның атқарған еңбегі орасан зор.</w:t>
      </w:r>
    </w:p>
    <w:p w14:paraId="1993D3F4" w14:textId="5D847746"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Сыншы ретінде Әлихан Бөкейханның «Женщина по киргизской былине «Кобланды» (Туземецъ. «Туркестанскіе ведомости», 09.05. / 20.05./ 03.06.1899 г. Ташкент), Абай (Ибрагимъ) Кунанбаевъ. Некрологь. (Букейхановъ А. «Семипалатинскій листокъ», №250, 251, 252. 1905), «Роман не нәрсе?» (Арыс ұлы. «Қазақ» газ., №48. 1914.), «Ән, өлең һәм оның құралы» (Арыс ұлы. «Қазақә газ., №67. 1914), «Абай кітабына» (Уақ. «Қазақ» газ., №67.1914), «Роман бәйгесі. Әдеби сын» (Ғалихан. «Қазақ» газ., №120. 1915), «Қалқаман – Мамыр (Шаһкәрім Құдайбердіұлы). Әдеби сын» (Қыр баласы. «Қазақ» газ., №121. 1915), «Қара қыпшақ Қобыланды батыр. Әдеби сын (Махмұд-Сұлтан Тұяқбаев. 1914 ж. Қазан) (Қыр баласы. «Қазақ» газ., №126, 127, 128, 129. 1915), т.б. әдеби сын мақалалары бар. Сондай-ақ, Ә.</w:t>
      </w:r>
      <w:r w:rsidR="0021008F">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Бөкейхан 1920-1925 жылдары ғылымның әр түрлі салаларына байланысты жазылып-аударылған оқулықтар мен кітаптарға кітап сынын (рецензия) жазды. Олар: «Ю.Вангердің «Су туралы әңгімелері» (1924. Ташкент «Түркістан» баспасы), «Ю.Вангердің «Жануарлар (туралы әңгімелері» (ауд. Абдолла Байтасұлы. 1924. Ташкент. 126 бет), «Ю.Вангердің «Әуе туралы іңгімесі» (ауд. Қ.М.Смайылұлы. 1924. Ташкент. 77 бет), «Жердің жаратылысы жайында әңгімелер» (ауд. Әуезұлы Мұқтар. 1924. Ташкент. 92 бет), «Жаңа кітап. Профессор Гейкіден» (ауд. Ғалымжанұлы Файзолла. 1924. Ташкент. 225бет), «Физикалық жағырафия» (ауд. Абдолла Байтасұлы. 1924. Ташкент. 204 бет), «Н.</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Островскаяның «Еңбекшілерге кооперация не үшін керек?» (ауд. Сапа Жүсіпұлы. 1925. Орынбор), «М.Томскийдің «Ресейде кәсіпшілер қозғалысы» (ауд. Ешмағамедұлы. 1925. «Қазақстан мемлекет баспасы», 59 бет), «Кітап сыны» (авторы Ж.</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Аймауытұлы. Психология. Ташкент, 1926. 375 бет), т.б.</w:t>
      </w:r>
    </w:p>
    <w:p w14:paraId="5736EC3D" w14:textId="45180BF0"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Сын – белгілі бір әдеби шығарманы зерттей отырып талдау. Сынның зерттеу және талдау деген екі қанаты бар дейтін болсақ, Әлихан сынның осы екі басын да тең ұстаған сыншы.</w:t>
      </w:r>
    </w:p>
    <w:p w14:paraId="7111CDA1" w14:textId="4516C51E"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Ә.</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Бөкейхан әдеби үлгілерді, әдеби шығармалар мен ауыз әдебиеті туындыларын – ұлттың кешегі мен ертеңін байланыстыратын алтын арқауы деп білді. Ол ауыз әдебиеті үлгілері мен әдеби шығармаларға ұлтының тарихы мен болашағын түгендейтін негіз ретінде үлкен жауапкершілікпен қарады.</w:t>
      </w:r>
    </w:p>
    <w:p w14:paraId="530A81CA" w14:textId="77777777" w:rsidR="00FC31D7" w:rsidRPr="00914276" w:rsidRDefault="00FC31D7" w:rsidP="00914276">
      <w:pPr>
        <w:pStyle w:val="af"/>
        <w:ind w:firstLine="709"/>
        <w:jc w:val="both"/>
        <w:rPr>
          <w:rFonts w:ascii="Times New Roman" w:hAnsi="Times New Roman" w:cs="Times New Roman"/>
          <w:sz w:val="28"/>
          <w:szCs w:val="28"/>
          <w:lang w:val="kk-KZ"/>
        </w:rPr>
      </w:pPr>
      <w:bookmarkStart w:id="62" w:name="_Hlk191287476"/>
      <w:bookmarkEnd w:id="61"/>
      <w:r w:rsidRPr="00290D42">
        <w:rPr>
          <w:rFonts w:ascii="Times New Roman" w:hAnsi="Times New Roman" w:cs="Times New Roman"/>
          <w:bCs/>
          <w:i/>
          <w:sz w:val="28"/>
          <w:szCs w:val="28"/>
          <w:lang w:val="kk-KZ"/>
        </w:rPr>
        <w:t>Қазақ әдебиеті сынына ең алғаш болып қалам тербеген</w:t>
      </w:r>
      <w:r w:rsidRPr="00914276">
        <w:rPr>
          <w:rFonts w:ascii="Times New Roman" w:hAnsi="Times New Roman" w:cs="Times New Roman"/>
          <w:b/>
          <w:bCs/>
          <w:sz w:val="28"/>
          <w:szCs w:val="28"/>
          <w:lang w:val="kk-KZ"/>
        </w:rPr>
        <w:t xml:space="preserve"> </w:t>
      </w:r>
      <w:r w:rsidRPr="00914276">
        <w:rPr>
          <w:rFonts w:ascii="Times New Roman" w:hAnsi="Times New Roman" w:cs="Times New Roman"/>
          <w:sz w:val="28"/>
          <w:szCs w:val="28"/>
          <w:lang w:val="kk-KZ"/>
        </w:rPr>
        <w:t>Әлихан Бөкейхан. Оның «Қобыланды жырындағы әйелдер бейнесі» атты әдеби-сын мақаласы Ташкент қаласынан шығатын «Туркестанские ведомости» газетінің 1899 жылғы 9.20.05 – 03.06 номерлеріне (Туземец деген Әлиханның әдеби бүркеншік есімі арқылы) «Женщины по Киргизской былине «Кобыланды» деген атаумен орыс тілінде жарық көрді.</w:t>
      </w:r>
    </w:p>
    <w:p w14:paraId="5521F63A"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Автор бұл жерде өзі жинаған фольклорлық үлгі – «Қара қыпшақ Қобыланды батыр» жырына сыни әдеби талдау жүргізіп, қазақ қоғамындағы «тәңіршілдік» пен «мұсылман» дінінің рөлі арқылы қазақ әйелінің сол замандағы тарихи-әлеуметтік жағдайы мен қоғамдағы қазақ әйелінің рөлін көрсетіп берді. Мақаладағы негізгі ой – жырдағы әйелдер бейнесі арқылы сол дәуірдегі қазақ халқының бойындағы Ислам мен ескіден келе жатқан «Тәңіршілдік» белгілерді салыстыра отырып, Ислам дінін қабылдаса да, «Тәңіршілдіктен» арыла алмай келе жатқан қазақ халқының діни сеніміне талдау жасауды мақсат етеді.</w:t>
      </w:r>
    </w:p>
    <w:bookmarkEnd w:id="62"/>
    <w:p w14:paraId="12EFF2BA"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Автор «Қобыланды» жыры арқылы қазақ халқының бойындағы «тәңіршілдік» пен «ісләм» діні қатар өмір сүріп жатқан кезде, «тәңіршіл қазақ әйелінің» мұсылманға қалай айналғанын және мұсылман қазақтың «тәңіршіл әйелге» деген көзқарасын талдай отырып, қазақ халқының ислам дінін толық қабылдаған тарихи уақытына болжам жасайды.</w:t>
      </w:r>
    </w:p>
    <w:p w14:paraId="1A3F9361" w14:textId="3DE09770"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 xml:space="preserve">Әлихан «Қобыланды» жырына Еуропаша жан-жақты білім алған адамның өз халқының ауыз әдебиетіне деген терең сүйіспеншілікке </w:t>
      </w:r>
      <w:r w:rsidR="00290D42">
        <w:rPr>
          <w:rFonts w:ascii="Times New Roman" w:hAnsi="Times New Roman" w:cs="Times New Roman"/>
          <w:sz w:val="28"/>
          <w:szCs w:val="28"/>
          <w:lang w:val="kk-KZ"/>
        </w:rPr>
        <w:t xml:space="preserve">толы ұлттық көзімен қарады. Ол </w:t>
      </w:r>
      <w:r w:rsidRPr="00914276">
        <w:rPr>
          <w:rFonts w:ascii="Times New Roman" w:hAnsi="Times New Roman" w:cs="Times New Roman"/>
          <w:sz w:val="28"/>
          <w:szCs w:val="28"/>
          <w:lang w:val="kk-KZ"/>
        </w:rPr>
        <w:t>«Қобыланды» жыры арқылы халқының өткен тарихына шолу жасай отырып, ұлтының өркениетке кеш келу себептерінің түп-тамырының негізін әйелді бостандығы мен еркін ойынан айырған «ісләм» дінінің кейбір кертартпа заңдылықтарынан іздеді. Әйел бостандықта болмай, ұлттық сана еш уақытта тәуелсіздікте өмір сүрмейді, – деген астарлы ой мақаланың өн бойынан айқын аңғарылады. Ешқандай адами құқығы жоқ, тек қана міндеткерлігі бар, әлсіз хәлге түскен қазақ әйелінің аянышты тағдырына деген авторлық ой-толғау оқушы сезіміне тереңінен әсер етеді. Әйелдің қоғамда өзіндік орны болуға тиіс. Себебі, әйелді адами құқықтан айырған қоғам өркениетке еш уақытта жете алмайды, – деген мақсатты ойды ұстанып, «Қобыланды» жырындағы әйелдер бейнесін саралаған Ә.</w:t>
      </w:r>
      <w:r w:rsidR="0021008F">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Бөкейханның бұл мақаласы, қазақ әдебиетіндегі әдеби шығарманы сыни тұрғыда талдаған ең алғашқы әдеби-сын мақала. Сол себепті де, қазақ әдеби сынының негізін салушы Әлихан Бөкейхан, - дейміз.</w:t>
      </w:r>
    </w:p>
    <w:p w14:paraId="1405A07F" w14:textId="70E641AB" w:rsidR="00FC31D7" w:rsidRDefault="00FC31D7" w:rsidP="00914276">
      <w:pPr>
        <w:pStyle w:val="af"/>
        <w:ind w:firstLine="709"/>
        <w:jc w:val="both"/>
        <w:rPr>
          <w:rFonts w:ascii="Times New Roman" w:hAnsi="Times New Roman" w:cs="Times New Roman"/>
          <w:sz w:val="28"/>
          <w:szCs w:val="28"/>
          <w:lang w:val="kk-KZ"/>
        </w:rPr>
      </w:pPr>
      <w:bookmarkStart w:id="63" w:name="_Hlk191287528"/>
      <w:r w:rsidRPr="00914276">
        <w:rPr>
          <w:rFonts w:ascii="Times New Roman" w:hAnsi="Times New Roman" w:cs="Times New Roman"/>
          <w:sz w:val="28"/>
          <w:szCs w:val="28"/>
          <w:lang w:val="kk-KZ"/>
        </w:rPr>
        <w:t xml:space="preserve">Осы жерде біз мына мәселені айта кетуіміз керек. Шындап келгенде Әлихан әйел тақырыбы арқылы әдеби сынға бұрын барды. 1899 жылы “Туркестанские ведомости” газетінде жарияланған “Женщина по киргизской былина Кобыланды” тек Әлиханның емес жалпы қазақ әдеби сынындағы тырнақ алды туынды болатын. </w:t>
      </w:r>
      <w:bookmarkEnd w:id="63"/>
      <w:r w:rsidRPr="00914276">
        <w:rPr>
          <w:rFonts w:ascii="Times New Roman" w:hAnsi="Times New Roman" w:cs="Times New Roman"/>
          <w:sz w:val="28"/>
          <w:szCs w:val="28"/>
          <w:lang w:val="kk-KZ"/>
        </w:rPr>
        <w:t>Бұл мақаланы оқи отырып, біз: Әлихан еріне қалтқысыз берілген еріксіз мұсылман әйелдерінен гөрі, еркін ойлы тәңіршіл әйелге іштартып тұрғанын аңғарамыз.</w:t>
      </w:r>
    </w:p>
    <w:p w14:paraId="4E612BFE" w14:textId="334596D4" w:rsidR="00FB23A9" w:rsidRPr="000D4B69" w:rsidRDefault="00FB23A9" w:rsidP="00FB23A9">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Тарихтың осы кезеңінде қазақ халқының бойында исламдық сеніммен қатар тәңіршілдік сенім де молынан сақталып қалған болатын.</w:t>
      </w:r>
      <w:r w:rsidRPr="004E1F7E">
        <w:rPr>
          <w:rFonts w:ascii="Times New Roman" w:hAnsi="Times New Roman" w:cs="Times New Roman"/>
          <w:sz w:val="28"/>
          <w:szCs w:val="28"/>
          <w:lang w:val="kk-KZ"/>
        </w:rPr>
        <w:t xml:space="preserve"> </w:t>
      </w:r>
      <w:r>
        <w:rPr>
          <w:rFonts w:ascii="Times New Roman" w:hAnsi="Times New Roman" w:cs="Times New Roman"/>
          <w:sz w:val="28"/>
          <w:szCs w:val="28"/>
          <w:lang w:val="kk-KZ"/>
        </w:rPr>
        <w:t>Бұл туралы қазақтың ұлы ғалымы Ш.Уәлиханов: «</w:t>
      </w:r>
      <w:r w:rsidRPr="00223DEA">
        <w:rPr>
          <w:rFonts w:ascii="Times New Roman" w:hAnsi="Times New Roman" w:cs="Times New Roman"/>
          <w:i/>
          <w:iCs/>
          <w:sz w:val="28"/>
          <w:szCs w:val="28"/>
          <w:lang w:val="kk-KZ"/>
        </w:rPr>
        <w:t>Қазақтарда шамандық дәстүр мұсылмандық сеніммен көбірек араласып, моңғолдарға қарағанда мұсылман дінін бұрынырақ қалыптастырды. Қазақтар Мұхаммед пайғамбарды білмей-ақ, «Аллаға» табынып әулиелерге құрбандық шалса, «Тәңірге» табынып, бақсыларға да сенген. Бақсылар жындарды да, періштелерді де қатар шақыратын. Демек, қазақтарда екі дінге бірдей табыну культі бір-біріне еш кедергі келтірмеді</w:t>
      </w:r>
      <w:r>
        <w:rPr>
          <w:rFonts w:ascii="Times New Roman" w:hAnsi="Times New Roman" w:cs="Times New Roman"/>
          <w:sz w:val="28"/>
          <w:szCs w:val="28"/>
          <w:lang w:val="kk-KZ"/>
        </w:rPr>
        <w:t xml:space="preserve"> </w:t>
      </w:r>
      <w:r w:rsidRPr="00057E72">
        <w:rPr>
          <w:rFonts w:ascii="Times New Roman" w:hAnsi="Times New Roman" w:cs="Times New Roman"/>
          <w:sz w:val="28"/>
          <w:szCs w:val="28"/>
          <w:lang w:val="kk-KZ"/>
        </w:rPr>
        <w:t xml:space="preserve">(аударған Ә.Ө.)» [101, </w:t>
      </w:r>
      <w:r w:rsidR="00057E72" w:rsidRPr="00057E72">
        <w:rPr>
          <w:rFonts w:ascii="Times New Roman" w:hAnsi="Times New Roman" w:cs="Times New Roman"/>
          <w:sz w:val="28"/>
          <w:szCs w:val="28"/>
          <w:lang w:val="kk-KZ"/>
        </w:rPr>
        <w:t xml:space="preserve">б. </w:t>
      </w:r>
      <w:r w:rsidRPr="00057E72">
        <w:rPr>
          <w:rFonts w:ascii="Times New Roman" w:hAnsi="Times New Roman" w:cs="Times New Roman"/>
          <w:sz w:val="28"/>
          <w:szCs w:val="28"/>
          <w:lang w:val="kk-KZ"/>
        </w:rPr>
        <w:t>146], - деп жазады. Ә.Бөкейхан ширек ғасыр өмір сүрген</w:t>
      </w:r>
      <w:r>
        <w:rPr>
          <w:rFonts w:ascii="Times New Roman" w:hAnsi="Times New Roman" w:cs="Times New Roman"/>
          <w:sz w:val="28"/>
          <w:szCs w:val="28"/>
          <w:lang w:val="kk-KZ"/>
        </w:rPr>
        <w:t xml:space="preserve"> ғалымның ойына сүйене отырып жазғандай әсер қалдырады.</w:t>
      </w:r>
    </w:p>
    <w:p w14:paraId="6AD56942"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 xml:space="preserve">Әлиханның әйелдер бейнесі туралы зерттеуінің </w:t>
      </w:r>
      <w:r w:rsidRPr="00914276">
        <w:rPr>
          <w:rFonts w:ascii="Times New Roman" w:hAnsi="Times New Roman" w:cs="Times New Roman"/>
          <w:i/>
          <w:iCs/>
          <w:sz w:val="28"/>
          <w:szCs w:val="28"/>
          <w:lang w:val="kk-KZ"/>
        </w:rPr>
        <w:t>негізгі</w:t>
      </w:r>
      <w:r w:rsidRPr="00914276">
        <w:rPr>
          <w:rFonts w:ascii="Times New Roman" w:hAnsi="Times New Roman" w:cs="Times New Roman"/>
          <w:sz w:val="28"/>
          <w:szCs w:val="28"/>
          <w:lang w:val="kk-KZ"/>
        </w:rPr>
        <w:t xml:space="preserve"> жетістігі – «Қобыланды» жырына ғылыми сараптама жасаған автордың, жырда суреттелетін оқиғалардың тарихи уақытына шамамен болса да болжам жасауы болса, </w:t>
      </w:r>
      <w:r w:rsidRPr="00914276">
        <w:rPr>
          <w:rFonts w:ascii="Times New Roman" w:hAnsi="Times New Roman" w:cs="Times New Roman"/>
          <w:i/>
          <w:iCs/>
          <w:sz w:val="28"/>
          <w:szCs w:val="28"/>
          <w:lang w:val="kk-KZ"/>
        </w:rPr>
        <w:t>екіншіден</w:t>
      </w:r>
      <w:r w:rsidRPr="00914276">
        <w:rPr>
          <w:rFonts w:ascii="Times New Roman" w:hAnsi="Times New Roman" w:cs="Times New Roman"/>
          <w:sz w:val="28"/>
          <w:szCs w:val="28"/>
          <w:lang w:val="kk-KZ"/>
        </w:rPr>
        <w:t>, автор жырда суреттелетін әйелдер бейнесі арқылы сол кезеңдегі қазақтың діни наным-сеніміне ғылыми талдау жасайды. Сондықтан да Әлиханның бұл еңбегі қазақ әдебиеті фольклортануындағы құнды еңбектің қатарына жатады деген ой қорытындысына келеміз.</w:t>
      </w:r>
    </w:p>
    <w:p w14:paraId="1833ED75" w14:textId="568B6509"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Әлихан адамзатты жынысына, ұлтына, тіліне, діні мен сеніміне қарап бөлмеген гуманист тұлға. Ол өзі өмір сүріп отырған қоғамда әділеттілік пен теңдік болғанын қалады. Ол бір ұлт екінші ұлтты тәуелділікте ұстап, басымдыққа ие болған ұлт, өзіне тәуелді ұлттың мәдени, әдеби, рухани мәдениеті мен тарихын жоққа шығарып, әлсіз ұлтты дінінен, ділінен, тілінен, тарихынан айырып мәңгүрт етіп, ұлт ретінде жою идеясына қарсы шықты. Ол ұлттың болмыс-бітімі мен танымына, сеніміне, салт-дәстүрі мен ұлттық ерекшеліктеріне байланысты ұлттық кодын жою арқылы өркениет орнатамыз, – деген Ресей патшалығының отаршыл саясат ұстанған идеясына жан-тәнімен қарсы тұрды. Әлихан Бөкейханның өмір бойы арманы мен күресінің негізі – отар ұлтты түп-тамырымен жойып, оларға өзінің дінін, тілін, мәдениетін, тарихын сіңіргісі келген империялық елдің әділетсіздігі мен зұлымдығына қарсы тұруында жатыр. Әлихан дәл осы ойын өзінің әдеби-сын мақалаларында кейде ишарамен, кейде ашық түрде айтып, жеткізіп отырады.</w:t>
      </w:r>
    </w:p>
    <w:p w14:paraId="1B296B50" w14:textId="19B7E9DF"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bookmarkStart w:id="64" w:name="_Hlk191287605"/>
      <w:r w:rsidRPr="00914276">
        <w:rPr>
          <w:rFonts w:ascii="Times New Roman" w:hAnsi="Times New Roman" w:cs="Times New Roman"/>
          <w:bCs/>
          <w:sz w:val="28"/>
          <w:szCs w:val="28"/>
          <w:shd w:val="clear" w:color="auto" w:fill="FFFFFF"/>
          <w:lang w:val="kk-KZ"/>
        </w:rPr>
        <w:t>Осы тұста мына бір мәселенің басын ашып алуымыз қажет. Әдебиеттану ғылымында “қазақ әдеби сынының негізін салушы – Ахмет Байтұрсынұлы” деген пікір әлі күнге дейін ара-кідік болса да айтылып жүр. Ахмет Байтұрсынұлы Абай туралы “Қазақтың бас ақыны” атты әдеби сын мақаласын 1913 жылы “Қазақ” газетінің алғашқы сандарында жариялағанын білеміз.  Ал, Әлиханның жоғарыда біз айтқан “Женщина по Киргизской былине Кобыланды” атты алғашқы сын мақаласы 1899 жылы, яғни Ахмет Байтұрсынұлының «Қазақтың бас ақыны» мақаласынан 14 жыл бұрын, ал “Абай (Ибраһим) Кунанбаев” атты некролог мақаласы (1905 ж “Семипалатинский листок” газеті) Ахмет Байтұрсынұлының Абай хақында жазылған мақаласынан 6 жыл бұрын жарияланғанын білеміз. Біз бұл жерде жоғарыда аталған қос автордың мақалаларына хронологиялық тұрғыда, шынайы ғылыми баға беруіміз керек. Мақаланың хронологиялық жариялану уақытын ескере отырып, біз Әлихан Бөкейханның Ахмет Байтұрсынұлына қарағанда әдеби сын жанрына ерте қалам тербегенін мойындауымыз керек. Оның үстіне, А.Байтұрсынұлы өзінің “Қазақтың бас ақыны” мақаласында: “Тәржіма халін, жазушы Ғалихан Бөкейхановтің айтуына қарағанда, Абай Спенсер, Луис, Дрепер деген Еуропаның терең пікірлі адамдарының кітаптарын оқыған” [</w:t>
      </w:r>
      <w:r w:rsidR="00650251" w:rsidRPr="00914276">
        <w:rPr>
          <w:rFonts w:ascii="Times New Roman" w:hAnsi="Times New Roman" w:cs="Times New Roman"/>
          <w:bCs/>
          <w:sz w:val="28"/>
          <w:szCs w:val="28"/>
          <w:shd w:val="clear" w:color="auto" w:fill="FFFFFF"/>
          <w:lang w:val="kk-KZ"/>
        </w:rPr>
        <w:t>93</w:t>
      </w:r>
      <w:r w:rsidRPr="00914276">
        <w:rPr>
          <w:rFonts w:ascii="Times New Roman" w:hAnsi="Times New Roman" w:cs="Times New Roman"/>
          <w:bCs/>
          <w:sz w:val="28"/>
          <w:szCs w:val="28"/>
          <w:shd w:val="clear" w:color="auto" w:fill="FFFFFF"/>
          <w:lang w:val="kk-KZ"/>
        </w:rPr>
        <w:t>], - деп, Ә.</w:t>
      </w:r>
      <w:r w:rsidR="0021008F">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Бөкейханның «Абай (Ибраһим) Кунанбаев» мақаласына сілтеме жасайды.</w:t>
      </w:r>
    </w:p>
    <w:bookmarkEnd w:id="64"/>
    <w:p w14:paraId="1F068C52" w14:textId="532C2768"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 xml:space="preserve">Әрине, Әлихан Бөкейхан Ахмет Байтұрсынұлы сияқты әдебиет ғылымымен кәсіби тұрғыда айналыспады. Бірақ, Әлихан өзінің замандастары мен ізін </w:t>
      </w:r>
      <w:bookmarkStart w:id="65" w:name="_Hlk191287654"/>
      <w:r w:rsidRPr="00914276">
        <w:rPr>
          <w:rFonts w:ascii="Times New Roman" w:hAnsi="Times New Roman" w:cs="Times New Roman"/>
          <w:bCs/>
          <w:sz w:val="28"/>
          <w:szCs w:val="28"/>
          <w:shd w:val="clear" w:color="auto" w:fill="FFFFFF"/>
          <w:lang w:val="kk-KZ"/>
        </w:rPr>
        <w:t>жалғастырушыларға бағыт-бағдар беріп отыруды өзінің әдебиет жанашыры ретіндегі міндеті деп қарады. Алайда, енді қалыптасып келе жатқан қазақ жазба әдебиетіне бағыт-бағдар беретін әдеби сын мақалалар жазу, қоғамдық қажеттіліктен туған еді. Әлиханның негізгі мақсаты – енді қалыптасып келе жатқан қазақ жазба әдебиетіне бағыт-бағдар беру болды.</w:t>
      </w:r>
    </w:p>
    <w:p w14:paraId="5941D85D" w14:textId="5FF09034"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Сонымен, Әлихан Бөкейхан «әдебиет – ұлттың санасын оятатын, болмысын жаңғыртатын, тарихын түгендейтін құрал», - деп біліп, әдебиет сынына алғашқы болып қалам тербеген және сол замандағы өзекті деп саналған шығармалардың көбісіне дерлік әдеби сыни мақалалар арнаған әдебиет сыншысы.</w:t>
      </w:r>
    </w:p>
    <w:bookmarkEnd w:id="65"/>
    <w:p w14:paraId="4E1658ED" w14:textId="3CAFE84E"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Ә.</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Бөкейхан ең алғаш болып, «Абай (Ибраһим) Кунанбаев» (1905) атты орыс тіліндегі некролог мақаласында Абайдың өмірі мен шығармашылығын байланыстыра отырып әдеби талдау жасауға тырысқан. Әлиханның бұл мақаласы қазақ әдебиетіндегі «Абайтану» ғылымының іргесі қалануына негіз болды.</w:t>
      </w:r>
    </w:p>
    <w:p w14:paraId="4A5E6094" w14:textId="4949EC85" w:rsidR="00FC31D7" w:rsidRPr="00290D42" w:rsidRDefault="00FC31D7" w:rsidP="00914276">
      <w:pPr>
        <w:pStyle w:val="af"/>
        <w:ind w:firstLine="709"/>
        <w:jc w:val="both"/>
        <w:rPr>
          <w:rFonts w:ascii="Times New Roman" w:hAnsi="Times New Roman" w:cs="Times New Roman"/>
          <w:i/>
          <w:sz w:val="28"/>
          <w:szCs w:val="28"/>
          <w:shd w:val="clear" w:color="auto" w:fill="FFFFFF"/>
          <w:lang w:val="kk-KZ"/>
        </w:rPr>
      </w:pPr>
      <w:bookmarkStart w:id="66" w:name="_Hlk191287824"/>
      <w:r w:rsidRPr="00290D42">
        <w:rPr>
          <w:rFonts w:ascii="Times New Roman" w:hAnsi="Times New Roman" w:cs="Times New Roman"/>
          <w:i/>
          <w:sz w:val="28"/>
          <w:szCs w:val="28"/>
          <w:shd w:val="clear" w:color="auto" w:fill="FFFFFF"/>
          <w:lang w:val="kk-KZ"/>
        </w:rPr>
        <w:t>Әлихан Бөкейхан – «абайтану» ғылымының негізін салушы.</w:t>
      </w:r>
    </w:p>
    <w:p w14:paraId="21ABD77F" w14:textId="34039338" w:rsidR="00FC31D7" w:rsidRPr="00914276" w:rsidRDefault="00FC31D7" w:rsidP="00914276">
      <w:pPr>
        <w:pStyle w:val="af"/>
        <w:ind w:firstLine="709"/>
        <w:jc w:val="both"/>
        <w:rPr>
          <w:rFonts w:ascii="Times New Roman" w:hAnsi="Times New Roman" w:cs="Times New Roman"/>
          <w:sz w:val="28"/>
          <w:szCs w:val="28"/>
          <w:shd w:val="clear" w:color="auto" w:fill="FFFFFF"/>
          <w:lang w:val="kk-KZ"/>
        </w:rPr>
      </w:pPr>
      <w:r w:rsidRPr="00914276">
        <w:rPr>
          <w:rFonts w:ascii="Times New Roman" w:hAnsi="Times New Roman" w:cs="Times New Roman"/>
          <w:sz w:val="28"/>
          <w:szCs w:val="28"/>
          <w:shd w:val="clear" w:color="auto" w:fill="FFFFFF"/>
          <w:lang w:val="kk-KZ"/>
        </w:rPr>
        <w:t>Әлихан Бөкейханның орыс тілінде жазылған «</w:t>
      </w:r>
      <w:r w:rsidRPr="00914276">
        <w:rPr>
          <w:rFonts w:ascii="Times New Roman" w:hAnsi="Times New Roman" w:cs="Times New Roman"/>
          <w:bCs/>
          <w:sz w:val="28"/>
          <w:szCs w:val="28"/>
          <w:shd w:val="clear" w:color="auto" w:fill="FFFFFF"/>
          <w:lang w:val="kk-KZ"/>
        </w:rPr>
        <w:t xml:space="preserve">Абай (Ибраһим) Кунанбаев» азнама мақаласы: Абай </w:t>
      </w:r>
      <w:r w:rsidRPr="00914276">
        <w:rPr>
          <w:rFonts w:ascii="Times New Roman" w:hAnsi="Times New Roman" w:cs="Times New Roman"/>
          <w:sz w:val="28"/>
          <w:szCs w:val="28"/>
          <w:shd w:val="clear" w:color="auto" w:fill="FFFFFF"/>
          <w:lang w:val="kk-KZ"/>
        </w:rPr>
        <w:t>поэзиясының ұлт әдебиетіне, дәлірек айтсақ – енді ғана қалыптаса бастаған қазақ жазба әдебиетіне ақынның алып келген жаңашылдығын көріп бағалауы – қазақ әдебиетінің ұлы ақыны Абай шығармашылығын тануға негіз болды.</w:t>
      </w:r>
    </w:p>
    <w:p w14:paraId="5876F2C9" w14:textId="33A27CBD" w:rsidR="00FC31D7" w:rsidRPr="00914276" w:rsidRDefault="00FC31D7" w:rsidP="00914276">
      <w:pPr>
        <w:pStyle w:val="af"/>
        <w:ind w:firstLine="709"/>
        <w:jc w:val="both"/>
        <w:rPr>
          <w:rFonts w:ascii="Times New Roman" w:hAnsi="Times New Roman" w:cs="Times New Roman"/>
          <w:sz w:val="28"/>
          <w:szCs w:val="28"/>
          <w:shd w:val="clear" w:color="auto" w:fill="FFFFFF"/>
          <w:lang w:val="kk-KZ"/>
        </w:rPr>
      </w:pPr>
      <w:r w:rsidRPr="00914276">
        <w:rPr>
          <w:rFonts w:ascii="Times New Roman" w:hAnsi="Times New Roman" w:cs="Times New Roman"/>
          <w:sz w:val="28"/>
          <w:szCs w:val="28"/>
          <w:shd w:val="clear" w:color="auto" w:fill="FFFFFF"/>
          <w:lang w:val="kk-KZ"/>
        </w:rPr>
        <w:t>1904 жылдың жазында Абайдың қайтыс болуы турал қаралы хабарды ести салысымен, Ә.</w:t>
      </w:r>
      <w:r w:rsidR="00290D42">
        <w:rPr>
          <w:rFonts w:ascii="Times New Roman" w:hAnsi="Times New Roman" w:cs="Times New Roman"/>
          <w:sz w:val="28"/>
          <w:szCs w:val="28"/>
          <w:shd w:val="clear" w:color="auto" w:fill="FFFFFF"/>
          <w:lang w:val="kk-KZ"/>
        </w:rPr>
        <w:t xml:space="preserve"> </w:t>
      </w:r>
      <w:r w:rsidRPr="00914276">
        <w:rPr>
          <w:rFonts w:ascii="Times New Roman" w:hAnsi="Times New Roman" w:cs="Times New Roman"/>
          <w:sz w:val="28"/>
          <w:szCs w:val="28"/>
          <w:shd w:val="clear" w:color="auto" w:fill="FFFFFF"/>
          <w:lang w:val="kk-KZ"/>
        </w:rPr>
        <w:t>Бөкейхан Омбыдан «Абай марқұмның өлеңдерін кітап қылып басыңдар»,</w:t>
      </w:r>
      <w:r w:rsidR="00290D42">
        <w:rPr>
          <w:rFonts w:ascii="Times New Roman" w:hAnsi="Times New Roman" w:cs="Times New Roman"/>
          <w:sz w:val="28"/>
          <w:szCs w:val="28"/>
          <w:shd w:val="clear" w:color="auto" w:fill="FFFFFF"/>
          <w:lang w:val="kk-KZ"/>
        </w:rPr>
        <w:t xml:space="preserve"> </w:t>
      </w:r>
      <w:r w:rsidRPr="00914276">
        <w:rPr>
          <w:rFonts w:ascii="Times New Roman" w:hAnsi="Times New Roman" w:cs="Times New Roman"/>
          <w:sz w:val="28"/>
          <w:szCs w:val="28"/>
          <w:shd w:val="clear" w:color="auto" w:fill="FFFFFF"/>
          <w:lang w:val="kk-KZ"/>
        </w:rPr>
        <w:t>- деп балаларына хат жазады.</w:t>
      </w:r>
    </w:p>
    <w:bookmarkEnd w:id="66"/>
    <w:p w14:paraId="664CE614" w14:textId="20563384" w:rsidR="00FC31D7" w:rsidRPr="00914276" w:rsidRDefault="00FC31D7" w:rsidP="00914276">
      <w:pPr>
        <w:pStyle w:val="af"/>
        <w:ind w:firstLine="709"/>
        <w:jc w:val="both"/>
        <w:rPr>
          <w:rFonts w:ascii="Times New Roman" w:hAnsi="Times New Roman" w:cs="Times New Roman"/>
          <w:sz w:val="28"/>
          <w:szCs w:val="28"/>
          <w:shd w:val="clear" w:color="auto" w:fill="FFFFFF"/>
          <w:lang w:val="kk-KZ"/>
        </w:rPr>
      </w:pPr>
      <w:r w:rsidRPr="00914276">
        <w:rPr>
          <w:rFonts w:ascii="Times New Roman" w:hAnsi="Times New Roman" w:cs="Times New Roman"/>
          <w:sz w:val="28"/>
          <w:szCs w:val="28"/>
          <w:shd w:val="clear" w:color="auto" w:fill="FFFFFF"/>
          <w:lang w:val="kk-KZ"/>
        </w:rPr>
        <w:t>Кәкітайдың мезгілсіз қайтыс болуына орай 1915 жылдың басында «Қазақ» газетінде жарияланған «Кәкітай» атты азнама мақаласында Әлихан: «</w:t>
      </w:r>
      <w:r w:rsidRPr="00914276">
        <w:rPr>
          <w:rFonts w:ascii="Times New Roman" w:hAnsi="Times New Roman" w:cs="Times New Roman"/>
          <w:i/>
          <w:iCs/>
          <w:sz w:val="28"/>
          <w:szCs w:val="28"/>
          <w:shd w:val="clear" w:color="auto" w:fill="FFFFFF"/>
          <w:lang w:val="kk-KZ"/>
        </w:rPr>
        <w:t>1905-інші жылдың әпрел аяғында Кәкітай (Ысқақұлы Құнанбай) Абайдың жазба кітабын алып, Омбыдағы маған келді. 1905-інші жылы жазғытұры саясат ісі не екенін біздің «Қазақты» оқушылар білер. Кәкітай біздің үйде бірер жұма жатты. Абай, Пушкин, Лермонтов сөздерін бірге оқып, мәз-мейрам болдық</w:t>
      </w:r>
      <w:r w:rsidRPr="00914276">
        <w:rPr>
          <w:rFonts w:ascii="Times New Roman" w:hAnsi="Times New Roman" w:cs="Times New Roman"/>
          <w:sz w:val="28"/>
          <w:szCs w:val="28"/>
          <w:shd w:val="clear" w:color="auto" w:fill="FFFFFF"/>
          <w:lang w:val="kk-KZ"/>
        </w:rPr>
        <w:t>» [</w:t>
      </w:r>
      <w:r w:rsidR="006F127F" w:rsidRPr="00914276">
        <w:rPr>
          <w:rFonts w:ascii="Times New Roman" w:hAnsi="Times New Roman" w:cs="Times New Roman"/>
          <w:sz w:val="28"/>
          <w:szCs w:val="28"/>
          <w:shd w:val="clear" w:color="auto" w:fill="FFFFFF"/>
          <w:lang w:val="kk-KZ"/>
        </w:rPr>
        <w:t>94</w:t>
      </w:r>
      <w:r w:rsidRPr="00914276">
        <w:rPr>
          <w:rFonts w:ascii="Times New Roman" w:hAnsi="Times New Roman" w:cs="Times New Roman"/>
          <w:sz w:val="28"/>
          <w:szCs w:val="28"/>
          <w:shd w:val="clear" w:color="auto" w:fill="FFFFFF"/>
          <w:lang w:val="kk-KZ"/>
        </w:rPr>
        <w:t>], - деп жазады. Мақалада Абайдың өз өлеңдерімен А.</w:t>
      </w:r>
      <w:r w:rsidR="00290D42">
        <w:rPr>
          <w:rFonts w:ascii="Times New Roman" w:hAnsi="Times New Roman" w:cs="Times New Roman"/>
          <w:sz w:val="28"/>
          <w:szCs w:val="28"/>
          <w:shd w:val="clear" w:color="auto" w:fill="FFFFFF"/>
          <w:lang w:val="kk-KZ"/>
        </w:rPr>
        <w:t> </w:t>
      </w:r>
      <w:r w:rsidRPr="00914276">
        <w:rPr>
          <w:rFonts w:ascii="Times New Roman" w:hAnsi="Times New Roman" w:cs="Times New Roman"/>
          <w:sz w:val="28"/>
          <w:szCs w:val="28"/>
          <w:shd w:val="clear" w:color="auto" w:fill="FFFFFF"/>
          <w:lang w:val="kk-KZ"/>
        </w:rPr>
        <w:t>Пушкин, М. Лермонтов, И. Крыловтан жасаған аударғандарының Тұрағұл жинап көшірткен қолжазбасы  қолына тиген автор Ә.Бөкейхан Кәкітаймен өз үйінде бірге өткізген әдемі кештерді сағына еске алады. Міне, осылай тұңғыш рет «Еуропаның әйгілі ақындарына мақтаныш болады» деп Абай шығармашылығына асқақ баға берілген»,- дейді әлихантанушы С. Аққұлы [</w:t>
      </w:r>
      <w:r w:rsidR="0007185E" w:rsidRPr="00914276">
        <w:rPr>
          <w:rFonts w:ascii="Times New Roman" w:hAnsi="Times New Roman" w:cs="Times New Roman"/>
          <w:sz w:val="28"/>
          <w:szCs w:val="28"/>
          <w:shd w:val="clear" w:color="auto" w:fill="FFFFFF"/>
          <w:lang w:val="kk-KZ"/>
        </w:rPr>
        <w:t>95</w:t>
      </w:r>
      <w:r w:rsidRPr="00914276">
        <w:rPr>
          <w:rFonts w:ascii="Times New Roman" w:hAnsi="Times New Roman" w:cs="Times New Roman"/>
          <w:sz w:val="28"/>
          <w:szCs w:val="28"/>
          <w:shd w:val="clear" w:color="auto" w:fill="FFFFFF"/>
          <w:lang w:val="kk-KZ"/>
        </w:rPr>
        <w:t>].</w:t>
      </w:r>
    </w:p>
    <w:p w14:paraId="2F237E09" w14:textId="26030654" w:rsidR="00FC31D7" w:rsidRPr="00914276" w:rsidRDefault="00FC31D7" w:rsidP="00914276">
      <w:pPr>
        <w:pStyle w:val="af"/>
        <w:ind w:firstLine="709"/>
        <w:jc w:val="both"/>
        <w:rPr>
          <w:rFonts w:ascii="Times New Roman" w:hAnsi="Times New Roman" w:cs="Times New Roman"/>
          <w:sz w:val="28"/>
          <w:szCs w:val="28"/>
          <w:shd w:val="clear" w:color="auto" w:fill="FFFFFF"/>
          <w:lang w:val="kk-KZ"/>
        </w:rPr>
      </w:pPr>
      <w:r w:rsidRPr="00914276">
        <w:rPr>
          <w:rFonts w:ascii="Times New Roman" w:hAnsi="Times New Roman" w:cs="Times New Roman"/>
          <w:sz w:val="28"/>
          <w:szCs w:val="28"/>
          <w:shd w:val="clear" w:color="auto" w:fill="FFFFFF"/>
          <w:lang w:val="kk-KZ"/>
        </w:rPr>
        <w:t>Бүгінгі алаштану ғылымы саласында ең алғаш 1913 жылы Абай өлеңдері хақында жазылған А.</w:t>
      </w:r>
      <w:r w:rsidR="00290D42">
        <w:rPr>
          <w:rFonts w:ascii="Times New Roman" w:hAnsi="Times New Roman" w:cs="Times New Roman"/>
          <w:sz w:val="28"/>
          <w:szCs w:val="28"/>
          <w:shd w:val="clear" w:color="auto" w:fill="FFFFFF"/>
          <w:lang w:val="kk-KZ"/>
        </w:rPr>
        <w:t xml:space="preserve"> </w:t>
      </w:r>
      <w:r w:rsidRPr="00914276">
        <w:rPr>
          <w:rFonts w:ascii="Times New Roman" w:hAnsi="Times New Roman" w:cs="Times New Roman"/>
          <w:sz w:val="28"/>
          <w:szCs w:val="28"/>
          <w:shd w:val="clear" w:color="auto" w:fill="FFFFFF"/>
          <w:lang w:val="kk-KZ"/>
        </w:rPr>
        <w:t>Байтұрсынұлының «Қазақтың бас ақыны» мақаласын жазуға А.</w:t>
      </w:r>
      <w:r w:rsidR="00290D42">
        <w:rPr>
          <w:rFonts w:ascii="Times New Roman" w:hAnsi="Times New Roman" w:cs="Times New Roman"/>
          <w:sz w:val="28"/>
          <w:szCs w:val="28"/>
          <w:shd w:val="clear" w:color="auto" w:fill="FFFFFF"/>
          <w:lang w:val="kk-KZ"/>
        </w:rPr>
        <w:t xml:space="preserve"> </w:t>
      </w:r>
      <w:r w:rsidRPr="00914276">
        <w:rPr>
          <w:rFonts w:ascii="Times New Roman" w:hAnsi="Times New Roman" w:cs="Times New Roman"/>
          <w:sz w:val="28"/>
          <w:szCs w:val="28"/>
          <w:shd w:val="clear" w:color="auto" w:fill="FFFFFF"/>
          <w:lang w:val="kk-KZ"/>
        </w:rPr>
        <w:t>Байтұрсынұлына тапсырма берген Ә. Бөкейхан,- деген пікірлер бар. Бұл туралы әлихантанушы С.</w:t>
      </w:r>
      <w:r w:rsidR="00290D42">
        <w:rPr>
          <w:rFonts w:ascii="Times New Roman" w:hAnsi="Times New Roman" w:cs="Times New Roman"/>
          <w:sz w:val="28"/>
          <w:szCs w:val="28"/>
          <w:shd w:val="clear" w:color="auto" w:fill="FFFFFF"/>
          <w:lang w:val="kk-KZ"/>
        </w:rPr>
        <w:t xml:space="preserve"> </w:t>
      </w:r>
      <w:r w:rsidRPr="00914276">
        <w:rPr>
          <w:rFonts w:ascii="Times New Roman" w:hAnsi="Times New Roman" w:cs="Times New Roman"/>
          <w:sz w:val="28"/>
          <w:szCs w:val="28"/>
          <w:shd w:val="clear" w:color="auto" w:fill="FFFFFF"/>
          <w:lang w:val="kk-KZ"/>
        </w:rPr>
        <w:t>Аққұлы: «</w:t>
      </w:r>
      <w:r w:rsidRPr="00914276">
        <w:rPr>
          <w:rFonts w:ascii="Times New Roman" w:hAnsi="Times New Roman" w:cs="Times New Roman"/>
          <w:i/>
          <w:sz w:val="28"/>
          <w:szCs w:val="28"/>
          <w:shd w:val="clear" w:color="auto" w:fill="FFFFFF"/>
          <w:lang w:val="kk-KZ"/>
        </w:rPr>
        <w:t>Назар аударатын мәселе, мүнәқып-мақаланың соңында автордың өзі марқұм Абайдың өмірі туралы мәліметті ұлы Тұрағұлдан алғанын атап көрсетеді. Ал автордың өз қолында ойшыл-ақынның өлеңдері жазылған қойын дәптері болған. Міне сол дәптерін 1903 жылы Омбыға келгеніне бір-ақ жыл болған қандасы, шәкірті әрі болашақ ең жақын үзеңгілесі – Ахмет Байтұрсынұлына берді</w:t>
      </w:r>
      <w:r w:rsidRPr="00914276">
        <w:rPr>
          <w:rFonts w:ascii="Times New Roman" w:hAnsi="Times New Roman" w:cs="Times New Roman"/>
          <w:sz w:val="28"/>
          <w:szCs w:val="28"/>
          <w:shd w:val="clear" w:color="auto" w:fill="FFFFFF"/>
          <w:lang w:val="kk-KZ"/>
        </w:rPr>
        <w:t>», - дейді [</w:t>
      </w:r>
      <w:r w:rsidR="0007185E" w:rsidRPr="00914276">
        <w:rPr>
          <w:rFonts w:ascii="Times New Roman" w:hAnsi="Times New Roman" w:cs="Times New Roman"/>
          <w:sz w:val="28"/>
          <w:szCs w:val="28"/>
          <w:shd w:val="clear" w:color="auto" w:fill="FFFFFF"/>
          <w:lang w:val="kk-KZ"/>
        </w:rPr>
        <w:t>95</w:t>
      </w:r>
      <w:r w:rsidRPr="00914276">
        <w:rPr>
          <w:rFonts w:ascii="Times New Roman" w:hAnsi="Times New Roman" w:cs="Times New Roman"/>
          <w:sz w:val="28"/>
          <w:szCs w:val="28"/>
          <w:shd w:val="clear" w:color="auto" w:fill="FFFFFF"/>
          <w:lang w:val="kk-KZ"/>
        </w:rPr>
        <w:t xml:space="preserve">, </w:t>
      </w:r>
      <w:r w:rsidR="0021008F">
        <w:rPr>
          <w:rFonts w:ascii="Times New Roman" w:hAnsi="Times New Roman" w:cs="Times New Roman"/>
          <w:sz w:val="28"/>
          <w:szCs w:val="28"/>
          <w:shd w:val="clear" w:color="auto" w:fill="FFFFFF"/>
          <w:lang w:val="kk-KZ"/>
        </w:rPr>
        <w:t xml:space="preserve">б. </w:t>
      </w:r>
      <w:r w:rsidRPr="00914276">
        <w:rPr>
          <w:rFonts w:ascii="Times New Roman" w:hAnsi="Times New Roman" w:cs="Times New Roman"/>
          <w:sz w:val="28"/>
          <w:szCs w:val="28"/>
          <w:shd w:val="clear" w:color="auto" w:fill="FFFFFF"/>
          <w:lang w:val="kk-KZ"/>
        </w:rPr>
        <w:t>232].</w:t>
      </w:r>
    </w:p>
    <w:p w14:paraId="7FA6E0E7" w14:textId="7A1E726D" w:rsidR="00FC31D7" w:rsidRPr="00290D42" w:rsidRDefault="00FC31D7" w:rsidP="00914276">
      <w:pPr>
        <w:pStyle w:val="af"/>
        <w:ind w:firstLine="709"/>
        <w:jc w:val="both"/>
        <w:rPr>
          <w:rFonts w:ascii="Times New Roman" w:hAnsi="Times New Roman" w:cs="Times New Roman"/>
          <w:i/>
          <w:sz w:val="28"/>
          <w:szCs w:val="28"/>
          <w:shd w:val="clear" w:color="auto" w:fill="FFFFFF"/>
          <w:lang w:val="kk-KZ"/>
        </w:rPr>
      </w:pPr>
      <w:bookmarkStart w:id="67" w:name="_Hlk191287894"/>
      <w:r w:rsidRPr="00914276">
        <w:rPr>
          <w:rFonts w:ascii="Times New Roman" w:hAnsi="Times New Roman" w:cs="Times New Roman"/>
          <w:sz w:val="28"/>
          <w:szCs w:val="28"/>
          <w:shd w:val="clear" w:color="auto" w:fill="FFFFFF"/>
          <w:lang w:val="kk-KZ"/>
        </w:rPr>
        <w:t>Ал, А. Байтұрсынұлы өзінің «Қазақтың бас ақыны» мақаласында: «</w:t>
      </w:r>
      <w:r w:rsidRPr="00914276">
        <w:rPr>
          <w:rFonts w:ascii="Times New Roman" w:hAnsi="Times New Roman" w:cs="Times New Roman"/>
          <w:i/>
          <w:sz w:val="28"/>
          <w:szCs w:val="28"/>
          <w:shd w:val="clear" w:color="auto" w:fill="FFFFFF"/>
          <w:lang w:val="kk-KZ"/>
        </w:rPr>
        <w:t xml:space="preserve">Ақмола, Семей облыстарында Абайды білмейтін адам жоқ. Ақмоламен сыбайлас Торғай облысында Абайды білетін адам кем, тіпті, </w:t>
      </w:r>
      <w:r w:rsidR="00290D42">
        <w:rPr>
          <w:rFonts w:ascii="Times New Roman" w:hAnsi="Times New Roman" w:cs="Times New Roman"/>
          <w:i/>
          <w:sz w:val="28"/>
          <w:szCs w:val="28"/>
          <w:shd w:val="clear" w:color="auto" w:fill="FFFFFF"/>
          <w:lang w:val="kk-KZ"/>
        </w:rPr>
        <w:t>жоқ деп айтса да боларлық. Олай</w:t>
      </w:r>
      <w:r w:rsidRPr="00914276">
        <w:rPr>
          <w:rFonts w:ascii="Times New Roman" w:hAnsi="Times New Roman" w:cs="Times New Roman"/>
          <w:i/>
          <w:sz w:val="28"/>
          <w:szCs w:val="28"/>
          <w:shd w:val="clear" w:color="auto" w:fill="FFFFFF"/>
          <w:lang w:val="kk-KZ"/>
        </w:rPr>
        <w:t xml:space="preserve"> болуы сөзі басылмағандықтан. Абайдың сөздері кітап болып, басылып шыққанша Абайдың аты да, сөзі де Торғай облысында естілмеуші еді. Ақмола, Семей облыстарында Абайдың атын, сөзін естімедім дегенге едәуір таңырқап қалады. Мен ең әуелі Ақмола облысына барғанымда Абайды білмегеніме, сөзін естігенім жоқ дегеніме таңырқап қалушы еді... 1903-ші жылы қолыма Абай сөздері жазылған дәптер түсті</w:t>
      </w:r>
      <w:r w:rsidRPr="00914276">
        <w:rPr>
          <w:rFonts w:ascii="Times New Roman" w:hAnsi="Times New Roman" w:cs="Times New Roman"/>
          <w:sz w:val="28"/>
          <w:szCs w:val="28"/>
          <w:shd w:val="clear" w:color="auto" w:fill="FFFFFF"/>
          <w:lang w:val="kk-KZ"/>
        </w:rPr>
        <w:t xml:space="preserve"> [</w:t>
      </w:r>
      <w:r w:rsidR="000351E1" w:rsidRPr="00914276">
        <w:rPr>
          <w:rFonts w:ascii="Times New Roman" w:hAnsi="Times New Roman" w:cs="Times New Roman"/>
          <w:sz w:val="28"/>
          <w:szCs w:val="28"/>
          <w:shd w:val="clear" w:color="auto" w:fill="FFFFFF"/>
          <w:lang w:val="kk-KZ"/>
        </w:rPr>
        <w:t>96</w:t>
      </w:r>
      <w:r w:rsidRPr="00914276">
        <w:rPr>
          <w:rFonts w:ascii="Times New Roman" w:hAnsi="Times New Roman" w:cs="Times New Roman"/>
          <w:sz w:val="28"/>
          <w:szCs w:val="28"/>
          <w:shd w:val="clear" w:color="auto" w:fill="FFFFFF"/>
          <w:lang w:val="kk-KZ"/>
        </w:rPr>
        <w:t>], - дейді. А.</w:t>
      </w:r>
      <w:r w:rsidR="0021008F">
        <w:rPr>
          <w:rFonts w:ascii="Times New Roman" w:hAnsi="Times New Roman" w:cs="Times New Roman"/>
          <w:sz w:val="28"/>
          <w:szCs w:val="28"/>
          <w:shd w:val="clear" w:color="auto" w:fill="FFFFFF"/>
          <w:lang w:val="kk-KZ"/>
        </w:rPr>
        <w:t> </w:t>
      </w:r>
      <w:r w:rsidRPr="00914276">
        <w:rPr>
          <w:rFonts w:ascii="Times New Roman" w:hAnsi="Times New Roman" w:cs="Times New Roman"/>
          <w:sz w:val="28"/>
          <w:szCs w:val="28"/>
          <w:shd w:val="clear" w:color="auto" w:fill="FFFFFF"/>
          <w:lang w:val="kk-KZ"/>
        </w:rPr>
        <w:t>Байтұрсынұлы бұл ж</w:t>
      </w:r>
      <w:r w:rsidR="00290D42">
        <w:rPr>
          <w:rFonts w:ascii="Times New Roman" w:hAnsi="Times New Roman" w:cs="Times New Roman"/>
          <w:sz w:val="28"/>
          <w:szCs w:val="28"/>
          <w:shd w:val="clear" w:color="auto" w:fill="FFFFFF"/>
          <w:lang w:val="kk-KZ"/>
        </w:rPr>
        <w:t>азбасында Абай өлеңдері жинағын</w:t>
      </w:r>
      <w:r w:rsidRPr="00914276">
        <w:rPr>
          <w:rFonts w:ascii="Times New Roman" w:hAnsi="Times New Roman" w:cs="Times New Roman"/>
          <w:sz w:val="28"/>
          <w:szCs w:val="28"/>
          <w:shd w:val="clear" w:color="auto" w:fill="FFFFFF"/>
          <w:lang w:val="kk-KZ"/>
        </w:rPr>
        <w:t xml:space="preserve"> ең алғаш табыстырған Әлихан екенін жазбаған. Ең алғаш Абай өлеңдері жазылған дәптерді Ахметке берген Әлихан болған-болмағаны маңызды емес. Бұл жерде  </w:t>
      </w:r>
      <w:r w:rsidRPr="00290D42">
        <w:rPr>
          <w:rFonts w:ascii="Times New Roman" w:hAnsi="Times New Roman" w:cs="Times New Roman"/>
          <w:i/>
          <w:sz w:val="28"/>
          <w:szCs w:val="28"/>
          <w:shd w:val="clear" w:color="auto" w:fill="FFFFFF"/>
          <w:lang w:val="kk-KZ"/>
        </w:rPr>
        <w:t>Торғай облысында (қазіргі Қостанай облысында) туып өскен Ахмет Байтұрсынұлы: «Мен ең әуелі Ақмола облысына барғанымда Абайды білмегеніме, сөзін естігенім жоқ дегеніме таңырқап қалушы еді...», - деп, бұрын-соңды, яғни 1903 жылға дейін Абай өлеңдері қолына тимей тұрып Абаймен, оның шығармашылығымен таныс болмағандығын нақты айтады.</w:t>
      </w:r>
    </w:p>
    <w:p w14:paraId="400F029E" w14:textId="58EEA838" w:rsidR="00FC31D7" w:rsidRPr="00914276" w:rsidRDefault="00FC31D7" w:rsidP="00914276">
      <w:pPr>
        <w:pStyle w:val="af"/>
        <w:ind w:firstLine="709"/>
        <w:jc w:val="both"/>
        <w:rPr>
          <w:rFonts w:ascii="Times New Roman" w:hAnsi="Times New Roman" w:cs="Times New Roman"/>
          <w:sz w:val="28"/>
          <w:szCs w:val="28"/>
          <w:shd w:val="clear" w:color="auto" w:fill="FFFFFF"/>
          <w:lang w:val="kk-KZ"/>
        </w:rPr>
      </w:pPr>
      <w:r w:rsidRPr="00914276">
        <w:rPr>
          <w:rFonts w:ascii="Times New Roman" w:hAnsi="Times New Roman" w:cs="Times New Roman"/>
          <w:sz w:val="28"/>
          <w:szCs w:val="28"/>
          <w:shd w:val="clear" w:color="auto" w:fill="FFFFFF"/>
          <w:lang w:val="kk-KZ"/>
        </w:rPr>
        <w:t>1903  жылы Абай өмірі мен шығармашылығымен таныс болған Ахмет Байтұрсынұлы араға он (10) жыл сала 1913 жылы «Қазақ» газетінің бірінші санына «Қазақтың бас ақыны» деген Абайдың өмірі мен шығармашылығы хақында жазылған мақаласын жариялайды. Сондай-ақ, А. Байтұрсынұлының жазған мақаласынан мына бір жеріне ерекше назар аударуымыз керек. Ол: «</w:t>
      </w:r>
      <w:r w:rsidRPr="00914276">
        <w:rPr>
          <w:rFonts w:ascii="Times New Roman" w:hAnsi="Times New Roman" w:cs="Times New Roman"/>
          <w:i/>
          <w:sz w:val="28"/>
          <w:szCs w:val="28"/>
          <w:shd w:val="clear" w:color="auto" w:fill="FFFFFF"/>
          <w:lang w:val="kk-KZ"/>
        </w:rPr>
        <w:t>Хақиқатты табуға, тереңнен сөйлеуге бойына біткен зеректіктің үстіне Абай һәр түрлі Еуропа білім иелерінің кітаптарын оқыған. Тәржіме халін жазушы Ғали хан Бөкейхановтың айтуына қарағанда, Абай Спенсер, Туис, Дрепер деген Еуропаның терең пікірлі адамдарының кітаптарын оқыған</w:t>
      </w:r>
      <w:r w:rsidRPr="00914276">
        <w:rPr>
          <w:rFonts w:ascii="Times New Roman" w:hAnsi="Times New Roman" w:cs="Times New Roman"/>
          <w:sz w:val="28"/>
          <w:szCs w:val="28"/>
          <w:shd w:val="clear" w:color="auto" w:fill="FFFFFF"/>
          <w:lang w:val="kk-KZ"/>
        </w:rPr>
        <w:t>» [</w:t>
      </w:r>
      <w:r w:rsidR="000351E1" w:rsidRPr="00914276">
        <w:rPr>
          <w:rFonts w:ascii="Times New Roman" w:hAnsi="Times New Roman" w:cs="Times New Roman"/>
          <w:sz w:val="28"/>
          <w:szCs w:val="28"/>
          <w:shd w:val="clear" w:color="auto" w:fill="FFFFFF"/>
          <w:lang w:val="kk-KZ"/>
        </w:rPr>
        <w:t>96</w:t>
      </w:r>
      <w:r w:rsidRPr="00914276">
        <w:rPr>
          <w:rFonts w:ascii="Times New Roman" w:hAnsi="Times New Roman" w:cs="Times New Roman"/>
          <w:sz w:val="28"/>
          <w:szCs w:val="28"/>
          <w:shd w:val="clear" w:color="auto" w:fill="FFFFFF"/>
          <w:lang w:val="kk-KZ"/>
        </w:rPr>
        <w:t>], - деп, А.</w:t>
      </w:r>
      <w:r w:rsidR="00290D42">
        <w:rPr>
          <w:rFonts w:ascii="Times New Roman" w:hAnsi="Times New Roman" w:cs="Times New Roman"/>
          <w:sz w:val="28"/>
          <w:szCs w:val="28"/>
          <w:shd w:val="clear" w:color="auto" w:fill="FFFFFF"/>
          <w:lang w:val="kk-KZ"/>
        </w:rPr>
        <w:t xml:space="preserve"> </w:t>
      </w:r>
      <w:r w:rsidRPr="00914276">
        <w:rPr>
          <w:rFonts w:ascii="Times New Roman" w:hAnsi="Times New Roman" w:cs="Times New Roman"/>
          <w:sz w:val="28"/>
          <w:szCs w:val="28"/>
          <w:shd w:val="clear" w:color="auto" w:fill="FFFFFF"/>
          <w:lang w:val="kk-KZ"/>
        </w:rPr>
        <w:t>Байтұрсынұлы Әлиханның «Семипалатинский листок» газетінің 1905 жылғы 3 санында Абайдың қайтыс болғанына бір жыл толуына орай «Абай (Ибраһим) Кунанбаев» атты мұнаһыб мақаласына сілтеме жасап кетеді. А.</w:t>
      </w:r>
      <w:r w:rsidR="00290D42">
        <w:rPr>
          <w:rFonts w:ascii="Times New Roman" w:hAnsi="Times New Roman" w:cs="Times New Roman"/>
          <w:sz w:val="28"/>
          <w:szCs w:val="28"/>
          <w:shd w:val="clear" w:color="auto" w:fill="FFFFFF"/>
          <w:lang w:val="kk-KZ"/>
        </w:rPr>
        <w:t> </w:t>
      </w:r>
      <w:r w:rsidRPr="00914276">
        <w:rPr>
          <w:rFonts w:ascii="Times New Roman" w:hAnsi="Times New Roman" w:cs="Times New Roman"/>
          <w:sz w:val="28"/>
          <w:szCs w:val="28"/>
          <w:shd w:val="clear" w:color="auto" w:fill="FFFFFF"/>
          <w:lang w:val="kk-KZ"/>
        </w:rPr>
        <w:t>Байтұрсынұлының «Қазақтың бас ақыны» мақаласындағы дәл осы сөзін негізге ала отырып</w:t>
      </w:r>
      <w:r w:rsidRPr="00914276">
        <w:rPr>
          <w:rFonts w:ascii="Times New Roman" w:hAnsi="Times New Roman" w:cs="Times New Roman"/>
          <w:b/>
          <w:bCs/>
          <w:sz w:val="28"/>
          <w:szCs w:val="28"/>
          <w:shd w:val="clear" w:color="auto" w:fill="FFFFFF"/>
          <w:lang w:val="kk-KZ"/>
        </w:rPr>
        <w:t xml:space="preserve"> </w:t>
      </w:r>
      <w:r w:rsidRPr="00290D42">
        <w:rPr>
          <w:rFonts w:ascii="Times New Roman" w:hAnsi="Times New Roman" w:cs="Times New Roman"/>
          <w:bCs/>
          <w:i/>
          <w:sz w:val="28"/>
          <w:szCs w:val="28"/>
          <w:shd w:val="clear" w:color="auto" w:fill="FFFFFF"/>
          <w:lang w:val="kk-KZ"/>
        </w:rPr>
        <w:t>«абайтану» ғылымының бастауында Әлихан Бөкейхан тұр деп айтуымызға толық негіз бар.</w:t>
      </w:r>
    </w:p>
    <w:bookmarkEnd w:id="67"/>
    <w:p w14:paraId="1AE43540" w14:textId="5FEBA1C2" w:rsidR="00FC31D7" w:rsidRPr="00914276" w:rsidRDefault="00FC31D7" w:rsidP="00914276">
      <w:pPr>
        <w:pStyle w:val="af"/>
        <w:ind w:firstLine="709"/>
        <w:jc w:val="both"/>
        <w:rPr>
          <w:rFonts w:ascii="Times New Roman" w:hAnsi="Times New Roman" w:cs="Times New Roman"/>
          <w:sz w:val="28"/>
          <w:szCs w:val="28"/>
          <w:shd w:val="clear" w:color="auto" w:fill="FFFFFF"/>
          <w:lang w:val="kk-KZ"/>
        </w:rPr>
      </w:pPr>
      <w:r w:rsidRPr="00914276">
        <w:rPr>
          <w:rFonts w:ascii="Times New Roman" w:hAnsi="Times New Roman" w:cs="Times New Roman"/>
          <w:sz w:val="28"/>
          <w:szCs w:val="28"/>
          <w:shd w:val="clear" w:color="auto" w:fill="FFFFFF"/>
          <w:lang w:val="kk-KZ"/>
        </w:rPr>
        <w:t xml:space="preserve">1909 жылы Абай кітабының шығуына мұрындық болған Әлихан Бөкейхан. Ол туралы Міржақып Дулатұлы «М. Д.» деген лақап есіммен «Қазақ» газетіндегі 1914 </w:t>
      </w:r>
      <w:r w:rsidR="00290D42">
        <w:rPr>
          <w:rFonts w:ascii="Times New Roman" w:hAnsi="Times New Roman" w:cs="Times New Roman"/>
          <w:sz w:val="28"/>
          <w:szCs w:val="28"/>
          <w:shd w:val="clear" w:color="auto" w:fill="FFFFFF"/>
          <w:lang w:val="kk-KZ"/>
        </w:rPr>
        <w:t xml:space="preserve">жылы шыққан «Абай (Опат 23 </w:t>
      </w:r>
      <w:r w:rsidRPr="00914276">
        <w:rPr>
          <w:rFonts w:ascii="Times New Roman" w:hAnsi="Times New Roman" w:cs="Times New Roman"/>
          <w:sz w:val="28"/>
          <w:szCs w:val="28"/>
          <w:shd w:val="clear" w:color="auto" w:fill="FFFFFF"/>
          <w:lang w:val="kk-KZ"/>
        </w:rPr>
        <w:t>иун 1904-інші жыл) атты мақаласында: «</w:t>
      </w:r>
      <w:r w:rsidRPr="00914276">
        <w:rPr>
          <w:rFonts w:ascii="Times New Roman" w:hAnsi="Times New Roman" w:cs="Times New Roman"/>
          <w:i/>
          <w:sz w:val="28"/>
          <w:szCs w:val="28"/>
          <w:shd w:val="clear" w:color="auto" w:fill="FFFFFF"/>
          <w:lang w:val="kk-KZ"/>
        </w:rPr>
        <w:t>1909-ыншы жылы Абайдың балалары мен інілерінің ризалығы һәм Ғали ханның ыждаһатымен Абай кітабы Петербургте Бурагански баспаханасында басылып шықты</w:t>
      </w:r>
      <w:r w:rsidRPr="00914276">
        <w:rPr>
          <w:rFonts w:ascii="Times New Roman" w:hAnsi="Times New Roman" w:cs="Times New Roman"/>
          <w:sz w:val="28"/>
          <w:szCs w:val="28"/>
          <w:shd w:val="clear" w:color="auto" w:fill="FFFFFF"/>
          <w:lang w:val="kk-KZ"/>
        </w:rPr>
        <w:t>» [</w:t>
      </w:r>
      <w:r w:rsidR="00AD4567" w:rsidRPr="00914276">
        <w:rPr>
          <w:rFonts w:ascii="Times New Roman" w:hAnsi="Times New Roman" w:cs="Times New Roman"/>
          <w:sz w:val="28"/>
          <w:szCs w:val="28"/>
          <w:shd w:val="clear" w:color="auto" w:fill="FFFFFF"/>
          <w:lang w:val="kk-KZ"/>
        </w:rPr>
        <w:t>97</w:t>
      </w:r>
      <w:r w:rsidRPr="00914276">
        <w:rPr>
          <w:rFonts w:ascii="Times New Roman" w:hAnsi="Times New Roman" w:cs="Times New Roman"/>
          <w:sz w:val="28"/>
          <w:szCs w:val="28"/>
          <w:shd w:val="clear" w:color="auto" w:fill="FFFFFF"/>
          <w:lang w:val="kk-KZ"/>
        </w:rPr>
        <w:t>], - деп, М.</w:t>
      </w:r>
      <w:r w:rsidR="00290D42">
        <w:rPr>
          <w:rFonts w:ascii="Times New Roman" w:hAnsi="Times New Roman" w:cs="Times New Roman"/>
          <w:sz w:val="28"/>
          <w:szCs w:val="28"/>
          <w:shd w:val="clear" w:color="auto" w:fill="FFFFFF"/>
          <w:lang w:val="kk-KZ"/>
        </w:rPr>
        <w:t xml:space="preserve"> </w:t>
      </w:r>
      <w:r w:rsidRPr="00914276">
        <w:rPr>
          <w:rFonts w:ascii="Times New Roman" w:hAnsi="Times New Roman" w:cs="Times New Roman"/>
          <w:sz w:val="28"/>
          <w:szCs w:val="28"/>
          <w:shd w:val="clear" w:color="auto" w:fill="FFFFFF"/>
          <w:lang w:val="kk-KZ"/>
        </w:rPr>
        <w:t>Дулатұлы Әлиханның Абай кітабын үлкен ыждаһаттылықпен шығарғандығын ерекше атап өтеді.</w:t>
      </w:r>
    </w:p>
    <w:p w14:paraId="3FDBA786" w14:textId="3AEDD62D" w:rsidR="00FC31D7" w:rsidRPr="00914276" w:rsidRDefault="00FC31D7" w:rsidP="00914276">
      <w:pPr>
        <w:pStyle w:val="af"/>
        <w:ind w:firstLine="709"/>
        <w:jc w:val="both"/>
        <w:rPr>
          <w:rFonts w:ascii="Times New Roman" w:hAnsi="Times New Roman" w:cs="Times New Roman"/>
          <w:sz w:val="28"/>
          <w:szCs w:val="28"/>
          <w:shd w:val="clear" w:color="auto" w:fill="FFFFFF"/>
          <w:lang w:val="kk-KZ"/>
        </w:rPr>
      </w:pPr>
      <w:r w:rsidRPr="00914276">
        <w:rPr>
          <w:rFonts w:ascii="Times New Roman" w:hAnsi="Times New Roman" w:cs="Times New Roman"/>
          <w:sz w:val="28"/>
          <w:szCs w:val="28"/>
          <w:shd w:val="clear" w:color="auto" w:fill="FFFFFF"/>
          <w:lang w:val="kk-KZ"/>
        </w:rPr>
        <w:t>Бұл жерде М.</w:t>
      </w:r>
      <w:r w:rsidR="00290D42">
        <w:rPr>
          <w:rFonts w:ascii="Times New Roman" w:hAnsi="Times New Roman" w:cs="Times New Roman"/>
          <w:sz w:val="28"/>
          <w:szCs w:val="28"/>
          <w:shd w:val="clear" w:color="auto" w:fill="FFFFFF"/>
          <w:lang w:val="kk-KZ"/>
        </w:rPr>
        <w:t xml:space="preserve"> </w:t>
      </w:r>
      <w:r w:rsidRPr="00914276">
        <w:rPr>
          <w:rFonts w:ascii="Times New Roman" w:hAnsi="Times New Roman" w:cs="Times New Roman"/>
          <w:sz w:val="28"/>
          <w:szCs w:val="28"/>
          <w:shd w:val="clear" w:color="auto" w:fill="FFFFFF"/>
          <w:lang w:val="kk-KZ"/>
        </w:rPr>
        <w:t>Дулатұлы Әлихан туралы «Ыждаһат» сөзін Әлиханды  діндар адам етіп көрсеткісі келу мақсатында айтып отырған жоқ. Керісінше, Әлиханның Абай кітабын шығаруға жанын салып, кітаптың баспадан жарық көруі үшін барлық мәселелерді бүге-шүгесіне дейін басы-қасында жүріп шешкені турасында айтып отыр. Міржақыптың бұл сөзі Абай шығармаларының халыққа таныту ісінің бастауында Ә.</w:t>
      </w:r>
      <w:r w:rsidR="00290D42">
        <w:rPr>
          <w:rFonts w:ascii="Times New Roman" w:hAnsi="Times New Roman" w:cs="Times New Roman"/>
          <w:sz w:val="28"/>
          <w:szCs w:val="28"/>
          <w:shd w:val="clear" w:color="auto" w:fill="FFFFFF"/>
          <w:lang w:val="kk-KZ"/>
        </w:rPr>
        <w:t xml:space="preserve"> </w:t>
      </w:r>
      <w:r w:rsidRPr="00914276">
        <w:rPr>
          <w:rFonts w:ascii="Times New Roman" w:hAnsi="Times New Roman" w:cs="Times New Roman"/>
          <w:sz w:val="28"/>
          <w:szCs w:val="28"/>
          <w:shd w:val="clear" w:color="auto" w:fill="FFFFFF"/>
          <w:lang w:val="kk-KZ"/>
        </w:rPr>
        <w:t>Бөкейханның тұрғанына тағы да бір дәлел болса керек.</w:t>
      </w:r>
    </w:p>
    <w:p w14:paraId="68B6A043" w14:textId="6DA980B1" w:rsidR="00FC31D7" w:rsidRPr="00914276" w:rsidRDefault="00FC31D7" w:rsidP="00914276">
      <w:pPr>
        <w:pStyle w:val="af"/>
        <w:ind w:firstLine="709"/>
        <w:jc w:val="both"/>
        <w:rPr>
          <w:rFonts w:ascii="Times New Roman" w:hAnsi="Times New Roman" w:cs="Times New Roman"/>
          <w:sz w:val="28"/>
          <w:szCs w:val="28"/>
          <w:shd w:val="clear" w:color="auto" w:fill="FFFFFF"/>
          <w:lang w:val="kk-KZ"/>
        </w:rPr>
      </w:pPr>
      <w:r w:rsidRPr="00914276">
        <w:rPr>
          <w:rFonts w:ascii="Times New Roman" w:hAnsi="Times New Roman" w:cs="Times New Roman"/>
          <w:sz w:val="28"/>
          <w:szCs w:val="28"/>
          <w:shd w:val="clear" w:color="auto" w:fill="FFFFFF"/>
          <w:lang w:val="kk-KZ"/>
        </w:rPr>
        <w:t xml:space="preserve">Әлихантанушы С. Аққұлы Абайдың кітабы 1909 жылы шықса да, ол кітаптың бұрынырақ шығу керек екендігі туралы нақты сеніммен айтып өтеді. Бұл туралы автор: </w:t>
      </w:r>
      <w:r w:rsidRPr="00914276">
        <w:rPr>
          <w:rFonts w:ascii="Times New Roman" w:hAnsi="Times New Roman" w:cs="Times New Roman"/>
          <w:i/>
          <w:sz w:val="28"/>
          <w:szCs w:val="28"/>
          <w:shd w:val="clear" w:color="auto" w:fill="FFFFFF"/>
          <w:lang w:val="kk-KZ"/>
        </w:rPr>
        <w:t>«... Әлихан отаршыл империялық І Мемлекеттік думасы депутаттығына түсу үшін сайлауалды науқанын өткізу және іс арасында өзі редакциялап болған Абай шығармаларының қолжазбасын баспаға тапсыру ойымен 1906 жылы 8 қаңтарында Омбыдан Семейге келе жатқан жолында – Тұзқала (Павлодар) іргесіндегі казактардың Ямышевский кентінде тұтқынға алынады</w:t>
      </w:r>
      <w:r w:rsidRPr="00914276">
        <w:rPr>
          <w:rFonts w:ascii="Times New Roman" w:hAnsi="Times New Roman" w:cs="Times New Roman"/>
          <w:sz w:val="28"/>
          <w:szCs w:val="28"/>
          <w:shd w:val="clear" w:color="auto" w:fill="FFFFFF"/>
          <w:lang w:val="kk-KZ"/>
        </w:rPr>
        <w:t>» дей келе, «</w:t>
      </w:r>
      <w:r w:rsidRPr="00914276">
        <w:rPr>
          <w:rFonts w:ascii="Times New Roman" w:hAnsi="Times New Roman" w:cs="Times New Roman"/>
          <w:i/>
          <w:sz w:val="28"/>
          <w:szCs w:val="28"/>
          <w:shd w:val="clear" w:color="auto" w:fill="FFFFFF"/>
          <w:lang w:val="kk-KZ"/>
        </w:rPr>
        <w:t>10 қаңтар күні Әлихан Павлодар қалалық 2 учаскілі судьясын шақыртып алып, өзінің қылмысы болса тергеу жүргізіп дәлелдеп, сотқа беруін, болмаса – дереу босатуын талап етумен қатар, қолжүгімен бірге тәркіленген қолжазба – қазақ ақыны Абай Құнанбайұлының өлеңдері екенін, құны 5 мың патша рубліне тең екенін айтып, оны сақтауды қатаң талап етеді</w:t>
      </w:r>
      <w:r w:rsidRPr="00914276">
        <w:rPr>
          <w:rFonts w:ascii="Times New Roman" w:hAnsi="Times New Roman" w:cs="Times New Roman"/>
          <w:sz w:val="28"/>
          <w:szCs w:val="28"/>
          <w:shd w:val="clear" w:color="auto" w:fill="FFFFFF"/>
          <w:lang w:val="kk-KZ"/>
        </w:rPr>
        <w:t>», - деген әлихантанушы ғалым С. Аққұлы судьяға  жазылған арыздың түпнұсқасының суретін ғылыми зерттеу еңбегінде жариялайды [</w:t>
      </w:r>
      <w:r w:rsidR="005C641F" w:rsidRPr="00914276">
        <w:rPr>
          <w:rFonts w:ascii="Times New Roman" w:hAnsi="Times New Roman" w:cs="Times New Roman"/>
          <w:sz w:val="28"/>
          <w:szCs w:val="28"/>
          <w:shd w:val="clear" w:color="auto" w:fill="FFFFFF"/>
          <w:lang w:val="kk-KZ"/>
        </w:rPr>
        <w:t>95</w:t>
      </w:r>
      <w:r w:rsidRPr="00914276">
        <w:rPr>
          <w:rFonts w:ascii="Times New Roman" w:hAnsi="Times New Roman" w:cs="Times New Roman"/>
          <w:sz w:val="28"/>
          <w:szCs w:val="28"/>
          <w:shd w:val="clear" w:color="auto" w:fill="FFFFFF"/>
          <w:lang w:val="kk-KZ"/>
        </w:rPr>
        <w:t xml:space="preserve">, </w:t>
      </w:r>
      <w:r w:rsidR="0021008F">
        <w:rPr>
          <w:rFonts w:ascii="Times New Roman" w:hAnsi="Times New Roman" w:cs="Times New Roman"/>
          <w:sz w:val="28"/>
          <w:szCs w:val="28"/>
          <w:shd w:val="clear" w:color="auto" w:fill="FFFFFF"/>
          <w:lang w:val="kk-KZ"/>
        </w:rPr>
        <w:t>б. </w:t>
      </w:r>
      <w:r w:rsidRPr="00914276">
        <w:rPr>
          <w:rFonts w:ascii="Times New Roman" w:hAnsi="Times New Roman" w:cs="Times New Roman"/>
          <w:sz w:val="28"/>
          <w:szCs w:val="28"/>
          <w:shd w:val="clear" w:color="auto" w:fill="FFFFFF"/>
          <w:lang w:val="kk-KZ"/>
        </w:rPr>
        <w:t>233-234].</w:t>
      </w:r>
    </w:p>
    <w:p w14:paraId="412F0959" w14:textId="1ABAF1C0" w:rsidR="00FC31D7" w:rsidRPr="00914276" w:rsidRDefault="00FC31D7" w:rsidP="00914276">
      <w:pPr>
        <w:pStyle w:val="af"/>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Ұлт көсемі Әлихан Бөкейхан 1922 жылдың желтоқсанынан бастап ОГПУ НКВД-ның қатаң бақылауында Мәскеуде болған кезінде де ұлы ақын Абай Құнанбайұлын назарынан  тыс қалдырмады.</w:t>
      </w:r>
      <w:r w:rsidRPr="00914276">
        <w:rPr>
          <w:rFonts w:ascii="Times New Roman" w:hAnsi="Times New Roman" w:cs="Times New Roman"/>
          <w:sz w:val="28"/>
          <w:szCs w:val="28"/>
          <w:lang w:val="kk-KZ"/>
        </w:rPr>
        <w:t xml:space="preserve"> 1918 жылы В.И.</w:t>
      </w:r>
      <w:r w:rsidR="00290D42">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Лениннің «сауатсыздықты жою» туралы жарлығы жарияланып, бұл жарлық Қазақстанда 20-жылдардың басында жаппай жүзеге аса бастады. Сол кезеңде «Халық ағарту комиссариаты», оның басшылығында отырған А. Байтұрсынұлына және көзі ашық, ғылымнан хабары бар қазақ оқымыстыларына ғылымның әр саласынан оқулық жазу мен орыс тіліндегі ғылыми әдебиеттерді аудару жөнінде тапсырыс беріп отырады.</w:t>
      </w:r>
      <w:r w:rsidRPr="00914276">
        <w:rPr>
          <w:rFonts w:ascii="Times New Roman" w:hAnsi="Times New Roman" w:cs="Times New Roman"/>
          <w:color w:val="000000"/>
          <w:sz w:val="28"/>
          <w:szCs w:val="28"/>
          <w:lang w:val="kk-KZ"/>
        </w:rPr>
        <w:t xml:space="preserve"> Ал, Ә. Бөкейхан КСРО халықтарының кіндік баспасында Қазақ бөлімінің редакторы қызмет атқарған жылдары елдегі Алаш азаматтарына «Ұлттық Алаш идеясы», «ұлттық болмыс пен таным-түсінікті» қайта жаңғыртып, ұлттық кодты тереңнен іздеу мақсатында әрбір оқыған алаш азаматына ұлт тұлғаларының өмірбаяны мен шығармашылығын жазу керектігін атап айтып, өзі де ерекше ыждаһатпен кіріседі. Оның ішінде Абай Құнанбайұлының өмірі мен шығармашылығын мектеп оқулығына кіргізуді А.</w:t>
      </w:r>
      <w:r w:rsidR="00290D42">
        <w:rPr>
          <w:rFonts w:ascii="Times New Roman" w:hAnsi="Times New Roman" w:cs="Times New Roman"/>
          <w:color w:val="000000"/>
          <w:sz w:val="28"/>
          <w:szCs w:val="28"/>
          <w:lang w:val="kk-KZ"/>
        </w:rPr>
        <w:t> </w:t>
      </w:r>
      <w:r w:rsidRPr="00914276">
        <w:rPr>
          <w:rFonts w:ascii="Times New Roman" w:hAnsi="Times New Roman" w:cs="Times New Roman"/>
          <w:color w:val="000000"/>
          <w:sz w:val="28"/>
          <w:szCs w:val="28"/>
          <w:lang w:val="kk-KZ"/>
        </w:rPr>
        <w:t xml:space="preserve">Байтұрсынұлына тапсырады. Ол туралы </w:t>
      </w:r>
      <w:bookmarkStart w:id="68" w:name="_Hlk191287951"/>
      <w:r w:rsidRPr="00914276">
        <w:rPr>
          <w:rFonts w:ascii="Times New Roman" w:hAnsi="Times New Roman" w:cs="Times New Roman"/>
          <w:color w:val="000000"/>
          <w:sz w:val="28"/>
          <w:szCs w:val="28"/>
          <w:lang w:val="kk-KZ"/>
        </w:rPr>
        <w:t>Әлихан Бөкейханның 1925 жылдың жазында Мәскеуден Ахмет Байтұрсынұлына жазған хатында: «</w:t>
      </w:r>
      <w:r w:rsidRPr="00914276">
        <w:rPr>
          <w:rFonts w:ascii="Times New Roman" w:hAnsi="Times New Roman" w:cs="Times New Roman"/>
          <w:i/>
          <w:color w:val="000000"/>
          <w:sz w:val="28"/>
          <w:szCs w:val="28"/>
          <w:lang w:val="kk-KZ"/>
        </w:rPr>
        <w:t>Абай мен Алтынсарының баласы жөніндегі жазуыңды күзге дейін бітірсең де кеш емес. Нәзір де Абай туралы жазбақшы. Мейлі жазсын</w:t>
      </w:r>
      <w:r w:rsidRPr="00914276">
        <w:rPr>
          <w:rFonts w:ascii="Times New Roman" w:hAnsi="Times New Roman" w:cs="Times New Roman"/>
          <w:color w:val="000000"/>
          <w:sz w:val="28"/>
          <w:szCs w:val="28"/>
          <w:lang w:val="kk-KZ"/>
        </w:rPr>
        <w:t>», - дей келіп, әрі қарай: «</w:t>
      </w:r>
      <w:r w:rsidRPr="00914276">
        <w:rPr>
          <w:rFonts w:ascii="Times New Roman" w:hAnsi="Times New Roman" w:cs="Times New Roman"/>
          <w:i/>
          <w:color w:val="000000"/>
          <w:sz w:val="28"/>
          <w:szCs w:val="28"/>
          <w:lang w:val="kk-KZ"/>
        </w:rPr>
        <w:t>Алтынсарының баласы Ыбырай хақында өзің жазсаң, жақсы болар еді. Ол сенің ағаң емес пе! Егер ол қазір өмір сүрсе сендей болар еді, ал сен ертерек дүниеге келгенде, оның ісін жасарың хақ</w:t>
      </w:r>
      <w:r w:rsidRPr="00914276">
        <w:rPr>
          <w:rFonts w:ascii="Times New Roman" w:hAnsi="Times New Roman" w:cs="Times New Roman"/>
          <w:color w:val="000000"/>
          <w:sz w:val="28"/>
          <w:szCs w:val="28"/>
          <w:lang w:val="kk-KZ"/>
        </w:rPr>
        <w:t>», - деп шәкірті әрі үзеңгілесін рухтандырады» [</w:t>
      </w:r>
      <w:r w:rsidR="009B2B18" w:rsidRPr="00914276">
        <w:rPr>
          <w:rFonts w:ascii="Times New Roman" w:hAnsi="Times New Roman" w:cs="Times New Roman"/>
          <w:color w:val="000000"/>
          <w:sz w:val="28"/>
          <w:szCs w:val="28"/>
          <w:lang w:val="kk-KZ"/>
        </w:rPr>
        <w:t>40</w:t>
      </w:r>
      <w:r w:rsidRPr="00914276">
        <w:rPr>
          <w:rFonts w:ascii="Times New Roman" w:hAnsi="Times New Roman" w:cs="Times New Roman"/>
          <w:color w:val="000000"/>
          <w:sz w:val="28"/>
          <w:szCs w:val="28"/>
          <w:lang w:val="kk-KZ"/>
        </w:rPr>
        <w:t xml:space="preserve">, </w:t>
      </w:r>
      <w:r w:rsidR="0021008F">
        <w:rPr>
          <w:rFonts w:ascii="Times New Roman" w:hAnsi="Times New Roman" w:cs="Times New Roman"/>
          <w:color w:val="000000"/>
          <w:sz w:val="28"/>
          <w:szCs w:val="28"/>
          <w:lang w:val="kk-KZ"/>
        </w:rPr>
        <w:t xml:space="preserve">б. </w:t>
      </w:r>
      <w:r w:rsidRPr="00914276">
        <w:rPr>
          <w:rFonts w:ascii="Times New Roman" w:hAnsi="Times New Roman" w:cs="Times New Roman"/>
          <w:color w:val="000000"/>
          <w:sz w:val="28"/>
          <w:szCs w:val="28"/>
          <w:lang w:val="kk-KZ"/>
        </w:rPr>
        <w:t>397].</w:t>
      </w:r>
    </w:p>
    <w:p w14:paraId="44868176" w14:textId="10D9185D" w:rsidR="00FC31D7" w:rsidRPr="00914276" w:rsidRDefault="00FC31D7" w:rsidP="00914276">
      <w:pPr>
        <w:pStyle w:val="af"/>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А. Байтұрсынұлы Әлихан Бөкейханның бұл хатына жауап жазып, мынадай жайтты баяндайды: «</w:t>
      </w:r>
      <w:r w:rsidRPr="00914276">
        <w:rPr>
          <w:rFonts w:ascii="Times New Roman" w:hAnsi="Times New Roman" w:cs="Times New Roman"/>
          <w:i/>
          <w:color w:val="000000"/>
          <w:sz w:val="28"/>
          <w:szCs w:val="28"/>
          <w:lang w:val="kk-KZ"/>
        </w:rPr>
        <w:t>Қазақ мемлекеттік баспасымен келісілген шартқа сәйкес, мен жаңа емле бойынша 3 грамматике және қазақ әліпбесін қайта жасауым керек. Аяқталу мерзімі: біріншісі 15 маусым, екіншісі 1 шілде, үшіншісі 1 тамыз, төртіншісі  20 тамыз. Міне сол уақытқа шейін басқа жұмыстарға қарауға мұршам жоқ; оның үстіне қазақ-қырғыз институтында оқу басталса, тағы да бос уақыт болмай қалады. Сол себепті де 20 тамызға дейін Ибраһимнің (Абайдың) ғұмырбаянын жаза алмайтынымды анық айтамын. 20-тамыздан соң уақыт бола ма, жоқ па оны білмеймін</w:t>
      </w:r>
      <w:r w:rsidRPr="00914276">
        <w:rPr>
          <w:rFonts w:ascii="Times New Roman" w:hAnsi="Times New Roman" w:cs="Times New Roman"/>
          <w:color w:val="000000"/>
          <w:sz w:val="28"/>
          <w:szCs w:val="28"/>
          <w:lang w:val="kk-KZ"/>
        </w:rPr>
        <w:t>» [</w:t>
      </w:r>
      <w:r w:rsidR="009B2B18" w:rsidRPr="00914276">
        <w:rPr>
          <w:rFonts w:ascii="Times New Roman" w:hAnsi="Times New Roman" w:cs="Times New Roman"/>
          <w:color w:val="000000"/>
          <w:sz w:val="28"/>
          <w:szCs w:val="28"/>
          <w:lang w:val="kk-KZ"/>
        </w:rPr>
        <w:t>40</w:t>
      </w:r>
      <w:r w:rsidRPr="00914276">
        <w:rPr>
          <w:rFonts w:ascii="Times New Roman" w:hAnsi="Times New Roman" w:cs="Times New Roman"/>
          <w:color w:val="000000"/>
          <w:sz w:val="28"/>
          <w:szCs w:val="28"/>
          <w:lang w:val="kk-KZ"/>
        </w:rPr>
        <w:t xml:space="preserve">, </w:t>
      </w:r>
      <w:r w:rsidR="0021008F">
        <w:rPr>
          <w:rFonts w:ascii="Times New Roman" w:hAnsi="Times New Roman" w:cs="Times New Roman"/>
          <w:color w:val="000000"/>
          <w:sz w:val="28"/>
          <w:szCs w:val="28"/>
          <w:lang w:val="kk-KZ"/>
        </w:rPr>
        <w:t xml:space="preserve">б. </w:t>
      </w:r>
      <w:r w:rsidRPr="00914276">
        <w:rPr>
          <w:rFonts w:ascii="Times New Roman" w:hAnsi="Times New Roman" w:cs="Times New Roman"/>
          <w:color w:val="000000"/>
          <w:sz w:val="28"/>
          <w:szCs w:val="28"/>
          <w:lang w:val="kk-KZ"/>
        </w:rPr>
        <w:t>398], - дей келе, ойын былай жалғастырады: «</w:t>
      </w:r>
      <w:r w:rsidRPr="00914276">
        <w:rPr>
          <w:rFonts w:ascii="Times New Roman" w:hAnsi="Times New Roman" w:cs="Times New Roman"/>
          <w:i/>
          <w:color w:val="000000"/>
          <w:sz w:val="28"/>
          <w:szCs w:val="28"/>
          <w:lang w:val="kk-KZ"/>
        </w:rPr>
        <w:t>Ал Алтынсары баласының суретін «Шолпан» журналының №6, 7, 8 кітап жинағынан табасыңдар. Одан басқа менде суреті жоқ</w:t>
      </w:r>
      <w:r w:rsidRPr="00914276">
        <w:rPr>
          <w:rFonts w:ascii="Times New Roman" w:hAnsi="Times New Roman" w:cs="Times New Roman"/>
          <w:color w:val="000000"/>
          <w:sz w:val="28"/>
          <w:szCs w:val="28"/>
          <w:lang w:val="kk-KZ"/>
        </w:rPr>
        <w:t>» деуіне қарағанда, Ахмет тек Ыбырай Алтынсарыұлының суретін тауып береді де, Абайдың өмірі мен шығармашылығын жазуға мұршасы келмегені анық. Сонда, Абайдың ғұмырбаянын жазуды өзіне азаматтық тұрғыда үлкен міндет деп білген Ә. Бөкейхан енді кімге тапсыруы мүмкін еді?</w:t>
      </w:r>
    </w:p>
    <w:p w14:paraId="77215572" w14:textId="73885171" w:rsidR="00FC31D7" w:rsidRPr="00914276" w:rsidRDefault="00FC31D7" w:rsidP="00914276">
      <w:pPr>
        <w:pStyle w:val="af"/>
        <w:ind w:firstLine="709"/>
        <w:jc w:val="both"/>
        <w:rPr>
          <w:rFonts w:ascii="Times New Roman" w:hAnsi="Times New Roman" w:cs="Times New Roman"/>
          <w:color w:val="000000"/>
          <w:sz w:val="28"/>
          <w:szCs w:val="28"/>
          <w:lang w:val="kk-KZ"/>
        </w:rPr>
      </w:pPr>
      <w:bookmarkStart w:id="69" w:name="_Hlk191287982"/>
      <w:bookmarkEnd w:id="68"/>
      <w:r w:rsidRPr="00914276">
        <w:rPr>
          <w:rFonts w:ascii="Times New Roman" w:hAnsi="Times New Roman" w:cs="Times New Roman"/>
          <w:color w:val="000000"/>
          <w:sz w:val="28"/>
          <w:szCs w:val="28"/>
          <w:lang w:val="kk-KZ"/>
        </w:rPr>
        <w:t>Белгілі әлихантанушы ғалым С.</w:t>
      </w:r>
      <w:r w:rsidR="00290D42">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Аққұлының айтуы бойынша Абайдың өмірі мен шығармашылығына том-том монографиялар арнап, төрт том «Абай жолы» роман жазып, «Абайтану» ғылымын бүгінгі биік дәрежеге жеткізген дара тұлға Мұхтар Әуезовтің бетін біржола Абайға бұрған Әлихан Бөкейхан, - де</w:t>
      </w:r>
      <w:r w:rsidR="00290D42">
        <w:rPr>
          <w:rFonts w:ascii="Times New Roman" w:hAnsi="Times New Roman" w:cs="Times New Roman"/>
          <w:color w:val="000000"/>
          <w:sz w:val="28"/>
          <w:szCs w:val="28"/>
          <w:lang w:val="kk-KZ"/>
        </w:rPr>
        <w:t xml:space="preserve">йді. </w:t>
      </w:r>
      <w:r w:rsidRPr="00914276">
        <w:rPr>
          <w:rFonts w:ascii="Times New Roman" w:hAnsi="Times New Roman" w:cs="Times New Roman"/>
          <w:color w:val="000000"/>
          <w:sz w:val="28"/>
          <w:szCs w:val="28"/>
          <w:lang w:val="kk-KZ"/>
        </w:rPr>
        <w:t>«</w:t>
      </w:r>
      <w:r w:rsidRPr="00914276">
        <w:rPr>
          <w:rFonts w:ascii="Times New Roman" w:hAnsi="Times New Roman" w:cs="Times New Roman"/>
          <w:i/>
          <w:iCs/>
          <w:color w:val="000000"/>
          <w:sz w:val="28"/>
          <w:szCs w:val="28"/>
          <w:lang w:val="kk-KZ"/>
        </w:rPr>
        <w:t>Әлкей Марғұланның естелігі бойынша</w:t>
      </w:r>
      <w:r w:rsidRPr="00914276">
        <w:rPr>
          <w:rFonts w:ascii="Times New Roman" w:hAnsi="Times New Roman" w:cs="Times New Roman"/>
          <w:color w:val="000000"/>
          <w:sz w:val="28"/>
          <w:szCs w:val="28"/>
          <w:lang w:val="kk-KZ"/>
        </w:rPr>
        <w:t>», - дейді С. Аққұлы: «</w:t>
      </w:r>
      <w:r w:rsidRPr="00914276">
        <w:rPr>
          <w:rFonts w:ascii="Times New Roman" w:hAnsi="Times New Roman" w:cs="Times New Roman"/>
          <w:i/>
          <w:iCs/>
          <w:color w:val="000000"/>
          <w:sz w:val="28"/>
          <w:szCs w:val="28"/>
          <w:lang w:val="kk-KZ"/>
        </w:rPr>
        <w:t>Әлихан 1925-1927 жылдары Ленинград мемлекеттік университетінде профессор ретінде студенттерге дәріс оқыған. Ал Ленинградқа дәріс оқуға барған күндерінде ұлт көсемі 1923-1928 жылдары сол университеттің филология факультетінде оқыған Мұхтар Әуезұлының жалдаған пәтеріне тоқтайтын. ... Міне Ленинград оқуынан кейін Мұхтар өз шығармашылығында біржола Абайға ден қойды емес пе? Оған дәлел: арада тура 5 жыл өткен соң, 1933 жылы М.</w:t>
      </w:r>
      <w:r w:rsidR="00290D42">
        <w:rPr>
          <w:rFonts w:ascii="Times New Roman" w:hAnsi="Times New Roman" w:cs="Times New Roman"/>
          <w:i/>
          <w:iCs/>
          <w:color w:val="000000"/>
          <w:sz w:val="28"/>
          <w:szCs w:val="28"/>
          <w:lang w:val="kk-KZ"/>
        </w:rPr>
        <w:t xml:space="preserve"> </w:t>
      </w:r>
      <w:r w:rsidRPr="00914276">
        <w:rPr>
          <w:rFonts w:ascii="Times New Roman" w:hAnsi="Times New Roman" w:cs="Times New Roman"/>
          <w:i/>
          <w:iCs/>
          <w:color w:val="000000"/>
          <w:sz w:val="28"/>
          <w:szCs w:val="28"/>
          <w:lang w:val="kk-KZ"/>
        </w:rPr>
        <w:t>Әуезұлы Қызылордада латын әрпінде Абай Құнанбайұлы шығармаларының тұңғыш толық жинағын жарыққа шығарып, Абай шығармаларының тұңғыш ғылыми жинағын әзірлеуді қолға алған жоқ па еді? Сонда Мұхтар Әуезұлының бетін біржола Ұлы Абайға бұрған кім болып шығады</w:t>
      </w:r>
      <w:r w:rsidRPr="00914276">
        <w:rPr>
          <w:rFonts w:ascii="Times New Roman" w:hAnsi="Times New Roman" w:cs="Times New Roman"/>
          <w:color w:val="000000"/>
          <w:sz w:val="28"/>
          <w:szCs w:val="28"/>
          <w:lang w:val="kk-KZ"/>
        </w:rPr>
        <w:t>?» [</w:t>
      </w:r>
      <w:r w:rsidR="006C0648" w:rsidRPr="00914276">
        <w:rPr>
          <w:rFonts w:ascii="Times New Roman" w:hAnsi="Times New Roman" w:cs="Times New Roman"/>
          <w:color w:val="000000"/>
          <w:sz w:val="28"/>
          <w:szCs w:val="28"/>
          <w:lang w:val="kk-KZ"/>
        </w:rPr>
        <w:t>95</w:t>
      </w:r>
      <w:r w:rsidRPr="00914276">
        <w:rPr>
          <w:rFonts w:ascii="Times New Roman" w:hAnsi="Times New Roman" w:cs="Times New Roman"/>
          <w:color w:val="000000"/>
          <w:sz w:val="28"/>
          <w:szCs w:val="28"/>
          <w:lang w:val="kk-KZ"/>
        </w:rPr>
        <w:t xml:space="preserve">, </w:t>
      </w:r>
      <w:r w:rsidR="0021008F">
        <w:rPr>
          <w:rFonts w:ascii="Times New Roman" w:hAnsi="Times New Roman" w:cs="Times New Roman"/>
          <w:color w:val="000000"/>
          <w:sz w:val="28"/>
          <w:szCs w:val="28"/>
          <w:lang w:val="kk-KZ"/>
        </w:rPr>
        <w:t xml:space="preserve">б. </w:t>
      </w:r>
      <w:r w:rsidRPr="00914276">
        <w:rPr>
          <w:rFonts w:ascii="Times New Roman" w:hAnsi="Times New Roman" w:cs="Times New Roman"/>
          <w:color w:val="000000"/>
          <w:sz w:val="28"/>
          <w:szCs w:val="28"/>
          <w:lang w:val="kk-KZ"/>
        </w:rPr>
        <w:t>236-239], - деп, Абай өлеңдеріне қанып өскен, Ленинградта толыққанды, жан-жақты білім алып жүрген студент Мұхтардың Абай әлеміне толықтай бет бұруына да  Әлиханның үлесі бар екеніне тоқталып өтеді.</w:t>
      </w:r>
    </w:p>
    <w:bookmarkEnd w:id="69"/>
    <w:p w14:paraId="54D7DE7D" w14:textId="16F5F431" w:rsidR="00FC31D7" w:rsidRPr="00914276" w:rsidRDefault="00FC31D7" w:rsidP="00914276">
      <w:pPr>
        <w:pStyle w:val="af"/>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Біз мұны былайша өрбітер едік... «Сол жы</w:t>
      </w:r>
      <w:r w:rsidR="0021008F">
        <w:rPr>
          <w:rFonts w:ascii="Times New Roman" w:hAnsi="Times New Roman" w:cs="Times New Roman"/>
          <w:color w:val="000000"/>
          <w:sz w:val="28"/>
          <w:szCs w:val="28"/>
          <w:lang w:val="kk-KZ"/>
        </w:rPr>
        <w:t xml:space="preserve">лдары (1925-1927 жылдары Ә.Ө.) </w:t>
      </w:r>
      <w:r w:rsidRPr="00914276">
        <w:rPr>
          <w:rFonts w:ascii="Times New Roman" w:hAnsi="Times New Roman" w:cs="Times New Roman"/>
          <w:color w:val="000000"/>
          <w:sz w:val="28"/>
          <w:szCs w:val="28"/>
          <w:lang w:val="kk-KZ"/>
        </w:rPr>
        <w:t>елдегі ағайындарынан жасырып, бірге тұрып жатқан әйелі Валентина Николаевна Әуезованың естелігі бойынша Әлихан Бөкейхановты Мұхтар Әуезов үйіне қонаққа шақырыпты. Ол кісі туралы әйеліне көп мағлұмат беріп, «қазақтың ұлттық көсемі, нағыз қайын атаң сол. Қалайда риза етуге тырысуымыз қажет. Артық сөз болмасын. Қазір бұл адам қатты қиналып жүр. Күтімі келіспей жүр. Көңілін сергітіп жіберейік», - деп қадағалап тапсырыпты. Содан жалғыз примусқа от жағып, қазақша ет асып, шай қайнатып, бауырсақ пісіріпті. Сонда тұңғыш рет жылқының қазы-қартасын асыпты. Валентина Николаевна қызы Ләйлә Мұхтарқызына: «</w:t>
      </w:r>
      <w:r w:rsidRPr="00914276">
        <w:rPr>
          <w:rFonts w:ascii="Times New Roman" w:hAnsi="Times New Roman" w:cs="Times New Roman"/>
          <w:i/>
          <w:iCs/>
          <w:color w:val="000000"/>
          <w:sz w:val="28"/>
          <w:szCs w:val="28"/>
          <w:lang w:val="kk-KZ"/>
        </w:rPr>
        <w:t>Ондай зиялы, білімді әрі мысымен адамды басып жіберетін қазақты көрмедім</w:t>
      </w:r>
      <w:r w:rsidRPr="00914276">
        <w:rPr>
          <w:rFonts w:ascii="Times New Roman" w:hAnsi="Times New Roman" w:cs="Times New Roman"/>
          <w:color w:val="000000"/>
          <w:sz w:val="28"/>
          <w:szCs w:val="28"/>
          <w:lang w:val="kk-KZ"/>
        </w:rPr>
        <w:t>», - деп сондай бі</w:t>
      </w:r>
      <w:r w:rsidR="00290D42">
        <w:rPr>
          <w:rFonts w:ascii="Times New Roman" w:hAnsi="Times New Roman" w:cs="Times New Roman"/>
          <w:color w:val="000000"/>
          <w:sz w:val="28"/>
          <w:szCs w:val="28"/>
          <w:lang w:val="kk-KZ"/>
        </w:rPr>
        <w:t>р инабатпен айтып отырады екен.</w:t>
      </w:r>
      <w:r w:rsidRPr="00914276">
        <w:rPr>
          <w:rFonts w:ascii="Times New Roman" w:hAnsi="Times New Roman" w:cs="Times New Roman"/>
          <w:color w:val="000000"/>
          <w:sz w:val="28"/>
          <w:szCs w:val="28"/>
          <w:lang w:val="kk-KZ"/>
        </w:rPr>
        <w:t xml:space="preserve"> ...Аса мәдениетті, мысы басып отыратын Әлихан Бөкейханов он бес күндей үйінде жатқанда Мұхтар өзін-өзі сол кісінінің баласындай сезініп, елпек қағып күтумен болыпты. Кейін ол кісіні Мәскеудегі қызы Лиза (Ләззат) келіп алып кетіпті</w:t>
      </w:r>
      <w:bookmarkStart w:id="70" w:name="_Hlk190953841"/>
      <w:r w:rsidRPr="00914276">
        <w:rPr>
          <w:rFonts w:ascii="Times New Roman" w:hAnsi="Times New Roman" w:cs="Times New Roman"/>
          <w:color w:val="000000"/>
          <w:sz w:val="28"/>
          <w:szCs w:val="28"/>
          <w:lang w:val="kk-KZ"/>
        </w:rPr>
        <w:t xml:space="preserve"> [</w:t>
      </w:r>
      <w:r w:rsidR="00950A30" w:rsidRPr="00914276">
        <w:rPr>
          <w:rFonts w:ascii="Times New Roman" w:hAnsi="Times New Roman" w:cs="Times New Roman"/>
          <w:color w:val="000000"/>
          <w:sz w:val="28"/>
          <w:szCs w:val="28"/>
          <w:lang w:val="kk-KZ"/>
        </w:rPr>
        <w:t>98</w:t>
      </w:r>
      <w:r w:rsidRPr="00914276">
        <w:rPr>
          <w:rFonts w:ascii="Times New Roman" w:hAnsi="Times New Roman" w:cs="Times New Roman"/>
          <w:color w:val="000000"/>
          <w:sz w:val="28"/>
          <w:szCs w:val="28"/>
          <w:lang w:val="kk-KZ"/>
        </w:rPr>
        <w:t>].</w:t>
      </w:r>
      <w:bookmarkEnd w:id="70"/>
    </w:p>
    <w:p w14:paraId="787F46C9" w14:textId="2DB9A919" w:rsidR="00FC31D7" w:rsidRPr="00914276" w:rsidRDefault="00FC31D7" w:rsidP="00914276">
      <w:pPr>
        <w:pStyle w:val="af"/>
        <w:ind w:firstLine="709"/>
        <w:jc w:val="both"/>
        <w:rPr>
          <w:rFonts w:ascii="Times New Roman" w:hAnsi="Times New Roman" w:cs="Times New Roman"/>
          <w:color w:val="000000"/>
          <w:sz w:val="28"/>
          <w:szCs w:val="28"/>
          <w:lang w:val="kk-KZ"/>
        </w:rPr>
      </w:pPr>
      <w:bookmarkStart w:id="71" w:name="_Hlk191288026"/>
      <w:r w:rsidRPr="00914276">
        <w:rPr>
          <w:rFonts w:ascii="Times New Roman" w:hAnsi="Times New Roman" w:cs="Times New Roman"/>
          <w:color w:val="000000"/>
          <w:sz w:val="28"/>
          <w:szCs w:val="28"/>
          <w:lang w:val="kk-KZ"/>
        </w:rPr>
        <w:t>1925 жылы Әлиханның Ахмет Байтұрсынұлына жазған хатындағы «Абайдың өмірі мен шығармашылығын жазу» туралы тапсырмасын Ахметтің уақыт тапшылығына байланысты жаза алмағаны туралы жоғарыда айтып өттік. Біздің ойымызша, бұл мәселені Ә.</w:t>
      </w:r>
      <w:r w:rsidR="00290D42">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Бөкейхан Абай өлеңдері мен шығармашылығына бала кезінен сусындап өскен Мұхтар Әуезовке тапсыруы да бек мүмкін. Ленинградта білім алып, әдебиеттану ғылымы мен Абай шығармашылығына дайындығы жеткілікті, Абай шығармашылығын зерттеу туралы өзінің де ойы болған Мұхтар Әуезовке бұл ұсыныс түрткі болып, бірден қабыл алуы да мүмкін...</w:t>
      </w:r>
    </w:p>
    <w:bookmarkEnd w:id="71"/>
    <w:p w14:paraId="45CB8401" w14:textId="2379AD23" w:rsidR="00FC31D7" w:rsidRPr="00914276" w:rsidRDefault="00FC31D7" w:rsidP="00914276">
      <w:pPr>
        <w:pStyle w:val="af"/>
        <w:ind w:firstLine="709"/>
        <w:jc w:val="both"/>
        <w:rPr>
          <w:rFonts w:ascii="Times New Roman" w:hAnsi="Times New Roman" w:cs="Times New Roman"/>
          <w:color w:val="000000"/>
          <w:sz w:val="28"/>
          <w:szCs w:val="28"/>
          <w:lang w:val="kk-KZ"/>
        </w:rPr>
      </w:pPr>
      <w:r w:rsidRPr="00914276">
        <w:rPr>
          <w:rFonts w:ascii="Times New Roman" w:hAnsi="Times New Roman" w:cs="Times New Roman"/>
          <w:color w:val="000000"/>
          <w:sz w:val="28"/>
          <w:szCs w:val="28"/>
          <w:lang w:val="kk-KZ"/>
        </w:rPr>
        <w:t>«</w:t>
      </w:r>
      <w:bookmarkStart w:id="72" w:name="_Hlk191244259"/>
      <w:r w:rsidRPr="00914276">
        <w:rPr>
          <w:rFonts w:ascii="Times New Roman" w:hAnsi="Times New Roman" w:cs="Times New Roman"/>
          <w:color w:val="000000"/>
          <w:sz w:val="28"/>
          <w:szCs w:val="28"/>
          <w:lang w:val="kk-KZ"/>
        </w:rPr>
        <w:t>Ә. Бөкейхан және М. Әуезов «Абайтану</w:t>
      </w:r>
      <w:bookmarkEnd w:id="72"/>
      <w:r w:rsidRPr="00914276">
        <w:rPr>
          <w:rFonts w:ascii="Times New Roman" w:hAnsi="Times New Roman" w:cs="Times New Roman"/>
          <w:color w:val="000000"/>
          <w:sz w:val="28"/>
          <w:szCs w:val="28"/>
          <w:lang w:val="kk-KZ"/>
        </w:rPr>
        <w:t xml:space="preserve">» ғылымының кейбір мәселелері бойынша» деген мақаласында абайтанушы </w:t>
      </w:r>
      <w:bookmarkStart w:id="73" w:name="_Hlk191244240"/>
      <w:r w:rsidRPr="00914276">
        <w:rPr>
          <w:rFonts w:ascii="Times New Roman" w:hAnsi="Times New Roman" w:cs="Times New Roman"/>
          <w:color w:val="000000"/>
          <w:sz w:val="28"/>
          <w:szCs w:val="28"/>
          <w:lang w:val="kk-KZ"/>
        </w:rPr>
        <w:t>Н. Махан</w:t>
      </w:r>
      <w:bookmarkEnd w:id="73"/>
      <w:r w:rsidRPr="00914276">
        <w:rPr>
          <w:rFonts w:ascii="Times New Roman" w:hAnsi="Times New Roman" w:cs="Times New Roman"/>
          <w:color w:val="000000"/>
          <w:sz w:val="28"/>
          <w:szCs w:val="28"/>
          <w:lang w:val="kk-KZ"/>
        </w:rPr>
        <w:t>: «</w:t>
      </w:r>
      <w:r w:rsidRPr="00914276">
        <w:rPr>
          <w:rFonts w:ascii="Times New Roman" w:hAnsi="Times New Roman" w:cs="Times New Roman"/>
          <w:i/>
          <w:iCs/>
          <w:color w:val="000000"/>
          <w:sz w:val="28"/>
          <w:szCs w:val="28"/>
          <w:lang w:val="kk-KZ"/>
        </w:rPr>
        <w:t>Абайдың өмірбаянын жазу үлкен ғылыми даярлықты қажет ететін, жауапкершілігі аса үлкен, ауқымды жұмыс болатын. Сондықтан да, М.</w:t>
      </w:r>
      <w:r w:rsidR="00290D42">
        <w:rPr>
          <w:rFonts w:ascii="Times New Roman" w:hAnsi="Times New Roman" w:cs="Times New Roman"/>
          <w:i/>
          <w:iCs/>
          <w:color w:val="000000"/>
          <w:sz w:val="28"/>
          <w:szCs w:val="28"/>
          <w:lang w:val="kk-KZ"/>
        </w:rPr>
        <w:t xml:space="preserve"> </w:t>
      </w:r>
      <w:r w:rsidRPr="00914276">
        <w:rPr>
          <w:rFonts w:ascii="Times New Roman" w:hAnsi="Times New Roman" w:cs="Times New Roman"/>
          <w:i/>
          <w:iCs/>
          <w:color w:val="000000"/>
          <w:sz w:val="28"/>
          <w:szCs w:val="28"/>
          <w:lang w:val="kk-KZ"/>
        </w:rPr>
        <w:t>Әуезов Абайдың ғылыми өмірбаянын жазуда, 1905 жылы жазылған Ә.</w:t>
      </w:r>
      <w:r w:rsidR="00290D42">
        <w:rPr>
          <w:rFonts w:ascii="Times New Roman" w:hAnsi="Times New Roman" w:cs="Times New Roman"/>
          <w:i/>
          <w:iCs/>
          <w:color w:val="000000"/>
          <w:sz w:val="28"/>
          <w:szCs w:val="28"/>
          <w:lang w:val="kk-KZ"/>
        </w:rPr>
        <w:t xml:space="preserve"> </w:t>
      </w:r>
      <w:r w:rsidRPr="00914276">
        <w:rPr>
          <w:rFonts w:ascii="Times New Roman" w:hAnsi="Times New Roman" w:cs="Times New Roman"/>
          <w:i/>
          <w:iCs/>
          <w:color w:val="000000"/>
          <w:sz w:val="28"/>
          <w:szCs w:val="28"/>
          <w:lang w:val="kk-KZ"/>
        </w:rPr>
        <w:t>Бөкейханның «Абай (Ибрагим) Кунанбаев» атты мақаласын өзіне жол сілтеп, жөн көрсететін бағдаршам ретінде пайдаланғаны байқалады</w:t>
      </w:r>
      <w:r w:rsidRPr="00914276">
        <w:rPr>
          <w:rFonts w:ascii="Times New Roman" w:hAnsi="Times New Roman" w:cs="Times New Roman"/>
          <w:color w:val="000000"/>
          <w:sz w:val="28"/>
          <w:szCs w:val="28"/>
          <w:lang w:val="kk-KZ"/>
        </w:rPr>
        <w:t>» [</w:t>
      </w:r>
      <w:r w:rsidR="00245BAB" w:rsidRPr="00914276">
        <w:rPr>
          <w:rFonts w:ascii="Times New Roman" w:hAnsi="Times New Roman" w:cs="Times New Roman"/>
          <w:color w:val="000000"/>
          <w:sz w:val="28"/>
          <w:szCs w:val="28"/>
          <w:lang w:val="kk-KZ"/>
        </w:rPr>
        <w:t>99</w:t>
      </w:r>
      <w:r w:rsidRPr="00914276">
        <w:rPr>
          <w:rFonts w:ascii="Times New Roman" w:hAnsi="Times New Roman" w:cs="Times New Roman"/>
          <w:color w:val="000000"/>
          <w:sz w:val="28"/>
          <w:szCs w:val="28"/>
          <w:lang w:val="kk-KZ"/>
        </w:rPr>
        <w:t>],- дей келе Ә.</w:t>
      </w:r>
      <w:r w:rsidR="00290D42">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Бөкейханның 1905 жылы жазған «Абай (Ибрагим) Кунанбаев» атты мақаласын 1927-1933 жылдары М.</w:t>
      </w:r>
      <w:r w:rsidR="00290D42">
        <w:rPr>
          <w:rFonts w:ascii="Times New Roman" w:hAnsi="Times New Roman" w:cs="Times New Roman"/>
          <w:color w:val="000000"/>
          <w:sz w:val="28"/>
          <w:szCs w:val="28"/>
          <w:lang w:val="kk-KZ"/>
        </w:rPr>
        <w:t> </w:t>
      </w:r>
      <w:r w:rsidRPr="00914276">
        <w:rPr>
          <w:rFonts w:ascii="Times New Roman" w:hAnsi="Times New Roman" w:cs="Times New Roman"/>
          <w:color w:val="000000"/>
          <w:sz w:val="28"/>
          <w:szCs w:val="28"/>
          <w:lang w:val="kk-KZ"/>
        </w:rPr>
        <w:t>Әуезов жазған Абайдың ғылыми өмірбаяны туралы монографиясының бірінші нұсқасымен салыстырады. Абайтанушы Н.</w:t>
      </w:r>
      <w:r w:rsidR="00290D42">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Маханның жоғарыдағы «Ә.Бөкейхан және М.Әуезов абайтанудың кейбір мәселелері бойынша» деп аталатын мақаласына қарағанда, 1927-1930 жылдар арасында Абайдың бірінші ғылыми өмірбаянын жазған М.</w:t>
      </w:r>
      <w:r w:rsidR="00290D42">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Әуезов, 1905 жылы жазылған Ә.</w:t>
      </w:r>
      <w:r w:rsidR="00290D42">
        <w:rPr>
          <w:rFonts w:ascii="Times New Roman" w:hAnsi="Times New Roman" w:cs="Times New Roman"/>
          <w:color w:val="000000"/>
          <w:sz w:val="28"/>
          <w:szCs w:val="28"/>
          <w:lang w:val="kk-KZ"/>
        </w:rPr>
        <w:t xml:space="preserve"> </w:t>
      </w:r>
      <w:r w:rsidRPr="00914276">
        <w:rPr>
          <w:rFonts w:ascii="Times New Roman" w:hAnsi="Times New Roman" w:cs="Times New Roman"/>
          <w:color w:val="000000"/>
          <w:sz w:val="28"/>
          <w:szCs w:val="28"/>
          <w:lang w:val="kk-KZ"/>
        </w:rPr>
        <w:t>Бөкейханның «Абай (Ибраһим) Кунанбаев» мақаласын өзіне бағдаршам ретінде пайдаланғанын анық көрсетіп дәлелдеп береді. Сонымен, ұлт көсемі Ә.</w:t>
      </w:r>
      <w:r w:rsidR="00290D42">
        <w:rPr>
          <w:rFonts w:ascii="Times New Roman" w:hAnsi="Times New Roman" w:cs="Times New Roman"/>
          <w:color w:val="000000"/>
          <w:sz w:val="28"/>
          <w:szCs w:val="28"/>
          <w:lang w:val="kk-KZ"/>
        </w:rPr>
        <w:t> </w:t>
      </w:r>
      <w:r w:rsidRPr="00914276">
        <w:rPr>
          <w:rFonts w:ascii="Times New Roman" w:hAnsi="Times New Roman" w:cs="Times New Roman"/>
          <w:color w:val="000000"/>
          <w:sz w:val="28"/>
          <w:szCs w:val="28"/>
          <w:lang w:val="kk-KZ"/>
        </w:rPr>
        <w:t>Бөкейханды қазақ әдебиетіндегі абайтану ғылымының іргетасын қалап, абайтану ғылымының бастауында тұр дейміз.</w:t>
      </w:r>
    </w:p>
    <w:p w14:paraId="2B94054A" w14:textId="4D9A218E"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Әлихан Бөкейханның әдеби сынға қатысты жоғарыда атаған үлкен еңбектерінен басқа да өз заманында баспасөздерде жиі жарияланып тұрған мақалалары өте мол. Ол әдебиет сыншысы ретінде өз заманының жазба әдебиетіне үлес қосып жүрген ақын-жазушыларының шығамаларын қатал түрде сынап, әділ бағасын беріп отырды.  Мысалы, ол М.</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Дулатұлы, Ж.</w:t>
      </w:r>
      <w:r w:rsidR="00290D42">
        <w:rPr>
          <w:rFonts w:ascii="Times New Roman" w:hAnsi="Times New Roman" w:cs="Times New Roman"/>
          <w:bCs/>
          <w:sz w:val="28"/>
          <w:szCs w:val="28"/>
          <w:shd w:val="clear" w:color="auto" w:fill="FFFFFF"/>
          <w:lang w:val="kk-KZ"/>
        </w:rPr>
        <w:t> </w:t>
      </w:r>
      <w:r w:rsidRPr="00914276">
        <w:rPr>
          <w:rFonts w:ascii="Times New Roman" w:hAnsi="Times New Roman" w:cs="Times New Roman"/>
          <w:bCs/>
          <w:sz w:val="28"/>
          <w:szCs w:val="28"/>
          <w:shd w:val="clear" w:color="auto" w:fill="FFFFFF"/>
          <w:lang w:val="kk-KZ"/>
        </w:rPr>
        <w:t>Аймауытұлы және Ш.</w:t>
      </w:r>
      <w:r w:rsidR="00290D42">
        <w:rPr>
          <w:rFonts w:ascii="Times New Roman" w:hAnsi="Times New Roman" w:cs="Times New Roman"/>
          <w:bCs/>
          <w:sz w:val="28"/>
          <w:szCs w:val="28"/>
          <w:shd w:val="clear" w:color="auto" w:fill="FFFFFF"/>
          <w:lang w:val="kk-KZ"/>
        </w:rPr>
        <w:t> </w:t>
      </w:r>
      <w:r w:rsidRPr="00914276">
        <w:rPr>
          <w:rFonts w:ascii="Times New Roman" w:hAnsi="Times New Roman" w:cs="Times New Roman"/>
          <w:bCs/>
          <w:sz w:val="28"/>
          <w:szCs w:val="28"/>
          <w:shd w:val="clear" w:color="auto" w:fill="FFFFFF"/>
          <w:lang w:val="kk-KZ"/>
        </w:rPr>
        <w:t>Құдайбердіұлы сынды үзеңгілестерінің шығармашылығын оқып, талдап, артықшылығы мен кемшілігін көрсетіп әдеди сын мақалалары арқылы әдебиеттің дамуына адал қызмет етті.</w:t>
      </w:r>
    </w:p>
    <w:p w14:paraId="689BA313" w14:textId="12CF0DA4"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Ә.</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Бөкейхан 1915 жылы «Қазақ» газетінде жарияланған «Роман бәйгесі» атты мақаласында: «</w:t>
      </w:r>
      <w:r w:rsidRPr="00914276">
        <w:rPr>
          <w:rFonts w:ascii="Times New Roman" w:hAnsi="Times New Roman" w:cs="Times New Roman"/>
          <w:bCs/>
          <w:i/>
          <w:iCs/>
          <w:sz w:val="28"/>
          <w:szCs w:val="28"/>
          <w:shd w:val="clear" w:color="auto" w:fill="FFFFFF"/>
          <w:lang w:val="kk-KZ"/>
        </w:rPr>
        <w:t>Бізде мұнан бұрын роман жазылған емес. Мир Яқұб романы «Бақытсыз Жамал» кішкентай ғана кітап. Мен мұны «Қазаққа» сын жазбақ болып қолға алып едім. Екі жұма отырдым... «Қазақ» басқармасында неше роман бар, бұлар неше беттен екенін білмеймін. Анау «Бақытсыз Жамалдай» десек, сынға аз болмас..</w:t>
      </w:r>
      <w:r w:rsidRPr="00914276">
        <w:rPr>
          <w:rFonts w:ascii="Times New Roman" w:hAnsi="Times New Roman" w:cs="Times New Roman"/>
          <w:bCs/>
          <w:sz w:val="28"/>
          <w:szCs w:val="28"/>
          <w:shd w:val="clear" w:color="auto" w:fill="FFFFFF"/>
          <w:lang w:val="kk-KZ"/>
        </w:rPr>
        <w:t>.» [</w:t>
      </w:r>
      <w:r w:rsidR="00245BAB" w:rsidRPr="00914276">
        <w:rPr>
          <w:rFonts w:ascii="Times New Roman" w:hAnsi="Times New Roman" w:cs="Times New Roman"/>
          <w:bCs/>
          <w:sz w:val="28"/>
          <w:szCs w:val="28"/>
          <w:shd w:val="clear" w:color="auto" w:fill="FFFFFF"/>
          <w:lang w:val="kk-KZ"/>
        </w:rPr>
        <w:t>33</w:t>
      </w:r>
      <w:r w:rsidRPr="00914276">
        <w:rPr>
          <w:rFonts w:ascii="Times New Roman" w:hAnsi="Times New Roman" w:cs="Times New Roman"/>
          <w:bCs/>
          <w:sz w:val="28"/>
          <w:szCs w:val="28"/>
          <w:shd w:val="clear" w:color="auto" w:fill="FFFFFF"/>
          <w:lang w:val="kk-KZ"/>
        </w:rPr>
        <w:t xml:space="preserve">, </w:t>
      </w:r>
      <w:r w:rsidR="0021008F">
        <w:rPr>
          <w:rFonts w:ascii="Times New Roman" w:hAnsi="Times New Roman" w:cs="Times New Roman"/>
          <w:bCs/>
          <w:sz w:val="28"/>
          <w:szCs w:val="28"/>
          <w:shd w:val="clear" w:color="auto" w:fill="FFFFFF"/>
          <w:lang w:val="kk-KZ"/>
        </w:rPr>
        <w:t xml:space="preserve">б. </w:t>
      </w:r>
      <w:r w:rsidRPr="00914276">
        <w:rPr>
          <w:rFonts w:ascii="Times New Roman" w:hAnsi="Times New Roman" w:cs="Times New Roman"/>
          <w:bCs/>
          <w:sz w:val="28"/>
          <w:szCs w:val="28"/>
          <w:shd w:val="clear" w:color="auto" w:fill="FFFFFF"/>
          <w:lang w:val="kk-KZ"/>
        </w:rPr>
        <w:t>505], - деп «Бақытсыз Жамалдың» сыналатын тұстары аз емес деген мағынада ой қозғайды. Ол өзінің</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«Кітап сыны» мақаласында Ж.Аймауытұылының «Қартқожасын»: «Жүсіпбектің бұл романы қазақ әдебиетіндегі бірінші роман десек, аса қателескен болмаймыз. Бұдан бұрынғы қазақ тілінде болған романдар тұрмыстың бір-екі құбылысын ғана суреттейтін романшықтар еді. «Қартқожа» толық роман» [</w:t>
      </w:r>
      <w:r w:rsidR="00245BAB" w:rsidRPr="00914276">
        <w:rPr>
          <w:rFonts w:ascii="Times New Roman" w:hAnsi="Times New Roman" w:cs="Times New Roman"/>
          <w:bCs/>
          <w:sz w:val="28"/>
          <w:szCs w:val="28"/>
          <w:shd w:val="clear" w:color="auto" w:fill="FFFFFF"/>
          <w:lang w:val="kk-KZ"/>
        </w:rPr>
        <w:t>40</w:t>
      </w:r>
      <w:r w:rsidRPr="00914276">
        <w:rPr>
          <w:rFonts w:ascii="Times New Roman" w:hAnsi="Times New Roman" w:cs="Times New Roman"/>
          <w:bCs/>
          <w:sz w:val="28"/>
          <w:szCs w:val="28"/>
          <w:shd w:val="clear" w:color="auto" w:fill="FFFFFF"/>
          <w:lang w:val="kk-KZ"/>
        </w:rPr>
        <w:t xml:space="preserve">, </w:t>
      </w:r>
      <w:r w:rsidR="0021008F">
        <w:rPr>
          <w:rFonts w:ascii="Times New Roman" w:hAnsi="Times New Roman" w:cs="Times New Roman"/>
          <w:bCs/>
          <w:sz w:val="28"/>
          <w:szCs w:val="28"/>
          <w:shd w:val="clear" w:color="auto" w:fill="FFFFFF"/>
          <w:lang w:val="kk-KZ"/>
        </w:rPr>
        <w:t xml:space="preserve">б. </w:t>
      </w:r>
      <w:r w:rsidRPr="00914276">
        <w:rPr>
          <w:rFonts w:ascii="Times New Roman" w:hAnsi="Times New Roman" w:cs="Times New Roman"/>
          <w:bCs/>
          <w:sz w:val="28"/>
          <w:szCs w:val="28"/>
          <w:shd w:val="clear" w:color="auto" w:fill="FFFFFF"/>
          <w:lang w:val="kk-KZ"/>
        </w:rPr>
        <w:t>367],</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 деп дәлелдеп, романға лайықты талаптарды төмендегіше келтіреді:</w:t>
      </w:r>
    </w:p>
    <w:p w14:paraId="35CBFCC6" w14:textId="55F197E0"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1.</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Романның тұтас бір ірі кезең, жарты ғасырға жуық уақытты қамтуы керек. Бұл тұрғыдан келгенде “Қартқожа” 1916 жылғы ұлт-азаттық соғысты сипаттайтын бірден-бір шығарма. 2. Талас-тартыс, маңызды оқиғалардың орын алуы. Әлиханның пікірінше, «Қартқожа» бұл талапқа да жауап береді: «Кітаптың ұзын бойында бай мен кедейдің, құл мен қожаның, жеуші мен желінушінің, төре мен қараның, би мен шаруаның тілектерінің қайшылануы суреттеліп отырады… Бұл реттен де «Қартқожа» тұңғыш роман»,- дейді. 3. Жазушы тілінің көркемдігі. Ә.</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Бөкейхан: «Жүсіпбек дөп сермеді, пернелі, әдемі сөз тап жігін әдемі суреттеді… Тіл алтын зердің жібіндей жаратылыс, қоғам құбылыстары аса әдемі суреттелген: оқушыны аруанадай жетелеп, еліктіріп, бұйданы іріктірмей өкше бастырып отырады» [</w:t>
      </w:r>
      <w:r w:rsidR="00E41548" w:rsidRPr="00914276">
        <w:rPr>
          <w:rFonts w:ascii="Times New Roman" w:hAnsi="Times New Roman" w:cs="Times New Roman"/>
          <w:bCs/>
          <w:sz w:val="28"/>
          <w:szCs w:val="28"/>
          <w:shd w:val="clear" w:color="auto" w:fill="FFFFFF"/>
          <w:lang w:val="kk-KZ"/>
        </w:rPr>
        <w:t>40</w:t>
      </w:r>
      <w:r w:rsidRPr="00914276">
        <w:rPr>
          <w:rFonts w:ascii="Times New Roman" w:hAnsi="Times New Roman" w:cs="Times New Roman"/>
          <w:bCs/>
          <w:sz w:val="28"/>
          <w:szCs w:val="28"/>
          <w:shd w:val="clear" w:color="auto" w:fill="FFFFFF"/>
          <w:lang w:val="kk-KZ"/>
        </w:rPr>
        <w:t xml:space="preserve">, </w:t>
      </w:r>
      <w:r w:rsidR="0021008F">
        <w:rPr>
          <w:rFonts w:ascii="Times New Roman" w:hAnsi="Times New Roman" w:cs="Times New Roman"/>
          <w:bCs/>
          <w:sz w:val="28"/>
          <w:szCs w:val="28"/>
          <w:shd w:val="clear" w:color="auto" w:fill="FFFFFF"/>
          <w:lang w:val="kk-KZ"/>
        </w:rPr>
        <w:t xml:space="preserve">б. </w:t>
      </w:r>
      <w:r w:rsidRPr="00914276">
        <w:rPr>
          <w:rFonts w:ascii="Times New Roman" w:hAnsi="Times New Roman" w:cs="Times New Roman"/>
          <w:bCs/>
          <w:sz w:val="28"/>
          <w:szCs w:val="28"/>
          <w:shd w:val="clear" w:color="auto" w:fill="FFFFFF"/>
          <w:lang w:val="kk-KZ"/>
        </w:rPr>
        <w:t>367],</w:t>
      </w:r>
      <w:r w:rsidR="0021008F">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 деп Ж.</w:t>
      </w:r>
      <w:r w:rsidR="00290D42">
        <w:rPr>
          <w:rFonts w:ascii="Times New Roman" w:hAnsi="Times New Roman" w:cs="Times New Roman"/>
          <w:bCs/>
          <w:sz w:val="28"/>
          <w:szCs w:val="28"/>
          <w:shd w:val="clear" w:color="auto" w:fill="FFFFFF"/>
          <w:lang w:val="kk-KZ"/>
        </w:rPr>
        <w:t> </w:t>
      </w:r>
      <w:r w:rsidRPr="00914276">
        <w:rPr>
          <w:rFonts w:ascii="Times New Roman" w:hAnsi="Times New Roman" w:cs="Times New Roman"/>
          <w:bCs/>
          <w:sz w:val="28"/>
          <w:szCs w:val="28"/>
          <w:shd w:val="clear" w:color="auto" w:fill="FFFFFF"/>
          <w:lang w:val="kk-KZ"/>
        </w:rPr>
        <w:t>Аймауытұлының жазушылық шеберлігі мен тілінің көркемдігін жоғары бағалайды.</w:t>
      </w:r>
    </w:p>
    <w:p w14:paraId="6DAD0ED8" w14:textId="46FAE5ED"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Әлиханның Шәкәрімді де сынайтын тұстары бар.</w:t>
      </w:r>
    </w:p>
    <w:p w14:paraId="231F6949" w14:textId="77777777"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1915 жылы Шәкәрім Құдайбердіұлының “Қалқаман-Мамыр” жырында Қалқаманның:</w:t>
      </w:r>
    </w:p>
    <w:p w14:paraId="0716CFE4" w14:textId="77777777"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Ай Мамыр, бұл іс оңай алдамасаң,</w:t>
      </w:r>
    </w:p>
    <w:p w14:paraId="1132246A" w14:textId="77777777"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Зорлық жоқ өзің сүйіп таңдамасаң,</w:t>
      </w:r>
    </w:p>
    <w:p w14:paraId="4BABAE07" w14:textId="77777777"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Ер жеткен қыз еркімен ерге тиер,</w:t>
      </w:r>
    </w:p>
    <w:p w14:paraId="1440333D" w14:textId="305C51E7"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Моллалардан естідім әлдеқашан, [</w:t>
      </w:r>
      <w:r w:rsidR="00E41548" w:rsidRPr="00914276">
        <w:rPr>
          <w:rFonts w:ascii="Times New Roman" w:hAnsi="Times New Roman" w:cs="Times New Roman"/>
          <w:bCs/>
          <w:sz w:val="28"/>
          <w:szCs w:val="28"/>
          <w:shd w:val="clear" w:color="auto" w:fill="FFFFFF"/>
          <w:lang w:val="kk-KZ"/>
        </w:rPr>
        <w:t>33</w:t>
      </w:r>
      <w:r w:rsidRPr="00914276">
        <w:rPr>
          <w:rFonts w:ascii="Times New Roman" w:hAnsi="Times New Roman" w:cs="Times New Roman"/>
          <w:bCs/>
          <w:sz w:val="28"/>
          <w:szCs w:val="28"/>
          <w:shd w:val="clear" w:color="auto" w:fill="FFFFFF"/>
          <w:lang w:val="kk-KZ"/>
        </w:rPr>
        <w:t xml:space="preserve">, </w:t>
      </w:r>
      <w:r w:rsidR="0021008F">
        <w:rPr>
          <w:rFonts w:ascii="Times New Roman" w:hAnsi="Times New Roman" w:cs="Times New Roman"/>
          <w:bCs/>
          <w:sz w:val="28"/>
          <w:szCs w:val="28"/>
          <w:shd w:val="clear" w:color="auto" w:fill="FFFFFF"/>
          <w:lang w:val="kk-KZ"/>
        </w:rPr>
        <w:t xml:space="preserve">б. </w:t>
      </w:r>
      <w:r w:rsidRPr="00914276">
        <w:rPr>
          <w:rFonts w:ascii="Times New Roman" w:hAnsi="Times New Roman" w:cs="Times New Roman"/>
          <w:bCs/>
          <w:sz w:val="28"/>
          <w:szCs w:val="28"/>
          <w:shd w:val="clear" w:color="auto" w:fill="FFFFFF"/>
          <w:lang w:val="kk-KZ"/>
        </w:rPr>
        <w:t>510]</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 деп Қалқаманның Мамырға айтқан сөзін: “Қалқаман мұны айтқан жоқ. Қазақ қызына 190 жыл бұрын түгіл, осы күні еркімен ерге тию болған жоқ. Шариғатта бұл болғанымен, мұны ол уақыт сөйлеген жоқ”, - деп жазып өмірдің шынайы шындығын суреттемегені үшін Шәкәрімді қатты сынайды. Әлихан қазақ жазба әдебиетінің реалистік бағыттағы әдебиет болып қалыптасқанын қалады.</w:t>
      </w:r>
    </w:p>
    <w:p w14:paraId="7DFA65D3" w14:textId="77777777"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Сондай-ақ, Әлихан дәл осы сын мақаласында: Орыста Пушкин, Лермонтовты сынға салып, жұртқа жайған  Белинский сөзге ақын емес, ойға ақын еді, - деп оқушысы мен сынға түсейін деп отырған жазушысын “сын естуге” алдын ала психологиялық тұрғыда дайындап алады. Әлихан қазақ қоғамындағы “әдебиет сынының” қалыс қалуының негізгі себептерін өзінің “Роман бәйгесі” атты мақаласында әдемі жеткізген. Ол: “Кітап жазған адам құлын құлындаған биеден де қызғаншақ болатын”- деген сөйлемнен автор өзі қолжазба нұсқасында жазған шығарманың бір-екі көшірмесі ғана болатынын, сол себепті жазылған туындылардың қазақ арасында аз таралып жатқандығын жеткізіп: “Бізде академия, университет секілді білім дүкендері, бұлардың комитеті жоқ. Сынға түсетін кітаптар жазба, басылмаған”, - деп оқушысына “әдебиет сыны” саласының дамуына тікелей әсер ететін ақын, жазушылардың өлеңдері мен шығармаларының кітап болып жарияланып жазба әдебиетінің бірізге түсуінің маңызын айта келе, автор “полиграфия баспа үйлерінің” де жоқ екендігін мәселе етіп көтереді. Сондай-ақ, Әлиханның “Қобыланды” жырының жеке кітап болып басылған нұсқасы туралы:</w:t>
      </w:r>
    </w:p>
    <w:p w14:paraId="0A21587A" w14:textId="7C76C9A6" w:rsidR="00FC31D7" w:rsidRPr="00914276" w:rsidRDefault="00FC31D7" w:rsidP="00914276">
      <w:pPr>
        <w:pStyle w:val="af"/>
        <w:ind w:firstLine="709"/>
        <w:jc w:val="both"/>
        <w:rPr>
          <w:rFonts w:ascii="Times New Roman" w:hAnsi="Times New Roman" w:cs="Times New Roman"/>
          <w:bCs/>
          <w:i/>
          <w:iCs/>
          <w:sz w:val="28"/>
          <w:szCs w:val="28"/>
          <w:shd w:val="clear" w:color="auto" w:fill="FFFFFF"/>
          <w:lang w:val="kk-KZ"/>
        </w:rPr>
      </w:pPr>
      <w:r w:rsidRPr="00914276">
        <w:rPr>
          <w:rFonts w:ascii="Times New Roman" w:hAnsi="Times New Roman" w:cs="Times New Roman"/>
          <w:bCs/>
          <w:sz w:val="28"/>
          <w:szCs w:val="28"/>
          <w:shd w:val="clear" w:color="auto" w:fill="FFFFFF"/>
          <w:lang w:val="kk-KZ"/>
        </w:rPr>
        <w:t>“</w:t>
      </w:r>
      <w:r w:rsidRPr="00914276">
        <w:rPr>
          <w:rFonts w:ascii="Times New Roman" w:hAnsi="Times New Roman" w:cs="Times New Roman"/>
          <w:bCs/>
          <w:i/>
          <w:iCs/>
          <w:sz w:val="28"/>
          <w:szCs w:val="28"/>
          <w:shd w:val="clear" w:color="auto" w:fill="FFFFFF"/>
          <w:lang w:val="kk-KZ"/>
        </w:rPr>
        <w:t>Ұзын бойлы, нұр жүзді</w:t>
      </w:r>
    </w:p>
    <w:p w14:paraId="3C4BE782" w14:textId="77777777" w:rsidR="00FC31D7" w:rsidRPr="00914276" w:rsidRDefault="00FC31D7" w:rsidP="00914276">
      <w:pPr>
        <w:pStyle w:val="af"/>
        <w:ind w:firstLine="709"/>
        <w:jc w:val="both"/>
        <w:rPr>
          <w:rFonts w:ascii="Times New Roman" w:hAnsi="Times New Roman" w:cs="Times New Roman"/>
          <w:bCs/>
          <w:i/>
          <w:iCs/>
          <w:sz w:val="28"/>
          <w:szCs w:val="28"/>
          <w:shd w:val="clear" w:color="auto" w:fill="FFFFFF"/>
          <w:lang w:val="kk-KZ"/>
        </w:rPr>
      </w:pPr>
      <w:r w:rsidRPr="00914276">
        <w:rPr>
          <w:rFonts w:ascii="Times New Roman" w:hAnsi="Times New Roman" w:cs="Times New Roman"/>
          <w:bCs/>
          <w:i/>
          <w:iCs/>
          <w:sz w:val="28"/>
          <w:szCs w:val="28"/>
          <w:shd w:val="clear" w:color="auto" w:fill="FFFFFF"/>
          <w:lang w:val="kk-KZ"/>
        </w:rPr>
        <w:t>Сымбат бойлы дембелше</w:t>
      </w:r>
    </w:p>
    <w:p w14:paraId="46FD3FFE" w14:textId="60BEE97A"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i/>
          <w:iCs/>
          <w:sz w:val="28"/>
          <w:szCs w:val="28"/>
          <w:shd w:val="clear" w:color="auto" w:fill="FFFFFF"/>
          <w:lang w:val="kk-KZ"/>
        </w:rPr>
        <w:t>Жырдағы жазуға қарағанда Қобыланды батырдың түрі осы. Сүгіреттегі Қобыланды мұрынан айрылған, пұштиып бір нашар бақалшы болып салынған</w:t>
      </w:r>
      <w:r w:rsidRPr="00914276">
        <w:rPr>
          <w:rFonts w:ascii="Times New Roman" w:hAnsi="Times New Roman" w:cs="Times New Roman"/>
          <w:bCs/>
          <w:sz w:val="28"/>
          <w:szCs w:val="28"/>
          <w:shd w:val="clear" w:color="auto" w:fill="FFFFFF"/>
          <w:lang w:val="kk-KZ"/>
        </w:rPr>
        <w:t>” [</w:t>
      </w:r>
      <w:r w:rsidR="006F038A" w:rsidRPr="00914276">
        <w:rPr>
          <w:rFonts w:ascii="Times New Roman" w:hAnsi="Times New Roman" w:cs="Times New Roman"/>
          <w:bCs/>
          <w:sz w:val="28"/>
          <w:szCs w:val="28"/>
          <w:shd w:val="clear" w:color="auto" w:fill="FFFFFF"/>
          <w:lang w:val="kk-KZ"/>
        </w:rPr>
        <w:t>33</w:t>
      </w:r>
      <w:r w:rsidRPr="00914276">
        <w:rPr>
          <w:rFonts w:ascii="Times New Roman" w:hAnsi="Times New Roman" w:cs="Times New Roman"/>
          <w:bCs/>
          <w:sz w:val="28"/>
          <w:szCs w:val="28"/>
          <w:shd w:val="clear" w:color="auto" w:fill="FFFFFF"/>
          <w:lang w:val="kk-KZ"/>
        </w:rPr>
        <w:t xml:space="preserve">, </w:t>
      </w:r>
      <w:r w:rsidR="0021008F">
        <w:rPr>
          <w:rFonts w:ascii="Times New Roman" w:hAnsi="Times New Roman" w:cs="Times New Roman"/>
          <w:bCs/>
          <w:sz w:val="28"/>
          <w:szCs w:val="28"/>
          <w:shd w:val="clear" w:color="auto" w:fill="FFFFFF"/>
          <w:lang w:val="kk-KZ"/>
        </w:rPr>
        <w:t xml:space="preserve">б. </w:t>
      </w:r>
      <w:r w:rsidRPr="00914276">
        <w:rPr>
          <w:rFonts w:ascii="Times New Roman" w:hAnsi="Times New Roman" w:cs="Times New Roman"/>
          <w:bCs/>
          <w:sz w:val="28"/>
          <w:szCs w:val="28"/>
          <w:shd w:val="clear" w:color="auto" w:fill="FFFFFF"/>
          <w:lang w:val="kk-KZ"/>
        </w:rPr>
        <w:t>548],</w:t>
      </w:r>
      <w:r w:rsidR="00290D42">
        <w:rPr>
          <w:rFonts w:ascii="Times New Roman" w:hAnsi="Times New Roman" w:cs="Times New Roman"/>
          <w:bCs/>
          <w:sz w:val="28"/>
          <w:szCs w:val="28"/>
          <w:shd w:val="clear" w:color="auto" w:fill="FFFFFF"/>
          <w:lang w:val="kk-KZ"/>
        </w:rPr>
        <w:t xml:space="preserve"> </w:t>
      </w:r>
      <w:r w:rsidRPr="00914276">
        <w:rPr>
          <w:rFonts w:ascii="Times New Roman" w:hAnsi="Times New Roman" w:cs="Times New Roman"/>
          <w:bCs/>
          <w:sz w:val="28"/>
          <w:szCs w:val="28"/>
          <w:shd w:val="clear" w:color="auto" w:fill="FFFFFF"/>
          <w:lang w:val="kk-KZ"/>
        </w:rPr>
        <w:t>- деп әдебиет - ұлттық сананы, ұлттық болмысты қалыптастырушы фактор екендігін бар жан-тәнімен түсініп, сезінген Әлихан: «Сыншы болмақ оңай жұмыс емес», - деп сыншының көтеріп отырған жүгінің аса ауыр екендігін оқушы қауымға жеткізеді.</w:t>
      </w:r>
    </w:p>
    <w:p w14:paraId="7C8CBDF9" w14:textId="77777777" w:rsidR="00FC31D7" w:rsidRPr="00914276" w:rsidRDefault="00FC31D7" w:rsidP="00914276">
      <w:pPr>
        <w:pStyle w:val="af"/>
        <w:ind w:firstLine="709"/>
        <w:jc w:val="both"/>
        <w:rPr>
          <w:rFonts w:ascii="Times New Roman" w:hAnsi="Times New Roman" w:cs="Times New Roman"/>
          <w:bCs/>
          <w:sz w:val="28"/>
          <w:szCs w:val="28"/>
          <w:shd w:val="clear" w:color="auto" w:fill="FFFFFF"/>
          <w:lang w:val="kk-KZ"/>
        </w:rPr>
      </w:pPr>
      <w:r w:rsidRPr="00914276">
        <w:rPr>
          <w:rFonts w:ascii="Times New Roman" w:hAnsi="Times New Roman" w:cs="Times New Roman"/>
          <w:bCs/>
          <w:sz w:val="28"/>
          <w:szCs w:val="28"/>
          <w:shd w:val="clear" w:color="auto" w:fill="FFFFFF"/>
          <w:lang w:val="kk-KZ"/>
        </w:rPr>
        <w:t>Сонымен, ұлт көсемі Әлихан Бөкейханның әдебиетке қосқан ең үлкен үлесінің бірі – оның бүгінгі және болашақта да өзектілігін жоймайтын «әдебиет сынына» арналған еңбектері. Қазақ әдеби сынының негізін салушы – Әлихан Бөкейхан деген ойымызды қорытындылай келіп айтпағымыз: әдебиет – ұлт тәрбиешісі һәм ұлт тарихының көркем шежіресі деген ойды айтқан Ә.Бөкейхан, өз еңбектері арқылы қазақ әдеби сынынң негізін қалады.</w:t>
      </w:r>
    </w:p>
    <w:p w14:paraId="3E60FD55" w14:textId="77777777" w:rsidR="00FC31D7" w:rsidRPr="00914276" w:rsidRDefault="00FC31D7" w:rsidP="00914276">
      <w:pPr>
        <w:pStyle w:val="af"/>
        <w:ind w:firstLine="709"/>
        <w:jc w:val="both"/>
        <w:rPr>
          <w:rFonts w:ascii="Times New Roman" w:hAnsi="Times New Roman" w:cs="Times New Roman"/>
          <w:sz w:val="28"/>
          <w:szCs w:val="28"/>
          <w:lang w:val="kk-KZ"/>
        </w:rPr>
      </w:pPr>
    </w:p>
    <w:p w14:paraId="29E373BB" w14:textId="370E3A58" w:rsidR="00FC31D7" w:rsidRPr="00914276" w:rsidRDefault="006B25C5" w:rsidP="00914276">
      <w:pPr>
        <w:spacing w:after="0" w:line="240" w:lineRule="auto"/>
        <w:ind w:firstLine="709"/>
        <w:jc w:val="both"/>
        <w:rPr>
          <w:rFonts w:ascii="Times New Roman" w:hAnsi="Times New Roman" w:cs="Times New Roman"/>
          <w:b/>
          <w:bCs/>
          <w:sz w:val="28"/>
          <w:szCs w:val="28"/>
          <w:lang w:val="kk-KZ"/>
        </w:rPr>
      </w:pPr>
      <w:bookmarkStart w:id="74" w:name="_Hlk191288078"/>
      <w:r w:rsidRPr="00914276">
        <w:rPr>
          <w:rFonts w:ascii="Times New Roman" w:hAnsi="Times New Roman" w:cs="Times New Roman"/>
          <w:b/>
          <w:bCs/>
          <w:sz w:val="28"/>
          <w:szCs w:val="28"/>
          <w:lang w:val="kk-KZ"/>
        </w:rPr>
        <w:t>3.3</w:t>
      </w:r>
      <w:r w:rsidR="00FC31D7" w:rsidRPr="00914276">
        <w:rPr>
          <w:rFonts w:ascii="Times New Roman" w:hAnsi="Times New Roman" w:cs="Times New Roman"/>
          <w:b/>
          <w:bCs/>
          <w:sz w:val="28"/>
          <w:szCs w:val="28"/>
          <w:lang w:val="kk-KZ"/>
        </w:rPr>
        <w:t xml:space="preserve"> </w:t>
      </w:r>
      <w:r w:rsidR="004E2B6C" w:rsidRPr="004E2B6C">
        <w:rPr>
          <w:rFonts w:ascii="Times New Roman" w:hAnsi="Times New Roman" w:cs="Times New Roman"/>
          <w:b/>
          <w:sz w:val="28"/>
          <w:szCs w:val="28"/>
          <w:lang w:val="kk-KZ"/>
        </w:rPr>
        <w:t>Фольклортану – ұлт жадын жаңғырту</w:t>
      </w:r>
    </w:p>
    <w:p w14:paraId="25047DD7" w14:textId="653DCD7B"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Қазақ халқының ұлттық болмысы, наным-сенімі, таным-түсінігі, тілдік ерекшелігі, мәдениеті, тарихы, жалпы ұлттық болмысы – ғасырлар бойы ұрпақтан ұрпаққа фольклор арқылы жетіп, фольклор арқылы көрініс тауып келеді. Әлихан Бөкейхан өз ұлты – қазақ халқының мәдени бай мұрасы мен ұлттық жадысы оның фольклорында жатқандығын жанымен сезініп, оларды зерттеп, қазақ халқының фольклорлық мұраларын жинақтап, ауыз әдебиеті үлгілерін қағаз бетіне түсірумен айналысты. Ол «Ер Сайын» (1923), «Бекет батыр» (Ә.</w:t>
      </w:r>
      <w:r w:rsidR="00290D42">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Диваев), «Мырза Едіге», «Ер Тарғын» (Радлов В.В.), «Қозы Көрпеш – Баян Сұлу» (Радлов В.В.), «Жетпіс жеті мысал» (Эзоп пен Толстойдан), «Жиырма үш жоқтау» (Қыр баласы мен А.</w:t>
      </w:r>
      <w:r w:rsidR="00B1447B">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Байтұрсынұлы) секілді батырлық және ғашықтық жырларды жазбаша түрде жазып алып, қазақ халқының асыл мұрасының сақталуына зор үлес қосты.</w:t>
      </w:r>
    </w:p>
    <w:bookmarkEnd w:id="74"/>
    <w:p w14:paraId="385C59C1" w14:textId="762DE79D"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Батырлық жырлар – ауызша тараған түркі халықтарының ұлттық жадысы әрі фольклорлық мұрасы. Ал қазақтардың, татарлардың, башқұрттардың және т.б. түркі халықтарының ортақ тарихы мен тарихи жадысы Алтын Орда кезеңінен сақталып қалған шежіре, эпостық жырлар мен тарихи аңыздарда жатыр.</w:t>
      </w:r>
    </w:p>
    <w:p w14:paraId="49EC00E1" w14:textId="532C95AF"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Тарихи жады – ата-бабалар туралы аңыз-әңгімелерде, шежірелерде, эпостық және лир-эпостық жырларда көрініс тапты [</w:t>
      </w:r>
      <w:r w:rsidR="00093038" w:rsidRPr="00914276">
        <w:rPr>
          <w:rFonts w:ascii="Times New Roman" w:hAnsi="Times New Roman" w:cs="Times New Roman"/>
          <w:sz w:val="28"/>
          <w:szCs w:val="28"/>
          <w:lang w:val="kk-KZ"/>
        </w:rPr>
        <w:t>100</w:t>
      </w:r>
      <w:r w:rsidRPr="00914276">
        <w:rPr>
          <w:rFonts w:ascii="Times New Roman" w:hAnsi="Times New Roman" w:cs="Times New Roman"/>
          <w:sz w:val="28"/>
          <w:szCs w:val="28"/>
          <w:lang w:val="kk-KZ"/>
        </w:rPr>
        <w:t>]. Эпостық жырлар – тарихи жадының көрінісі дедік. Бұл туралы қазақтың этнограф ғалымы Ш.</w:t>
      </w:r>
      <w:r w:rsidR="00290D42">
        <w:rPr>
          <w:rFonts w:ascii="Times New Roman" w:hAnsi="Times New Roman" w:cs="Times New Roman"/>
          <w:sz w:val="28"/>
          <w:szCs w:val="28"/>
          <w:lang w:val="kk-KZ"/>
        </w:rPr>
        <w:t> </w:t>
      </w:r>
      <w:r w:rsidRPr="00914276">
        <w:rPr>
          <w:rFonts w:ascii="Times New Roman" w:hAnsi="Times New Roman" w:cs="Times New Roman"/>
          <w:sz w:val="28"/>
          <w:szCs w:val="28"/>
          <w:lang w:val="kk-KZ"/>
        </w:rPr>
        <w:t>Уәлиханов: «</w:t>
      </w:r>
      <w:r w:rsidRPr="00914276">
        <w:rPr>
          <w:rFonts w:ascii="Times New Roman" w:hAnsi="Times New Roman" w:cs="Times New Roman"/>
          <w:i/>
          <w:iCs/>
          <w:sz w:val="28"/>
          <w:szCs w:val="28"/>
          <w:lang w:val="kk-KZ"/>
        </w:rPr>
        <w:t>Өздерін Алтын Орда мен Шағатай ордасынан шыққанбыз деп санайтын қайсақтар, өзбектер мен ноғайларда Орда батырлары туралы бірнеше поэтикалық дастандар сақталған. Олар Едіге, Ер-Көкше, Орақ, Шора және т.б. Бұл тарихи тұлғалар</w:t>
      </w:r>
      <w:r w:rsidRPr="00914276">
        <w:rPr>
          <w:rFonts w:ascii="Times New Roman" w:hAnsi="Times New Roman" w:cs="Times New Roman"/>
          <w:sz w:val="28"/>
          <w:szCs w:val="28"/>
          <w:lang w:val="kk-KZ"/>
        </w:rPr>
        <w:t>», – дейді [</w:t>
      </w:r>
      <w:r w:rsidR="008E1CD5" w:rsidRPr="00914276">
        <w:rPr>
          <w:rFonts w:ascii="Times New Roman" w:hAnsi="Times New Roman" w:cs="Times New Roman"/>
          <w:sz w:val="28"/>
          <w:szCs w:val="28"/>
          <w:lang w:val="kk-KZ"/>
        </w:rPr>
        <w:t>101</w:t>
      </w:r>
      <w:r w:rsidRPr="00914276">
        <w:rPr>
          <w:rFonts w:ascii="Times New Roman" w:hAnsi="Times New Roman" w:cs="Times New Roman"/>
          <w:sz w:val="28"/>
          <w:szCs w:val="28"/>
          <w:lang w:val="kk-KZ"/>
        </w:rPr>
        <w:t>]. Алтын Орда заманынан қалған жырлардың ішінде «Мырза Едіге», «Ер Тарғын» жырларын қағаз бетіне түсірген Әлихан өз ұлтының тарихын халық ауыз әдебиеті үлгілерінен тапты. Фольклорлық үлгілерді түпнұсқа күйінше жинауға Әлихан бар күшін салды. Себебі, ол Алтын Орда заманында пайда болған батырлық жырлар өз жұртының мол байлығы, алтын қазынасы екенін білді.</w:t>
      </w:r>
    </w:p>
    <w:p w14:paraId="7DEA8150" w14:textId="70773C94"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Ресей патшалығы мен оның жалғасы Кеңес өкіметі тұсында Алтын Орда кезеңіндегі фольклорлық мұраларды қазақ халқының ұлттық жадысынан мүлдем өшіріп тастау көзделді. Сондықтан да кеңестік кезеңде Алтын Орда кезеңіндегі рухани мұраларды  оның мұрагер халықтарының тарихи жадысынан өшіруге бағытталған идеологиялық саясат жүргізілді. 1944 жылы КСРО-да Алтын Орда тарихын зерттеуге ресми түрде тиым салынды. Қазақ, ноғай, қарақалпақ, татар және башқұрт халықтарына ортақ тарихи-батырлық жыр «Едіге» реакциялық жыр деп танылып, қолдануға тиым салынды. Ал, Алтын Орда тарихы жағымсыз жағынан ғана айтылды немесе мүлде айтылған жоқ. Кеңестік кезеңде «Едіге» эпосын зерттеген қазақтың көрнекті ғалымы Қаныш Сәтпаев қуғынға ұшыраса, Татарстанда осы эпосты жариялағаны үшін Н.</w:t>
      </w:r>
      <w:r w:rsidR="00290D42">
        <w:rPr>
          <w:rFonts w:ascii="Times New Roman" w:hAnsi="Times New Roman" w:cs="Times New Roman"/>
          <w:sz w:val="28"/>
          <w:szCs w:val="28"/>
          <w:lang w:val="kk-KZ"/>
        </w:rPr>
        <w:t> </w:t>
      </w:r>
      <w:r w:rsidRPr="00914276">
        <w:rPr>
          <w:rFonts w:ascii="Times New Roman" w:hAnsi="Times New Roman" w:cs="Times New Roman"/>
          <w:sz w:val="28"/>
          <w:szCs w:val="28"/>
          <w:lang w:val="kk-KZ"/>
        </w:rPr>
        <w:t>Исанбет қудаланды [</w:t>
      </w:r>
      <w:r w:rsidR="007B4B66" w:rsidRPr="00914276">
        <w:rPr>
          <w:rFonts w:ascii="Times New Roman" w:hAnsi="Times New Roman" w:cs="Times New Roman"/>
          <w:sz w:val="28"/>
          <w:szCs w:val="28"/>
          <w:lang w:val="kk-KZ"/>
        </w:rPr>
        <w:t>100</w:t>
      </w:r>
      <w:r w:rsidRPr="00914276">
        <w:rPr>
          <w:rFonts w:ascii="Times New Roman" w:hAnsi="Times New Roman" w:cs="Times New Roman"/>
          <w:sz w:val="28"/>
          <w:szCs w:val="28"/>
          <w:lang w:val="kk-KZ"/>
        </w:rPr>
        <w:t xml:space="preserve">, </w:t>
      </w:r>
      <w:r w:rsidR="0021008F">
        <w:rPr>
          <w:rFonts w:ascii="Times New Roman" w:hAnsi="Times New Roman" w:cs="Times New Roman"/>
          <w:sz w:val="28"/>
          <w:szCs w:val="28"/>
          <w:lang w:val="kk-KZ"/>
        </w:rPr>
        <w:t xml:space="preserve">б. </w:t>
      </w:r>
      <w:r w:rsidRPr="00914276">
        <w:rPr>
          <w:rFonts w:ascii="Times New Roman" w:hAnsi="Times New Roman" w:cs="Times New Roman"/>
          <w:sz w:val="28"/>
          <w:szCs w:val="28"/>
          <w:lang w:val="kk-KZ"/>
        </w:rPr>
        <w:t>245].</w:t>
      </w:r>
    </w:p>
    <w:p w14:paraId="286FE881"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Әлиханның ерекше тоқталып өтетін тағы бір жыры – «Ер Сайын». Жырдағы бас кейіпкер – Ер Сайын. Ол ел тәуелсіздігін сақтап, халқына қамқор болған, ел-жұртын шын сүйген батыр. Жыршылар да жырдағы батырдың дәл осы қасиеттерін айта отырып жырлаған.</w:t>
      </w:r>
    </w:p>
    <w:p w14:paraId="68375BE0" w14:textId="48A86DCB"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Болашақ батырдың ғажайып түрде дүниеге келу мотиві қазақтың және  түркі, монғол тілдес басқа халықтардың да эпосында жиі кездесетін жағдай [</w:t>
      </w:r>
      <w:r w:rsidR="001346D4" w:rsidRPr="00914276">
        <w:rPr>
          <w:rFonts w:ascii="Times New Roman" w:hAnsi="Times New Roman" w:cs="Times New Roman"/>
          <w:sz w:val="28"/>
          <w:szCs w:val="28"/>
          <w:lang w:val="kk-KZ"/>
        </w:rPr>
        <w:t>102</w:t>
      </w:r>
      <w:r w:rsidRPr="00914276">
        <w:rPr>
          <w:rFonts w:ascii="Times New Roman" w:hAnsi="Times New Roman" w:cs="Times New Roman"/>
          <w:sz w:val="28"/>
          <w:szCs w:val="28"/>
          <w:lang w:val="kk-KZ"/>
        </w:rPr>
        <w:t>]. «Ер Сайын» жырындағы қартайған ата-ананың бір балаға зар болып, Құдайдан және әулиелерден жәрдем сұрауы – қазақтың «Қобыланды батыр», «Алпамыс», «Шора батыр», «Едіге батыр», «Мұңлық – Зарлық» сияқты эпостарында және қырғыздың «Манас» эпосында да кездеседі.</w:t>
      </w:r>
    </w:p>
    <w:p w14:paraId="2ECC975D" w14:textId="689BAFAF"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Батырлық жырлардың көбінде кездесетін мотив – батырдың ерте есейіп, батырлығын ерте жастан көрсетуі.  Жырда Сайынның бойына күші сыймай, жауды өзі тілеп, соғысқа аттанады. Бұл жырдағы тағы бір ерекшелік басқа эпостық жырлардағы кейіпкерлердің де кездесуі. Мәселен,  алыстағы қалмақ елін жаулап алмақ болған Қобыландының бір мыңдай қолмен Сайынды іздеп келіп, одан жауға бірге аттануын сұранады.</w:t>
      </w:r>
    </w:p>
    <w:p w14:paraId="79D78F57"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«Ер Сайын» жырында да басқа эпостық жырлардағыдай Сайынның үлкен істі бастамас бұрын үйлену мотиві орын алады. Көбік деген байдың қызы Аюбикешті алғаннан соң Сайынға ата пірі: «Екі ұлың болады. Піріңді есіңе алып жүр», – деп аян береді. Дәл осы сюжеттер «Шора батыр» «Едіге батыр» сынды қазақ эпостық жырларында да кездесіп отырады.</w:t>
      </w:r>
    </w:p>
    <w:p w14:paraId="5DA30486"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Жырда «аян беру», «түс көру» мотиві бірнеше жерде көрініс тапқан. Мәселен, Сайынның әйелі жайсыз түс көріп, шошып оянады. Түсі арқылы ол Ер Сайынның басына бір қауіп-қатер төнгенін сезеді. Батырдың әйелі Аюбике Сайынды іздеп келіп, өліп қалған батырды «аюдың майын» жағып тірілтіп алады. Қаһармандық жырларға тән белгілердің тағы бірі – батырдың әрі ақылшы, әрі көмекшісі бола білген сұлу жарының еріне деген адалдығы. Аталған жырдағы Аюбике бейнесінен «адал жардың» барлық қасиеттерін табуға болады. Сонымен қатар ол – өлген жанды тірілте алатын қасиетке де ие екендігін біз жоғарыда атап өттік. Аюбикенің бұл қасиеті «Қозы Көрпеш – Баян сұлудағы» Баянды, «Ер Қосай» жырындағы Ботақызды еске түсіреді.</w:t>
      </w:r>
    </w:p>
    <w:p w14:paraId="51F175B3" w14:textId="4C2F5D4F" w:rsidR="00FC31D7" w:rsidRPr="00914276" w:rsidRDefault="00FC31D7" w:rsidP="00914276">
      <w:pPr>
        <w:pStyle w:val="af"/>
        <w:ind w:firstLine="709"/>
        <w:jc w:val="both"/>
        <w:rPr>
          <w:rFonts w:ascii="Times New Roman" w:hAnsi="Times New Roman" w:cs="Times New Roman"/>
          <w:sz w:val="28"/>
          <w:szCs w:val="28"/>
          <w:lang w:val="kk-KZ"/>
        </w:rPr>
      </w:pPr>
      <w:bookmarkStart w:id="75" w:name="_Hlk191290460"/>
      <w:r w:rsidRPr="00914276">
        <w:rPr>
          <w:rFonts w:ascii="Times New Roman" w:hAnsi="Times New Roman" w:cs="Times New Roman"/>
          <w:sz w:val="28"/>
          <w:szCs w:val="28"/>
          <w:lang w:val="kk-KZ"/>
        </w:rPr>
        <w:t>Қазақ – ұрпақтан-ұрпаққа ауызша жететін әдеби мұраға бай халық. Қазақ халқының мәдениетін жазба әдебиетімен ғана шектеуге болмайды. Себебі, көшпенді қазақ жазу-сызусыз-ақ, мәдениеті мен әдебиетін, биік дәрежеде дамыта білген халық. Қазақтың мәдени мол мұрасы оның ауыз әдебиеті мен  фольклорында жатыр. Фольклорлық үлгілер – батырлық жыр, лиро эпостық жыр, ғашықтық жыр, ертегілер, аңыздар мен әпсаналар т.б. ауыздан-ауызға тараған ауыз әдебиеті үлгілерін жинақтап, қазақтың ұлттық кодын</w:t>
      </w:r>
      <w:r w:rsidR="009E25F1">
        <w:rPr>
          <w:rFonts w:ascii="Times New Roman" w:hAnsi="Times New Roman" w:cs="Times New Roman"/>
          <w:sz w:val="28"/>
          <w:szCs w:val="28"/>
          <w:lang w:val="kk-KZ"/>
        </w:rPr>
        <w:t xml:space="preserve"> (мәдени ерекшелігі</w:t>
      </w:r>
      <w:r w:rsidR="00545932">
        <w:rPr>
          <w:rFonts w:ascii="Times New Roman" w:hAnsi="Times New Roman" w:cs="Times New Roman"/>
          <w:sz w:val="28"/>
          <w:szCs w:val="28"/>
          <w:lang w:val="kk-KZ"/>
        </w:rPr>
        <w:t>, болмысы)</w:t>
      </w:r>
      <w:r w:rsidRPr="00914276">
        <w:rPr>
          <w:rFonts w:ascii="Times New Roman" w:hAnsi="Times New Roman" w:cs="Times New Roman"/>
          <w:sz w:val="28"/>
          <w:szCs w:val="28"/>
          <w:lang w:val="kk-KZ"/>
        </w:rPr>
        <w:t xml:space="preserve"> фольклордан іздеу Әлиханның басты мақсаты еді.</w:t>
      </w:r>
    </w:p>
    <w:bookmarkEnd w:id="75"/>
    <w:p w14:paraId="373D38E2" w14:textId="1925992E"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Қазақ халқының бай әдеби-мәдени мұрасы туралы ХІХ ғасырдың соңы мен ХХ ғасырдың басында қазақ жерін зерттеген академик В.В.</w:t>
      </w:r>
      <w:r w:rsidR="00290D42">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Радлов былай дейді: «</w:t>
      </w:r>
      <w:r w:rsidRPr="00914276">
        <w:rPr>
          <w:rFonts w:ascii="Times New Roman" w:hAnsi="Times New Roman" w:cs="Times New Roman"/>
          <w:i/>
          <w:iCs/>
          <w:sz w:val="28"/>
          <w:szCs w:val="28"/>
          <w:lang w:val="kk-KZ"/>
        </w:rPr>
        <w:t>Қырғыздардың (қазақтардың) әндері олардың дәл аңыздары мен қаһармандық эпостары сияқты айтылады. Әнші (өлеңші) өлеңді орыс балалайкасына ұқсайтын екі ішекті аспаптың сүйемелдеуімен орындайды. Қобыз, музыкалық скрипка, татарлардың қобызымен бірдей минусин (бұл аспапты бақсылардан көргенмін), сыбызғы (дудка) және варган сияқты музыкалық аспаптары да бар. Қырғыздар басқа көршілерінен шешендігімен және сөз байлығымен ерекшеленеді. Әр қырғыз сөйлегенде сөзі мәнерлі және еркін шығады. Қырғыздар сөзге машықтанғаны сонша, олар өлеңдерді ұзақ импровизациялап қана қоймайды, сонымен қатар олардың қарапайым сөйлеуінің өзі ритмдерден, фразалар мен өлеңдерден құралған. Әрбір сөзі бейнелі, өрнектелген, айқын. Дәл осы халықтың осындай бай халық әдебиетіне ие болғаны таңқаларлық жәйт емес. Бұл – табиғи құбылыс</w:t>
      </w:r>
      <w:r w:rsidRPr="00914276">
        <w:rPr>
          <w:rFonts w:ascii="Times New Roman" w:hAnsi="Times New Roman" w:cs="Times New Roman"/>
          <w:sz w:val="28"/>
          <w:szCs w:val="28"/>
          <w:lang w:val="kk-KZ"/>
        </w:rPr>
        <w:t>» [</w:t>
      </w:r>
      <w:r w:rsidR="005E3556" w:rsidRPr="00914276">
        <w:rPr>
          <w:rFonts w:ascii="Times New Roman" w:hAnsi="Times New Roman" w:cs="Times New Roman"/>
          <w:sz w:val="28"/>
          <w:szCs w:val="28"/>
          <w:lang w:val="kk-KZ"/>
        </w:rPr>
        <w:t>103</w:t>
      </w:r>
      <w:r w:rsidRPr="00914276">
        <w:rPr>
          <w:rFonts w:ascii="Times New Roman" w:hAnsi="Times New Roman" w:cs="Times New Roman"/>
          <w:sz w:val="28"/>
          <w:szCs w:val="28"/>
          <w:lang w:val="kk-KZ"/>
        </w:rPr>
        <w:t>] (</w:t>
      </w:r>
      <w:r w:rsidRPr="00290D42">
        <w:rPr>
          <w:rFonts w:ascii="Times New Roman" w:hAnsi="Times New Roman" w:cs="Times New Roman"/>
          <w:i/>
          <w:sz w:val="28"/>
          <w:szCs w:val="28"/>
          <w:lang w:val="kk-KZ"/>
        </w:rPr>
        <w:t>аударма жасаған Өскен Ә.).</w:t>
      </w:r>
    </w:p>
    <w:p w14:paraId="42BBFC4F" w14:textId="42B60F91"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Ауыз әдебиеті үлгілері арқылы қалыптасатын ұлттық жады – сол ұлттың тілінде көрініс табады. Ұлттың табиғи тілінде сол халықтың тарихы, мәдениеті, салт-дәстүрі, сенімі, танымы мен мәдени мұрасы сақталып қалған</w:t>
      </w:r>
      <w:r w:rsidR="00042061">
        <w:rPr>
          <w:rFonts w:ascii="Times New Roman" w:hAnsi="Times New Roman" w:cs="Times New Roman"/>
          <w:sz w:val="28"/>
          <w:szCs w:val="28"/>
          <w:lang w:val="kk-KZ"/>
        </w:rPr>
        <w:t xml:space="preserve"> [104, 105]</w:t>
      </w:r>
      <w:r w:rsidRPr="00914276">
        <w:rPr>
          <w:rFonts w:ascii="Times New Roman" w:hAnsi="Times New Roman" w:cs="Times New Roman"/>
          <w:sz w:val="28"/>
          <w:szCs w:val="28"/>
          <w:lang w:val="kk-KZ"/>
        </w:rPr>
        <w:t>. Ғылымда ұлттық кодты</w:t>
      </w:r>
      <w:r w:rsidR="005D47EC">
        <w:rPr>
          <w:rFonts w:ascii="Times New Roman" w:hAnsi="Times New Roman" w:cs="Times New Roman"/>
          <w:sz w:val="28"/>
          <w:szCs w:val="28"/>
          <w:lang w:val="kk-KZ"/>
        </w:rPr>
        <w:t xml:space="preserve"> (</w:t>
      </w:r>
      <w:r w:rsidR="00E61836">
        <w:rPr>
          <w:rFonts w:ascii="Times New Roman" w:hAnsi="Times New Roman" w:cs="Times New Roman"/>
          <w:sz w:val="28"/>
          <w:szCs w:val="28"/>
          <w:lang w:val="kk-KZ"/>
        </w:rPr>
        <w:t>болмысы, танымы)</w:t>
      </w:r>
      <w:r w:rsidRPr="00914276">
        <w:rPr>
          <w:rFonts w:ascii="Times New Roman" w:hAnsi="Times New Roman" w:cs="Times New Roman"/>
          <w:sz w:val="28"/>
          <w:szCs w:val="28"/>
          <w:lang w:val="kk-KZ"/>
        </w:rPr>
        <w:t xml:space="preserve"> іздеу үшін әуелі тарихи фактілерге жүгінеді. Ал, тарихи факті жоқ жерде ұлттық кодты сол халықтың тілінен немесе әдебиетінен іздейді. Тіл мен әдебиет жоқ жерде логика көмектесетіні белгілі. Ал, </w:t>
      </w:r>
      <w:bookmarkStart w:id="76" w:name="_Hlk191290620"/>
      <w:r w:rsidRPr="00914276">
        <w:rPr>
          <w:rFonts w:ascii="Times New Roman" w:hAnsi="Times New Roman" w:cs="Times New Roman"/>
          <w:sz w:val="28"/>
          <w:szCs w:val="28"/>
          <w:lang w:val="kk-KZ"/>
        </w:rPr>
        <w:t xml:space="preserve">Әлихан Бөкейхан халықтың ұлттық </w:t>
      </w:r>
      <w:r w:rsidR="00587995">
        <w:rPr>
          <w:rFonts w:ascii="Times New Roman" w:hAnsi="Times New Roman" w:cs="Times New Roman"/>
          <w:sz w:val="28"/>
          <w:szCs w:val="28"/>
          <w:lang w:val="kk-KZ"/>
        </w:rPr>
        <w:t>болмысы</w:t>
      </w:r>
      <w:r w:rsidRPr="00914276">
        <w:rPr>
          <w:rFonts w:ascii="Times New Roman" w:hAnsi="Times New Roman" w:cs="Times New Roman"/>
          <w:sz w:val="28"/>
          <w:szCs w:val="28"/>
          <w:lang w:val="kk-KZ"/>
        </w:rPr>
        <w:t xml:space="preserve"> оның тілі мен фольклорда екеніне күмәнсіз сенді. Мәдени жадының сақталуындағы тілдің ролі туралы Еуропада ХІХ ғасырдың</w:t>
      </w:r>
      <w:r w:rsidR="00290D42">
        <w:rPr>
          <w:rFonts w:ascii="Times New Roman" w:hAnsi="Times New Roman" w:cs="Times New Roman"/>
          <w:sz w:val="28"/>
          <w:szCs w:val="28"/>
          <w:lang w:val="kk-KZ"/>
        </w:rPr>
        <w:t xml:space="preserve"> алғашқы онжылдығында Й.</w:t>
      </w:r>
      <w:r w:rsidR="00042061">
        <w:rPr>
          <w:rFonts w:ascii="Times New Roman" w:hAnsi="Times New Roman" w:cs="Times New Roman"/>
          <w:sz w:val="28"/>
          <w:szCs w:val="28"/>
          <w:lang w:val="kk-KZ"/>
        </w:rPr>
        <w:t xml:space="preserve"> </w:t>
      </w:r>
      <w:r w:rsidR="00290D42">
        <w:rPr>
          <w:rFonts w:ascii="Times New Roman" w:hAnsi="Times New Roman" w:cs="Times New Roman"/>
          <w:sz w:val="28"/>
          <w:szCs w:val="28"/>
          <w:lang w:val="kk-KZ"/>
        </w:rPr>
        <w:t xml:space="preserve">Гердер және А. </w:t>
      </w:r>
      <w:r w:rsidRPr="00914276">
        <w:rPr>
          <w:rFonts w:ascii="Times New Roman" w:hAnsi="Times New Roman" w:cs="Times New Roman"/>
          <w:sz w:val="28"/>
          <w:szCs w:val="28"/>
          <w:lang w:val="kk-KZ"/>
        </w:rPr>
        <w:t>фон Гумбольдт сынды ғалымдар өз еңбектерінде көтеріп, әлемдік өзекті тақырыпты ғылыми тұрғыда зерттей бастады.</w:t>
      </w:r>
    </w:p>
    <w:p w14:paraId="1932DAF7" w14:textId="77777777" w:rsidR="00BB4145" w:rsidRDefault="00BB4145" w:rsidP="00BB4145">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Зерттеуші</w:t>
      </w:r>
      <w:r w:rsidRPr="009F2DB8">
        <w:rPr>
          <w:rFonts w:ascii="Times New Roman" w:hAnsi="Times New Roman" w:cs="Times New Roman"/>
          <w:sz w:val="28"/>
          <w:szCs w:val="28"/>
          <w:lang w:val="kk-KZ"/>
        </w:rPr>
        <w:t>-</w:t>
      </w:r>
      <w:r>
        <w:rPr>
          <w:rFonts w:ascii="Times New Roman" w:hAnsi="Times New Roman" w:cs="Times New Roman"/>
          <w:sz w:val="28"/>
          <w:szCs w:val="28"/>
          <w:lang w:val="kk-KZ"/>
        </w:rPr>
        <w:t>ғалым Әлихан Бөкейхан ұлтының негізін, ұлттық болмысын оның бай ауыз әдебиетінен іздеген. Сондай</w:t>
      </w:r>
      <w:r w:rsidRPr="00656B40">
        <w:rPr>
          <w:rFonts w:ascii="Times New Roman" w:hAnsi="Times New Roman" w:cs="Times New Roman"/>
          <w:sz w:val="28"/>
          <w:szCs w:val="28"/>
          <w:lang w:val="kk-KZ"/>
        </w:rPr>
        <w:t>-</w:t>
      </w:r>
      <w:r>
        <w:rPr>
          <w:rFonts w:ascii="Times New Roman" w:hAnsi="Times New Roman" w:cs="Times New Roman"/>
          <w:sz w:val="28"/>
          <w:szCs w:val="28"/>
          <w:lang w:val="kk-KZ"/>
        </w:rPr>
        <w:t>ақ, ғалым фольклорлық үлгілерге тарихи мұра ретінде де қараған. Яғни жырлардың тарихи кезеңін зерттеп, тарихи оқиға ретінде баға беріп, олардың нақты уақытын анықтауға тырысқан. «Қара қыпшақ Қобыланды», «Батыр Бекет», «Қобыланды жырындағы әйелдер бейнесі», «Мырза Едіге»,  «Тарих керек» деген зерттеу жұмыстарын Ә.Бөкейхан өз халқының бай ауыз әдебиеті арқылы тарихқа дұрыс баға беру мақсатында жазған.</w:t>
      </w:r>
    </w:p>
    <w:p w14:paraId="51009EBE" w14:textId="2C48C43C" w:rsidR="00FC31D7" w:rsidRPr="00914276" w:rsidRDefault="00252587" w:rsidP="00252587">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Әлихан Бөкейхан фольклорлық үлгілерге өте нәзік және ерекше жауапкершілікпен қарады. Сол себепті де ол тарихи</w:t>
      </w:r>
      <w:r w:rsidRPr="00EB2F65">
        <w:rPr>
          <w:rFonts w:ascii="Times New Roman" w:hAnsi="Times New Roman" w:cs="Times New Roman"/>
          <w:sz w:val="28"/>
          <w:szCs w:val="28"/>
          <w:lang w:val="kk-KZ"/>
        </w:rPr>
        <w:t>-</w:t>
      </w:r>
      <w:r>
        <w:rPr>
          <w:rFonts w:ascii="Times New Roman" w:hAnsi="Times New Roman" w:cs="Times New Roman"/>
          <w:sz w:val="28"/>
          <w:szCs w:val="28"/>
          <w:lang w:val="kk-KZ"/>
        </w:rPr>
        <w:t>әлеуметтік жағдайды  жете зерттемей өз ойынан қосып айтқан жыршыларды «жанынан қосып айтады деп» сын садағының улы жебесіне байлады.  Себебі, әрбір жыр – ұлттың тарихы. Ал, тарихқа ойдан шығарылған шумақтар қосылса, жырдағы оқиғаның шын тарихи болмысы өзгерері хақ. Әлихан «Қара Қыпшақ Қобыланды» атты әдеби-сын мақаласында тәңіршіл Қобыландыны таза мұсылманшылықты ұстанған тұлға етіп көрсеткісі келген жыршыны қатты сынайды.</w:t>
      </w:r>
      <w:r w:rsidRPr="00B62ACA">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Жыршының қара қыпшақ Қобыланды батырдың өмір сүрген уақытын ескермей, өз заманының қолданысындағы </w:t>
      </w:r>
      <w:r w:rsidRPr="00D50BD3">
        <w:rPr>
          <w:rFonts w:ascii="Times New Roman" w:hAnsi="Times New Roman" w:cs="Times New Roman"/>
          <w:sz w:val="28"/>
          <w:szCs w:val="28"/>
          <w:lang w:val="kk-KZ"/>
        </w:rPr>
        <w:t>«медаль</w:t>
      </w:r>
      <w:r>
        <w:rPr>
          <w:rFonts w:ascii="Times New Roman" w:hAnsi="Times New Roman" w:cs="Times New Roman"/>
          <w:sz w:val="28"/>
          <w:szCs w:val="28"/>
          <w:lang w:val="kk-KZ"/>
        </w:rPr>
        <w:t>»</w:t>
      </w:r>
      <w:r w:rsidRPr="00D50BD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50BD3">
        <w:rPr>
          <w:rFonts w:ascii="Times New Roman" w:hAnsi="Times New Roman" w:cs="Times New Roman"/>
          <w:sz w:val="28"/>
          <w:szCs w:val="28"/>
          <w:lang w:val="kk-KZ"/>
        </w:rPr>
        <w:t>салдат</w:t>
      </w:r>
      <w:r>
        <w:rPr>
          <w:rFonts w:ascii="Times New Roman" w:hAnsi="Times New Roman" w:cs="Times New Roman"/>
          <w:sz w:val="28"/>
          <w:szCs w:val="28"/>
          <w:lang w:val="kk-KZ"/>
        </w:rPr>
        <w:t>»</w:t>
      </w:r>
      <w:r w:rsidRPr="00D50BD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50BD3">
        <w:rPr>
          <w:rFonts w:ascii="Times New Roman" w:hAnsi="Times New Roman" w:cs="Times New Roman"/>
          <w:sz w:val="28"/>
          <w:szCs w:val="28"/>
          <w:lang w:val="kk-KZ"/>
        </w:rPr>
        <w:t>шай</w:t>
      </w:r>
      <w:r>
        <w:rPr>
          <w:rFonts w:ascii="Times New Roman" w:hAnsi="Times New Roman" w:cs="Times New Roman"/>
          <w:sz w:val="28"/>
          <w:szCs w:val="28"/>
          <w:lang w:val="kk-KZ"/>
        </w:rPr>
        <w:t>»</w:t>
      </w:r>
      <w:r w:rsidRPr="00D50BD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50BD3">
        <w:rPr>
          <w:rFonts w:ascii="Times New Roman" w:hAnsi="Times New Roman" w:cs="Times New Roman"/>
          <w:sz w:val="28"/>
          <w:szCs w:val="28"/>
          <w:lang w:val="kk-KZ"/>
        </w:rPr>
        <w:t>сухар</w:t>
      </w:r>
      <w:r>
        <w:rPr>
          <w:rFonts w:ascii="Times New Roman" w:hAnsi="Times New Roman" w:cs="Times New Roman"/>
          <w:sz w:val="28"/>
          <w:szCs w:val="28"/>
          <w:lang w:val="kk-KZ"/>
        </w:rPr>
        <w:t>»</w:t>
      </w:r>
      <w:r w:rsidRPr="00D50BD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50BD3">
        <w:rPr>
          <w:rFonts w:ascii="Times New Roman" w:hAnsi="Times New Roman" w:cs="Times New Roman"/>
          <w:sz w:val="28"/>
          <w:szCs w:val="28"/>
          <w:lang w:val="kk-KZ"/>
        </w:rPr>
        <w:t>бал</w:t>
      </w:r>
      <w:r>
        <w:rPr>
          <w:rFonts w:ascii="Times New Roman" w:hAnsi="Times New Roman" w:cs="Times New Roman"/>
          <w:sz w:val="28"/>
          <w:szCs w:val="28"/>
          <w:lang w:val="kk-KZ"/>
        </w:rPr>
        <w:t>»</w:t>
      </w:r>
      <w:r w:rsidRPr="00D50BD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50BD3">
        <w:rPr>
          <w:rFonts w:ascii="Times New Roman" w:hAnsi="Times New Roman" w:cs="Times New Roman"/>
          <w:sz w:val="28"/>
          <w:szCs w:val="28"/>
          <w:lang w:val="kk-KZ"/>
        </w:rPr>
        <w:t>алтыатар</w:t>
      </w:r>
      <w:r>
        <w:rPr>
          <w:rFonts w:ascii="Times New Roman" w:hAnsi="Times New Roman" w:cs="Times New Roman"/>
          <w:sz w:val="28"/>
          <w:szCs w:val="28"/>
          <w:lang w:val="kk-KZ"/>
        </w:rPr>
        <w:t>»</w:t>
      </w:r>
      <w:r w:rsidRPr="00D50BD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D50BD3">
        <w:rPr>
          <w:rFonts w:ascii="Times New Roman" w:hAnsi="Times New Roman" w:cs="Times New Roman"/>
          <w:sz w:val="28"/>
          <w:szCs w:val="28"/>
          <w:lang w:val="kk-KZ"/>
        </w:rPr>
        <w:t>түйме»</w:t>
      </w:r>
      <w:r>
        <w:rPr>
          <w:rFonts w:ascii="Times New Roman" w:hAnsi="Times New Roman" w:cs="Times New Roman"/>
          <w:i/>
          <w:sz w:val="28"/>
          <w:szCs w:val="28"/>
          <w:lang w:val="kk-KZ"/>
        </w:rPr>
        <w:t xml:space="preserve"> </w:t>
      </w:r>
      <w:r w:rsidRPr="007F0ABB">
        <w:rPr>
          <w:rFonts w:ascii="Times New Roman" w:hAnsi="Times New Roman" w:cs="Times New Roman"/>
          <w:iCs/>
          <w:sz w:val="28"/>
          <w:szCs w:val="28"/>
          <w:lang w:val="kk-KZ"/>
        </w:rPr>
        <w:t xml:space="preserve">сияқты </w:t>
      </w:r>
      <w:r>
        <w:rPr>
          <w:rFonts w:ascii="Times New Roman" w:hAnsi="Times New Roman" w:cs="Times New Roman"/>
          <w:sz w:val="28"/>
          <w:szCs w:val="28"/>
          <w:lang w:val="kk-KZ"/>
        </w:rPr>
        <w:t>заттарды еш ойланбастан жырға қосуын – тарихқа қате болжам жасайды,</w:t>
      </w:r>
      <w:r w:rsidRPr="00F2112F">
        <w:rPr>
          <w:rFonts w:ascii="Times New Roman" w:hAnsi="Times New Roman" w:cs="Times New Roman"/>
          <w:sz w:val="28"/>
          <w:szCs w:val="28"/>
          <w:lang w:val="kk-KZ"/>
        </w:rPr>
        <w:t xml:space="preserve"> - </w:t>
      </w:r>
      <w:r>
        <w:rPr>
          <w:rFonts w:ascii="Times New Roman" w:hAnsi="Times New Roman" w:cs="Times New Roman"/>
          <w:sz w:val="28"/>
          <w:szCs w:val="28"/>
          <w:lang w:val="kk-KZ"/>
        </w:rPr>
        <w:t>деп көрсетеді. Зерттеуші Ә.Бөкейхан бұл сөздердің барлығы дерлік жырдағы кейіпкердің заманында емес, беріде пайда болып, беріде қолданысқа ене бастағаны туралы айтады. Сондай</w:t>
      </w:r>
      <w:r w:rsidRPr="00190168">
        <w:rPr>
          <w:rFonts w:ascii="Times New Roman" w:hAnsi="Times New Roman" w:cs="Times New Roman"/>
          <w:sz w:val="28"/>
          <w:szCs w:val="28"/>
          <w:lang w:val="kk-KZ"/>
        </w:rPr>
        <w:t>-</w:t>
      </w:r>
      <w:r>
        <w:rPr>
          <w:rFonts w:ascii="Times New Roman" w:hAnsi="Times New Roman" w:cs="Times New Roman"/>
          <w:sz w:val="28"/>
          <w:szCs w:val="28"/>
          <w:lang w:val="kk-KZ"/>
        </w:rPr>
        <w:t>ақ, мұндай сөздердің «Қара қыпшақ Қобыланды батыр» жырының кейінгі нұсқасында өріп жүргенін ескеріп, қатал түрде сынайды [</w:t>
      </w:r>
      <w:r w:rsidRPr="00914276">
        <w:rPr>
          <w:rFonts w:ascii="Times New Roman" w:hAnsi="Times New Roman" w:cs="Times New Roman"/>
          <w:sz w:val="28"/>
          <w:szCs w:val="28"/>
          <w:lang w:val="kk-KZ"/>
        </w:rPr>
        <w:t xml:space="preserve">33, </w:t>
      </w:r>
      <w:r>
        <w:rPr>
          <w:rFonts w:ascii="Times New Roman" w:hAnsi="Times New Roman" w:cs="Times New Roman"/>
          <w:sz w:val="28"/>
          <w:szCs w:val="28"/>
          <w:lang w:val="kk-KZ"/>
        </w:rPr>
        <w:t>б. </w:t>
      </w:r>
      <w:r w:rsidRPr="00914276">
        <w:rPr>
          <w:rFonts w:ascii="Times New Roman" w:hAnsi="Times New Roman" w:cs="Times New Roman"/>
          <w:sz w:val="28"/>
          <w:szCs w:val="28"/>
          <w:lang w:val="kk-KZ"/>
        </w:rPr>
        <w:t>535</w:t>
      </w:r>
      <w:r>
        <w:rPr>
          <w:rFonts w:ascii="Times New Roman" w:hAnsi="Times New Roman" w:cs="Times New Roman"/>
          <w:sz w:val="28"/>
          <w:szCs w:val="28"/>
          <w:lang w:val="kk-KZ"/>
        </w:rPr>
        <w:t>]. Осындай келеңсіздіктер арқылы нақты тарихты шатастыруға болатынын ескертіп, тарихқа таза ғылыми көзқараспен қарау керектігін және тарих арқылы ұлттық жадыны жаңғыртуға болатынын назарға алады. Әлихан Бөхейхан зерттеулерінің ерекшелігі – фольклорға үлкен жауапкершілікпен қарап, кез-келген жырдың өмірде болған оқиғалар желісімен жазылғанына үлкен мән бергендігінде. Ол тарихи факторлар арқылы Қобыланды батырдың өмір сүрген уақытына болжам жасап, дәлелдер мен дәйектер арқылы өз ойын дәлелдеп отырады. Осы арқылы Әлихан Қобыланды батырдың шынайы өмірде болған батыр екендігін атап өтеді</w:t>
      </w:r>
      <w:r w:rsidR="00042061">
        <w:rPr>
          <w:rFonts w:ascii="Times New Roman" w:hAnsi="Times New Roman" w:cs="Times New Roman"/>
          <w:sz w:val="28"/>
          <w:szCs w:val="28"/>
          <w:lang w:val="kk-KZ"/>
        </w:rPr>
        <w:t xml:space="preserve"> [106-118]</w:t>
      </w:r>
      <w:r w:rsidR="00FC31D7" w:rsidRPr="00914276">
        <w:rPr>
          <w:rFonts w:ascii="Times New Roman" w:hAnsi="Times New Roman" w:cs="Times New Roman"/>
          <w:sz w:val="28"/>
          <w:szCs w:val="28"/>
          <w:lang w:val="kk-KZ"/>
        </w:rPr>
        <w:t>.</w:t>
      </w:r>
    </w:p>
    <w:p w14:paraId="1FD6BE2F" w14:textId="7D9893B0" w:rsidR="00FC31D7" w:rsidRPr="00914276" w:rsidRDefault="00FC31D7" w:rsidP="00914276">
      <w:pPr>
        <w:pStyle w:val="af"/>
        <w:ind w:firstLine="709"/>
        <w:jc w:val="both"/>
        <w:rPr>
          <w:rFonts w:ascii="Times New Roman" w:hAnsi="Times New Roman" w:cs="Times New Roman"/>
          <w:sz w:val="28"/>
          <w:szCs w:val="28"/>
          <w:lang w:val="kk-KZ"/>
        </w:rPr>
      </w:pPr>
      <w:bookmarkStart w:id="77" w:name="_Hlk191290646"/>
      <w:bookmarkEnd w:id="76"/>
      <w:r w:rsidRPr="00914276">
        <w:rPr>
          <w:rFonts w:ascii="Times New Roman" w:hAnsi="Times New Roman" w:cs="Times New Roman"/>
          <w:sz w:val="28"/>
          <w:szCs w:val="28"/>
          <w:lang w:val="kk-KZ"/>
        </w:rPr>
        <w:t>Ә.</w:t>
      </w:r>
      <w:r w:rsidR="00290D42">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Бөкейхан өзінің әдеби-сын мақалалары мен фольклорлық үлгілері арқылы төмендегі мәселелерге баса назар аударып, ұлттық жадының маңызы мен мәнін өз еңбектерінің негізгі идеясы ретінде көрсете білді</w:t>
      </w:r>
      <w:r w:rsidR="00042061">
        <w:rPr>
          <w:rFonts w:ascii="Times New Roman" w:hAnsi="Times New Roman" w:cs="Times New Roman"/>
          <w:sz w:val="28"/>
          <w:szCs w:val="28"/>
          <w:lang w:val="kk-KZ"/>
        </w:rPr>
        <w:t xml:space="preserve"> [119-126]</w:t>
      </w:r>
      <w:r w:rsidRPr="00914276">
        <w:rPr>
          <w:rFonts w:ascii="Times New Roman" w:hAnsi="Times New Roman" w:cs="Times New Roman"/>
          <w:sz w:val="28"/>
          <w:szCs w:val="28"/>
          <w:lang w:val="kk-KZ"/>
        </w:rPr>
        <w:t>:</w:t>
      </w:r>
    </w:p>
    <w:p w14:paraId="0C4ADEC7" w14:textId="3BF42354"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1. Ә.</w:t>
      </w:r>
      <w:r w:rsidR="00290D42">
        <w:rPr>
          <w:rFonts w:ascii="Times New Roman" w:hAnsi="Times New Roman" w:cs="Times New Roman"/>
          <w:sz w:val="28"/>
          <w:szCs w:val="28"/>
          <w:lang w:val="kk-KZ"/>
        </w:rPr>
        <w:t xml:space="preserve"> </w:t>
      </w:r>
      <w:r w:rsidRPr="00914276">
        <w:rPr>
          <w:rFonts w:ascii="Times New Roman" w:hAnsi="Times New Roman" w:cs="Times New Roman"/>
          <w:sz w:val="28"/>
          <w:szCs w:val="28"/>
          <w:lang w:val="kk-KZ"/>
        </w:rPr>
        <w:t>Бөкейхан қазақ эпостық жырлары арқылы халық тарихына шолу жасай отырып, тарихи жазба дереккөздері арқылы жырдағы оқиғалардың тарихи уақытын анықтауға тырысқан. Бұдан Әлиханның өз халқының «тарихи санасын» оятып, ұлттық болмысының негізін сақтап қалу тілегі анық аңғарылады.</w:t>
      </w:r>
    </w:p>
    <w:p w14:paraId="2F5139A2" w14:textId="77777777" w:rsidR="00FC31D7"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2. Әлихан фольклорлық үлгілерде авторлардан халық өмірінің көріністерін барынша шынайы суреттелуін талап ете отырып, әдеби шығармалардың эстетикалық тәрбие беруіне де терең мән береді.</w:t>
      </w:r>
    </w:p>
    <w:p w14:paraId="20F87B24" w14:textId="084DDE6E" w:rsidR="001115A4" w:rsidRPr="00914276" w:rsidRDefault="00FC31D7" w:rsidP="00914276">
      <w:pPr>
        <w:pStyle w:val="af"/>
        <w:ind w:firstLine="709"/>
        <w:jc w:val="both"/>
        <w:rPr>
          <w:rFonts w:ascii="Times New Roman" w:hAnsi="Times New Roman" w:cs="Times New Roman"/>
          <w:sz w:val="28"/>
          <w:szCs w:val="28"/>
          <w:lang w:val="kk-KZ"/>
        </w:rPr>
      </w:pPr>
      <w:r w:rsidRPr="00914276">
        <w:rPr>
          <w:rFonts w:ascii="Times New Roman" w:hAnsi="Times New Roman" w:cs="Times New Roman"/>
          <w:sz w:val="28"/>
          <w:szCs w:val="28"/>
          <w:lang w:val="kk-KZ"/>
        </w:rPr>
        <w:t>3. Тіл тазалығы, яғни әдеби шығармалардағы бөтен, кірме сөздерді қатаң сынай отырып, жазба әдеби тілінің қалыптасуы мен қазақ  жазба әдебиетіне бағыт-бағдар беруді Әлихан басты назарда ұстады.</w:t>
      </w:r>
      <w:bookmarkEnd w:id="52"/>
      <w:bookmarkEnd w:id="77"/>
    </w:p>
    <w:p w14:paraId="1FFC27CE" w14:textId="77777777" w:rsidR="00290D42" w:rsidRDefault="00290D42" w:rsidP="007417C3">
      <w:pPr>
        <w:pStyle w:val="af"/>
        <w:ind w:left="360"/>
        <w:jc w:val="center"/>
        <w:rPr>
          <w:rFonts w:ascii="Times New Roman" w:hAnsi="Times New Roman" w:cs="Times New Roman"/>
          <w:b/>
          <w:bCs/>
          <w:sz w:val="28"/>
          <w:szCs w:val="28"/>
          <w:lang w:val="kk-KZ"/>
        </w:rPr>
      </w:pPr>
    </w:p>
    <w:p w14:paraId="18DB69CA" w14:textId="77777777" w:rsidR="00596FB7" w:rsidRDefault="00596FB7" w:rsidP="007417C3">
      <w:pPr>
        <w:pStyle w:val="af"/>
        <w:ind w:left="360"/>
        <w:jc w:val="center"/>
        <w:rPr>
          <w:rFonts w:ascii="Times New Roman" w:hAnsi="Times New Roman" w:cs="Times New Roman"/>
          <w:b/>
          <w:bCs/>
          <w:sz w:val="28"/>
          <w:szCs w:val="28"/>
          <w:lang w:val="kk-KZ"/>
        </w:rPr>
      </w:pPr>
    </w:p>
    <w:p w14:paraId="359D4D7A" w14:textId="77777777" w:rsidR="00596FB7" w:rsidRDefault="00596FB7" w:rsidP="007417C3">
      <w:pPr>
        <w:pStyle w:val="af"/>
        <w:ind w:left="360"/>
        <w:jc w:val="center"/>
        <w:rPr>
          <w:rFonts w:ascii="Times New Roman" w:hAnsi="Times New Roman" w:cs="Times New Roman"/>
          <w:b/>
          <w:bCs/>
          <w:sz w:val="28"/>
          <w:szCs w:val="28"/>
          <w:lang w:val="kk-KZ"/>
        </w:rPr>
      </w:pPr>
    </w:p>
    <w:p w14:paraId="42B19B17" w14:textId="77777777" w:rsidR="00596FB7" w:rsidRDefault="00596FB7" w:rsidP="007417C3">
      <w:pPr>
        <w:pStyle w:val="af"/>
        <w:ind w:left="360"/>
        <w:jc w:val="center"/>
        <w:rPr>
          <w:rFonts w:ascii="Times New Roman" w:hAnsi="Times New Roman" w:cs="Times New Roman"/>
          <w:b/>
          <w:bCs/>
          <w:sz w:val="28"/>
          <w:szCs w:val="28"/>
          <w:lang w:val="kk-KZ"/>
        </w:rPr>
      </w:pPr>
    </w:p>
    <w:p w14:paraId="7ED30BB1" w14:textId="77777777" w:rsidR="00596FB7" w:rsidRDefault="00596FB7" w:rsidP="007417C3">
      <w:pPr>
        <w:pStyle w:val="af"/>
        <w:ind w:left="360"/>
        <w:jc w:val="center"/>
        <w:rPr>
          <w:rFonts w:ascii="Times New Roman" w:hAnsi="Times New Roman" w:cs="Times New Roman"/>
          <w:b/>
          <w:bCs/>
          <w:sz w:val="28"/>
          <w:szCs w:val="28"/>
          <w:lang w:val="kk-KZ"/>
        </w:rPr>
      </w:pPr>
    </w:p>
    <w:p w14:paraId="6EB6B1A9" w14:textId="77777777" w:rsidR="00596FB7" w:rsidRDefault="00596FB7" w:rsidP="007417C3">
      <w:pPr>
        <w:pStyle w:val="af"/>
        <w:ind w:left="360"/>
        <w:jc w:val="center"/>
        <w:rPr>
          <w:rFonts w:ascii="Times New Roman" w:hAnsi="Times New Roman" w:cs="Times New Roman"/>
          <w:b/>
          <w:bCs/>
          <w:sz w:val="28"/>
          <w:szCs w:val="28"/>
          <w:lang w:val="kk-KZ"/>
        </w:rPr>
      </w:pPr>
    </w:p>
    <w:p w14:paraId="01107DE1" w14:textId="77777777" w:rsidR="00596FB7" w:rsidRDefault="00596FB7" w:rsidP="007417C3">
      <w:pPr>
        <w:pStyle w:val="af"/>
        <w:ind w:left="360"/>
        <w:jc w:val="center"/>
        <w:rPr>
          <w:rFonts w:ascii="Times New Roman" w:hAnsi="Times New Roman" w:cs="Times New Roman"/>
          <w:b/>
          <w:bCs/>
          <w:sz w:val="28"/>
          <w:szCs w:val="28"/>
          <w:lang w:val="kk-KZ"/>
        </w:rPr>
      </w:pPr>
    </w:p>
    <w:p w14:paraId="2653B988" w14:textId="77777777" w:rsidR="00596FB7" w:rsidRDefault="00596FB7" w:rsidP="007417C3">
      <w:pPr>
        <w:pStyle w:val="af"/>
        <w:ind w:left="360"/>
        <w:jc w:val="center"/>
        <w:rPr>
          <w:rFonts w:ascii="Times New Roman" w:hAnsi="Times New Roman" w:cs="Times New Roman"/>
          <w:b/>
          <w:bCs/>
          <w:sz w:val="28"/>
          <w:szCs w:val="28"/>
          <w:lang w:val="kk-KZ"/>
        </w:rPr>
      </w:pPr>
    </w:p>
    <w:p w14:paraId="51C91918" w14:textId="0A44229F" w:rsidR="002F3A31" w:rsidRPr="002F3A31" w:rsidRDefault="007417C3" w:rsidP="00290D42">
      <w:pPr>
        <w:pStyle w:val="af"/>
        <w:jc w:val="center"/>
        <w:rPr>
          <w:rFonts w:ascii="Times New Roman" w:hAnsi="Times New Roman" w:cs="Times New Roman"/>
          <w:b/>
          <w:bCs/>
          <w:sz w:val="28"/>
          <w:szCs w:val="28"/>
          <w:lang w:val="kk-KZ"/>
        </w:rPr>
      </w:pPr>
      <w:r w:rsidRPr="002F3A31">
        <w:rPr>
          <w:rFonts w:ascii="Times New Roman" w:hAnsi="Times New Roman" w:cs="Times New Roman"/>
          <w:b/>
          <w:bCs/>
          <w:sz w:val="28"/>
          <w:szCs w:val="28"/>
          <w:lang w:val="kk-KZ"/>
        </w:rPr>
        <w:t>ҚОРЫТЫНДЫ</w:t>
      </w:r>
    </w:p>
    <w:p w14:paraId="2AD48D1B" w14:textId="77777777" w:rsidR="002F3A31" w:rsidRPr="002F3A31" w:rsidRDefault="002F3A31" w:rsidP="002F3A31">
      <w:pPr>
        <w:pStyle w:val="af"/>
        <w:ind w:left="360"/>
        <w:jc w:val="both"/>
        <w:rPr>
          <w:rFonts w:ascii="Times New Roman" w:hAnsi="Times New Roman" w:cs="Times New Roman"/>
          <w:sz w:val="28"/>
          <w:szCs w:val="28"/>
          <w:lang w:val="kk-KZ"/>
        </w:rPr>
      </w:pPr>
    </w:p>
    <w:p w14:paraId="70F68C07" w14:textId="5E845200" w:rsidR="002F3A31" w:rsidRDefault="002F3A31" w:rsidP="00290D42">
      <w:pPr>
        <w:pStyle w:val="af"/>
        <w:ind w:firstLine="709"/>
        <w:jc w:val="both"/>
        <w:rPr>
          <w:rFonts w:ascii="Times New Roman" w:hAnsi="Times New Roman" w:cs="Times New Roman"/>
          <w:sz w:val="28"/>
          <w:szCs w:val="28"/>
          <w:lang w:val="kk-KZ"/>
        </w:rPr>
      </w:pPr>
      <w:r w:rsidRPr="002F3A31">
        <w:rPr>
          <w:rFonts w:ascii="Times New Roman" w:hAnsi="Times New Roman" w:cs="Times New Roman"/>
          <w:sz w:val="28"/>
          <w:szCs w:val="28"/>
          <w:lang w:val="kk-KZ"/>
        </w:rPr>
        <w:t xml:space="preserve">ХХ ғасырдың басында Ресей </w:t>
      </w:r>
      <w:r w:rsidR="00FE54CA">
        <w:rPr>
          <w:rFonts w:ascii="Times New Roman" w:hAnsi="Times New Roman" w:cs="Times New Roman"/>
          <w:sz w:val="28"/>
          <w:szCs w:val="28"/>
          <w:lang w:val="kk-KZ"/>
        </w:rPr>
        <w:t>империясы</w:t>
      </w:r>
      <w:r w:rsidRPr="002F3A31">
        <w:rPr>
          <w:rFonts w:ascii="Times New Roman" w:hAnsi="Times New Roman" w:cs="Times New Roman"/>
          <w:sz w:val="28"/>
          <w:szCs w:val="28"/>
          <w:lang w:val="kk-KZ"/>
        </w:rPr>
        <w:t xml:space="preserve">ның қол астындағы </w:t>
      </w:r>
      <w:r w:rsidR="00FE54CA">
        <w:rPr>
          <w:rFonts w:ascii="Times New Roman" w:hAnsi="Times New Roman" w:cs="Times New Roman"/>
          <w:sz w:val="28"/>
          <w:szCs w:val="28"/>
          <w:lang w:val="kk-KZ"/>
        </w:rPr>
        <w:t xml:space="preserve">отарланған </w:t>
      </w:r>
      <w:r w:rsidRPr="002F3A31">
        <w:rPr>
          <w:rFonts w:ascii="Times New Roman" w:hAnsi="Times New Roman" w:cs="Times New Roman"/>
          <w:sz w:val="28"/>
          <w:szCs w:val="28"/>
          <w:lang w:val="kk-KZ"/>
        </w:rPr>
        <w:t xml:space="preserve">халықтардың алдында екі жол тұрды. Біріншісі, дінінен, тілінен, мәдениетінен айрылып, </w:t>
      </w:r>
      <w:r w:rsidR="00F23E68">
        <w:rPr>
          <w:rFonts w:ascii="Times New Roman" w:hAnsi="Times New Roman" w:cs="Times New Roman"/>
          <w:sz w:val="28"/>
          <w:szCs w:val="28"/>
          <w:lang w:val="kk-KZ"/>
        </w:rPr>
        <w:t>«</w:t>
      </w:r>
      <w:r w:rsidRPr="002F3A31">
        <w:rPr>
          <w:rFonts w:ascii="Times New Roman" w:hAnsi="Times New Roman" w:cs="Times New Roman"/>
          <w:sz w:val="28"/>
          <w:szCs w:val="28"/>
          <w:lang w:val="kk-KZ"/>
        </w:rPr>
        <w:t>орыстанып</w:t>
      </w:r>
      <w:r w:rsidR="00F23E68">
        <w:rPr>
          <w:rFonts w:ascii="Times New Roman" w:hAnsi="Times New Roman" w:cs="Times New Roman"/>
          <w:sz w:val="28"/>
          <w:szCs w:val="28"/>
          <w:lang w:val="kk-KZ"/>
        </w:rPr>
        <w:t>»</w:t>
      </w:r>
      <w:r w:rsidRPr="002F3A31">
        <w:rPr>
          <w:rFonts w:ascii="Times New Roman" w:hAnsi="Times New Roman" w:cs="Times New Roman"/>
          <w:sz w:val="28"/>
          <w:szCs w:val="28"/>
          <w:lang w:val="kk-KZ"/>
        </w:rPr>
        <w:t xml:space="preserve"> Ресей патшалығының бодандығында өмір сүру болса; екіншісі, тілін, мәдениетін, тегін, руханиятын ағартушылық  жолмен қалпына келтіру болды. </w:t>
      </w:r>
    </w:p>
    <w:p w14:paraId="0D3AD566" w14:textId="2DC51C9A" w:rsidR="002F3A31" w:rsidRDefault="00FE54CA"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Тарихтың осы кезеңінде қ</w:t>
      </w:r>
      <w:r w:rsidR="002F3A31" w:rsidRPr="002F3A31">
        <w:rPr>
          <w:rFonts w:ascii="Times New Roman" w:hAnsi="Times New Roman" w:cs="Times New Roman"/>
          <w:sz w:val="28"/>
          <w:szCs w:val="28"/>
          <w:lang w:val="kk-KZ"/>
        </w:rPr>
        <w:t>азақ халқының</w:t>
      </w:r>
      <w:r>
        <w:rPr>
          <w:rFonts w:ascii="Times New Roman" w:hAnsi="Times New Roman" w:cs="Times New Roman"/>
          <w:sz w:val="28"/>
          <w:szCs w:val="28"/>
          <w:lang w:val="kk-KZ"/>
        </w:rPr>
        <w:t xml:space="preserve"> көсемі</w:t>
      </w:r>
      <w:r w:rsidR="002F3A31" w:rsidRPr="002F3A31">
        <w:rPr>
          <w:rFonts w:ascii="Times New Roman" w:hAnsi="Times New Roman" w:cs="Times New Roman"/>
          <w:sz w:val="28"/>
          <w:szCs w:val="28"/>
          <w:lang w:val="kk-KZ"/>
        </w:rPr>
        <w:t xml:space="preserve"> Әлихан Бөкейхан</w:t>
      </w:r>
      <w:r>
        <w:rPr>
          <w:rFonts w:ascii="Times New Roman" w:hAnsi="Times New Roman" w:cs="Times New Roman"/>
          <w:sz w:val="28"/>
          <w:szCs w:val="28"/>
          <w:lang w:val="kk-KZ"/>
        </w:rPr>
        <w:t xml:space="preserve"> бастаған Алаш зиялылары</w:t>
      </w:r>
      <w:r w:rsidR="002F3A31" w:rsidRPr="002F3A3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жоғарыда көрсетілген </w:t>
      </w:r>
      <w:r w:rsidR="002F3A31" w:rsidRPr="002F3A31">
        <w:rPr>
          <w:rFonts w:ascii="Times New Roman" w:hAnsi="Times New Roman" w:cs="Times New Roman"/>
          <w:sz w:val="28"/>
          <w:szCs w:val="28"/>
          <w:lang w:val="kk-KZ"/>
        </w:rPr>
        <w:t xml:space="preserve">екінші жолды таңдаған болатын. Себебі, Ресей империясына отарланып, орыс халқына жұтылып, </w:t>
      </w:r>
      <w:r w:rsidR="00457637">
        <w:rPr>
          <w:rFonts w:ascii="Times New Roman" w:hAnsi="Times New Roman" w:cs="Times New Roman"/>
          <w:sz w:val="28"/>
          <w:szCs w:val="28"/>
          <w:lang w:val="kk-KZ"/>
        </w:rPr>
        <w:t>«</w:t>
      </w:r>
      <w:r w:rsidR="002F3A31" w:rsidRPr="002F3A31">
        <w:rPr>
          <w:rFonts w:ascii="Times New Roman" w:hAnsi="Times New Roman" w:cs="Times New Roman"/>
          <w:sz w:val="28"/>
          <w:szCs w:val="28"/>
          <w:lang w:val="kk-KZ"/>
        </w:rPr>
        <w:t>орыстанып</w:t>
      </w:r>
      <w:r w:rsidR="00457637">
        <w:rPr>
          <w:rFonts w:ascii="Times New Roman" w:hAnsi="Times New Roman" w:cs="Times New Roman"/>
          <w:sz w:val="28"/>
          <w:szCs w:val="28"/>
          <w:lang w:val="kk-KZ"/>
        </w:rPr>
        <w:t>»</w:t>
      </w:r>
      <w:r w:rsidR="002F3A31" w:rsidRPr="002F3A31">
        <w:rPr>
          <w:rFonts w:ascii="Times New Roman" w:hAnsi="Times New Roman" w:cs="Times New Roman"/>
          <w:sz w:val="28"/>
          <w:szCs w:val="28"/>
          <w:lang w:val="kk-KZ"/>
        </w:rPr>
        <w:t xml:space="preserve"> кетпеудің жалғыз жолы </w:t>
      </w:r>
      <w:r>
        <w:rPr>
          <w:rFonts w:ascii="Times New Roman" w:hAnsi="Times New Roman" w:cs="Times New Roman"/>
          <w:sz w:val="28"/>
          <w:szCs w:val="28"/>
          <w:lang w:val="kk-KZ"/>
        </w:rPr>
        <w:t>–</w:t>
      </w:r>
      <w:r w:rsidR="002F3A31" w:rsidRPr="002F3A31">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002F3A31" w:rsidRPr="002F3A31">
        <w:rPr>
          <w:rFonts w:ascii="Times New Roman" w:hAnsi="Times New Roman" w:cs="Times New Roman"/>
          <w:sz w:val="28"/>
          <w:szCs w:val="28"/>
          <w:lang w:val="kk-KZ"/>
        </w:rPr>
        <w:t>ұлттық жады</w:t>
      </w:r>
      <w:r>
        <w:rPr>
          <w:rFonts w:ascii="Times New Roman" w:hAnsi="Times New Roman" w:cs="Times New Roman"/>
          <w:sz w:val="28"/>
          <w:szCs w:val="28"/>
          <w:lang w:val="kk-KZ"/>
        </w:rPr>
        <w:t>»</w:t>
      </w:r>
      <w:r w:rsidR="002F3A31" w:rsidRPr="002F3A31">
        <w:rPr>
          <w:rFonts w:ascii="Times New Roman" w:hAnsi="Times New Roman" w:cs="Times New Roman"/>
          <w:sz w:val="28"/>
          <w:szCs w:val="28"/>
          <w:lang w:val="kk-KZ"/>
        </w:rPr>
        <w:t xml:space="preserve"> болып есептелетін ұлтты</w:t>
      </w:r>
      <w:r>
        <w:rPr>
          <w:rFonts w:ascii="Times New Roman" w:hAnsi="Times New Roman" w:cs="Times New Roman"/>
          <w:sz w:val="28"/>
          <w:szCs w:val="28"/>
          <w:lang w:val="kk-KZ"/>
        </w:rPr>
        <w:t>ң</w:t>
      </w:r>
      <w:r w:rsidR="002F3A31" w:rsidRPr="002F3A31">
        <w:rPr>
          <w:rFonts w:ascii="Times New Roman" w:hAnsi="Times New Roman" w:cs="Times New Roman"/>
          <w:sz w:val="28"/>
          <w:szCs w:val="28"/>
          <w:lang w:val="kk-KZ"/>
        </w:rPr>
        <w:t xml:space="preserve"> рухани байлы</w:t>
      </w:r>
      <w:r>
        <w:rPr>
          <w:rFonts w:ascii="Times New Roman" w:hAnsi="Times New Roman" w:cs="Times New Roman"/>
          <w:sz w:val="28"/>
          <w:szCs w:val="28"/>
          <w:lang w:val="kk-KZ"/>
        </w:rPr>
        <w:t>ғын</w:t>
      </w:r>
      <w:r w:rsidR="002F3A31" w:rsidRPr="002F3A31">
        <w:rPr>
          <w:rFonts w:ascii="Times New Roman" w:hAnsi="Times New Roman" w:cs="Times New Roman"/>
          <w:sz w:val="28"/>
          <w:szCs w:val="28"/>
          <w:lang w:val="kk-KZ"/>
        </w:rPr>
        <w:t xml:space="preserve"> ағартушыл</w:t>
      </w:r>
      <w:r>
        <w:rPr>
          <w:rFonts w:ascii="Times New Roman" w:hAnsi="Times New Roman" w:cs="Times New Roman"/>
          <w:sz w:val="28"/>
          <w:szCs w:val="28"/>
          <w:lang w:val="kk-KZ"/>
        </w:rPr>
        <w:t>ы</w:t>
      </w:r>
      <w:r w:rsidR="002F3A31" w:rsidRPr="002F3A31">
        <w:rPr>
          <w:rFonts w:ascii="Times New Roman" w:hAnsi="Times New Roman" w:cs="Times New Roman"/>
          <w:sz w:val="28"/>
          <w:szCs w:val="28"/>
          <w:lang w:val="kk-KZ"/>
        </w:rPr>
        <w:t>қпен байланысты</w:t>
      </w:r>
      <w:r>
        <w:rPr>
          <w:rFonts w:ascii="Times New Roman" w:hAnsi="Times New Roman" w:cs="Times New Roman"/>
          <w:sz w:val="28"/>
          <w:szCs w:val="28"/>
          <w:lang w:val="kk-KZ"/>
        </w:rPr>
        <w:t>ру болды</w:t>
      </w:r>
      <w:r w:rsidR="002F3A31" w:rsidRPr="002F3A31">
        <w:rPr>
          <w:rFonts w:ascii="Times New Roman" w:hAnsi="Times New Roman" w:cs="Times New Roman"/>
          <w:sz w:val="28"/>
          <w:szCs w:val="28"/>
          <w:lang w:val="kk-KZ"/>
        </w:rPr>
        <w:t xml:space="preserve">. Сондықтан да, </w:t>
      </w:r>
      <w:r>
        <w:rPr>
          <w:rFonts w:ascii="Times New Roman" w:hAnsi="Times New Roman" w:cs="Times New Roman"/>
          <w:sz w:val="28"/>
          <w:szCs w:val="28"/>
          <w:lang w:val="kk-KZ"/>
        </w:rPr>
        <w:t xml:space="preserve">бұл </w:t>
      </w:r>
      <w:r w:rsidR="002F3A31" w:rsidRPr="002F3A31">
        <w:rPr>
          <w:rFonts w:ascii="Times New Roman" w:hAnsi="Times New Roman" w:cs="Times New Roman"/>
          <w:sz w:val="28"/>
          <w:szCs w:val="28"/>
          <w:lang w:val="kk-KZ"/>
        </w:rPr>
        <w:t>еңбекте Ә</w:t>
      </w:r>
      <w:r w:rsidR="00AF672C">
        <w:rPr>
          <w:rFonts w:ascii="Times New Roman" w:hAnsi="Times New Roman" w:cs="Times New Roman"/>
          <w:sz w:val="28"/>
          <w:szCs w:val="28"/>
          <w:lang w:val="kk-KZ"/>
        </w:rPr>
        <w:t xml:space="preserve">лихан </w:t>
      </w:r>
      <w:r w:rsidR="002F3A31" w:rsidRPr="002F3A31">
        <w:rPr>
          <w:rFonts w:ascii="Times New Roman" w:hAnsi="Times New Roman" w:cs="Times New Roman"/>
          <w:sz w:val="28"/>
          <w:szCs w:val="28"/>
          <w:lang w:val="kk-KZ"/>
        </w:rPr>
        <w:t xml:space="preserve">Бөкейханның саяси қадамдары емес, әдеби бағытта жасаған ағартушылық еңбектері қарастырылды. Оның ішінде дін мен әйел тақырыбын арқау еткен көркем аудармалары және өзі жинақтаған қазақ халқының фольклорлық үлгілері </w:t>
      </w:r>
      <w:r>
        <w:rPr>
          <w:rFonts w:ascii="Times New Roman" w:hAnsi="Times New Roman" w:cs="Times New Roman"/>
          <w:sz w:val="28"/>
          <w:szCs w:val="28"/>
          <w:lang w:val="kk-KZ"/>
        </w:rPr>
        <w:t xml:space="preserve">зерттеу еңбегімізге </w:t>
      </w:r>
      <w:r w:rsidR="002F3A31" w:rsidRPr="002F3A31">
        <w:rPr>
          <w:rFonts w:ascii="Times New Roman" w:hAnsi="Times New Roman" w:cs="Times New Roman"/>
          <w:sz w:val="28"/>
          <w:szCs w:val="28"/>
          <w:lang w:val="kk-KZ"/>
        </w:rPr>
        <w:t>негіз</w:t>
      </w:r>
      <w:r>
        <w:rPr>
          <w:rFonts w:ascii="Times New Roman" w:hAnsi="Times New Roman" w:cs="Times New Roman"/>
          <w:sz w:val="28"/>
          <w:szCs w:val="28"/>
          <w:lang w:val="kk-KZ"/>
        </w:rPr>
        <w:t xml:space="preserve"> болды.</w:t>
      </w:r>
      <w:r w:rsidR="002F3A31" w:rsidRPr="002F3A31">
        <w:rPr>
          <w:rFonts w:ascii="Times New Roman" w:hAnsi="Times New Roman" w:cs="Times New Roman"/>
          <w:sz w:val="28"/>
          <w:szCs w:val="28"/>
          <w:lang w:val="kk-KZ"/>
        </w:rPr>
        <w:t xml:space="preserve"> </w:t>
      </w:r>
    </w:p>
    <w:p w14:paraId="6E6DFF1E" w14:textId="77777777" w:rsidR="007B54B4" w:rsidRDefault="002F3A31" w:rsidP="00290D42">
      <w:pPr>
        <w:pStyle w:val="af"/>
        <w:ind w:firstLine="709"/>
        <w:jc w:val="both"/>
        <w:rPr>
          <w:rFonts w:ascii="Times New Roman" w:hAnsi="Times New Roman" w:cs="Times New Roman"/>
          <w:sz w:val="28"/>
          <w:szCs w:val="28"/>
          <w:lang w:val="kk-KZ"/>
        </w:rPr>
      </w:pPr>
      <w:r w:rsidRPr="002F3A31">
        <w:rPr>
          <w:rFonts w:ascii="Times New Roman" w:hAnsi="Times New Roman" w:cs="Times New Roman"/>
          <w:sz w:val="28"/>
          <w:szCs w:val="28"/>
          <w:lang w:val="kk-KZ"/>
        </w:rPr>
        <w:t>ХІХ ғасырдың соңы мен ХХ ғасырдың басында Ресей аумағындағы мұсылмандарда</w:t>
      </w:r>
      <w:r w:rsidR="00FE54CA">
        <w:rPr>
          <w:rFonts w:ascii="Times New Roman" w:hAnsi="Times New Roman" w:cs="Times New Roman"/>
          <w:sz w:val="28"/>
          <w:szCs w:val="28"/>
          <w:lang w:val="kk-KZ"/>
        </w:rPr>
        <w:t xml:space="preserve"> діни тақырыптағы дау</w:t>
      </w:r>
      <w:r w:rsidR="00FE54CA" w:rsidRPr="00FE54CA">
        <w:rPr>
          <w:rFonts w:ascii="Times New Roman" w:hAnsi="Times New Roman" w:cs="Times New Roman"/>
          <w:sz w:val="28"/>
          <w:szCs w:val="28"/>
          <w:lang w:val="kk-KZ"/>
        </w:rPr>
        <w:t>-</w:t>
      </w:r>
      <w:r w:rsidR="00FE54CA">
        <w:rPr>
          <w:rFonts w:ascii="Times New Roman" w:hAnsi="Times New Roman" w:cs="Times New Roman"/>
          <w:sz w:val="28"/>
          <w:szCs w:val="28"/>
          <w:lang w:val="kk-KZ"/>
        </w:rPr>
        <w:t>дамай көбейіп, дін турасында екі бағыттағы екі түрлі көзқарас пайда болды. Бірінші бағыт</w:t>
      </w:r>
      <w:r w:rsidR="00FE54CA" w:rsidRPr="00FE54CA">
        <w:rPr>
          <w:rFonts w:ascii="Times New Roman" w:hAnsi="Times New Roman" w:cs="Times New Roman"/>
          <w:sz w:val="28"/>
          <w:szCs w:val="28"/>
          <w:lang w:val="kk-KZ"/>
        </w:rPr>
        <w:t xml:space="preserve"> </w:t>
      </w:r>
      <w:r w:rsidR="00FE54CA">
        <w:rPr>
          <w:rFonts w:ascii="Times New Roman" w:hAnsi="Times New Roman" w:cs="Times New Roman"/>
          <w:sz w:val="28"/>
          <w:szCs w:val="28"/>
          <w:lang w:val="kk-KZ"/>
        </w:rPr>
        <w:t>– жалпыға ортақ діни сауаттылықты ғана басты орынға шығарған «қадымшылар» болса, екіншісі – халықты оқу</w:t>
      </w:r>
      <w:r w:rsidR="00FE54CA" w:rsidRPr="00FE54CA">
        <w:rPr>
          <w:rFonts w:ascii="Times New Roman" w:hAnsi="Times New Roman" w:cs="Times New Roman"/>
          <w:sz w:val="28"/>
          <w:szCs w:val="28"/>
          <w:lang w:val="kk-KZ"/>
        </w:rPr>
        <w:t>-</w:t>
      </w:r>
      <w:r w:rsidR="00FE54CA">
        <w:rPr>
          <w:rFonts w:ascii="Times New Roman" w:hAnsi="Times New Roman" w:cs="Times New Roman"/>
          <w:sz w:val="28"/>
          <w:szCs w:val="28"/>
          <w:lang w:val="kk-KZ"/>
        </w:rPr>
        <w:t>ағарту</w:t>
      </w:r>
      <w:r w:rsidR="007B54B4">
        <w:rPr>
          <w:rFonts w:ascii="Times New Roman" w:hAnsi="Times New Roman" w:cs="Times New Roman"/>
          <w:sz w:val="28"/>
          <w:szCs w:val="28"/>
          <w:lang w:val="kk-KZ"/>
        </w:rPr>
        <w:t xml:space="preserve"> жолына</w:t>
      </w:r>
      <w:r w:rsidR="00FE54CA">
        <w:rPr>
          <w:rFonts w:ascii="Times New Roman" w:hAnsi="Times New Roman" w:cs="Times New Roman"/>
          <w:sz w:val="28"/>
          <w:szCs w:val="28"/>
          <w:lang w:val="kk-KZ"/>
        </w:rPr>
        <w:t xml:space="preserve"> бағыттаған «жәдитшілдер» қозғалысы еді. </w:t>
      </w:r>
      <w:r w:rsidRPr="002F3A31">
        <w:rPr>
          <w:rFonts w:ascii="Times New Roman" w:hAnsi="Times New Roman" w:cs="Times New Roman"/>
          <w:sz w:val="28"/>
          <w:szCs w:val="28"/>
          <w:lang w:val="kk-KZ"/>
        </w:rPr>
        <w:t xml:space="preserve"> </w:t>
      </w:r>
    </w:p>
    <w:p w14:paraId="34112F54" w14:textId="512FCC5A" w:rsidR="007B54B4" w:rsidRDefault="001E31BE"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ғасырдың басында өз ұлты қазақ халқының Ресей империясына бодан болып толық отарланып, жерінен, тілі мен ділінен, дінінен айырылып, ұлт ретінде жойылып бара жатуының негізгі себебі – ұлтының ғылым мен білімнен кенже қалуынан деп түсінген Ә.</w:t>
      </w:r>
      <w:r w:rsidR="00290D42">
        <w:rPr>
          <w:rFonts w:ascii="Times New Roman" w:hAnsi="Times New Roman" w:cs="Times New Roman"/>
          <w:sz w:val="28"/>
          <w:szCs w:val="28"/>
          <w:lang w:val="kk-KZ"/>
        </w:rPr>
        <w:t xml:space="preserve"> </w:t>
      </w:r>
      <w:r>
        <w:rPr>
          <w:rFonts w:ascii="Times New Roman" w:hAnsi="Times New Roman" w:cs="Times New Roman"/>
          <w:sz w:val="28"/>
          <w:szCs w:val="28"/>
          <w:lang w:val="kk-KZ"/>
        </w:rPr>
        <w:t>Бөкейхан ұл</w:t>
      </w:r>
      <w:r w:rsidR="00073954">
        <w:rPr>
          <w:rFonts w:ascii="Times New Roman" w:hAnsi="Times New Roman" w:cs="Times New Roman"/>
          <w:sz w:val="28"/>
          <w:szCs w:val="28"/>
          <w:lang w:val="kk-KZ"/>
        </w:rPr>
        <w:t>т</w:t>
      </w:r>
      <w:r>
        <w:rPr>
          <w:rFonts w:ascii="Times New Roman" w:hAnsi="Times New Roman" w:cs="Times New Roman"/>
          <w:sz w:val="28"/>
          <w:szCs w:val="28"/>
          <w:lang w:val="kk-KZ"/>
        </w:rPr>
        <w:t xml:space="preserve"> өрісін білім мен ғылымға бағыттау керек деген «жәдитшілдік» көзқарасты қолдады. </w:t>
      </w:r>
    </w:p>
    <w:p w14:paraId="797354B1" w14:textId="4A50009C" w:rsidR="001E31BE" w:rsidRDefault="001E31BE"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ХХ ғасырдың басындағы әлемдік деңгейдегі ғылыми жетістіктерді көзімен көріп, ғылымның болашағына шексіз сенген, энциклопедист</w:t>
      </w:r>
      <w:r w:rsidRPr="001E31BE">
        <w:rPr>
          <w:rFonts w:ascii="Times New Roman" w:hAnsi="Times New Roman" w:cs="Times New Roman"/>
          <w:sz w:val="28"/>
          <w:szCs w:val="28"/>
          <w:lang w:val="kk-KZ"/>
        </w:rPr>
        <w:t>-</w:t>
      </w:r>
      <w:r>
        <w:rPr>
          <w:rFonts w:ascii="Times New Roman" w:hAnsi="Times New Roman" w:cs="Times New Roman"/>
          <w:sz w:val="28"/>
          <w:szCs w:val="28"/>
          <w:lang w:val="kk-KZ"/>
        </w:rPr>
        <w:t>ғалым Ә.</w:t>
      </w:r>
      <w:r w:rsidR="00290D42">
        <w:rPr>
          <w:rFonts w:ascii="Times New Roman" w:hAnsi="Times New Roman" w:cs="Times New Roman"/>
          <w:sz w:val="28"/>
          <w:szCs w:val="28"/>
          <w:lang w:val="kk-KZ"/>
        </w:rPr>
        <w:t> </w:t>
      </w:r>
      <w:r>
        <w:rPr>
          <w:rFonts w:ascii="Times New Roman" w:hAnsi="Times New Roman" w:cs="Times New Roman"/>
          <w:sz w:val="28"/>
          <w:szCs w:val="28"/>
          <w:lang w:val="kk-KZ"/>
        </w:rPr>
        <w:t>Бөкейханның көзқарасы бойынша, дін</w:t>
      </w:r>
      <w:r w:rsidRPr="001E31BE">
        <w:rPr>
          <w:rFonts w:ascii="Times New Roman" w:hAnsi="Times New Roman" w:cs="Times New Roman"/>
          <w:sz w:val="28"/>
          <w:szCs w:val="28"/>
          <w:lang w:val="kk-KZ"/>
        </w:rPr>
        <w:t xml:space="preserve"> </w:t>
      </w:r>
      <w:r>
        <w:rPr>
          <w:rFonts w:ascii="Times New Roman" w:hAnsi="Times New Roman" w:cs="Times New Roman"/>
          <w:sz w:val="28"/>
          <w:szCs w:val="28"/>
          <w:lang w:val="kk-KZ"/>
        </w:rPr>
        <w:t>– ғылымды дамытпай өркениеттің дамуына кері әсер ететін, ұлттың миын улайтын апиын.</w:t>
      </w:r>
    </w:p>
    <w:p w14:paraId="2DBCE6F7" w14:textId="77777777" w:rsidR="00DE71EF" w:rsidRDefault="001E31BE"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w:t>
      </w:r>
      <w:r w:rsidR="00B845B2">
        <w:rPr>
          <w:rFonts w:ascii="Times New Roman" w:hAnsi="Times New Roman" w:cs="Times New Roman"/>
          <w:sz w:val="28"/>
          <w:szCs w:val="28"/>
          <w:lang w:val="kk-KZ"/>
        </w:rPr>
        <w:t xml:space="preserve"> Ресей империясының отаршыл күштері аз ұлттарды түбегейлі отарлап,</w:t>
      </w:r>
      <w:r w:rsidR="001E544E">
        <w:rPr>
          <w:rFonts w:ascii="Times New Roman" w:hAnsi="Times New Roman" w:cs="Times New Roman"/>
          <w:sz w:val="28"/>
          <w:szCs w:val="28"/>
          <w:lang w:val="kk-KZ"/>
        </w:rPr>
        <w:t xml:space="preserve"> оларды түп</w:t>
      </w:r>
      <w:r w:rsidR="001E544E" w:rsidRPr="001E544E">
        <w:rPr>
          <w:rFonts w:ascii="Times New Roman" w:hAnsi="Times New Roman" w:cs="Times New Roman"/>
          <w:sz w:val="28"/>
          <w:szCs w:val="28"/>
          <w:lang w:val="kk-KZ"/>
        </w:rPr>
        <w:t>-</w:t>
      </w:r>
      <w:r w:rsidR="001E544E">
        <w:rPr>
          <w:rFonts w:ascii="Times New Roman" w:hAnsi="Times New Roman" w:cs="Times New Roman"/>
          <w:sz w:val="28"/>
          <w:szCs w:val="28"/>
          <w:lang w:val="kk-KZ"/>
        </w:rPr>
        <w:t xml:space="preserve">тамырынан айырып, мәңгүрттендіру үшін діннің «апиындық күшін» молынан пайдалануды мақсат етіп, сол тұстағы «қадымшылдар» мен «жәдитшілдер» арасындағы тартыста олар қадымшыларды қолдады. Мақсат </w:t>
      </w:r>
      <w:r w:rsidR="001E544E" w:rsidRPr="001E544E">
        <w:rPr>
          <w:rFonts w:ascii="Times New Roman" w:hAnsi="Times New Roman" w:cs="Times New Roman"/>
          <w:sz w:val="28"/>
          <w:szCs w:val="28"/>
          <w:lang w:val="kk-KZ"/>
        </w:rPr>
        <w:t xml:space="preserve">– </w:t>
      </w:r>
      <w:r w:rsidR="001E544E">
        <w:rPr>
          <w:rFonts w:ascii="Times New Roman" w:hAnsi="Times New Roman" w:cs="Times New Roman"/>
          <w:sz w:val="28"/>
          <w:szCs w:val="28"/>
          <w:lang w:val="kk-KZ"/>
        </w:rPr>
        <w:t>Ресей империясына бодан болып, түпкілікті отарланған қазақ халқын өркениет жолынан айырып, олардың бетін ғылым</w:t>
      </w:r>
      <w:r w:rsidR="001E544E" w:rsidRPr="001E544E">
        <w:rPr>
          <w:rFonts w:ascii="Times New Roman" w:hAnsi="Times New Roman" w:cs="Times New Roman"/>
          <w:sz w:val="28"/>
          <w:szCs w:val="28"/>
          <w:lang w:val="kk-KZ"/>
        </w:rPr>
        <w:t>-</w:t>
      </w:r>
      <w:r w:rsidR="001E544E">
        <w:rPr>
          <w:rFonts w:ascii="Times New Roman" w:hAnsi="Times New Roman" w:cs="Times New Roman"/>
          <w:sz w:val="28"/>
          <w:szCs w:val="28"/>
          <w:lang w:val="kk-KZ"/>
        </w:rPr>
        <w:t xml:space="preserve">білім жолынан мүлдем басқа бағытқа аудару еді. </w:t>
      </w:r>
      <w:r w:rsidR="00312B58">
        <w:rPr>
          <w:rFonts w:ascii="Times New Roman" w:hAnsi="Times New Roman" w:cs="Times New Roman"/>
          <w:sz w:val="28"/>
          <w:szCs w:val="28"/>
          <w:lang w:val="kk-KZ"/>
        </w:rPr>
        <w:t xml:space="preserve">Сол себепті де, Ресей отаршыл күштері «қадымшылдарды» қолдап қазақ халқының ұлттық санасын діннің қараңғы батпағына батыра түсуді ойластырды. </w:t>
      </w:r>
    </w:p>
    <w:p w14:paraId="0F4B70DA" w14:textId="384DD800" w:rsidR="00756305" w:rsidRPr="00420600" w:rsidRDefault="00D5213B"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Диссертациялық жұмысым</w:t>
      </w:r>
      <w:r w:rsidR="00915DD7">
        <w:rPr>
          <w:rFonts w:ascii="Times New Roman" w:hAnsi="Times New Roman" w:cs="Times New Roman"/>
          <w:sz w:val="28"/>
          <w:szCs w:val="28"/>
          <w:lang w:val="kk-KZ"/>
        </w:rPr>
        <w:t>ызда</w:t>
      </w:r>
      <w:r w:rsidR="00EF099F">
        <w:rPr>
          <w:rFonts w:ascii="Times New Roman" w:hAnsi="Times New Roman" w:cs="Times New Roman"/>
          <w:sz w:val="28"/>
          <w:szCs w:val="28"/>
          <w:lang w:val="kk-KZ"/>
        </w:rPr>
        <w:t xml:space="preserve"> </w:t>
      </w:r>
      <w:r w:rsidR="00EF099F" w:rsidRPr="00117ECF">
        <w:rPr>
          <w:rFonts w:ascii="Times New Roman" w:hAnsi="Times New Roman" w:cs="Times New Roman"/>
          <w:sz w:val="28"/>
          <w:szCs w:val="28"/>
          <w:lang w:val="kk-KZ"/>
        </w:rPr>
        <w:t>ұлт көсемі Ә</w:t>
      </w:r>
      <w:r w:rsidR="00D408E2">
        <w:rPr>
          <w:rFonts w:ascii="Times New Roman" w:hAnsi="Times New Roman" w:cs="Times New Roman"/>
          <w:sz w:val="28"/>
          <w:szCs w:val="28"/>
          <w:lang w:val="kk-KZ"/>
        </w:rPr>
        <w:t>лихан</w:t>
      </w:r>
      <w:r w:rsidR="00EF099F" w:rsidRPr="00117ECF">
        <w:rPr>
          <w:rFonts w:ascii="Times New Roman" w:hAnsi="Times New Roman" w:cs="Times New Roman"/>
          <w:sz w:val="28"/>
          <w:szCs w:val="28"/>
          <w:lang w:val="kk-KZ"/>
        </w:rPr>
        <w:t xml:space="preserve"> Бөкейхан</w:t>
      </w:r>
      <w:r w:rsidR="00EF099F">
        <w:rPr>
          <w:rFonts w:ascii="Times New Roman" w:hAnsi="Times New Roman" w:cs="Times New Roman"/>
          <w:sz w:val="28"/>
          <w:szCs w:val="28"/>
          <w:lang w:val="kk-KZ"/>
        </w:rPr>
        <w:t>ның</w:t>
      </w:r>
      <w:r w:rsidR="004E4AEC">
        <w:rPr>
          <w:rFonts w:ascii="Times New Roman" w:hAnsi="Times New Roman" w:cs="Times New Roman"/>
          <w:sz w:val="28"/>
          <w:szCs w:val="28"/>
          <w:lang w:val="kk-KZ"/>
        </w:rPr>
        <w:t xml:space="preserve"> көркем аудармаларын: дін, әйел теңдігі және гуманистік ойларын айқындайтын </w:t>
      </w:r>
      <w:r w:rsidR="008B2C59">
        <w:rPr>
          <w:rFonts w:ascii="Times New Roman" w:hAnsi="Times New Roman" w:cs="Times New Roman"/>
          <w:sz w:val="28"/>
          <w:szCs w:val="28"/>
          <w:lang w:val="kk-KZ"/>
        </w:rPr>
        <w:t xml:space="preserve">шығармалары, </w:t>
      </w:r>
      <w:r w:rsidR="008B2C59" w:rsidRPr="008B2C59">
        <w:rPr>
          <w:rFonts w:ascii="Times New Roman" w:hAnsi="Times New Roman" w:cs="Times New Roman"/>
          <w:sz w:val="28"/>
          <w:szCs w:val="28"/>
          <w:lang w:val="kk-KZ"/>
        </w:rPr>
        <w:t xml:space="preserve">- </w:t>
      </w:r>
      <w:r w:rsidR="008B2C59">
        <w:rPr>
          <w:rFonts w:ascii="Times New Roman" w:hAnsi="Times New Roman" w:cs="Times New Roman"/>
          <w:sz w:val="28"/>
          <w:szCs w:val="28"/>
          <w:lang w:val="kk-KZ"/>
        </w:rPr>
        <w:t>деп жіктеп</w:t>
      </w:r>
      <w:r w:rsidR="00F519EF">
        <w:rPr>
          <w:rFonts w:ascii="Times New Roman" w:hAnsi="Times New Roman" w:cs="Times New Roman"/>
          <w:sz w:val="28"/>
          <w:szCs w:val="28"/>
          <w:lang w:val="kk-KZ"/>
        </w:rPr>
        <w:t xml:space="preserve"> ал</w:t>
      </w:r>
      <w:r w:rsidR="009B41CB">
        <w:rPr>
          <w:rFonts w:ascii="Times New Roman" w:hAnsi="Times New Roman" w:cs="Times New Roman"/>
          <w:sz w:val="28"/>
          <w:szCs w:val="28"/>
          <w:lang w:val="kk-KZ"/>
        </w:rPr>
        <w:t>дық.</w:t>
      </w:r>
      <w:r w:rsidR="00F519EF">
        <w:rPr>
          <w:rFonts w:ascii="Times New Roman" w:hAnsi="Times New Roman" w:cs="Times New Roman"/>
          <w:sz w:val="28"/>
          <w:szCs w:val="28"/>
          <w:lang w:val="kk-KZ"/>
        </w:rPr>
        <w:t xml:space="preserve"> </w:t>
      </w:r>
      <w:r w:rsidR="009B41CB">
        <w:rPr>
          <w:rFonts w:ascii="Times New Roman" w:hAnsi="Times New Roman" w:cs="Times New Roman"/>
          <w:sz w:val="28"/>
          <w:szCs w:val="28"/>
          <w:lang w:val="kk-KZ"/>
        </w:rPr>
        <w:t>Д</w:t>
      </w:r>
      <w:r w:rsidR="00DE71EF" w:rsidRPr="00117ECF">
        <w:rPr>
          <w:rFonts w:ascii="Times New Roman" w:hAnsi="Times New Roman" w:cs="Times New Roman"/>
          <w:sz w:val="28"/>
          <w:szCs w:val="28"/>
          <w:lang w:val="kk-KZ"/>
        </w:rPr>
        <w:t>іннің зайырлы, мемлекеттен тыс тұрғанын қала</w:t>
      </w:r>
      <w:r w:rsidR="00322DE2">
        <w:rPr>
          <w:rFonts w:ascii="Times New Roman" w:hAnsi="Times New Roman" w:cs="Times New Roman"/>
          <w:sz w:val="28"/>
          <w:szCs w:val="28"/>
          <w:lang w:val="kk-KZ"/>
        </w:rPr>
        <w:t>ған,</w:t>
      </w:r>
      <w:r w:rsidR="00DE71EF" w:rsidRPr="00117ECF">
        <w:rPr>
          <w:rFonts w:ascii="Times New Roman" w:hAnsi="Times New Roman" w:cs="Times New Roman"/>
          <w:sz w:val="28"/>
          <w:szCs w:val="28"/>
          <w:lang w:val="kk-KZ"/>
        </w:rPr>
        <w:t xml:space="preserve"> халқының дінге деген көзқарасына әсер ет</w:t>
      </w:r>
      <w:r w:rsidR="008A520C">
        <w:rPr>
          <w:rFonts w:ascii="Times New Roman" w:hAnsi="Times New Roman" w:cs="Times New Roman"/>
          <w:sz w:val="28"/>
          <w:szCs w:val="28"/>
          <w:lang w:val="kk-KZ"/>
        </w:rPr>
        <w:t>кісі келген ұлт көсемінің</w:t>
      </w:r>
      <w:r w:rsidR="00A2566A">
        <w:rPr>
          <w:rFonts w:ascii="Times New Roman" w:hAnsi="Times New Roman" w:cs="Times New Roman"/>
          <w:sz w:val="28"/>
          <w:szCs w:val="28"/>
          <w:lang w:val="kk-KZ"/>
        </w:rPr>
        <w:t xml:space="preserve"> көркем аудармасы</w:t>
      </w:r>
      <w:r w:rsidR="004C6932">
        <w:rPr>
          <w:rFonts w:ascii="Times New Roman" w:hAnsi="Times New Roman" w:cs="Times New Roman"/>
          <w:sz w:val="28"/>
          <w:szCs w:val="28"/>
          <w:lang w:val="kk-KZ"/>
        </w:rPr>
        <w:t xml:space="preserve"> –</w:t>
      </w:r>
      <w:r w:rsidR="00DE71EF" w:rsidRPr="00117ECF">
        <w:rPr>
          <w:rFonts w:ascii="Times New Roman" w:hAnsi="Times New Roman" w:cs="Times New Roman"/>
          <w:sz w:val="28"/>
          <w:szCs w:val="28"/>
          <w:lang w:val="kk-KZ"/>
        </w:rPr>
        <w:t xml:space="preserve"> </w:t>
      </w:r>
      <w:r w:rsidR="001C51CD" w:rsidRPr="00117ECF">
        <w:rPr>
          <w:rFonts w:ascii="Times New Roman" w:hAnsi="Times New Roman" w:cs="Times New Roman"/>
          <w:sz w:val="28"/>
          <w:szCs w:val="28"/>
          <w:lang w:val="kk-KZ"/>
        </w:rPr>
        <w:t>1789 жылы «Le café de Surate» деген атаумен алғаш рет Францияда жариялан</w:t>
      </w:r>
      <w:r w:rsidR="00644E27">
        <w:rPr>
          <w:rFonts w:ascii="Times New Roman" w:hAnsi="Times New Roman" w:cs="Times New Roman"/>
          <w:sz w:val="28"/>
          <w:szCs w:val="28"/>
          <w:lang w:val="kk-KZ"/>
        </w:rPr>
        <w:t xml:space="preserve">ған </w:t>
      </w:r>
      <w:r w:rsidR="00644E27" w:rsidRPr="00117ECF">
        <w:rPr>
          <w:rFonts w:ascii="Times New Roman" w:hAnsi="Times New Roman" w:cs="Times New Roman"/>
          <w:sz w:val="28"/>
          <w:szCs w:val="28"/>
          <w:lang w:val="kk-KZ"/>
        </w:rPr>
        <w:t>француз жазушысы Бернар­ден де</w:t>
      </w:r>
      <w:r w:rsidR="00644E27" w:rsidRPr="00117ECF">
        <w:rPr>
          <w:rFonts w:ascii="Times New Roman" w:hAnsi="Times New Roman" w:cs="Times New Roman"/>
          <w:sz w:val="28"/>
          <w:szCs w:val="28"/>
          <w:lang w:val="tr-TR"/>
        </w:rPr>
        <w:t xml:space="preserve"> </w:t>
      </w:r>
      <w:r w:rsidR="00644E27" w:rsidRPr="00117ECF">
        <w:rPr>
          <w:rFonts w:ascii="Times New Roman" w:hAnsi="Times New Roman" w:cs="Times New Roman"/>
          <w:sz w:val="28"/>
          <w:szCs w:val="28"/>
          <w:lang w:val="kk-KZ"/>
        </w:rPr>
        <w:t>Сен-Пьердің</w:t>
      </w:r>
      <w:r w:rsidR="00644E27">
        <w:rPr>
          <w:rFonts w:ascii="Times New Roman" w:hAnsi="Times New Roman" w:cs="Times New Roman"/>
          <w:sz w:val="28"/>
          <w:szCs w:val="28"/>
          <w:lang w:val="kk-KZ"/>
        </w:rPr>
        <w:t xml:space="preserve"> </w:t>
      </w:r>
      <w:r w:rsidR="00756305" w:rsidRPr="00117ECF">
        <w:rPr>
          <w:rFonts w:ascii="Times New Roman" w:hAnsi="Times New Roman" w:cs="Times New Roman"/>
          <w:sz w:val="28"/>
          <w:szCs w:val="28"/>
          <w:lang w:val="kk-KZ"/>
        </w:rPr>
        <w:t xml:space="preserve">орыс жазушысы </w:t>
      </w:r>
      <w:r w:rsidR="001C51CD" w:rsidRPr="00117ECF">
        <w:rPr>
          <w:rFonts w:ascii="Times New Roman" w:hAnsi="Times New Roman" w:cs="Times New Roman"/>
          <w:sz w:val="28"/>
          <w:szCs w:val="28"/>
          <w:lang w:val="kk-KZ"/>
        </w:rPr>
        <w:t>Л.Н.</w:t>
      </w:r>
      <w:r w:rsidR="00290D42" w:rsidRPr="00117ECF">
        <w:rPr>
          <w:rFonts w:ascii="Times New Roman" w:hAnsi="Times New Roman" w:cs="Times New Roman"/>
          <w:sz w:val="28"/>
          <w:szCs w:val="28"/>
          <w:lang w:val="kk-KZ"/>
        </w:rPr>
        <w:t xml:space="preserve"> </w:t>
      </w:r>
      <w:r w:rsidR="001C51CD" w:rsidRPr="00117ECF">
        <w:rPr>
          <w:rFonts w:ascii="Times New Roman" w:hAnsi="Times New Roman" w:cs="Times New Roman"/>
          <w:sz w:val="28"/>
          <w:szCs w:val="28"/>
          <w:lang w:val="kk-KZ"/>
        </w:rPr>
        <w:t>Толстой аударған «Сурат кафеханасы» әңгімесін</w:t>
      </w:r>
      <w:r w:rsidR="00644E27">
        <w:rPr>
          <w:rFonts w:ascii="Times New Roman" w:hAnsi="Times New Roman" w:cs="Times New Roman"/>
          <w:sz w:val="28"/>
          <w:szCs w:val="28"/>
          <w:lang w:val="kk-KZ"/>
        </w:rPr>
        <w:t>е әдеби</w:t>
      </w:r>
      <w:r w:rsidR="00420600" w:rsidRPr="00420600">
        <w:rPr>
          <w:rFonts w:ascii="Times New Roman" w:hAnsi="Times New Roman" w:cs="Times New Roman"/>
          <w:sz w:val="28"/>
          <w:szCs w:val="28"/>
          <w:lang w:val="kk-KZ"/>
        </w:rPr>
        <w:t>-</w:t>
      </w:r>
      <w:r w:rsidR="00420600">
        <w:rPr>
          <w:rFonts w:ascii="Times New Roman" w:hAnsi="Times New Roman" w:cs="Times New Roman"/>
          <w:sz w:val="28"/>
          <w:szCs w:val="28"/>
          <w:lang w:val="kk-KZ"/>
        </w:rPr>
        <w:t>тарихи талдау жаса</w:t>
      </w:r>
      <w:r w:rsidR="00B41B8D">
        <w:rPr>
          <w:rFonts w:ascii="Times New Roman" w:hAnsi="Times New Roman" w:cs="Times New Roman"/>
          <w:sz w:val="28"/>
          <w:szCs w:val="28"/>
          <w:lang w:val="kk-KZ"/>
        </w:rPr>
        <w:t xml:space="preserve">п, текстологияның теориялық </w:t>
      </w:r>
      <w:r w:rsidR="00633D8B">
        <w:rPr>
          <w:rFonts w:ascii="Times New Roman" w:hAnsi="Times New Roman" w:cs="Times New Roman"/>
          <w:sz w:val="28"/>
          <w:szCs w:val="28"/>
          <w:lang w:val="kk-KZ"/>
        </w:rPr>
        <w:t>бағыт</w:t>
      </w:r>
      <w:r w:rsidR="005B20C7">
        <w:rPr>
          <w:rFonts w:ascii="Times New Roman" w:hAnsi="Times New Roman" w:cs="Times New Roman"/>
          <w:sz w:val="28"/>
          <w:szCs w:val="28"/>
          <w:lang w:val="kk-KZ"/>
        </w:rPr>
        <w:t>ын</w:t>
      </w:r>
      <w:r w:rsidR="00B41B8D">
        <w:rPr>
          <w:rFonts w:ascii="Times New Roman" w:hAnsi="Times New Roman" w:cs="Times New Roman"/>
          <w:sz w:val="28"/>
          <w:szCs w:val="28"/>
          <w:lang w:val="kk-KZ"/>
        </w:rPr>
        <w:t xml:space="preserve"> </w:t>
      </w:r>
      <w:r w:rsidR="00633D8B">
        <w:rPr>
          <w:rFonts w:ascii="Times New Roman" w:hAnsi="Times New Roman" w:cs="Times New Roman"/>
          <w:sz w:val="28"/>
          <w:szCs w:val="28"/>
          <w:lang w:val="kk-KZ"/>
        </w:rPr>
        <w:t>қамтуға тырыстық.</w:t>
      </w:r>
    </w:p>
    <w:p w14:paraId="3B6F4223" w14:textId="185F00AA" w:rsidR="001E31BE" w:rsidRDefault="00756305"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Әңгіменің негізгі идесы </w:t>
      </w:r>
      <w:r w:rsidRPr="00756305">
        <w:rPr>
          <w:rFonts w:ascii="Times New Roman" w:hAnsi="Times New Roman" w:cs="Times New Roman"/>
          <w:sz w:val="28"/>
          <w:szCs w:val="28"/>
          <w:lang w:val="kk-KZ"/>
        </w:rPr>
        <w:t xml:space="preserve">– </w:t>
      </w:r>
      <w:r>
        <w:rPr>
          <w:rFonts w:ascii="Times New Roman" w:hAnsi="Times New Roman" w:cs="Times New Roman"/>
          <w:sz w:val="28"/>
          <w:szCs w:val="28"/>
          <w:lang w:val="kk-KZ"/>
        </w:rPr>
        <w:t>адамдарды бірін</w:t>
      </w:r>
      <w:r w:rsidRPr="00756305">
        <w:rPr>
          <w:rFonts w:ascii="Times New Roman" w:hAnsi="Times New Roman" w:cs="Times New Roman"/>
          <w:sz w:val="28"/>
          <w:szCs w:val="28"/>
          <w:lang w:val="kk-KZ"/>
        </w:rPr>
        <w:t>-</w:t>
      </w:r>
      <w:r>
        <w:rPr>
          <w:rFonts w:ascii="Times New Roman" w:hAnsi="Times New Roman" w:cs="Times New Roman"/>
          <w:sz w:val="28"/>
          <w:szCs w:val="28"/>
          <w:lang w:val="kk-KZ"/>
        </w:rPr>
        <w:t>бірі сыйлауға, олардың наным</w:t>
      </w:r>
      <w:r w:rsidRPr="00756305">
        <w:rPr>
          <w:rFonts w:ascii="Times New Roman" w:hAnsi="Times New Roman" w:cs="Times New Roman"/>
          <w:sz w:val="28"/>
          <w:szCs w:val="28"/>
          <w:lang w:val="kk-KZ"/>
        </w:rPr>
        <w:t>-</w:t>
      </w:r>
      <w:r>
        <w:rPr>
          <w:rFonts w:ascii="Times New Roman" w:hAnsi="Times New Roman" w:cs="Times New Roman"/>
          <w:sz w:val="28"/>
          <w:szCs w:val="28"/>
          <w:lang w:val="kk-KZ"/>
        </w:rPr>
        <w:t xml:space="preserve">сенімдеріне құрметпен қарап, толерантты болуға үндеу десек те, әңгімедегі «Құдай күн секілді. Күнге көп қараған адамның көзі ағарып, соқыр болып, түк көрмей қалады», </w:t>
      </w:r>
      <w:r w:rsidRPr="00756305">
        <w:rPr>
          <w:rFonts w:ascii="Times New Roman" w:hAnsi="Times New Roman" w:cs="Times New Roman"/>
          <w:sz w:val="28"/>
          <w:szCs w:val="28"/>
          <w:lang w:val="kk-KZ"/>
        </w:rPr>
        <w:t>-</w:t>
      </w:r>
      <w:r>
        <w:rPr>
          <w:rFonts w:ascii="Times New Roman" w:hAnsi="Times New Roman" w:cs="Times New Roman"/>
          <w:sz w:val="28"/>
          <w:szCs w:val="28"/>
          <w:lang w:val="kk-KZ"/>
        </w:rPr>
        <w:t xml:space="preserve"> деген сөздер Ә.Бөкейханның өз ұлты, қазақ халқына қарата айтылған сөздері деп қабылдағанымыз жөн. Әлиханның гуманистік ойлары</w:t>
      </w:r>
      <w:r w:rsidR="000F5F0E">
        <w:rPr>
          <w:rFonts w:ascii="Times New Roman" w:hAnsi="Times New Roman" w:cs="Times New Roman"/>
          <w:sz w:val="28"/>
          <w:szCs w:val="28"/>
          <w:lang w:val="kk-KZ"/>
        </w:rPr>
        <w:t xml:space="preserve"> </w:t>
      </w:r>
      <w:r>
        <w:rPr>
          <w:rFonts w:ascii="Times New Roman" w:hAnsi="Times New Roman" w:cs="Times New Roman"/>
          <w:sz w:val="28"/>
          <w:szCs w:val="28"/>
          <w:lang w:val="kk-KZ"/>
        </w:rPr>
        <w:t>мен</w:t>
      </w:r>
      <w:r w:rsidR="000F5F0E">
        <w:rPr>
          <w:rFonts w:ascii="Times New Roman" w:hAnsi="Times New Roman" w:cs="Times New Roman"/>
          <w:sz w:val="28"/>
          <w:szCs w:val="28"/>
          <w:lang w:val="kk-KZ"/>
        </w:rPr>
        <w:t xml:space="preserve"> оның дінге деген көзқарасы француз жазушысы  Бернар­ден де</w:t>
      </w:r>
      <w:r w:rsidR="000F5F0E">
        <w:rPr>
          <w:rFonts w:ascii="Times New Roman" w:hAnsi="Times New Roman" w:cs="Times New Roman"/>
          <w:sz w:val="28"/>
          <w:szCs w:val="28"/>
          <w:lang w:val="tr-TR"/>
        </w:rPr>
        <w:t xml:space="preserve"> </w:t>
      </w:r>
      <w:r w:rsidR="000F5F0E">
        <w:rPr>
          <w:rFonts w:ascii="Times New Roman" w:hAnsi="Times New Roman" w:cs="Times New Roman"/>
          <w:sz w:val="28"/>
          <w:szCs w:val="28"/>
          <w:lang w:val="kk-KZ"/>
        </w:rPr>
        <w:t>Сен-Пьерден Л.</w:t>
      </w:r>
      <w:r w:rsidR="00290D42">
        <w:rPr>
          <w:rFonts w:ascii="Times New Roman" w:hAnsi="Times New Roman" w:cs="Times New Roman"/>
          <w:sz w:val="28"/>
          <w:szCs w:val="28"/>
          <w:lang w:val="kk-KZ"/>
        </w:rPr>
        <w:t> </w:t>
      </w:r>
      <w:r w:rsidR="000F5F0E">
        <w:rPr>
          <w:rFonts w:ascii="Times New Roman" w:hAnsi="Times New Roman" w:cs="Times New Roman"/>
          <w:sz w:val="28"/>
          <w:szCs w:val="28"/>
          <w:lang w:val="kk-KZ"/>
        </w:rPr>
        <w:t>Толстой аударған «Сурат кафеханасы» әңгімесі арқылы айқын көрініп тұр. Сондықтан да, ол Л.Н.</w:t>
      </w:r>
      <w:r w:rsidR="00290D42">
        <w:rPr>
          <w:rFonts w:ascii="Times New Roman" w:hAnsi="Times New Roman" w:cs="Times New Roman"/>
          <w:sz w:val="28"/>
          <w:szCs w:val="28"/>
          <w:lang w:val="kk-KZ"/>
        </w:rPr>
        <w:t xml:space="preserve"> </w:t>
      </w:r>
      <w:r w:rsidR="000F5F0E">
        <w:rPr>
          <w:rFonts w:ascii="Times New Roman" w:hAnsi="Times New Roman" w:cs="Times New Roman"/>
          <w:sz w:val="28"/>
          <w:szCs w:val="28"/>
          <w:lang w:val="kk-KZ"/>
        </w:rPr>
        <w:t>Толстойдан «Сурат  кафеханасы» әңгімесін</w:t>
      </w:r>
      <w:r w:rsidR="0026619B">
        <w:rPr>
          <w:rFonts w:ascii="Times New Roman" w:hAnsi="Times New Roman" w:cs="Times New Roman"/>
          <w:sz w:val="28"/>
          <w:szCs w:val="28"/>
          <w:lang w:val="kk-KZ"/>
        </w:rPr>
        <w:t xml:space="preserve"> қазақтың бай тілінің түрлі оралымдарын шебер пайдалана отырып,</w:t>
      </w:r>
      <w:r w:rsidR="000F5F0E">
        <w:rPr>
          <w:rFonts w:ascii="Times New Roman" w:hAnsi="Times New Roman" w:cs="Times New Roman"/>
          <w:sz w:val="28"/>
          <w:szCs w:val="28"/>
          <w:lang w:val="kk-KZ"/>
        </w:rPr>
        <w:t xml:space="preserve"> үлкен сүйіспеншілікпен аударды.</w:t>
      </w:r>
    </w:p>
    <w:p w14:paraId="150B5EC4" w14:textId="3125CE5C" w:rsidR="006E0EE5" w:rsidRDefault="0026619B"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Қай кезде де ұлт өміріндегі дін мәселесі – Ә.</w:t>
      </w:r>
      <w:r w:rsidR="00290D42">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Бөкейхан үшін өзектілігін жойған емес. </w:t>
      </w:r>
      <w:r w:rsidR="00876967">
        <w:rPr>
          <w:rFonts w:ascii="Times New Roman" w:hAnsi="Times New Roman" w:cs="Times New Roman"/>
          <w:sz w:val="28"/>
          <w:szCs w:val="28"/>
          <w:lang w:val="kk-KZ"/>
        </w:rPr>
        <w:t xml:space="preserve">Әлиханның </w:t>
      </w:r>
      <w:r w:rsidR="00876967" w:rsidRPr="00876967">
        <w:rPr>
          <w:rFonts w:ascii="Times New Roman" w:hAnsi="Times New Roman" w:cs="Times New Roman"/>
          <w:sz w:val="28"/>
          <w:szCs w:val="28"/>
          <w:lang w:val="kk-KZ"/>
        </w:rPr>
        <w:t>1899</w:t>
      </w:r>
      <w:r w:rsidR="00876967">
        <w:rPr>
          <w:rFonts w:ascii="Times New Roman" w:hAnsi="Times New Roman" w:cs="Times New Roman"/>
          <w:sz w:val="28"/>
          <w:szCs w:val="28"/>
          <w:lang w:val="kk-KZ"/>
        </w:rPr>
        <w:t xml:space="preserve"> жылы </w:t>
      </w:r>
      <w:r w:rsidR="00876967" w:rsidRPr="00876967">
        <w:rPr>
          <w:rFonts w:ascii="Times New Roman" w:hAnsi="Times New Roman" w:cs="Times New Roman"/>
          <w:sz w:val="28"/>
          <w:szCs w:val="28"/>
          <w:lang w:val="kk-KZ"/>
        </w:rPr>
        <w:t>9</w:t>
      </w:r>
      <w:r w:rsidR="00876967">
        <w:rPr>
          <w:rFonts w:ascii="Times New Roman" w:hAnsi="Times New Roman" w:cs="Times New Roman"/>
          <w:sz w:val="28"/>
          <w:szCs w:val="28"/>
          <w:lang w:val="kk-KZ"/>
        </w:rPr>
        <w:t xml:space="preserve"> мамыр - </w:t>
      </w:r>
      <w:r w:rsidR="00876967" w:rsidRPr="00876967">
        <w:rPr>
          <w:rFonts w:ascii="Times New Roman" w:hAnsi="Times New Roman" w:cs="Times New Roman"/>
          <w:sz w:val="28"/>
          <w:szCs w:val="28"/>
          <w:lang w:val="kk-KZ"/>
        </w:rPr>
        <w:t>3</w:t>
      </w:r>
      <w:r w:rsidR="00876967">
        <w:rPr>
          <w:rFonts w:ascii="Times New Roman" w:hAnsi="Times New Roman" w:cs="Times New Roman"/>
          <w:sz w:val="28"/>
          <w:szCs w:val="28"/>
          <w:lang w:val="kk-KZ"/>
        </w:rPr>
        <w:t xml:space="preserve"> маусым аралығында «Туркестанские ведомости» газетінде «Туземец» атты бүркеншік есімі арқылы орыс тілінде жарияланған «Қобыланды жырындағы әйелдер бейнесі» («Женщина по киргизской былине Кобланды») мақаласында: «Қазақтардың (түпнұсқада «киргиз» деп жазылған Ә.Ө) мұсылмандықты қабылдаған дәуірінде туған бұл жырдың өн</w:t>
      </w:r>
      <w:r w:rsidR="00876967" w:rsidRPr="00876967">
        <w:rPr>
          <w:rFonts w:ascii="Times New Roman" w:hAnsi="Times New Roman" w:cs="Times New Roman"/>
          <w:sz w:val="28"/>
          <w:szCs w:val="28"/>
          <w:lang w:val="kk-KZ"/>
        </w:rPr>
        <w:t>-</w:t>
      </w:r>
      <w:r w:rsidR="00876967">
        <w:rPr>
          <w:rFonts w:ascii="Times New Roman" w:hAnsi="Times New Roman" w:cs="Times New Roman"/>
          <w:sz w:val="28"/>
          <w:szCs w:val="28"/>
          <w:lang w:val="kk-KZ"/>
        </w:rPr>
        <w:t>бойында «тәңіршілдік» белгі молынан сақталғанымен, қазақтардың мұсылман дінін қабылдаған уақытының толық елесін бере алады (</w:t>
      </w:r>
      <w:r w:rsidR="00876967" w:rsidRPr="00290D42">
        <w:rPr>
          <w:rFonts w:ascii="Times New Roman" w:hAnsi="Times New Roman" w:cs="Times New Roman"/>
          <w:i/>
          <w:sz w:val="28"/>
          <w:szCs w:val="28"/>
          <w:lang w:val="kk-KZ"/>
        </w:rPr>
        <w:t>еркін аударған Ә.Ө.</w:t>
      </w:r>
      <w:r w:rsidR="00876967">
        <w:rPr>
          <w:rFonts w:ascii="Times New Roman" w:hAnsi="Times New Roman" w:cs="Times New Roman"/>
          <w:sz w:val="28"/>
          <w:szCs w:val="28"/>
          <w:lang w:val="kk-KZ"/>
        </w:rPr>
        <w:t xml:space="preserve">)», </w:t>
      </w:r>
      <w:r w:rsidR="00876967" w:rsidRPr="00876967">
        <w:rPr>
          <w:rFonts w:ascii="Times New Roman" w:hAnsi="Times New Roman" w:cs="Times New Roman"/>
          <w:sz w:val="28"/>
          <w:szCs w:val="28"/>
          <w:lang w:val="kk-KZ"/>
        </w:rPr>
        <w:t xml:space="preserve">- </w:t>
      </w:r>
      <w:r w:rsidR="00876967">
        <w:rPr>
          <w:rFonts w:ascii="Times New Roman" w:hAnsi="Times New Roman" w:cs="Times New Roman"/>
          <w:sz w:val="28"/>
          <w:szCs w:val="28"/>
          <w:lang w:val="kk-KZ"/>
        </w:rPr>
        <w:t>де</w:t>
      </w:r>
      <w:r w:rsidR="002675B4">
        <w:rPr>
          <w:rFonts w:ascii="Times New Roman" w:hAnsi="Times New Roman" w:cs="Times New Roman"/>
          <w:sz w:val="28"/>
          <w:szCs w:val="28"/>
          <w:lang w:val="kk-KZ"/>
        </w:rPr>
        <w:t>ген авт</w:t>
      </w:r>
      <w:r w:rsidR="00783730">
        <w:rPr>
          <w:rFonts w:ascii="Times New Roman" w:hAnsi="Times New Roman" w:cs="Times New Roman"/>
          <w:sz w:val="28"/>
          <w:szCs w:val="28"/>
          <w:lang w:val="kk-KZ"/>
        </w:rPr>
        <w:t>ор</w:t>
      </w:r>
      <w:r w:rsidR="00876967">
        <w:rPr>
          <w:rFonts w:ascii="Times New Roman" w:hAnsi="Times New Roman" w:cs="Times New Roman"/>
          <w:sz w:val="28"/>
          <w:szCs w:val="28"/>
          <w:lang w:val="kk-KZ"/>
        </w:rPr>
        <w:t>, жырдағы әйелдер бейнесі арқылы, ислам дінін қабылдаса да, «тәңіршілдіктен» арыла алмай келе жатқан қазақ халқының діни наным</w:t>
      </w:r>
      <w:r w:rsidR="00876967" w:rsidRPr="00876967">
        <w:rPr>
          <w:rFonts w:ascii="Times New Roman" w:hAnsi="Times New Roman" w:cs="Times New Roman"/>
          <w:sz w:val="28"/>
          <w:szCs w:val="28"/>
          <w:lang w:val="kk-KZ"/>
        </w:rPr>
        <w:t>-</w:t>
      </w:r>
      <w:r w:rsidR="00876967">
        <w:rPr>
          <w:rFonts w:ascii="Times New Roman" w:hAnsi="Times New Roman" w:cs="Times New Roman"/>
          <w:sz w:val="28"/>
          <w:szCs w:val="28"/>
          <w:lang w:val="kk-KZ"/>
        </w:rPr>
        <w:t xml:space="preserve">сеніміне талдау жасауды мақсат ете отырып, </w:t>
      </w:r>
      <w:r w:rsidR="006E0EE5">
        <w:rPr>
          <w:rFonts w:ascii="Times New Roman" w:hAnsi="Times New Roman" w:cs="Times New Roman"/>
          <w:sz w:val="28"/>
          <w:szCs w:val="28"/>
          <w:lang w:val="kk-KZ"/>
        </w:rPr>
        <w:t xml:space="preserve">қазақ халқының ислам дінін толық қабылдаған тарихи уақытын анықтауға тырысқан. </w:t>
      </w:r>
    </w:p>
    <w:p w14:paraId="61F2462D" w14:textId="2DB7AAAA" w:rsidR="009D3EB3" w:rsidRDefault="006E0EE5"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Автордың жазуы бойынша, жырдағы Қобыландының қарындасы Қарлығаш бейнесі – ешқандай адами құқығы жоқ мұсылман әйелінің шынайы көрінісі дейді. Ал, </w:t>
      </w:r>
      <w:r w:rsidR="008A3DF0">
        <w:rPr>
          <w:rFonts w:ascii="Times New Roman" w:hAnsi="Times New Roman" w:cs="Times New Roman"/>
          <w:sz w:val="28"/>
          <w:szCs w:val="28"/>
          <w:lang w:val="kk-KZ"/>
        </w:rPr>
        <w:t xml:space="preserve">еркін өсіп, </w:t>
      </w:r>
      <w:r>
        <w:rPr>
          <w:rFonts w:ascii="Times New Roman" w:hAnsi="Times New Roman" w:cs="Times New Roman"/>
          <w:sz w:val="28"/>
          <w:szCs w:val="28"/>
          <w:lang w:val="kk-KZ"/>
        </w:rPr>
        <w:t>өз мақсатына жету жолында ешнәрседен беті қайтып, қорықпайтын батыр қыз Қарлыға –</w:t>
      </w:r>
      <w:r w:rsidRPr="006E0EE5">
        <w:rPr>
          <w:rFonts w:ascii="Times New Roman" w:hAnsi="Times New Roman" w:cs="Times New Roman"/>
          <w:sz w:val="28"/>
          <w:szCs w:val="28"/>
          <w:lang w:val="kk-KZ"/>
        </w:rPr>
        <w:t xml:space="preserve"> </w:t>
      </w:r>
      <w:r>
        <w:rPr>
          <w:rFonts w:ascii="Times New Roman" w:hAnsi="Times New Roman" w:cs="Times New Roman"/>
          <w:sz w:val="28"/>
          <w:szCs w:val="28"/>
          <w:lang w:val="kk-KZ"/>
        </w:rPr>
        <w:t>Қарлығашқа қарама</w:t>
      </w:r>
      <w:r w:rsidRPr="006E0EE5">
        <w:rPr>
          <w:rFonts w:ascii="Times New Roman" w:hAnsi="Times New Roman" w:cs="Times New Roman"/>
          <w:sz w:val="28"/>
          <w:szCs w:val="28"/>
          <w:lang w:val="kk-KZ"/>
        </w:rPr>
        <w:t>-</w:t>
      </w:r>
      <w:r>
        <w:rPr>
          <w:rFonts w:ascii="Times New Roman" w:hAnsi="Times New Roman" w:cs="Times New Roman"/>
          <w:sz w:val="28"/>
          <w:szCs w:val="28"/>
          <w:lang w:val="kk-KZ"/>
        </w:rPr>
        <w:t>қарсы мәндегі</w:t>
      </w:r>
      <w:r w:rsidR="008A3DF0">
        <w:rPr>
          <w:rFonts w:ascii="Times New Roman" w:hAnsi="Times New Roman" w:cs="Times New Roman"/>
          <w:sz w:val="28"/>
          <w:szCs w:val="28"/>
          <w:lang w:val="kk-KZ"/>
        </w:rPr>
        <w:t xml:space="preserve"> образ деген ойды тәпсірлеген Ә.</w:t>
      </w:r>
      <w:r w:rsidR="00042061">
        <w:rPr>
          <w:rFonts w:ascii="Times New Roman" w:hAnsi="Times New Roman" w:cs="Times New Roman"/>
          <w:sz w:val="28"/>
          <w:szCs w:val="28"/>
          <w:lang w:val="kk-KZ"/>
        </w:rPr>
        <w:t xml:space="preserve"> </w:t>
      </w:r>
      <w:r w:rsidR="008A3DF0">
        <w:rPr>
          <w:rFonts w:ascii="Times New Roman" w:hAnsi="Times New Roman" w:cs="Times New Roman"/>
          <w:sz w:val="28"/>
          <w:szCs w:val="28"/>
          <w:lang w:val="kk-KZ"/>
        </w:rPr>
        <w:t xml:space="preserve">Бөкейхан, жырдағы Қарлыға бейнесіне </w:t>
      </w:r>
      <w:r w:rsidR="00947D08">
        <w:rPr>
          <w:rFonts w:ascii="Times New Roman" w:hAnsi="Times New Roman" w:cs="Times New Roman"/>
          <w:sz w:val="28"/>
          <w:szCs w:val="28"/>
          <w:lang w:val="kk-KZ"/>
        </w:rPr>
        <w:t>«</w:t>
      </w:r>
      <w:r w:rsidR="008A3DF0">
        <w:rPr>
          <w:rFonts w:ascii="Times New Roman" w:hAnsi="Times New Roman" w:cs="Times New Roman"/>
          <w:sz w:val="28"/>
          <w:szCs w:val="28"/>
          <w:lang w:val="kk-KZ"/>
        </w:rPr>
        <w:t>оң көзімен</w:t>
      </w:r>
      <w:r w:rsidR="00634A33">
        <w:rPr>
          <w:rFonts w:ascii="Times New Roman" w:hAnsi="Times New Roman" w:cs="Times New Roman"/>
          <w:sz w:val="28"/>
          <w:szCs w:val="28"/>
          <w:lang w:val="kk-KZ"/>
        </w:rPr>
        <w:t>»</w:t>
      </w:r>
      <w:r w:rsidR="008A3DF0">
        <w:rPr>
          <w:rFonts w:ascii="Times New Roman" w:hAnsi="Times New Roman" w:cs="Times New Roman"/>
          <w:sz w:val="28"/>
          <w:szCs w:val="28"/>
          <w:lang w:val="kk-KZ"/>
        </w:rPr>
        <w:t xml:space="preserve"> қарайды. Жырды талдап отырған әдебиет сыншысы Ә.</w:t>
      </w:r>
      <w:r w:rsidR="00042061">
        <w:rPr>
          <w:rFonts w:ascii="Times New Roman" w:hAnsi="Times New Roman" w:cs="Times New Roman"/>
          <w:sz w:val="28"/>
          <w:szCs w:val="28"/>
          <w:lang w:val="kk-KZ"/>
        </w:rPr>
        <w:t xml:space="preserve"> </w:t>
      </w:r>
      <w:r w:rsidR="008A3DF0">
        <w:rPr>
          <w:rFonts w:ascii="Times New Roman" w:hAnsi="Times New Roman" w:cs="Times New Roman"/>
          <w:sz w:val="28"/>
          <w:szCs w:val="28"/>
          <w:lang w:val="kk-KZ"/>
        </w:rPr>
        <w:t>Бөкейхан – қазақ әйелін еркін, тәуелсіз ойы мен</w:t>
      </w:r>
      <w:r w:rsidR="009D3EB3">
        <w:rPr>
          <w:rFonts w:ascii="Times New Roman" w:hAnsi="Times New Roman" w:cs="Times New Roman"/>
          <w:sz w:val="28"/>
          <w:szCs w:val="28"/>
          <w:lang w:val="kk-KZ"/>
        </w:rPr>
        <w:t xml:space="preserve"> адами құқынан айырған ислам дініне бар болмысымен қарсы.</w:t>
      </w:r>
    </w:p>
    <w:p w14:paraId="2A3ACF53" w14:textId="6503A248" w:rsidR="005279FE" w:rsidRDefault="009D3EB3"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21008F">
        <w:rPr>
          <w:rFonts w:ascii="Times New Roman" w:hAnsi="Times New Roman" w:cs="Times New Roman"/>
          <w:sz w:val="28"/>
          <w:szCs w:val="28"/>
          <w:lang w:val="kk-KZ"/>
        </w:rPr>
        <w:t xml:space="preserve"> </w:t>
      </w:r>
      <w:r>
        <w:rPr>
          <w:rFonts w:ascii="Times New Roman" w:hAnsi="Times New Roman" w:cs="Times New Roman"/>
          <w:sz w:val="28"/>
          <w:szCs w:val="28"/>
          <w:lang w:val="kk-KZ"/>
        </w:rPr>
        <w:t>Бөкейхан «Қобыланды» эпостық жырындағы әйел</w:t>
      </w:r>
      <w:r w:rsidR="003D742E">
        <w:rPr>
          <w:rFonts w:ascii="Times New Roman" w:hAnsi="Times New Roman" w:cs="Times New Roman"/>
          <w:sz w:val="28"/>
          <w:szCs w:val="28"/>
          <w:lang w:val="kk-KZ"/>
        </w:rPr>
        <w:t>де</w:t>
      </w:r>
      <w:r>
        <w:rPr>
          <w:rFonts w:ascii="Times New Roman" w:hAnsi="Times New Roman" w:cs="Times New Roman"/>
          <w:sz w:val="28"/>
          <w:szCs w:val="28"/>
          <w:lang w:val="kk-KZ"/>
        </w:rPr>
        <w:t>р бейнесін талдау арқылы ұлтының өркениеттен қалыс қалуының негізгі себебін</w:t>
      </w:r>
      <w:r w:rsidRPr="009D3EB3">
        <w:rPr>
          <w:rFonts w:ascii="Times New Roman" w:hAnsi="Times New Roman" w:cs="Times New Roman"/>
          <w:sz w:val="28"/>
          <w:szCs w:val="28"/>
          <w:lang w:val="kk-KZ"/>
        </w:rPr>
        <w:t xml:space="preserve"> </w:t>
      </w:r>
      <w:r>
        <w:rPr>
          <w:rFonts w:ascii="Times New Roman" w:hAnsi="Times New Roman" w:cs="Times New Roman"/>
          <w:sz w:val="28"/>
          <w:szCs w:val="28"/>
          <w:lang w:val="kk-KZ"/>
        </w:rPr>
        <w:t>–</w:t>
      </w:r>
      <w:r w:rsidRPr="009D3EB3">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әйелді бар еркіндігінен айырған мұсылман дінінің кертартпа канондық заңдылығынан іздеді. </w:t>
      </w:r>
    </w:p>
    <w:p w14:paraId="230D8770" w14:textId="037A6206" w:rsidR="007C7F27" w:rsidRDefault="0097375E"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Ә.Бөкейханның «дін» және «</w:t>
      </w:r>
      <w:r w:rsidR="007073CF">
        <w:rPr>
          <w:rFonts w:ascii="Times New Roman" w:hAnsi="Times New Roman" w:cs="Times New Roman"/>
          <w:sz w:val="28"/>
          <w:szCs w:val="28"/>
          <w:lang w:val="kk-KZ"/>
        </w:rPr>
        <w:t>әйел» тақырыбында жазылған жоғарыдағы аталмыш</w:t>
      </w:r>
      <w:r w:rsidR="00FE20DC">
        <w:rPr>
          <w:rFonts w:ascii="Times New Roman" w:hAnsi="Times New Roman" w:cs="Times New Roman"/>
          <w:sz w:val="28"/>
          <w:szCs w:val="28"/>
          <w:lang w:val="kk-KZ"/>
        </w:rPr>
        <w:t xml:space="preserve"> көркем аудармалар мен әдеби сын мақалалар</w:t>
      </w:r>
      <w:r w:rsidR="00C47E46">
        <w:rPr>
          <w:rFonts w:ascii="Times New Roman" w:hAnsi="Times New Roman" w:cs="Times New Roman"/>
          <w:sz w:val="28"/>
          <w:szCs w:val="28"/>
          <w:lang w:val="kk-KZ"/>
        </w:rPr>
        <w:t>ының негізінде</w:t>
      </w:r>
      <w:r w:rsidR="0051191E">
        <w:rPr>
          <w:rFonts w:ascii="Times New Roman" w:hAnsi="Times New Roman" w:cs="Times New Roman"/>
          <w:sz w:val="28"/>
          <w:szCs w:val="28"/>
          <w:lang w:val="kk-KZ"/>
        </w:rPr>
        <w:t xml:space="preserve"> ұлт көсемінің </w:t>
      </w:r>
      <w:r w:rsidR="00F240C8">
        <w:rPr>
          <w:rFonts w:ascii="Times New Roman" w:hAnsi="Times New Roman" w:cs="Times New Roman"/>
          <w:sz w:val="28"/>
          <w:szCs w:val="28"/>
          <w:lang w:val="kk-KZ"/>
        </w:rPr>
        <w:t>өзіндік ұстанымына баға беруге тырыстық.</w:t>
      </w:r>
      <w:r w:rsidR="007073CF">
        <w:rPr>
          <w:rFonts w:ascii="Times New Roman" w:hAnsi="Times New Roman" w:cs="Times New Roman"/>
          <w:sz w:val="28"/>
          <w:szCs w:val="28"/>
          <w:lang w:val="kk-KZ"/>
        </w:rPr>
        <w:t xml:space="preserve"> </w:t>
      </w:r>
      <w:r w:rsidR="005279FE">
        <w:rPr>
          <w:rFonts w:ascii="Times New Roman" w:hAnsi="Times New Roman" w:cs="Times New Roman"/>
          <w:sz w:val="28"/>
          <w:szCs w:val="28"/>
          <w:lang w:val="kk-KZ"/>
        </w:rPr>
        <w:t xml:space="preserve">Ұлт тәуелсіздігі </w:t>
      </w:r>
      <w:r w:rsidR="005279FE" w:rsidRPr="005279FE">
        <w:rPr>
          <w:rFonts w:ascii="Times New Roman" w:hAnsi="Times New Roman" w:cs="Times New Roman"/>
          <w:sz w:val="28"/>
          <w:szCs w:val="28"/>
          <w:lang w:val="kk-KZ"/>
        </w:rPr>
        <w:t xml:space="preserve">– </w:t>
      </w:r>
      <w:r w:rsidR="005279FE">
        <w:rPr>
          <w:rFonts w:ascii="Times New Roman" w:hAnsi="Times New Roman" w:cs="Times New Roman"/>
          <w:sz w:val="28"/>
          <w:szCs w:val="28"/>
          <w:lang w:val="kk-KZ"/>
        </w:rPr>
        <w:t xml:space="preserve">ұлттық санадан бастау алады. Ал, ұлттық сана тәуелсіз бостандықта болу үшін </w:t>
      </w:r>
      <w:r w:rsidR="005279FE" w:rsidRPr="005279FE">
        <w:rPr>
          <w:rFonts w:ascii="Times New Roman" w:hAnsi="Times New Roman" w:cs="Times New Roman"/>
          <w:sz w:val="28"/>
          <w:szCs w:val="28"/>
          <w:lang w:val="kk-KZ"/>
        </w:rPr>
        <w:t xml:space="preserve">– </w:t>
      </w:r>
      <w:r w:rsidR="005279FE">
        <w:rPr>
          <w:rFonts w:ascii="Times New Roman" w:hAnsi="Times New Roman" w:cs="Times New Roman"/>
          <w:sz w:val="28"/>
          <w:szCs w:val="28"/>
          <w:lang w:val="kk-KZ"/>
        </w:rPr>
        <w:t xml:space="preserve">әйел еркіндікте өмір сүру керек деген авторлық астарлы ой, </w:t>
      </w:r>
      <w:r w:rsidR="00CA17CE">
        <w:rPr>
          <w:rFonts w:ascii="Times New Roman" w:hAnsi="Times New Roman" w:cs="Times New Roman"/>
          <w:sz w:val="28"/>
          <w:szCs w:val="28"/>
          <w:lang w:val="kk-KZ"/>
        </w:rPr>
        <w:t xml:space="preserve">Ә.Бөкейхан </w:t>
      </w:r>
      <w:r w:rsidR="005279FE">
        <w:rPr>
          <w:rFonts w:ascii="Times New Roman" w:hAnsi="Times New Roman" w:cs="Times New Roman"/>
          <w:sz w:val="28"/>
          <w:szCs w:val="28"/>
          <w:lang w:val="kk-KZ"/>
        </w:rPr>
        <w:t>еңбек</w:t>
      </w:r>
      <w:r w:rsidR="007D4605">
        <w:rPr>
          <w:rFonts w:ascii="Times New Roman" w:hAnsi="Times New Roman" w:cs="Times New Roman"/>
          <w:sz w:val="28"/>
          <w:szCs w:val="28"/>
          <w:lang w:val="kk-KZ"/>
        </w:rPr>
        <w:t>терін</w:t>
      </w:r>
      <w:r w:rsidR="005279FE">
        <w:rPr>
          <w:rFonts w:ascii="Times New Roman" w:hAnsi="Times New Roman" w:cs="Times New Roman"/>
          <w:sz w:val="28"/>
          <w:szCs w:val="28"/>
          <w:lang w:val="kk-KZ"/>
        </w:rPr>
        <w:t>ің өн бойынан анық аңғарылып тұр</w:t>
      </w:r>
      <w:r w:rsidR="009D1BB3">
        <w:rPr>
          <w:rFonts w:ascii="Times New Roman" w:hAnsi="Times New Roman" w:cs="Times New Roman"/>
          <w:sz w:val="28"/>
          <w:szCs w:val="28"/>
          <w:lang w:val="kk-KZ"/>
        </w:rPr>
        <w:t>ғандығын байқауға болады</w:t>
      </w:r>
      <w:r w:rsidR="005279FE">
        <w:rPr>
          <w:rFonts w:ascii="Times New Roman" w:hAnsi="Times New Roman" w:cs="Times New Roman"/>
          <w:sz w:val="28"/>
          <w:szCs w:val="28"/>
          <w:lang w:val="kk-KZ"/>
        </w:rPr>
        <w:t xml:space="preserve">. </w:t>
      </w:r>
    </w:p>
    <w:p w14:paraId="08A70789" w14:textId="491ADDB5" w:rsidR="005279FE" w:rsidRDefault="00851F26"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жұмысымызда </w:t>
      </w:r>
      <w:r w:rsidR="00F30AF3">
        <w:rPr>
          <w:rFonts w:ascii="Times New Roman" w:hAnsi="Times New Roman" w:cs="Times New Roman"/>
          <w:sz w:val="28"/>
          <w:szCs w:val="28"/>
          <w:lang w:val="kk-KZ"/>
        </w:rPr>
        <w:t xml:space="preserve">Алаш ардақтысының </w:t>
      </w:r>
      <w:r w:rsidR="00242FA3">
        <w:rPr>
          <w:rFonts w:ascii="Times New Roman" w:hAnsi="Times New Roman" w:cs="Times New Roman"/>
          <w:sz w:val="28"/>
          <w:szCs w:val="28"/>
          <w:lang w:val="kk-KZ"/>
        </w:rPr>
        <w:t xml:space="preserve">ХХ ғасыр басындағы қазақ қоғамындағы ең өзекті мәселелердің бірі «әйел теңдігі» </w:t>
      </w:r>
      <w:r w:rsidR="00F30AF3">
        <w:rPr>
          <w:rFonts w:ascii="Times New Roman" w:hAnsi="Times New Roman" w:cs="Times New Roman"/>
          <w:sz w:val="28"/>
          <w:szCs w:val="28"/>
          <w:lang w:val="kk-KZ"/>
        </w:rPr>
        <w:t>тақырыбын</w:t>
      </w:r>
      <w:r w:rsidR="008D3632">
        <w:rPr>
          <w:rFonts w:ascii="Times New Roman" w:hAnsi="Times New Roman" w:cs="Times New Roman"/>
          <w:sz w:val="28"/>
          <w:szCs w:val="28"/>
          <w:lang w:val="kk-KZ"/>
        </w:rPr>
        <w:t xml:space="preserve"> қозғағаны туралы айтылды. </w:t>
      </w:r>
      <w:r w:rsidR="00257B57">
        <w:rPr>
          <w:rFonts w:ascii="Times New Roman" w:hAnsi="Times New Roman" w:cs="Times New Roman"/>
          <w:sz w:val="28"/>
          <w:szCs w:val="28"/>
          <w:lang w:val="kk-KZ"/>
        </w:rPr>
        <w:t>Ә.Бөкейхан осы өзекті мәселені</w:t>
      </w:r>
      <w:r w:rsidR="0002264D">
        <w:rPr>
          <w:rFonts w:ascii="Times New Roman" w:hAnsi="Times New Roman" w:cs="Times New Roman"/>
          <w:sz w:val="28"/>
          <w:szCs w:val="28"/>
          <w:lang w:val="kk-KZ"/>
        </w:rPr>
        <w:t xml:space="preserve"> </w:t>
      </w:r>
      <w:r w:rsidR="0029705A">
        <w:rPr>
          <w:rFonts w:ascii="Times New Roman" w:hAnsi="Times New Roman" w:cs="Times New Roman"/>
          <w:sz w:val="28"/>
          <w:szCs w:val="28"/>
          <w:lang w:val="kk-KZ"/>
        </w:rPr>
        <w:t xml:space="preserve">өзінің </w:t>
      </w:r>
      <w:r w:rsidR="00774D65">
        <w:rPr>
          <w:rFonts w:ascii="Times New Roman" w:hAnsi="Times New Roman" w:cs="Times New Roman"/>
          <w:sz w:val="28"/>
          <w:szCs w:val="28"/>
          <w:lang w:val="kk-KZ"/>
        </w:rPr>
        <w:t>әдеби сын мақалаларымен ғана шекте</w:t>
      </w:r>
      <w:r w:rsidR="00242FA3">
        <w:rPr>
          <w:rFonts w:ascii="Times New Roman" w:hAnsi="Times New Roman" w:cs="Times New Roman"/>
          <w:sz w:val="28"/>
          <w:szCs w:val="28"/>
          <w:lang w:val="kk-KZ"/>
        </w:rPr>
        <w:t>мей,</w:t>
      </w:r>
      <w:r w:rsidR="00634B42">
        <w:rPr>
          <w:rFonts w:ascii="Times New Roman" w:hAnsi="Times New Roman" w:cs="Times New Roman"/>
          <w:sz w:val="28"/>
          <w:szCs w:val="28"/>
          <w:lang w:val="kk-KZ"/>
        </w:rPr>
        <w:t xml:space="preserve"> </w:t>
      </w:r>
      <w:r w:rsidR="00CF71C3">
        <w:rPr>
          <w:rFonts w:ascii="Times New Roman" w:hAnsi="Times New Roman" w:cs="Times New Roman"/>
          <w:sz w:val="28"/>
          <w:szCs w:val="28"/>
          <w:lang w:val="kk-KZ"/>
        </w:rPr>
        <w:t>көркем аударма</w:t>
      </w:r>
      <w:r w:rsidR="00634B42">
        <w:rPr>
          <w:rFonts w:ascii="Times New Roman" w:hAnsi="Times New Roman" w:cs="Times New Roman"/>
          <w:sz w:val="28"/>
          <w:szCs w:val="28"/>
          <w:lang w:val="kk-KZ"/>
        </w:rPr>
        <w:t>лары арқылы</w:t>
      </w:r>
      <w:r w:rsidR="00CF71C3">
        <w:rPr>
          <w:rFonts w:ascii="Times New Roman" w:hAnsi="Times New Roman" w:cs="Times New Roman"/>
          <w:sz w:val="28"/>
          <w:szCs w:val="28"/>
          <w:lang w:val="kk-KZ"/>
        </w:rPr>
        <w:t xml:space="preserve"> д</w:t>
      </w:r>
      <w:r w:rsidR="00634B42">
        <w:rPr>
          <w:rFonts w:ascii="Times New Roman" w:hAnsi="Times New Roman" w:cs="Times New Roman"/>
          <w:sz w:val="28"/>
          <w:szCs w:val="28"/>
          <w:lang w:val="kk-KZ"/>
        </w:rPr>
        <w:t>а қоғамға ой сала білді.</w:t>
      </w:r>
      <w:r w:rsidR="00CF71C3">
        <w:rPr>
          <w:rFonts w:ascii="Times New Roman" w:hAnsi="Times New Roman" w:cs="Times New Roman"/>
          <w:sz w:val="28"/>
          <w:szCs w:val="28"/>
          <w:lang w:val="kk-KZ"/>
        </w:rPr>
        <w:t xml:space="preserve"> </w:t>
      </w:r>
      <w:r w:rsidR="00634B42">
        <w:rPr>
          <w:rFonts w:ascii="Times New Roman" w:hAnsi="Times New Roman" w:cs="Times New Roman"/>
          <w:sz w:val="28"/>
          <w:szCs w:val="28"/>
          <w:lang w:val="kk-KZ"/>
        </w:rPr>
        <w:t xml:space="preserve">Диссертациямызда </w:t>
      </w:r>
      <w:r w:rsidR="005C7C88">
        <w:rPr>
          <w:rFonts w:ascii="Times New Roman" w:hAnsi="Times New Roman" w:cs="Times New Roman"/>
          <w:sz w:val="28"/>
          <w:szCs w:val="28"/>
          <w:lang w:val="kk-KZ"/>
        </w:rPr>
        <w:t xml:space="preserve">Ә.Бөкейханның </w:t>
      </w:r>
      <w:r w:rsidR="007C7F27">
        <w:rPr>
          <w:rFonts w:ascii="Times New Roman" w:hAnsi="Times New Roman" w:cs="Times New Roman"/>
          <w:sz w:val="28"/>
          <w:szCs w:val="28"/>
          <w:lang w:val="kk-KZ"/>
        </w:rPr>
        <w:t>француз</w:t>
      </w:r>
      <w:r w:rsidR="00BD54A7">
        <w:rPr>
          <w:rFonts w:ascii="Times New Roman" w:hAnsi="Times New Roman" w:cs="Times New Roman"/>
          <w:sz w:val="28"/>
          <w:szCs w:val="28"/>
          <w:lang w:val="kk-KZ"/>
        </w:rPr>
        <w:t xml:space="preserve"> </w:t>
      </w:r>
      <w:r w:rsidR="007C7F27">
        <w:rPr>
          <w:rFonts w:ascii="Times New Roman" w:hAnsi="Times New Roman" w:cs="Times New Roman"/>
          <w:sz w:val="28"/>
          <w:szCs w:val="28"/>
          <w:lang w:val="kk-KZ"/>
        </w:rPr>
        <w:t>жазушысы Ге де Мопассанның «Ақсақ кемпір», «Жарасын алдырған ана» әңгімелері мен Мамин</w:t>
      </w:r>
      <w:r w:rsidR="007C7F27" w:rsidRPr="001244FE">
        <w:rPr>
          <w:rFonts w:ascii="Times New Roman" w:hAnsi="Times New Roman" w:cs="Times New Roman"/>
          <w:sz w:val="28"/>
          <w:szCs w:val="28"/>
          <w:lang w:val="kk-KZ"/>
        </w:rPr>
        <w:t>-</w:t>
      </w:r>
      <w:r w:rsidR="007C7F27">
        <w:rPr>
          <w:rFonts w:ascii="Times New Roman" w:hAnsi="Times New Roman" w:cs="Times New Roman"/>
          <w:sz w:val="28"/>
          <w:szCs w:val="28"/>
          <w:lang w:val="kk-KZ"/>
        </w:rPr>
        <w:t xml:space="preserve">Сибиряктың «Қара ханым» әңгімесін үлкен </w:t>
      </w:r>
      <w:r w:rsidR="0083610D">
        <w:rPr>
          <w:rFonts w:ascii="Times New Roman" w:hAnsi="Times New Roman" w:cs="Times New Roman"/>
          <w:sz w:val="28"/>
          <w:szCs w:val="28"/>
          <w:lang w:val="kk-KZ"/>
        </w:rPr>
        <w:t>шеберлікпен</w:t>
      </w:r>
      <w:r w:rsidR="007C7F27">
        <w:rPr>
          <w:rFonts w:ascii="Times New Roman" w:hAnsi="Times New Roman" w:cs="Times New Roman"/>
          <w:sz w:val="28"/>
          <w:szCs w:val="28"/>
          <w:lang w:val="kk-KZ"/>
        </w:rPr>
        <w:t xml:space="preserve"> аудар</w:t>
      </w:r>
      <w:r w:rsidR="0083610D">
        <w:rPr>
          <w:rFonts w:ascii="Times New Roman" w:hAnsi="Times New Roman" w:cs="Times New Roman"/>
          <w:sz w:val="28"/>
          <w:szCs w:val="28"/>
          <w:lang w:val="kk-KZ"/>
        </w:rPr>
        <w:t>ғаны</w:t>
      </w:r>
      <w:r w:rsidR="001E7F55">
        <w:rPr>
          <w:rFonts w:ascii="Times New Roman" w:hAnsi="Times New Roman" w:cs="Times New Roman"/>
          <w:sz w:val="28"/>
          <w:szCs w:val="28"/>
          <w:lang w:val="kk-KZ"/>
        </w:rPr>
        <w:t>н дәлелдеуге тырыстық.</w:t>
      </w:r>
      <w:r w:rsidR="007C7F27">
        <w:rPr>
          <w:rFonts w:ascii="Times New Roman" w:hAnsi="Times New Roman" w:cs="Times New Roman"/>
          <w:sz w:val="28"/>
          <w:szCs w:val="28"/>
          <w:lang w:val="kk-KZ"/>
        </w:rPr>
        <w:t xml:space="preserve"> </w:t>
      </w:r>
    </w:p>
    <w:p w14:paraId="6D8CC485" w14:textId="59970D50" w:rsidR="00590849" w:rsidRDefault="005279FE"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Айта кететін бір мәселе: </w:t>
      </w:r>
      <w:r w:rsidRPr="005279FE">
        <w:rPr>
          <w:rFonts w:ascii="Times New Roman" w:hAnsi="Times New Roman" w:cs="Times New Roman"/>
          <w:sz w:val="28"/>
          <w:szCs w:val="28"/>
          <w:lang w:val="kk-KZ"/>
        </w:rPr>
        <w:t>1899</w:t>
      </w:r>
      <w:r>
        <w:rPr>
          <w:rFonts w:ascii="Times New Roman" w:hAnsi="Times New Roman" w:cs="Times New Roman"/>
          <w:sz w:val="28"/>
          <w:szCs w:val="28"/>
          <w:lang w:val="kk-KZ"/>
        </w:rPr>
        <w:t xml:space="preserve"> жылы «Туркестанские ведомости» газетінде жарық көрген Ә.</w:t>
      </w:r>
      <w:r w:rsidR="00290D42">
        <w:rPr>
          <w:rFonts w:ascii="Times New Roman" w:hAnsi="Times New Roman" w:cs="Times New Roman"/>
          <w:sz w:val="28"/>
          <w:szCs w:val="28"/>
          <w:lang w:val="kk-KZ"/>
        </w:rPr>
        <w:t xml:space="preserve"> </w:t>
      </w:r>
      <w:r>
        <w:rPr>
          <w:rFonts w:ascii="Times New Roman" w:hAnsi="Times New Roman" w:cs="Times New Roman"/>
          <w:sz w:val="28"/>
          <w:szCs w:val="28"/>
          <w:lang w:val="kk-KZ"/>
        </w:rPr>
        <w:t>Бөкейханның «Қобыланды жырындағы әйелдер бейнесі</w:t>
      </w:r>
      <w:r w:rsidR="00164C75">
        <w:rPr>
          <w:rFonts w:ascii="Times New Roman" w:hAnsi="Times New Roman" w:cs="Times New Roman"/>
          <w:sz w:val="28"/>
          <w:szCs w:val="28"/>
          <w:lang w:val="kk-KZ"/>
        </w:rPr>
        <w:t>»</w:t>
      </w:r>
      <w:r>
        <w:rPr>
          <w:rFonts w:ascii="Times New Roman" w:hAnsi="Times New Roman" w:cs="Times New Roman"/>
          <w:sz w:val="28"/>
          <w:szCs w:val="28"/>
          <w:lang w:val="kk-KZ"/>
        </w:rPr>
        <w:t xml:space="preserve"> мақаласы </w:t>
      </w:r>
      <w:r w:rsidR="00BC6D32">
        <w:rPr>
          <w:rFonts w:ascii="Times New Roman" w:hAnsi="Times New Roman" w:cs="Times New Roman"/>
          <w:sz w:val="28"/>
          <w:szCs w:val="28"/>
          <w:lang w:val="kk-KZ"/>
        </w:rPr>
        <w:t>–</w:t>
      </w:r>
      <w:r w:rsidR="00BC6D32" w:rsidRPr="00BC6D32">
        <w:rPr>
          <w:rFonts w:ascii="Times New Roman" w:hAnsi="Times New Roman" w:cs="Times New Roman"/>
          <w:sz w:val="28"/>
          <w:szCs w:val="28"/>
          <w:lang w:val="kk-KZ"/>
        </w:rPr>
        <w:t xml:space="preserve"> </w:t>
      </w:r>
      <w:r w:rsidR="00BC6D32">
        <w:rPr>
          <w:rFonts w:ascii="Times New Roman" w:hAnsi="Times New Roman" w:cs="Times New Roman"/>
          <w:sz w:val="28"/>
          <w:szCs w:val="28"/>
          <w:lang w:val="kk-KZ"/>
        </w:rPr>
        <w:t>қазақ әдебиетіндегі кәсіптік деңгейдегі әдеби сынның негізін салды, басы болды. Бір сөзбен айтқанда, Әлихан Бөкейхан</w:t>
      </w:r>
      <w:r w:rsidR="0002712D">
        <w:rPr>
          <w:rFonts w:ascii="Times New Roman" w:hAnsi="Times New Roman" w:cs="Times New Roman"/>
          <w:sz w:val="28"/>
          <w:szCs w:val="28"/>
          <w:lang w:val="kk-KZ"/>
        </w:rPr>
        <w:t xml:space="preserve"> </w:t>
      </w:r>
      <w:r w:rsidR="0002712D" w:rsidRPr="0002712D">
        <w:rPr>
          <w:rFonts w:ascii="Times New Roman" w:hAnsi="Times New Roman" w:cs="Times New Roman"/>
          <w:sz w:val="28"/>
          <w:szCs w:val="28"/>
          <w:lang w:val="kk-KZ"/>
        </w:rPr>
        <w:t xml:space="preserve">– </w:t>
      </w:r>
      <w:r w:rsidR="0002712D">
        <w:rPr>
          <w:rFonts w:ascii="Times New Roman" w:hAnsi="Times New Roman" w:cs="Times New Roman"/>
          <w:sz w:val="28"/>
          <w:szCs w:val="28"/>
          <w:lang w:val="kk-KZ"/>
        </w:rPr>
        <w:t>қазақ әдебиетіндегі әдеби сынның негізін салушы. Біздің бұл ойымызға</w:t>
      </w:r>
      <w:r w:rsidR="003C7A3D">
        <w:rPr>
          <w:rFonts w:ascii="Times New Roman" w:hAnsi="Times New Roman" w:cs="Times New Roman"/>
          <w:sz w:val="28"/>
          <w:szCs w:val="28"/>
          <w:lang w:val="kk-KZ"/>
        </w:rPr>
        <w:t xml:space="preserve"> </w:t>
      </w:r>
      <w:r w:rsidR="006368B4">
        <w:rPr>
          <w:rFonts w:ascii="Times New Roman" w:hAnsi="Times New Roman" w:cs="Times New Roman"/>
          <w:sz w:val="28"/>
          <w:szCs w:val="28"/>
          <w:lang w:val="kk-KZ"/>
        </w:rPr>
        <w:t>Әлиханны</w:t>
      </w:r>
      <w:r w:rsidR="001D15AF">
        <w:rPr>
          <w:rFonts w:ascii="Times New Roman" w:hAnsi="Times New Roman" w:cs="Times New Roman"/>
          <w:sz w:val="28"/>
          <w:szCs w:val="28"/>
          <w:lang w:val="kk-KZ"/>
        </w:rPr>
        <w:t>ң</w:t>
      </w:r>
      <w:r w:rsidR="0002712D">
        <w:rPr>
          <w:rFonts w:ascii="Times New Roman" w:hAnsi="Times New Roman" w:cs="Times New Roman"/>
          <w:sz w:val="28"/>
          <w:szCs w:val="28"/>
          <w:lang w:val="kk-KZ"/>
        </w:rPr>
        <w:t xml:space="preserve"> </w:t>
      </w:r>
      <w:r w:rsidR="0002712D" w:rsidRPr="0002712D">
        <w:rPr>
          <w:rFonts w:ascii="Times New Roman" w:hAnsi="Times New Roman" w:cs="Times New Roman"/>
          <w:sz w:val="28"/>
          <w:szCs w:val="28"/>
          <w:lang w:val="kk-KZ"/>
        </w:rPr>
        <w:t xml:space="preserve">1905 </w:t>
      </w:r>
      <w:r w:rsidR="0002712D">
        <w:rPr>
          <w:rFonts w:ascii="Times New Roman" w:hAnsi="Times New Roman" w:cs="Times New Roman"/>
          <w:sz w:val="28"/>
          <w:szCs w:val="28"/>
          <w:lang w:val="kk-KZ"/>
        </w:rPr>
        <w:t xml:space="preserve">жылы «Семипалатинский листок» газетінің </w:t>
      </w:r>
      <w:r w:rsidR="0002712D" w:rsidRPr="0002712D">
        <w:rPr>
          <w:rFonts w:ascii="Times New Roman" w:hAnsi="Times New Roman" w:cs="Times New Roman"/>
          <w:sz w:val="28"/>
          <w:szCs w:val="28"/>
          <w:lang w:val="kk-KZ"/>
        </w:rPr>
        <w:t>№250-252</w:t>
      </w:r>
      <w:r w:rsidR="0002712D">
        <w:rPr>
          <w:rFonts w:ascii="Times New Roman" w:hAnsi="Times New Roman" w:cs="Times New Roman"/>
          <w:sz w:val="28"/>
          <w:szCs w:val="28"/>
          <w:lang w:val="kk-KZ"/>
        </w:rPr>
        <w:t xml:space="preserve"> сандарында жарық көрген «Абай (Ибрахим) Кунанбаев» атты азнамалық мақаласы, содан сәл кейініректе жарық көрген «Қалқаман-Мамыр», «Қара Қыпшақ Қобыланды», «Мырза Едіге», «Батыр Бекет», «Роман не</w:t>
      </w:r>
      <w:r w:rsidR="00F05C35">
        <w:rPr>
          <w:rFonts w:ascii="Times New Roman" w:hAnsi="Times New Roman" w:cs="Times New Roman"/>
          <w:sz w:val="28"/>
          <w:szCs w:val="28"/>
          <w:lang w:val="kk-KZ"/>
        </w:rPr>
        <w:t xml:space="preserve"> нәрсе</w:t>
      </w:r>
      <w:r w:rsidR="0002712D">
        <w:rPr>
          <w:rFonts w:ascii="Times New Roman" w:hAnsi="Times New Roman" w:cs="Times New Roman"/>
          <w:sz w:val="28"/>
          <w:szCs w:val="28"/>
          <w:lang w:val="kk-KZ"/>
        </w:rPr>
        <w:t xml:space="preserve">?», </w:t>
      </w:r>
      <w:r w:rsidR="00470237">
        <w:rPr>
          <w:rFonts w:ascii="Times New Roman" w:hAnsi="Times New Roman" w:cs="Times New Roman"/>
          <w:sz w:val="28"/>
          <w:szCs w:val="28"/>
          <w:lang w:val="kk-KZ"/>
        </w:rPr>
        <w:t xml:space="preserve">«Кітап сыны», </w:t>
      </w:r>
      <w:r w:rsidR="0002712D">
        <w:rPr>
          <w:rFonts w:ascii="Times New Roman" w:hAnsi="Times New Roman" w:cs="Times New Roman"/>
          <w:sz w:val="28"/>
          <w:szCs w:val="28"/>
          <w:lang w:val="kk-KZ"/>
        </w:rPr>
        <w:t>«Роман бәйгесі»</w:t>
      </w:r>
      <w:r w:rsidR="005776C6">
        <w:rPr>
          <w:rFonts w:ascii="Times New Roman" w:hAnsi="Times New Roman" w:cs="Times New Roman"/>
          <w:sz w:val="28"/>
          <w:szCs w:val="28"/>
          <w:lang w:val="kk-KZ"/>
        </w:rPr>
        <w:t>, «Ән, өлең һәм</w:t>
      </w:r>
      <w:r w:rsidR="00E01C4F">
        <w:rPr>
          <w:rFonts w:ascii="Times New Roman" w:hAnsi="Times New Roman" w:cs="Times New Roman"/>
          <w:sz w:val="28"/>
          <w:szCs w:val="28"/>
          <w:lang w:val="kk-KZ"/>
        </w:rPr>
        <w:t xml:space="preserve"> оның құралы»</w:t>
      </w:r>
      <w:r w:rsidR="0002712D">
        <w:rPr>
          <w:rFonts w:ascii="Times New Roman" w:hAnsi="Times New Roman" w:cs="Times New Roman"/>
          <w:sz w:val="28"/>
          <w:szCs w:val="28"/>
          <w:lang w:val="kk-KZ"/>
        </w:rPr>
        <w:t xml:space="preserve"> мақалалары толық дәлел болса керек. </w:t>
      </w:r>
    </w:p>
    <w:p w14:paraId="6C358D8D" w14:textId="56ED1211" w:rsidR="00B1748B" w:rsidRDefault="00B1748B"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ХХ ғасыр басындағы түрлі тарихи жағдайлар </w:t>
      </w:r>
      <w:r w:rsidRPr="00B1748B">
        <w:rPr>
          <w:rFonts w:ascii="Times New Roman" w:hAnsi="Times New Roman" w:cs="Times New Roman"/>
          <w:sz w:val="28"/>
          <w:szCs w:val="28"/>
          <w:lang w:val="kk-KZ"/>
        </w:rPr>
        <w:t xml:space="preserve">– </w:t>
      </w:r>
      <w:r>
        <w:rPr>
          <w:rFonts w:ascii="Times New Roman" w:hAnsi="Times New Roman" w:cs="Times New Roman"/>
          <w:sz w:val="28"/>
          <w:szCs w:val="28"/>
          <w:lang w:val="kk-KZ"/>
        </w:rPr>
        <w:t>қазақ жазба әдебиетінің қалыптасуына негіз болды. Енді қалыптасып келе жатқан қазақ жазба әдебиетіне бағыт</w:t>
      </w:r>
      <w:r w:rsidRPr="00B1748B">
        <w:rPr>
          <w:rFonts w:ascii="Times New Roman" w:hAnsi="Times New Roman" w:cs="Times New Roman"/>
          <w:sz w:val="28"/>
          <w:szCs w:val="28"/>
          <w:lang w:val="kk-KZ"/>
        </w:rPr>
        <w:t>-</w:t>
      </w:r>
      <w:r>
        <w:rPr>
          <w:rFonts w:ascii="Times New Roman" w:hAnsi="Times New Roman" w:cs="Times New Roman"/>
          <w:sz w:val="28"/>
          <w:szCs w:val="28"/>
          <w:lang w:val="kk-KZ"/>
        </w:rPr>
        <w:t>бағдар беру үшін де қазақ әдебиетіне кәсіби негіздегі әдеби</w:t>
      </w:r>
      <w:r w:rsidRPr="00B1748B">
        <w:rPr>
          <w:rFonts w:ascii="Times New Roman" w:hAnsi="Times New Roman" w:cs="Times New Roman"/>
          <w:sz w:val="28"/>
          <w:szCs w:val="28"/>
          <w:lang w:val="kk-KZ"/>
        </w:rPr>
        <w:t>-</w:t>
      </w:r>
      <w:r>
        <w:rPr>
          <w:rFonts w:ascii="Times New Roman" w:hAnsi="Times New Roman" w:cs="Times New Roman"/>
          <w:sz w:val="28"/>
          <w:szCs w:val="28"/>
          <w:lang w:val="kk-KZ"/>
        </w:rPr>
        <w:t xml:space="preserve">сын қажеттілігі күн тәртібінде тұрды. Қажеттілік </w:t>
      </w:r>
      <w:r w:rsidRPr="00B1748B">
        <w:rPr>
          <w:rFonts w:ascii="Times New Roman" w:hAnsi="Times New Roman" w:cs="Times New Roman"/>
          <w:sz w:val="28"/>
          <w:szCs w:val="28"/>
          <w:lang w:val="kk-KZ"/>
        </w:rPr>
        <w:t xml:space="preserve">– </w:t>
      </w:r>
      <w:r>
        <w:rPr>
          <w:rFonts w:ascii="Times New Roman" w:hAnsi="Times New Roman" w:cs="Times New Roman"/>
          <w:sz w:val="28"/>
          <w:szCs w:val="28"/>
          <w:lang w:val="kk-KZ"/>
        </w:rPr>
        <w:t>қай заманда да сұранысты тудыратыны табиғи жағдай. Міне, осы табиғи қажеттілікті қанағаттандыру үшін де, жан</w:t>
      </w:r>
      <w:r w:rsidRPr="00B1748B">
        <w:rPr>
          <w:rFonts w:ascii="Times New Roman" w:hAnsi="Times New Roman" w:cs="Times New Roman"/>
          <w:sz w:val="28"/>
          <w:szCs w:val="28"/>
          <w:lang w:val="kk-KZ"/>
        </w:rPr>
        <w:t>-</w:t>
      </w:r>
      <w:r>
        <w:rPr>
          <w:rFonts w:ascii="Times New Roman" w:hAnsi="Times New Roman" w:cs="Times New Roman"/>
          <w:sz w:val="28"/>
          <w:szCs w:val="28"/>
          <w:lang w:val="kk-KZ"/>
        </w:rPr>
        <w:t>жақты білім иесі, энциклопедист ғалым Ә.</w:t>
      </w:r>
      <w:r w:rsidR="00290D42">
        <w:rPr>
          <w:rFonts w:ascii="Times New Roman" w:hAnsi="Times New Roman" w:cs="Times New Roman"/>
          <w:sz w:val="28"/>
          <w:szCs w:val="28"/>
          <w:lang w:val="kk-KZ"/>
        </w:rPr>
        <w:t xml:space="preserve"> </w:t>
      </w:r>
      <w:r>
        <w:rPr>
          <w:rFonts w:ascii="Times New Roman" w:hAnsi="Times New Roman" w:cs="Times New Roman"/>
          <w:sz w:val="28"/>
          <w:szCs w:val="28"/>
          <w:lang w:val="kk-KZ"/>
        </w:rPr>
        <w:t>Бөкейхан, әдеби-сынмен мәжбүрлі түрде айналысты. Ол өзінің әдеби-сын мақалаларын сол тұстағы қазақ халқының жалпы білім деңгейін ескере отырып, өте қарапайым тілде жазды. Қазіргі талаппен сырт қарағанда Ә.</w:t>
      </w:r>
      <w:r w:rsidR="0021008F">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Бөкейханның қазақ тілінде жазылған мақалалары өте қарапайым болып көрінуі мүмкін. Бұл – сырт көрініс. Анығына келгенде, оның әдеби сын мақалаларының әрбір сөйлемінің астарында өте терең ғылыми ой жатады. </w:t>
      </w:r>
    </w:p>
    <w:p w14:paraId="6B4C1180" w14:textId="76EA4FE6" w:rsidR="0026619B" w:rsidRDefault="00B1748B"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Оның әдеби сынмен айналысуы –</w:t>
      </w:r>
      <w:r w:rsidRPr="00B1748B">
        <w:rPr>
          <w:rFonts w:ascii="Times New Roman" w:hAnsi="Times New Roman" w:cs="Times New Roman"/>
          <w:sz w:val="28"/>
          <w:szCs w:val="28"/>
          <w:lang w:val="kk-KZ"/>
        </w:rPr>
        <w:t xml:space="preserve"> </w:t>
      </w:r>
      <w:r>
        <w:rPr>
          <w:rFonts w:ascii="Times New Roman" w:hAnsi="Times New Roman" w:cs="Times New Roman"/>
          <w:sz w:val="28"/>
          <w:szCs w:val="28"/>
          <w:lang w:val="kk-KZ"/>
        </w:rPr>
        <w:t>қажеттіліктен туындаған табиғи жағдай болатын</w:t>
      </w:r>
      <w:r w:rsidR="00EE1AD9">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00EE1AD9">
        <w:rPr>
          <w:rFonts w:ascii="Times New Roman" w:hAnsi="Times New Roman" w:cs="Times New Roman"/>
          <w:sz w:val="28"/>
          <w:szCs w:val="28"/>
          <w:lang w:val="kk-KZ"/>
        </w:rPr>
        <w:t>Ж</w:t>
      </w:r>
      <w:r>
        <w:rPr>
          <w:rFonts w:ascii="Times New Roman" w:hAnsi="Times New Roman" w:cs="Times New Roman"/>
          <w:sz w:val="28"/>
          <w:szCs w:val="28"/>
          <w:lang w:val="kk-KZ"/>
        </w:rPr>
        <w:t xml:space="preserve">аңа қалыптасып келе жатқан </w:t>
      </w:r>
      <w:r w:rsidR="001C6636">
        <w:rPr>
          <w:rFonts w:ascii="Times New Roman" w:hAnsi="Times New Roman" w:cs="Times New Roman"/>
          <w:sz w:val="28"/>
          <w:szCs w:val="28"/>
          <w:lang w:val="kk-KZ"/>
        </w:rPr>
        <w:t>ж</w:t>
      </w:r>
      <w:r w:rsidR="001A7FDD">
        <w:rPr>
          <w:rFonts w:ascii="Times New Roman" w:hAnsi="Times New Roman" w:cs="Times New Roman"/>
          <w:sz w:val="28"/>
          <w:szCs w:val="28"/>
          <w:lang w:val="kk-KZ"/>
        </w:rPr>
        <w:t xml:space="preserve">ас </w:t>
      </w:r>
      <w:r>
        <w:rPr>
          <w:rFonts w:ascii="Times New Roman" w:hAnsi="Times New Roman" w:cs="Times New Roman"/>
          <w:sz w:val="28"/>
          <w:szCs w:val="28"/>
          <w:lang w:val="kk-KZ"/>
        </w:rPr>
        <w:t>қазақ жазба әдебиетіне бағыт</w:t>
      </w:r>
      <w:r w:rsidRPr="00B1748B">
        <w:rPr>
          <w:rFonts w:ascii="Times New Roman" w:hAnsi="Times New Roman" w:cs="Times New Roman"/>
          <w:sz w:val="28"/>
          <w:szCs w:val="28"/>
          <w:lang w:val="kk-KZ"/>
        </w:rPr>
        <w:t>-</w:t>
      </w:r>
      <w:r>
        <w:rPr>
          <w:rFonts w:ascii="Times New Roman" w:hAnsi="Times New Roman" w:cs="Times New Roman"/>
          <w:sz w:val="28"/>
          <w:szCs w:val="28"/>
          <w:lang w:val="kk-KZ"/>
        </w:rPr>
        <w:t>бағдар беру үшін</w:t>
      </w:r>
      <w:r w:rsidR="00217273">
        <w:rPr>
          <w:rFonts w:ascii="Times New Roman" w:hAnsi="Times New Roman" w:cs="Times New Roman"/>
          <w:sz w:val="28"/>
          <w:szCs w:val="28"/>
          <w:lang w:val="kk-KZ"/>
        </w:rPr>
        <w:t>,</w:t>
      </w:r>
      <w:r w:rsidR="00EE1AD9">
        <w:rPr>
          <w:rFonts w:ascii="Times New Roman" w:hAnsi="Times New Roman" w:cs="Times New Roman"/>
          <w:sz w:val="28"/>
          <w:szCs w:val="28"/>
          <w:lang w:val="kk-KZ"/>
        </w:rPr>
        <w:t xml:space="preserve"> әдебиет сыншысы</w:t>
      </w:r>
      <w:r>
        <w:rPr>
          <w:rFonts w:ascii="Times New Roman" w:hAnsi="Times New Roman" w:cs="Times New Roman"/>
          <w:sz w:val="28"/>
          <w:szCs w:val="28"/>
          <w:lang w:val="kk-KZ"/>
        </w:rPr>
        <w:t xml:space="preserve"> әлем әдебиеті мен әдебиет заңдылығынан хабары бар мол білім иесі болуы шарт еді. Сол тұстағы ат төбеліндей ғана </w:t>
      </w:r>
      <w:r w:rsidR="00DF1079">
        <w:rPr>
          <w:rFonts w:ascii="Times New Roman" w:hAnsi="Times New Roman" w:cs="Times New Roman"/>
          <w:sz w:val="28"/>
          <w:szCs w:val="28"/>
          <w:lang w:val="kk-KZ"/>
        </w:rPr>
        <w:t>қазақ оқығандарының білім деңгейін ескере келе, Ә.Бөкейханның қазақ әдебиеті сынымен айналысуын – сұра</w:t>
      </w:r>
      <w:r w:rsidR="00CB17EC">
        <w:rPr>
          <w:rFonts w:ascii="Times New Roman" w:hAnsi="Times New Roman" w:cs="Times New Roman"/>
          <w:sz w:val="28"/>
          <w:szCs w:val="28"/>
          <w:lang w:val="kk-KZ"/>
        </w:rPr>
        <w:t>ны</w:t>
      </w:r>
      <w:r w:rsidR="00DF1079">
        <w:rPr>
          <w:rFonts w:ascii="Times New Roman" w:hAnsi="Times New Roman" w:cs="Times New Roman"/>
          <w:sz w:val="28"/>
          <w:szCs w:val="28"/>
          <w:lang w:val="kk-KZ"/>
        </w:rPr>
        <w:t xml:space="preserve">стан туындаған қажеттілік деп </w:t>
      </w:r>
      <w:r w:rsidR="00CB17EC">
        <w:rPr>
          <w:rFonts w:ascii="Times New Roman" w:hAnsi="Times New Roman" w:cs="Times New Roman"/>
          <w:sz w:val="28"/>
          <w:szCs w:val="28"/>
          <w:lang w:val="kk-KZ"/>
        </w:rPr>
        <w:t>ойлауымызға</w:t>
      </w:r>
      <w:r w:rsidR="00DF1079">
        <w:rPr>
          <w:rFonts w:ascii="Times New Roman" w:hAnsi="Times New Roman" w:cs="Times New Roman"/>
          <w:sz w:val="28"/>
          <w:szCs w:val="28"/>
          <w:lang w:val="kk-KZ"/>
        </w:rPr>
        <w:t xml:space="preserve"> толық негіз бар.</w:t>
      </w:r>
    </w:p>
    <w:p w14:paraId="34252D41" w14:textId="5FDB019F" w:rsidR="00AD33DE" w:rsidRDefault="00AD33DE"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Ұлт тарихы жазбаша түрде қағаз бетіне түспеген қазақ халқы үшін халық ауыз әдебиеті үлгілері, әсіресе эпостық жырлар – ұлт тарихымен байланыстыратын алтын арқау. Осы қағиданы жете түсінген Ә.</w:t>
      </w:r>
      <w:r w:rsidR="0021008F">
        <w:rPr>
          <w:rFonts w:ascii="Times New Roman" w:hAnsi="Times New Roman" w:cs="Times New Roman"/>
          <w:sz w:val="28"/>
          <w:szCs w:val="28"/>
          <w:lang w:val="kk-KZ"/>
        </w:rPr>
        <w:t xml:space="preserve"> </w:t>
      </w:r>
      <w:r>
        <w:rPr>
          <w:rFonts w:ascii="Times New Roman" w:hAnsi="Times New Roman" w:cs="Times New Roman"/>
          <w:sz w:val="28"/>
          <w:szCs w:val="28"/>
          <w:lang w:val="kk-KZ"/>
        </w:rPr>
        <w:t>Бөкейхан қазақтың мол ауыз әдебиеті үлгілерін жинақтап, жазып алып, қағаз бетіне түсірді. Ол Алтын Орда заманының ескерткіштері, күні кешеге дейін әдебиет тарихы ғылымында «Ноғай</w:t>
      </w:r>
      <w:r w:rsidR="00FD1793">
        <w:rPr>
          <w:rFonts w:ascii="Times New Roman" w:hAnsi="Times New Roman" w:cs="Times New Roman"/>
          <w:sz w:val="28"/>
          <w:szCs w:val="28"/>
          <w:lang w:val="kk-KZ"/>
        </w:rPr>
        <w:t>л</w:t>
      </w:r>
      <w:r>
        <w:rPr>
          <w:rFonts w:ascii="Times New Roman" w:hAnsi="Times New Roman" w:cs="Times New Roman"/>
          <w:sz w:val="28"/>
          <w:szCs w:val="28"/>
          <w:lang w:val="kk-KZ"/>
        </w:rPr>
        <w:t>ы әдебиеті үлгілері» деп аталып келген «Мырза Едіге», «Ер Тарғын», «Ер Сайын» жырларын қағаз бетіне түсіріп,</w:t>
      </w:r>
      <w:r w:rsidR="005C6454">
        <w:rPr>
          <w:rFonts w:ascii="Times New Roman" w:hAnsi="Times New Roman" w:cs="Times New Roman"/>
          <w:sz w:val="28"/>
          <w:szCs w:val="28"/>
          <w:lang w:val="kk-KZ"/>
        </w:rPr>
        <w:t xml:space="preserve"> қазақтың ұлттық жадысын жаңғыртуға бар күшін салды.</w:t>
      </w:r>
      <w:r w:rsidR="002A0B28">
        <w:rPr>
          <w:rFonts w:ascii="Times New Roman" w:hAnsi="Times New Roman" w:cs="Times New Roman"/>
          <w:sz w:val="28"/>
          <w:szCs w:val="28"/>
          <w:lang w:val="kk-KZ"/>
        </w:rPr>
        <w:t xml:space="preserve"> Ол ауыз әдебиеті үлгілерінен өз халқының тарихын іздеді.</w:t>
      </w:r>
    </w:p>
    <w:p w14:paraId="6489CC96" w14:textId="0B515E0F" w:rsidR="00FF43A8" w:rsidRDefault="00601E96"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Зерттеу </w:t>
      </w:r>
      <w:r w:rsidR="009A32B9">
        <w:rPr>
          <w:rFonts w:ascii="Times New Roman" w:hAnsi="Times New Roman" w:cs="Times New Roman"/>
          <w:sz w:val="28"/>
          <w:szCs w:val="28"/>
          <w:lang w:val="kk-KZ"/>
        </w:rPr>
        <w:t xml:space="preserve">жұмысымызда </w:t>
      </w:r>
      <w:r w:rsidR="00FF43A8">
        <w:rPr>
          <w:rFonts w:ascii="Times New Roman" w:hAnsi="Times New Roman" w:cs="Times New Roman"/>
          <w:sz w:val="28"/>
          <w:szCs w:val="28"/>
          <w:lang w:val="kk-KZ"/>
        </w:rPr>
        <w:t>Ә</w:t>
      </w:r>
      <w:r w:rsidR="00EA401D">
        <w:rPr>
          <w:rFonts w:ascii="Times New Roman" w:hAnsi="Times New Roman" w:cs="Times New Roman"/>
          <w:sz w:val="28"/>
          <w:szCs w:val="28"/>
          <w:lang w:val="kk-KZ"/>
        </w:rPr>
        <w:t xml:space="preserve">лихан </w:t>
      </w:r>
      <w:r w:rsidR="00FF43A8">
        <w:rPr>
          <w:rFonts w:ascii="Times New Roman" w:hAnsi="Times New Roman" w:cs="Times New Roman"/>
          <w:sz w:val="28"/>
          <w:szCs w:val="28"/>
          <w:lang w:val="kk-KZ"/>
        </w:rPr>
        <w:t>Бөкейханның әдеби</w:t>
      </w:r>
      <w:r w:rsidR="00FF43A8" w:rsidRPr="00FF43A8">
        <w:rPr>
          <w:rFonts w:ascii="Times New Roman" w:hAnsi="Times New Roman" w:cs="Times New Roman"/>
          <w:sz w:val="28"/>
          <w:szCs w:val="28"/>
          <w:lang w:val="kk-KZ"/>
        </w:rPr>
        <w:t>-</w:t>
      </w:r>
      <w:r w:rsidR="00FF43A8">
        <w:rPr>
          <w:rFonts w:ascii="Times New Roman" w:hAnsi="Times New Roman" w:cs="Times New Roman"/>
          <w:sz w:val="28"/>
          <w:szCs w:val="28"/>
          <w:lang w:val="kk-KZ"/>
        </w:rPr>
        <w:t>сын мақалалар топтамасына зер сала қарап, мақала авторы әдебиет сыншысы ретінде мына төмендегі мәселелерге баса назар аудар</w:t>
      </w:r>
      <w:r w:rsidR="009A32B9">
        <w:rPr>
          <w:rFonts w:ascii="Times New Roman" w:hAnsi="Times New Roman" w:cs="Times New Roman"/>
          <w:sz w:val="28"/>
          <w:szCs w:val="28"/>
          <w:lang w:val="kk-KZ"/>
        </w:rPr>
        <w:t>ғанын байқадық</w:t>
      </w:r>
      <w:r w:rsidR="00290D42">
        <w:rPr>
          <w:rFonts w:ascii="Times New Roman" w:hAnsi="Times New Roman" w:cs="Times New Roman"/>
          <w:sz w:val="28"/>
          <w:szCs w:val="28"/>
          <w:lang w:val="kk-KZ"/>
        </w:rPr>
        <w:t>:</w:t>
      </w:r>
    </w:p>
    <w:p w14:paraId="21B38E60" w14:textId="77777777" w:rsidR="00315457" w:rsidRDefault="00433947"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Қазақ эпостық жырлары арқылы халық тарихына шолу жасай отырып, тарихи жазба дереккөздері арқылы</w:t>
      </w:r>
      <w:r w:rsidR="00906FF6">
        <w:rPr>
          <w:rFonts w:ascii="Times New Roman" w:hAnsi="Times New Roman" w:cs="Times New Roman"/>
          <w:sz w:val="28"/>
          <w:szCs w:val="28"/>
          <w:lang w:val="kk-KZ"/>
        </w:rPr>
        <w:t xml:space="preserve"> жырдағы оқиғалардың тарихи уақытын анықтауға тырысқан.</w:t>
      </w:r>
      <w:r w:rsidR="00390CAB">
        <w:rPr>
          <w:rFonts w:ascii="Times New Roman" w:hAnsi="Times New Roman" w:cs="Times New Roman"/>
          <w:sz w:val="28"/>
          <w:szCs w:val="28"/>
          <w:lang w:val="kk-KZ"/>
        </w:rPr>
        <w:t xml:space="preserve"> Бұдан өз халқының «тарихи санасын» оятқысы келген ұлт көсемінің жанталас қимылы</w:t>
      </w:r>
      <w:r w:rsidR="00855BCD">
        <w:rPr>
          <w:rFonts w:ascii="Times New Roman" w:hAnsi="Times New Roman" w:cs="Times New Roman"/>
          <w:sz w:val="28"/>
          <w:szCs w:val="28"/>
          <w:lang w:val="kk-KZ"/>
        </w:rPr>
        <w:t xml:space="preserve"> анық аңғарылады.</w:t>
      </w:r>
    </w:p>
    <w:p w14:paraId="49FDA3FB" w14:textId="0D9A8219" w:rsidR="00FF43A8" w:rsidRDefault="00315457" w:rsidP="00290D42">
      <w:pPr>
        <w:pStyle w:val="af"/>
        <w:ind w:firstLine="709"/>
        <w:jc w:val="both"/>
        <w:rPr>
          <w:rFonts w:ascii="Times New Roman" w:hAnsi="Times New Roman" w:cs="Times New Roman"/>
          <w:sz w:val="28"/>
          <w:szCs w:val="28"/>
          <w:lang w:val="kk-KZ"/>
        </w:rPr>
      </w:pPr>
      <w:r w:rsidRPr="00315457">
        <w:rPr>
          <w:rFonts w:ascii="Times New Roman" w:hAnsi="Times New Roman" w:cs="Times New Roman"/>
          <w:sz w:val="28"/>
          <w:szCs w:val="28"/>
          <w:lang w:val="kk-KZ"/>
        </w:rPr>
        <w:t xml:space="preserve">2. </w:t>
      </w:r>
      <w:r>
        <w:rPr>
          <w:rFonts w:ascii="Times New Roman" w:hAnsi="Times New Roman" w:cs="Times New Roman"/>
          <w:sz w:val="28"/>
          <w:szCs w:val="28"/>
          <w:lang w:val="kk-KZ"/>
        </w:rPr>
        <w:t>Шығармаларындағы халық өмірінің көріністерін барынша шынайы суреттелуін</w:t>
      </w:r>
      <w:r w:rsidR="00906FF6">
        <w:rPr>
          <w:rFonts w:ascii="Times New Roman" w:hAnsi="Times New Roman" w:cs="Times New Roman"/>
          <w:sz w:val="28"/>
          <w:szCs w:val="28"/>
          <w:lang w:val="kk-KZ"/>
        </w:rPr>
        <w:t xml:space="preserve"> </w:t>
      </w:r>
      <w:r w:rsidR="00B611FE">
        <w:rPr>
          <w:rFonts w:ascii="Times New Roman" w:hAnsi="Times New Roman" w:cs="Times New Roman"/>
          <w:sz w:val="28"/>
          <w:szCs w:val="28"/>
          <w:lang w:val="kk-KZ"/>
        </w:rPr>
        <w:t>авторлардан талап ете отырып,</w:t>
      </w:r>
      <w:r w:rsidR="00886565">
        <w:rPr>
          <w:rFonts w:ascii="Times New Roman" w:hAnsi="Times New Roman" w:cs="Times New Roman"/>
          <w:sz w:val="28"/>
          <w:szCs w:val="28"/>
          <w:lang w:val="kk-KZ"/>
        </w:rPr>
        <w:t xml:space="preserve"> </w:t>
      </w:r>
      <w:r w:rsidR="00207EF5">
        <w:rPr>
          <w:rFonts w:ascii="Times New Roman" w:hAnsi="Times New Roman" w:cs="Times New Roman"/>
          <w:sz w:val="28"/>
          <w:szCs w:val="28"/>
          <w:lang w:val="kk-KZ"/>
        </w:rPr>
        <w:t>Ә</w:t>
      </w:r>
      <w:r w:rsidR="00EA6696">
        <w:rPr>
          <w:rFonts w:ascii="Times New Roman" w:hAnsi="Times New Roman" w:cs="Times New Roman"/>
          <w:sz w:val="28"/>
          <w:szCs w:val="28"/>
          <w:lang w:val="kk-KZ"/>
        </w:rPr>
        <w:t>лихан</w:t>
      </w:r>
      <w:r w:rsidR="00B611FE">
        <w:rPr>
          <w:rFonts w:ascii="Times New Roman" w:hAnsi="Times New Roman" w:cs="Times New Roman"/>
          <w:sz w:val="28"/>
          <w:szCs w:val="28"/>
          <w:lang w:val="kk-KZ"/>
        </w:rPr>
        <w:t xml:space="preserve"> әдеби шығармалардың эстетикалық</w:t>
      </w:r>
      <w:r w:rsidR="005932F3">
        <w:rPr>
          <w:rFonts w:ascii="Times New Roman" w:hAnsi="Times New Roman" w:cs="Times New Roman"/>
          <w:sz w:val="28"/>
          <w:szCs w:val="28"/>
          <w:lang w:val="kk-KZ"/>
        </w:rPr>
        <w:t xml:space="preserve"> тәрбие беруіне де терең мән берді.</w:t>
      </w:r>
    </w:p>
    <w:p w14:paraId="4C893522" w14:textId="545BFC6D" w:rsidR="005932F3" w:rsidRDefault="005932F3" w:rsidP="00290D42">
      <w:pPr>
        <w:pStyle w:val="af"/>
        <w:ind w:firstLine="709"/>
        <w:jc w:val="both"/>
        <w:rPr>
          <w:rFonts w:ascii="Times New Roman" w:hAnsi="Times New Roman" w:cs="Times New Roman"/>
          <w:sz w:val="28"/>
          <w:szCs w:val="28"/>
          <w:lang w:val="kk-KZ"/>
        </w:rPr>
      </w:pPr>
      <w:r w:rsidRPr="005932F3">
        <w:rPr>
          <w:rFonts w:ascii="Times New Roman" w:hAnsi="Times New Roman" w:cs="Times New Roman"/>
          <w:sz w:val="28"/>
          <w:szCs w:val="28"/>
          <w:lang w:val="kk-KZ"/>
        </w:rPr>
        <w:t xml:space="preserve">3. </w:t>
      </w:r>
      <w:r>
        <w:rPr>
          <w:rFonts w:ascii="Times New Roman" w:hAnsi="Times New Roman" w:cs="Times New Roman"/>
          <w:sz w:val="28"/>
          <w:szCs w:val="28"/>
          <w:lang w:val="kk-KZ"/>
        </w:rPr>
        <w:t>Тіл тазалығы, яғни әдеби шығармалардағы бөтен, кірме сөздерді қатаң сынай отырып,</w:t>
      </w:r>
      <w:r w:rsidR="00CE6A5A">
        <w:rPr>
          <w:rFonts w:ascii="Times New Roman" w:hAnsi="Times New Roman" w:cs="Times New Roman"/>
          <w:sz w:val="28"/>
          <w:szCs w:val="28"/>
          <w:lang w:val="kk-KZ"/>
        </w:rPr>
        <w:t xml:space="preserve"> жазба әдеби тілінің қалыптасуы мен қазақ жазба әдебиетіне бағыт</w:t>
      </w:r>
      <w:r w:rsidR="00CE6A5A" w:rsidRPr="00CE6A5A">
        <w:rPr>
          <w:rFonts w:ascii="Times New Roman" w:hAnsi="Times New Roman" w:cs="Times New Roman"/>
          <w:sz w:val="28"/>
          <w:szCs w:val="28"/>
          <w:lang w:val="kk-KZ"/>
        </w:rPr>
        <w:t>-</w:t>
      </w:r>
      <w:r w:rsidR="00CE6A5A">
        <w:rPr>
          <w:rFonts w:ascii="Times New Roman" w:hAnsi="Times New Roman" w:cs="Times New Roman"/>
          <w:sz w:val="28"/>
          <w:szCs w:val="28"/>
          <w:lang w:val="kk-KZ"/>
        </w:rPr>
        <w:t>бағдар беруі басты назарда ұстады.</w:t>
      </w:r>
    </w:p>
    <w:p w14:paraId="2D5214C4" w14:textId="788C0DD7" w:rsidR="00647F7C" w:rsidRDefault="00647F7C" w:rsidP="00290D42">
      <w:pPr>
        <w:pStyle w:val="af"/>
        <w:ind w:firstLine="709"/>
        <w:jc w:val="both"/>
        <w:rPr>
          <w:rFonts w:ascii="Times New Roman" w:hAnsi="Times New Roman" w:cs="Times New Roman"/>
          <w:sz w:val="28"/>
          <w:szCs w:val="28"/>
          <w:lang w:val="kk-KZ"/>
        </w:rPr>
      </w:pPr>
      <w:r w:rsidRPr="00647F7C">
        <w:rPr>
          <w:rFonts w:ascii="Times New Roman" w:hAnsi="Times New Roman" w:cs="Times New Roman"/>
          <w:sz w:val="28"/>
          <w:szCs w:val="28"/>
          <w:lang w:val="kk-KZ"/>
        </w:rPr>
        <w:t xml:space="preserve">4. </w:t>
      </w:r>
      <w:r>
        <w:rPr>
          <w:rFonts w:ascii="Times New Roman" w:hAnsi="Times New Roman" w:cs="Times New Roman"/>
          <w:sz w:val="28"/>
          <w:szCs w:val="28"/>
          <w:lang w:val="kk-KZ"/>
        </w:rPr>
        <w:t>«Әдебиет не үшін қажет?», «Әдебиеттің адамзат тарихындағы рөлі қандай?» деген аса маңызды</w:t>
      </w:r>
      <w:r w:rsidR="000C63AF">
        <w:rPr>
          <w:rFonts w:ascii="Times New Roman" w:hAnsi="Times New Roman" w:cs="Times New Roman"/>
          <w:sz w:val="28"/>
          <w:szCs w:val="28"/>
          <w:lang w:val="kk-KZ"/>
        </w:rPr>
        <w:t xml:space="preserve"> сұрақтарға жауап берді.</w:t>
      </w:r>
    </w:p>
    <w:p w14:paraId="531C8A68" w14:textId="7B56B161" w:rsidR="00A50FE4" w:rsidRDefault="00A50FE4" w:rsidP="00290D42">
      <w:pPr>
        <w:pStyle w:val="af"/>
        <w:ind w:firstLine="709"/>
        <w:jc w:val="both"/>
        <w:rPr>
          <w:rFonts w:ascii="Times New Roman" w:hAnsi="Times New Roman" w:cs="Times New Roman"/>
          <w:sz w:val="28"/>
          <w:szCs w:val="28"/>
          <w:lang w:val="kk-KZ"/>
        </w:rPr>
      </w:pPr>
      <w:r w:rsidRPr="00A50FE4">
        <w:rPr>
          <w:rFonts w:ascii="Times New Roman" w:hAnsi="Times New Roman" w:cs="Times New Roman"/>
          <w:sz w:val="28"/>
          <w:szCs w:val="28"/>
          <w:lang w:val="kk-KZ"/>
        </w:rPr>
        <w:t xml:space="preserve">5. </w:t>
      </w:r>
      <w:r>
        <w:rPr>
          <w:rFonts w:ascii="Times New Roman" w:hAnsi="Times New Roman" w:cs="Times New Roman"/>
          <w:sz w:val="28"/>
          <w:szCs w:val="28"/>
          <w:lang w:val="kk-KZ"/>
        </w:rPr>
        <w:t>Баспа ісі мен кітап бастыру ісін басты назарда ұстай отырып, кітапты ұлттық нақышта безендіруді кітап шығарушылардан қатаң талап етті.</w:t>
      </w:r>
    </w:p>
    <w:p w14:paraId="63192C66" w14:textId="078E4B91" w:rsidR="009C1FEE" w:rsidRPr="007E3A41" w:rsidRDefault="009C1FEE" w:rsidP="00290D42">
      <w:pPr>
        <w:pStyle w:val="af"/>
        <w:ind w:firstLine="709"/>
        <w:jc w:val="both"/>
        <w:rPr>
          <w:rFonts w:ascii="Times New Roman" w:hAnsi="Times New Roman" w:cs="Times New Roman"/>
          <w:sz w:val="28"/>
          <w:szCs w:val="28"/>
          <w:lang w:val="kk-KZ"/>
        </w:rPr>
      </w:pPr>
      <w:r w:rsidRPr="009C1FEE">
        <w:rPr>
          <w:rFonts w:ascii="Times New Roman" w:hAnsi="Times New Roman" w:cs="Times New Roman"/>
          <w:sz w:val="28"/>
          <w:szCs w:val="28"/>
          <w:lang w:val="kk-KZ"/>
        </w:rPr>
        <w:t xml:space="preserve">6. </w:t>
      </w:r>
      <w:r>
        <w:rPr>
          <w:rFonts w:ascii="Times New Roman" w:hAnsi="Times New Roman" w:cs="Times New Roman"/>
          <w:sz w:val="28"/>
          <w:szCs w:val="28"/>
          <w:lang w:val="kk-KZ"/>
        </w:rPr>
        <w:t xml:space="preserve">Өлең сөздегі </w:t>
      </w:r>
      <w:r w:rsidR="00573E45">
        <w:rPr>
          <w:rFonts w:ascii="Times New Roman" w:hAnsi="Times New Roman" w:cs="Times New Roman"/>
          <w:sz w:val="28"/>
          <w:szCs w:val="28"/>
          <w:lang w:val="kk-KZ"/>
        </w:rPr>
        <w:t xml:space="preserve">«мазмұн», «ырғақ», «үн мөлшері» туралы айта келіп, өлең сөзге қойылар </w:t>
      </w:r>
      <w:r w:rsidR="00893E7E">
        <w:rPr>
          <w:rFonts w:ascii="Times New Roman" w:hAnsi="Times New Roman" w:cs="Times New Roman"/>
          <w:sz w:val="28"/>
          <w:szCs w:val="28"/>
          <w:lang w:val="kk-KZ"/>
        </w:rPr>
        <w:t xml:space="preserve">негізгі талаптарды айқындады. </w:t>
      </w:r>
    </w:p>
    <w:p w14:paraId="0E3C7B90" w14:textId="4141F724" w:rsidR="00751CFF" w:rsidRDefault="00893E7E"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w:t>
      </w:r>
      <w:r w:rsidR="00685EA4" w:rsidRPr="00685EA4">
        <w:rPr>
          <w:rFonts w:ascii="Times New Roman" w:hAnsi="Times New Roman" w:cs="Times New Roman"/>
          <w:sz w:val="28"/>
          <w:szCs w:val="28"/>
          <w:lang w:val="kk-KZ"/>
        </w:rPr>
        <w:t xml:space="preserve">. </w:t>
      </w:r>
      <w:r w:rsidR="00685EA4">
        <w:rPr>
          <w:rFonts w:ascii="Times New Roman" w:hAnsi="Times New Roman" w:cs="Times New Roman"/>
          <w:sz w:val="28"/>
          <w:szCs w:val="28"/>
          <w:lang w:val="kk-KZ"/>
        </w:rPr>
        <w:t>Кітаптағы жер</w:t>
      </w:r>
      <w:r w:rsidR="00685EA4" w:rsidRPr="00685EA4">
        <w:rPr>
          <w:rFonts w:ascii="Times New Roman" w:hAnsi="Times New Roman" w:cs="Times New Roman"/>
          <w:sz w:val="28"/>
          <w:szCs w:val="28"/>
          <w:lang w:val="kk-KZ"/>
        </w:rPr>
        <w:t>-</w:t>
      </w:r>
      <w:r w:rsidR="00685EA4">
        <w:rPr>
          <w:rFonts w:ascii="Times New Roman" w:hAnsi="Times New Roman" w:cs="Times New Roman"/>
          <w:sz w:val="28"/>
          <w:szCs w:val="28"/>
          <w:lang w:val="tr-TR"/>
        </w:rPr>
        <w:t>c</w:t>
      </w:r>
      <w:r w:rsidR="00685EA4">
        <w:rPr>
          <w:rFonts w:ascii="Times New Roman" w:hAnsi="Times New Roman" w:cs="Times New Roman"/>
          <w:sz w:val="28"/>
          <w:szCs w:val="28"/>
          <w:lang w:val="kk-KZ"/>
        </w:rPr>
        <w:t>у һәм кісі аттары әліпби тәртібімен кітаптың соңында берілуін</w:t>
      </w:r>
      <w:r w:rsidR="009057BC">
        <w:rPr>
          <w:rFonts w:ascii="Times New Roman" w:hAnsi="Times New Roman" w:cs="Times New Roman"/>
          <w:sz w:val="28"/>
          <w:szCs w:val="28"/>
          <w:lang w:val="kk-KZ"/>
        </w:rPr>
        <w:t xml:space="preserve"> баспагерлердің есіне сала отырып, баспада жарық көрген қазақ кітаптарының Еуропа </w:t>
      </w:r>
      <w:r w:rsidR="008D515F">
        <w:rPr>
          <w:rFonts w:ascii="Times New Roman" w:hAnsi="Times New Roman" w:cs="Times New Roman"/>
          <w:sz w:val="28"/>
          <w:szCs w:val="28"/>
          <w:lang w:val="kk-KZ"/>
        </w:rPr>
        <w:t>үл</w:t>
      </w:r>
      <w:r w:rsidR="00C1274F">
        <w:rPr>
          <w:rFonts w:ascii="Times New Roman" w:hAnsi="Times New Roman" w:cs="Times New Roman"/>
          <w:sz w:val="28"/>
          <w:szCs w:val="28"/>
          <w:lang w:val="kk-KZ"/>
        </w:rPr>
        <w:t>гісі</w:t>
      </w:r>
      <w:r w:rsidR="004D3189">
        <w:rPr>
          <w:rFonts w:ascii="Times New Roman" w:hAnsi="Times New Roman" w:cs="Times New Roman"/>
          <w:sz w:val="28"/>
          <w:szCs w:val="28"/>
          <w:lang w:val="kk-KZ"/>
        </w:rPr>
        <w:t>мен</w:t>
      </w:r>
      <w:r w:rsidR="009057BC">
        <w:rPr>
          <w:rFonts w:ascii="Times New Roman" w:hAnsi="Times New Roman" w:cs="Times New Roman"/>
          <w:sz w:val="28"/>
          <w:szCs w:val="28"/>
          <w:lang w:val="kk-KZ"/>
        </w:rPr>
        <w:t xml:space="preserve"> ұлттық нақышта шығары</w:t>
      </w:r>
      <w:r w:rsidR="00297906">
        <w:rPr>
          <w:rFonts w:ascii="Times New Roman" w:hAnsi="Times New Roman" w:cs="Times New Roman"/>
          <w:sz w:val="28"/>
          <w:szCs w:val="28"/>
          <w:lang w:val="kk-KZ"/>
        </w:rPr>
        <w:t>луына ерекше көңіл бөлді.</w:t>
      </w:r>
    </w:p>
    <w:p w14:paraId="60644C65" w14:textId="441CC4F5" w:rsidR="00B377ED" w:rsidRPr="008C2F9E" w:rsidRDefault="00751CFF"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290D42">
        <w:rPr>
          <w:rFonts w:ascii="Times New Roman" w:hAnsi="Times New Roman" w:cs="Times New Roman"/>
          <w:sz w:val="28"/>
          <w:szCs w:val="28"/>
          <w:lang w:val="kk-KZ"/>
        </w:rPr>
        <w:t> </w:t>
      </w:r>
      <w:r>
        <w:rPr>
          <w:rFonts w:ascii="Times New Roman" w:hAnsi="Times New Roman" w:cs="Times New Roman"/>
          <w:sz w:val="28"/>
          <w:szCs w:val="28"/>
          <w:lang w:val="kk-KZ"/>
        </w:rPr>
        <w:t xml:space="preserve">Бөкейхан еңбектерінің тілдік ерекшелігін тану – бүгінгі таңдағы қазақ әдебиетінің өзекті мәселелерінің бірі болып табылады. </w:t>
      </w:r>
      <w:r w:rsidRPr="002F3A31">
        <w:rPr>
          <w:rFonts w:ascii="Times New Roman" w:hAnsi="Times New Roman" w:cs="Times New Roman"/>
          <w:sz w:val="28"/>
          <w:szCs w:val="28"/>
          <w:lang w:val="kk-KZ"/>
        </w:rPr>
        <w:t>Сол себепті де, Ә.</w:t>
      </w:r>
      <w:r w:rsidR="00290D42">
        <w:rPr>
          <w:rFonts w:ascii="Times New Roman" w:hAnsi="Times New Roman" w:cs="Times New Roman"/>
          <w:sz w:val="28"/>
          <w:szCs w:val="28"/>
          <w:lang w:val="kk-KZ"/>
        </w:rPr>
        <w:t> </w:t>
      </w:r>
      <w:r w:rsidRPr="002F3A31">
        <w:rPr>
          <w:rFonts w:ascii="Times New Roman" w:hAnsi="Times New Roman" w:cs="Times New Roman"/>
          <w:sz w:val="28"/>
          <w:szCs w:val="28"/>
          <w:lang w:val="kk-KZ"/>
        </w:rPr>
        <w:t xml:space="preserve">Бөкейханның көркем аудармалары мен әдеби-сын мақалаларына бүгінгі заман тұрғысындағы текстологиялық жұмыстарды жүргізудің маңызы </w:t>
      </w:r>
      <w:r>
        <w:rPr>
          <w:rFonts w:ascii="Times New Roman" w:hAnsi="Times New Roman" w:cs="Times New Roman"/>
          <w:sz w:val="28"/>
          <w:szCs w:val="28"/>
          <w:lang w:val="kk-KZ"/>
        </w:rPr>
        <w:t>зор</w:t>
      </w:r>
      <w:r w:rsidRPr="002F3A31">
        <w:rPr>
          <w:rFonts w:ascii="Times New Roman" w:hAnsi="Times New Roman" w:cs="Times New Roman"/>
          <w:sz w:val="28"/>
          <w:szCs w:val="28"/>
          <w:lang w:val="kk-KZ"/>
        </w:rPr>
        <w:t xml:space="preserve">. </w:t>
      </w:r>
    </w:p>
    <w:p w14:paraId="104D1DEC" w14:textId="0A97B2BE" w:rsidR="008C173D" w:rsidRDefault="00C25D6F"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Батыс ғалымдарының ой</w:t>
      </w:r>
      <w:r w:rsidR="00D922B9">
        <w:rPr>
          <w:rFonts w:ascii="Times New Roman" w:hAnsi="Times New Roman" w:cs="Times New Roman"/>
          <w:sz w:val="28"/>
          <w:szCs w:val="28"/>
          <w:lang w:val="kk-KZ"/>
        </w:rPr>
        <w:t>ы</w:t>
      </w:r>
      <w:r>
        <w:rPr>
          <w:rFonts w:ascii="Times New Roman" w:hAnsi="Times New Roman" w:cs="Times New Roman"/>
          <w:sz w:val="28"/>
          <w:szCs w:val="28"/>
          <w:lang w:val="kk-KZ"/>
        </w:rPr>
        <w:t xml:space="preserve">мен ұштасқан орыс текстолог ғалымы </w:t>
      </w:r>
      <w:r w:rsidR="00342A8F">
        <w:rPr>
          <w:rFonts w:ascii="Times New Roman" w:hAnsi="Times New Roman" w:cs="Times New Roman"/>
          <w:sz w:val="28"/>
          <w:szCs w:val="28"/>
          <w:lang w:val="kk-KZ"/>
        </w:rPr>
        <w:t>Д.С.</w:t>
      </w:r>
      <w:r w:rsidR="00290D42">
        <w:rPr>
          <w:rFonts w:ascii="Times New Roman" w:hAnsi="Times New Roman" w:cs="Times New Roman"/>
          <w:sz w:val="28"/>
          <w:szCs w:val="28"/>
          <w:lang w:val="kk-KZ"/>
        </w:rPr>
        <w:t> </w:t>
      </w:r>
      <w:r w:rsidR="00342A8F">
        <w:rPr>
          <w:rFonts w:ascii="Times New Roman" w:hAnsi="Times New Roman" w:cs="Times New Roman"/>
          <w:sz w:val="28"/>
          <w:szCs w:val="28"/>
          <w:lang w:val="kk-KZ"/>
        </w:rPr>
        <w:t>Лихачев</w:t>
      </w:r>
      <w:r w:rsidR="00A95470" w:rsidRPr="00A95470">
        <w:rPr>
          <w:rFonts w:ascii="Times New Roman" w:hAnsi="Times New Roman" w:cs="Times New Roman"/>
          <w:sz w:val="28"/>
          <w:szCs w:val="28"/>
          <w:lang w:val="kk-KZ"/>
        </w:rPr>
        <w:t xml:space="preserve"> </w:t>
      </w:r>
      <w:r w:rsidR="00A95470">
        <w:rPr>
          <w:rFonts w:ascii="Times New Roman" w:hAnsi="Times New Roman" w:cs="Times New Roman"/>
          <w:sz w:val="28"/>
          <w:szCs w:val="28"/>
          <w:lang w:val="kk-KZ"/>
        </w:rPr>
        <w:t>–</w:t>
      </w:r>
      <w:r w:rsidR="00342A8F">
        <w:rPr>
          <w:rFonts w:ascii="Times New Roman" w:hAnsi="Times New Roman" w:cs="Times New Roman"/>
          <w:sz w:val="28"/>
          <w:szCs w:val="28"/>
          <w:lang w:val="kk-KZ"/>
        </w:rPr>
        <w:t xml:space="preserve"> текстологияны практикалық және теориялық текстология деп </w:t>
      </w:r>
      <w:r w:rsidR="00A95470">
        <w:rPr>
          <w:rFonts w:ascii="Times New Roman" w:hAnsi="Times New Roman" w:cs="Times New Roman"/>
          <w:sz w:val="28"/>
          <w:szCs w:val="28"/>
          <w:lang w:val="kk-KZ"/>
        </w:rPr>
        <w:t xml:space="preserve">екіге </w:t>
      </w:r>
      <w:r w:rsidR="00342A8F">
        <w:rPr>
          <w:rFonts w:ascii="Times New Roman" w:hAnsi="Times New Roman" w:cs="Times New Roman"/>
          <w:sz w:val="28"/>
          <w:szCs w:val="28"/>
          <w:lang w:val="kk-KZ"/>
        </w:rPr>
        <w:t xml:space="preserve">бөліп қарастырды. </w:t>
      </w:r>
      <w:r w:rsidR="00272DC2">
        <w:rPr>
          <w:rFonts w:ascii="Times New Roman" w:hAnsi="Times New Roman" w:cs="Times New Roman"/>
          <w:sz w:val="28"/>
          <w:szCs w:val="28"/>
          <w:lang w:val="kk-KZ"/>
        </w:rPr>
        <w:t>Қазақ ғылымынд</w:t>
      </w:r>
      <w:r w:rsidR="000160FF">
        <w:rPr>
          <w:rFonts w:ascii="Times New Roman" w:hAnsi="Times New Roman" w:cs="Times New Roman"/>
          <w:sz w:val="28"/>
          <w:szCs w:val="28"/>
          <w:lang w:val="kk-KZ"/>
        </w:rPr>
        <w:t>ағы</w:t>
      </w:r>
      <w:r w:rsidR="00272DC2">
        <w:rPr>
          <w:rFonts w:ascii="Times New Roman" w:hAnsi="Times New Roman" w:cs="Times New Roman"/>
          <w:sz w:val="28"/>
          <w:szCs w:val="28"/>
          <w:lang w:val="kk-KZ"/>
        </w:rPr>
        <w:t xml:space="preserve"> текстология</w:t>
      </w:r>
      <w:r w:rsidR="00DB2D61">
        <w:rPr>
          <w:rFonts w:ascii="Times New Roman" w:hAnsi="Times New Roman" w:cs="Times New Roman"/>
          <w:sz w:val="28"/>
          <w:szCs w:val="28"/>
          <w:lang w:val="kk-KZ"/>
        </w:rPr>
        <w:t>,</w:t>
      </w:r>
      <w:r w:rsidR="000160FF">
        <w:rPr>
          <w:rFonts w:ascii="Times New Roman" w:hAnsi="Times New Roman" w:cs="Times New Roman"/>
          <w:sz w:val="28"/>
          <w:szCs w:val="28"/>
          <w:lang w:val="kk-KZ"/>
        </w:rPr>
        <w:t xml:space="preserve"> оның ішінде </w:t>
      </w:r>
      <w:r w:rsidR="00272DC2">
        <w:rPr>
          <w:rFonts w:ascii="Times New Roman" w:hAnsi="Times New Roman" w:cs="Times New Roman"/>
          <w:sz w:val="28"/>
          <w:szCs w:val="28"/>
          <w:lang w:val="kk-KZ"/>
        </w:rPr>
        <w:t xml:space="preserve"> </w:t>
      </w:r>
      <w:r w:rsidR="006B4966">
        <w:rPr>
          <w:rFonts w:ascii="Times New Roman" w:hAnsi="Times New Roman" w:cs="Times New Roman"/>
          <w:sz w:val="28"/>
          <w:szCs w:val="28"/>
          <w:lang w:val="kk-KZ"/>
        </w:rPr>
        <w:t>халы</w:t>
      </w:r>
      <w:r w:rsidR="00DB2D61">
        <w:rPr>
          <w:rFonts w:ascii="Times New Roman" w:hAnsi="Times New Roman" w:cs="Times New Roman"/>
          <w:sz w:val="28"/>
          <w:szCs w:val="28"/>
          <w:lang w:val="kk-KZ"/>
        </w:rPr>
        <w:t xml:space="preserve">қ </w:t>
      </w:r>
      <w:r w:rsidR="000160FF">
        <w:rPr>
          <w:rFonts w:ascii="Times New Roman" w:hAnsi="Times New Roman" w:cs="Times New Roman"/>
          <w:sz w:val="28"/>
          <w:szCs w:val="28"/>
          <w:lang w:val="kk-KZ"/>
        </w:rPr>
        <w:t>ауыз әдебиеті</w:t>
      </w:r>
      <w:r w:rsidR="009E705F">
        <w:rPr>
          <w:rFonts w:ascii="Times New Roman" w:hAnsi="Times New Roman" w:cs="Times New Roman"/>
          <w:sz w:val="28"/>
          <w:szCs w:val="28"/>
          <w:lang w:val="kk-KZ"/>
        </w:rPr>
        <w:t>нің текстологиялық жұмыстар</w:t>
      </w:r>
      <w:r w:rsidR="00E825AB">
        <w:rPr>
          <w:rFonts w:ascii="Times New Roman" w:hAnsi="Times New Roman" w:cs="Times New Roman"/>
          <w:sz w:val="28"/>
          <w:szCs w:val="28"/>
          <w:lang w:val="kk-KZ"/>
        </w:rPr>
        <w:t>ы</w:t>
      </w:r>
      <w:r w:rsidR="008E48F1">
        <w:rPr>
          <w:rFonts w:ascii="Times New Roman" w:hAnsi="Times New Roman" w:cs="Times New Roman"/>
          <w:sz w:val="28"/>
          <w:szCs w:val="28"/>
          <w:lang w:val="kk-KZ"/>
        </w:rPr>
        <w:t>ның</w:t>
      </w:r>
      <w:r w:rsidR="001105FF">
        <w:rPr>
          <w:rFonts w:ascii="Times New Roman" w:hAnsi="Times New Roman" w:cs="Times New Roman"/>
          <w:sz w:val="28"/>
          <w:szCs w:val="28"/>
          <w:lang w:val="kk-KZ"/>
        </w:rPr>
        <w:t xml:space="preserve"> </w:t>
      </w:r>
      <w:r w:rsidR="00272DC2">
        <w:rPr>
          <w:rFonts w:ascii="Times New Roman" w:hAnsi="Times New Roman" w:cs="Times New Roman"/>
          <w:sz w:val="28"/>
          <w:szCs w:val="28"/>
          <w:lang w:val="kk-KZ"/>
        </w:rPr>
        <w:t xml:space="preserve">«практикалық» </w:t>
      </w:r>
      <w:r w:rsidR="00DF7229">
        <w:rPr>
          <w:rFonts w:ascii="Times New Roman" w:hAnsi="Times New Roman" w:cs="Times New Roman"/>
          <w:sz w:val="28"/>
          <w:szCs w:val="28"/>
          <w:lang w:val="kk-KZ"/>
        </w:rPr>
        <w:t>б</w:t>
      </w:r>
      <w:r w:rsidR="00272DC2">
        <w:rPr>
          <w:rFonts w:ascii="Times New Roman" w:hAnsi="Times New Roman" w:cs="Times New Roman"/>
          <w:sz w:val="28"/>
          <w:szCs w:val="28"/>
          <w:lang w:val="kk-KZ"/>
        </w:rPr>
        <w:t>ағыт</w:t>
      </w:r>
      <w:r w:rsidR="0056205A">
        <w:rPr>
          <w:rFonts w:ascii="Times New Roman" w:hAnsi="Times New Roman" w:cs="Times New Roman"/>
          <w:sz w:val="28"/>
          <w:szCs w:val="28"/>
          <w:lang w:val="kk-KZ"/>
        </w:rPr>
        <w:t xml:space="preserve">ы </w:t>
      </w:r>
      <w:r w:rsidR="008E48F1">
        <w:rPr>
          <w:rFonts w:ascii="Times New Roman" w:hAnsi="Times New Roman" w:cs="Times New Roman"/>
          <w:sz w:val="28"/>
          <w:szCs w:val="28"/>
          <w:lang w:val="kk-KZ"/>
        </w:rPr>
        <w:t>–</w:t>
      </w:r>
      <w:r w:rsidR="00E825AB">
        <w:rPr>
          <w:rFonts w:ascii="Times New Roman" w:hAnsi="Times New Roman" w:cs="Times New Roman"/>
          <w:sz w:val="28"/>
          <w:szCs w:val="28"/>
          <w:lang w:val="kk-KZ"/>
        </w:rPr>
        <w:t xml:space="preserve"> «Қозы көрпеш – Баян сұлу»</w:t>
      </w:r>
      <w:r w:rsidR="000A7A5C">
        <w:rPr>
          <w:rFonts w:ascii="Times New Roman" w:hAnsi="Times New Roman" w:cs="Times New Roman"/>
          <w:sz w:val="28"/>
          <w:szCs w:val="28"/>
          <w:lang w:val="kk-KZ"/>
        </w:rPr>
        <w:t xml:space="preserve">, «Алпамыс» батыр», «Қобыланды батыр» жырларының бірнеше нұсқаларын салыстыра келіп, </w:t>
      </w:r>
      <w:r w:rsidR="00F6074B">
        <w:rPr>
          <w:rFonts w:ascii="Times New Roman" w:hAnsi="Times New Roman" w:cs="Times New Roman"/>
          <w:sz w:val="28"/>
          <w:szCs w:val="28"/>
          <w:lang w:val="kk-KZ"/>
        </w:rPr>
        <w:t xml:space="preserve">алғашқы </w:t>
      </w:r>
      <w:r w:rsidR="000A7A5C">
        <w:rPr>
          <w:rFonts w:ascii="Times New Roman" w:hAnsi="Times New Roman" w:cs="Times New Roman"/>
          <w:sz w:val="28"/>
          <w:szCs w:val="28"/>
          <w:lang w:val="kk-KZ"/>
        </w:rPr>
        <w:t>түпнұсқа</w:t>
      </w:r>
      <w:r w:rsidR="003802EC">
        <w:rPr>
          <w:rFonts w:ascii="Times New Roman" w:hAnsi="Times New Roman" w:cs="Times New Roman"/>
          <w:sz w:val="28"/>
          <w:szCs w:val="28"/>
          <w:lang w:val="kk-KZ"/>
        </w:rPr>
        <w:t xml:space="preserve">ны ғана </w:t>
      </w:r>
      <w:r w:rsidR="0093705E">
        <w:rPr>
          <w:rFonts w:ascii="Times New Roman" w:hAnsi="Times New Roman" w:cs="Times New Roman"/>
          <w:sz w:val="28"/>
          <w:szCs w:val="28"/>
          <w:lang w:val="kk-KZ"/>
        </w:rPr>
        <w:t xml:space="preserve"> болжап, табумен айналысты.</w:t>
      </w:r>
      <w:r w:rsidR="003904F0">
        <w:rPr>
          <w:rFonts w:ascii="Times New Roman" w:hAnsi="Times New Roman" w:cs="Times New Roman"/>
          <w:sz w:val="28"/>
          <w:szCs w:val="28"/>
          <w:lang w:val="kk-KZ"/>
        </w:rPr>
        <w:t xml:space="preserve"> </w:t>
      </w:r>
      <w:r w:rsidR="005E74BF">
        <w:rPr>
          <w:rFonts w:ascii="Times New Roman" w:hAnsi="Times New Roman" w:cs="Times New Roman"/>
          <w:sz w:val="28"/>
          <w:szCs w:val="28"/>
          <w:lang w:val="kk-KZ"/>
        </w:rPr>
        <w:t xml:space="preserve">Осы жерден текстолог  ғалымның бар міндеті </w:t>
      </w:r>
      <w:r w:rsidR="00804809">
        <w:rPr>
          <w:rFonts w:ascii="Times New Roman" w:hAnsi="Times New Roman" w:cs="Times New Roman"/>
          <w:sz w:val="28"/>
          <w:szCs w:val="28"/>
          <w:lang w:val="kk-KZ"/>
        </w:rPr>
        <w:t xml:space="preserve">біткендей болатын. </w:t>
      </w:r>
      <w:r w:rsidR="008E4011">
        <w:rPr>
          <w:rFonts w:ascii="Times New Roman" w:hAnsi="Times New Roman" w:cs="Times New Roman"/>
          <w:sz w:val="28"/>
          <w:szCs w:val="28"/>
          <w:lang w:val="kk-KZ"/>
        </w:rPr>
        <w:t>Қ</w:t>
      </w:r>
      <w:r w:rsidR="007E77FC">
        <w:rPr>
          <w:rFonts w:ascii="Times New Roman" w:hAnsi="Times New Roman" w:cs="Times New Roman"/>
          <w:sz w:val="28"/>
          <w:szCs w:val="28"/>
          <w:lang w:val="kk-KZ"/>
        </w:rPr>
        <w:t>азақ әдебиеттануында</w:t>
      </w:r>
      <w:r w:rsidR="005067FB">
        <w:rPr>
          <w:rFonts w:ascii="Times New Roman" w:hAnsi="Times New Roman" w:cs="Times New Roman"/>
          <w:sz w:val="28"/>
          <w:szCs w:val="28"/>
          <w:lang w:val="kk-KZ"/>
        </w:rPr>
        <w:t>ғы</w:t>
      </w:r>
      <w:r w:rsidR="007E77FC">
        <w:rPr>
          <w:rFonts w:ascii="Times New Roman" w:hAnsi="Times New Roman" w:cs="Times New Roman"/>
          <w:sz w:val="28"/>
          <w:szCs w:val="28"/>
          <w:lang w:val="kk-KZ"/>
        </w:rPr>
        <w:t xml:space="preserve"> текстол</w:t>
      </w:r>
      <w:r w:rsidR="0056205A">
        <w:rPr>
          <w:rFonts w:ascii="Times New Roman" w:hAnsi="Times New Roman" w:cs="Times New Roman"/>
          <w:sz w:val="28"/>
          <w:szCs w:val="28"/>
          <w:lang w:val="kk-KZ"/>
        </w:rPr>
        <w:t>о</w:t>
      </w:r>
      <w:r w:rsidR="007E77FC">
        <w:rPr>
          <w:rFonts w:ascii="Times New Roman" w:hAnsi="Times New Roman" w:cs="Times New Roman"/>
          <w:sz w:val="28"/>
          <w:szCs w:val="28"/>
          <w:lang w:val="kk-KZ"/>
        </w:rPr>
        <w:t>гия</w:t>
      </w:r>
      <w:r w:rsidR="00671D5E">
        <w:rPr>
          <w:rFonts w:ascii="Times New Roman" w:hAnsi="Times New Roman" w:cs="Times New Roman"/>
          <w:sz w:val="28"/>
          <w:szCs w:val="28"/>
          <w:lang w:val="kk-KZ"/>
        </w:rPr>
        <w:t xml:space="preserve"> –</w:t>
      </w:r>
      <w:r w:rsidR="007E77FC">
        <w:rPr>
          <w:rFonts w:ascii="Times New Roman" w:hAnsi="Times New Roman" w:cs="Times New Roman"/>
          <w:sz w:val="28"/>
          <w:szCs w:val="28"/>
          <w:lang w:val="kk-KZ"/>
        </w:rPr>
        <w:t xml:space="preserve"> әдебиеттанудың қосымша </w:t>
      </w:r>
      <w:r w:rsidR="00A378A5">
        <w:rPr>
          <w:rFonts w:ascii="Times New Roman" w:hAnsi="Times New Roman" w:cs="Times New Roman"/>
          <w:sz w:val="28"/>
          <w:szCs w:val="28"/>
          <w:lang w:val="kk-KZ"/>
        </w:rPr>
        <w:t xml:space="preserve">бір </w:t>
      </w:r>
      <w:r w:rsidR="007E77FC">
        <w:rPr>
          <w:rFonts w:ascii="Times New Roman" w:hAnsi="Times New Roman" w:cs="Times New Roman"/>
          <w:sz w:val="28"/>
          <w:szCs w:val="28"/>
          <w:lang w:val="kk-KZ"/>
        </w:rPr>
        <w:t>саласы</w:t>
      </w:r>
      <w:r w:rsidR="00A378A5">
        <w:rPr>
          <w:rFonts w:ascii="Times New Roman" w:hAnsi="Times New Roman" w:cs="Times New Roman"/>
          <w:sz w:val="28"/>
          <w:szCs w:val="28"/>
          <w:lang w:val="kk-KZ"/>
        </w:rPr>
        <w:t xml:space="preserve"> ғана</w:t>
      </w:r>
      <w:r w:rsidR="007E77FC">
        <w:rPr>
          <w:rFonts w:ascii="Times New Roman" w:hAnsi="Times New Roman" w:cs="Times New Roman"/>
          <w:sz w:val="28"/>
          <w:szCs w:val="28"/>
          <w:lang w:val="kk-KZ"/>
        </w:rPr>
        <w:t xml:space="preserve"> болып қарастырыл</w:t>
      </w:r>
      <w:r w:rsidR="00F220F9">
        <w:rPr>
          <w:rFonts w:ascii="Times New Roman" w:hAnsi="Times New Roman" w:cs="Times New Roman"/>
          <w:sz w:val="28"/>
          <w:szCs w:val="28"/>
          <w:lang w:val="kk-KZ"/>
        </w:rPr>
        <w:t>а</w:t>
      </w:r>
      <w:r w:rsidR="007E77FC">
        <w:rPr>
          <w:rFonts w:ascii="Times New Roman" w:hAnsi="Times New Roman" w:cs="Times New Roman"/>
          <w:sz w:val="28"/>
          <w:szCs w:val="28"/>
          <w:lang w:val="kk-KZ"/>
        </w:rPr>
        <w:t>ды.</w:t>
      </w:r>
      <w:r w:rsidR="00D971FE">
        <w:rPr>
          <w:rFonts w:ascii="Times New Roman" w:hAnsi="Times New Roman" w:cs="Times New Roman"/>
          <w:sz w:val="28"/>
          <w:szCs w:val="28"/>
          <w:lang w:val="kk-KZ"/>
        </w:rPr>
        <w:t xml:space="preserve"> </w:t>
      </w:r>
      <w:r w:rsidR="0092402B">
        <w:rPr>
          <w:rFonts w:ascii="Times New Roman" w:hAnsi="Times New Roman" w:cs="Times New Roman"/>
          <w:sz w:val="28"/>
          <w:szCs w:val="28"/>
          <w:lang w:val="kk-KZ"/>
        </w:rPr>
        <w:t>Сол себепті де, қ</w:t>
      </w:r>
      <w:r w:rsidR="00D971FE">
        <w:rPr>
          <w:rFonts w:ascii="Times New Roman" w:hAnsi="Times New Roman" w:cs="Times New Roman"/>
          <w:sz w:val="28"/>
          <w:szCs w:val="28"/>
          <w:lang w:val="kk-KZ"/>
        </w:rPr>
        <w:t>азақ әдебиеттану ғылымында</w:t>
      </w:r>
      <w:r w:rsidR="00352F19">
        <w:rPr>
          <w:rFonts w:ascii="Times New Roman" w:hAnsi="Times New Roman" w:cs="Times New Roman"/>
          <w:sz w:val="28"/>
          <w:szCs w:val="28"/>
          <w:lang w:val="kk-KZ"/>
        </w:rPr>
        <w:t>ғы</w:t>
      </w:r>
      <w:r w:rsidR="00D971FE">
        <w:rPr>
          <w:rFonts w:ascii="Times New Roman" w:hAnsi="Times New Roman" w:cs="Times New Roman"/>
          <w:sz w:val="28"/>
          <w:szCs w:val="28"/>
          <w:lang w:val="kk-KZ"/>
        </w:rPr>
        <w:t xml:space="preserve"> текстология кенже қалған салалардың бірі. </w:t>
      </w:r>
      <w:r w:rsidR="00804809">
        <w:rPr>
          <w:rFonts w:ascii="Times New Roman" w:hAnsi="Times New Roman" w:cs="Times New Roman"/>
          <w:sz w:val="28"/>
          <w:szCs w:val="28"/>
          <w:lang w:val="kk-KZ"/>
        </w:rPr>
        <w:t>Ал, батыс және орыс текстология ғылымы</w:t>
      </w:r>
      <w:r w:rsidR="00334BE2">
        <w:rPr>
          <w:rFonts w:ascii="Times New Roman" w:hAnsi="Times New Roman" w:cs="Times New Roman"/>
          <w:sz w:val="28"/>
          <w:szCs w:val="28"/>
          <w:lang w:val="kk-KZ"/>
        </w:rPr>
        <w:t xml:space="preserve">нда </w:t>
      </w:r>
      <w:r w:rsidR="00696004">
        <w:rPr>
          <w:rFonts w:ascii="Times New Roman" w:hAnsi="Times New Roman" w:cs="Times New Roman"/>
          <w:sz w:val="28"/>
          <w:szCs w:val="28"/>
          <w:lang w:val="kk-KZ"/>
        </w:rPr>
        <w:t xml:space="preserve">бәрі </w:t>
      </w:r>
      <w:r w:rsidR="00334BE2">
        <w:rPr>
          <w:rFonts w:ascii="Times New Roman" w:hAnsi="Times New Roman" w:cs="Times New Roman"/>
          <w:sz w:val="28"/>
          <w:szCs w:val="28"/>
          <w:lang w:val="kk-KZ"/>
        </w:rPr>
        <w:t>керісінше</w:t>
      </w:r>
      <w:r w:rsidR="00696004">
        <w:rPr>
          <w:rFonts w:ascii="Times New Roman" w:hAnsi="Times New Roman" w:cs="Times New Roman"/>
          <w:sz w:val="28"/>
          <w:szCs w:val="28"/>
          <w:lang w:val="kk-KZ"/>
        </w:rPr>
        <w:t>.</w:t>
      </w:r>
      <w:r w:rsidR="00334BE2">
        <w:rPr>
          <w:rFonts w:ascii="Times New Roman" w:hAnsi="Times New Roman" w:cs="Times New Roman"/>
          <w:sz w:val="28"/>
          <w:szCs w:val="28"/>
          <w:lang w:val="kk-KZ"/>
        </w:rPr>
        <w:t xml:space="preserve"> </w:t>
      </w:r>
      <w:r w:rsidR="00696004">
        <w:rPr>
          <w:rFonts w:ascii="Times New Roman" w:hAnsi="Times New Roman" w:cs="Times New Roman"/>
          <w:sz w:val="28"/>
          <w:szCs w:val="28"/>
          <w:lang w:val="kk-KZ"/>
        </w:rPr>
        <w:t>М</w:t>
      </w:r>
      <w:r w:rsidR="00334BE2">
        <w:rPr>
          <w:rFonts w:ascii="Times New Roman" w:hAnsi="Times New Roman" w:cs="Times New Roman"/>
          <w:sz w:val="28"/>
          <w:szCs w:val="28"/>
          <w:lang w:val="kk-KZ"/>
        </w:rPr>
        <w:t xml:space="preserve">ықты </w:t>
      </w:r>
      <w:r w:rsidR="00334BE2" w:rsidRPr="00FA609F">
        <w:rPr>
          <w:rFonts w:ascii="Times New Roman" w:hAnsi="Times New Roman" w:cs="Times New Roman"/>
          <w:sz w:val="28"/>
          <w:szCs w:val="28"/>
          <w:lang w:val="kk-KZ"/>
        </w:rPr>
        <w:t xml:space="preserve">текстолог өзінің зерттеу тақырыбын кеңінен қамтуы </w:t>
      </w:r>
      <w:r w:rsidR="00B07E6B">
        <w:rPr>
          <w:rFonts w:ascii="Times New Roman" w:hAnsi="Times New Roman" w:cs="Times New Roman"/>
          <w:sz w:val="28"/>
          <w:szCs w:val="28"/>
          <w:lang w:val="kk-KZ"/>
        </w:rPr>
        <w:t>үшін</w:t>
      </w:r>
      <w:r w:rsidR="00334BE2" w:rsidRPr="00FA609F">
        <w:rPr>
          <w:rFonts w:ascii="Times New Roman" w:hAnsi="Times New Roman" w:cs="Times New Roman"/>
          <w:sz w:val="28"/>
          <w:szCs w:val="28"/>
          <w:lang w:val="kk-KZ"/>
        </w:rPr>
        <w:t xml:space="preserve"> </w:t>
      </w:r>
      <w:r w:rsidR="00B07E6B">
        <w:rPr>
          <w:rFonts w:ascii="Times New Roman" w:hAnsi="Times New Roman" w:cs="Times New Roman"/>
          <w:sz w:val="28"/>
          <w:szCs w:val="28"/>
          <w:lang w:val="kk-KZ"/>
        </w:rPr>
        <w:t>о</w:t>
      </w:r>
      <w:r w:rsidR="00334BE2" w:rsidRPr="00FA609F">
        <w:rPr>
          <w:rFonts w:ascii="Times New Roman" w:hAnsi="Times New Roman" w:cs="Times New Roman"/>
          <w:sz w:val="28"/>
          <w:szCs w:val="28"/>
          <w:lang w:val="kk-KZ"/>
        </w:rPr>
        <w:t xml:space="preserve">л өз зерттеу нысанына археография, </w:t>
      </w:r>
      <w:r w:rsidR="00B07E6B" w:rsidRPr="00FA609F">
        <w:rPr>
          <w:rFonts w:ascii="Times New Roman" w:hAnsi="Times New Roman" w:cs="Times New Roman"/>
          <w:sz w:val="28"/>
          <w:szCs w:val="28"/>
          <w:lang w:val="kk-KZ"/>
        </w:rPr>
        <w:t>палеография,</w:t>
      </w:r>
      <w:r w:rsidR="00B07E6B">
        <w:rPr>
          <w:rFonts w:ascii="Times New Roman" w:hAnsi="Times New Roman" w:cs="Times New Roman"/>
          <w:sz w:val="28"/>
          <w:szCs w:val="28"/>
          <w:lang w:val="kk-KZ"/>
        </w:rPr>
        <w:t xml:space="preserve"> </w:t>
      </w:r>
      <w:r w:rsidR="00334BE2" w:rsidRPr="00FA609F">
        <w:rPr>
          <w:rFonts w:ascii="Times New Roman" w:hAnsi="Times New Roman" w:cs="Times New Roman"/>
          <w:sz w:val="28"/>
          <w:szCs w:val="28"/>
          <w:lang w:val="kk-KZ"/>
        </w:rPr>
        <w:t xml:space="preserve">әдебиеттану, </w:t>
      </w:r>
      <w:r w:rsidR="002D5667">
        <w:rPr>
          <w:rFonts w:ascii="Times New Roman" w:hAnsi="Times New Roman" w:cs="Times New Roman"/>
          <w:sz w:val="28"/>
          <w:szCs w:val="28"/>
          <w:lang w:val="kk-KZ"/>
        </w:rPr>
        <w:t xml:space="preserve">лингвистика, </w:t>
      </w:r>
      <w:r w:rsidR="00334BE2" w:rsidRPr="00FA609F">
        <w:rPr>
          <w:rFonts w:ascii="Times New Roman" w:hAnsi="Times New Roman" w:cs="Times New Roman"/>
          <w:sz w:val="28"/>
          <w:szCs w:val="28"/>
          <w:lang w:val="kk-KZ"/>
        </w:rPr>
        <w:t>өнер тарихы</w:t>
      </w:r>
      <w:r w:rsidR="00B07E6B">
        <w:rPr>
          <w:rFonts w:ascii="Times New Roman" w:hAnsi="Times New Roman" w:cs="Times New Roman"/>
          <w:sz w:val="28"/>
          <w:szCs w:val="28"/>
          <w:lang w:val="kk-KZ"/>
        </w:rPr>
        <w:t xml:space="preserve">, </w:t>
      </w:r>
      <w:r w:rsidR="00B07E6B" w:rsidRPr="00FA609F">
        <w:rPr>
          <w:rFonts w:ascii="Times New Roman" w:hAnsi="Times New Roman" w:cs="Times New Roman"/>
          <w:sz w:val="28"/>
          <w:szCs w:val="28"/>
          <w:lang w:val="kk-KZ"/>
        </w:rPr>
        <w:t>тарих</w:t>
      </w:r>
      <w:r w:rsidR="00334BE2" w:rsidRPr="00FA609F">
        <w:rPr>
          <w:rFonts w:ascii="Times New Roman" w:hAnsi="Times New Roman" w:cs="Times New Roman"/>
          <w:sz w:val="28"/>
          <w:szCs w:val="28"/>
          <w:lang w:val="kk-KZ"/>
        </w:rPr>
        <w:t xml:space="preserve"> және т.б. </w:t>
      </w:r>
      <w:r w:rsidR="00B07E6B">
        <w:rPr>
          <w:rFonts w:ascii="Times New Roman" w:hAnsi="Times New Roman" w:cs="Times New Roman"/>
          <w:sz w:val="28"/>
          <w:szCs w:val="28"/>
          <w:lang w:val="kk-KZ"/>
        </w:rPr>
        <w:t xml:space="preserve">салаларды </w:t>
      </w:r>
      <w:r w:rsidR="00154CED">
        <w:rPr>
          <w:rFonts w:ascii="Times New Roman" w:hAnsi="Times New Roman" w:cs="Times New Roman"/>
          <w:sz w:val="28"/>
          <w:szCs w:val="28"/>
          <w:lang w:val="kk-KZ"/>
        </w:rPr>
        <w:t>кеңі</w:t>
      </w:r>
      <w:r w:rsidR="00B34AF6">
        <w:rPr>
          <w:rFonts w:ascii="Times New Roman" w:hAnsi="Times New Roman" w:cs="Times New Roman"/>
          <w:sz w:val="28"/>
          <w:szCs w:val="28"/>
          <w:lang w:val="kk-KZ"/>
        </w:rPr>
        <w:t>ннен</w:t>
      </w:r>
      <w:r w:rsidR="00154CED">
        <w:rPr>
          <w:rFonts w:ascii="Times New Roman" w:hAnsi="Times New Roman" w:cs="Times New Roman"/>
          <w:sz w:val="28"/>
          <w:szCs w:val="28"/>
          <w:lang w:val="kk-KZ"/>
        </w:rPr>
        <w:t xml:space="preserve"> қ</w:t>
      </w:r>
      <w:r w:rsidR="0060551E">
        <w:rPr>
          <w:rFonts w:ascii="Times New Roman" w:hAnsi="Times New Roman" w:cs="Times New Roman"/>
          <w:sz w:val="28"/>
          <w:szCs w:val="28"/>
          <w:lang w:val="kk-KZ"/>
        </w:rPr>
        <w:t>олдан</w:t>
      </w:r>
      <w:r w:rsidR="00B34AF6">
        <w:rPr>
          <w:rFonts w:ascii="Times New Roman" w:hAnsi="Times New Roman" w:cs="Times New Roman"/>
          <w:sz w:val="28"/>
          <w:szCs w:val="28"/>
          <w:lang w:val="kk-KZ"/>
        </w:rPr>
        <w:t>ады.</w:t>
      </w:r>
      <w:r w:rsidR="00154CED">
        <w:rPr>
          <w:rFonts w:ascii="Times New Roman" w:hAnsi="Times New Roman" w:cs="Times New Roman"/>
          <w:sz w:val="28"/>
          <w:szCs w:val="28"/>
          <w:lang w:val="kk-KZ"/>
        </w:rPr>
        <w:t xml:space="preserve"> </w:t>
      </w:r>
      <w:r w:rsidR="00144325">
        <w:rPr>
          <w:rFonts w:ascii="Times New Roman" w:hAnsi="Times New Roman" w:cs="Times New Roman"/>
          <w:sz w:val="28"/>
          <w:szCs w:val="28"/>
          <w:lang w:val="kk-KZ"/>
        </w:rPr>
        <w:t>Яғни, текстологи</w:t>
      </w:r>
      <w:r w:rsidR="006B195F">
        <w:rPr>
          <w:rFonts w:ascii="Times New Roman" w:hAnsi="Times New Roman" w:cs="Times New Roman"/>
          <w:sz w:val="28"/>
          <w:szCs w:val="28"/>
          <w:lang w:val="kk-KZ"/>
        </w:rPr>
        <w:t>я</w:t>
      </w:r>
      <w:r w:rsidR="006B195F" w:rsidRPr="006B195F">
        <w:rPr>
          <w:rFonts w:ascii="Times New Roman" w:hAnsi="Times New Roman" w:cs="Times New Roman"/>
          <w:sz w:val="28"/>
          <w:szCs w:val="28"/>
          <w:lang w:val="kk-KZ"/>
        </w:rPr>
        <w:t xml:space="preserve"> </w:t>
      </w:r>
      <w:r w:rsidR="00BA2E05">
        <w:rPr>
          <w:rFonts w:ascii="Times New Roman" w:hAnsi="Times New Roman" w:cs="Times New Roman"/>
          <w:sz w:val="28"/>
          <w:szCs w:val="28"/>
          <w:lang w:val="kk-KZ"/>
        </w:rPr>
        <w:t>–</w:t>
      </w:r>
      <w:r w:rsidR="00BA2E05" w:rsidRPr="00BA2E05">
        <w:rPr>
          <w:rFonts w:ascii="Times New Roman" w:hAnsi="Times New Roman" w:cs="Times New Roman"/>
          <w:sz w:val="28"/>
          <w:szCs w:val="28"/>
          <w:lang w:val="kk-KZ"/>
        </w:rPr>
        <w:t xml:space="preserve"> </w:t>
      </w:r>
      <w:r w:rsidR="00870FA3">
        <w:rPr>
          <w:rFonts w:ascii="Times New Roman" w:hAnsi="Times New Roman" w:cs="Times New Roman"/>
          <w:sz w:val="28"/>
          <w:szCs w:val="28"/>
          <w:lang w:val="kk-KZ"/>
        </w:rPr>
        <w:t>ғылым ретінде</w:t>
      </w:r>
      <w:r w:rsidR="009907D8">
        <w:rPr>
          <w:rFonts w:ascii="Times New Roman" w:hAnsi="Times New Roman" w:cs="Times New Roman"/>
          <w:sz w:val="28"/>
          <w:szCs w:val="28"/>
          <w:lang w:val="kk-KZ"/>
        </w:rPr>
        <w:t xml:space="preserve"> әдебиеттану</w:t>
      </w:r>
      <w:r w:rsidR="002D5667">
        <w:rPr>
          <w:rFonts w:ascii="Times New Roman" w:hAnsi="Times New Roman" w:cs="Times New Roman"/>
          <w:sz w:val="28"/>
          <w:szCs w:val="28"/>
          <w:lang w:val="kk-KZ"/>
        </w:rPr>
        <w:t>,</w:t>
      </w:r>
      <w:r w:rsidR="009907D8">
        <w:rPr>
          <w:rFonts w:ascii="Times New Roman" w:hAnsi="Times New Roman" w:cs="Times New Roman"/>
          <w:sz w:val="28"/>
          <w:szCs w:val="28"/>
          <w:lang w:val="kk-KZ"/>
        </w:rPr>
        <w:t xml:space="preserve"> тарих, лингвистика, өнер тарихы сынды ғалым</w:t>
      </w:r>
      <w:r w:rsidR="00DD553B">
        <w:rPr>
          <w:rFonts w:ascii="Times New Roman" w:hAnsi="Times New Roman" w:cs="Times New Roman"/>
          <w:sz w:val="28"/>
          <w:szCs w:val="28"/>
          <w:lang w:val="kk-KZ"/>
        </w:rPr>
        <w:t xml:space="preserve"> салаларын</w:t>
      </w:r>
      <w:r w:rsidR="00470928">
        <w:rPr>
          <w:rFonts w:ascii="Times New Roman" w:hAnsi="Times New Roman" w:cs="Times New Roman"/>
          <w:sz w:val="28"/>
          <w:szCs w:val="28"/>
          <w:lang w:val="kk-KZ"/>
        </w:rPr>
        <w:t xml:space="preserve"> бірге қарастыруды</w:t>
      </w:r>
      <w:r w:rsidR="00DD553B">
        <w:rPr>
          <w:rFonts w:ascii="Times New Roman" w:hAnsi="Times New Roman" w:cs="Times New Roman"/>
          <w:sz w:val="28"/>
          <w:szCs w:val="28"/>
          <w:lang w:val="kk-KZ"/>
        </w:rPr>
        <w:t xml:space="preserve"> қажет етеді</w:t>
      </w:r>
      <w:r w:rsidR="00042061">
        <w:rPr>
          <w:rFonts w:ascii="Times New Roman" w:hAnsi="Times New Roman" w:cs="Times New Roman"/>
          <w:sz w:val="28"/>
          <w:szCs w:val="28"/>
          <w:lang w:val="kk-KZ"/>
        </w:rPr>
        <w:t xml:space="preserve"> [127-132]</w:t>
      </w:r>
      <w:r w:rsidR="00DD553B">
        <w:rPr>
          <w:rFonts w:ascii="Times New Roman" w:hAnsi="Times New Roman" w:cs="Times New Roman"/>
          <w:sz w:val="28"/>
          <w:szCs w:val="28"/>
          <w:lang w:val="kk-KZ"/>
        </w:rPr>
        <w:t xml:space="preserve">. </w:t>
      </w:r>
    </w:p>
    <w:p w14:paraId="064E76FE" w14:textId="4B50AB54" w:rsidR="00FB6096" w:rsidRDefault="001C2744"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орай, біз де «Әлихан Бөкейхан еңбектерінің текстологиясы: көркемдік жүйе және ерекшелік» атты диссертациялық жұмысымызда </w:t>
      </w:r>
      <w:r w:rsidR="00AF64F9">
        <w:rPr>
          <w:rFonts w:ascii="Times New Roman" w:hAnsi="Times New Roman" w:cs="Times New Roman"/>
          <w:sz w:val="28"/>
          <w:szCs w:val="28"/>
          <w:lang w:val="kk-KZ"/>
        </w:rPr>
        <w:t>Ә.</w:t>
      </w:r>
      <w:r w:rsidR="0021008F">
        <w:rPr>
          <w:rFonts w:ascii="Times New Roman" w:hAnsi="Times New Roman" w:cs="Times New Roman"/>
          <w:sz w:val="28"/>
          <w:szCs w:val="28"/>
          <w:lang w:val="kk-KZ"/>
        </w:rPr>
        <w:t> </w:t>
      </w:r>
      <w:r w:rsidR="00AF64F9">
        <w:rPr>
          <w:rFonts w:ascii="Times New Roman" w:hAnsi="Times New Roman" w:cs="Times New Roman"/>
          <w:sz w:val="28"/>
          <w:szCs w:val="28"/>
          <w:lang w:val="kk-KZ"/>
        </w:rPr>
        <w:t>Бөкейхан</w:t>
      </w:r>
      <w:r w:rsidR="00300D8F">
        <w:rPr>
          <w:rFonts w:ascii="Times New Roman" w:hAnsi="Times New Roman" w:cs="Times New Roman"/>
          <w:sz w:val="28"/>
          <w:szCs w:val="28"/>
          <w:lang w:val="kk-KZ"/>
        </w:rPr>
        <w:t xml:space="preserve"> еңбектерінің</w:t>
      </w:r>
      <w:r w:rsidR="00AF64F9">
        <w:rPr>
          <w:rFonts w:ascii="Times New Roman" w:hAnsi="Times New Roman" w:cs="Times New Roman"/>
          <w:sz w:val="28"/>
          <w:szCs w:val="28"/>
          <w:lang w:val="kk-KZ"/>
        </w:rPr>
        <w:t xml:space="preserve"> кейінгі нұсқаларын</w:t>
      </w:r>
      <w:r w:rsidR="008328E4">
        <w:rPr>
          <w:rFonts w:ascii="Times New Roman" w:hAnsi="Times New Roman" w:cs="Times New Roman"/>
          <w:sz w:val="28"/>
          <w:szCs w:val="28"/>
          <w:lang w:val="kk-KZ"/>
        </w:rPr>
        <w:t xml:space="preserve"> түпнұсқа</w:t>
      </w:r>
      <w:r w:rsidR="009B3E65">
        <w:rPr>
          <w:rFonts w:ascii="Times New Roman" w:hAnsi="Times New Roman" w:cs="Times New Roman"/>
          <w:sz w:val="28"/>
          <w:szCs w:val="28"/>
          <w:lang w:val="kk-KZ"/>
        </w:rPr>
        <w:t xml:space="preserve"> мәтінмен</w:t>
      </w:r>
      <w:r w:rsidR="00AF64F9">
        <w:rPr>
          <w:rFonts w:ascii="Times New Roman" w:hAnsi="Times New Roman" w:cs="Times New Roman"/>
          <w:sz w:val="28"/>
          <w:szCs w:val="28"/>
          <w:lang w:val="kk-KZ"/>
        </w:rPr>
        <w:t xml:space="preserve"> салыстырып</w:t>
      </w:r>
      <w:r w:rsidR="009B3E65">
        <w:rPr>
          <w:rFonts w:ascii="Times New Roman" w:hAnsi="Times New Roman" w:cs="Times New Roman"/>
          <w:sz w:val="28"/>
          <w:szCs w:val="28"/>
          <w:lang w:val="kk-KZ"/>
        </w:rPr>
        <w:t xml:space="preserve">, </w:t>
      </w:r>
      <w:r w:rsidR="008C173D">
        <w:rPr>
          <w:rFonts w:ascii="Times New Roman" w:hAnsi="Times New Roman" w:cs="Times New Roman"/>
          <w:sz w:val="28"/>
          <w:szCs w:val="28"/>
          <w:lang w:val="kk-KZ"/>
        </w:rPr>
        <w:t>соңғы</w:t>
      </w:r>
      <w:r w:rsidR="009B3E65">
        <w:rPr>
          <w:rFonts w:ascii="Times New Roman" w:hAnsi="Times New Roman" w:cs="Times New Roman"/>
          <w:sz w:val="28"/>
          <w:szCs w:val="28"/>
          <w:lang w:val="kk-KZ"/>
        </w:rPr>
        <w:t xml:space="preserve"> нұсқалардағы қателіктер мен олардың себептерін түсіндір</w:t>
      </w:r>
      <w:r w:rsidR="00DA26BC">
        <w:rPr>
          <w:rFonts w:ascii="Times New Roman" w:hAnsi="Times New Roman" w:cs="Times New Roman"/>
          <w:sz w:val="28"/>
          <w:szCs w:val="28"/>
          <w:lang w:val="kk-KZ"/>
        </w:rPr>
        <w:t>дік. Ә.</w:t>
      </w:r>
      <w:r w:rsidR="0021008F">
        <w:rPr>
          <w:rFonts w:ascii="Times New Roman" w:hAnsi="Times New Roman" w:cs="Times New Roman"/>
          <w:sz w:val="28"/>
          <w:szCs w:val="28"/>
          <w:lang w:val="kk-KZ"/>
        </w:rPr>
        <w:t> </w:t>
      </w:r>
      <w:r w:rsidR="00DA26BC">
        <w:rPr>
          <w:rFonts w:ascii="Times New Roman" w:hAnsi="Times New Roman" w:cs="Times New Roman"/>
          <w:sz w:val="28"/>
          <w:szCs w:val="28"/>
          <w:lang w:val="kk-KZ"/>
        </w:rPr>
        <w:t xml:space="preserve">Бөкейханның </w:t>
      </w:r>
      <w:r w:rsidR="00643D1C">
        <w:rPr>
          <w:rFonts w:ascii="Times New Roman" w:hAnsi="Times New Roman" w:cs="Times New Roman"/>
          <w:sz w:val="28"/>
          <w:szCs w:val="28"/>
          <w:lang w:val="kk-KZ"/>
        </w:rPr>
        <w:t>түпнұсқа мәтіндеріндегі алғашқы және кейін жазылған</w:t>
      </w:r>
      <w:r w:rsidR="00F10CB9">
        <w:rPr>
          <w:rFonts w:ascii="Times New Roman" w:hAnsi="Times New Roman" w:cs="Times New Roman"/>
          <w:sz w:val="28"/>
          <w:szCs w:val="28"/>
          <w:lang w:val="kk-KZ"/>
        </w:rPr>
        <w:t>, өз қаламынан шыққан</w:t>
      </w:r>
      <w:r w:rsidR="00643D1C">
        <w:rPr>
          <w:rFonts w:ascii="Times New Roman" w:hAnsi="Times New Roman" w:cs="Times New Roman"/>
          <w:sz w:val="28"/>
          <w:szCs w:val="28"/>
          <w:lang w:val="kk-KZ"/>
        </w:rPr>
        <w:t xml:space="preserve"> </w:t>
      </w:r>
      <w:r w:rsidR="00D7267C">
        <w:rPr>
          <w:rFonts w:ascii="Times New Roman" w:hAnsi="Times New Roman" w:cs="Times New Roman"/>
          <w:sz w:val="28"/>
          <w:szCs w:val="28"/>
          <w:lang w:val="kk-KZ"/>
        </w:rPr>
        <w:t>көркем аудармалары ме</w:t>
      </w:r>
      <w:r w:rsidR="00F10CB9">
        <w:rPr>
          <w:rFonts w:ascii="Times New Roman" w:hAnsi="Times New Roman" w:cs="Times New Roman"/>
          <w:sz w:val="28"/>
          <w:szCs w:val="28"/>
          <w:lang w:val="kk-KZ"/>
        </w:rPr>
        <w:t>н көсемсөздерін зерттей келіп</w:t>
      </w:r>
      <w:r w:rsidR="0079164A">
        <w:rPr>
          <w:rFonts w:ascii="Times New Roman" w:hAnsi="Times New Roman" w:cs="Times New Roman"/>
          <w:sz w:val="28"/>
          <w:szCs w:val="28"/>
          <w:lang w:val="kk-KZ"/>
        </w:rPr>
        <w:t>,</w:t>
      </w:r>
      <w:r w:rsidR="00F10CB9">
        <w:rPr>
          <w:rFonts w:ascii="Times New Roman" w:hAnsi="Times New Roman" w:cs="Times New Roman"/>
          <w:sz w:val="28"/>
          <w:szCs w:val="28"/>
          <w:lang w:val="kk-KZ"/>
        </w:rPr>
        <w:t xml:space="preserve"> қаламгердің </w:t>
      </w:r>
      <w:r w:rsidR="00C2559A">
        <w:rPr>
          <w:rFonts w:ascii="Times New Roman" w:hAnsi="Times New Roman" w:cs="Times New Roman"/>
          <w:sz w:val="28"/>
          <w:szCs w:val="28"/>
          <w:lang w:val="kk-KZ"/>
        </w:rPr>
        <w:t>тілдік</w:t>
      </w:r>
      <w:r w:rsidR="00C2559A" w:rsidRPr="00C2559A">
        <w:rPr>
          <w:rFonts w:ascii="Times New Roman" w:hAnsi="Times New Roman" w:cs="Times New Roman"/>
          <w:sz w:val="28"/>
          <w:szCs w:val="28"/>
          <w:lang w:val="kk-KZ"/>
        </w:rPr>
        <w:t>-</w:t>
      </w:r>
      <w:r w:rsidR="00C2559A">
        <w:rPr>
          <w:rFonts w:ascii="Times New Roman" w:hAnsi="Times New Roman" w:cs="Times New Roman"/>
          <w:sz w:val="28"/>
          <w:szCs w:val="28"/>
          <w:lang w:val="kk-KZ"/>
        </w:rPr>
        <w:t xml:space="preserve">стильдік </w:t>
      </w:r>
      <w:r w:rsidR="00A60B3A">
        <w:rPr>
          <w:rFonts w:ascii="Times New Roman" w:hAnsi="Times New Roman" w:cs="Times New Roman"/>
          <w:sz w:val="28"/>
          <w:szCs w:val="28"/>
          <w:lang w:val="kk-KZ"/>
        </w:rPr>
        <w:t>ерекшелігін анықта</w:t>
      </w:r>
      <w:r w:rsidR="004762C7">
        <w:rPr>
          <w:rFonts w:ascii="Times New Roman" w:hAnsi="Times New Roman" w:cs="Times New Roman"/>
          <w:sz w:val="28"/>
          <w:szCs w:val="28"/>
          <w:lang w:val="kk-KZ"/>
        </w:rPr>
        <w:t xml:space="preserve">п, текстология </w:t>
      </w:r>
      <w:r w:rsidR="003B2DB4">
        <w:rPr>
          <w:rFonts w:ascii="Times New Roman" w:hAnsi="Times New Roman" w:cs="Times New Roman"/>
          <w:sz w:val="28"/>
          <w:szCs w:val="28"/>
          <w:lang w:val="kk-KZ"/>
        </w:rPr>
        <w:t>ғылымының</w:t>
      </w:r>
      <w:r w:rsidR="004762C7" w:rsidRPr="004762C7">
        <w:rPr>
          <w:rFonts w:ascii="Times New Roman" w:hAnsi="Times New Roman" w:cs="Times New Roman"/>
          <w:sz w:val="28"/>
          <w:szCs w:val="28"/>
          <w:lang w:val="kk-KZ"/>
        </w:rPr>
        <w:t xml:space="preserve"> конъектура</w:t>
      </w:r>
      <w:r w:rsidR="004762C7">
        <w:rPr>
          <w:rFonts w:ascii="Times New Roman" w:hAnsi="Times New Roman" w:cs="Times New Roman"/>
          <w:sz w:val="28"/>
          <w:szCs w:val="28"/>
          <w:lang w:val="kk-KZ"/>
        </w:rPr>
        <w:t>лық</w:t>
      </w:r>
      <w:r w:rsidR="004762C7" w:rsidRPr="004762C7">
        <w:rPr>
          <w:rFonts w:ascii="Times New Roman" w:hAnsi="Times New Roman" w:cs="Times New Roman"/>
          <w:sz w:val="28"/>
          <w:szCs w:val="28"/>
          <w:lang w:val="kk-KZ"/>
        </w:rPr>
        <w:t xml:space="preserve"> (болжам)</w:t>
      </w:r>
      <w:r w:rsidR="004762C7">
        <w:rPr>
          <w:rFonts w:ascii="Times New Roman" w:hAnsi="Times New Roman" w:cs="Times New Roman"/>
          <w:sz w:val="28"/>
          <w:szCs w:val="28"/>
          <w:lang w:val="kk-KZ"/>
        </w:rPr>
        <w:t xml:space="preserve"> міндетін анықтауға</w:t>
      </w:r>
      <w:r w:rsidR="00A60B3A" w:rsidRPr="004762C7">
        <w:rPr>
          <w:rFonts w:ascii="Times New Roman" w:hAnsi="Times New Roman" w:cs="Times New Roman"/>
          <w:sz w:val="28"/>
          <w:szCs w:val="28"/>
          <w:lang w:val="kk-KZ"/>
        </w:rPr>
        <w:t xml:space="preserve"> тырыстық</w:t>
      </w:r>
      <w:r w:rsidR="00A60B3A">
        <w:rPr>
          <w:rFonts w:ascii="Times New Roman" w:hAnsi="Times New Roman" w:cs="Times New Roman"/>
          <w:sz w:val="28"/>
          <w:szCs w:val="28"/>
          <w:lang w:val="kk-KZ"/>
        </w:rPr>
        <w:t xml:space="preserve">. Сонымен қатар, </w:t>
      </w:r>
      <w:r w:rsidR="00341F97">
        <w:rPr>
          <w:rFonts w:ascii="Times New Roman" w:hAnsi="Times New Roman" w:cs="Times New Roman"/>
          <w:sz w:val="28"/>
          <w:szCs w:val="28"/>
          <w:lang w:val="kk-KZ"/>
        </w:rPr>
        <w:t xml:space="preserve">Әлихантануда </w:t>
      </w:r>
      <w:r w:rsidR="003709D6">
        <w:rPr>
          <w:rFonts w:ascii="Times New Roman" w:hAnsi="Times New Roman" w:cs="Times New Roman"/>
          <w:sz w:val="28"/>
          <w:szCs w:val="28"/>
          <w:lang w:val="kk-KZ"/>
        </w:rPr>
        <w:t xml:space="preserve">даулы мәселеге айналып, </w:t>
      </w:r>
      <w:r w:rsidR="00341F97">
        <w:rPr>
          <w:rFonts w:ascii="Times New Roman" w:hAnsi="Times New Roman" w:cs="Times New Roman"/>
          <w:sz w:val="28"/>
          <w:szCs w:val="28"/>
          <w:lang w:val="kk-KZ"/>
        </w:rPr>
        <w:t xml:space="preserve">шешімін таппай келе жатқан </w:t>
      </w:r>
      <w:r w:rsidR="000B240A">
        <w:rPr>
          <w:rFonts w:ascii="Times New Roman" w:hAnsi="Times New Roman" w:cs="Times New Roman"/>
          <w:sz w:val="28"/>
          <w:szCs w:val="28"/>
          <w:lang w:val="kk-KZ"/>
        </w:rPr>
        <w:t>псевдонимдер</w:t>
      </w:r>
      <w:r w:rsidR="00C72C61">
        <w:rPr>
          <w:rFonts w:ascii="Times New Roman" w:hAnsi="Times New Roman" w:cs="Times New Roman"/>
          <w:sz w:val="28"/>
          <w:szCs w:val="28"/>
          <w:lang w:val="kk-KZ"/>
        </w:rPr>
        <w:t xml:space="preserve">, оның </w:t>
      </w:r>
      <w:r w:rsidR="000B240A">
        <w:rPr>
          <w:rFonts w:ascii="Times New Roman" w:hAnsi="Times New Roman" w:cs="Times New Roman"/>
          <w:sz w:val="28"/>
          <w:szCs w:val="28"/>
          <w:lang w:val="kk-KZ"/>
        </w:rPr>
        <w:t xml:space="preserve">ішінде </w:t>
      </w:r>
      <w:r w:rsidR="008E26F7">
        <w:rPr>
          <w:rFonts w:ascii="Times New Roman" w:hAnsi="Times New Roman" w:cs="Times New Roman"/>
          <w:sz w:val="28"/>
          <w:szCs w:val="28"/>
          <w:lang w:val="kk-KZ"/>
        </w:rPr>
        <w:t>«Түрік баласы» бүркеншік есімі</w:t>
      </w:r>
      <w:r w:rsidR="00800FE2">
        <w:rPr>
          <w:rFonts w:ascii="Times New Roman" w:hAnsi="Times New Roman" w:cs="Times New Roman"/>
          <w:sz w:val="28"/>
          <w:szCs w:val="28"/>
          <w:lang w:val="kk-KZ"/>
        </w:rPr>
        <w:t xml:space="preserve">мен жарияланған мақалаларды зерттеп, талдау арқылы </w:t>
      </w:r>
      <w:r w:rsidR="00535F88">
        <w:rPr>
          <w:rFonts w:ascii="Times New Roman" w:hAnsi="Times New Roman" w:cs="Times New Roman"/>
          <w:sz w:val="28"/>
          <w:szCs w:val="28"/>
          <w:lang w:val="kk-KZ"/>
        </w:rPr>
        <w:t xml:space="preserve">«Түрік баласы» бүркеншік есімін – </w:t>
      </w:r>
      <w:r w:rsidR="00FB5962">
        <w:rPr>
          <w:rFonts w:ascii="Times New Roman" w:hAnsi="Times New Roman" w:cs="Times New Roman"/>
          <w:sz w:val="28"/>
          <w:szCs w:val="28"/>
          <w:lang w:val="kk-KZ"/>
        </w:rPr>
        <w:t>Алаш көсемі Әлихан Бөкейханға тиесілі деп</w:t>
      </w:r>
      <w:r w:rsidR="00535F88">
        <w:rPr>
          <w:rFonts w:ascii="Times New Roman" w:hAnsi="Times New Roman" w:cs="Times New Roman"/>
          <w:sz w:val="28"/>
          <w:szCs w:val="28"/>
          <w:lang w:val="kk-KZ"/>
        </w:rPr>
        <w:t>,</w:t>
      </w:r>
      <w:r w:rsidR="00FB5962">
        <w:rPr>
          <w:rFonts w:ascii="Times New Roman" w:hAnsi="Times New Roman" w:cs="Times New Roman"/>
          <w:sz w:val="28"/>
          <w:szCs w:val="28"/>
          <w:lang w:val="kk-KZ"/>
        </w:rPr>
        <w:t xml:space="preserve"> текстологияның «атрибуциялық» міндеті</w:t>
      </w:r>
      <w:r w:rsidR="005B6EBA">
        <w:rPr>
          <w:rFonts w:ascii="Times New Roman" w:hAnsi="Times New Roman" w:cs="Times New Roman"/>
          <w:sz w:val="28"/>
          <w:szCs w:val="28"/>
          <w:lang w:val="kk-KZ"/>
        </w:rPr>
        <w:t xml:space="preserve"> арқылы</w:t>
      </w:r>
      <w:r w:rsidR="00476356">
        <w:rPr>
          <w:rFonts w:ascii="Times New Roman" w:hAnsi="Times New Roman" w:cs="Times New Roman"/>
          <w:sz w:val="28"/>
          <w:szCs w:val="28"/>
          <w:lang w:val="kk-KZ"/>
        </w:rPr>
        <w:t xml:space="preserve"> бұл даулы мәселенің</w:t>
      </w:r>
      <w:r w:rsidR="00535F88">
        <w:rPr>
          <w:rFonts w:ascii="Times New Roman" w:hAnsi="Times New Roman" w:cs="Times New Roman"/>
          <w:sz w:val="28"/>
          <w:szCs w:val="28"/>
          <w:lang w:val="kk-KZ"/>
        </w:rPr>
        <w:t xml:space="preserve"> шешімін тапқандай болдық. Сондай</w:t>
      </w:r>
      <w:r w:rsidR="00535F88" w:rsidRPr="00535F88">
        <w:rPr>
          <w:rFonts w:ascii="Times New Roman" w:hAnsi="Times New Roman" w:cs="Times New Roman"/>
          <w:sz w:val="28"/>
          <w:szCs w:val="28"/>
          <w:lang w:val="kk-KZ"/>
        </w:rPr>
        <w:t>-</w:t>
      </w:r>
      <w:r w:rsidR="00535F88">
        <w:rPr>
          <w:rFonts w:ascii="Times New Roman" w:hAnsi="Times New Roman" w:cs="Times New Roman"/>
          <w:sz w:val="28"/>
          <w:szCs w:val="28"/>
          <w:lang w:val="kk-KZ"/>
        </w:rPr>
        <w:t xml:space="preserve">ақ, </w:t>
      </w:r>
      <w:r w:rsidR="007A3608">
        <w:rPr>
          <w:rFonts w:ascii="Times New Roman" w:hAnsi="Times New Roman" w:cs="Times New Roman"/>
          <w:sz w:val="28"/>
          <w:szCs w:val="28"/>
          <w:lang w:val="kk-KZ"/>
        </w:rPr>
        <w:t xml:space="preserve">текстологияның келесі «атетезалық» міндеті арқылы </w:t>
      </w:r>
      <w:r w:rsidR="002E2339">
        <w:rPr>
          <w:rFonts w:ascii="Times New Roman" w:hAnsi="Times New Roman" w:cs="Times New Roman"/>
          <w:sz w:val="28"/>
          <w:szCs w:val="28"/>
          <w:lang w:val="kk-KZ"/>
        </w:rPr>
        <w:t>Әлихантануд</w:t>
      </w:r>
      <w:r w:rsidR="00A43CE6">
        <w:rPr>
          <w:rFonts w:ascii="Times New Roman" w:hAnsi="Times New Roman" w:cs="Times New Roman"/>
          <w:sz w:val="28"/>
          <w:szCs w:val="28"/>
          <w:lang w:val="kk-KZ"/>
        </w:rPr>
        <w:t>а</w:t>
      </w:r>
      <w:r w:rsidR="002E2339">
        <w:rPr>
          <w:rFonts w:ascii="Times New Roman" w:hAnsi="Times New Roman" w:cs="Times New Roman"/>
          <w:sz w:val="28"/>
          <w:szCs w:val="28"/>
          <w:lang w:val="kk-KZ"/>
        </w:rPr>
        <w:t>ғы</w:t>
      </w:r>
      <w:r w:rsidR="005B6EBA">
        <w:rPr>
          <w:rFonts w:ascii="Times New Roman" w:hAnsi="Times New Roman" w:cs="Times New Roman"/>
          <w:sz w:val="28"/>
          <w:szCs w:val="28"/>
          <w:lang w:val="kk-KZ"/>
        </w:rPr>
        <w:t xml:space="preserve"> </w:t>
      </w:r>
      <w:r w:rsidR="002E2339">
        <w:rPr>
          <w:rFonts w:ascii="Times New Roman" w:hAnsi="Times New Roman" w:cs="Times New Roman"/>
          <w:sz w:val="28"/>
          <w:szCs w:val="28"/>
          <w:lang w:val="kk-KZ"/>
        </w:rPr>
        <w:t>тағы бір даулы мәселеге айналған «</w:t>
      </w:r>
      <w:r w:rsidR="002E2339" w:rsidRPr="002E2339">
        <w:rPr>
          <w:rFonts w:ascii="Times New Roman" w:hAnsi="Times New Roman" w:cs="Times New Roman"/>
          <w:sz w:val="28"/>
          <w:szCs w:val="28"/>
          <w:lang w:val="kk-KZ"/>
        </w:rPr>
        <w:t>V</w:t>
      </w:r>
      <w:r w:rsidR="002E2339">
        <w:rPr>
          <w:rFonts w:ascii="Times New Roman" w:hAnsi="Times New Roman" w:cs="Times New Roman"/>
          <w:sz w:val="28"/>
          <w:szCs w:val="28"/>
          <w:lang w:val="kk-KZ"/>
        </w:rPr>
        <w:t xml:space="preserve">» бүркеншік есімінің </w:t>
      </w:r>
      <w:r w:rsidR="00101FC4">
        <w:rPr>
          <w:rFonts w:ascii="Times New Roman" w:hAnsi="Times New Roman" w:cs="Times New Roman"/>
          <w:sz w:val="28"/>
          <w:szCs w:val="28"/>
          <w:lang w:val="kk-KZ"/>
        </w:rPr>
        <w:t xml:space="preserve">– </w:t>
      </w:r>
      <w:r w:rsidR="0097535B" w:rsidRPr="0097535B">
        <w:rPr>
          <w:rFonts w:ascii="Times New Roman" w:hAnsi="Times New Roman" w:cs="Times New Roman"/>
          <w:sz w:val="28"/>
          <w:szCs w:val="28"/>
          <w:lang w:val="kk-KZ"/>
        </w:rPr>
        <w:t>19</w:t>
      </w:r>
      <w:r w:rsidR="00C27315" w:rsidRPr="00C27315">
        <w:rPr>
          <w:rFonts w:ascii="Times New Roman" w:hAnsi="Times New Roman" w:cs="Times New Roman"/>
          <w:sz w:val="28"/>
          <w:szCs w:val="28"/>
          <w:lang w:val="kk-KZ"/>
        </w:rPr>
        <w:t>0</w:t>
      </w:r>
      <w:r w:rsidR="00C27315" w:rsidRPr="009F7BBD">
        <w:rPr>
          <w:rFonts w:ascii="Times New Roman" w:hAnsi="Times New Roman" w:cs="Times New Roman"/>
          <w:sz w:val="28"/>
          <w:szCs w:val="28"/>
          <w:lang w:val="kk-KZ"/>
        </w:rPr>
        <w:t>9</w:t>
      </w:r>
      <w:r w:rsidR="009F7BBD">
        <w:rPr>
          <w:rFonts w:ascii="Times New Roman" w:hAnsi="Times New Roman" w:cs="Times New Roman"/>
          <w:sz w:val="28"/>
          <w:szCs w:val="28"/>
          <w:lang w:val="kk-KZ"/>
        </w:rPr>
        <w:t xml:space="preserve"> жылдан кейін </w:t>
      </w:r>
      <w:r w:rsidR="00101FC4">
        <w:rPr>
          <w:rFonts w:ascii="Times New Roman" w:hAnsi="Times New Roman" w:cs="Times New Roman"/>
          <w:sz w:val="28"/>
          <w:szCs w:val="28"/>
          <w:lang w:val="kk-KZ"/>
        </w:rPr>
        <w:t xml:space="preserve">Әлихан Бөкейханға тиесілі еместігін дәлелдеп, оның </w:t>
      </w:r>
      <w:r w:rsidR="00EB056C">
        <w:rPr>
          <w:rFonts w:ascii="Times New Roman" w:hAnsi="Times New Roman" w:cs="Times New Roman"/>
          <w:sz w:val="28"/>
          <w:szCs w:val="28"/>
          <w:lang w:val="kk-KZ"/>
        </w:rPr>
        <w:t>ағартушы</w:t>
      </w:r>
      <w:r w:rsidR="00EB056C" w:rsidRPr="00EB056C">
        <w:rPr>
          <w:rFonts w:ascii="Times New Roman" w:hAnsi="Times New Roman" w:cs="Times New Roman"/>
          <w:sz w:val="28"/>
          <w:szCs w:val="28"/>
          <w:lang w:val="kk-KZ"/>
        </w:rPr>
        <w:t>-</w:t>
      </w:r>
      <w:r w:rsidR="00EB056C">
        <w:rPr>
          <w:rFonts w:ascii="Times New Roman" w:hAnsi="Times New Roman" w:cs="Times New Roman"/>
          <w:sz w:val="28"/>
          <w:szCs w:val="28"/>
          <w:lang w:val="kk-KZ"/>
        </w:rPr>
        <w:t xml:space="preserve">педагог Молдағали Жолдыбаевқа тиесілі бүркеншік есім екендігін </w:t>
      </w:r>
      <w:r w:rsidR="00F470DB">
        <w:rPr>
          <w:rFonts w:ascii="Times New Roman" w:hAnsi="Times New Roman" w:cs="Times New Roman"/>
          <w:sz w:val="28"/>
          <w:szCs w:val="28"/>
          <w:lang w:val="kk-KZ"/>
        </w:rPr>
        <w:t xml:space="preserve">анықтап, </w:t>
      </w:r>
      <w:r w:rsidR="008C284F">
        <w:rPr>
          <w:rFonts w:ascii="Times New Roman" w:hAnsi="Times New Roman" w:cs="Times New Roman"/>
          <w:sz w:val="28"/>
          <w:szCs w:val="28"/>
          <w:lang w:val="kk-KZ"/>
        </w:rPr>
        <w:t xml:space="preserve">айшықтап өттік. Осы жоғарыдағы аталған текстологияның </w:t>
      </w:r>
      <w:r w:rsidR="00184429">
        <w:rPr>
          <w:rFonts w:ascii="Times New Roman" w:hAnsi="Times New Roman" w:cs="Times New Roman"/>
          <w:sz w:val="28"/>
          <w:szCs w:val="28"/>
          <w:lang w:val="kk-KZ"/>
        </w:rPr>
        <w:t xml:space="preserve">конъектуралық, атрибуциялық және атетезалық міндеттері арқылы біз текстологияның </w:t>
      </w:r>
      <w:r w:rsidR="007E7C92">
        <w:rPr>
          <w:rFonts w:ascii="Times New Roman" w:hAnsi="Times New Roman" w:cs="Times New Roman"/>
          <w:sz w:val="28"/>
          <w:szCs w:val="28"/>
          <w:lang w:val="kk-KZ"/>
        </w:rPr>
        <w:t>«</w:t>
      </w:r>
      <w:r w:rsidR="00184429">
        <w:rPr>
          <w:rFonts w:ascii="Times New Roman" w:hAnsi="Times New Roman" w:cs="Times New Roman"/>
          <w:sz w:val="28"/>
          <w:szCs w:val="28"/>
          <w:lang w:val="kk-KZ"/>
        </w:rPr>
        <w:t>практикалық</w:t>
      </w:r>
      <w:r w:rsidR="007E7C92">
        <w:rPr>
          <w:rFonts w:ascii="Times New Roman" w:hAnsi="Times New Roman" w:cs="Times New Roman"/>
          <w:sz w:val="28"/>
          <w:szCs w:val="28"/>
          <w:lang w:val="kk-KZ"/>
        </w:rPr>
        <w:t>»</w:t>
      </w:r>
      <w:r w:rsidR="00184429">
        <w:rPr>
          <w:rFonts w:ascii="Times New Roman" w:hAnsi="Times New Roman" w:cs="Times New Roman"/>
          <w:sz w:val="28"/>
          <w:szCs w:val="28"/>
          <w:lang w:val="kk-KZ"/>
        </w:rPr>
        <w:t xml:space="preserve"> бөлімін </w:t>
      </w:r>
      <w:r w:rsidR="00FB6096">
        <w:rPr>
          <w:rFonts w:ascii="Times New Roman" w:hAnsi="Times New Roman" w:cs="Times New Roman"/>
          <w:sz w:val="28"/>
          <w:szCs w:val="28"/>
          <w:lang w:val="kk-KZ"/>
        </w:rPr>
        <w:t>толықтай аяқтадық.</w:t>
      </w:r>
    </w:p>
    <w:p w14:paraId="08E83161" w14:textId="3F87B2D7" w:rsidR="001C2744" w:rsidRDefault="00FB6096"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Текстология </w:t>
      </w:r>
      <w:r w:rsidRPr="001B0FDF">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әлеуеті кең ғылым</w:t>
      </w:r>
      <w:r w:rsidR="00F470DB">
        <w:rPr>
          <w:rFonts w:ascii="Times New Roman" w:hAnsi="Times New Roman" w:cs="Times New Roman"/>
          <w:sz w:val="28"/>
          <w:szCs w:val="28"/>
          <w:lang w:val="kk-KZ"/>
        </w:rPr>
        <w:t>.</w:t>
      </w:r>
      <w:r w:rsidR="00B13F9C">
        <w:rPr>
          <w:rFonts w:ascii="Times New Roman" w:hAnsi="Times New Roman" w:cs="Times New Roman"/>
          <w:sz w:val="28"/>
          <w:szCs w:val="28"/>
          <w:lang w:val="kk-KZ"/>
        </w:rPr>
        <w:t xml:space="preserve"> </w:t>
      </w:r>
      <w:r w:rsidR="00F470DB">
        <w:rPr>
          <w:rFonts w:ascii="Times New Roman" w:hAnsi="Times New Roman" w:cs="Times New Roman"/>
          <w:sz w:val="28"/>
          <w:szCs w:val="28"/>
          <w:lang w:val="kk-KZ"/>
        </w:rPr>
        <w:t>О</w:t>
      </w:r>
      <w:r w:rsidR="00B13F9C">
        <w:rPr>
          <w:rFonts w:ascii="Times New Roman" w:hAnsi="Times New Roman" w:cs="Times New Roman"/>
          <w:sz w:val="28"/>
          <w:szCs w:val="28"/>
          <w:lang w:val="kk-KZ"/>
        </w:rPr>
        <w:t>л өз кезегінде өз алаңына тарих, өнер</w:t>
      </w:r>
      <w:r w:rsidR="00273011">
        <w:rPr>
          <w:rFonts w:ascii="Times New Roman" w:hAnsi="Times New Roman" w:cs="Times New Roman"/>
          <w:sz w:val="28"/>
          <w:szCs w:val="28"/>
          <w:lang w:val="kk-KZ"/>
        </w:rPr>
        <w:t xml:space="preserve"> тарихы, лингвистика және әдебиетттану, оның ішінде: әдебиет тарихы, әдебиет сыны және әдебиет теориясы салаларын қамти</w:t>
      </w:r>
      <w:r w:rsidR="00280575">
        <w:rPr>
          <w:rFonts w:ascii="Times New Roman" w:hAnsi="Times New Roman" w:cs="Times New Roman"/>
          <w:sz w:val="28"/>
          <w:szCs w:val="28"/>
          <w:lang w:val="kk-KZ"/>
        </w:rPr>
        <w:t>тыны туралы жоғарыда айтып өттік. Яғни</w:t>
      </w:r>
      <w:r w:rsidR="00D419AE">
        <w:rPr>
          <w:rFonts w:ascii="Times New Roman" w:hAnsi="Times New Roman" w:cs="Times New Roman"/>
          <w:sz w:val="28"/>
          <w:szCs w:val="28"/>
          <w:lang w:val="kk-KZ"/>
        </w:rPr>
        <w:t>,</w:t>
      </w:r>
      <w:r w:rsidR="00280575">
        <w:rPr>
          <w:rFonts w:ascii="Times New Roman" w:hAnsi="Times New Roman" w:cs="Times New Roman"/>
          <w:sz w:val="28"/>
          <w:szCs w:val="28"/>
          <w:lang w:val="kk-KZ"/>
        </w:rPr>
        <w:t xml:space="preserve"> мәтіндердің</w:t>
      </w:r>
      <w:r w:rsidR="00C0489A">
        <w:rPr>
          <w:rFonts w:ascii="Times New Roman" w:hAnsi="Times New Roman" w:cs="Times New Roman"/>
          <w:sz w:val="28"/>
          <w:szCs w:val="28"/>
          <w:lang w:val="kk-KZ"/>
        </w:rPr>
        <w:t xml:space="preserve"> алғашқы және кейінгі нұсқаларын салыстырып, авторды</w:t>
      </w:r>
      <w:r w:rsidR="005D7152">
        <w:rPr>
          <w:rFonts w:ascii="Times New Roman" w:hAnsi="Times New Roman" w:cs="Times New Roman"/>
          <w:sz w:val="28"/>
          <w:szCs w:val="28"/>
          <w:lang w:val="kk-KZ"/>
        </w:rPr>
        <w:t>ң</w:t>
      </w:r>
      <w:r w:rsidR="00C0489A">
        <w:rPr>
          <w:rFonts w:ascii="Times New Roman" w:hAnsi="Times New Roman" w:cs="Times New Roman"/>
          <w:sz w:val="28"/>
          <w:szCs w:val="28"/>
          <w:lang w:val="kk-KZ"/>
        </w:rPr>
        <w:t xml:space="preserve"> жазу ерекшелігін көрсет</w:t>
      </w:r>
      <w:r w:rsidR="002C421A">
        <w:rPr>
          <w:rFonts w:ascii="Times New Roman" w:hAnsi="Times New Roman" w:cs="Times New Roman"/>
          <w:sz w:val="28"/>
          <w:szCs w:val="28"/>
          <w:lang w:val="kk-KZ"/>
        </w:rPr>
        <w:t>тік.</w:t>
      </w:r>
      <w:r w:rsidR="00C0489A">
        <w:rPr>
          <w:rFonts w:ascii="Times New Roman" w:hAnsi="Times New Roman" w:cs="Times New Roman"/>
          <w:sz w:val="28"/>
          <w:szCs w:val="28"/>
          <w:lang w:val="kk-KZ"/>
        </w:rPr>
        <w:t xml:space="preserve"> </w:t>
      </w:r>
      <w:r w:rsidR="002C421A">
        <w:rPr>
          <w:rFonts w:ascii="Times New Roman" w:hAnsi="Times New Roman" w:cs="Times New Roman"/>
          <w:sz w:val="28"/>
          <w:szCs w:val="28"/>
          <w:lang w:val="kk-KZ"/>
        </w:rPr>
        <w:t>Сонымен бірге,</w:t>
      </w:r>
      <w:r w:rsidR="00C0489A">
        <w:rPr>
          <w:rFonts w:ascii="Times New Roman" w:hAnsi="Times New Roman" w:cs="Times New Roman"/>
          <w:sz w:val="28"/>
          <w:szCs w:val="28"/>
          <w:lang w:val="kk-KZ"/>
        </w:rPr>
        <w:t xml:space="preserve"> даулы мәселелердің </w:t>
      </w:r>
      <w:r w:rsidR="00DB7CBB">
        <w:rPr>
          <w:rFonts w:ascii="Times New Roman" w:hAnsi="Times New Roman" w:cs="Times New Roman"/>
          <w:sz w:val="28"/>
          <w:szCs w:val="28"/>
          <w:lang w:val="kk-KZ"/>
        </w:rPr>
        <w:t>шешемін табу арқылы текстологияның «практикалық» жағы</w:t>
      </w:r>
      <w:r w:rsidR="00AF7A5D">
        <w:rPr>
          <w:rFonts w:ascii="Times New Roman" w:hAnsi="Times New Roman" w:cs="Times New Roman"/>
          <w:sz w:val="28"/>
          <w:szCs w:val="28"/>
          <w:lang w:val="kk-KZ"/>
        </w:rPr>
        <w:t>мен қатар,</w:t>
      </w:r>
      <w:r w:rsidR="00AF64F9">
        <w:rPr>
          <w:rFonts w:ascii="Times New Roman" w:hAnsi="Times New Roman" w:cs="Times New Roman"/>
          <w:sz w:val="28"/>
          <w:szCs w:val="28"/>
          <w:lang w:val="kk-KZ"/>
        </w:rPr>
        <w:t xml:space="preserve"> </w:t>
      </w:r>
      <w:r w:rsidR="00EE7841">
        <w:rPr>
          <w:rFonts w:ascii="Times New Roman" w:hAnsi="Times New Roman" w:cs="Times New Roman"/>
          <w:sz w:val="28"/>
          <w:szCs w:val="28"/>
          <w:lang w:val="kk-KZ"/>
        </w:rPr>
        <w:t>стильдік,</w:t>
      </w:r>
      <w:r w:rsidR="00067F1D">
        <w:rPr>
          <w:rFonts w:ascii="Times New Roman" w:hAnsi="Times New Roman" w:cs="Times New Roman"/>
          <w:sz w:val="28"/>
          <w:szCs w:val="28"/>
          <w:lang w:val="kk-KZ"/>
        </w:rPr>
        <w:t xml:space="preserve"> көркемдік,</w:t>
      </w:r>
      <w:r w:rsidR="00EE7841">
        <w:rPr>
          <w:rFonts w:ascii="Times New Roman" w:hAnsi="Times New Roman" w:cs="Times New Roman"/>
          <w:sz w:val="28"/>
          <w:szCs w:val="28"/>
          <w:lang w:val="kk-KZ"/>
        </w:rPr>
        <w:t xml:space="preserve"> әдеби, тарихи</w:t>
      </w:r>
      <w:r w:rsidR="00067F1D">
        <w:rPr>
          <w:rFonts w:ascii="Times New Roman" w:hAnsi="Times New Roman" w:cs="Times New Roman"/>
          <w:sz w:val="28"/>
          <w:szCs w:val="28"/>
          <w:lang w:val="kk-KZ"/>
        </w:rPr>
        <w:t xml:space="preserve"> тұрғыда талдаулар жүргіз</w:t>
      </w:r>
      <w:r w:rsidR="00CC7A0F">
        <w:rPr>
          <w:rFonts w:ascii="Times New Roman" w:hAnsi="Times New Roman" w:cs="Times New Roman"/>
          <w:sz w:val="28"/>
          <w:szCs w:val="28"/>
          <w:lang w:val="kk-KZ"/>
        </w:rPr>
        <w:t xml:space="preserve">у арқылы текстологияның «теориялық» жағы </w:t>
      </w:r>
      <w:r w:rsidR="00632ADB">
        <w:rPr>
          <w:rFonts w:ascii="Times New Roman" w:hAnsi="Times New Roman" w:cs="Times New Roman"/>
          <w:sz w:val="28"/>
          <w:szCs w:val="28"/>
          <w:lang w:val="kk-KZ"/>
        </w:rPr>
        <w:t xml:space="preserve">да </w:t>
      </w:r>
      <w:r w:rsidR="00CC7A0F">
        <w:rPr>
          <w:rFonts w:ascii="Times New Roman" w:hAnsi="Times New Roman" w:cs="Times New Roman"/>
          <w:sz w:val="28"/>
          <w:szCs w:val="28"/>
          <w:lang w:val="kk-KZ"/>
        </w:rPr>
        <w:t>қамтылды.</w:t>
      </w:r>
      <w:r w:rsidR="0038784A">
        <w:rPr>
          <w:rFonts w:ascii="Times New Roman" w:hAnsi="Times New Roman" w:cs="Times New Roman"/>
          <w:sz w:val="28"/>
          <w:szCs w:val="28"/>
          <w:lang w:val="kk-KZ"/>
        </w:rPr>
        <w:t xml:space="preserve"> </w:t>
      </w:r>
    </w:p>
    <w:p w14:paraId="22CC5C15" w14:textId="6FDA1CBB" w:rsidR="000F57EC" w:rsidRDefault="000F57EC"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Автордың мәтінімен жұмыс істеу</w:t>
      </w:r>
      <w:r w:rsidR="00507BCB">
        <w:rPr>
          <w:rFonts w:ascii="Times New Roman" w:hAnsi="Times New Roman" w:cs="Times New Roman"/>
          <w:sz w:val="28"/>
          <w:szCs w:val="28"/>
          <w:lang w:val="kk-KZ"/>
        </w:rPr>
        <w:t xml:space="preserve"> с</w:t>
      </w:r>
      <w:r w:rsidR="000A36C2">
        <w:rPr>
          <w:rFonts w:ascii="Times New Roman" w:hAnsi="Times New Roman" w:cs="Times New Roman"/>
          <w:sz w:val="28"/>
          <w:szCs w:val="28"/>
          <w:lang w:val="kk-KZ"/>
        </w:rPr>
        <w:t>тилі арқылы</w:t>
      </w:r>
      <w:r>
        <w:rPr>
          <w:rFonts w:ascii="Times New Roman" w:hAnsi="Times New Roman" w:cs="Times New Roman"/>
          <w:sz w:val="28"/>
          <w:szCs w:val="28"/>
          <w:lang w:val="kk-KZ"/>
        </w:rPr>
        <w:t xml:space="preserve"> </w:t>
      </w:r>
      <w:r w:rsidR="004F68D2">
        <w:rPr>
          <w:rFonts w:ascii="Times New Roman" w:hAnsi="Times New Roman" w:cs="Times New Roman"/>
          <w:sz w:val="28"/>
          <w:szCs w:val="28"/>
          <w:lang w:val="kk-KZ"/>
        </w:rPr>
        <w:t xml:space="preserve">текстологияның </w:t>
      </w:r>
      <w:r w:rsidR="00662060">
        <w:rPr>
          <w:rFonts w:ascii="Times New Roman" w:hAnsi="Times New Roman" w:cs="Times New Roman"/>
          <w:sz w:val="28"/>
          <w:szCs w:val="28"/>
          <w:lang w:val="kk-KZ"/>
        </w:rPr>
        <w:t>практикалық міндетін</w:t>
      </w:r>
      <w:r w:rsidR="00126FBF">
        <w:rPr>
          <w:rFonts w:ascii="Times New Roman" w:hAnsi="Times New Roman" w:cs="Times New Roman"/>
          <w:sz w:val="28"/>
          <w:szCs w:val="28"/>
          <w:lang w:val="kk-KZ"/>
        </w:rPr>
        <w:t xml:space="preserve"> ғана</w:t>
      </w:r>
      <w:r w:rsidR="00662060">
        <w:rPr>
          <w:rFonts w:ascii="Times New Roman" w:hAnsi="Times New Roman" w:cs="Times New Roman"/>
          <w:sz w:val="28"/>
          <w:szCs w:val="28"/>
          <w:lang w:val="kk-KZ"/>
        </w:rPr>
        <w:t xml:space="preserve"> </w:t>
      </w:r>
      <w:r w:rsidR="003E011E">
        <w:rPr>
          <w:rFonts w:ascii="Times New Roman" w:hAnsi="Times New Roman" w:cs="Times New Roman"/>
          <w:sz w:val="28"/>
          <w:szCs w:val="28"/>
          <w:lang w:val="kk-KZ"/>
        </w:rPr>
        <w:t xml:space="preserve">қарастырып өтсек, текстологияның теориялық міндеті </w:t>
      </w:r>
      <w:r w:rsidR="007E76CF">
        <w:rPr>
          <w:rFonts w:ascii="Times New Roman" w:hAnsi="Times New Roman" w:cs="Times New Roman"/>
          <w:sz w:val="28"/>
          <w:szCs w:val="28"/>
          <w:lang w:val="kk-KZ"/>
        </w:rPr>
        <w:t>ашылмай қалған болар еді. Сол себепті, біз</w:t>
      </w:r>
      <w:r w:rsidR="000101D3">
        <w:rPr>
          <w:rFonts w:ascii="Times New Roman" w:hAnsi="Times New Roman" w:cs="Times New Roman"/>
          <w:sz w:val="28"/>
          <w:szCs w:val="28"/>
          <w:lang w:val="kk-KZ"/>
        </w:rPr>
        <w:t xml:space="preserve"> өз</w:t>
      </w:r>
      <w:r w:rsidR="007E76CF">
        <w:rPr>
          <w:rFonts w:ascii="Times New Roman" w:hAnsi="Times New Roman" w:cs="Times New Roman"/>
          <w:sz w:val="28"/>
          <w:szCs w:val="28"/>
          <w:lang w:val="kk-KZ"/>
        </w:rPr>
        <w:t xml:space="preserve"> зерттеу жұмысымызда </w:t>
      </w:r>
      <w:r w:rsidR="004F78D9">
        <w:rPr>
          <w:rFonts w:ascii="Times New Roman" w:hAnsi="Times New Roman" w:cs="Times New Roman"/>
          <w:sz w:val="28"/>
          <w:szCs w:val="28"/>
          <w:lang w:val="kk-KZ"/>
        </w:rPr>
        <w:t>Әлихан Бөкейханның әдебиетке қосқан үлесі</w:t>
      </w:r>
      <w:r w:rsidR="0091484A">
        <w:rPr>
          <w:rFonts w:ascii="Times New Roman" w:hAnsi="Times New Roman" w:cs="Times New Roman"/>
          <w:sz w:val="28"/>
          <w:szCs w:val="28"/>
          <w:lang w:val="kk-KZ"/>
        </w:rPr>
        <w:t xml:space="preserve"> арқылы</w:t>
      </w:r>
      <w:r w:rsidR="00306997">
        <w:rPr>
          <w:rFonts w:ascii="Times New Roman" w:hAnsi="Times New Roman" w:cs="Times New Roman"/>
          <w:sz w:val="28"/>
          <w:szCs w:val="28"/>
          <w:lang w:val="kk-KZ"/>
        </w:rPr>
        <w:t xml:space="preserve"> </w:t>
      </w:r>
      <w:r w:rsidR="004F78D9">
        <w:rPr>
          <w:rFonts w:ascii="Times New Roman" w:hAnsi="Times New Roman" w:cs="Times New Roman"/>
          <w:sz w:val="28"/>
          <w:szCs w:val="28"/>
          <w:lang w:val="kk-KZ"/>
        </w:rPr>
        <w:t xml:space="preserve">оның </w:t>
      </w:r>
      <w:r w:rsidR="0098133B">
        <w:rPr>
          <w:rFonts w:ascii="Times New Roman" w:hAnsi="Times New Roman" w:cs="Times New Roman"/>
          <w:sz w:val="28"/>
          <w:szCs w:val="28"/>
          <w:lang w:val="kk-KZ"/>
        </w:rPr>
        <w:t>аудармашылық болмысы</w:t>
      </w:r>
      <w:r w:rsidR="007B7DF3">
        <w:rPr>
          <w:rFonts w:ascii="Times New Roman" w:hAnsi="Times New Roman" w:cs="Times New Roman"/>
          <w:sz w:val="28"/>
          <w:szCs w:val="28"/>
          <w:lang w:val="kk-KZ"/>
        </w:rPr>
        <w:t>н,</w:t>
      </w:r>
      <w:r w:rsidR="005657B4">
        <w:rPr>
          <w:rFonts w:ascii="Times New Roman" w:hAnsi="Times New Roman" w:cs="Times New Roman"/>
          <w:sz w:val="28"/>
          <w:szCs w:val="28"/>
          <w:lang w:val="kk-KZ"/>
        </w:rPr>
        <w:t xml:space="preserve"> </w:t>
      </w:r>
      <w:r w:rsidR="00684752">
        <w:rPr>
          <w:rFonts w:ascii="Times New Roman" w:hAnsi="Times New Roman" w:cs="Times New Roman"/>
          <w:sz w:val="28"/>
          <w:szCs w:val="28"/>
          <w:lang w:val="kk-KZ"/>
        </w:rPr>
        <w:t>ғалым</w:t>
      </w:r>
      <w:r w:rsidR="0098133B">
        <w:rPr>
          <w:rFonts w:ascii="Times New Roman" w:hAnsi="Times New Roman" w:cs="Times New Roman"/>
          <w:sz w:val="28"/>
          <w:szCs w:val="28"/>
          <w:lang w:val="kk-KZ"/>
        </w:rPr>
        <w:t>дық</w:t>
      </w:r>
      <w:r w:rsidR="00D97B4B" w:rsidRPr="00D97B4B">
        <w:rPr>
          <w:rFonts w:ascii="Times New Roman" w:hAnsi="Times New Roman" w:cs="Times New Roman"/>
          <w:sz w:val="28"/>
          <w:szCs w:val="28"/>
          <w:lang w:val="kk-KZ"/>
        </w:rPr>
        <w:t>-</w:t>
      </w:r>
      <w:r w:rsidR="00684752">
        <w:rPr>
          <w:rFonts w:ascii="Times New Roman" w:hAnsi="Times New Roman" w:cs="Times New Roman"/>
          <w:sz w:val="28"/>
          <w:szCs w:val="28"/>
          <w:lang w:val="kk-KZ"/>
        </w:rPr>
        <w:t>әдебиетшілдігі</w:t>
      </w:r>
      <w:r w:rsidR="007B7DF3">
        <w:rPr>
          <w:rFonts w:ascii="Times New Roman" w:hAnsi="Times New Roman" w:cs="Times New Roman"/>
          <w:sz w:val="28"/>
          <w:szCs w:val="28"/>
          <w:lang w:val="kk-KZ"/>
        </w:rPr>
        <w:t>н және</w:t>
      </w:r>
      <w:r w:rsidR="009F34E5">
        <w:rPr>
          <w:rFonts w:ascii="Times New Roman" w:hAnsi="Times New Roman" w:cs="Times New Roman"/>
          <w:sz w:val="28"/>
          <w:szCs w:val="28"/>
          <w:lang w:val="kk-KZ"/>
        </w:rPr>
        <w:t xml:space="preserve"> </w:t>
      </w:r>
      <w:r w:rsidR="00684752">
        <w:rPr>
          <w:rFonts w:ascii="Times New Roman" w:hAnsi="Times New Roman" w:cs="Times New Roman"/>
          <w:sz w:val="28"/>
          <w:szCs w:val="28"/>
          <w:lang w:val="kk-KZ"/>
        </w:rPr>
        <w:t>фольклоршылық қыры</w:t>
      </w:r>
      <w:r w:rsidR="00640D48">
        <w:rPr>
          <w:rFonts w:ascii="Times New Roman" w:hAnsi="Times New Roman" w:cs="Times New Roman"/>
          <w:sz w:val="28"/>
          <w:szCs w:val="28"/>
          <w:lang w:val="kk-KZ"/>
        </w:rPr>
        <w:t>н анықтап,</w:t>
      </w:r>
      <w:r w:rsidR="00684752">
        <w:rPr>
          <w:rFonts w:ascii="Times New Roman" w:hAnsi="Times New Roman" w:cs="Times New Roman"/>
          <w:sz w:val="28"/>
          <w:szCs w:val="28"/>
          <w:lang w:val="kk-KZ"/>
        </w:rPr>
        <w:t xml:space="preserve"> </w:t>
      </w:r>
      <w:r w:rsidR="00410D01">
        <w:rPr>
          <w:rFonts w:ascii="Times New Roman" w:hAnsi="Times New Roman" w:cs="Times New Roman"/>
          <w:sz w:val="28"/>
          <w:szCs w:val="28"/>
          <w:lang w:val="kk-KZ"/>
        </w:rPr>
        <w:t>Ә.</w:t>
      </w:r>
      <w:r w:rsidR="0021008F">
        <w:rPr>
          <w:rFonts w:ascii="Times New Roman" w:hAnsi="Times New Roman" w:cs="Times New Roman"/>
          <w:sz w:val="28"/>
          <w:szCs w:val="28"/>
          <w:lang w:val="kk-KZ"/>
        </w:rPr>
        <w:t> </w:t>
      </w:r>
      <w:r w:rsidR="00410D01">
        <w:rPr>
          <w:rFonts w:ascii="Times New Roman" w:hAnsi="Times New Roman" w:cs="Times New Roman"/>
          <w:sz w:val="28"/>
          <w:szCs w:val="28"/>
          <w:lang w:val="kk-KZ"/>
        </w:rPr>
        <w:t>Бөкейханның</w:t>
      </w:r>
      <w:r w:rsidR="00684752">
        <w:rPr>
          <w:rFonts w:ascii="Times New Roman" w:hAnsi="Times New Roman" w:cs="Times New Roman"/>
          <w:sz w:val="28"/>
          <w:szCs w:val="28"/>
          <w:lang w:val="kk-KZ"/>
        </w:rPr>
        <w:t xml:space="preserve"> </w:t>
      </w:r>
      <w:r w:rsidR="00666788">
        <w:rPr>
          <w:rFonts w:ascii="Times New Roman" w:hAnsi="Times New Roman" w:cs="Times New Roman"/>
          <w:sz w:val="28"/>
          <w:szCs w:val="28"/>
          <w:lang w:val="kk-KZ"/>
        </w:rPr>
        <w:t>ұлттық жадыны жаңғыртушы елшіл тұлға екендігін көрсеттік.</w:t>
      </w:r>
      <w:r w:rsidR="007215AE">
        <w:rPr>
          <w:rFonts w:ascii="Times New Roman" w:hAnsi="Times New Roman" w:cs="Times New Roman"/>
          <w:sz w:val="28"/>
          <w:szCs w:val="28"/>
          <w:lang w:val="kk-KZ"/>
        </w:rPr>
        <w:t xml:space="preserve"> </w:t>
      </w:r>
      <w:r w:rsidR="001F376E">
        <w:rPr>
          <w:rFonts w:ascii="Times New Roman" w:hAnsi="Times New Roman" w:cs="Times New Roman"/>
          <w:sz w:val="28"/>
          <w:szCs w:val="28"/>
          <w:lang w:val="kk-KZ"/>
        </w:rPr>
        <w:t>Б</w:t>
      </w:r>
      <w:r w:rsidR="007215AE">
        <w:rPr>
          <w:rFonts w:ascii="Times New Roman" w:hAnsi="Times New Roman" w:cs="Times New Roman"/>
          <w:sz w:val="28"/>
          <w:szCs w:val="28"/>
          <w:lang w:val="kk-KZ"/>
        </w:rPr>
        <w:t>із Әлихан Бөкейханның</w:t>
      </w:r>
      <w:r w:rsidR="001F376E">
        <w:rPr>
          <w:rFonts w:ascii="Times New Roman" w:hAnsi="Times New Roman" w:cs="Times New Roman"/>
          <w:sz w:val="28"/>
          <w:szCs w:val="28"/>
          <w:lang w:val="kk-KZ"/>
        </w:rPr>
        <w:t xml:space="preserve"> </w:t>
      </w:r>
      <w:r w:rsidR="00A74B48">
        <w:rPr>
          <w:rFonts w:ascii="Times New Roman" w:hAnsi="Times New Roman" w:cs="Times New Roman"/>
          <w:sz w:val="28"/>
          <w:szCs w:val="28"/>
          <w:lang w:val="kk-KZ"/>
        </w:rPr>
        <w:t>түпнұсқ</w:t>
      </w:r>
      <w:r w:rsidR="00CD422B">
        <w:rPr>
          <w:rFonts w:ascii="Times New Roman" w:hAnsi="Times New Roman" w:cs="Times New Roman"/>
          <w:sz w:val="28"/>
          <w:szCs w:val="28"/>
          <w:lang w:val="kk-KZ"/>
        </w:rPr>
        <w:t>а</w:t>
      </w:r>
      <w:r w:rsidR="00A74B48">
        <w:rPr>
          <w:rFonts w:ascii="Times New Roman" w:hAnsi="Times New Roman" w:cs="Times New Roman"/>
          <w:sz w:val="28"/>
          <w:szCs w:val="28"/>
          <w:lang w:val="kk-KZ"/>
        </w:rPr>
        <w:t xml:space="preserve"> еңбектерінің</w:t>
      </w:r>
      <w:r w:rsidR="007215AE">
        <w:rPr>
          <w:rFonts w:ascii="Times New Roman" w:hAnsi="Times New Roman" w:cs="Times New Roman"/>
          <w:sz w:val="28"/>
          <w:szCs w:val="28"/>
          <w:lang w:val="kk-KZ"/>
        </w:rPr>
        <w:t xml:space="preserve"> мәтінімен «практикалық» тұрғыда</w:t>
      </w:r>
      <w:r w:rsidR="004309EA">
        <w:rPr>
          <w:rFonts w:ascii="Times New Roman" w:hAnsi="Times New Roman" w:cs="Times New Roman"/>
          <w:sz w:val="28"/>
          <w:szCs w:val="28"/>
          <w:lang w:val="kk-KZ"/>
        </w:rPr>
        <w:t>н</w:t>
      </w:r>
      <w:r w:rsidR="007215AE">
        <w:rPr>
          <w:rFonts w:ascii="Times New Roman" w:hAnsi="Times New Roman" w:cs="Times New Roman"/>
          <w:sz w:val="28"/>
          <w:szCs w:val="28"/>
          <w:lang w:val="kk-KZ"/>
        </w:rPr>
        <w:t xml:space="preserve"> да</w:t>
      </w:r>
      <w:r w:rsidR="004309EA">
        <w:rPr>
          <w:rFonts w:ascii="Times New Roman" w:hAnsi="Times New Roman" w:cs="Times New Roman"/>
          <w:sz w:val="28"/>
          <w:szCs w:val="28"/>
          <w:lang w:val="kk-KZ"/>
        </w:rPr>
        <w:t>,</w:t>
      </w:r>
      <w:r w:rsidR="007215AE">
        <w:rPr>
          <w:rFonts w:ascii="Times New Roman" w:hAnsi="Times New Roman" w:cs="Times New Roman"/>
          <w:sz w:val="28"/>
          <w:szCs w:val="28"/>
          <w:lang w:val="kk-KZ"/>
        </w:rPr>
        <w:t xml:space="preserve"> </w:t>
      </w:r>
      <w:r w:rsidR="00AD506F">
        <w:rPr>
          <w:rFonts w:ascii="Times New Roman" w:hAnsi="Times New Roman" w:cs="Times New Roman"/>
          <w:sz w:val="28"/>
          <w:szCs w:val="28"/>
          <w:lang w:val="kk-KZ"/>
        </w:rPr>
        <w:t>«теориялық» тұрғыда</w:t>
      </w:r>
      <w:r w:rsidR="004309EA">
        <w:rPr>
          <w:rFonts w:ascii="Times New Roman" w:hAnsi="Times New Roman" w:cs="Times New Roman"/>
          <w:sz w:val="28"/>
          <w:szCs w:val="28"/>
          <w:lang w:val="kk-KZ"/>
        </w:rPr>
        <w:t>н</w:t>
      </w:r>
      <w:r w:rsidR="00AD506F">
        <w:rPr>
          <w:rFonts w:ascii="Times New Roman" w:hAnsi="Times New Roman" w:cs="Times New Roman"/>
          <w:sz w:val="28"/>
          <w:szCs w:val="28"/>
          <w:lang w:val="kk-KZ"/>
        </w:rPr>
        <w:t xml:space="preserve"> </w:t>
      </w:r>
      <w:r w:rsidR="00A74B48">
        <w:rPr>
          <w:rFonts w:ascii="Times New Roman" w:hAnsi="Times New Roman" w:cs="Times New Roman"/>
          <w:sz w:val="28"/>
          <w:szCs w:val="28"/>
          <w:lang w:val="kk-KZ"/>
        </w:rPr>
        <w:t xml:space="preserve">да </w:t>
      </w:r>
      <w:r w:rsidR="00AD506F">
        <w:rPr>
          <w:rFonts w:ascii="Times New Roman" w:hAnsi="Times New Roman" w:cs="Times New Roman"/>
          <w:sz w:val="28"/>
          <w:szCs w:val="28"/>
          <w:lang w:val="kk-KZ"/>
        </w:rPr>
        <w:t>толықтай текстолог</w:t>
      </w:r>
      <w:r w:rsidR="0045575F">
        <w:rPr>
          <w:rFonts w:ascii="Times New Roman" w:hAnsi="Times New Roman" w:cs="Times New Roman"/>
          <w:sz w:val="28"/>
          <w:szCs w:val="28"/>
          <w:lang w:val="kk-KZ"/>
        </w:rPr>
        <w:t>и</w:t>
      </w:r>
      <w:r w:rsidR="00AD506F">
        <w:rPr>
          <w:rFonts w:ascii="Times New Roman" w:hAnsi="Times New Roman" w:cs="Times New Roman"/>
          <w:sz w:val="28"/>
          <w:szCs w:val="28"/>
          <w:lang w:val="kk-KZ"/>
        </w:rPr>
        <w:t>ялық жұмыстар жүр</w:t>
      </w:r>
      <w:r w:rsidR="00E91330">
        <w:rPr>
          <w:rFonts w:ascii="Times New Roman" w:hAnsi="Times New Roman" w:cs="Times New Roman"/>
          <w:sz w:val="28"/>
          <w:szCs w:val="28"/>
          <w:lang w:val="kk-KZ"/>
        </w:rPr>
        <w:t>г</w:t>
      </w:r>
      <w:r w:rsidR="00AD506F">
        <w:rPr>
          <w:rFonts w:ascii="Times New Roman" w:hAnsi="Times New Roman" w:cs="Times New Roman"/>
          <w:sz w:val="28"/>
          <w:szCs w:val="28"/>
          <w:lang w:val="kk-KZ"/>
        </w:rPr>
        <w:t>ізу</w:t>
      </w:r>
      <w:r w:rsidR="00EB64D0">
        <w:rPr>
          <w:rFonts w:ascii="Times New Roman" w:hAnsi="Times New Roman" w:cs="Times New Roman"/>
          <w:sz w:val="28"/>
          <w:szCs w:val="28"/>
          <w:lang w:val="kk-KZ"/>
        </w:rPr>
        <w:t>г</w:t>
      </w:r>
      <w:r w:rsidR="004309EA">
        <w:rPr>
          <w:rFonts w:ascii="Times New Roman" w:hAnsi="Times New Roman" w:cs="Times New Roman"/>
          <w:sz w:val="28"/>
          <w:szCs w:val="28"/>
          <w:lang w:val="kk-KZ"/>
        </w:rPr>
        <w:t>е</w:t>
      </w:r>
      <w:r w:rsidR="00EB64D0">
        <w:rPr>
          <w:rFonts w:ascii="Times New Roman" w:hAnsi="Times New Roman" w:cs="Times New Roman"/>
          <w:sz w:val="28"/>
          <w:szCs w:val="28"/>
          <w:lang w:val="kk-KZ"/>
        </w:rPr>
        <w:t xml:space="preserve"> тырыстық</w:t>
      </w:r>
      <w:r w:rsidR="00AD506F">
        <w:rPr>
          <w:rFonts w:ascii="Times New Roman" w:hAnsi="Times New Roman" w:cs="Times New Roman"/>
          <w:sz w:val="28"/>
          <w:szCs w:val="28"/>
          <w:lang w:val="kk-KZ"/>
        </w:rPr>
        <w:t>.</w:t>
      </w:r>
      <w:r w:rsidR="00666788">
        <w:rPr>
          <w:rFonts w:ascii="Times New Roman" w:hAnsi="Times New Roman" w:cs="Times New Roman"/>
          <w:sz w:val="28"/>
          <w:szCs w:val="28"/>
          <w:lang w:val="kk-KZ"/>
        </w:rPr>
        <w:t xml:space="preserve"> </w:t>
      </w:r>
      <w:r w:rsidR="009979A2">
        <w:rPr>
          <w:rFonts w:ascii="Times New Roman" w:hAnsi="Times New Roman" w:cs="Times New Roman"/>
          <w:sz w:val="28"/>
          <w:szCs w:val="28"/>
          <w:lang w:val="kk-KZ"/>
        </w:rPr>
        <w:t xml:space="preserve">  </w:t>
      </w:r>
    </w:p>
    <w:p w14:paraId="06959146" w14:textId="3789D7FC" w:rsidR="004F5FB3" w:rsidRPr="004F5FB3" w:rsidRDefault="002F23A1"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диссертациялық жұмысымыздың б</w:t>
      </w:r>
      <w:r w:rsidR="004F5FB3" w:rsidRPr="004F5FB3">
        <w:rPr>
          <w:rFonts w:ascii="Times New Roman" w:hAnsi="Times New Roman" w:cs="Times New Roman"/>
          <w:sz w:val="28"/>
          <w:szCs w:val="28"/>
          <w:lang w:val="kk-KZ"/>
        </w:rPr>
        <w:t>ірінші тарау</w:t>
      </w:r>
      <w:r>
        <w:rPr>
          <w:rFonts w:ascii="Times New Roman" w:hAnsi="Times New Roman" w:cs="Times New Roman"/>
          <w:sz w:val="28"/>
          <w:szCs w:val="28"/>
          <w:lang w:val="kk-KZ"/>
        </w:rPr>
        <w:t>ын</w:t>
      </w:r>
      <w:r w:rsidR="004F5FB3" w:rsidRPr="004F5FB3">
        <w:rPr>
          <w:rFonts w:ascii="Times New Roman" w:hAnsi="Times New Roman" w:cs="Times New Roman"/>
          <w:sz w:val="28"/>
          <w:szCs w:val="28"/>
          <w:lang w:val="kk-KZ"/>
        </w:rPr>
        <w:t>да әдебиеттанудағы, оның ішінде Алаштану саласындағы текстологияның маңызы мен оның атрибуциялық және атетезалық міндеттері қарастырылса, екінші тарауда Ә. Бөкейханның көркем аудармалары мен көсемсөздеріне практикалық текстологиялық жұмыстар жүргі</w:t>
      </w:r>
      <w:r w:rsidR="00FF2681">
        <w:rPr>
          <w:rFonts w:ascii="Times New Roman" w:hAnsi="Times New Roman" w:cs="Times New Roman"/>
          <w:sz w:val="28"/>
          <w:szCs w:val="28"/>
          <w:lang w:val="kk-KZ"/>
        </w:rPr>
        <w:t>зілді</w:t>
      </w:r>
      <w:r w:rsidR="004F5FB3" w:rsidRPr="004F5FB3">
        <w:rPr>
          <w:rFonts w:ascii="Times New Roman" w:hAnsi="Times New Roman" w:cs="Times New Roman"/>
          <w:sz w:val="28"/>
          <w:szCs w:val="28"/>
          <w:lang w:val="kk-KZ"/>
        </w:rPr>
        <w:t>. Үшінші тарауда текстологияның теориялық бағыты арқылы Ә. Бөкейханның әдебиетке қосқан үлесі: көркем аударма, әдеби сын мақалалары және фольклорға байланысты еңбектеріне әдеби-тарихи негізде талдау жасау негізге алын</w:t>
      </w:r>
      <w:r w:rsidR="00042182">
        <w:rPr>
          <w:rFonts w:ascii="Times New Roman" w:hAnsi="Times New Roman" w:cs="Times New Roman"/>
          <w:sz w:val="28"/>
          <w:szCs w:val="28"/>
          <w:lang w:val="kk-KZ"/>
        </w:rPr>
        <w:t>ды</w:t>
      </w:r>
      <w:r w:rsidR="004F5FB3" w:rsidRPr="004F5FB3">
        <w:rPr>
          <w:rFonts w:ascii="Times New Roman" w:hAnsi="Times New Roman" w:cs="Times New Roman"/>
          <w:sz w:val="28"/>
          <w:szCs w:val="28"/>
          <w:lang w:val="kk-KZ"/>
        </w:rPr>
        <w:t>. Осы мақсаттарға жету үшін диссертацияда Ә. Бөкейханның әдеби еңбектеріне практикалық және теориялық текстологиялық жұмыстар жүргізу, бүркеншік есімдердің авторлығын атрибуция мен атетеза арқылы бекіту, көркем аударма еңбектеріне мәтіндік зерттеулер жасау, әдеби-сын публицистикалық мақалаларының ерекшеліктерін талдау, жазу ерекшелігі мен стилін анықтау, көркем аудармаларына әдеби-тарихи талдау жүргізу, қазақ әдебиеті сынына қосқан үлесін айқындау, халық ауыз әдебиеті үлгілерін жинақтаудағы ұлттық болмыс пен жадыны жаңғырту идеясын көрсету сияқты нақты міндеттер</w:t>
      </w:r>
      <w:r w:rsidR="002134B6">
        <w:rPr>
          <w:rFonts w:ascii="Times New Roman" w:hAnsi="Times New Roman" w:cs="Times New Roman"/>
          <w:sz w:val="28"/>
          <w:szCs w:val="28"/>
          <w:lang w:val="kk-KZ"/>
        </w:rPr>
        <w:t>дің</w:t>
      </w:r>
      <w:r w:rsidR="005D6256">
        <w:rPr>
          <w:rFonts w:ascii="Times New Roman" w:hAnsi="Times New Roman" w:cs="Times New Roman"/>
          <w:sz w:val="28"/>
          <w:szCs w:val="28"/>
          <w:lang w:val="kk-KZ"/>
        </w:rPr>
        <w:t xml:space="preserve"> </w:t>
      </w:r>
      <w:r w:rsidR="002134B6">
        <w:rPr>
          <w:rFonts w:ascii="Times New Roman" w:hAnsi="Times New Roman" w:cs="Times New Roman"/>
          <w:sz w:val="28"/>
          <w:szCs w:val="28"/>
          <w:lang w:val="kk-KZ"/>
        </w:rPr>
        <w:t>шешімін табуға тырыстық</w:t>
      </w:r>
      <w:r w:rsidR="004F5FB3" w:rsidRPr="004F5FB3">
        <w:rPr>
          <w:rFonts w:ascii="Times New Roman" w:hAnsi="Times New Roman" w:cs="Times New Roman"/>
          <w:sz w:val="28"/>
          <w:szCs w:val="28"/>
          <w:lang w:val="kk-KZ"/>
        </w:rPr>
        <w:t>.</w:t>
      </w:r>
    </w:p>
    <w:p w14:paraId="75C6E406" w14:textId="590A6EFF" w:rsidR="0047019B" w:rsidRDefault="0047019B"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w:t>
      </w:r>
      <w:r w:rsidR="00A31BCF">
        <w:rPr>
          <w:rFonts w:ascii="Times New Roman" w:hAnsi="Times New Roman" w:cs="Times New Roman"/>
          <w:sz w:val="28"/>
          <w:szCs w:val="28"/>
          <w:lang w:val="kk-KZ"/>
        </w:rPr>
        <w:t xml:space="preserve">лиханның әдеби еңбектеріне </w:t>
      </w:r>
      <w:r w:rsidR="00622B99">
        <w:rPr>
          <w:rFonts w:ascii="Times New Roman" w:hAnsi="Times New Roman" w:cs="Times New Roman"/>
          <w:sz w:val="28"/>
          <w:szCs w:val="28"/>
          <w:lang w:val="kk-KZ"/>
        </w:rPr>
        <w:t xml:space="preserve">текстологияның теориялық міндеті тұрғысынан </w:t>
      </w:r>
      <w:r w:rsidR="00A31BCF">
        <w:rPr>
          <w:rFonts w:ascii="Times New Roman" w:hAnsi="Times New Roman" w:cs="Times New Roman"/>
          <w:sz w:val="28"/>
          <w:szCs w:val="28"/>
          <w:lang w:val="kk-KZ"/>
        </w:rPr>
        <w:t>тарихи және әдеби аспектіде талдаулар жүргізе келе а</w:t>
      </w:r>
      <w:r>
        <w:rPr>
          <w:rFonts w:ascii="Times New Roman" w:hAnsi="Times New Roman" w:cs="Times New Roman"/>
          <w:sz w:val="28"/>
          <w:szCs w:val="28"/>
          <w:lang w:val="kk-KZ"/>
        </w:rPr>
        <w:t xml:space="preserve">дамзатты жынысына, ұлтына, тіліне, діні мен діліне қарап бөлмеген гуманист тұлға Әлихан Бөкейхан өзінің әдеби жұмыстары арқылы өз заманында түрлі өзекті мәселелерді, оның ішінде: </w:t>
      </w:r>
    </w:p>
    <w:p w14:paraId="6A26BD01" w14:textId="77777777" w:rsidR="0047019B" w:rsidRDefault="0047019B" w:rsidP="00290D42">
      <w:pPr>
        <w:pStyle w:val="af"/>
        <w:ind w:firstLine="709"/>
        <w:jc w:val="both"/>
        <w:rPr>
          <w:rFonts w:ascii="Times New Roman" w:hAnsi="Times New Roman" w:cs="Times New Roman"/>
          <w:sz w:val="28"/>
          <w:szCs w:val="28"/>
          <w:lang w:val="kk-KZ"/>
        </w:rPr>
      </w:pPr>
      <w:r w:rsidRPr="002F3A31">
        <w:rPr>
          <w:rFonts w:ascii="Times New Roman" w:hAnsi="Times New Roman" w:cs="Times New Roman"/>
          <w:sz w:val="28"/>
          <w:szCs w:val="28"/>
          <w:lang w:val="kk-KZ"/>
        </w:rPr>
        <w:t xml:space="preserve">- дін тақырыбы; </w:t>
      </w:r>
    </w:p>
    <w:p w14:paraId="6B2DAEE5" w14:textId="77777777" w:rsidR="0047019B" w:rsidRDefault="0047019B" w:rsidP="00290D42">
      <w:pPr>
        <w:pStyle w:val="af"/>
        <w:ind w:firstLine="709"/>
        <w:jc w:val="both"/>
        <w:rPr>
          <w:rFonts w:ascii="Times New Roman" w:hAnsi="Times New Roman" w:cs="Times New Roman"/>
          <w:sz w:val="28"/>
          <w:szCs w:val="28"/>
          <w:lang w:val="kk-KZ"/>
        </w:rPr>
      </w:pPr>
      <w:r w:rsidRPr="002F3A31">
        <w:rPr>
          <w:rFonts w:ascii="Times New Roman" w:hAnsi="Times New Roman" w:cs="Times New Roman"/>
          <w:sz w:val="28"/>
          <w:szCs w:val="28"/>
          <w:lang w:val="kk-KZ"/>
        </w:rPr>
        <w:t xml:space="preserve">- діни сауатсыздықтықтан және діни догматизмнен пайда болған “әйел теңсіздігі”; </w:t>
      </w:r>
    </w:p>
    <w:p w14:paraId="529B77BC" w14:textId="77777777" w:rsidR="0047019B" w:rsidRDefault="0047019B" w:rsidP="00290D42">
      <w:pPr>
        <w:pStyle w:val="af"/>
        <w:ind w:firstLine="709"/>
        <w:jc w:val="both"/>
        <w:rPr>
          <w:rFonts w:ascii="Times New Roman" w:hAnsi="Times New Roman" w:cs="Times New Roman"/>
          <w:sz w:val="28"/>
          <w:szCs w:val="28"/>
          <w:lang w:val="kk-KZ"/>
        </w:rPr>
      </w:pPr>
      <w:r w:rsidRPr="002F3A31">
        <w:rPr>
          <w:rFonts w:ascii="Times New Roman" w:hAnsi="Times New Roman" w:cs="Times New Roman"/>
          <w:sz w:val="28"/>
          <w:szCs w:val="28"/>
          <w:lang w:val="kk-KZ"/>
        </w:rPr>
        <w:t>- оқу-ағарту саласы;</w:t>
      </w:r>
    </w:p>
    <w:p w14:paraId="314D3A8B" w14:textId="77777777" w:rsidR="0047019B" w:rsidRDefault="0047019B" w:rsidP="00290D42">
      <w:pPr>
        <w:pStyle w:val="af"/>
        <w:ind w:firstLine="709"/>
        <w:jc w:val="both"/>
        <w:rPr>
          <w:rFonts w:ascii="Times New Roman" w:hAnsi="Times New Roman" w:cs="Times New Roman"/>
          <w:sz w:val="28"/>
          <w:szCs w:val="28"/>
          <w:lang w:val="kk-KZ"/>
        </w:rPr>
      </w:pPr>
      <w:r w:rsidRPr="002F3A31">
        <w:rPr>
          <w:rFonts w:ascii="Times New Roman" w:hAnsi="Times New Roman" w:cs="Times New Roman"/>
          <w:sz w:val="28"/>
          <w:szCs w:val="28"/>
          <w:lang w:val="kk-KZ"/>
        </w:rPr>
        <w:t>- халықтың тілі;</w:t>
      </w:r>
    </w:p>
    <w:p w14:paraId="3A9EB65D" w14:textId="480B0093" w:rsidR="0047019B" w:rsidRDefault="0047019B" w:rsidP="00290D42">
      <w:pPr>
        <w:pStyle w:val="af"/>
        <w:ind w:firstLine="709"/>
        <w:jc w:val="both"/>
        <w:rPr>
          <w:rFonts w:ascii="Times New Roman" w:hAnsi="Times New Roman" w:cs="Times New Roman"/>
          <w:sz w:val="28"/>
          <w:szCs w:val="28"/>
          <w:lang w:val="kk-KZ"/>
        </w:rPr>
      </w:pPr>
      <w:r w:rsidRPr="002F3A31">
        <w:rPr>
          <w:rFonts w:ascii="Times New Roman" w:hAnsi="Times New Roman" w:cs="Times New Roman"/>
          <w:sz w:val="28"/>
          <w:szCs w:val="28"/>
          <w:lang w:val="kk-KZ"/>
        </w:rPr>
        <w:t xml:space="preserve">- халықтың </w:t>
      </w:r>
      <w:r>
        <w:rPr>
          <w:rFonts w:ascii="Times New Roman" w:hAnsi="Times New Roman" w:cs="Times New Roman"/>
          <w:sz w:val="28"/>
          <w:szCs w:val="28"/>
          <w:lang w:val="kk-KZ"/>
        </w:rPr>
        <w:t xml:space="preserve">бай </w:t>
      </w:r>
      <w:r w:rsidRPr="002F3A31">
        <w:rPr>
          <w:rFonts w:ascii="Times New Roman" w:hAnsi="Times New Roman" w:cs="Times New Roman"/>
          <w:sz w:val="28"/>
          <w:szCs w:val="28"/>
          <w:lang w:val="kk-KZ"/>
        </w:rPr>
        <w:t>рухани мұрасы</w:t>
      </w:r>
      <w:r>
        <w:rPr>
          <w:rFonts w:ascii="Times New Roman" w:hAnsi="Times New Roman" w:cs="Times New Roman"/>
          <w:sz w:val="28"/>
          <w:szCs w:val="28"/>
          <w:lang w:val="kk-KZ"/>
        </w:rPr>
        <w:t>на қатты көңіл бө</w:t>
      </w:r>
      <w:r w:rsidR="00ED1357">
        <w:rPr>
          <w:rFonts w:ascii="Times New Roman" w:hAnsi="Times New Roman" w:cs="Times New Roman"/>
          <w:sz w:val="28"/>
          <w:szCs w:val="28"/>
          <w:lang w:val="kk-KZ"/>
        </w:rPr>
        <w:t>лгендігі туралы тұжырым жаса</w:t>
      </w:r>
      <w:r w:rsidR="002D059D">
        <w:rPr>
          <w:rFonts w:ascii="Times New Roman" w:hAnsi="Times New Roman" w:cs="Times New Roman"/>
          <w:sz w:val="28"/>
          <w:szCs w:val="28"/>
          <w:lang w:val="kk-KZ"/>
        </w:rPr>
        <w:t>лды</w:t>
      </w:r>
      <w:r>
        <w:rPr>
          <w:rFonts w:ascii="Times New Roman" w:hAnsi="Times New Roman" w:cs="Times New Roman"/>
          <w:sz w:val="28"/>
          <w:szCs w:val="28"/>
          <w:lang w:val="kk-KZ"/>
        </w:rPr>
        <w:t>.</w:t>
      </w:r>
    </w:p>
    <w:p w14:paraId="6487A42F" w14:textId="73927DB0" w:rsidR="00E411B6" w:rsidRPr="00E774B0" w:rsidRDefault="00852EDF" w:rsidP="00290D42">
      <w:pPr>
        <w:pStyle w:val="af"/>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Ойымызды қорытындылай келе айтпағымыз: ұ</w:t>
      </w:r>
      <w:r w:rsidR="00E91330">
        <w:rPr>
          <w:rFonts w:ascii="Times New Roman" w:hAnsi="Times New Roman" w:cs="Times New Roman"/>
          <w:sz w:val="28"/>
          <w:szCs w:val="28"/>
          <w:lang w:val="kk-KZ"/>
        </w:rPr>
        <w:t>лттық жадыны жаңғырту жолындағы Әлихан Бөкейханның қазақ әдебиетіне қосқан үлесін</w:t>
      </w:r>
      <w:r w:rsidR="00E774B0">
        <w:rPr>
          <w:rFonts w:ascii="Times New Roman" w:hAnsi="Times New Roman" w:cs="Times New Roman"/>
          <w:sz w:val="28"/>
          <w:szCs w:val="28"/>
          <w:lang w:val="kk-KZ"/>
        </w:rPr>
        <w:t xml:space="preserve"> тарихи, әдеби, лингвистикалық тұрғыдан талдау – бүгінгі таңдағы қазақ әдебиетінің </w:t>
      </w:r>
      <w:r w:rsidR="004B1E3D">
        <w:rPr>
          <w:rFonts w:ascii="Times New Roman" w:hAnsi="Times New Roman" w:cs="Times New Roman"/>
          <w:sz w:val="28"/>
          <w:szCs w:val="28"/>
          <w:lang w:val="kk-KZ"/>
        </w:rPr>
        <w:t xml:space="preserve">Алаштану саласының </w:t>
      </w:r>
      <w:r w:rsidR="004A55D2">
        <w:rPr>
          <w:rFonts w:ascii="Times New Roman" w:hAnsi="Times New Roman" w:cs="Times New Roman"/>
          <w:sz w:val="28"/>
          <w:szCs w:val="28"/>
          <w:lang w:val="kk-KZ"/>
        </w:rPr>
        <w:t xml:space="preserve">алдында тұрған </w:t>
      </w:r>
      <w:r w:rsidR="00E774B0">
        <w:rPr>
          <w:rFonts w:ascii="Times New Roman" w:hAnsi="Times New Roman" w:cs="Times New Roman"/>
          <w:sz w:val="28"/>
          <w:szCs w:val="28"/>
          <w:lang w:val="kk-KZ"/>
        </w:rPr>
        <w:t xml:space="preserve">өзекті мәселелерінің бірі болып </w:t>
      </w:r>
      <w:r w:rsidR="0034581C">
        <w:rPr>
          <w:rFonts w:ascii="Times New Roman" w:hAnsi="Times New Roman" w:cs="Times New Roman"/>
          <w:sz w:val="28"/>
          <w:szCs w:val="28"/>
          <w:lang w:val="kk-KZ"/>
        </w:rPr>
        <w:t>табыл</w:t>
      </w:r>
      <w:r w:rsidR="00E774B0">
        <w:rPr>
          <w:rFonts w:ascii="Times New Roman" w:hAnsi="Times New Roman" w:cs="Times New Roman"/>
          <w:sz w:val="28"/>
          <w:szCs w:val="28"/>
          <w:lang w:val="kk-KZ"/>
        </w:rPr>
        <w:t>ады.</w:t>
      </w:r>
    </w:p>
    <w:p w14:paraId="740D7AD9" w14:textId="44737FBF" w:rsidR="00BF1AB4" w:rsidRPr="00E76061" w:rsidRDefault="00BF1AB4" w:rsidP="00F57161">
      <w:pPr>
        <w:pStyle w:val="af"/>
        <w:ind w:firstLine="709"/>
        <w:jc w:val="both"/>
        <w:rPr>
          <w:rFonts w:ascii="Times New Roman" w:hAnsi="Times New Roman" w:cs="Times New Roman"/>
          <w:sz w:val="28"/>
          <w:szCs w:val="28"/>
          <w:lang w:val="kk-KZ"/>
        </w:rPr>
      </w:pPr>
    </w:p>
    <w:p w14:paraId="6D9B9EB5" w14:textId="77777777" w:rsidR="00BF1AB4" w:rsidRDefault="00BF1AB4" w:rsidP="00F57161">
      <w:pPr>
        <w:pStyle w:val="af"/>
        <w:ind w:firstLine="709"/>
        <w:jc w:val="both"/>
        <w:rPr>
          <w:rFonts w:ascii="Times New Roman" w:hAnsi="Times New Roman" w:cs="Times New Roman"/>
          <w:sz w:val="28"/>
          <w:szCs w:val="28"/>
          <w:lang w:val="kk-KZ"/>
        </w:rPr>
      </w:pPr>
    </w:p>
    <w:p w14:paraId="4EA06BE9" w14:textId="7B58977E" w:rsidR="007417C3" w:rsidRDefault="007417C3" w:rsidP="005F0724">
      <w:pPr>
        <w:pStyle w:val="TableParagraph"/>
        <w:spacing w:line="249" w:lineRule="auto"/>
        <w:ind w:left="0"/>
        <w:jc w:val="both"/>
        <w:rPr>
          <w:sz w:val="24"/>
        </w:rPr>
      </w:pPr>
    </w:p>
    <w:p w14:paraId="10B8B26A" w14:textId="18A146E1" w:rsidR="007417C3" w:rsidRDefault="007417C3" w:rsidP="005F0724">
      <w:pPr>
        <w:pStyle w:val="TableParagraph"/>
        <w:spacing w:line="249" w:lineRule="auto"/>
        <w:ind w:left="0"/>
        <w:jc w:val="both"/>
        <w:rPr>
          <w:sz w:val="24"/>
        </w:rPr>
      </w:pPr>
    </w:p>
    <w:p w14:paraId="7E28EC51" w14:textId="02FEE3AE" w:rsidR="007417C3" w:rsidRDefault="007417C3" w:rsidP="005F0724">
      <w:pPr>
        <w:pStyle w:val="TableParagraph"/>
        <w:spacing w:line="249" w:lineRule="auto"/>
        <w:ind w:left="0"/>
        <w:jc w:val="both"/>
        <w:rPr>
          <w:sz w:val="24"/>
        </w:rPr>
      </w:pPr>
    </w:p>
    <w:p w14:paraId="07712E41" w14:textId="1C083541" w:rsidR="007417C3" w:rsidRDefault="007417C3" w:rsidP="005F0724">
      <w:pPr>
        <w:pStyle w:val="TableParagraph"/>
        <w:spacing w:line="249" w:lineRule="auto"/>
        <w:ind w:left="0"/>
        <w:jc w:val="both"/>
        <w:rPr>
          <w:sz w:val="24"/>
        </w:rPr>
      </w:pPr>
    </w:p>
    <w:p w14:paraId="01EFCD95" w14:textId="67AE8297" w:rsidR="007417C3" w:rsidRDefault="007417C3" w:rsidP="005F0724">
      <w:pPr>
        <w:pStyle w:val="TableParagraph"/>
        <w:spacing w:line="249" w:lineRule="auto"/>
        <w:ind w:left="0"/>
        <w:jc w:val="both"/>
        <w:rPr>
          <w:sz w:val="24"/>
        </w:rPr>
      </w:pPr>
    </w:p>
    <w:p w14:paraId="2CD4B88F" w14:textId="77B902A3" w:rsidR="007417C3" w:rsidRDefault="007417C3" w:rsidP="005F0724">
      <w:pPr>
        <w:pStyle w:val="TableParagraph"/>
        <w:spacing w:line="249" w:lineRule="auto"/>
        <w:ind w:left="0"/>
        <w:jc w:val="both"/>
        <w:rPr>
          <w:sz w:val="24"/>
        </w:rPr>
      </w:pPr>
    </w:p>
    <w:p w14:paraId="1787D809" w14:textId="77777777" w:rsidR="00311287" w:rsidRDefault="00311287" w:rsidP="005F0724">
      <w:pPr>
        <w:pStyle w:val="TableParagraph"/>
        <w:spacing w:line="249" w:lineRule="auto"/>
        <w:ind w:left="0"/>
        <w:jc w:val="both"/>
        <w:rPr>
          <w:sz w:val="24"/>
        </w:rPr>
      </w:pPr>
    </w:p>
    <w:p w14:paraId="716022BA" w14:textId="77777777" w:rsidR="00311287" w:rsidRDefault="00311287" w:rsidP="005F0724">
      <w:pPr>
        <w:pStyle w:val="TableParagraph"/>
        <w:spacing w:line="249" w:lineRule="auto"/>
        <w:ind w:left="0"/>
        <w:jc w:val="both"/>
        <w:rPr>
          <w:sz w:val="24"/>
        </w:rPr>
      </w:pPr>
    </w:p>
    <w:p w14:paraId="6602AF0E" w14:textId="77777777" w:rsidR="00311287" w:rsidRDefault="00311287" w:rsidP="005F0724">
      <w:pPr>
        <w:pStyle w:val="TableParagraph"/>
        <w:spacing w:line="249" w:lineRule="auto"/>
        <w:ind w:left="0"/>
        <w:jc w:val="both"/>
        <w:rPr>
          <w:sz w:val="24"/>
        </w:rPr>
      </w:pPr>
    </w:p>
    <w:p w14:paraId="4CC73C09" w14:textId="77777777" w:rsidR="00311287" w:rsidRDefault="00311287" w:rsidP="005F0724">
      <w:pPr>
        <w:pStyle w:val="TableParagraph"/>
        <w:spacing w:line="249" w:lineRule="auto"/>
        <w:ind w:left="0"/>
        <w:jc w:val="both"/>
        <w:rPr>
          <w:sz w:val="24"/>
        </w:rPr>
      </w:pPr>
    </w:p>
    <w:p w14:paraId="2EF0020F" w14:textId="77777777" w:rsidR="00311287" w:rsidRDefault="00311287" w:rsidP="005F0724">
      <w:pPr>
        <w:pStyle w:val="TableParagraph"/>
        <w:spacing w:line="249" w:lineRule="auto"/>
        <w:ind w:left="0"/>
        <w:jc w:val="both"/>
        <w:rPr>
          <w:sz w:val="24"/>
        </w:rPr>
      </w:pPr>
    </w:p>
    <w:p w14:paraId="3749AEA6" w14:textId="77777777" w:rsidR="00311287" w:rsidRDefault="00311287" w:rsidP="005F0724">
      <w:pPr>
        <w:pStyle w:val="TableParagraph"/>
        <w:spacing w:line="249" w:lineRule="auto"/>
        <w:ind w:left="0"/>
        <w:jc w:val="both"/>
        <w:rPr>
          <w:sz w:val="24"/>
        </w:rPr>
      </w:pPr>
    </w:p>
    <w:p w14:paraId="330E5D77" w14:textId="77777777" w:rsidR="00311287" w:rsidRDefault="00311287" w:rsidP="005F0724">
      <w:pPr>
        <w:pStyle w:val="TableParagraph"/>
        <w:spacing w:line="249" w:lineRule="auto"/>
        <w:ind w:left="0"/>
        <w:jc w:val="both"/>
        <w:rPr>
          <w:sz w:val="24"/>
        </w:rPr>
      </w:pPr>
    </w:p>
    <w:p w14:paraId="1710BCDC" w14:textId="77777777" w:rsidR="00311287" w:rsidRDefault="00311287" w:rsidP="005F0724">
      <w:pPr>
        <w:pStyle w:val="TableParagraph"/>
        <w:spacing w:line="249" w:lineRule="auto"/>
        <w:ind w:left="0"/>
        <w:jc w:val="both"/>
        <w:rPr>
          <w:sz w:val="24"/>
        </w:rPr>
      </w:pPr>
    </w:p>
    <w:p w14:paraId="31403CA2" w14:textId="77777777" w:rsidR="005A5857" w:rsidRDefault="005A5857" w:rsidP="005F0724">
      <w:pPr>
        <w:pStyle w:val="TableParagraph"/>
        <w:spacing w:line="249" w:lineRule="auto"/>
        <w:ind w:left="0"/>
        <w:jc w:val="both"/>
        <w:rPr>
          <w:sz w:val="24"/>
        </w:rPr>
      </w:pPr>
    </w:p>
    <w:p w14:paraId="24FA53FD" w14:textId="77777777" w:rsidR="00094B51" w:rsidRDefault="00094B51" w:rsidP="005F0724">
      <w:pPr>
        <w:pStyle w:val="TableParagraph"/>
        <w:spacing w:line="249" w:lineRule="auto"/>
        <w:ind w:left="0"/>
        <w:jc w:val="both"/>
        <w:rPr>
          <w:sz w:val="24"/>
        </w:rPr>
      </w:pPr>
    </w:p>
    <w:p w14:paraId="6B20C34C" w14:textId="0D224597" w:rsidR="005F0724" w:rsidRPr="004E2B6C" w:rsidRDefault="005F0724" w:rsidP="00156067">
      <w:pPr>
        <w:spacing w:after="0" w:line="240" w:lineRule="auto"/>
        <w:jc w:val="center"/>
        <w:rPr>
          <w:rFonts w:ascii="Times New Roman" w:hAnsi="Times New Roman" w:cs="Times New Roman"/>
          <w:b/>
          <w:bCs/>
          <w:sz w:val="28"/>
          <w:szCs w:val="28"/>
          <w:lang w:val="kk-KZ"/>
        </w:rPr>
      </w:pPr>
      <w:r w:rsidRPr="004E2B6C">
        <w:rPr>
          <w:rFonts w:ascii="Times New Roman" w:hAnsi="Times New Roman" w:cs="Times New Roman"/>
          <w:b/>
          <w:bCs/>
          <w:sz w:val="28"/>
          <w:szCs w:val="28"/>
          <w:lang w:val="kk-KZ"/>
        </w:rPr>
        <w:t>ПАЙДАЛАНЫЛҒАН ӘДЕБИЕТТЕР ТІЗІМІ</w:t>
      </w:r>
    </w:p>
    <w:p w14:paraId="2F105620" w14:textId="77777777" w:rsidR="00156067" w:rsidRPr="004E2B6C" w:rsidRDefault="00156067" w:rsidP="0032515A">
      <w:pPr>
        <w:pStyle w:val="af"/>
        <w:ind w:firstLine="709"/>
        <w:jc w:val="both"/>
        <w:rPr>
          <w:rFonts w:ascii="Times New Roman" w:hAnsi="Times New Roman" w:cs="Times New Roman"/>
          <w:sz w:val="28"/>
          <w:szCs w:val="28"/>
          <w:lang w:val="kk-KZ"/>
        </w:rPr>
      </w:pPr>
    </w:p>
    <w:p w14:paraId="03929FCB" w14:textId="43B78EBD" w:rsidR="007B7D5A" w:rsidRPr="004E2B6C" w:rsidRDefault="007B7D5A"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 </w:t>
      </w:r>
      <w:r w:rsidR="00156067" w:rsidRPr="004E2B6C">
        <w:rPr>
          <w:rFonts w:ascii="Times New Roman" w:hAnsi="Times New Roman" w:cs="Times New Roman"/>
          <w:sz w:val="28"/>
          <w:szCs w:val="28"/>
          <w:lang w:val="kk-KZ"/>
        </w:rPr>
        <w:t xml:space="preserve">Сүрімбаев Б.Н. </w:t>
      </w:r>
      <w:r w:rsidR="00F27192" w:rsidRPr="004E2B6C">
        <w:rPr>
          <w:rFonts w:ascii="Times New Roman" w:hAnsi="Times New Roman" w:cs="Times New Roman"/>
          <w:sz w:val="28"/>
          <w:szCs w:val="28"/>
          <w:lang w:val="kk-KZ"/>
        </w:rPr>
        <w:t>Фольклор мәтінтан</w:t>
      </w:r>
      <w:r w:rsidR="00156067" w:rsidRPr="004E2B6C">
        <w:rPr>
          <w:rFonts w:ascii="Times New Roman" w:hAnsi="Times New Roman" w:cs="Times New Roman"/>
          <w:sz w:val="28"/>
          <w:szCs w:val="28"/>
          <w:lang w:val="kk-KZ"/>
        </w:rPr>
        <w:t>уы: өткені мен бүгіні. – Алматы</w:t>
      </w:r>
      <w:r w:rsidR="00F27192" w:rsidRPr="004E2B6C">
        <w:rPr>
          <w:rFonts w:ascii="Times New Roman" w:hAnsi="Times New Roman" w:cs="Times New Roman"/>
          <w:sz w:val="28"/>
          <w:szCs w:val="28"/>
          <w:lang w:val="kk-KZ"/>
        </w:rPr>
        <w:t>, 2009. – 288 б.</w:t>
      </w:r>
    </w:p>
    <w:p w14:paraId="2BFC6B19" w14:textId="427884F6" w:rsidR="007B7D5A" w:rsidRPr="004E2B6C" w:rsidRDefault="007B7D5A"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 </w:t>
      </w:r>
      <w:r w:rsidR="00F27192" w:rsidRPr="004E2B6C">
        <w:rPr>
          <w:rFonts w:ascii="Times New Roman" w:hAnsi="Times New Roman" w:cs="Times New Roman"/>
          <w:sz w:val="28"/>
          <w:szCs w:val="28"/>
          <w:lang w:val="kk-KZ"/>
        </w:rPr>
        <w:t>Әбдіқалық К.С. Мәтінтану. – Алматы, 2011. – 188 б.</w:t>
      </w:r>
    </w:p>
    <w:p w14:paraId="5F0ACE4F" w14:textId="011CDBB3" w:rsidR="007B7D5A" w:rsidRPr="004E2B6C" w:rsidRDefault="007B7D5A"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sz w:val="28"/>
          <w:szCs w:val="28"/>
          <w:lang w:val="kk-KZ"/>
        </w:rPr>
        <w:t xml:space="preserve">3 </w:t>
      </w:r>
      <w:r w:rsidR="00F27192" w:rsidRPr="004E2B6C">
        <w:rPr>
          <w:rFonts w:ascii="Times New Roman" w:hAnsi="Times New Roman" w:cs="Times New Roman"/>
          <w:iCs/>
          <w:sz w:val="28"/>
          <w:szCs w:val="28"/>
          <w:lang w:val="kk-KZ"/>
        </w:rPr>
        <w:t>Лихачев Д.С. Т</w:t>
      </w:r>
      <w:r w:rsidR="00156067" w:rsidRPr="004E2B6C">
        <w:rPr>
          <w:rFonts w:ascii="Times New Roman" w:hAnsi="Times New Roman" w:cs="Times New Roman"/>
          <w:iCs/>
          <w:sz w:val="28"/>
          <w:szCs w:val="28"/>
          <w:lang w:val="kk-KZ"/>
        </w:rPr>
        <w:t>екстология:</w:t>
      </w:r>
      <w:r w:rsidR="00F27192" w:rsidRPr="004E2B6C">
        <w:rPr>
          <w:rFonts w:ascii="Times New Roman" w:hAnsi="Times New Roman" w:cs="Times New Roman"/>
          <w:iCs/>
          <w:sz w:val="28"/>
          <w:szCs w:val="28"/>
          <w:lang w:val="kk-KZ"/>
        </w:rPr>
        <w:t xml:space="preserve"> на материале русской литературы </w:t>
      </w:r>
      <w:r w:rsidR="00F27192" w:rsidRPr="004E2B6C">
        <w:rPr>
          <w:rFonts w:ascii="Times New Roman" w:hAnsi="Times New Roman" w:cs="Times New Roman"/>
          <w:iCs/>
          <w:sz w:val="28"/>
          <w:szCs w:val="28"/>
          <w:lang w:val="en-US"/>
        </w:rPr>
        <w:t>X</w:t>
      </w:r>
      <w:r w:rsidR="00F27192" w:rsidRPr="004E2B6C">
        <w:rPr>
          <w:rFonts w:ascii="Times New Roman" w:hAnsi="Times New Roman" w:cs="Times New Roman"/>
          <w:iCs/>
          <w:sz w:val="28"/>
          <w:szCs w:val="28"/>
        </w:rPr>
        <w:t>-</w:t>
      </w:r>
      <w:r w:rsidR="00F27192" w:rsidRPr="004E2B6C">
        <w:rPr>
          <w:rFonts w:ascii="Times New Roman" w:hAnsi="Times New Roman" w:cs="Times New Roman"/>
          <w:iCs/>
          <w:sz w:val="28"/>
          <w:szCs w:val="28"/>
          <w:lang w:val="en-US"/>
        </w:rPr>
        <w:t>XVII</w:t>
      </w:r>
      <w:r w:rsidR="00156067" w:rsidRPr="004E2B6C">
        <w:rPr>
          <w:rFonts w:ascii="Times New Roman" w:hAnsi="Times New Roman" w:cs="Times New Roman"/>
          <w:iCs/>
          <w:sz w:val="28"/>
          <w:szCs w:val="28"/>
          <w:lang w:val="kk-KZ"/>
        </w:rPr>
        <w:t> </w:t>
      </w:r>
      <w:r w:rsidR="00F27192" w:rsidRPr="004E2B6C">
        <w:rPr>
          <w:rFonts w:ascii="Times New Roman" w:hAnsi="Times New Roman" w:cs="Times New Roman"/>
          <w:iCs/>
          <w:sz w:val="28"/>
          <w:szCs w:val="28"/>
          <w:lang w:val="kk-KZ"/>
        </w:rPr>
        <w:t xml:space="preserve">вв». </w:t>
      </w:r>
      <w:r w:rsidR="00156067" w:rsidRPr="004E2B6C">
        <w:rPr>
          <w:rFonts w:ascii="Times New Roman" w:hAnsi="Times New Roman" w:cs="Times New Roman"/>
          <w:iCs/>
          <w:sz w:val="28"/>
          <w:szCs w:val="28"/>
          <w:lang w:val="kk-KZ"/>
        </w:rPr>
        <w:t xml:space="preserve">– М.; Л., </w:t>
      </w:r>
      <w:r w:rsidR="00F27192" w:rsidRPr="004E2B6C">
        <w:rPr>
          <w:rFonts w:ascii="Times New Roman" w:hAnsi="Times New Roman" w:cs="Times New Roman"/>
          <w:iCs/>
          <w:sz w:val="28"/>
          <w:szCs w:val="28"/>
          <w:lang w:val="kk-KZ"/>
        </w:rPr>
        <w:t>1962. – 605</w:t>
      </w:r>
      <w:r w:rsidR="00156067"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iCs/>
          <w:sz w:val="28"/>
          <w:szCs w:val="28"/>
          <w:lang w:val="kk-KZ"/>
        </w:rPr>
        <w:t>с.</w:t>
      </w:r>
    </w:p>
    <w:p w14:paraId="568D62CE" w14:textId="26685267" w:rsidR="007B7D5A" w:rsidRPr="004E2B6C" w:rsidRDefault="007B7D5A"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iCs/>
          <w:sz w:val="28"/>
          <w:szCs w:val="28"/>
          <w:lang w:val="kk-KZ"/>
        </w:rPr>
        <w:t xml:space="preserve">4 </w:t>
      </w:r>
      <w:r w:rsidR="00F27192" w:rsidRPr="004E2B6C">
        <w:rPr>
          <w:rFonts w:ascii="Times New Roman" w:hAnsi="Times New Roman" w:cs="Times New Roman"/>
          <w:iCs/>
          <w:sz w:val="28"/>
          <w:szCs w:val="28"/>
          <w:lang w:val="kk-KZ"/>
        </w:rPr>
        <w:t>Прохоров Е.И. Текстология</w:t>
      </w:r>
      <w:r w:rsidR="00156067" w:rsidRPr="004E2B6C">
        <w:rPr>
          <w:rFonts w:ascii="Times New Roman" w:hAnsi="Times New Roman" w:cs="Times New Roman"/>
          <w:iCs/>
          <w:sz w:val="28"/>
          <w:szCs w:val="28"/>
          <w:lang w:val="kk-KZ"/>
        </w:rPr>
        <w:t>: принципы издания классической литературы</w:t>
      </w:r>
      <w:r w:rsidR="00F27192" w:rsidRPr="004E2B6C">
        <w:rPr>
          <w:rFonts w:ascii="Times New Roman" w:hAnsi="Times New Roman" w:cs="Times New Roman"/>
          <w:iCs/>
          <w:sz w:val="28"/>
          <w:szCs w:val="28"/>
          <w:lang w:val="kk-KZ"/>
        </w:rPr>
        <w:t xml:space="preserve">. </w:t>
      </w:r>
      <w:r w:rsidR="00156067"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iCs/>
          <w:sz w:val="28"/>
          <w:szCs w:val="28"/>
          <w:lang w:val="kk-KZ"/>
        </w:rPr>
        <w:t>М</w:t>
      </w:r>
      <w:r w:rsidR="00156067" w:rsidRPr="004E2B6C">
        <w:rPr>
          <w:rFonts w:ascii="Times New Roman" w:hAnsi="Times New Roman" w:cs="Times New Roman"/>
          <w:iCs/>
          <w:sz w:val="28"/>
          <w:szCs w:val="28"/>
          <w:lang w:val="kk-KZ"/>
        </w:rPr>
        <w:t>.,</w:t>
      </w:r>
      <w:r w:rsidR="00F27192" w:rsidRPr="004E2B6C">
        <w:rPr>
          <w:rFonts w:ascii="Times New Roman" w:hAnsi="Times New Roman" w:cs="Times New Roman"/>
          <w:iCs/>
          <w:sz w:val="28"/>
          <w:szCs w:val="28"/>
          <w:lang w:val="kk-KZ"/>
        </w:rPr>
        <w:t xml:space="preserve"> 1966. – 224 с.</w:t>
      </w:r>
    </w:p>
    <w:p w14:paraId="065E89D1" w14:textId="1DE3EF39" w:rsidR="007B7D5A" w:rsidRPr="004E2B6C" w:rsidRDefault="007B7D5A"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iCs/>
          <w:sz w:val="28"/>
          <w:szCs w:val="28"/>
          <w:lang w:val="kk-KZ"/>
        </w:rPr>
        <w:t xml:space="preserve">5 </w:t>
      </w:r>
      <w:r w:rsidR="00F27192" w:rsidRPr="004E2B6C">
        <w:rPr>
          <w:rFonts w:ascii="Times New Roman" w:hAnsi="Times New Roman" w:cs="Times New Roman"/>
          <w:iCs/>
          <w:sz w:val="28"/>
          <w:szCs w:val="28"/>
          <w:lang w:val="kk-KZ"/>
        </w:rPr>
        <w:t>Мұхамедханов Қ. Абай шығармаларының текстологиясы жайында. – Алматы, 2010. –</w:t>
      </w:r>
      <w:r w:rsidR="00897520"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iCs/>
          <w:sz w:val="28"/>
          <w:szCs w:val="28"/>
          <w:lang w:val="kk-KZ"/>
        </w:rPr>
        <w:t>164 б.</w:t>
      </w:r>
    </w:p>
    <w:p w14:paraId="530FFEE8" w14:textId="03267DA6" w:rsidR="00897520" w:rsidRPr="004E2B6C" w:rsidRDefault="00897520" w:rsidP="00897520">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6 Бөкейхан Ә. Шығармалары. Астана, 2018. – Т. 3. – 653 б. </w:t>
      </w:r>
    </w:p>
    <w:p w14:paraId="39BFBD22" w14:textId="33C80373" w:rsidR="00042061" w:rsidRPr="004E2B6C" w:rsidRDefault="00042061" w:rsidP="00042061">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sz w:val="28"/>
          <w:szCs w:val="28"/>
          <w:lang w:val="kk-KZ"/>
        </w:rPr>
        <w:t xml:space="preserve">7 </w:t>
      </w:r>
      <w:r w:rsidRPr="004E2B6C">
        <w:rPr>
          <w:rFonts w:ascii="Times New Roman" w:hAnsi="Times New Roman" w:cs="Times New Roman"/>
          <w:iCs/>
          <w:sz w:val="28"/>
          <w:szCs w:val="28"/>
          <w:lang w:val="kk-KZ"/>
        </w:rPr>
        <w:t>Мұхамедханов Қ. Абай шығармаларының текстологиясы жайында. – Алматы, 2017. – 290 б.</w:t>
      </w:r>
    </w:p>
    <w:p w14:paraId="599B9F3B" w14:textId="014E10DA" w:rsidR="007B7D5A" w:rsidRPr="004E2B6C" w:rsidRDefault="007B7D5A"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iCs/>
          <w:sz w:val="28"/>
          <w:szCs w:val="28"/>
          <w:lang w:val="kk-KZ"/>
        </w:rPr>
        <w:t xml:space="preserve">8 </w:t>
      </w:r>
      <w:r w:rsidR="00F27192" w:rsidRPr="004E2B6C">
        <w:rPr>
          <w:rFonts w:ascii="Times New Roman" w:hAnsi="Times New Roman" w:cs="Times New Roman"/>
          <w:iCs/>
          <w:sz w:val="28"/>
          <w:szCs w:val="28"/>
          <w:lang w:val="kk-KZ"/>
        </w:rPr>
        <w:t xml:space="preserve">Жұртбай Т. Білмей мұны жазған жоқ...: мәтінтанулық зерттеу. </w:t>
      </w:r>
      <w:r w:rsidR="005A5857"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iCs/>
          <w:sz w:val="28"/>
          <w:szCs w:val="28"/>
          <w:lang w:val="kk-KZ"/>
        </w:rPr>
        <w:t>Нұр-Сұлтан, 2021. – 446 б.</w:t>
      </w:r>
    </w:p>
    <w:p w14:paraId="78905D3B" w14:textId="1278E0A0" w:rsidR="00897520" w:rsidRPr="004E2B6C" w:rsidRDefault="00897520" w:rsidP="00897520">
      <w:pPr>
        <w:pStyle w:val="af"/>
        <w:ind w:firstLine="709"/>
        <w:jc w:val="both"/>
        <w:rPr>
          <w:rFonts w:ascii="Times New Roman" w:hAnsi="Times New Roman" w:cs="Times New Roman"/>
          <w:iCs/>
          <w:sz w:val="28"/>
          <w:szCs w:val="28"/>
        </w:rPr>
      </w:pPr>
      <w:r w:rsidRPr="004E2B6C">
        <w:rPr>
          <w:rFonts w:ascii="Times New Roman" w:hAnsi="Times New Roman" w:cs="Times New Roman"/>
          <w:sz w:val="28"/>
          <w:szCs w:val="28"/>
          <w:lang w:val="kk-KZ"/>
        </w:rPr>
        <w:t xml:space="preserve">9 Дмитриев В.Г. Скрывшие свое имя. – Изд. 2-е, доп. - М.: Наука, 1977. </w:t>
      </w:r>
      <w:r w:rsidRPr="004E2B6C">
        <w:rPr>
          <w:rFonts w:ascii="Times New Roman" w:hAnsi="Times New Roman" w:cs="Times New Roman"/>
          <w:iCs/>
          <w:sz w:val="28"/>
          <w:szCs w:val="28"/>
          <w:lang w:val="kk-KZ"/>
        </w:rPr>
        <w:t xml:space="preserve">– </w:t>
      </w:r>
      <w:r w:rsidRPr="004E2B6C">
        <w:rPr>
          <w:rFonts w:ascii="Times New Roman" w:hAnsi="Times New Roman" w:cs="Times New Roman"/>
          <w:iCs/>
          <w:sz w:val="28"/>
          <w:szCs w:val="28"/>
        </w:rPr>
        <w:t>486 с.</w:t>
      </w:r>
    </w:p>
    <w:p w14:paraId="489B740A" w14:textId="57FD8C27" w:rsidR="007B7D5A" w:rsidRPr="004E2B6C" w:rsidRDefault="00063984"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iCs/>
          <w:sz w:val="28"/>
          <w:szCs w:val="28"/>
          <w:lang w:val="kk-KZ"/>
        </w:rPr>
        <w:t xml:space="preserve">10 </w:t>
      </w:r>
      <w:r w:rsidR="00F27192" w:rsidRPr="004E2B6C">
        <w:rPr>
          <w:rFonts w:ascii="Times New Roman" w:hAnsi="Times New Roman" w:cs="Times New Roman"/>
          <w:iCs/>
          <w:sz w:val="28"/>
          <w:szCs w:val="28"/>
          <w:lang w:val="kk-KZ"/>
        </w:rPr>
        <w:t xml:space="preserve">Рейсер С.А. Основы текстологии. </w:t>
      </w:r>
      <w:r w:rsidR="00897520"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iCs/>
          <w:sz w:val="28"/>
          <w:szCs w:val="28"/>
          <w:lang w:val="kk-KZ"/>
        </w:rPr>
        <w:t>Изд. 2-е</w:t>
      </w:r>
      <w:r w:rsidR="00897520" w:rsidRPr="004E2B6C">
        <w:rPr>
          <w:rFonts w:ascii="Times New Roman" w:hAnsi="Times New Roman" w:cs="Times New Roman"/>
          <w:iCs/>
          <w:sz w:val="28"/>
          <w:szCs w:val="28"/>
          <w:lang w:val="kk-KZ"/>
        </w:rPr>
        <w:t>.</w:t>
      </w:r>
      <w:r w:rsidR="00F27192" w:rsidRPr="004E2B6C">
        <w:rPr>
          <w:rFonts w:ascii="Times New Roman" w:hAnsi="Times New Roman" w:cs="Times New Roman"/>
          <w:iCs/>
          <w:sz w:val="28"/>
          <w:szCs w:val="28"/>
          <w:lang w:val="kk-KZ"/>
        </w:rPr>
        <w:t xml:space="preserve"> </w:t>
      </w:r>
      <w:r w:rsidR="00897520"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iCs/>
          <w:sz w:val="28"/>
          <w:szCs w:val="28"/>
          <w:lang w:val="kk-KZ"/>
        </w:rPr>
        <w:t xml:space="preserve">Л., </w:t>
      </w:r>
      <w:r w:rsidR="003E69B4" w:rsidRPr="004E2B6C">
        <w:rPr>
          <w:rFonts w:ascii="Times New Roman" w:hAnsi="Times New Roman" w:cs="Times New Roman"/>
          <w:iCs/>
          <w:sz w:val="28"/>
          <w:szCs w:val="28"/>
          <w:lang w:val="kk-KZ"/>
        </w:rPr>
        <w:t>19</w:t>
      </w:r>
      <w:r w:rsidR="00F27192" w:rsidRPr="004E2B6C">
        <w:rPr>
          <w:rFonts w:ascii="Times New Roman" w:hAnsi="Times New Roman" w:cs="Times New Roman"/>
          <w:iCs/>
          <w:sz w:val="28"/>
          <w:szCs w:val="28"/>
          <w:lang w:val="kk-KZ"/>
        </w:rPr>
        <w:t>78. –</w:t>
      </w:r>
      <w:r w:rsidR="003E69B4"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iCs/>
          <w:sz w:val="28"/>
          <w:szCs w:val="28"/>
          <w:lang w:val="kk-KZ"/>
        </w:rPr>
        <w:t>176 с.</w:t>
      </w:r>
    </w:p>
    <w:p w14:paraId="26D40864" w14:textId="5F48DC55"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iCs/>
          <w:sz w:val="28"/>
          <w:szCs w:val="28"/>
          <w:lang w:val="kk-KZ"/>
        </w:rPr>
        <w:t xml:space="preserve">11 </w:t>
      </w:r>
      <w:r w:rsidR="00F27192" w:rsidRPr="004E2B6C">
        <w:rPr>
          <w:rFonts w:ascii="Times New Roman" w:hAnsi="Times New Roman" w:cs="Times New Roman"/>
          <w:sz w:val="28"/>
          <w:szCs w:val="28"/>
          <w:lang w:val="kk-KZ"/>
        </w:rPr>
        <w:t xml:space="preserve">Кенжебаев Б. Бүркеншік аттар сыры </w:t>
      </w:r>
      <w:r w:rsidR="003E69B4" w:rsidRPr="004E2B6C">
        <w:rPr>
          <w:rFonts w:ascii="Times New Roman" w:hAnsi="Times New Roman" w:cs="Times New Roman"/>
          <w:sz w:val="28"/>
          <w:szCs w:val="28"/>
          <w:lang w:val="kk-KZ"/>
        </w:rPr>
        <w:t xml:space="preserve">(ғалым </w:t>
      </w:r>
      <w:r w:rsidR="00F27192" w:rsidRPr="004E2B6C">
        <w:rPr>
          <w:rFonts w:ascii="Times New Roman" w:hAnsi="Times New Roman" w:cs="Times New Roman"/>
          <w:sz w:val="28"/>
          <w:szCs w:val="28"/>
          <w:lang w:val="kk-KZ"/>
        </w:rPr>
        <w:t>архивінен алып, газетке ұсынған Б.</w:t>
      </w:r>
      <w:r w:rsidR="003E69B4"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Адырбекова) // Қазақ әдебиеті. – 1994</w:t>
      </w:r>
      <w:r w:rsidR="003E69B4" w:rsidRPr="004E2B6C">
        <w:rPr>
          <w:rFonts w:ascii="Times New Roman" w:hAnsi="Times New Roman" w:cs="Times New Roman"/>
          <w:sz w:val="28"/>
          <w:szCs w:val="28"/>
          <w:lang w:val="kk-KZ"/>
        </w:rPr>
        <w:t>, қазан</w:t>
      </w:r>
      <w:r w:rsidR="00F27192" w:rsidRPr="004E2B6C">
        <w:rPr>
          <w:rFonts w:ascii="Times New Roman" w:hAnsi="Times New Roman" w:cs="Times New Roman"/>
          <w:sz w:val="28"/>
          <w:szCs w:val="28"/>
          <w:lang w:val="kk-KZ"/>
        </w:rPr>
        <w:t xml:space="preserve"> – 14.</w:t>
      </w:r>
    </w:p>
    <w:p w14:paraId="495585DD" w14:textId="754194C4"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12 </w:t>
      </w:r>
      <w:r w:rsidR="003E69B4" w:rsidRPr="004E2B6C">
        <w:rPr>
          <w:rFonts w:ascii="Times New Roman" w:hAnsi="Times New Roman" w:cs="Times New Roman"/>
          <w:sz w:val="28"/>
          <w:szCs w:val="28"/>
          <w:lang w:val="kk-KZ"/>
        </w:rPr>
        <w:t>"Қазақ" газеті: Алаш азаматтарының рухына бағышталады / құраст. Ү.</w:t>
      </w:r>
      <w:r w:rsidR="00042061" w:rsidRPr="004E2B6C">
        <w:rPr>
          <w:rFonts w:ascii="Times New Roman" w:hAnsi="Times New Roman" w:cs="Times New Roman"/>
          <w:sz w:val="28"/>
          <w:szCs w:val="28"/>
          <w:lang w:val="kk-KZ"/>
        </w:rPr>
        <w:t> </w:t>
      </w:r>
      <w:r w:rsidR="003E69B4" w:rsidRPr="004E2B6C">
        <w:rPr>
          <w:rFonts w:ascii="Times New Roman" w:hAnsi="Times New Roman" w:cs="Times New Roman"/>
          <w:sz w:val="28"/>
          <w:szCs w:val="28"/>
          <w:lang w:val="kk-KZ"/>
        </w:rPr>
        <w:t>Субханбердина, С. Дәуітов, Қ. Сахов. – Алматы, 1998. – 556 б.</w:t>
      </w:r>
    </w:p>
    <w:p w14:paraId="2E4BFDA1" w14:textId="7CB9AE7B"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13 </w:t>
      </w:r>
      <w:r w:rsidR="00F27192" w:rsidRPr="004E2B6C">
        <w:rPr>
          <w:rFonts w:ascii="Times New Roman" w:hAnsi="Times New Roman" w:cs="Times New Roman"/>
          <w:sz w:val="28"/>
          <w:szCs w:val="28"/>
          <w:lang w:val="kk-KZ"/>
        </w:rPr>
        <w:t xml:space="preserve">Бейісқұлов Т. Бейімбет Майлиннің бүркеншік аттары жөнінде // </w:t>
      </w:r>
      <w:r w:rsidR="003E69B4" w:rsidRPr="004E2B6C">
        <w:rPr>
          <w:rFonts w:ascii="Times New Roman" w:hAnsi="Times New Roman" w:cs="Times New Roman"/>
          <w:sz w:val="28"/>
          <w:szCs w:val="28"/>
          <w:lang w:val="kk-KZ"/>
        </w:rPr>
        <w:t xml:space="preserve">Кіт.: </w:t>
      </w:r>
      <w:r w:rsidR="00F27192" w:rsidRPr="004E2B6C">
        <w:rPr>
          <w:rFonts w:ascii="Times New Roman" w:hAnsi="Times New Roman" w:cs="Times New Roman"/>
          <w:sz w:val="28"/>
          <w:szCs w:val="28"/>
          <w:lang w:val="kk-KZ"/>
        </w:rPr>
        <w:t>Қанатты қаламгер: (Б.</w:t>
      </w:r>
      <w:r w:rsidR="003E69B4"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Майлиннің публицистік творчествосы туралы). – Алматы: Жазушы, 1983. – 200 б.</w:t>
      </w:r>
    </w:p>
    <w:p w14:paraId="2AC3D5C6" w14:textId="6AD34C4A"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14 </w:t>
      </w:r>
      <w:r w:rsidR="00F27192" w:rsidRPr="004E2B6C">
        <w:rPr>
          <w:rFonts w:ascii="Times New Roman" w:hAnsi="Times New Roman" w:cs="Times New Roman"/>
          <w:sz w:val="28"/>
          <w:szCs w:val="28"/>
          <w:lang w:val="kk-KZ"/>
        </w:rPr>
        <w:t xml:space="preserve">Атабаев Қ. Қазақ баспасөзі Қазақстан тарихының дерек көзі (1870-1918). – Алматы, 2000. – 358 б. </w:t>
      </w:r>
    </w:p>
    <w:p w14:paraId="0427DA9B" w14:textId="402F30FD"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15 </w:t>
      </w:r>
      <w:r w:rsidR="00F27192" w:rsidRPr="004E2B6C">
        <w:rPr>
          <w:rFonts w:ascii="Times New Roman" w:hAnsi="Times New Roman" w:cs="Times New Roman"/>
          <w:sz w:val="28"/>
          <w:szCs w:val="28"/>
          <w:lang w:val="kk-KZ"/>
        </w:rPr>
        <w:t>Байменше С. Бүркеншік есім бүккен сыр // Саясат. – 2002. – №11. – Б.</w:t>
      </w:r>
      <w:r w:rsidR="00042061" w:rsidRPr="004E2B6C">
        <w:rPr>
          <w:rFonts w:ascii="Times New Roman" w:hAnsi="Times New Roman" w:cs="Times New Roman"/>
          <w:sz w:val="28"/>
          <w:szCs w:val="28"/>
          <w:lang w:val="kk-KZ"/>
        </w:rPr>
        <w:t> </w:t>
      </w:r>
      <w:r w:rsidR="00F27192" w:rsidRPr="004E2B6C">
        <w:rPr>
          <w:rFonts w:ascii="Times New Roman" w:hAnsi="Times New Roman" w:cs="Times New Roman"/>
          <w:sz w:val="28"/>
          <w:szCs w:val="28"/>
          <w:lang w:val="kk-KZ"/>
        </w:rPr>
        <w:t>71-73.</w:t>
      </w:r>
    </w:p>
    <w:p w14:paraId="33BA2092" w14:textId="0F405D49"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16 </w:t>
      </w:r>
      <w:r w:rsidR="00F27192" w:rsidRPr="004E2B6C">
        <w:rPr>
          <w:rFonts w:ascii="Times New Roman" w:hAnsi="Times New Roman" w:cs="Times New Roman"/>
          <w:sz w:val="28"/>
          <w:szCs w:val="28"/>
          <w:lang w:val="kk-KZ"/>
        </w:rPr>
        <w:t xml:space="preserve">Еспенбетов А. Қазының қазасы («Алаштың алғашқы құрбанын» жазған кім?) // </w:t>
      </w:r>
      <w:hyperlink r:id="rId39" w:history="1">
        <w:r w:rsidR="00F27192" w:rsidRPr="004E2B6C">
          <w:rPr>
            <w:rStyle w:val="a5"/>
            <w:rFonts w:ascii="Times New Roman" w:hAnsi="Times New Roman" w:cs="Times New Roman"/>
            <w:color w:val="auto"/>
            <w:sz w:val="28"/>
            <w:szCs w:val="28"/>
            <w:u w:val="none"/>
            <w:lang w:val="kk-KZ"/>
          </w:rPr>
          <w:t>https://qazaqadebieti.kz/17411/azyny-azasy</w:t>
        </w:r>
      </w:hyperlink>
      <w:r w:rsidR="00BE49A8" w:rsidRPr="004E2B6C">
        <w:rPr>
          <w:rStyle w:val="a5"/>
          <w:rFonts w:ascii="Times New Roman" w:hAnsi="Times New Roman" w:cs="Times New Roman"/>
          <w:color w:val="auto"/>
          <w:sz w:val="28"/>
          <w:szCs w:val="28"/>
          <w:u w:val="none"/>
          <w:lang w:val="kk-KZ"/>
        </w:rPr>
        <w:t>. 10.12.2023.</w:t>
      </w:r>
    </w:p>
    <w:p w14:paraId="791FE89C" w14:textId="29A40DB0"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17 </w:t>
      </w:r>
      <w:r w:rsidR="00F27192" w:rsidRPr="004E2B6C">
        <w:rPr>
          <w:rFonts w:ascii="Times New Roman" w:hAnsi="Times New Roman" w:cs="Times New Roman"/>
          <w:sz w:val="28"/>
          <w:szCs w:val="28"/>
          <w:lang w:val="kk-KZ"/>
        </w:rPr>
        <w:t>Әнес Ғ. Бір бүркеншік есім // Қазақ әдебиеті</w:t>
      </w:r>
      <w:r w:rsidR="00BE49A8" w:rsidRPr="004E2B6C">
        <w:rPr>
          <w:rFonts w:ascii="Times New Roman" w:hAnsi="Times New Roman" w:cs="Times New Roman"/>
          <w:sz w:val="28"/>
          <w:szCs w:val="28"/>
          <w:lang w:val="kk-KZ"/>
        </w:rPr>
        <w:t xml:space="preserve">. – 2013, наурыз – </w:t>
      </w:r>
      <w:r w:rsidR="00F27192" w:rsidRPr="004E2B6C">
        <w:rPr>
          <w:rFonts w:ascii="Times New Roman" w:hAnsi="Times New Roman" w:cs="Times New Roman"/>
          <w:sz w:val="28"/>
          <w:szCs w:val="28"/>
          <w:lang w:val="kk-KZ"/>
        </w:rPr>
        <w:t>22-28.</w:t>
      </w:r>
    </w:p>
    <w:p w14:paraId="6887581B" w14:textId="5EFD8E9C"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18 </w:t>
      </w:r>
      <w:r w:rsidR="00F27192" w:rsidRPr="004E2B6C">
        <w:rPr>
          <w:rFonts w:ascii="Times New Roman" w:hAnsi="Times New Roman" w:cs="Times New Roman"/>
          <w:sz w:val="28"/>
          <w:szCs w:val="28"/>
          <w:lang w:val="kk-KZ"/>
        </w:rPr>
        <w:t xml:space="preserve">Аққұлұлы С. Ғарифолла Әнес және басқаларға ашық хат // </w:t>
      </w:r>
      <w:hyperlink r:id="rId40" w:history="1">
        <w:r w:rsidR="00F27192" w:rsidRPr="004E2B6C">
          <w:rPr>
            <w:rStyle w:val="a5"/>
            <w:rFonts w:ascii="Times New Roman" w:hAnsi="Times New Roman" w:cs="Times New Roman"/>
            <w:color w:val="auto"/>
            <w:sz w:val="28"/>
            <w:szCs w:val="28"/>
            <w:u w:val="none"/>
            <w:lang w:val="kk-KZ"/>
          </w:rPr>
          <w:t>https://abai.kz/post/16906</w:t>
        </w:r>
      </w:hyperlink>
      <w:r w:rsidR="00BE49A8" w:rsidRPr="004E2B6C">
        <w:rPr>
          <w:rStyle w:val="a5"/>
          <w:rFonts w:ascii="Times New Roman" w:hAnsi="Times New Roman" w:cs="Times New Roman"/>
          <w:color w:val="auto"/>
          <w:sz w:val="28"/>
          <w:szCs w:val="28"/>
          <w:u w:val="none"/>
          <w:lang w:val="kk-KZ"/>
        </w:rPr>
        <w:t>. 10.12.2023.</w:t>
      </w:r>
    </w:p>
    <w:p w14:paraId="3834E84C" w14:textId="37E7DED1"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19 </w:t>
      </w:r>
      <w:r w:rsidR="00F27192" w:rsidRPr="004E2B6C">
        <w:rPr>
          <w:rFonts w:ascii="Times New Roman" w:hAnsi="Times New Roman" w:cs="Times New Roman"/>
          <w:sz w:val="28"/>
          <w:szCs w:val="28"/>
          <w:lang w:val="kk-KZ"/>
        </w:rPr>
        <w:t>Жұмағұл С. Ақын Сәбит Дөнент</w:t>
      </w:r>
      <w:r w:rsidR="00042061" w:rsidRPr="004E2B6C">
        <w:rPr>
          <w:rFonts w:ascii="Times New Roman" w:hAnsi="Times New Roman" w:cs="Times New Roman"/>
          <w:sz w:val="28"/>
          <w:szCs w:val="28"/>
          <w:lang w:val="kk-KZ"/>
        </w:rPr>
        <w:t xml:space="preserve">айұлының бүркеншік есімдері // </w:t>
      </w:r>
      <w:hyperlink r:id="rId41" w:history="1">
        <w:r w:rsidR="00F27192" w:rsidRPr="004E2B6C">
          <w:rPr>
            <w:rStyle w:val="a5"/>
            <w:rFonts w:ascii="Times New Roman" w:hAnsi="Times New Roman" w:cs="Times New Roman"/>
            <w:color w:val="auto"/>
            <w:sz w:val="28"/>
            <w:szCs w:val="28"/>
            <w:u w:val="none"/>
            <w:lang w:val="kk-KZ"/>
          </w:rPr>
          <w:t>https://e-history.kz/kz/news/show/1693</w:t>
        </w:r>
      </w:hyperlink>
      <w:r w:rsidR="00BE49A8" w:rsidRPr="004E2B6C">
        <w:rPr>
          <w:rStyle w:val="a5"/>
          <w:rFonts w:ascii="Times New Roman" w:hAnsi="Times New Roman" w:cs="Times New Roman"/>
          <w:color w:val="auto"/>
          <w:sz w:val="28"/>
          <w:szCs w:val="28"/>
          <w:u w:val="none"/>
          <w:lang w:val="kk-KZ"/>
        </w:rPr>
        <w:t>. 10.12.2023.</w:t>
      </w:r>
    </w:p>
    <w:p w14:paraId="38AF91B4" w14:textId="5EF79C8A"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20 </w:t>
      </w:r>
      <w:r w:rsidR="00F27192" w:rsidRPr="004E2B6C">
        <w:rPr>
          <w:rFonts w:ascii="Times New Roman" w:hAnsi="Times New Roman" w:cs="Times New Roman"/>
          <w:sz w:val="28"/>
          <w:szCs w:val="28"/>
          <w:lang w:val="kk-KZ"/>
        </w:rPr>
        <w:t xml:space="preserve">Құрманбайұлы Ш. «V» бүркеншік есімімен жарияланған еңбектердің Əлихан Бөкейханға қатыстылығы туралы // </w:t>
      </w:r>
      <w:r w:rsidR="00BE49A8" w:rsidRPr="004E2B6C">
        <w:rPr>
          <w:rFonts w:ascii="Times New Roman" w:hAnsi="Times New Roman" w:cs="Times New Roman"/>
          <w:sz w:val="28"/>
          <w:szCs w:val="28"/>
          <w:lang w:val="kk-KZ"/>
        </w:rPr>
        <w:t xml:space="preserve">Қарағанды университетінің хабаршысы. – 2022. - </w:t>
      </w:r>
      <w:r w:rsidR="00F27192" w:rsidRPr="004E2B6C">
        <w:rPr>
          <w:rFonts w:ascii="Times New Roman" w:hAnsi="Times New Roman" w:cs="Times New Roman"/>
          <w:sz w:val="28"/>
          <w:szCs w:val="28"/>
          <w:lang w:val="kk-KZ"/>
        </w:rPr>
        <w:t xml:space="preserve">№2(106). </w:t>
      </w:r>
      <w:r w:rsidR="00BE49A8" w:rsidRPr="004E2B6C">
        <w:rPr>
          <w:rFonts w:ascii="Times New Roman" w:hAnsi="Times New Roman" w:cs="Times New Roman"/>
          <w:sz w:val="28"/>
          <w:szCs w:val="28"/>
          <w:lang w:val="kk-KZ"/>
        </w:rPr>
        <w:t>– Б. 89-100.</w:t>
      </w:r>
    </w:p>
    <w:p w14:paraId="795F476F" w14:textId="52371BD0"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21 </w:t>
      </w:r>
      <w:r w:rsidR="00F27192" w:rsidRPr="004E2B6C">
        <w:rPr>
          <w:rFonts w:ascii="Times New Roman" w:hAnsi="Times New Roman" w:cs="Times New Roman"/>
          <w:sz w:val="28"/>
          <w:szCs w:val="28"/>
          <w:lang w:val="kk-KZ"/>
        </w:rPr>
        <w:t xml:space="preserve">Қуантайұлы Н. Жүсіпбектің он үш бүркеншік аты болған // </w:t>
      </w:r>
      <w:hyperlink r:id="rId42" w:history="1">
        <w:r w:rsidR="00BE49A8" w:rsidRPr="004E2B6C">
          <w:rPr>
            <w:rStyle w:val="a5"/>
            <w:rFonts w:ascii="Times New Roman" w:hAnsi="Times New Roman" w:cs="Times New Roman"/>
            <w:color w:val="auto"/>
            <w:sz w:val="28"/>
            <w:szCs w:val="28"/>
            <w:u w:val="none"/>
            <w:lang w:val="kk-KZ"/>
          </w:rPr>
          <w:t>https://aikyn.kz/261270/nu-rzhan-k-uantayu-ly--zhusipbektin--on-ush.</w:t>
        </w:r>
      </w:hyperlink>
      <w:r w:rsidR="00BE49A8" w:rsidRPr="004E2B6C">
        <w:rPr>
          <w:rStyle w:val="a5"/>
          <w:rFonts w:ascii="Times New Roman" w:hAnsi="Times New Roman" w:cs="Times New Roman"/>
          <w:color w:val="auto"/>
          <w:sz w:val="28"/>
          <w:szCs w:val="28"/>
          <w:u w:val="none"/>
          <w:lang w:val="kk-KZ"/>
        </w:rPr>
        <w:t xml:space="preserve"> 10.12.2023.</w:t>
      </w:r>
    </w:p>
    <w:p w14:paraId="76CF4E78" w14:textId="3AC2B941"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22 </w:t>
      </w:r>
      <w:r w:rsidR="00F27192" w:rsidRPr="004E2B6C">
        <w:rPr>
          <w:rFonts w:ascii="Times New Roman" w:hAnsi="Times New Roman" w:cs="Times New Roman"/>
          <w:sz w:val="28"/>
          <w:szCs w:val="28"/>
          <w:lang w:val="kk-KZ"/>
        </w:rPr>
        <w:t xml:space="preserve">Түрік баласы» кімнің бүркеншік есімі? </w:t>
      </w:r>
      <w:r w:rsidR="00042061" w:rsidRPr="004E2B6C">
        <w:rPr>
          <w:rFonts w:ascii="Times New Roman" w:hAnsi="Times New Roman" w:cs="Times New Roman"/>
          <w:sz w:val="28"/>
          <w:szCs w:val="28"/>
          <w:lang w:val="kk-KZ"/>
        </w:rPr>
        <w:t xml:space="preserve">// </w:t>
      </w:r>
      <w:hyperlink r:id="rId43" w:anchor=":~:text=." w:history="1">
        <w:r w:rsidR="008310C9" w:rsidRPr="004E2B6C">
          <w:rPr>
            <w:rStyle w:val="a5"/>
            <w:rFonts w:ascii="Times New Roman" w:hAnsi="Times New Roman" w:cs="Times New Roman"/>
            <w:color w:val="auto"/>
            <w:sz w:val="28"/>
            <w:szCs w:val="28"/>
            <w:u w:val="none"/>
            <w:lang w:val="kk-KZ"/>
          </w:rPr>
          <w:t>https://e-history.kz/kz/news/show/2303#:~:text=.</w:t>
        </w:r>
      </w:hyperlink>
      <w:r w:rsidR="00BE49A8" w:rsidRPr="004E2B6C">
        <w:rPr>
          <w:rStyle w:val="a5"/>
          <w:rFonts w:ascii="Times New Roman" w:hAnsi="Times New Roman" w:cs="Times New Roman"/>
          <w:color w:val="auto"/>
          <w:sz w:val="28"/>
          <w:szCs w:val="28"/>
          <w:u w:val="none"/>
          <w:lang w:val="kk-KZ"/>
        </w:rPr>
        <w:t xml:space="preserve"> 10.12.2023.</w:t>
      </w:r>
    </w:p>
    <w:p w14:paraId="74661C24" w14:textId="4D1D6566"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23 </w:t>
      </w:r>
      <w:r w:rsidR="00F27192" w:rsidRPr="004E2B6C">
        <w:rPr>
          <w:rFonts w:ascii="Times New Roman" w:hAnsi="Times New Roman" w:cs="Times New Roman"/>
          <w:sz w:val="28"/>
          <w:szCs w:val="28"/>
          <w:lang w:val="kk-KZ"/>
        </w:rPr>
        <w:t>Тоққарин Д. «Мұтылған» бүркеншік атауы нені меңзейді?» // Егемен Қазақстан. – 2008</w:t>
      </w:r>
      <w:r w:rsidR="00D90FAF" w:rsidRPr="004E2B6C">
        <w:rPr>
          <w:rFonts w:ascii="Times New Roman" w:hAnsi="Times New Roman" w:cs="Times New Roman"/>
          <w:sz w:val="28"/>
          <w:szCs w:val="28"/>
          <w:lang w:val="kk-KZ"/>
        </w:rPr>
        <w:t>, қыркүйек</w:t>
      </w:r>
      <w:r w:rsidR="00F27192" w:rsidRPr="004E2B6C">
        <w:rPr>
          <w:rFonts w:ascii="Times New Roman" w:hAnsi="Times New Roman" w:cs="Times New Roman"/>
          <w:sz w:val="28"/>
          <w:szCs w:val="28"/>
          <w:lang w:val="kk-KZ"/>
        </w:rPr>
        <w:t xml:space="preserve"> – 10.</w:t>
      </w:r>
    </w:p>
    <w:p w14:paraId="7EAD10DF" w14:textId="0AFB7873"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24 </w:t>
      </w:r>
      <w:r w:rsidR="00F27192" w:rsidRPr="004E2B6C">
        <w:rPr>
          <w:rFonts w:ascii="Times New Roman" w:hAnsi="Times New Roman" w:cs="Times New Roman"/>
          <w:sz w:val="28"/>
          <w:szCs w:val="28"/>
          <w:lang w:val="kk-KZ"/>
        </w:rPr>
        <w:t xml:space="preserve">Әбдіразаққызы Ж. Әлихан Бөкейханның бүркеншек есімдері. </w:t>
      </w:r>
      <w:hyperlink r:id="rId44" w:history="1">
        <w:r w:rsidR="00042061" w:rsidRPr="004E2B6C">
          <w:rPr>
            <w:rStyle w:val="a5"/>
            <w:rFonts w:ascii="Times New Roman" w:hAnsi="Times New Roman" w:cs="Times New Roman"/>
            <w:color w:val="auto"/>
            <w:sz w:val="28"/>
            <w:szCs w:val="28"/>
            <w:u w:val="none"/>
            <w:lang w:val="kk-KZ"/>
          </w:rPr>
          <w:t>https://qazaquni.kz/alash/64394-alikhan-bokeykhannyn-b-rkenshek</w:t>
        </w:r>
      </w:hyperlink>
      <w:r w:rsidR="00D90FAF" w:rsidRPr="004E2B6C">
        <w:rPr>
          <w:rStyle w:val="a5"/>
          <w:rFonts w:ascii="Times New Roman" w:hAnsi="Times New Roman" w:cs="Times New Roman"/>
          <w:color w:val="auto"/>
          <w:sz w:val="28"/>
          <w:szCs w:val="28"/>
          <w:u w:val="none"/>
          <w:lang w:val="kk-KZ"/>
        </w:rPr>
        <w:t>. 10.12.2023.</w:t>
      </w:r>
    </w:p>
    <w:p w14:paraId="583442C8" w14:textId="3FA3D1F9" w:rsidR="007B7D5A"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25 </w:t>
      </w:r>
      <w:r w:rsidR="00F27192" w:rsidRPr="004E2B6C">
        <w:rPr>
          <w:rFonts w:ascii="Times New Roman" w:hAnsi="Times New Roman" w:cs="Times New Roman"/>
          <w:sz w:val="28"/>
          <w:szCs w:val="28"/>
          <w:lang w:val="kk-KZ"/>
        </w:rPr>
        <w:t xml:space="preserve">Андас Қ. Ілиястың жұрт біле бермейтін бүркеншік есімдері хақында... </w:t>
      </w:r>
      <w:r w:rsidR="00D90FAF" w:rsidRPr="004E2B6C">
        <w:rPr>
          <w:rFonts w:ascii="Times New Roman" w:hAnsi="Times New Roman" w:cs="Times New Roman"/>
          <w:sz w:val="28"/>
          <w:szCs w:val="28"/>
          <w:lang w:val="kk-KZ"/>
        </w:rPr>
        <w:t xml:space="preserve">// </w:t>
      </w:r>
      <w:hyperlink r:id="rId45" w:history="1">
        <w:r w:rsidR="00F27192" w:rsidRPr="004E2B6C">
          <w:rPr>
            <w:rStyle w:val="a5"/>
            <w:rFonts w:ascii="Times New Roman" w:hAnsi="Times New Roman" w:cs="Times New Roman"/>
            <w:color w:val="auto"/>
            <w:sz w:val="28"/>
            <w:szCs w:val="28"/>
            <w:u w:val="none"/>
            <w:lang w:val="kk-KZ"/>
          </w:rPr>
          <w:t>https://abai.kz/post/89202</w:t>
        </w:r>
      </w:hyperlink>
      <w:r w:rsidR="00D90FAF" w:rsidRPr="004E2B6C">
        <w:rPr>
          <w:rStyle w:val="a5"/>
          <w:rFonts w:ascii="Times New Roman" w:hAnsi="Times New Roman" w:cs="Times New Roman"/>
          <w:color w:val="auto"/>
          <w:sz w:val="28"/>
          <w:szCs w:val="28"/>
          <w:u w:val="none"/>
          <w:lang w:val="kk-KZ"/>
        </w:rPr>
        <w:t>. 10.12.2023.</w:t>
      </w:r>
    </w:p>
    <w:p w14:paraId="63EFD48F" w14:textId="36A7B425" w:rsidR="007B7D5A" w:rsidRPr="004E2B6C" w:rsidRDefault="00042061"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2</w:t>
      </w:r>
      <w:r w:rsidR="00063984" w:rsidRPr="004E2B6C">
        <w:rPr>
          <w:rFonts w:ascii="Times New Roman" w:hAnsi="Times New Roman" w:cs="Times New Roman"/>
          <w:sz w:val="28"/>
          <w:szCs w:val="28"/>
          <w:lang w:val="kk-KZ"/>
        </w:rPr>
        <w:t xml:space="preserve">6 </w:t>
      </w:r>
      <w:r w:rsidR="00F27192" w:rsidRPr="004E2B6C">
        <w:rPr>
          <w:rFonts w:ascii="Times New Roman" w:hAnsi="Times New Roman" w:cs="Times New Roman"/>
          <w:sz w:val="28"/>
          <w:szCs w:val="28"/>
          <w:lang w:val="kk-KZ"/>
        </w:rPr>
        <w:t xml:space="preserve">Сәйдірахман Ұ. Бүркеншік есім бүккен сыр... // </w:t>
      </w:r>
      <w:hyperlink r:id="rId46" w:history="1">
        <w:r w:rsidR="00F27192" w:rsidRPr="004E2B6C">
          <w:rPr>
            <w:rStyle w:val="a5"/>
            <w:rFonts w:ascii="Times New Roman" w:hAnsi="Times New Roman" w:cs="Times New Roman"/>
            <w:color w:val="auto"/>
            <w:sz w:val="28"/>
            <w:szCs w:val="28"/>
            <w:u w:val="none"/>
            <w:lang w:val="kk-KZ"/>
          </w:rPr>
          <w:t>https://el.kz/burkenshik_esim_bukken_sir____25669/</w:t>
        </w:r>
      </w:hyperlink>
      <w:r w:rsidR="00D90FAF" w:rsidRPr="004E2B6C">
        <w:rPr>
          <w:rStyle w:val="a5"/>
          <w:rFonts w:ascii="Times New Roman" w:hAnsi="Times New Roman" w:cs="Times New Roman"/>
          <w:color w:val="auto"/>
          <w:sz w:val="28"/>
          <w:szCs w:val="28"/>
          <w:u w:val="none"/>
          <w:lang w:val="kk-KZ"/>
        </w:rPr>
        <w:t>. 10.12.2023.</w:t>
      </w:r>
    </w:p>
    <w:p w14:paraId="20060615" w14:textId="6E015DDB" w:rsidR="005E08A8"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27 </w:t>
      </w:r>
      <w:r w:rsidR="00F27192" w:rsidRPr="004E2B6C">
        <w:rPr>
          <w:rFonts w:ascii="Times New Roman" w:hAnsi="Times New Roman" w:cs="Times New Roman"/>
          <w:sz w:val="28"/>
          <w:szCs w:val="28"/>
          <w:lang w:val="kk-KZ"/>
        </w:rPr>
        <w:t xml:space="preserve">Нұрасыл Б. Бүркеншік есімдердің сыры // </w:t>
      </w:r>
      <w:hyperlink r:id="rId47" w:history="1">
        <w:r w:rsidR="00F27192" w:rsidRPr="004E2B6C">
          <w:rPr>
            <w:rStyle w:val="a5"/>
            <w:rFonts w:ascii="Times New Roman" w:hAnsi="Times New Roman" w:cs="Times New Roman"/>
            <w:color w:val="auto"/>
            <w:sz w:val="28"/>
            <w:szCs w:val="28"/>
            <w:u w:val="none"/>
            <w:lang w:val="kk-KZ"/>
          </w:rPr>
          <w:t>https://e-history.kz/kz/news/show/1696</w:t>
        </w:r>
      </w:hyperlink>
      <w:r w:rsidR="00D90FAF" w:rsidRPr="004E2B6C">
        <w:rPr>
          <w:rStyle w:val="a5"/>
          <w:rFonts w:ascii="Times New Roman" w:hAnsi="Times New Roman" w:cs="Times New Roman"/>
          <w:color w:val="auto"/>
          <w:sz w:val="28"/>
          <w:szCs w:val="28"/>
          <w:u w:val="none"/>
          <w:lang w:val="kk-KZ"/>
        </w:rPr>
        <w:t>. 10.12.2023.</w:t>
      </w:r>
    </w:p>
    <w:p w14:paraId="48FE8EEB" w14:textId="7135BDD9" w:rsidR="005E08A8"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28 </w:t>
      </w:r>
      <w:r w:rsidR="00F27192" w:rsidRPr="004E2B6C">
        <w:rPr>
          <w:rFonts w:ascii="Times New Roman" w:hAnsi="Times New Roman" w:cs="Times New Roman"/>
          <w:sz w:val="28"/>
          <w:szCs w:val="28"/>
          <w:lang w:val="kk-KZ"/>
        </w:rPr>
        <w:t>Словарь иностранных слов</w:t>
      </w:r>
      <w:r w:rsidR="00D90FAF" w:rsidRPr="004E2B6C">
        <w:rPr>
          <w:rFonts w:ascii="Times New Roman" w:hAnsi="Times New Roman" w:cs="Times New Roman"/>
          <w:sz w:val="28"/>
          <w:szCs w:val="28"/>
          <w:lang w:val="kk-KZ"/>
        </w:rPr>
        <w:t xml:space="preserve"> / под ред. </w:t>
      </w:r>
      <w:r w:rsidR="00F27192" w:rsidRPr="004E2B6C">
        <w:rPr>
          <w:rFonts w:ascii="Times New Roman" w:hAnsi="Times New Roman" w:cs="Times New Roman"/>
          <w:sz w:val="28"/>
          <w:szCs w:val="28"/>
          <w:lang w:val="kk-KZ"/>
        </w:rPr>
        <w:t>И.В. Лехин, Ф.Н.</w:t>
      </w:r>
      <w:r w:rsidR="00D90FAF"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Петров. </w:t>
      </w:r>
      <w:r w:rsidR="00D90FAF" w:rsidRPr="004E2B6C">
        <w:rPr>
          <w:rFonts w:ascii="Times New Roman" w:hAnsi="Times New Roman" w:cs="Times New Roman"/>
          <w:sz w:val="28"/>
          <w:szCs w:val="28"/>
          <w:lang w:val="kk-KZ"/>
        </w:rPr>
        <w:t>– М., 1954. – 858 с.</w:t>
      </w:r>
    </w:p>
    <w:p w14:paraId="053934FA" w14:textId="48C38BC9" w:rsidR="005E08A8"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29 </w:t>
      </w:r>
      <w:r w:rsidR="00D90FAF" w:rsidRPr="004E2B6C">
        <w:rPr>
          <w:rFonts w:ascii="Times New Roman" w:hAnsi="Times New Roman" w:cs="Times New Roman"/>
          <w:sz w:val="28"/>
          <w:szCs w:val="28"/>
          <w:lang w:val="kk-KZ"/>
        </w:rPr>
        <w:t xml:space="preserve">Ожегов С.И. </w:t>
      </w:r>
      <w:r w:rsidR="00F27192" w:rsidRPr="004E2B6C">
        <w:rPr>
          <w:rFonts w:ascii="Times New Roman" w:hAnsi="Times New Roman" w:cs="Times New Roman"/>
          <w:sz w:val="28"/>
          <w:szCs w:val="28"/>
          <w:lang w:val="kk-KZ"/>
        </w:rPr>
        <w:t>Толковый словарь русского языка</w:t>
      </w:r>
      <w:r w:rsidR="00D90FAF" w:rsidRPr="004E2B6C">
        <w:rPr>
          <w:rFonts w:ascii="Times New Roman" w:hAnsi="Times New Roman" w:cs="Times New Roman"/>
          <w:sz w:val="28"/>
          <w:szCs w:val="28"/>
          <w:lang w:val="kk-KZ"/>
        </w:rPr>
        <w:t xml:space="preserve"> / под ред.</w:t>
      </w:r>
      <w:r w:rsidR="00F27192" w:rsidRPr="004E2B6C">
        <w:rPr>
          <w:rFonts w:ascii="Times New Roman" w:hAnsi="Times New Roman" w:cs="Times New Roman"/>
          <w:sz w:val="28"/>
          <w:szCs w:val="28"/>
          <w:lang w:val="kk-KZ"/>
        </w:rPr>
        <w:t xml:space="preserve"> Н.Ю.</w:t>
      </w:r>
      <w:r w:rsidR="00D90FAF" w:rsidRPr="004E2B6C">
        <w:rPr>
          <w:rFonts w:ascii="Times New Roman" w:hAnsi="Times New Roman" w:cs="Times New Roman"/>
          <w:sz w:val="28"/>
          <w:szCs w:val="28"/>
          <w:lang w:val="kk-KZ"/>
        </w:rPr>
        <w:t> </w:t>
      </w:r>
      <w:r w:rsidR="00F27192" w:rsidRPr="004E2B6C">
        <w:rPr>
          <w:rFonts w:ascii="Times New Roman" w:hAnsi="Times New Roman" w:cs="Times New Roman"/>
          <w:sz w:val="28"/>
          <w:szCs w:val="28"/>
          <w:lang w:val="kk-KZ"/>
        </w:rPr>
        <w:t>Шведова</w:t>
      </w:r>
      <w:r w:rsidR="00D90FAF"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D90FAF"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М</w:t>
      </w:r>
      <w:r w:rsidR="00D90FAF"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2005</w:t>
      </w:r>
      <w:r w:rsidR="00D90FAF"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D90FAF"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1022 с.</w:t>
      </w:r>
    </w:p>
    <w:p w14:paraId="05F99F9F" w14:textId="1D906FA8" w:rsidR="005E08A8" w:rsidRPr="004E2B6C" w:rsidRDefault="00063984"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sz w:val="28"/>
          <w:szCs w:val="28"/>
          <w:lang w:val="kk-KZ"/>
        </w:rPr>
        <w:t xml:space="preserve">30 </w:t>
      </w:r>
      <w:r w:rsidR="00F27192" w:rsidRPr="004E2B6C">
        <w:rPr>
          <w:rFonts w:ascii="Times New Roman" w:hAnsi="Times New Roman" w:cs="Times New Roman"/>
          <w:sz w:val="28"/>
          <w:szCs w:val="28"/>
          <w:lang w:val="kk-KZ"/>
        </w:rPr>
        <w:t>Қазақ әдеби тілінің сөздігі</w:t>
      </w:r>
      <w:r w:rsidR="00D90FAF" w:rsidRPr="004E2B6C">
        <w:rPr>
          <w:rFonts w:ascii="Times New Roman" w:hAnsi="Times New Roman" w:cs="Times New Roman"/>
          <w:sz w:val="28"/>
          <w:szCs w:val="28"/>
          <w:lang w:val="kk-KZ"/>
        </w:rPr>
        <w:t>: 15</w:t>
      </w:r>
      <w:r w:rsidR="00F27192" w:rsidRPr="004E2B6C">
        <w:rPr>
          <w:rFonts w:ascii="Times New Roman" w:hAnsi="Times New Roman" w:cs="Times New Roman"/>
          <w:sz w:val="28"/>
          <w:szCs w:val="28"/>
          <w:lang w:val="kk-KZ"/>
        </w:rPr>
        <w:t xml:space="preserve"> т. / </w:t>
      </w:r>
      <w:r w:rsidR="00D90FAF" w:rsidRPr="004E2B6C">
        <w:rPr>
          <w:rFonts w:ascii="Times New Roman" w:hAnsi="Times New Roman" w:cs="Times New Roman"/>
          <w:sz w:val="28"/>
          <w:szCs w:val="28"/>
          <w:lang w:val="kk-KZ"/>
        </w:rPr>
        <w:t>құраст</w:t>
      </w:r>
      <w:r w:rsidR="00F27192" w:rsidRPr="004E2B6C">
        <w:rPr>
          <w:rFonts w:ascii="Times New Roman" w:hAnsi="Times New Roman" w:cs="Times New Roman"/>
          <w:sz w:val="28"/>
          <w:szCs w:val="28"/>
          <w:lang w:val="kk-KZ"/>
        </w:rPr>
        <w:t>. М.</w:t>
      </w:r>
      <w:r w:rsidR="00D90FAF"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Малбақов, Н.</w:t>
      </w:r>
      <w:r w:rsidR="00D90FAF" w:rsidRPr="004E2B6C">
        <w:rPr>
          <w:rFonts w:ascii="Times New Roman" w:hAnsi="Times New Roman" w:cs="Times New Roman"/>
          <w:sz w:val="28"/>
          <w:szCs w:val="28"/>
          <w:lang w:val="kk-KZ"/>
        </w:rPr>
        <w:t> </w:t>
      </w:r>
      <w:r w:rsidR="00F27192" w:rsidRPr="004E2B6C">
        <w:rPr>
          <w:rFonts w:ascii="Times New Roman" w:hAnsi="Times New Roman" w:cs="Times New Roman"/>
          <w:sz w:val="28"/>
          <w:szCs w:val="28"/>
          <w:lang w:val="kk-KZ"/>
        </w:rPr>
        <w:t xml:space="preserve">Оңғарбаева. – Алматы, 2009. </w:t>
      </w:r>
      <w:r w:rsidR="00F27192" w:rsidRPr="004E2B6C">
        <w:rPr>
          <w:rFonts w:ascii="Times New Roman" w:hAnsi="Times New Roman" w:cs="Times New Roman"/>
          <w:iCs/>
          <w:sz w:val="28"/>
          <w:szCs w:val="28"/>
          <w:lang w:val="kk-KZ"/>
        </w:rPr>
        <w:t xml:space="preserve">– </w:t>
      </w:r>
      <w:r w:rsidR="00D90FAF" w:rsidRPr="004E2B6C">
        <w:rPr>
          <w:rFonts w:ascii="Times New Roman" w:hAnsi="Times New Roman" w:cs="Times New Roman"/>
          <w:iCs/>
          <w:sz w:val="28"/>
          <w:szCs w:val="28"/>
          <w:lang w:val="kk-KZ"/>
        </w:rPr>
        <w:t xml:space="preserve">Т. 10. - </w:t>
      </w:r>
      <w:r w:rsidR="00F27192" w:rsidRPr="004E2B6C">
        <w:rPr>
          <w:rFonts w:ascii="Times New Roman" w:hAnsi="Times New Roman" w:cs="Times New Roman"/>
          <w:iCs/>
          <w:sz w:val="28"/>
          <w:szCs w:val="28"/>
          <w:lang w:val="kk-KZ"/>
        </w:rPr>
        <w:t>798 б.</w:t>
      </w:r>
    </w:p>
    <w:p w14:paraId="78426125" w14:textId="638A17AE" w:rsidR="005E08A8" w:rsidRPr="004E2B6C" w:rsidRDefault="00063984"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iCs/>
          <w:sz w:val="28"/>
          <w:szCs w:val="28"/>
          <w:lang w:val="kk-KZ"/>
        </w:rPr>
        <w:t xml:space="preserve">31 </w:t>
      </w:r>
      <w:r w:rsidR="00D90FAF" w:rsidRPr="004E2B6C">
        <w:rPr>
          <w:rFonts w:ascii="Times New Roman" w:hAnsi="Times New Roman" w:cs="Times New Roman"/>
          <w:sz w:val="28"/>
          <w:szCs w:val="28"/>
          <w:lang w:val="kk-KZ"/>
        </w:rPr>
        <w:t xml:space="preserve">Қазақ әдеби тілінің сөздігі: 15 т. / құраст. М. Малбақов, Н. Оңғарбаева. – Алматы, 2009. </w:t>
      </w:r>
      <w:r w:rsidR="00D90FAF" w:rsidRPr="004E2B6C">
        <w:rPr>
          <w:rFonts w:ascii="Times New Roman" w:hAnsi="Times New Roman" w:cs="Times New Roman"/>
          <w:iCs/>
          <w:sz w:val="28"/>
          <w:szCs w:val="28"/>
          <w:lang w:val="kk-KZ"/>
        </w:rPr>
        <w:t xml:space="preserve">– Т. </w:t>
      </w:r>
      <w:r w:rsidR="00D90FAF" w:rsidRPr="004E2B6C">
        <w:rPr>
          <w:rFonts w:ascii="Times New Roman" w:hAnsi="Times New Roman" w:cs="Times New Roman"/>
          <w:sz w:val="28"/>
          <w:szCs w:val="28"/>
          <w:lang w:val="kk-KZ"/>
        </w:rPr>
        <w:t xml:space="preserve">4. </w:t>
      </w:r>
      <w:r w:rsidR="00F27192" w:rsidRPr="004E2B6C">
        <w:rPr>
          <w:rFonts w:ascii="Times New Roman" w:hAnsi="Times New Roman" w:cs="Times New Roman"/>
          <w:iCs/>
          <w:sz w:val="28"/>
          <w:szCs w:val="28"/>
          <w:lang w:val="kk-KZ"/>
        </w:rPr>
        <w:t>– 605 б.</w:t>
      </w:r>
    </w:p>
    <w:p w14:paraId="3AB75213" w14:textId="2300A513" w:rsidR="005E08A8" w:rsidRPr="004E2B6C" w:rsidRDefault="000639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iCs/>
          <w:sz w:val="28"/>
          <w:szCs w:val="28"/>
          <w:lang w:val="kk-KZ"/>
        </w:rPr>
        <w:t xml:space="preserve">32 </w:t>
      </w:r>
      <w:r w:rsidR="00F27192" w:rsidRPr="004E2B6C">
        <w:rPr>
          <w:rFonts w:ascii="Times New Roman" w:hAnsi="Times New Roman" w:cs="Times New Roman"/>
          <w:sz w:val="28"/>
          <w:szCs w:val="28"/>
          <w:lang w:val="kk-KZ"/>
        </w:rPr>
        <w:t>Қалиев Б. Қазақ тілінің түсіндірме сөздігі. – Алматы, 2014. – 728 б.</w:t>
      </w:r>
    </w:p>
    <w:p w14:paraId="44483067" w14:textId="51FA4FA3" w:rsidR="005E08A8" w:rsidRPr="004E2B6C" w:rsidRDefault="007F5DC0"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iCs/>
          <w:sz w:val="28"/>
          <w:szCs w:val="28"/>
          <w:lang w:val="kk-KZ"/>
        </w:rPr>
        <w:t xml:space="preserve">33 </w:t>
      </w:r>
      <w:r w:rsidR="00F27192" w:rsidRPr="004E2B6C">
        <w:rPr>
          <w:rFonts w:ascii="Times New Roman" w:hAnsi="Times New Roman" w:cs="Times New Roman"/>
          <w:sz w:val="28"/>
          <w:szCs w:val="28"/>
          <w:lang w:val="kk-KZ"/>
        </w:rPr>
        <w:t>Бөкейхан</w:t>
      </w:r>
      <w:r w:rsidR="005A0C2C" w:rsidRPr="004E2B6C">
        <w:rPr>
          <w:rFonts w:ascii="Times New Roman" w:hAnsi="Times New Roman" w:cs="Times New Roman"/>
          <w:sz w:val="28"/>
          <w:szCs w:val="28"/>
          <w:lang w:val="kk-KZ"/>
        </w:rPr>
        <w:t xml:space="preserve"> Ә</w:t>
      </w:r>
      <w:r w:rsidR="00F27192" w:rsidRPr="004E2B6C">
        <w:rPr>
          <w:rFonts w:ascii="Times New Roman" w:hAnsi="Times New Roman" w:cs="Times New Roman"/>
          <w:sz w:val="28"/>
          <w:szCs w:val="28"/>
          <w:lang w:val="kk-KZ"/>
        </w:rPr>
        <w:t xml:space="preserve">. Шығармалары </w:t>
      </w:r>
      <w:r w:rsidR="005A0C2C" w:rsidRPr="004E2B6C">
        <w:rPr>
          <w:rFonts w:ascii="Times New Roman" w:hAnsi="Times New Roman" w:cs="Times New Roman"/>
          <w:sz w:val="28"/>
          <w:szCs w:val="28"/>
          <w:lang w:val="kk-KZ"/>
        </w:rPr>
        <w:t>/ құраст. С. Жүсіп, Х. Аққұлұлы. -</w:t>
      </w:r>
      <w:r w:rsidR="00F27192" w:rsidRPr="004E2B6C">
        <w:rPr>
          <w:rFonts w:ascii="Times New Roman" w:hAnsi="Times New Roman" w:cs="Times New Roman"/>
          <w:sz w:val="28"/>
          <w:szCs w:val="28"/>
          <w:lang w:val="kk-KZ"/>
        </w:rPr>
        <w:t xml:space="preserve"> Астана, 2016. </w:t>
      </w:r>
      <w:r w:rsidR="005A0C2C" w:rsidRPr="004E2B6C">
        <w:rPr>
          <w:rFonts w:ascii="Times New Roman" w:hAnsi="Times New Roman" w:cs="Times New Roman"/>
          <w:sz w:val="28"/>
          <w:szCs w:val="28"/>
          <w:lang w:val="kk-KZ"/>
        </w:rPr>
        <w:t xml:space="preserve">– Т. 8. </w:t>
      </w:r>
      <w:r w:rsidR="00F27192" w:rsidRPr="004E2B6C">
        <w:rPr>
          <w:rFonts w:ascii="Times New Roman" w:hAnsi="Times New Roman" w:cs="Times New Roman"/>
          <w:iCs/>
          <w:sz w:val="28"/>
          <w:szCs w:val="28"/>
          <w:lang w:val="kk-KZ"/>
        </w:rPr>
        <w:t>– 578 б.</w:t>
      </w:r>
    </w:p>
    <w:p w14:paraId="2CAFEB9C" w14:textId="5F4027D3"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iCs/>
          <w:sz w:val="28"/>
          <w:szCs w:val="28"/>
          <w:lang w:val="kk-KZ"/>
        </w:rPr>
        <w:t xml:space="preserve">34 </w:t>
      </w:r>
      <w:r w:rsidR="00F27192" w:rsidRPr="004E2B6C">
        <w:rPr>
          <w:rFonts w:ascii="Times New Roman" w:hAnsi="Times New Roman" w:cs="Times New Roman"/>
          <w:sz w:val="28"/>
          <w:szCs w:val="28"/>
          <w:lang w:val="kk-KZ"/>
        </w:rPr>
        <w:t>Аққұлы С. Әлихан Бөкейхан. – Шымкент</w:t>
      </w:r>
      <w:r w:rsidR="005A0C2C"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2016. </w:t>
      </w:r>
      <w:r w:rsidR="005A0C2C" w:rsidRPr="004E2B6C">
        <w:rPr>
          <w:rFonts w:ascii="Times New Roman" w:hAnsi="Times New Roman" w:cs="Times New Roman"/>
          <w:sz w:val="28"/>
          <w:szCs w:val="28"/>
          <w:lang w:val="kk-KZ"/>
        </w:rPr>
        <w:t xml:space="preserve">– Т. 2. </w:t>
      </w:r>
      <w:r w:rsidR="00F27192" w:rsidRPr="004E2B6C">
        <w:rPr>
          <w:rFonts w:ascii="Times New Roman" w:hAnsi="Times New Roman" w:cs="Times New Roman"/>
          <w:sz w:val="28"/>
          <w:szCs w:val="28"/>
          <w:lang w:val="kk-KZ"/>
        </w:rPr>
        <w:t>– 640 б.</w:t>
      </w:r>
    </w:p>
    <w:p w14:paraId="66A98CC6" w14:textId="19D678B7"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rPr>
        <w:t>35</w:t>
      </w:r>
      <w:r w:rsidR="005E08A8" w:rsidRPr="004E2B6C">
        <w:rPr>
          <w:rFonts w:ascii="Times New Roman" w:hAnsi="Times New Roman" w:cs="Times New Roman"/>
          <w:sz w:val="28"/>
          <w:szCs w:val="28"/>
        </w:rPr>
        <w:t xml:space="preserve"> </w:t>
      </w:r>
      <w:r w:rsidR="00F27192" w:rsidRPr="004E2B6C">
        <w:rPr>
          <w:rFonts w:ascii="Times New Roman" w:hAnsi="Times New Roman" w:cs="Times New Roman"/>
          <w:sz w:val="28"/>
          <w:szCs w:val="28"/>
          <w:lang w:val="kk-KZ"/>
        </w:rPr>
        <w:t>Букейхан А. Исторические судьбы Казахского [«Киргизского»] края и культурные его успехи» // Россія</w:t>
      </w:r>
      <w:r w:rsidR="005A0C2C"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5A0C2C" w:rsidRPr="004E2B6C">
        <w:rPr>
          <w:rFonts w:ascii="Times New Roman" w:hAnsi="Times New Roman" w:cs="Times New Roman"/>
          <w:sz w:val="28"/>
          <w:szCs w:val="28"/>
          <w:lang w:val="kk-KZ"/>
        </w:rPr>
        <w:t xml:space="preserve">полное </w:t>
      </w:r>
      <w:r w:rsidR="00F27192" w:rsidRPr="004E2B6C">
        <w:rPr>
          <w:rFonts w:ascii="Times New Roman" w:hAnsi="Times New Roman" w:cs="Times New Roman"/>
          <w:sz w:val="28"/>
          <w:szCs w:val="28"/>
          <w:lang w:val="kk-KZ"/>
        </w:rPr>
        <w:t>географическое описаніе нашего отечества</w:t>
      </w:r>
      <w:r w:rsidR="005A0C2C" w:rsidRPr="004E2B6C">
        <w:rPr>
          <w:rFonts w:ascii="Times New Roman" w:hAnsi="Times New Roman" w:cs="Times New Roman"/>
          <w:sz w:val="28"/>
          <w:szCs w:val="28"/>
          <w:lang w:val="kk-KZ"/>
        </w:rPr>
        <w:t>: сб. ст</w:t>
      </w:r>
      <w:r w:rsidR="00F27192" w:rsidRPr="004E2B6C">
        <w:rPr>
          <w:rFonts w:ascii="Times New Roman" w:hAnsi="Times New Roman" w:cs="Times New Roman"/>
          <w:sz w:val="28"/>
          <w:szCs w:val="28"/>
          <w:lang w:val="kk-KZ"/>
        </w:rPr>
        <w:t xml:space="preserve">. </w:t>
      </w:r>
      <w:r w:rsidR="005A0C2C"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СПб., 1903. </w:t>
      </w:r>
      <w:r w:rsidR="005A0C2C" w:rsidRPr="004E2B6C">
        <w:rPr>
          <w:rFonts w:ascii="Times New Roman" w:hAnsi="Times New Roman" w:cs="Times New Roman"/>
          <w:sz w:val="28"/>
          <w:szCs w:val="28"/>
          <w:lang w:val="kk-KZ"/>
        </w:rPr>
        <w:t xml:space="preserve">– Т. 18. </w:t>
      </w:r>
      <w:r w:rsidR="00F27192" w:rsidRPr="004E2B6C">
        <w:rPr>
          <w:rFonts w:ascii="Times New Roman" w:hAnsi="Times New Roman" w:cs="Times New Roman"/>
          <w:sz w:val="28"/>
          <w:szCs w:val="28"/>
          <w:lang w:val="kk-KZ"/>
        </w:rPr>
        <w:t xml:space="preserve">– </w:t>
      </w:r>
      <w:r w:rsidR="005A0C2C" w:rsidRPr="004E2B6C">
        <w:rPr>
          <w:rFonts w:ascii="Times New Roman" w:hAnsi="Times New Roman" w:cs="Times New Roman"/>
          <w:sz w:val="28"/>
          <w:szCs w:val="28"/>
          <w:lang w:val="kk-KZ"/>
        </w:rPr>
        <w:t xml:space="preserve">С. </w:t>
      </w:r>
      <w:r w:rsidR="00F27192" w:rsidRPr="004E2B6C">
        <w:rPr>
          <w:rFonts w:ascii="Times New Roman" w:hAnsi="Times New Roman" w:cs="Times New Roman"/>
          <w:sz w:val="28"/>
          <w:szCs w:val="28"/>
          <w:lang w:val="kk-KZ"/>
        </w:rPr>
        <w:t xml:space="preserve">156-175. </w:t>
      </w:r>
    </w:p>
    <w:p w14:paraId="158B373D" w14:textId="59B2C9FC"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36 </w:t>
      </w:r>
      <w:r w:rsidR="00F27192" w:rsidRPr="004E2B6C">
        <w:rPr>
          <w:rFonts w:ascii="Times New Roman" w:hAnsi="Times New Roman" w:cs="Times New Roman"/>
          <w:sz w:val="28"/>
          <w:szCs w:val="28"/>
          <w:lang w:val="kk-KZ"/>
        </w:rPr>
        <w:t>Букейхан А. Казахи // Формы национального движения в современных государствах</w:t>
      </w:r>
      <w:r w:rsidR="005A0C2C" w:rsidRPr="004E2B6C">
        <w:rPr>
          <w:rFonts w:ascii="Times New Roman" w:hAnsi="Times New Roman" w:cs="Times New Roman"/>
          <w:sz w:val="28"/>
          <w:szCs w:val="28"/>
          <w:lang w:val="kk-KZ"/>
        </w:rPr>
        <w:t>: сб</w:t>
      </w:r>
      <w:r w:rsidR="00F27192" w:rsidRPr="004E2B6C">
        <w:rPr>
          <w:rFonts w:ascii="Times New Roman" w:hAnsi="Times New Roman" w:cs="Times New Roman"/>
          <w:sz w:val="28"/>
          <w:szCs w:val="28"/>
          <w:lang w:val="kk-KZ"/>
        </w:rPr>
        <w:t xml:space="preserve">. – СПб., 1910. – </w:t>
      </w:r>
      <w:r w:rsidR="005A0C2C" w:rsidRPr="004E2B6C">
        <w:rPr>
          <w:rFonts w:ascii="Times New Roman" w:hAnsi="Times New Roman" w:cs="Times New Roman"/>
          <w:sz w:val="28"/>
          <w:szCs w:val="28"/>
          <w:lang w:val="kk-KZ"/>
        </w:rPr>
        <w:t xml:space="preserve">С. </w:t>
      </w:r>
      <w:r w:rsidR="00F27192" w:rsidRPr="004E2B6C">
        <w:rPr>
          <w:rFonts w:ascii="Times New Roman" w:hAnsi="Times New Roman" w:cs="Times New Roman"/>
          <w:sz w:val="28"/>
          <w:szCs w:val="28"/>
          <w:lang w:val="kk-KZ"/>
        </w:rPr>
        <w:t>577-600.</w:t>
      </w:r>
    </w:p>
    <w:p w14:paraId="4A59A997" w14:textId="372181F8"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37 </w:t>
      </w:r>
      <w:r w:rsidR="00F27192" w:rsidRPr="004E2B6C">
        <w:rPr>
          <w:rFonts w:ascii="Times New Roman" w:hAnsi="Times New Roman" w:cs="Times New Roman"/>
          <w:sz w:val="28"/>
          <w:szCs w:val="28"/>
          <w:lang w:val="kk-KZ"/>
        </w:rPr>
        <w:t xml:space="preserve">Букейхан А. Изъ переписки хана Средней Киргизской орды Букея и его потомковъ // </w:t>
      </w:r>
      <w:r w:rsidR="005A0C2C" w:rsidRPr="004E2B6C">
        <w:rPr>
          <w:rFonts w:ascii="Times New Roman" w:hAnsi="Times New Roman" w:cs="Times New Roman"/>
          <w:sz w:val="28"/>
          <w:szCs w:val="28"/>
          <w:lang w:val="kk-KZ"/>
        </w:rPr>
        <w:t xml:space="preserve">В кн.: </w:t>
      </w:r>
      <w:r w:rsidR="00F27192" w:rsidRPr="004E2B6C">
        <w:rPr>
          <w:rFonts w:ascii="Times New Roman" w:hAnsi="Times New Roman" w:cs="Times New Roman"/>
          <w:sz w:val="28"/>
          <w:szCs w:val="28"/>
          <w:lang w:val="kk-KZ"/>
        </w:rPr>
        <w:t>Памятная книжка Семипалатинской области на 1901 годъ</w:t>
      </w:r>
      <w:r w:rsidR="005A0C2C" w:rsidRPr="004E2B6C">
        <w:rPr>
          <w:rFonts w:ascii="Times New Roman" w:hAnsi="Times New Roman" w:cs="Times New Roman"/>
          <w:sz w:val="28"/>
          <w:szCs w:val="28"/>
          <w:lang w:val="kk-KZ"/>
        </w:rPr>
        <w:t xml:space="preserve">. – Семипалатинск, 1901. – Вып. </w:t>
      </w:r>
      <w:r w:rsidR="00F27192" w:rsidRPr="004E2B6C">
        <w:rPr>
          <w:rFonts w:ascii="Times New Roman" w:hAnsi="Times New Roman" w:cs="Times New Roman"/>
          <w:sz w:val="28"/>
          <w:szCs w:val="28"/>
          <w:lang w:val="kk-KZ"/>
        </w:rPr>
        <w:t>5</w:t>
      </w:r>
      <w:r w:rsidR="005A0C2C" w:rsidRPr="004E2B6C">
        <w:rPr>
          <w:rFonts w:ascii="Times New Roman" w:hAnsi="Times New Roman" w:cs="Times New Roman"/>
          <w:sz w:val="28"/>
          <w:szCs w:val="28"/>
          <w:lang w:val="kk-KZ"/>
        </w:rPr>
        <w:t xml:space="preserve">. – С. </w:t>
      </w:r>
      <w:r w:rsidR="00F27192" w:rsidRPr="004E2B6C">
        <w:rPr>
          <w:rFonts w:ascii="Times New Roman" w:hAnsi="Times New Roman" w:cs="Times New Roman"/>
          <w:sz w:val="28"/>
          <w:szCs w:val="28"/>
          <w:lang w:val="kk-KZ"/>
        </w:rPr>
        <w:t xml:space="preserve">1-17. </w:t>
      </w:r>
    </w:p>
    <w:p w14:paraId="3258CDC0" w14:textId="68ED279A"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38 </w:t>
      </w:r>
      <w:r w:rsidR="00F27192" w:rsidRPr="004E2B6C">
        <w:rPr>
          <w:rFonts w:ascii="Times New Roman" w:hAnsi="Times New Roman" w:cs="Times New Roman"/>
          <w:sz w:val="28"/>
          <w:szCs w:val="28"/>
          <w:lang w:val="kk-KZ"/>
        </w:rPr>
        <w:t xml:space="preserve">Букейхан А. Изъ переписки Киргизскихъ хановъ, султановъ и прочихъ» // </w:t>
      </w:r>
      <w:r w:rsidR="005A0C2C" w:rsidRPr="004E2B6C">
        <w:rPr>
          <w:rFonts w:ascii="Times New Roman" w:hAnsi="Times New Roman" w:cs="Times New Roman"/>
          <w:sz w:val="28"/>
          <w:szCs w:val="28"/>
          <w:lang w:val="kk-KZ"/>
        </w:rPr>
        <w:t xml:space="preserve">В кн.: </w:t>
      </w:r>
      <w:r w:rsidR="00F27192" w:rsidRPr="004E2B6C">
        <w:rPr>
          <w:rFonts w:ascii="Times New Roman" w:hAnsi="Times New Roman" w:cs="Times New Roman"/>
          <w:sz w:val="28"/>
          <w:szCs w:val="28"/>
          <w:lang w:val="kk-KZ"/>
        </w:rPr>
        <w:t>Памятная книжка Семипалатинской области на 1902 годъ</w:t>
      </w:r>
      <w:r w:rsidR="005A0C2C" w:rsidRPr="004E2B6C">
        <w:rPr>
          <w:rFonts w:ascii="Times New Roman" w:hAnsi="Times New Roman" w:cs="Times New Roman"/>
          <w:sz w:val="28"/>
          <w:szCs w:val="28"/>
          <w:lang w:val="kk-KZ"/>
        </w:rPr>
        <w:t>, - Семипалатинск, 1901. – Вып.</w:t>
      </w:r>
      <w:r w:rsidR="00F27192" w:rsidRPr="004E2B6C">
        <w:rPr>
          <w:rFonts w:ascii="Times New Roman" w:hAnsi="Times New Roman" w:cs="Times New Roman"/>
          <w:sz w:val="28"/>
          <w:szCs w:val="28"/>
          <w:lang w:val="kk-KZ"/>
        </w:rPr>
        <w:t xml:space="preserve"> 6</w:t>
      </w:r>
      <w:r w:rsidR="005A0C2C" w:rsidRPr="004E2B6C">
        <w:rPr>
          <w:rFonts w:ascii="Times New Roman" w:hAnsi="Times New Roman" w:cs="Times New Roman"/>
          <w:sz w:val="28"/>
          <w:szCs w:val="28"/>
          <w:lang w:val="kk-KZ"/>
        </w:rPr>
        <w:t xml:space="preserve">. – С. </w:t>
      </w:r>
      <w:r w:rsidR="00F27192" w:rsidRPr="004E2B6C">
        <w:rPr>
          <w:rFonts w:ascii="Times New Roman" w:hAnsi="Times New Roman" w:cs="Times New Roman"/>
          <w:sz w:val="28"/>
          <w:szCs w:val="28"/>
          <w:lang w:val="kk-KZ"/>
        </w:rPr>
        <w:t xml:space="preserve">55-78. </w:t>
      </w:r>
    </w:p>
    <w:p w14:paraId="5EC61B5F" w14:textId="2DF94478"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39 </w:t>
      </w:r>
      <w:r w:rsidR="00F27192" w:rsidRPr="004E2B6C">
        <w:rPr>
          <w:rFonts w:ascii="Times New Roman" w:hAnsi="Times New Roman" w:cs="Times New Roman"/>
          <w:sz w:val="28"/>
          <w:szCs w:val="28"/>
          <w:lang w:val="kk-KZ"/>
        </w:rPr>
        <w:t xml:space="preserve">Букейхан А. Изъ бумагъ султана Большой Киргизской орды Сюка Аблайханова // Записки Семипалатинскаго Подотдела Западно-Сибирскаго Отдела И.Р.Г.О. </w:t>
      </w:r>
      <w:r w:rsidR="005A0C2C" w:rsidRPr="004E2B6C">
        <w:rPr>
          <w:rFonts w:ascii="Times New Roman" w:hAnsi="Times New Roman" w:cs="Times New Roman"/>
          <w:sz w:val="28"/>
          <w:szCs w:val="28"/>
          <w:lang w:val="kk-KZ"/>
        </w:rPr>
        <w:t xml:space="preserve">– Семипалатинск, 1903. – Вып. </w:t>
      </w:r>
      <w:r w:rsidR="00F27192" w:rsidRPr="004E2B6C">
        <w:rPr>
          <w:rFonts w:ascii="Times New Roman" w:hAnsi="Times New Roman" w:cs="Times New Roman"/>
          <w:sz w:val="28"/>
          <w:szCs w:val="28"/>
          <w:lang w:val="kk-KZ"/>
        </w:rPr>
        <w:t>1.</w:t>
      </w:r>
      <w:r w:rsidR="005A0C2C" w:rsidRPr="004E2B6C">
        <w:rPr>
          <w:rFonts w:ascii="Times New Roman" w:hAnsi="Times New Roman" w:cs="Times New Roman"/>
          <w:sz w:val="28"/>
          <w:szCs w:val="28"/>
          <w:lang w:val="kk-KZ"/>
        </w:rPr>
        <w:t xml:space="preserve"> – С. 1-18.</w:t>
      </w:r>
    </w:p>
    <w:p w14:paraId="6E7D04FC" w14:textId="15A2E6C1"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40 </w:t>
      </w:r>
      <w:r w:rsidR="00F27192" w:rsidRPr="004E2B6C">
        <w:rPr>
          <w:rFonts w:ascii="Times New Roman" w:hAnsi="Times New Roman" w:cs="Times New Roman"/>
          <w:sz w:val="28"/>
          <w:szCs w:val="28"/>
          <w:lang w:val="kk-KZ"/>
        </w:rPr>
        <w:t>Бөкейхан</w:t>
      </w:r>
      <w:r w:rsidR="00BC6748" w:rsidRPr="004E2B6C">
        <w:rPr>
          <w:rFonts w:ascii="Times New Roman" w:hAnsi="Times New Roman" w:cs="Times New Roman"/>
          <w:sz w:val="28"/>
          <w:szCs w:val="28"/>
          <w:lang w:val="kk-KZ"/>
        </w:rPr>
        <w:t xml:space="preserve"> Ә.</w:t>
      </w:r>
      <w:r w:rsidR="00F27192" w:rsidRPr="004E2B6C">
        <w:rPr>
          <w:rFonts w:ascii="Times New Roman" w:hAnsi="Times New Roman" w:cs="Times New Roman"/>
          <w:sz w:val="28"/>
          <w:szCs w:val="28"/>
          <w:lang w:val="kk-KZ"/>
        </w:rPr>
        <w:t xml:space="preserve"> Таңдамалы (избранное) / </w:t>
      </w:r>
      <w:r w:rsidR="00BC6748" w:rsidRPr="004E2B6C">
        <w:rPr>
          <w:rFonts w:ascii="Times New Roman" w:hAnsi="Times New Roman" w:cs="Times New Roman"/>
          <w:sz w:val="28"/>
          <w:szCs w:val="28"/>
          <w:lang w:val="kk-KZ"/>
        </w:rPr>
        <w:t>под</w:t>
      </w:r>
      <w:r w:rsidR="00F27192" w:rsidRPr="004E2B6C">
        <w:rPr>
          <w:rFonts w:ascii="Times New Roman" w:hAnsi="Times New Roman" w:cs="Times New Roman"/>
          <w:sz w:val="28"/>
          <w:szCs w:val="28"/>
          <w:lang w:val="kk-KZ"/>
        </w:rPr>
        <w:t xml:space="preserve"> ред. Р. Нургалиев</w:t>
      </w:r>
      <w:r w:rsidR="00BC6748" w:rsidRPr="004E2B6C">
        <w:rPr>
          <w:rFonts w:ascii="Times New Roman" w:hAnsi="Times New Roman" w:cs="Times New Roman"/>
          <w:sz w:val="28"/>
          <w:szCs w:val="28"/>
          <w:lang w:val="kk-KZ"/>
        </w:rPr>
        <w:t>а</w:t>
      </w:r>
      <w:r w:rsidR="00F27192" w:rsidRPr="004E2B6C">
        <w:rPr>
          <w:rFonts w:ascii="Times New Roman" w:hAnsi="Times New Roman" w:cs="Times New Roman"/>
          <w:sz w:val="28"/>
          <w:szCs w:val="28"/>
          <w:lang w:val="kk-KZ"/>
        </w:rPr>
        <w:t>. – Алматы, 1995. – 479 б.</w:t>
      </w:r>
    </w:p>
    <w:p w14:paraId="7F421ADC" w14:textId="525F1345"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41 </w:t>
      </w:r>
      <w:r w:rsidR="00F27192" w:rsidRPr="004E2B6C">
        <w:rPr>
          <w:rFonts w:ascii="Times New Roman" w:hAnsi="Times New Roman" w:cs="Times New Roman"/>
          <w:sz w:val="28"/>
          <w:szCs w:val="28"/>
          <w:lang w:val="kk-KZ"/>
        </w:rPr>
        <w:t xml:space="preserve">Дулатұлы М. Алты томдық шығармалар жинағы. </w:t>
      </w:r>
      <w:r w:rsidR="00BC6748"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Алматы: Мектеп</w:t>
      </w:r>
      <w:r w:rsidR="00BC6748"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2013. </w:t>
      </w:r>
      <w:r w:rsidR="00BC6748" w:rsidRPr="004E2B6C">
        <w:rPr>
          <w:rFonts w:ascii="Times New Roman" w:hAnsi="Times New Roman" w:cs="Times New Roman"/>
          <w:sz w:val="28"/>
          <w:szCs w:val="28"/>
          <w:lang w:val="kk-KZ"/>
        </w:rPr>
        <w:t xml:space="preserve">– Т. 2. </w:t>
      </w:r>
      <w:r w:rsidR="00F27192"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sz w:val="28"/>
          <w:szCs w:val="28"/>
          <w:lang w:val="kk-KZ"/>
        </w:rPr>
        <w:t>389 б.</w:t>
      </w:r>
    </w:p>
    <w:p w14:paraId="656396A3" w14:textId="079A7F22"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42 </w:t>
      </w:r>
      <w:r w:rsidR="00F27192" w:rsidRPr="004E2B6C">
        <w:rPr>
          <w:rFonts w:ascii="Times New Roman" w:hAnsi="Times New Roman" w:cs="Times New Roman"/>
          <w:sz w:val="28"/>
          <w:szCs w:val="28"/>
          <w:lang w:val="kk-KZ"/>
        </w:rPr>
        <w:t>Мұқанов С. Таңдамалы шығармалар</w:t>
      </w:r>
      <w:r w:rsidR="00BC6748"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10 т. – Алматы, 2020. </w:t>
      </w:r>
      <w:r w:rsidR="00BC6748" w:rsidRPr="004E2B6C">
        <w:rPr>
          <w:rFonts w:ascii="Times New Roman" w:hAnsi="Times New Roman" w:cs="Times New Roman"/>
          <w:sz w:val="28"/>
          <w:szCs w:val="28"/>
          <w:lang w:val="kk-KZ"/>
        </w:rPr>
        <w:t xml:space="preserve">– Т. 5. </w:t>
      </w:r>
      <w:r w:rsidR="00F27192" w:rsidRPr="004E2B6C">
        <w:rPr>
          <w:rFonts w:ascii="Times New Roman" w:hAnsi="Times New Roman" w:cs="Times New Roman"/>
          <w:sz w:val="28"/>
          <w:szCs w:val="28"/>
          <w:lang w:val="kk-KZ"/>
        </w:rPr>
        <w:t>– 448</w:t>
      </w:r>
      <w:r w:rsidR="00042061" w:rsidRPr="004E2B6C">
        <w:rPr>
          <w:rFonts w:ascii="Times New Roman" w:hAnsi="Times New Roman" w:cs="Times New Roman"/>
          <w:sz w:val="28"/>
          <w:szCs w:val="28"/>
          <w:lang w:val="kk-KZ"/>
        </w:rPr>
        <w:t> </w:t>
      </w:r>
      <w:r w:rsidR="00F27192" w:rsidRPr="004E2B6C">
        <w:rPr>
          <w:rFonts w:ascii="Times New Roman" w:hAnsi="Times New Roman" w:cs="Times New Roman"/>
          <w:sz w:val="28"/>
          <w:szCs w:val="28"/>
          <w:lang w:val="kk-KZ"/>
        </w:rPr>
        <w:t>б.</w:t>
      </w:r>
    </w:p>
    <w:p w14:paraId="0C8FDDFA" w14:textId="180B5E24"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43 </w:t>
      </w:r>
      <w:r w:rsidR="00F27192" w:rsidRPr="004E2B6C">
        <w:rPr>
          <w:rFonts w:ascii="Times New Roman" w:hAnsi="Times New Roman" w:cs="Times New Roman"/>
          <w:sz w:val="28"/>
          <w:szCs w:val="28"/>
          <w:lang w:val="kk-KZ"/>
        </w:rPr>
        <w:t>Бейісқұлов Т. Бес томдық жинағы. – Алматы</w:t>
      </w:r>
      <w:r w:rsidR="00BC6748"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2008. </w:t>
      </w:r>
      <w:r w:rsidR="00BC6748" w:rsidRPr="004E2B6C">
        <w:rPr>
          <w:rFonts w:ascii="Times New Roman" w:hAnsi="Times New Roman" w:cs="Times New Roman"/>
          <w:sz w:val="28"/>
          <w:szCs w:val="28"/>
          <w:lang w:val="kk-KZ"/>
        </w:rPr>
        <w:t xml:space="preserve">– Т. 1. </w:t>
      </w:r>
      <w:r w:rsidR="00F27192"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sz w:val="28"/>
          <w:szCs w:val="28"/>
          <w:lang w:val="kk-KZ"/>
        </w:rPr>
        <w:t>512 б.</w:t>
      </w:r>
    </w:p>
    <w:p w14:paraId="1DC97811" w14:textId="298B6960"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44 </w:t>
      </w:r>
      <w:r w:rsidR="00F27192" w:rsidRPr="004E2B6C">
        <w:rPr>
          <w:rFonts w:ascii="Times New Roman" w:hAnsi="Times New Roman" w:cs="Times New Roman"/>
          <w:sz w:val="28"/>
          <w:szCs w:val="28"/>
          <w:lang w:val="kk-KZ"/>
        </w:rPr>
        <w:t>Батыс Қазақстан облысы</w:t>
      </w:r>
      <w:r w:rsidR="00BC6748"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BC6748" w:rsidRPr="004E2B6C">
        <w:rPr>
          <w:rFonts w:ascii="Times New Roman" w:hAnsi="Times New Roman" w:cs="Times New Roman"/>
          <w:sz w:val="28"/>
          <w:szCs w:val="28"/>
          <w:lang w:val="kk-KZ"/>
        </w:rPr>
        <w:t>энциклоп</w:t>
      </w:r>
      <w:r w:rsidR="00F27192" w:rsidRPr="004E2B6C">
        <w:rPr>
          <w:rFonts w:ascii="Times New Roman" w:hAnsi="Times New Roman" w:cs="Times New Roman"/>
          <w:sz w:val="28"/>
          <w:szCs w:val="28"/>
          <w:lang w:val="kk-KZ"/>
        </w:rPr>
        <w:t xml:space="preserve">. </w:t>
      </w:r>
      <w:r w:rsidR="00BC6748" w:rsidRPr="004E2B6C">
        <w:rPr>
          <w:rFonts w:ascii="Times New Roman" w:hAnsi="Times New Roman" w:cs="Times New Roman"/>
          <w:sz w:val="28"/>
          <w:szCs w:val="28"/>
          <w:lang w:val="kk-KZ"/>
        </w:rPr>
        <w:t xml:space="preserve">/ ред. Ә. Ғарифолла. - </w:t>
      </w:r>
      <w:r w:rsidR="00F27192" w:rsidRPr="004E2B6C">
        <w:rPr>
          <w:rFonts w:ascii="Times New Roman" w:hAnsi="Times New Roman" w:cs="Times New Roman"/>
          <w:sz w:val="28"/>
          <w:szCs w:val="28"/>
          <w:lang w:val="kk-KZ"/>
        </w:rPr>
        <w:t xml:space="preserve">Алматы: Арыс, 2010. – 580 б. </w:t>
      </w:r>
    </w:p>
    <w:p w14:paraId="57EC7A7A" w14:textId="55E1FC7C" w:rsidR="005E08A8" w:rsidRPr="004E2B6C" w:rsidRDefault="002D6862"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45 </w:t>
      </w:r>
      <w:r w:rsidR="00F27192" w:rsidRPr="004E2B6C">
        <w:rPr>
          <w:rFonts w:ascii="Times New Roman" w:hAnsi="Times New Roman" w:cs="Times New Roman"/>
          <w:sz w:val="28"/>
          <w:szCs w:val="28"/>
          <w:lang w:val="kk-KZ"/>
        </w:rPr>
        <w:t>Бөкейхан</w:t>
      </w:r>
      <w:r w:rsidR="00BC6748" w:rsidRPr="004E2B6C">
        <w:rPr>
          <w:rFonts w:ascii="Times New Roman" w:hAnsi="Times New Roman" w:cs="Times New Roman"/>
          <w:sz w:val="28"/>
          <w:szCs w:val="28"/>
          <w:lang w:val="kk-KZ"/>
        </w:rPr>
        <w:t xml:space="preserve"> Ә</w:t>
      </w:r>
      <w:r w:rsidR="00F27192" w:rsidRPr="004E2B6C">
        <w:rPr>
          <w:rFonts w:ascii="Times New Roman" w:hAnsi="Times New Roman" w:cs="Times New Roman"/>
          <w:sz w:val="28"/>
          <w:szCs w:val="28"/>
          <w:lang w:val="kk-KZ"/>
        </w:rPr>
        <w:t>. Шығармалары</w:t>
      </w:r>
      <w:r w:rsidR="00BC6748" w:rsidRPr="004E2B6C">
        <w:rPr>
          <w:rFonts w:ascii="Times New Roman" w:hAnsi="Times New Roman" w:cs="Times New Roman"/>
          <w:sz w:val="28"/>
          <w:szCs w:val="28"/>
          <w:lang w:val="kk-KZ"/>
        </w:rPr>
        <w:t xml:space="preserve"> / құраст. С. Жүсіп, Х. Аққұлұлы.</w:t>
      </w:r>
      <w:r w:rsidR="00F27192" w:rsidRPr="004E2B6C">
        <w:rPr>
          <w:rFonts w:ascii="Times New Roman" w:hAnsi="Times New Roman" w:cs="Times New Roman"/>
          <w:sz w:val="28"/>
          <w:szCs w:val="28"/>
          <w:lang w:val="kk-KZ"/>
        </w:rPr>
        <w:t xml:space="preserve"> </w:t>
      </w:r>
      <w:r w:rsidR="00BC6748"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Астана, 2018. </w:t>
      </w:r>
      <w:r w:rsidR="00BC6748" w:rsidRPr="004E2B6C">
        <w:rPr>
          <w:rFonts w:ascii="Times New Roman" w:hAnsi="Times New Roman" w:cs="Times New Roman"/>
          <w:sz w:val="28"/>
          <w:szCs w:val="28"/>
          <w:lang w:val="kk-KZ"/>
        </w:rPr>
        <w:t xml:space="preserve">– Т. 11. </w:t>
      </w:r>
      <w:r w:rsidR="00F27192" w:rsidRPr="004E2B6C">
        <w:rPr>
          <w:rFonts w:ascii="Times New Roman" w:hAnsi="Times New Roman" w:cs="Times New Roman"/>
          <w:sz w:val="28"/>
          <w:szCs w:val="28"/>
          <w:lang w:val="kk-KZ"/>
        </w:rPr>
        <w:t xml:space="preserve">– 605 б. </w:t>
      </w:r>
    </w:p>
    <w:p w14:paraId="6A15A6BE" w14:textId="1EE9EC96" w:rsidR="005E08A8" w:rsidRPr="004E2B6C" w:rsidRDefault="00C72223"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46 </w:t>
      </w:r>
      <w:r w:rsidR="00F27192" w:rsidRPr="004E2B6C">
        <w:rPr>
          <w:rFonts w:ascii="Times New Roman" w:hAnsi="Times New Roman" w:cs="Times New Roman"/>
          <w:sz w:val="28"/>
          <w:szCs w:val="28"/>
          <w:lang w:val="kk-KZ"/>
        </w:rPr>
        <w:t xml:space="preserve">Бес арыс: </w:t>
      </w:r>
      <w:r w:rsidR="00BC6748" w:rsidRPr="004E2B6C">
        <w:rPr>
          <w:rFonts w:ascii="Times New Roman" w:hAnsi="Times New Roman" w:cs="Times New Roman"/>
          <w:sz w:val="28"/>
          <w:szCs w:val="28"/>
          <w:lang w:val="kk-KZ"/>
        </w:rPr>
        <w:t>е</w:t>
      </w:r>
      <w:r w:rsidR="00F27192" w:rsidRPr="004E2B6C">
        <w:rPr>
          <w:rFonts w:ascii="Times New Roman" w:hAnsi="Times New Roman" w:cs="Times New Roman"/>
          <w:sz w:val="28"/>
          <w:szCs w:val="28"/>
          <w:lang w:val="kk-KZ"/>
        </w:rPr>
        <w:t>стеліктер, эсселер және зерттеу мақалалар</w:t>
      </w:r>
      <w:r w:rsidR="00BC6748"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 </w:t>
      </w:r>
      <w:r w:rsidR="00BC6748" w:rsidRPr="004E2B6C">
        <w:rPr>
          <w:rFonts w:ascii="Times New Roman" w:hAnsi="Times New Roman" w:cs="Times New Roman"/>
          <w:sz w:val="28"/>
          <w:szCs w:val="28"/>
          <w:lang w:val="kk-KZ"/>
        </w:rPr>
        <w:t>құраст</w:t>
      </w:r>
      <w:r w:rsidR="00F27192" w:rsidRPr="004E2B6C">
        <w:rPr>
          <w:rFonts w:ascii="Times New Roman" w:hAnsi="Times New Roman" w:cs="Times New Roman"/>
          <w:sz w:val="28"/>
          <w:szCs w:val="28"/>
          <w:lang w:val="kk-KZ"/>
        </w:rPr>
        <w:t>. Д.</w:t>
      </w:r>
      <w:r w:rsidR="00042061" w:rsidRPr="004E2B6C">
        <w:rPr>
          <w:rFonts w:ascii="Times New Roman" w:hAnsi="Times New Roman" w:cs="Times New Roman"/>
          <w:sz w:val="28"/>
          <w:szCs w:val="28"/>
          <w:lang w:val="kk-KZ"/>
        </w:rPr>
        <w:t> </w:t>
      </w:r>
      <w:r w:rsidR="00F27192" w:rsidRPr="004E2B6C">
        <w:rPr>
          <w:rFonts w:ascii="Times New Roman" w:hAnsi="Times New Roman" w:cs="Times New Roman"/>
          <w:sz w:val="28"/>
          <w:szCs w:val="28"/>
          <w:lang w:val="kk-KZ"/>
        </w:rPr>
        <w:t xml:space="preserve">Әшімханов. – Алматы: Жалын, 1992. – 554 б. </w:t>
      </w:r>
    </w:p>
    <w:p w14:paraId="3DE1FB5B" w14:textId="4E36021D" w:rsidR="005E08A8" w:rsidRPr="004E2B6C" w:rsidRDefault="00C72223"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47 </w:t>
      </w:r>
      <w:r w:rsidR="00F27192" w:rsidRPr="004E2B6C">
        <w:rPr>
          <w:rFonts w:ascii="Times New Roman" w:hAnsi="Times New Roman" w:cs="Times New Roman"/>
          <w:sz w:val="28"/>
          <w:szCs w:val="28"/>
          <w:lang w:val="kk-KZ"/>
        </w:rPr>
        <w:t>Қазақ әдебиеті</w:t>
      </w:r>
      <w:r w:rsidR="00BC6748"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BC6748" w:rsidRPr="004E2B6C">
        <w:rPr>
          <w:rFonts w:ascii="Times New Roman" w:hAnsi="Times New Roman" w:cs="Times New Roman"/>
          <w:sz w:val="28"/>
          <w:szCs w:val="28"/>
          <w:lang w:val="kk-KZ"/>
        </w:rPr>
        <w:t xml:space="preserve">энциклопедиялық </w:t>
      </w:r>
      <w:r w:rsidR="00F27192" w:rsidRPr="004E2B6C">
        <w:rPr>
          <w:rFonts w:ascii="Times New Roman" w:hAnsi="Times New Roman" w:cs="Times New Roman"/>
          <w:sz w:val="28"/>
          <w:szCs w:val="28"/>
          <w:lang w:val="kk-KZ"/>
        </w:rPr>
        <w:t>анықтамалық</w:t>
      </w:r>
      <w:r w:rsidR="00BC6748" w:rsidRPr="004E2B6C">
        <w:rPr>
          <w:rFonts w:ascii="Times New Roman" w:hAnsi="Times New Roman" w:cs="Times New Roman"/>
          <w:sz w:val="28"/>
          <w:szCs w:val="28"/>
          <w:lang w:val="kk-KZ"/>
        </w:rPr>
        <w:t xml:space="preserve"> / </w:t>
      </w:r>
      <w:r w:rsidR="00BC6748" w:rsidRPr="004E2B6C">
        <w:rPr>
          <w:rStyle w:val="organictextcontentspan"/>
          <w:rFonts w:ascii="Times New Roman" w:hAnsi="Times New Roman" w:cs="Times New Roman"/>
          <w:sz w:val="28"/>
          <w:szCs w:val="28"/>
          <w:lang w:val="kk-KZ"/>
        </w:rPr>
        <w:t>құраст. Б. Әбдіғазиев.</w:t>
      </w:r>
      <w:r w:rsidR="00F27192" w:rsidRPr="004E2B6C">
        <w:rPr>
          <w:rFonts w:ascii="Times New Roman" w:hAnsi="Times New Roman" w:cs="Times New Roman"/>
          <w:sz w:val="28"/>
          <w:szCs w:val="28"/>
          <w:lang w:val="kk-KZ"/>
        </w:rPr>
        <w:t xml:space="preserve"> </w:t>
      </w:r>
      <w:r w:rsidR="00BC6748"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Алматы, 2010.</w:t>
      </w:r>
      <w:r w:rsidR="00BC6748" w:rsidRPr="004E2B6C">
        <w:rPr>
          <w:rFonts w:ascii="Times New Roman" w:hAnsi="Times New Roman" w:cs="Times New Roman"/>
          <w:sz w:val="28"/>
          <w:szCs w:val="28"/>
          <w:lang w:val="kk-KZ"/>
        </w:rPr>
        <w:t xml:space="preserve"> – 573 б.</w:t>
      </w:r>
    </w:p>
    <w:p w14:paraId="32AEB9A3" w14:textId="3EDAE641" w:rsidR="005E08A8" w:rsidRPr="004E2B6C" w:rsidRDefault="00C72223"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48 </w:t>
      </w:r>
      <w:r w:rsidR="00F27192" w:rsidRPr="004E2B6C">
        <w:rPr>
          <w:rFonts w:ascii="Times New Roman" w:hAnsi="Times New Roman" w:cs="Times New Roman"/>
          <w:sz w:val="28"/>
          <w:szCs w:val="28"/>
          <w:lang w:val="kk-KZ"/>
        </w:rPr>
        <w:t xml:space="preserve">Аймауытов Ж. Алты томдық шығармалар жинағы. </w:t>
      </w:r>
      <w:r w:rsidR="00EC6294"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Алматы, 2013. </w:t>
      </w:r>
      <w:r w:rsidR="00EC6294" w:rsidRPr="004E2B6C">
        <w:rPr>
          <w:rFonts w:ascii="Times New Roman" w:hAnsi="Times New Roman" w:cs="Times New Roman"/>
          <w:sz w:val="28"/>
          <w:szCs w:val="28"/>
          <w:lang w:val="kk-KZ"/>
        </w:rPr>
        <w:t>– Т.</w:t>
      </w:r>
      <w:r w:rsidR="00042061" w:rsidRPr="004E2B6C">
        <w:rPr>
          <w:rFonts w:ascii="Times New Roman" w:hAnsi="Times New Roman" w:cs="Times New Roman"/>
          <w:sz w:val="28"/>
          <w:szCs w:val="28"/>
          <w:lang w:val="kk-KZ"/>
        </w:rPr>
        <w:t> </w:t>
      </w:r>
      <w:r w:rsidR="00EC6294" w:rsidRPr="004E2B6C">
        <w:rPr>
          <w:rFonts w:ascii="Times New Roman" w:hAnsi="Times New Roman" w:cs="Times New Roman"/>
          <w:sz w:val="28"/>
          <w:szCs w:val="28"/>
          <w:lang w:val="kk-KZ"/>
        </w:rPr>
        <w:t xml:space="preserve">6. </w:t>
      </w:r>
      <w:r w:rsidR="00F27192" w:rsidRPr="004E2B6C">
        <w:rPr>
          <w:rFonts w:ascii="Times New Roman" w:hAnsi="Times New Roman" w:cs="Times New Roman"/>
          <w:sz w:val="28"/>
          <w:szCs w:val="28"/>
          <w:lang w:val="kk-KZ"/>
        </w:rPr>
        <w:t>– 384 б.</w:t>
      </w:r>
    </w:p>
    <w:p w14:paraId="1E03D8A5" w14:textId="76B606D1" w:rsidR="005E08A8" w:rsidRPr="004E2B6C" w:rsidRDefault="00C72223"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sz w:val="28"/>
          <w:szCs w:val="28"/>
          <w:lang w:val="kk-KZ"/>
        </w:rPr>
        <w:t xml:space="preserve">49 </w:t>
      </w:r>
      <w:r w:rsidR="00EC6294" w:rsidRPr="004E2B6C">
        <w:rPr>
          <w:rFonts w:ascii="Times New Roman" w:hAnsi="Times New Roman" w:cs="Times New Roman"/>
          <w:sz w:val="28"/>
          <w:szCs w:val="28"/>
          <w:lang w:val="kk-KZ"/>
        </w:rPr>
        <w:t>Бөкейхан Ә. Шығармалары / құраст. С. Жүсіп, Х. Аққұлұлы. -</w:t>
      </w:r>
      <w:r w:rsidR="00F27192" w:rsidRPr="004E2B6C">
        <w:rPr>
          <w:rFonts w:ascii="Times New Roman" w:hAnsi="Times New Roman" w:cs="Times New Roman"/>
          <w:sz w:val="28"/>
          <w:szCs w:val="28"/>
          <w:lang w:val="kk-KZ"/>
        </w:rPr>
        <w:t xml:space="preserve"> Астана, 2018. </w:t>
      </w:r>
      <w:r w:rsidR="00EC6294" w:rsidRPr="004E2B6C">
        <w:rPr>
          <w:rFonts w:ascii="Times New Roman" w:hAnsi="Times New Roman" w:cs="Times New Roman"/>
          <w:sz w:val="28"/>
          <w:szCs w:val="28"/>
          <w:lang w:val="kk-KZ"/>
        </w:rPr>
        <w:t xml:space="preserve">– Т. 13. </w:t>
      </w:r>
      <w:r w:rsidR="00F27192" w:rsidRPr="004E2B6C">
        <w:rPr>
          <w:rFonts w:ascii="Times New Roman" w:hAnsi="Times New Roman" w:cs="Times New Roman"/>
          <w:iCs/>
          <w:sz w:val="28"/>
          <w:szCs w:val="28"/>
          <w:lang w:val="kk-KZ"/>
        </w:rPr>
        <w:t>– 580 б.</w:t>
      </w:r>
    </w:p>
    <w:p w14:paraId="6543E4B1" w14:textId="33BE234A" w:rsidR="005E08A8" w:rsidRPr="004E2B6C" w:rsidRDefault="00C72223"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iCs/>
          <w:sz w:val="28"/>
          <w:szCs w:val="28"/>
          <w:lang w:val="kk-KZ"/>
        </w:rPr>
        <w:t xml:space="preserve">50 </w:t>
      </w:r>
      <w:r w:rsidR="00F27192" w:rsidRPr="004E2B6C">
        <w:rPr>
          <w:rFonts w:ascii="Times New Roman" w:hAnsi="Times New Roman" w:cs="Times New Roman"/>
          <w:sz w:val="28"/>
          <w:szCs w:val="28"/>
          <w:lang w:val="kk-KZ"/>
        </w:rPr>
        <w:t>Құрманбайұлы Ш. Алаш көсемі және ұлт тілі. – Алматы, 2024. – 400 б.</w:t>
      </w:r>
    </w:p>
    <w:p w14:paraId="101961BF" w14:textId="4ED210C5" w:rsidR="00042061" w:rsidRPr="004E2B6C" w:rsidRDefault="00042061" w:rsidP="00042061">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51 Қыр баласы. Симонның әкесі (Ги де Мопассаннан) // Жаңа мектеп. – 1926. - №6. – Б. 57-64.</w:t>
      </w:r>
    </w:p>
    <w:p w14:paraId="4F158B10" w14:textId="5A890551" w:rsidR="005E08A8" w:rsidRPr="004E2B6C" w:rsidRDefault="001D4221"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52 </w:t>
      </w:r>
      <w:r w:rsidR="00EC6294" w:rsidRPr="004E2B6C">
        <w:rPr>
          <w:rFonts w:ascii="Times New Roman" w:hAnsi="Times New Roman" w:cs="Times New Roman"/>
          <w:sz w:val="28"/>
          <w:szCs w:val="28"/>
          <w:lang w:val="kk-KZ"/>
        </w:rPr>
        <w:t>Бөкейхан Ә. Шығармалары / құраст. С. Жүсіп, Х. Аққұлұлы. -</w:t>
      </w:r>
      <w:r w:rsidR="00F27192" w:rsidRPr="004E2B6C">
        <w:rPr>
          <w:rFonts w:ascii="Times New Roman" w:hAnsi="Times New Roman" w:cs="Times New Roman"/>
          <w:sz w:val="28"/>
          <w:szCs w:val="28"/>
          <w:lang w:val="kk-KZ"/>
        </w:rPr>
        <w:t xml:space="preserve"> Астана, 2018. </w:t>
      </w:r>
      <w:r w:rsidR="00EC6294" w:rsidRPr="004E2B6C">
        <w:rPr>
          <w:rFonts w:ascii="Times New Roman" w:hAnsi="Times New Roman" w:cs="Times New Roman"/>
          <w:sz w:val="28"/>
          <w:szCs w:val="28"/>
          <w:lang w:val="kk-KZ"/>
        </w:rPr>
        <w:t xml:space="preserve">– Т. 1. </w:t>
      </w:r>
      <w:r w:rsidR="00F27192" w:rsidRPr="004E2B6C">
        <w:rPr>
          <w:rFonts w:ascii="Times New Roman" w:hAnsi="Times New Roman" w:cs="Times New Roman"/>
          <w:sz w:val="28"/>
          <w:szCs w:val="28"/>
          <w:lang w:val="kk-KZ"/>
        </w:rPr>
        <w:t>– 570 б.</w:t>
      </w:r>
    </w:p>
    <w:p w14:paraId="415AE680" w14:textId="48A09728" w:rsidR="00EC6294" w:rsidRPr="004E2B6C" w:rsidRDefault="001D4221" w:rsidP="0032515A">
      <w:pPr>
        <w:pStyle w:val="ae"/>
        <w:numPr>
          <w:ilvl w:val="0"/>
          <w:numId w:val="17"/>
        </w:numPr>
        <w:spacing w:after="0" w:line="240" w:lineRule="auto"/>
        <w:ind w:left="0"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53 </w:t>
      </w:r>
      <w:r w:rsidR="00F27192" w:rsidRPr="004E2B6C">
        <w:rPr>
          <w:rFonts w:ascii="Times New Roman" w:hAnsi="Times New Roman" w:cs="Times New Roman"/>
          <w:iCs/>
          <w:sz w:val="28"/>
          <w:szCs w:val="28"/>
          <w:lang w:val="kk-KZ"/>
        </w:rPr>
        <w:t xml:space="preserve">Толстой Л.Н. Суратская кофейная. (По Бернарден де Сен-Пьеру) </w:t>
      </w:r>
      <w:r w:rsidR="00EC6294" w:rsidRPr="004E2B6C">
        <w:rPr>
          <w:rFonts w:ascii="Times New Roman" w:hAnsi="Times New Roman" w:cs="Times New Roman"/>
          <w:iCs/>
          <w:sz w:val="28"/>
          <w:szCs w:val="28"/>
          <w:lang w:val="kk-KZ"/>
        </w:rPr>
        <w:t xml:space="preserve">// </w:t>
      </w:r>
      <w:r w:rsidR="00EC6294" w:rsidRPr="004E2B6C">
        <w:rPr>
          <w:rFonts w:ascii="Times New Roman" w:hAnsi="Times New Roman" w:cs="Times New Roman"/>
          <w:iCs/>
          <w:sz w:val="28"/>
          <w:szCs w:val="28"/>
          <w:lang w:val="kk-KZ"/>
        </w:rPr>
        <w:fldChar w:fldCharType="begin"/>
      </w:r>
      <w:r w:rsidR="00EC6294" w:rsidRPr="004E2B6C">
        <w:rPr>
          <w:rFonts w:ascii="Times New Roman" w:hAnsi="Times New Roman" w:cs="Times New Roman"/>
          <w:iCs/>
          <w:sz w:val="28"/>
          <w:szCs w:val="28"/>
          <w:lang w:val="kk-KZ"/>
        </w:rPr>
        <w:instrText xml:space="preserve"> HYPERLINK "https://librebook.me/suratskaia_kofeinaia/vol1/1. 10.12.2023.</w:instrText>
      </w:r>
    </w:p>
    <w:p w14:paraId="57499BE2" w14:textId="77777777" w:rsidR="00EC6294" w:rsidRPr="004E2B6C" w:rsidRDefault="00EC6294" w:rsidP="0032515A">
      <w:pPr>
        <w:pStyle w:val="ae"/>
        <w:numPr>
          <w:ilvl w:val="0"/>
          <w:numId w:val="17"/>
        </w:numPr>
        <w:spacing w:after="0" w:line="240" w:lineRule="auto"/>
        <w:ind w:left="0" w:firstLine="709"/>
        <w:jc w:val="both"/>
        <w:rPr>
          <w:rStyle w:val="a5"/>
          <w:rFonts w:ascii="Times New Roman" w:hAnsi="Times New Roman" w:cs="Times New Roman"/>
          <w:color w:val="auto"/>
          <w:sz w:val="28"/>
          <w:szCs w:val="28"/>
          <w:u w:val="none"/>
          <w:lang w:val="kk-KZ"/>
        </w:rPr>
      </w:pPr>
      <w:r w:rsidRPr="004E2B6C">
        <w:rPr>
          <w:rFonts w:ascii="Times New Roman" w:hAnsi="Times New Roman" w:cs="Times New Roman"/>
          <w:iCs/>
          <w:sz w:val="28"/>
          <w:szCs w:val="28"/>
          <w:lang w:val="kk-KZ"/>
        </w:rPr>
        <w:instrText xml:space="preserve">" </w:instrText>
      </w:r>
      <w:r w:rsidRPr="004E2B6C">
        <w:rPr>
          <w:rFonts w:ascii="Times New Roman" w:hAnsi="Times New Roman" w:cs="Times New Roman"/>
          <w:iCs/>
          <w:sz w:val="28"/>
          <w:szCs w:val="28"/>
          <w:lang w:val="kk-KZ"/>
        </w:rPr>
        <w:fldChar w:fldCharType="separate"/>
      </w:r>
      <w:r w:rsidRPr="004E2B6C">
        <w:rPr>
          <w:rStyle w:val="a5"/>
          <w:rFonts w:ascii="Times New Roman" w:hAnsi="Times New Roman" w:cs="Times New Roman"/>
          <w:iCs/>
          <w:color w:val="auto"/>
          <w:sz w:val="28"/>
          <w:szCs w:val="28"/>
          <w:u w:val="none"/>
          <w:lang w:val="kk-KZ"/>
        </w:rPr>
        <w:t>https://librebook.me/suratskaia_kofeinaia/vol1/1. 10.12.2023.</w:t>
      </w:r>
    </w:p>
    <w:p w14:paraId="616E52E3" w14:textId="2786DCDC" w:rsidR="006D1460" w:rsidRPr="004E2B6C" w:rsidRDefault="00EC629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iCs/>
          <w:sz w:val="28"/>
          <w:szCs w:val="28"/>
          <w:lang w:val="kk-KZ"/>
        </w:rPr>
        <w:fldChar w:fldCharType="end"/>
      </w:r>
      <w:r w:rsidR="00042061" w:rsidRPr="004E2B6C">
        <w:rPr>
          <w:rFonts w:ascii="Times New Roman" w:hAnsi="Times New Roman" w:cs="Times New Roman"/>
          <w:iCs/>
          <w:sz w:val="28"/>
          <w:szCs w:val="28"/>
          <w:lang w:val="kk-KZ"/>
        </w:rPr>
        <w:t>5</w:t>
      </w:r>
      <w:r w:rsidR="001D4221" w:rsidRPr="004E2B6C">
        <w:rPr>
          <w:rFonts w:ascii="Times New Roman" w:hAnsi="Times New Roman" w:cs="Times New Roman"/>
          <w:sz w:val="28"/>
          <w:szCs w:val="28"/>
          <w:lang w:val="kk-KZ"/>
        </w:rPr>
        <w:t xml:space="preserve">4 </w:t>
      </w:r>
      <w:r w:rsidRPr="004E2B6C">
        <w:rPr>
          <w:rFonts w:ascii="Times New Roman" w:hAnsi="Times New Roman" w:cs="Times New Roman"/>
          <w:sz w:val="28"/>
          <w:szCs w:val="28"/>
          <w:lang w:val="kk-KZ"/>
        </w:rPr>
        <w:t>Бөкейхан Ә. Шығармалары / құраст. С. Жүсіп, Х. Аққұлұлы. -</w:t>
      </w:r>
      <w:r w:rsidR="00F27192" w:rsidRPr="004E2B6C">
        <w:rPr>
          <w:rFonts w:ascii="Times New Roman" w:hAnsi="Times New Roman" w:cs="Times New Roman"/>
          <w:sz w:val="28"/>
          <w:szCs w:val="28"/>
          <w:lang w:val="kk-KZ"/>
        </w:rPr>
        <w:t xml:space="preserve"> Астана, 2018. </w:t>
      </w:r>
      <w:r w:rsidRPr="004E2B6C">
        <w:rPr>
          <w:rFonts w:ascii="Times New Roman" w:hAnsi="Times New Roman" w:cs="Times New Roman"/>
          <w:sz w:val="28"/>
          <w:szCs w:val="28"/>
          <w:lang w:val="kk-KZ"/>
        </w:rPr>
        <w:t xml:space="preserve">– Т. 7. </w:t>
      </w:r>
      <w:r w:rsidR="00F27192" w:rsidRPr="004E2B6C">
        <w:rPr>
          <w:rFonts w:ascii="Times New Roman" w:hAnsi="Times New Roman" w:cs="Times New Roman"/>
          <w:sz w:val="28"/>
          <w:szCs w:val="28"/>
          <w:lang w:val="kk-KZ"/>
        </w:rPr>
        <w:t>– 615 б.</w:t>
      </w:r>
    </w:p>
    <w:p w14:paraId="220E99AA" w14:textId="18A497B6" w:rsidR="006D1460" w:rsidRPr="004E2B6C" w:rsidRDefault="001D4221"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sz w:val="28"/>
          <w:szCs w:val="28"/>
          <w:lang w:val="kk-KZ"/>
        </w:rPr>
        <w:t xml:space="preserve">55 </w:t>
      </w:r>
      <w:r w:rsidR="00F27192" w:rsidRPr="004E2B6C">
        <w:rPr>
          <w:rFonts w:ascii="Times New Roman" w:hAnsi="Times New Roman" w:cs="Times New Roman"/>
          <w:iCs/>
          <w:sz w:val="28"/>
          <w:szCs w:val="28"/>
          <w:lang w:val="kk-KZ"/>
        </w:rPr>
        <w:t xml:space="preserve">Французская новелла XIX века / </w:t>
      </w:r>
      <w:r w:rsidR="00206540" w:rsidRPr="004E2B6C">
        <w:rPr>
          <w:rFonts w:ascii="Times New Roman" w:hAnsi="Times New Roman" w:cs="Times New Roman"/>
          <w:iCs/>
          <w:sz w:val="28"/>
          <w:szCs w:val="28"/>
          <w:lang w:val="kk-KZ"/>
        </w:rPr>
        <w:t>сост</w:t>
      </w:r>
      <w:r w:rsidR="00F27192" w:rsidRPr="004E2B6C">
        <w:rPr>
          <w:rFonts w:ascii="Times New Roman" w:hAnsi="Times New Roman" w:cs="Times New Roman"/>
          <w:iCs/>
          <w:sz w:val="28"/>
          <w:szCs w:val="28"/>
          <w:lang w:val="kk-KZ"/>
        </w:rPr>
        <w:t>. Б.П.</w:t>
      </w:r>
      <w:r w:rsidR="00206540" w:rsidRPr="004E2B6C">
        <w:rPr>
          <w:rFonts w:ascii="Times New Roman" w:hAnsi="Times New Roman" w:cs="Times New Roman"/>
          <w:iCs/>
          <w:sz w:val="28"/>
          <w:szCs w:val="28"/>
          <w:lang w:val="kk-KZ"/>
        </w:rPr>
        <w:t xml:space="preserve"> Мицкевич.</w:t>
      </w:r>
      <w:r w:rsidR="00F27192" w:rsidRPr="004E2B6C">
        <w:rPr>
          <w:rFonts w:ascii="Times New Roman" w:hAnsi="Times New Roman" w:cs="Times New Roman"/>
          <w:iCs/>
          <w:sz w:val="28"/>
          <w:szCs w:val="28"/>
          <w:lang w:val="kk-KZ"/>
        </w:rPr>
        <w:t xml:space="preserve"> </w:t>
      </w:r>
      <w:r w:rsidR="00206540" w:rsidRPr="004E2B6C">
        <w:rPr>
          <w:rFonts w:ascii="Times New Roman" w:hAnsi="Times New Roman" w:cs="Times New Roman"/>
          <w:iCs/>
          <w:sz w:val="28"/>
          <w:szCs w:val="28"/>
          <w:lang w:val="kk-KZ"/>
        </w:rPr>
        <w:t>–</w:t>
      </w:r>
      <w:r w:rsidR="00F27192" w:rsidRPr="004E2B6C">
        <w:rPr>
          <w:rFonts w:ascii="Times New Roman" w:hAnsi="Times New Roman" w:cs="Times New Roman"/>
          <w:iCs/>
          <w:sz w:val="28"/>
          <w:szCs w:val="28"/>
          <w:lang w:val="kk-KZ"/>
        </w:rPr>
        <w:t xml:space="preserve"> М</w:t>
      </w:r>
      <w:r w:rsidR="00206540" w:rsidRPr="004E2B6C">
        <w:rPr>
          <w:rFonts w:ascii="Times New Roman" w:hAnsi="Times New Roman" w:cs="Times New Roman"/>
          <w:iCs/>
          <w:sz w:val="28"/>
          <w:szCs w:val="28"/>
          <w:lang w:val="kk-KZ"/>
        </w:rPr>
        <w:t>инск, 1984. – 352 с.</w:t>
      </w:r>
    </w:p>
    <w:p w14:paraId="441F7072" w14:textId="2EFF04D3" w:rsidR="00042061" w:rsidRPr="004E2B6C" w:rsidRDefault="00042061" w:rsidP="00042061">
      <w:pPr>
        <w:pStyle w:val="af"/>
        <w:ind w:firstLine="709"/>
        <w:jc w:val="both"/>
        <w:rPr>
          <w:rFonts w:ascii="Times New Roman" w:hAnsi="Times New Roman" w:cs="Times New Roman"/>
          <w:sz w:val="28"/>
          <w:szCs w:val="28"/>
          <w:lang w:val="kk-KZ"/>
        </w:rPr>
      </w:pPr>
      <w:r w:rsidRPr="004E2B6C">
        <w:rPr>
          <w:rStyle w:val="a5"/>
          <w:rFonts w:ascii="Times New Roman" w:hAnsi="Times New Roman" w:cs="Times New Roman"/>
          <w:iCs/>
          <w:color w:val="auto"/>
          <w:sz w:val="28"/>
          <w:szCs w:val="28"/>
          <w:u w:val="none"/>
          <w:lang w:val="kk-KZ"/>
        </w:rPr>
        <w:t xml:space="preserve">56 </w:t>
      </w:r>
      <w:r w:rsidRPr="004E2B6C">
        <w:rPr>
          <w:rFonts w:ascii="Times New Roman" w:hAnsi="Times New Roman" w:cs="Times New Roman"/>
          <w:sz w:val="28"/>
          <w:szCs w:val="28"/>
          <w:lang w:val="kk-KZ"/>
        </w:rPr>
        <w:t>Қыр баласы. Қара ханым // Жаңа мектеп. – 1926. - №6.</w:t>
      </w:r>
    </w:p>
    <w:p w14:paraId="1AE2358D" w14:textId="019C0DA6" w:rsidR="006D1460" w:rsidRPr="004E2B6C" w:rsidRDefault="00785347" w:rsidP="0032515A">
      <w:pPr>
        <w:pStyle w:val="af"/>
        <w:ind w:firstLine="709"/>
        <w:jc w:val="both"/>
        <w:rPr>
          <w:rFonts w:ascii="Times New Roman" w:hAnsi="Times New Roman" w:cs="Times New Roman"/>
          <w:sz w:val="28"/>
          <w:szCs w:val="28"/>
          <w:shd w:val="clear" w:color="auto" w:fill="FFFFF5"/>
          <w:lang w:val="kk-KZ"/>
        </w:rPr>
      </w:pPr>
      <w:r w:rsidRPr="00785347">
        <w:rPr>
          <w:rFonts w:ascii="Times New Roman" w:hAnsi="Times New Roman" w:cs="Times New Roman"/>
          <w:sz w:val="28"/>
          <w:szCs w:val="28"/>
          <w:lang w:val="kk-KZ"/>
        </w:rPr>
        <w:t>57</w:t>
      </w:r>
      <w:r w:rsidR="001D4221" w:rsidRPr="004E2B6C">
        <w:rPr>
          <w:lang w:val="kk-KZ"/>
        </w:rPr>
        <w:t xml:space="preserve"> </w:t>
      </w:r>
      <w:r w:rsidR="00206540" w:rsidRPr="004E2B6C">
        <w:rPr>
          <w:rFonts w:ascii="Times New Roman" w:hAnsi="Times New Roman" w:cs="Times New Roman"/>
          <w:sz w:val="28"/>
          <w:szCs w:val="28"/>
          <w:lang w:val="kk-KZ"/>
        </w:rPr>
        <w:t xml:space="preserve">Әубәкірова Қ.Ә. </w:t>
      </w:r>
      <w:r w:rsidR="00A62866" w:rsidRPr="004E2B6C">
        <w:rPr>
          <w:rFonts w:ascii="Times New Roman" w:hAnsi="Times New Roman" w:cs="Times New Roman"/>
          <w:sz w:val="28"/>
          <w:szCs w:val="28"/>
          <w:lang w:val="kk-KZ"/>
        </w:rPr>
        <w:t xml:space="preserve">Жүсіпбек Аймауытұлының аудармалары: түпнұсқа және мәдени - көркем ықпалдастық: </w:t>
      </w:r>
      <w:r w:rsidR="00206540" w:rsidRPr="004E2B6C">
        <w:rPr>
          <w:rFonts w:ascii="Times New Roman" w:hAnsi="Times New Roman" w:cs="Times New Roman"/>
          <w:sz w:val="28"/>
          <w:szCs w:val="28"/>
          <w:lang w:val="kk-KZ"/>
        </w:rPr>
        <w:t xml:space="preserve">6D020500: </w:t>
      </w:r>
      <w:r w:rsidR="00A62866" w:rsidRPr="004E2B6C">
        <w:rPr>
          <w:rFonts w:ascii="Times New Roman" w:hAnsi="Times New Roman" w:cs="Times New Roman"/>
          <w:sz w:val="28"/>
          <w:szCs w:val="28"/>
          <w:lang w:val="kk-KZ"/>
        </w:rPr>
        <w:t>док</w:t>
      </w:r>
      <w:r w:rsidR="00206540" w:rsidRPr="004E2B6C">
        <w:rPr>
          <w:rFonts w:ascii="Times New Roman" w:hAnsi="Times New Roman" w:cs="Times New Roman"/>
          <w:sz w:val="28"/>
          <w:szCs w:val="28"/>
          <w:lang w:val="kk-KZ"/>
        </w:rPr>
        <w:t>.</w:t>
      </w:r>
      <w:r w:rsidR="00A62866" w:rsidRPr="004E2B6C">
        <w:rPr>
          <w:rFonts w:ascii="Times New Roman" w:hAnsi="Times New Roman" w:cs="Times New Roman"/>
          <w:sz w:val="28"/>
          <w:szCs w:val="28"/>
          <w:lang w:val="kk-KZ"/>
        </w:rPr>
        <w:t xml:space="preserve"> PhD</w:t>
      </w:r>
      <w:r w:rsidR="00206540" w:rsidRPr="004E2B6C">
        <w:rPr>
          <w:rFonts w:ascii="Times New Roman" w:hAnsi="Times New Roman" w:cs="Times New Roman"/>
          <w:sz w:val="28"/>
          <w:szCs w:val="28"/>
          <w:lang w:val="kk-KZ"/>
        </w:rPr>
        <w:t xml:space="preserve">. ... </w:t>
      </w:r>
      <w:r w:rsidR="00A62866" w:rsidRPr="004E2B6C">
        <w:rPr>
          <w:rFonts w:ascii="Times New Roman" w:hAnsi="Times New Roman" w:cs="Times New Roman"/>
          <w:sz w:val="28"/>
          <w:szCs w:val="28"/>
          <w:lang w:val="kk-KZ"/>
        </w:rPr>
        <w:t>– Астана, 2015. - 127 б.</w:t>
      </w:r>
    </w:p>
    <w:p w14:paraId="18430F40" w14:textId="6E67710A" w:rsidR="006D1460" w:rsidRPr="004E2B6C" w:rsidRDefault="00DF24B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shd w:val="clear" w:color="auto" w:fill="FFFFF5"/>
          <w:lang w:val="kk-KZ"/>
        </w:rPr>
        <w:t>5</w:t>
      </w:r>
      <w:r w:rsidR="006B77AF" w:rsidRPr="004E2B6C">
        <w:rPr>
          <w:rFonts w:ascii="Times New Roman" w:hAnsi="Times New Roman" w:cs="Times New Roman"/>
          <w:sz w:val="28"/>
          <w:szCs w:val="28"/>
          <w:shd w:val="clear" w:color="auto" w:fill="FFFFF5"/>
          <w:lang w:val="kk-KZ"/>
        </w:rPr>
        <w:t>8</w:t>
      </w:r>
      <w:r w:rsidRPr="004E2B6C">
        <w:rPr>
          <w:rFonts w:ascii="Times New Roman" w:hAnsi="Times New Roman" w:cs="Times New Roman"/>
          <w:sz w:val="28"/>
          <w:szCs w:val="28"/>
          <w:shd w:val="clear" w:color="auto" w:fill="FFFFF5"/>
          <w:lang w:val="kk-KZ"/>
        </w:rPr>
        <w:t xml:space="preserve"> </w:t>
      </w:r>
      <w:r w:rsidR="00F27192" w:rsidRPr="004E2B6C">
        <w:rPr>
          <w:rFonts w:ascii="Times New Roman" w:hAnsi="Times New Roman" w:cs="Times New Roman"/>
          <w:sz w:val="28"/>
          <w:szCs w:val="28"/>
          <w:lang w:val="kk-KZ"/>
        </w:rPr>
        <w:t>Сатыбалдиев Ә. Рухани қазына: көркем аударма мәселелері. – Алматы: Жазушы, 1987. – 229 б.</w:t>
      </w:r>
    </w:p>
    <w:p w14:paraId="3F7FA56A" w14:textId="04C52970" w:rsidR="006D1460" w:rsidRPr="004E2B6C" w:rsidRDefault="00180738" w:rsidP="0032515A">
      <w:pPr>
        <w:pStyle w:val="af"/>
        <w:ind w:firstLine="709"/>
        <w:jc w:val="both"/>
        <w:rPr>
          <w:rStyle w:val="a5"/>
          <w:rFonts w:ascii="Times New Roman" w:hAnsi="Times New Roman" w:cs="Times New Roman"/>
          <w:iCs/>
          <w:color w:val="auto"/>
          <w:sz w:val="28"/>
          <w:szCs w:val="28"/>
          <w:u w:val="none"/>
          <w:lang w:val="kk-KZ"/>
        </w:rPr>
      </w:pPr>
      <w:r w:rsidRPr="004E2B6C">
        <w:rPr>
          <w:rFonts w:ascii="Times New Roman" w:hAnsi="Times New Roman" w:cs="Times New Roman"/>
          <w:sz w:val="28"/>
          <w:szCs w:val="28"/>
          <w:lang w:val="kk-KZ"/>
        </w:rPr>
        <w:t>5</w:t>
      </w:r>
      <w:r w:rsidR="006B77AF" w:rsidRPr="004E2B6C">
        <w:rPr>
          <w:rFonts w:ascii="Times New Roman" w:hAnsi="Times New Roman" w:cs="Times New Roman"/>
          <w:sz w:val="28"/>
          <w:szCs w:val="28"/>
          <w:lang w:val="kk-KZ"/>
        </w:rPr>
        <w:t>9</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iCs/>
          <w:sz w:val="28"/>
          <w:szCs w:val="28"/>
          <w:lang w:val="kk-KZ"/>
        </w:rPr>
        <w:t>Мамин-Сибиряк Д.Н. Кара-Ханым</w:t>
      </w:r>
      <w:r w:rsidR="00A62866" w:rsidRPr="004E2B6C">
        <w:rPr>
          <w:rFonts w:ascii="Times New Roman" w:hAnsi="Times New Roman" w:cs="Times New Roman"/>
          <w:iCs/>
          <w:sz w:val="28"/>
          <w:szCs w:val="28"/>
          <w:lang w:val="kk-KZ"/>
        </w:rPr>
        <w:t>: рассказ. – М., 1917. – 30 с.</w:t>
      </w:r>
    </w:p>
    <w:p w14:paraId="01C5488B" w14:textId="214FB4C6" w:rsidR="00042061" w:rsidRPr="004E2B6C" w:rsidRDefault="00042061" w:rsidP="00042061">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60 Қыр баласы. Қара ханым // Жаңа мектеп. – 1926. - №7-8. – Б. 81-93. </w:t>
      </w:r>
    </w:p>
    <w:p w14:paraId="1012918D" w14:textId="370C1FB4" w:rsidR="00D362F0" w:rsidRPr="004E2B6C" w:rsidRDefault="006B77AF"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61 </w:t>
      </w:r>
      <w:r w:rsidR="00F27192" w:rsidRPr="004E2B6C">
        <w:rPr>
          <w:rFonts w:ascii="Times New Roman" w:hAnsi="Times New Roman" w:cs="Times New Roman"/>
          <w:sz w:val="28"/>
          <w:szCs w:val="28"/>
          <w:lang w:val="kk-KZ"/>
        </w:rPr>
        <w:t>Бөкейхан Ә.Н. Шығармалары</w:t>
      </w:r>
      <w:r w:rsidR="00A62866"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9 т</w:t>
      </w:r>
      <w:r w:rsidR="00A62866"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 </w:t>
      </w:r>
      <w:r w:rsidR="00A62866" w:rsidRPr="004E2B6C">
        <w:rPr>
          <w:rFonts w:ascii="Times New Roman" w:hAnsi="Times New Roman" w:cs="Times New Roman"/>
          <w:sz w:val="28"/>
          <w:szCs w:val="28"/>
          <w:lang w:val="kk-KZ"/>
        </w:rPr>
        <w:t>құраст</w:t>
      </w:r>
      <w:r w:rsidR="00F27192" w:rsidRPr="004E2B6C">
        <w:rPr>
          <w:rFonts w:ascii="Times New Roman" w:hAnsi="Times New Roman" w:cs="Times New Roman"/>
          <w:sz w:val="28"/>
          <w:szCs w:val="28"/>
          <w:lang w:val="kk-KZ"/>
        </w:rPr>
        <w:t>. С.</w:t>
      </w:r>
      <w:r w:rsidR="00A62866"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Аққұлы. – Астана: Сарыарқа, </w:t>
      </w:r>
      <w:r w:rsidR="00A62866" w:rsidRPr="004E2B6C">
        <w:rPr>
          <w:rFonts w:ascii="Times New Roman" w:hAnsi="Times New Roman" w:cs="Times New Roman"/>
          <w:sz w:val="28"/>
          <w:szCs w:val="28"/>
          <w:lang w:val="kk-KZ"/>
        </w:rPr>
        <w:t xml:space="preserve"> 2013. - </w:t>
      </w:r>
      <w:r w:rsidR="00F27192" w:rsidRPr="004E2B6C">
        <w:rPr>
          <w:rFonts w:ascii="Times New Roman" w:hAnsi="Times New Roman" w:cs="Times New Roman"/>
          <w:sz w:val="28"/>
          <w:szCs w:val="28"/>
          <w:lang w:val="kk-KZ"/>
        </w:rPr>
        <w:t>Т.</w:t>
      </w:r>
      <w:r w:rsidR="00A62866"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9. </w:t>
      </w:r>
      <w:r w:rsidR="00A62866"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520</w:t>
      </w:r>
      <w:r w:rsidR="00A62866" w:rsidRPr="004E2B6C">
        <w:rPr>
          <w:rFonts w:ascii="Times New Roman" w:hAnsi="Times New Roman" w:cs="Times New Roman"/>
          <w:sz w:val="28"/>
          <w:szCs w:val="28"/>
          <w:lang w:val="kk-KZ"/>
        </w:rPr>
        <w:t xml:space="preserve"> б</w:t>
      </w:r>
      <w:r w:rsidR="00F27192" w:rsidRPr="004E2B6C">
        <w:rPr>
          <w:rFonts w:ascii="Times New Roman" w:hAnsi="Times New Roman" w:cs="Times New Roman"/>
          <w:sz w:val="28"/>
          <w:szCs w:val="28"/>
          <w:lang w:val="kk-KZ"/>
        </w:rPr>
        <w:t xml:space="preserve">. </w:t>
      </w:r>
    </w:p>
    <w:p w14:paraId="69BA38E6" w14:textId="05FFF568"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62 </w:t>
      </w:r>
      <w:r w:rsidR="00F27192" w:rsidRPr="004E2B6C">
        <w:rPr>
          <w:rFonts w:ascii="Times New Roman" w:hAnsi="Times New Roman" w:cs="Times New Roman"/>
          <w:sz w:val="28"/>
          <w:szCs w:val="28"/>
          <w:lang w:val="kk-KZ"/>
        </w:rPr>
        <w:t>Сыздық Р. Ахмет Байтұрсынұлы, Телжан Шонанұлы</w:t>
      </w:r>
      <w:r w:rsidR="00A62866"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Дала мен қала</w:t>
      </w:r>
      <w:r w:rsidR="00A62866" w:rsidRPr="004E2B6C">
        <w:rPr>
          <w:rFonts w:ascii="Times New Roman" w:hAnsi="Times New Roman" w:cs="Times New Roman"/>
          <w:sz w:val="28"/>
          <w:szCs w:val="28"/>
          <w:lang w:val="kk-KZ"/>
        </w:rPr>
        <w:t xml:space="preserve">. – 2011, </w:t>
      </w:r>
      <w:r w:rsidR="00F27192" w:rsidRPr="004E2B6C">
        <w:rPr>
          <w:rFonts w:ascii="Times New Roman" w:hAnsi="Times New Roman" w:cs="Times New Roman"/>
          <w:sz w:val="28"/>
          <w:szCs w:val="28"/>
          <w:lang w:val="kk-KZ"/>
        </w:rPr>
        <w:t xml:space="preserve">сәуір </w:t>
      </w:r>
      <w:r w:rsidR="00A62866" w:rsidRPr="004E2B6C">
        <w:rPr>
          <w:rFonts w:ascii="Times New Roman" w:hAnsi="Times New Roman" w:cs="Times New Roman"/>
          <w:sz w:val="28"/>
          <w:szCs w:val="28"/>
          <w:lang w:val="kk-KZ"/>
        </w:rPr>
        <w:t xml:space="preserve">– 11. </w:t>
      </w:r>
    </w:p>
    <w:p w14:paraId="562FE4CB" w14:textId="6727B561"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63 </w:t>
      </w:r>
      <w:r w:rsidR="00F27192" w:rsidRPr="004E2B6C">
        <w:rPr>
          <w:rFonts w:ascii="Times New Roman" w:hAnsi="Times New Roman" w:cs="Times New Roman"/>
          <w:sz w:val="28"/>
          <w:szCs w:val="28"/>
          <w:lang w:val="kk-KZ"/>
        </w:rPr>
        <w:t>Қыр баласы. Серуен жасап зерттеу әдісі</w:t>
      </w:r>
      <w:r w:rsidR="00A62866" w:rsidRPr="004E2B6C">
        <w:rPr>
          <w:rFonts w:ascii="Times New Roman" w:hAnsi="Times New Roman" w:cs="Times New Roman"/>
          <w:sz w:val="28"/>
          <w:szCs w:val="28"/>
          <w:lang w:val="kk-KZ"/>
        </w:rPr>
        <w:t xml:space="preserve"> // </w:t>
      </w:r>
      <w:r w:rsidR="00F27192" w:rsidRPr="004E2B6C">
        <w:rPr>
          <w:rFonts w:ascii="Times New Roman" w:hAnsi="Times New Roman" w:cs="Times New Roman"/>
          <w:sz w:val="28"/>
          <w:szCs w:val="28"/>
          <w:lang w:val="kk-KZ"/>
        </w:rPr>
        <w:t>Жаңа мектеп</w:t>
      </w:r>
      <w:r w:rsidR="00A62866" w:rsidRPr="004E2B6C">
        <w:rPr>
          <w:rFonts w:ascii="Times New Roman" w:hAnsi="Times New Roman" w:cs="Times New Roman"/>
          <w:sz w:val="28"/>
          <w:szCs w:val="28"/>
          <w:lang w:val="kk-KZ"/>
        </w:rPr>
        <w:t xml:space="preserve">. – 1926. - </w:t>
      </w:r>
      <w:r w:rsidR="00F27192" w:rsidRPr="004E2B6C">
        <w:rPr>
          <w:rFonts w:ascii="Times New Roman" w:hAnsi="Times New Roman" w:cs="Times New Roman"/>
          <w:sz w:val="28"/>
          <w:szCs w:val="28"/>
          <w:lang w:val="kk-KZ"/>
        </w:rPr>
        <w:t>№9-10</w:t>
      </w:r>
      <w:r w:rsidR="00A62866" w:rsidRPr="004E2B6C">
        <w:rPr>
          <w:rFonts w:ascii="Times New Roman" w:hAnsi="Times New Roman" w:cs="Times New Roman"/>
          <w:sz w:val="28"/>
          <w:szCs w:val="28"/>
          <w:lang w:val="kk-KZ"/>
        </w:rPr>
        <w:t>. – С. 5-9.</w:t>
      </w:r>
    </w:p>
    <w:p w14:paraId="4C662BE2" w14:textId="508C6900" w:rsidR="00D362F0" w:rsidRPr="004E2B6C" w:rsidRDefault="00D362F0"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sz w:val="28"/>
          <w:szCs w:val="28"/>
          <w:lang w:val="kk-KZ"/>
        </w:rPr>
        <w:t xml:space="preserve">64 </w:t>
      </w:r>
      <w:r w:rsidR="00F27192" w:rsidRPr="004E2B6C">
        <w:rPr>
          <w:rFonts w:ascii="Times New Roman" w:hAnsi="Times New Roman" w:cs="Times New Roman"/>
          <w:iCs/>
          <w:sz w:val="28"/>
          <w:szCs w:val="28"/>
          <w:lang w:val="kk-KZ"/>
        </w:rPr>
        <w:t>Әбілқасымов Б. ХІХ ғасырдың екінші жартысындағы қазақ әдеби тілі. – Алматы: Ғылым, 1982. – 222 б.</w:t>
      </w:r>
    </w:p>
    <w:p w14:paraId="12D4892B" w14:textId="491878F0"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iCs/>
          <w:sz w:val="28"/>
          <w:szCs w:val="28"/>
          <w:lang w:val="kk-KZ"/>
        </w:rPr>
        <w:t xml:space="preserve">65 </w:t>
      </w:r>
      <w:r w:rsidR="00F27192" w:rsidRPr="004E2B6C">
        <w:rPr>
          <w:rFonts w:ascii="Times New Roman" w:hAnsi="Times New Roman" w:cs="Times New Roman"/>
          <w:sz w:val="28"/>
          <w:szCs w:val="28"/>
          <w:lang w:val="kk-KZ"/>
        </w:rPr>
        <w:t>Сыздық Р. Қазақ әдеби тілінің тарихы (XV-XIX ғасырлар). – Алматы. «Арыс» баспасы, 2004. – 288 б.</w:t>
      </w:r>
    </w:p>
    <w:p w14:paraId="02933ECD" w14:textId="335E3D69"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66 </w:t>
      </w:r>
      <w:r w:rsidR="00A62866" w:rsidRPr="004E2B6C">
        <w:rPr>
          <w:rFonts w:ascii="Times New Roman" w:hAnsi="Times New Roman" w:cs="Times New Roman"/>
          <w:sz w:val="28"/>
          <w:szCs w:val="28"/>
          <w:lang w:val="kk-KZ"/>
        </w:rPr>
        <w:t xml:space="preserve">Боранбаева Б. </w:t>
      </w:r>
      <w:r w:rsidR="00F27192" w:rsidRPr="004E2B6C">
        <w:rPr>
          <w:rFonts w:ascii="Times New Roman" w:hAnsi="Times New Roman" w:cs="Times New Roman"/>
          <w:sz w:val="28"/>
          <w:szCs w:val="28"/>
          <w:lang w:val="kk-KZ"/>
        </w:rPr>
        <w:t>Ғұмар Қараш. Қоғамдық саяси қызметі</w:t>
      </w:r>
      <w:r w:rsidR="00A62866"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A62866" w:rsidRPr="004E2B6C">
        <w:rPr>
          <w:rFonts w:ascii="Times New Roman" w:hAnsi="Times New Roman" w:cs="Times New Roman"/>
          <w:sz w:val="28"/>
          <w:szCs w:val="28"/>
          <w:lang w:val="kk-KZ"/>
        </w:rPr>
        <w:t>монография</w:t>
      </w:r>
      <w:r w:rsidR="00F27192" w:rsidRPr="004E2B6C">
        <w:rPr>
          <w:rFonts w:ascii="Times New Roman" w:hAnsi="Times New Roman" w:cs="Times New Roman"/>
          <w:sz w:val="28"/>
          <w:szCs w:val="28"/>
          <w:lang w:val="kk-KZ"/>
        </w:rPr>
        <w:t>. – Алматы, 2014. – 2</w:t>
      </w:r>
      <w:r w:rsidR="00A62866" w:rsidRPr="004E2B6C">
        <w:rPr>
          <w:rFonts w:ascii="Times New Roman" w:hAnsi="Times New Roman" w:cs="Times New Roman"/>
          <w:sz w:val="28"/>
          <w:szCs w:val="28"/>
          <w:lang w:val="kk-KZ"/>
        </w:rPr>
        <w:t>25</w:t>
      </w:r>
      <w:r w:rsidR="00F27192" w:rsidRPr="004E2B6C">
        <w:rPr>
          <w:rFonts w:ascii="Times New Roman" w:hAnsi="Times New Roman" w:cs="Times New Roman"/>
          <w:sz w:val="28"/>
          <w:szCs w:val="28"/>
          <w:lang w:val="kk-KZ"/>
        </w:rPr>
        <w:t xml:space="preserve"> б.</w:t>
      </w:r>
    </w:p>
    <w:p w14:paraId="5437C1B2" w14:textId="43BCB9BE"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67 </w:t>
      </w:r>
      <w:r w:rsidR="00F27192" w:rsidRPr="004E2B6C">
        <w:rPr>
          <w:rFonts w:ascii="Times New Roman" w:hAnsi="Times New Roman" w:cs="Times New Roman"/>
          <w:sz w:val="28"/>
          <w:szCs w:val="28"/>
          <w:lang w:val="kk-KZ"/>
        </w:rPr>
        <w:t>Байтұрсынұлы А. Алты томдық шығармалар жинағы</w:t>
      </w:r>
      <w:r w:rsidR="009B545A" w:rsidRPr="004E2B6C">
        <w:rPr>
          <w:rFonts w:ascii="Times New Roman" w:hAnsi="Times New Roman" w:cs="Times New Roman"/>
          <w:sz w:val="28"/>
          <w:szCs w:val="28"/>
          <w:lang w:val="kk-KZ"/>
        </w:rPr>
        <w:t xml:space="preserve"> </w:t>
      </w:r>
      <w:r w:rsidR="009B545A" w:rsidRPr="004E2B6C">
        <w:rPr>
          <w:rFonts w:ascii="Times New Roman" w:hAnsi="Times New Roman" w:cs="Times New Roman"/>
          <w:sz w:val="28"/>
          <w:szCs w:val="28"/>
          <w:shd w:val="clear" w:color="auto" w:fill="FFFFFF"/>
          <w:lang w:val="kk-KZ"/>
        </w:rPr>
        <w:t>/ құраст. Р.С. Имаханбет.</w:t>
      </w:r>
      <w:r w:rsidR="009B545A" w:rsidRPr="004E2B6C">
        <w:rPr>
          <w:rFonts w:ascii="Times New Roman" w:hAnsi="Times New Roman" w:cs="Times New Roman"/>
          <w:sz w:val="28"/>
          <w:szCs w:val="28"/>
          <w:lang w:val="kk-KZ"/>
        </w:rPr>
        <w:t xml:space="preserve"> - </w:t>
      </w:r>
      <w:r w:rsidR="00F27192" w:rsidRPr="004E2B6C">
        <w:rPr>
          <w:rFonts w:ascii="Times New Roman" w:hAnsi="Times New Roman" w:cs="Times New Roman"/>
          <w:sz w:val="28"/>
          <w:szCs w:val="28"/>
          <w:lang w:val="kk-KZ"/>
        </w:rPr>
        <w:t>Алмат</w:t>
      </w:r>
      <w:r w:rsidR="009B545A" w:rsidRPr="004E2B6C">
        <w:rPr>
          <w:rFonts w:ascii="Times New Roman" w:hAnsi="Times New Roman" w:cs="Times New Roman"/>
          <w:sz w:val="28"/>
          <w:szCs w:val="28"/>
          <w:lang w:val="kk-KZ"/>
        </w:rPr>
        <w:t>ы</w:t>
      </w:r>
      <w:r w:rsidR="00F27192" w:rsidRPr="004E2B6C">
        <w:rPr>
          <w:rFonts w:ascii="Times New Roman" w:hAnsi="Times New Roman" w:cs="Times New Roman"/>
          <w:sz w:val="28"/>
          <w:szCs w:val="28"/>
          <w:lang w:val="kk-KZ"/>
        </w:rPr>
        <w:t xml:space="preserve">: Ел-шежіре, 2013. </w:t>
      </w:r>
      <w:r w:rsidR="009B545A" w:rsidRPr="004E2B6C">
        <w:rPr>
          <w:rFonts w:ascii="Times New Roman" w:hAnsi="Times New Roman" w:cs="Times New Roman"/>
          <w:sz w:val="28"/>
          <w:szCs w:val="28"/>
          <w:lang w:val="kk-KZ"/>
        </w:rPr>
        <w:t xml:space="preserve">– Т. 4. </w:t>
      </w:r>
      <w:r w:rsidR="00F27192" w:rsidRPr="004E2B6C">
        <w:rPr>
          <w:rFonts w:ascii="Times New Roman" w:hAnsi="Times New Roman" w:cs="Times New Roman"/>
          <w:sz w:val="28"/>
          <w:szCs w:val="28"/>
          <w:lang w:val="kk-KZ"/>
        </w:rPr>
        <w:t>– 382 б.</w:t>
      </w:r>
    </w:p>
    <w:p w14:paraId="629CDB18" w14:textId="7DBAC1D9"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68 </w:t>
      </w:r>
      <w:r w:rsidR="00F27192" w:rsidRPr="004E2B6C">
        <w:rPr>
          <w:rFonts w:ascii="Times New Roman" w:hAnsi="Times New Roman" w:cs="Times New Roman"/>
          <w:sz w:val="28"/>
          <w:szCs w:val="28"/>
          <w:lang w:val="kk-KZ"/>
        </w:rPr>
        <w:t>Сыздықова Р. Ахмет Байтұрсынов. – Алматы, 1990,</w:t>
      </w:r>
      <w:r w:rsidR="00F27192" w:rsidRPr="004E2B6C">
        <w:rPr>
          <w:rFonts w:ascii="Times New Roman" w:hAnsi="Times New Roman" w:cs="Times New Roman"/>
          <w:iCs/>
          <w:sz w:val="28"/>
          <w:szCs w:val="28"/>
          <w:lang w:val="kk-KZ"/>
        </w:rPr>
        <w:t xml:space="preserve"> – </w:t>
      </w:r>
      <w:r w:rsidR="00F27192" w:rsidRPr="004E2B6C">
        <w:rPr>
          <w:rFonts w:ascii="Times New Roman" w:hAnsi="Times New Roman" w:cs="Times New Roman"/>
          <w:sz w:val="28"/>
          <w:szCs w:val="28"/>
          <w:lang w:val="kk-KZ"/>
        </w:rPr>
        <w:t>52 б.</w:t>
      </w:r>
    </w:p>
    <w:p w14:paraId="075F55A6" w14:textId="318B12DF" w:rsidR="00D362F0" w:rsidRPr="004E2B6C" w:rsidRDefault="00D362F0"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lang w:val="kk-KZ"/>
        </w:rPr>
        <w:t xml:space="preserve">69 </w:t>
      </w:r>
      <w:r w:rsidR="00F27192" w:rsidRPr="004E2B6C">
        <w:rPr>
          <w:rFonts w:ascii="Times New Roman" w:hAnsi="Times New Roman" w:cs="Times New Roman"/>
          <w:sz w:val="28"/>
          <w:szCs w:val="28"/>
          <w:lang w:val="kk-KZ"/>
        </w:rPr>
        <w:t xml:space="preserve">Өскен Ә.М., Қамзабекұлы Д. </w:t>
      </w:r>
      <w:r w:rsidR="00F27192" w:rsidRPr="004E2B6C">
        <w:rPr>
          <w:rFonts w:ascii="Times New Roman" w:hAnsi="Times New Roman" w:cs="Times New Roman"/>
          <w:sz w:val="28"/>
          <w:szCs w:val="28"/>
          <w:shd w:val="clear" w:color="auto" w:fill="FFFFFF"/>
          <w:lang w:val="kk-KZ"/>
        </w:rPr>
        <w:t>Алаштану: текстологиялық жауапкершілік туралы (Ә.Н.</w:t>
      </w:r>
      <w:r w:rsidR="009B545A" w:rsidRPr="004E2B6C">
        <w:rPr>
          <w:rFonts w:ascii="Times New Roman" w:hAnsi="Times New Roman" w:cs="Times New Roman"/>
          <w:sz w:val="28"/>
          <w:szCs w:val="28"/>
          <w:shd w:val="clear" w:color="auto" w:fill="FFFFFF"/>
          <w:lang w:val="kk-KZ"/>
        </w:rPr>
        <w:t xml:space="preserve"> </w:t>
      </w:r>
      <w:r w:rsidR="00F27192" w:rsidRPr="004E2B6C">
        <w:rPr>
          <w:rFonts w:ascii="Times New Roman" w:hAnsi="Times New Roman" w:cs="Times New Roman"/>
          <w:sz w:val="28"/>
          <w:szCs w:val="28"/>
          <w:shd w:val="clear" w:color="auto" w:fill="FFFFFF"/>
          <w:lang w:val="kk-KZ"/>
        </w:rPr>
        <w:t xml:space="preserve">Бөкейханның «Жаңа мектеп» журналында жарияланған мақалалары) // Л.Н.Гумилев атындағы Еуразия ұлттық университетінің хабаршысы. </w:t>
      </w:r>
      <w:r w:rsidR="009B545A"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kk-KZ"/>
        </w:rPr>
        <w:t xml:space="preserve"> 2019. – №1. – Б. 84-93.</w:t>
      </w:r>
    </w:p>
    <w:p w14:paraId="3AD1B867" w14:textId="56D87646"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shd w:val="clear" w:color="auto" w:fill="FFFFFF"/>
          <w:lang w:val="kk-KZ"/>
        </w:rPr>
        <w:t xml:space="preserve">70 </w:t>
      </w:r>
      <w:r w:rsidR="00F27192" w:rsidRPr="004E2B6C">
        <w:rPr>
          <w:rFonts w:ascii="Times New Roman" w:hAnsi="Times New Roman" w:cs="Times New Roman"/>
          <w:sz w:val="28"/>
          <w:szCs w:val="28"/>
          <w:lang w:val="kk-KZ"/>
        </w:rPr>
        <w:t>Виногр</w:t>
      </w:r>
      <w:r w:rsidR="009B545A" w:rsidRPr="004E2B6C">
        <w:rPr>
          <w:rFonts w:ascii="Times New Roman" w:hAnsi="Times New Roman" w:cs="Times New Roman"/>
          <w:sz w:val="28"/>
          <w:szCs w:val="28"/>
          <w:lang w:val="kk-KZ"/>
        </w:rPr>
        <w:t>адов В.</w:t>
      </w:r>
      <w:r w:rsidR="00F27192" w:rsidRPr="004E2B6C">
        <w:rPr>
          <w:rFonts w:ascii="Times New Roman" w:hAnsi="Times New Roman" w:cs="Times New Roman"/>
          <w:sz w:val="28"/>
          <w:szCs w:val="28"/>
          <w:lang w:val="kk-KZ"/>
        </w:rPr>
        <w:t>В. Язык и стиль русских писателей</w:t>
      </w:r>
      <w:r w:rsidR="009B545A"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9B545A" w:rsidRPr="004E2B6C">
        <w:rPr>
          <w:rFonts w:ascii="Times New Roman" w:hAnsi="Times New Roman" w:cs="Times New Roman"/>
          <w:sz w:val="28"/>
          <w:szCs w:val="28"/>
          <w:lang w:val="kk-KZ"/>
        </w:rPr>
        <w:t xml:space="preserve">от </w:t>
      </w:r>
      <w:r w:rsidR="00F27192" w:rsidRPr="004E2B6C">
        <w:rPr>
          <w:rFonts w:ascii="Times New Roman" w:hAnsi="Times New Roman" w:cs="Times New Roman"/>
          <w:sz w:val="28"/>
          <w:szCs w:val="28"/>
          <w:lang w:val="kk-KZ"/>
        </w:rPr>
        <w:t xml:space="preserve">Карамзина до Гоголя: </w:t>
      </w:r>
      <w:r w:rsidR="009B545A" w:rsidRPr="004E2B6C">
        <w:rPr>
          <w:rFonts w:ascii="Times New Roman" w:hAnsi="Times New Roman" w:cs="Times New Roman"/>
          <w:sz w:val="28"/>
          <w:szCs w:val="28"/>
          <w:lang w:val="kk-KZ"/>
        </w:rPr>
        <w:t xml:space="preserve">избр. </w:t>
      </w:r>
      <w:r w:rsidR="00F27192" w:rsidRPr="004E2B6C">
        <w:rPr>
          <w:rFonts w:ascii="Times New Roman" w:hAnsi="Times New Roman" w:cs="Times New Roman"/>
          <w:sz w:val="28"/>
          <w:szCs w:val="28"/>
          <w:lang w:val="kk-KZ"/>
        </w:rPr>
        <w:t>тр</w:t>
      </w:r>
      <w:r w:rsidR="009B545A"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 М</w:t>
      </w:r>
      <w:r w:rsidR="009B545A" w:rsidRPr="004E2B6C">
        <w:rPr>
          <w:rFonts w:ascii="Times New Roman" w:hAnsi="Times New Roman" w:cs="Times New Roman"/>
          <w:sz w:val="28"/>
          <w:szCs w:val="28"/>
          <w:lang w:val="kk-KZ"/>
        </w:rPr>
        <w:t>., 1990. – 386 с.</w:t>
      </w:r>
    </w:p>
    <w:p w14:paraId="2C979BAF" w14:textId="3AB898FC" w:rsidR="00D362F0" w:rsidRPr="004E2B6C" w:rsidRDefault="00D362F0" w:rsidP="0032515A">
      <w:pPr>
        <w:pStyle w:val="af"/>
        <w:ind w:firstLine="709"/>
        <w:jc w:val="both"/>
        <w:rPr>
          <w:rFonts w:ascii="Times New Roman" w:hAnsi="Times New Roman" w:cs="Times New Roman"/>
          <w:sz w:val="28"/>
          <w:szCs w:val="28"/>
        </w:rPr>
      </w:pPr>
      <w:r w:rsidRPr="004E2B6C">
        <w:rPr>
          <w:rFonts w:ascii="Times New Roman" w:hAnsi="Times New Roman" w:cs="Times New Roman"/>
          <w:sz w:val="28"/>
          <w:szCs w:val="28"/>
          <w:lang w:val="kk-KZ"/>
        </w:rPr>
        <w:t xml:space="preserve">71 </w:t>
      </w:r>
      <w:r w:rsidR="00F27192" w:rsidRPr="004E2B6C">
        <w:rPr>
          <w:rFonts w:ascii="Times New Roman" w:hAnsi="Times New Roman" w:cs="Times New Roman"/>
          <w:sz w:val="28"/>
          <w:szCs w:val="28"/>
        </w:rPr>
        <w:t>Юртаева И.А., Кафанова О.Б. Переводы "Суратской кофейной" Бернард</w:t>
      </w:r>
      <w:r w:rsidR="009B545A" w:rsidRPr="004E2B6C">
        <w:rPr>
          <w:rFonts w:ascii="Times New Roman" w:hAnsi="Times New Roman" w:cs="Times New Roman"/>
          <w:sz w:val="28"/>
          <w:szCs w:val="28"/>
        </w:rPr>
        <w:t>ена де Сен-Пьера (к проблеме Л.</w:t>
      </w:r>
      <w:r w:rsidR="00F27192" w:rsidRPr="004E2B6C">
        <w:rPr>
          <w:rFonts w:ascii="Times New Roman" w:hAnsi="Times New Roman" w:cs="Times New Roman"/>
          <w:sz w:val="28"/>
          <w:szCs w:val="28"/>
        </w:rPr>
        <w:t>Н. Толстой и Карамзин)</w:t>
      </w:r>
      <w:r w:rsidR="009B545A" w:rsidRPr="004E2B6C">
        <w:rPr>
          <w:rFonts w:ascii="Times New Roman" w:hAnsi="Times New Roman" w:cs="Times New Roman"/>
          <w:sz w:val="28"/>
          <w:szCs w:val="28"/>
          <w:lang w:val="kk-KZ"/>
        </w:rPr>
        <w:t xml:space="preserve"> // Проблемы метода и жанра: сб. ст. – Томск, 1994. – Вып. 18. -</w:t>
      </w:r>
      <w:r w:rsidR="00F27192" w:rsidRPr="004E2B6C">
        <w:rPr>
          <w:rFonts w:ascii="Times New Roman" w:hAnsi="Times New Roman" w:cs="Times New Roman"/>
          <w:sz w:val="28"/>
          <w:szCs w:val="28"/>
        </w:rPr>
        <w:t xml:space="preserve"> С.</w:t>
      </w:r>
      <w:r w:rsidR="009B545A"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rPr>
        <w:t>193-207.</w:t>
      </w:r>
    </w:p>
    <w:p w14:paraId="4AFFD0A9" w14:textId="65E605E3"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rPr>
        <w:t xml:space="preserve">72 </w:t>
      </w:r>
      <w:r w:rsidR="00F27192" w:rsidRPr="004E2B6C">
        <w:rPr>
          <w:rFonts w:ascii="Times New Roman" w:hAnsi="Times New Roman" w:cs="Times New Roman"/>
          <w:sz w:val="28"/>
          <w:szCs w:val="28"/>
          <w:lang w:val="kk-KZ"/>
        </w:rPr>
        <w:t>Абдрахманов С. Перевод поэзии и поэзия перевода. – Астана: Аударма</w:t>
      </w:r>
      <w:r w:rsidR="009B545A"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2008. – 472 с.</w:t>
      </w:r>
    </w:p>
    <w:p w14:paraId="25DF1860" w14:textId="3B7932C2"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73 </w:t>
      </w:r>
      <w:r w:rsidR="00F27192" w:rsidRPr="004E2B6C">
        <w:rPr>
          <w:rFonts w:ascii="Times New Roman" w:hAnsi="Times New Roman" w:cs="Times New Roman"/>
          <w:sz w:val="28"/>
          <w:szCs w:val="28"/>
          <w:lang w:val="kk-KZ"/>
        </w:rPr>
        <w:t xml:space="preserve">Уәлиханов Ш. Тәңірі: Таңдамалы. – </w:t>
      </w:r>
      <w:r w:rsidR="009B545A" w:rsidRPr="004E2B6C">
        <w:rPr>
          <w:rFonts w:ascii="Times New Roman" w:hAnsi="Times New Roman" w:cs="Times New Roman"/>
          <w:sz w:val="28"/>
          <w:szCs w:val="28"/>
          <w:lang w:val="kk-KZ"/>
        </w:rPr>
        <w:t>Алматы</w:t>
      </w:r>
      <w:r w:rsidR="00F27192" w:rsidRPr="004E2B6C">
        <w:rPr>
          <w:rFonts w:ascii="Times New Roman" w:hAnsi="Times New Roman" w:cs="Times New Roman"/>
          <w:sz w:val="28"/>
          <w:szCs w:val="28"/>
          <w:lang w:val="kk-KZ"/>
        </w:rPr>
        <w:t xml:space="preserve">, 2013. – 392 б. </w:t>
      </w:r>
    </w:p>
    <w:p w14:paraId="371E3C0E" w14:textId="6C7C8B80"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74. </w:t>
      </w:r>
      <w:r w:rsidR="00F27192" w:rsidRPr="004E2B6C">
        <w:rPr>
          <w:rFonts w:ascii="Times New Roman" w:hAnsi="Times New Roman" w:cs="Times New Roman"/>
          <w:sz w:val="28"/>
          <w:szCs w:val="28"/>
        </w:rPr>
        <w:t>Зарипов</w:t>
      </w:r>
      <w:r w:rsidR="00F27192"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rPr>
        <w:t>И.А. Татарские джадиды о соотношении религиозных и светских налогов</w:t>
      </w:r>
      <w:r w:rsidR="009B545A"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rPr>
        <w:t xml:space="preserve"> Ученые записки Казанского университета. </w:t>
      </w:r>
      <w:r w:rsidR="009B545A" w:rsidRPr="004E2B6C">
        <w:rPr>
          <w:rFonts w:ascii="Times New Roman" w:hAnsi="Times New Roman" w:cs="Times New Roman"/>
          <w:sz w:val="28"/>
          <w:szCs w:val="28"/>
          <w:lang w:val="kk-KZ"/>
        </w:rPr>
        <w:t xml:space="preserve">– 2014. – </w:t>
      </w:r>
      <w:r w:rsidR="00F27192" w:rsidRPr="004E2B6C">
        <w:rPr>
          <w:rFonts w:ascii="Times New Roman" w:hAnsi="Times New Roman" w:cs="Times New Roman"/>
          <w:sz w:val="28"/>
          <w:szCs w:val="28"/>
        </w:rPr>
        <w:t>Т</w:t>
      </w:r>
      <w:r w:rsidR="009B545A"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rPr>
        <w:t xml:space="preserve"> 156, </w:t>
      </w:r>
      <w:r w:rsidR="009B545A"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rPr>
        <w:t>4</w:t>
      </w:r>
      <w:r w:rsidR="009B545A"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rPr>
        <w:t xml:space="preserve"> – </w:t>
      </w:r>
      <w:r w:rsidR="009B545A" w:rsidRPr="004E2B6C">
        <w:rPr>
          <w:rFonts w:ascii="Times New Roman" w:hAnsi="Times New Roman" w:cs="Times New Roman"/>
          <w:sz w:val="28"/>
          <w:szCs w:val="28"/>
          <w:lang w:val="kk-KZ"/>
        </w:rPr>
        <w:t xml:space="preserve">С. </w:t>
      </w:r>
      <w:r w:rsidR="00F27192" w:rsidRPr="004E2B6C">
        <w:rPr>
          <w:rFonts w:ascii="Times New Roman" w:hAnsi="Times New Roman" w:cs="Times New Roman"/>
          <w:sz w:val="28"/>
          <w:szCs w:val="28"/>
        </w:rPr>
        <w:t>181-188.</w:t>
      </w:r>
    </w:p>
    <w:p w14:paraId="6865A9E7" w14:textId="7A19704A" w:rsidR="00D362F0" w:rsidRPr="004E2B6C" w:rsidRDefault="00D362F0" w:rsidP="0032515A">
      <w:pPr>
        <w:pStyle w:val="af"/>
        <w:ind w:firstLine="709"/>
        <w:jc w:val="both"/>
        <w:rPr>
          <w:rFonts w:ascii="Times New Roman" w:hAnsi="Times New Roman" w:cs="Times New Roman"/>
          <w:sz w:val="28"/>
          <w:szCs w:val="28"/>
        </w:rPr>
      </w:pPr>
      <w:r w:rsidRPr="004E2B6C">
        <w:rPr>
          <w:rFonts w:ascii="Times New Roman" w:hAnsi="Times New Roman" w:cs="Times New Roman"/>
          <w:sz w:val="28"/>
          <w:szCs w:val="28"/>
          <w:lang w:val="kk-KZ"/>
        </w:rPr>
        <w:t xml:space="preserve">75 </w:t>
      </w:r>
      <w:r w:rsidR="00F27192" w:rsidRPr="004E2B6C">
        <w:rPr>
          <w:rFonts w:ascii="Times New Roman" w:hAnsi="Times New Roman" w:cs="Times New Roman"/>
          <w:bCs/>
          <w:sz w:val="28"/>
          <w:szCs w:val="28"/>
          <w:lang w:val="kk-KZ"/>
        </w:rPr>
        <w:t>Мухаметшин Р</w:t>
      </w:r>
      <w:r w:rsidR="009B545A" w:rsidRPr="004E2B6C">
        <w:rPr>
          <w:rFonts w:ascii="Times New Roman" w:hAnsi="Times New Roman" w:cs="Times New Roman"/>
          <w:bCs/>
          <w:sz w:val="28"/>
          <w:szCs w:val="28"/>
          <w:lang w:val="kk-KZ"/>
        </w:rPr>
        <w:t>.</w:t>
      </w:r>
      <w:r w:rsidR="00F27192" w:rsidRPr="004E2B6C">
        <w:rPr>
          <w:rFonts w:ascii="Times New Roman" w:hAnsi="Times New Roman" w:cs="Times New Roman"/>
          <w:bCs/>
          <w:sz w:val="28"/>
          <w:szCs w:val="28"/>
          <w:lang w:val="kk-KZ"/>
        </w:rPr>
        <w:t>Г.</w:t>
      </w:r>
      <w:r w:rsidR="00F27192" w:rsidRPr="004E2B6C">
        <w:rPr>
          <w:rFonts w:ascii="Times New Roman" w:hAnsi="Times New Roman" w:cs="Times New Roman"/>
          <w:sz w:val="28"/>
          <w:szCs w:val="28"/>
          <w:lang w:val="kk-KZ"/>
        </w:rPr>
        <w:t xml:space="preserve"> Татарский традиционализм: особенности и формы проявления. - Казань: Ме</w:t>
      </w:r>
      <w:r w:rsidR="00F27192" w:rsidRPr="004E2B6C">
        <w:rPr>
          <w:rFonts w:ascii="Times New Roman" w:hAnsi="Times New Roman" w:cs="Times New Roman"/>
          <w:sz w:val="28"/>
          <w:szCs w:val="28"/>
        </w:rPr>
        <w:t>ддок, 2005. – 163 с.</w:t>
      </w:r>
    </w:p>
    <w:p w14:paraId="6AC87E6C" w14:textId="48EDE8CA"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rPr>
        <w:t xml:space="preserve">76 </w:t>
      </w:r>
      <w:r w:rsidR="00F27192" w:rsidRPr="004E2B6C">
        <w:rPr>
          <w:rFonts w:ascii="Times New Roman" w:hAnsi="Times New Roman" w:cs="Times New Roman"/>
          <w:sz w:val="28"/>
          <w:szCs w:val="28"/>
          <w:lang w:val="kk-KZ"/>
        </w:rPr>
        <w:t>Қамзабекұлы Д. Алаш арқауы</w:t>
      </w:r>
      <w:r w:rsidR="009B545A"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зерттеу мақалалар. – </w:t>
      </w:r>
      <w:r w:rsidR="009B545A" w:rsidRPr="004E2B6C">
        <w:rPr>
          <w:rFonts w:ascii="Times New Roman" w:hAnsi="Times New Roman" w:cs="Times New Roman"/>
          <w:sz w:val="28"/>
          <w:szCs w:val="28"/>
          <w:lang w:val="kk-KZ"/>
        </w:rPr>
        <w:t>Алматы</w:t>
      </w:r>
      <w:r w:rsidR="00F27192" w:rsidRPr="004E2B6C">
        <w:rPr>
          <w:rFonts w:ascii="Times New Roman" w:hAnsi="Times New Roman" w:cs="Times New Roman"/>
          <w:sz w:val="28"/>
          <w:szCs w:val="28"/>
          <w:lang w:val="kk-KZ"/>
        </w:rPr>
        <w:t>, 2017. – 408 б.</w:t>
      </w:r>
    </w:p>
    <w:p w14:paraId="10224829" w14:textId="5D60732F" w:rsidR="00D362F0" w:rsidRPr="004E2B6C" w:rsidRDefault="00647137"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77</w:t>
      </w:r>
      <w:r w:rsidR="00D362F0"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rPr>
        <w:t>Хабутдинов А</w:t>
      </w:r>
      <w:r w:rsidR="00F27192"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rPr>
        <w:t>Ю. Татарское общественное движение в российском сообществе, конец ХVIII - начало ХХ вв</w:t>
      </w:r>
      <w:r w:rsidR="00F27192" w:rsidRPr="004E2B6C">
        <w:rPr>
          <w:rFonts w:ascii="Times New Roman" w:hAnsi="Times New Roman" w:cs="Times New Roman"/>
          <w:sz w:val="28"/>
          <w:szCs w:val="28"/>
          <w:lang w:val="kk-KZ"/>
        </w:rPr>
        <w:t>.</w:t>
      </w:r>
      <w:r w:rsidRPr="004E2B6C">
        <w:rPr>
          <w:rFonts w:ascii="Times New Roman" w:hAnsi="Times New Roman" w:cs="Times New Roman"/>
          <w:sz w:val="28"/>
          <w:szCs w:val="28"/>
          <w:lang w:val="kk-KZ"/>
        </w:rPr>
        <w:t xml:space="preserve">: дис. ... док. </w:t>
      </w:r>
      <w:r w:rsidR="009B545A" w:rsidRPr="004E2B6C">
        <w:rPr>
          <w:rFonts w:ascii="Times New Roman" w:hAnsi="Times New Roman" w:cs="Times New Roman"/>
          <w:sz w:val="28"/>
          <w:szCs w:val="28"/>
          <w:lang w:val="kk-KZ"/>
        </w:rPr>
        <w:t>ист. наук: 07.00.02. – Казань,</w:t>
      </w:r>
      <w:r w:rsidR="00F27192" w:rsidRPr="004E2B6C">
        <w:rPr>
          <w:rFonts w:ascii="Times New Roman" w:hAnsi="Times New Roman" w:cs="Times New Roman"/>
          <w:sz w:val="28"/>
          <w:szCs w:val="28"/>
          <w:lang w:val="kk-KZ"/>
        </w:rPr>
        <w:t xml:space="preserve"> 2002. – 50</w:t>
      </w:r>
      <w:r w:rsidR="009B545A" w:rsidRPr="004E2B6C">
        <w:rPr>
          <w:rFonts w:ascii="Times New Roman" w:hAnsi="Times New Roman" w:cs="Times New Roman"/>
          <w:sz w:val="28"/>
          <w:szCs w:val="28"/>
          <w:lang w:val="kk-KZ"/>
        </w:rPr>
        <w:t xml:space="preserve">6 </w:t>
      </w:r>
      <w:r w:rsidR="00F27192" w:rsidRPr="004E2B6C">
        <w:rPr>
          <w:rFonts w:ascii="Times New Roman" w:hAnsi="Times New Roman" w:cs="Times New Roman"/>
          <w:sz w:val="28"/>
          <w:szCs w:val="28"/>
          <w:lang w:val="kk-KZ"/>
        </w:rPr>
        <w:t>с.</w:t>
      </w:r>
    </w:p>
    <w:p w14:paraId="07A22AB3" w14:textId="10AFEB4B"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78. </w:t>
      </w:r>
      <w:r w:rsidR="00F27192" w:rsidRPr="004E2B6C">
        <w:rPr>
          <w:rFonts w:ascii="Times New Roman" w:hAnsi="Times New Roman" w:cs="Times New Roman"/>
          <w:sz w:val="28"/>
          <w:szCs w:val="28"/>
          <w:lang w:val="kk-KZ"/>
        </w:rPr>
        <w:t xml:space="preserve">Қамзабекұлы Д. Жәдитшілдік – ұлттық рухани серпілу негізі // Ақиқат. </w:t>
      </w:r>
      <w:r w:rsidR="00647137"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2008</w:t>
      </w:r>
      <w:r w:rsidR="00647137"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647137"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№1</w:t>
      </w:r>
      <w:r w:rsidR="00647137"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647137" w:rsidRPr="004E2B6C">
        <w:rPr>
          <w:rFonts w:ascii="Times New Roman" w:hAnsi="Times New Roman" w:cs="Times New Roman"/>
          <w:sz w:val="28"/>
          <w:szCs w:val="28"/>
          <w:lang w:val="kk-KZ"/>
        </w:rPr>
        <w:t xml:space="preserve">– Б. </w:t>
      </w:r>
      <w:r w:rsidR="00F27192" w:rsidRPr="004E2B6C">
        <w:rPr>
          <w:rFonts w:ascii="Times New Roman" w:hAnsi="Times New Roman" w:cs="Times New Roman"/>
          <w:sz w:val="28"/>
          <w:szCs w:val="28"/>
          <w:lang w:val="kk-KZ"/>
        </w:rPr>
        <w:t>34-41.</w:t>
      </w:r>
    </w:p>
    <w:p w14:paraId="6C312E8D" w14:textId="245BAF43"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79 </w:t>
      </w:r>
      <w:r w:rsidR="00F27192" w:rsidRPr="004E2B6C">
        <w:rPr>
          <w:rFonts w:ascii="Times New Roman" w:hAnsi="Times New Roman" w:cs="Times New Roman"/>
          <w:sz w:val="28"/>
          <w:szCs w:val="28"/>
          <w:lang w:val="kk-KZ"/>
        </w:rPr>
        <w:t xml:space="preserve">Байтұрсынұлы А. Алты томдық шығармалар жинағы. </w:t>
      </w:r>
      <w:r w:rsidR="00647137"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Алмат</w:t>
      </w:r>
      <w:r w:rsidR="00647137" w:rsidRPr="004E2B6C">
        <w:rPr>
          <w:rFonts w:ascii="Times New Roman" w:hAnsi="Times New Roman" w:cs="Times New Roman"/>
          <w:sz w:val="28"/>
          <w:szCs w:val="28"/>
          <w:lang w:val="kk-KZ"/>
        </w:rPr>
        <w:t>ы</w:t>
      </w:r>
      <w:r w:rsidR="00F27192" w:rsidRPr="004E2B6C">
        <w:rPr>
          <w:rFonts w:ascii="Times New Roman" w:hAnsi="Times New Roman" w:cs="Times New Roman"/>
          <w:sz w:val="28"/>
          <w:szCs w:val="28"/>
          <w:lang w:val="kk-KZ"/>
        </w:rPr>
        <w:t xml:space="preserve">: Ел-шежіре, 2013. </w:t>
      </w:r>
      <w:r w:rsidR="00647137" w:rsidRPr="004E2B6C">
        <w:rPr>
          <w:rFonts w:ascii="Times New Roman" w:hAnsi="Times New Roman" w:cs="Times New Roman"/>
          <w:sz w:val="28"/>
          <w:szCs w:val="28"/>
          <w:lang w:val="kk-KZ"/>
        </w:rPr>
        <w:t xml:space="preserve">– Т. 5. </w:t>
      </w:r>
      <w:r w:rsidR="00F27192" w:rsidRPr="004E2B6C">
        <w:rPr>
          <w:rFonts w:ascii="Times New Roman" w:hAnsi="Times New Roman" w:cs="Times New Roman"/>
          <w:sz w:val="28"/>
          <w:szCs w:val="28"/>
          <w:lang w:val="kk-KZ"/>
        </w:rPr>
        <w:t>– 38</w:t>
      </w:r>
      <w:r w:rsidR="009B545A" w:rsidRPr="004E2B6C">
        <w:rPr>
          <w:rFonts w:ascii="Times New Roman" w:hAnsi="Times New Roman" w:cs="Times New Roman"/>
          <w:sz w:val="28"/>
          <w:szCs w:val="28"/>
          <w:lang w:val="kk-KZ"/>
        </w:rPr>
        <w:t>4</w:t>
      </w:r>
      <w:r w:rsidR="00F27192" w:rsidRPr="004E2B6C">
        <w:rPr>
          <w:rFonts w:ascii="Times New Roman" w:hAnsi="Times New Roman" w:cs="Times New Roman"/>
          <w:sz w:val="28"/>
          <w:szCs w:val="28"/>
          <w:lang w:val="kk-KZ"/>
        </w:rPr>
        <w:t xml:space="preserve"> б.</w:t>
      </w:r>
    </w:p>
    <w:p w14:paraId="2C3DA5F1" w14:textId="68974D1B" w:rsidR="00D362F0" w:rsidRPr="004E2B6C" w:rsidRDefault="00D362F0"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80 </w:t>
      </w:r>
      <w:r w:rsidR="00F27192" w:rsidRPr="004E2B6C">
        <w:rPr>
          <w:rFonts w:ascii="Times New Roman" w:hAnsi="Times New Roman" w:cs="Times New Roman"/>
          <w:sz w:val="28"/>
          <w:szCs w:val="28"/>
          <w:lang w:val="kk-KZ"/>
        </w:rPr>
        <w:t>Айт</w:t>
      </w:r>
      <w:r w:rsidR="00647137" w:rsidRPr="004E2B6C">
        <w:rPr>
          <w:rFonts w:ascii="Times New Roman" w:hAnsi="Times New Roman" w:cs="Times New Roman"/>
          <w:sz w:val="28"/>
          <w:szCs w:val="28"/>
          <w:lang w:val="kk-KZ"/>
        </w:rPr>
        <w:t>б</w:t>
      </w:r>
      <w:r w:rsidR="00F27192" w:rsidRPr="004E2B6C">
        <w:rPr>
          <w:rFonts w:ascii="Times New Roman" w:hAnsi="Times New Roman" w:cs="Times New Roman"/>
          <w:sz w:val="28"/>
          <w:szCs w:val="28"/>
          <w:lang w:val="kk-KZ"/>
        </w:rPr>
        <w:t>аев Ө. Аудармадағы фразеологиялық құбылыс</w:t>
      </w:r>
      <w:r w:rsidR="00647137" w:rsidRPr="004E2B6C">
        <w:rPr>
          <w:rFonts w:ascii="Times New Roman" w:hAnsi="Times New Roman" w:cs="Times New Roman"/>
          <w:sz w:val="28"/>
          <w:szCs w:val="28"/>
          <w:lang w:val="kk-KZ"/>
        </w:rPr>
        <w:t>. -</w:t>
      </w:r>
      <w:r w:rsidR="00F27192" w:rsidRPr="004E2B6C">
        <w:rPr>
          <w:rFonts w:ascii="Times New Roman" w:hAnsi="Times New Roman" w:cs="Times New Roman"/>
          <w:sz w:val="28"/>
          <w:szCs w:val="28"/>
          <w:lang w:val="kk-KZ"/>
        </w:rPr>
        <w:t xml:space="preserve"> Алматы, 1975.</w:t>
      </w:r>
      <w:r w:rsidR="00647137" w:rsidRPr="004E2B6C">
        <w:rPr>
          <w:rFonts w:ascii="Times New Roman" w:hAnsi="Times New Roman" w:cs="Times New Roman"/>
          <w:sz w:val="28"/>
          <w:szCs w:val="28"/>
          <w:lang w:val="kk-KZ"/>
        </w:rPr>
        <w:t xml:space="preserve"> – 226 б.</w:t>
      </w:r>
    </w:p>
    <w:p w14:paraId="4C8DEBEE" w14:textId="1486CFD0" w:rsidR="00D362F0" w:rsidRPr="004E2B6C" w:rsidRDefault="00D362F0"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sz w:val="28"/>
          <w:szCs w:val="28"/>
          <w:lang w:val="kk-KZ"/>
        </w:rPr>
        <w:t xml:space="preserve">81 </w:t>
      </w:r>
      <w:r w:rsidR="00F27192" w:rsidRPr="004E2B6C">
        <w:rPr>
          <w:rFonts w:ascii="Times New Roman" w:hAnsi="Times New Roman" w:cs="Times New Roman"/>
          <w:sz w:val="28"/>
          <w:szCs w:val="28"/>
          <w:lang w:val="kk-KZ"/>
        </w:rPr>
        <w:t>Бөкейхан</w:t>
      </w:r>
      <w:r w:rsidR="00647137" w:rsidRPr="004E2B6C">
        <w:rPr>
          <w:rFonts w:ascii="Times New Roman" w:hAnsi="Times New Roman" w:cs="Times New Roman"/>
          <w:sz w:val="28"/>
          <w:szCs w:val="28"/>
          <w:lang w:val="kk-KZ"/>
        </w:rPr>
        <w:t xml:space="preserve"> Ә</w:t>
      </w:r>
      <w:r w:rsidR="00F27192" w:rsidRPr="004E2B6C">
        <w:rPr>
          <w:rFonts w:ascii="Times New Roman" w:hAnsi="Times New Roman" w:cs="Times New Roman"/>
          <w:sz w:val="28"/>
          <w:szCs w:val="28"/>
          <w:lang w:val="kk-KZ"/>
        </w:rPr>
        <w:t>. Шығармалары</w:t>
      </w:r>
      <w:r w:rsidR="00647137" w:rsidRPr="004E2B6C">
        <w:rPr>
          <w:rFonts w:ascii="Times New Roman" w:hAnsi="Times New Roman" w:cs="Times New Roman"/>
          <w:sz w:val="28"/>
          <w:szCs w:val="28"/>
          <w:lang w:val="kk-KZ"/>
        </w:rPr>
        <w:t xml:space="preserve"> // құраст. С. Жүсіп, Х. Аққұлұлы.</w:t>
      </w:r>
      <w:r w:rsidR="00F27192" w:rsidRPr="004E2B6C">
        <w:rPr>
          <w:rFonts w:ascii="Times New Roman" w:hAnsi="Times New Roman" w:cs="Times New Roman"/>
          <w:sz w:val="28"/>
          <w:szCs w:val="28"/>
          <w:lang w:val="kk-KZ"/>
        </w:rPr>
        <w:t xml:space="preserve"> </w:t>
      </w:r>
      <w:r w:rsidR="00647137"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Астана, 2018. </w:t>
      </w:r>
      <w:r w:rsidR="00647137" w:rsidRPr="004E2B6C">
        <w:rPr>
          <w:rFonts w:ascii="Times New Roman" w:hAnsi="Times New Roman" w:cs="Times New Roman"/>
          <w:sz w:val="28"/>
          <w:szCs w:val="28"/>
          <w:lang w:val="kk-KZ"/>
        </w:rPr>
        <w:t xml:space="preserve">– Т. 10. </w:t>
      </w:r>
      <w:r w:rsidR="00F27192" w:rsidRPr="004E2B6C">
        <w:rPr>
          <w:rFonts w:ascii="Times New Roman" w:hAnsi="Times New Roman" w:cs="Times New Roman"/>
          <w:iCs/>
          <w:sz w:val="28"/>
          <w:szCs w:val="28"/>
          <w:lang w:val="kk-KZ"/>
        </w:rPr>
        <w:t>– 576 б.</w:t>
      </w:r>
    </w:p>
    <w:p w14:paraId="2F49B934" w14:textId="374A45EB" w:rsidR="00D362F0" w:rsidRPr="004E2B6C" w:rsidRDefault="00D362F0" w:rsidP="0032515A">
      <w:pPr>
        <w:pStyle w:val="af"/>
        <w:ind w:firstLine="709"/>
        <w:jc w:val="both"/>
        <w:rPr>
          <w:rFonts w:ascii="Times New Roman" w:eastAsiaTheme="minorEastAsia" w:hAnsi="Times New Roman" w:cs="Times New Roman"/>
          <w:iCs/>
          <w:sz w:val="28"/>
          <w:szCs w:val="28"/>
          <w:lang w:val="kk-KZ" w:eastAsia="ja-JP"/>
        </w:rPr>
      </w:pPr>
      <w:r w:rsidRPr="004E2B6C">
        <w:rPr>
          <w:rFonts w:ascii="Times New Roman" w:hAnsi="Times New Roman" w:cs="Times New Roman"/>
          <w:iCs/>
          <w:sz w:val="28"/>
          <w:szCs w:val="28"/>
          <w:lang w:val="kk-KZ"/>
        </w:rPr>
        <w:t xml:space="preserve">82 </w:t>
      </w:r>
      <w:r w:rsidR="00F27192" w:rsidRPr="004E2B6C">
        <w:rPr>
          <w:rFonts w:ascii="Times New Roman" w:eastAsiaTheme="minorEastAsia" w:hAnsi="Times New Roman" w:cs="Times New Roman"/>
          <w:iCs/>
          <w:sz w:val="28"/>
          <w:szCs w:val="28"/>
          <w:lang w:val="kk-KZ" w:eastAsia="ja-JP"/>
        </w:rPr>
        <w:t>Мусульманинъ. Изъ семип</w:t>
      </w:r>
      <w:r w:rsidR="00647137" w:rsidRPr="004E2B6C">
        <w:rPr>
          <w:rFonts w:ascii="Times New Roman" w:eastAsiaTheme="minorEastAsia" w:hAnsi="Times New Roman" w:cs="Times New Roman"/>
          <w:iCs/>
          <w:sz w:val="28"/>
          <w:szCs w:val="28"/>
          <w:lang w:val="kk-KZ" w:eastAsia="ja-JP"/>
        </w:rPr>
        <w:t xml:space="preserve">алатинскаго мусульманскаго міра </w:t>
      </w:r>
      <w:r w:rsidR="00F27192" w:rsidRPr="004E2B6C">
        <w:rPr>
          <w:rFonts w:ascii="Times New Roman" w:eastAsiaTheme="minorEastAsia" w:hAnsi="Times New Roman" w:cs="Times New Roman"/>
          <w:iCs/>
          <w:sz w:val="28"/>
          <w:szCs w:val="28"/>
          <w:lang w:val="kk-KZ" w:eastAsia="ja-JP"/>
        </w:rPr>
        <w:t>// Семипалатинскьй листокъ</w:t>
      </w:r>
      <w:r w:rsidR="00647137" w:rsidRPr="004E2B6C">
        <w:rPr>
          <w:rFonts w:ascii="Times New Roman" w:eastAsiaTheme="minorEastAsia" w:hAnsi="Times New Roman" w:cs="Times New Roman"/>
          <w:iCs/>
          <w:sz w:val="28"/>
          <w:szCs w:val="28"/>
          <w:lang w:val="kk-KZ" w:eastAsia="ja-JP"/>
        </w:rPr>
        <w:t xml:space="preserve">. – 1906. - </w:t>
      </w:r>
      <w:r w:rsidR="00F27192" w:rsidRPr="004E2B6C">
        <w:rPr>
          <w:rFonts w:ascii="Times New Roman" w:eastAsiaTheme="minorEastAsia" w:hAnsi="Times New Roman" w:cs="Times New Roman"/>
          <w:iCs/>
          <w:sz w:val="28"/>
          <w:szCs w:val="28"/>
          <w:lang w:val="kk-KZ" w:eastAsia="ja-JP"/>
        </w:rPr>
        <w:t>№69.</w:t>
      </w:r>
    </w:p>
    <w:p w14:paraId="2BBEC0AD" w14:textId="2FE02DA3" w:rsidR="00D73184" w:rsidRPr="004E2B6C" w:rsidRDefault="00D362F0" w:rsidP="0032515A">
      <w:pPr>
        <w:pStyle w:val="af"/>
        <w:ind w:firstLine="709"/>
        <w:jc w:val="both"/>
        <w:rPr>
          <w:rStyle w:val="a5"/>
          <w:rFonts w:ascii="Times New Roman" w:hAnsi="Times New Roman" w:cs="Times New Roman"/>
          <w:color w:val="auto"/>
          <w:sz w:val="28"/>
          <w:szCs w:val="28"/>
          <w:u w:val="none"/>
          <w:lang w:val="kk-KZ"/>
        </w:rPr>
      </w:pPr>
      <w:r w:rsidRPr="004E2B6C">
        <w:rPr>
          <w:rFonts w:ascii="Times New Roman" w:eastAsiaTheme="minorEastAsia" w:hAnsi="Times New Roman" w:cs="Times New Roman"/>
          <w:iCs/>
          <w:sz w:val="28"/>
          <w:szCs w:val="28"/>
          <w:lang w:val="kk-KZ" w:eastAsia="ja-JP"/>
        </w:rPr>
        <w:t xml:space="preserve">83 </w:t>
      </w:r>
      <w:r w:rsidR="00F27192" w:rsidRPr="004E2B6C">
        <w:rPr>
          <w:rFonts w:ascii="Times New Roman" w:hAnsi="Times New Roman" w:cs="Times New Roman"/>
          <w:sz w:val="28"/>
          <w:szCs w:val="28"/>
          <w:lang w:val="kk-KZ"/>
        </w:rPr>
        <w:t>Панченко Е.И. Ирония как проблема перевода</w:t>
      </w:r>
      <w:r w:rsidR="00647137"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 </w:t>
      </w:r>
      <w:hyperlink r:id="rId48" w:history="1">
        <w:r w:rsidR="00F27192" w:rsidRPr="004E2B6C">
          <w:rPr>
            <w:rStyle w:val="a5"/>
            <w:rFonts w:ascii="Times New Roman" w:hAnsi="Times New Roman" w:cs="Times New Roman"/>
            <w:color w:val="auto"/>
            <w:sz w:val="28"/>
            <w:szCs w:val="28"/>
            <w:u w:val="none"/>
            <w:lang w:val="kk-KZ"/>
          </w:rPr>
          <w:t>https://kk.convdocs.org/docs/index–52616.html</w:t>
        </w:r>
      </w:hyperlink>
      <w:r w:rsidR="00647137" w:rsidRPr="004E2B6C">
        <w:rPr>
          <w:rStyle w:val="a5"/>
          <w:rFonts w:ascii="Times New Roman" w:hAnsi="Times New Roman" w:cs="Times New Roman"/>
          <w:color w:val="auto"/>
          <w:sz w:val="28"/>
          <w:szCs w:val="28"/>
          <w:u w:val="none"/>
          <w:lang w:val="kk-KZ"/>
        </w:rPr>
        <w:t>. 10.10.2024.</w:t>
      </w:r>
    </w:p>
    <w:p w14:paraId="0B524CD8" w14:textId="40BF60CF" w:rsidR="00D73184" w:rsidRPr="004E2B6C" w:rsidRDefault="00D73184" w:rsidP="0032515A">
      <w:pPr>
        <w:pStyle w:val="af"/>
        <w:ind w:firstLine="709"/>
        <w:jc w:val="both"/>
        <w:rPr>
          <w:rFonts w:ascii="Times New Roman" w:hAnsi="Times New Roman" w:cs="Times New Roman"/>
          <w:sz w:val="28"/>
          <w:szCs w:val="28"/>
          <w:shd w:val="clear" w:color="auto" w:fill="FFFFFF"/>
          <w:lang w:val="kk-KZ"/>
        </w:rPr>
      </w:pPr>
      <w:r w:rsidRPr="004E2B6C">
        <w:rPr>
          <w:rStyle w:val="a5"/>
          <w:rFonts w:ascii="Times New Roman" w:hAnsi="Times New Roman" w:cs="Times New Roman"/>
          <w:color w:val="auto"/>
          <w:sz w:val="28"/>
          <w:szCs w:val="28"/>
          <w:u w:val="none"/>
          <w:lang w:val="kk-KZ"/>
        </w:rPr>
        <w:t>84</w:t>
      </w:r>
      <w:r w:rsidR="00647137" w:rsidRPr="004E2B6C">
        <w:rPr>
          <w:rStyle w:val="a5"/>
          <w:rFonts w:ascii="Times New Roman" w:hAnsi="Times New Roman" w:cs="Times New Roman"/>
          <w:color w:val="auto"/>
          <w:sz w:val="28"/>
          <w:szCs w:val="28"/>
          <w:u w:val="none"/>
          <w:lang w:val="kk-KZ"/>
        </w:rPr>
        <w:t xml:space="preserve"> </w:t>
      </w:r>
      <w:r w:rsidR="00F27192" w:rsidRPr="004E2B6C">
        <w:rPr>
          <w:rFonts w:ascii="Times New Roman" w:hAnsi="Times New Roman" w:cs="Times New Roman"/>
          <w:sz w:val="28"/>
          <w:szCs w:val="28"/>
          <w:shd w:val="clear" w:color="auto" w:fill="FFFFFF"/>
          <w:lang w:val="kk-KZ"/>
        </w:rPr>
        <w:t>Өскен Ә.М. Әлихан Бөкейхан аударған Антон Чеховтің «Хамелеон» әңгімесі (салыстырмалы талдау) // K</w:t>
      </w:r>
      <w:r w:rsidR="00647137" w:rsidRPr="004E2B6C">
        <w:rPr>
          <w:rFonts w:ascii="Times New Roman" w:hAnsi="Times New Roman" w:cs="Times New Roman"/>
          <w:sz w:val="28"/>
          <w:szCs w:val="28"/>
          <w:shd w:val="clear" w:color="auto" w:fill="FFFFFF"/>
          <w:lang w:val="kk-KZ"/>
        </w:rPr>
        <w:t>eruen.</w:t>
      </w:r>
      <w:r w:rsidR="00F27192" w:rsidRPr="004E2B6C">
        <w:rPr>
          <w:rFonts w:ascii="Times New Roman" w:hAnsi="Times New Roman" w:cs="Times New Roman"/>
          <w:sz w:val="28"/>
          <w:szCs w:val="28"/>
          <w:shd w:val="clear" w:color="auto" w:fill="FFFFFF"/>
          <w:lang w:val="kk-KZ"/>
        </w:rPr>
        <w:t xml:space="preserve"> – 2022. – №2. – Б. 241-252</w:t>
      </w:r>
      <w:r w:rsidR="00647137" w:rsidRPr="004E2B6C">
        <w:rPr>
          <w:rFonts w:ascii="Times New Roman" w:hAnsi="Times New Roman" w:cs="Times New Roman"/>
          <w:sz w:val="28"/>
          <w:szCs w:val="28"/>
          <w:shd w:val="clear" w:color="auto" w:fill="FFFFFF"/>
          <w:lang w:val="kk-KZ"/>
        </w:rPr>
        <w:t>.</w:t>
      </w:r>
    </w:p>
    <w:p w14:paraId="4F4E95C6" w14:textId="0F9DAB86" w:rsidR="00D73184" w:rsidRPr="004E2B6C" w:rsidRDefault="00D731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shd w:val="clear" w:color="auto" w:fill="FFFFFF"/>
          <w:lang w:val="kk-KZ"/>
        </w:rPr>
        <w:t xml:space="preserve">85 </w:t>
      </w:r>
      <w:r w:rsidR="00F27192" w:rsidRPr="004E2B6C">
        <w:rPr>
          <w:rFonts w:ascii="Times New Roman" w:hAnsi="Times New Roman" w:cs="Times New Roman"/>
          <w:sz w:val="28"/>
          <w:szCs w:val="28"/>
          <w:lang w:val="kk-KZ"/>
        </w:rPr>
        <w:t>Чехов А.П.. Полное собрание сочинений и писем</w:t>
      </w:r>
      <w:r w:rsidR="00647137"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в 30 т. – М</w:t>
      </w:r>
      <w:r w:rsidR="00647137"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Наука, 1983. </w:t>
      </w:r>
      <w:r w:rsidR="00647137" w:rsidRPr="004E2B6C">
        <w:rPr>
          <w:rFonts w:ascii="Times New Roman" w:hAnsi="Times New Roman" w:cs="Times New Roman"/>
          <w:sz w:val="28"/>
          <w:szCs w:val="28"/>
          <w:lang w:val="kk-KZ"/>
        </w:rPr>
        <w:t xml:space="preserve">– Т. 3. </w:t>
      </w:r>
      <w:r w:rsidR="00F27192" w:rsidRPr="004E2B6C">
        <w:rPr>
          <w:rFonts w:ascii="Times New Roman" w:hAnsi="Times New Roman" w:cs="Times New Roman"/>
          <w:sz w:val="28"/>
          <w:szCs w:val="28"/>
          <w:lang w:val="kk-KZ"/>
        </w:rPr>
        <w:t>– 344 с.</w:t>
      </w:r>
    </w:p>
    <w:p w14:paraId="0FD415E8" w14:textId="0D9269D5" w:rsidR="00D73184" w:rsidRPr="004E2B6C" w:rsidRDefault="00D73184"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sz w:val="28"/>
          <w:szCs w:val="28"/>
          <w:lang w:val="kk-KZ"/>
        </w:rPr>
        <w:t xml:space="preserve">86 </w:t>
      </w:r>
      <w:r w:rsidR="00F27192" w:rsidRPr="004E2B6C">
        <w:rPr>
          <w:rFonts w:ascii="Times New Roman" w:hAnsi="Times New Roman" w:cs="Times New Roman"/>
          <w:iCs/>
          <w:sz w:val="28"/>
          <w:szCs w:val="28"/>
          <w:lang w:val="kk-KZ"/>
        </w:rPr>
        <w:t xml:space="preserve">Доле Э. Бір тілден екінші тілге дұрыс аудару жолдары. – Париж, 1540 </w:t>
      </w:r>
      <w:r w:rsidR="00647137" w:rsidRPr="004E2B6C">
        <w:rPr>
          <w:rFonts w:ascii="Times New Roman" w:hAnsi="Times New Roman" w:cs="Times New Roman"/>
          <w:iCs/>
          <w:sz w:val="28"/>
          <w:szCs w:val="28"/>
          <w:lang w:val="kk-KZ"/>
        </w:rPr>
        <w:t xml:space="preserve">// </w:t>
      </w:r>
      <w:r w:rsidR="00F27192" w:rsidRPr="004E2B6C">
        <w:rPr>
          <w:rFonts w:ascii="Times New Roman" w:hAnsi="Times New Roman" w:cs="Times New Roman"/>
          <w:iCs/>
          <w:sz w:val="28"/>
          <w:szCs w:val="28"/>
          <w:lang w:val="kk-KZ"/>
        </w:rPr>
        <w:t>http: // transeurope.ru/vyidayushhiesya–perevodchiki–i–lingvistyi/eton.</w:t>
      </w:r>
      <w:r w:rsidR="00647137" w:rsidRPr="004E2B6C">
        <w:rPr>
          <w:rFonts w:ascii="Times New Roman" w:hAnsi="Times New Roman" w:cs="Times New Roman"/>
          <w:iCs/>
          <w:sz w:val="28"/>
          <w:szCs w:val="28"/>
          <w:lang w:val="kk-KZ"/>
        </w:rPr>
        <w:t xml:space="preserve"> 10.10.2024.</w:t>
      </w:r>
    </w:p>
    <w:p w14:paraId="179D83D9" w14:textId="2952745D" w:rsidR="00D73184" w:rsidRPr="004E2B6C" w:rsidRDefault="00D73184" w:rsidP="0032515A">
      <w:pPr>
        <w:pStyle w:val="af"/>
        <w:ind w:firstLine="709"/>
        <w:jc w:val="both"/>
        <w:rPr>
          <w:rFonts w:ascii="Times New Roman" w:hAnsi="Times New Roman" w:cs="Times New Roman"/>
          <w:iCs/>
          <w:sz w:val="28"/>
          <w:szCs w:val="28"/>
          <w:lang w:val="kk-KZ"/>
        </w:rPr>
      </w:pPr>
      <w:r w:rsidRPr="004E2B6C">
        <w:rPr>
          <w:rFonts w:ascii="Times New Roman" w:hAnsi="Times New Roman" w:cs="Times New Roman"/>
          <w:iCs/>
          <w:sz w:val="28"/>
          <w:szCs w:val="28"/>
          <w:lang w:val="kk-KZ"/>
        </w:rPr>
        <w:t xml:space="preserve">87 </w:t>
      </w:r>
      <w:r w:rsidR="00F27192" w:rsidRPr="004E2B6C">
        <w:rPr>
          <w:rFonts w:ascii="Times New Roman" w:hAnsi="Times New Roman" w:cs="Times New Roman"/>
          <w:iCs/>
          <w:sz w:val="28"/>
          <w:szCs w:val="28"/>
          <w:lang w:val="kk-KZ"/>
        </w:rPr>
        <w:t>Кузичева А. Чехов</w:t>
      </w:r>
      <w:r w:rsidR="00647137" w:rsidRPr="004E2B6C">
        <w:rPr>
          <w:rFonts w:ascii="Times New Roman" w:hAnsi="Times New Roman" w:cs="Times New Roman"/>
          <w:iCs/>
          <w:sz w:val="28"/>
          <w:szCs w:val="28"/>
          <w:lang w:val="kk-KZ"/>
        </w:rPr>
        <w:t>:</w:t>
      </w:r>
      <w:r w:rsidR="00F27192" w:rsidRPr="004E2B6C">
        <w:rPr>
          <w:rFonts w:ascii="Times New Roman" w:hAnsi="Times New Roman" w:cs="Times New Roman"/>
          <w:iCs/>
          <w:sz w:val="28"/>
          <w:szCs w:val="28"/>
          <w:lang w:val="kk-KZ"/>
        </w:rPr>
        <w:t xml:space="preserve"> Жизнь «отдельного человека». </w:t>
      </w:r>
      <w:r w:rsidR="00647137" w:rsidRPr="004E2B6C">
        <w:rPr>
          <w:rFonts w:ascii="Times New Roman" w:hAnsi="Times New Roman" w:cs="Times New Roman"/>
          <w:iCs/>
          <w:sz w:val="28"/>
          <w:szCs w:val="28"/>
          <w:lang w:val="kk-KZ"/>
        </w:rPr>
        <w:t>– М., 2010. – Т. 1. – 847 с.</w:t>
      </w:r>
    </w:p>
    <w:p w14:paraId="0DABF4F2" w14:textId="1A42C929" w:rsidR="00D73184" w:rsidRPr="004E2B6C" w:rsidRDefault="00D731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iCs/>
          <w:sz w:val="28"/>
          <w:szCs w:val="28"/>
          <w:lang w:val="kk-KZ"/>
        </w:rPr>
        <w:t xml:space="preserve">88 </w:t>
      </w:r>
      <w:r w:rsidR="00F27192" w:rsidRPr="004E2B6C">
        <w:rPr>
          <w:rFonts w:ascii="Times New Roman" w:hAnsi="Times New Roman" w:cs="Times New Roman"/>
          <w:sz w:val="28"/>
          <w:szCs w:val="28"/>
          <w:lang w:val="kk-KZ"/>
        </w:rPr>
        <w:t>Андриянова А.А. Клара Цеткин как редактор немецкой социал-демократической газеты для женщин "Глейхейт")</w:t>
      </w:r>
      <w:r w:rsidR="00647137"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 Проблемы Социальных и Гуманитарных наук. </w:t>
      </w:r>
      <w:r w:rsidR="00647137" w:rsidRPr="004E2B6C">
        <w:rPr>
          <w:rFonts w:ascii="Times New Roman" w:hAnsi="Times New Roman" w:cs="Times New Roman"/>
          <w:sz w:val="28"/>
          <w:szCs w:val="28"/>
          <w:lang w:val="kk-KZ"/>
        </w:rPr>
        <w:t xml:space="preserve">– 2019. - </w:t>
      </w:r>
      <w:r w:rsidR="00F27192" w:rsidRPr="004E2B6C">
        <w:rPr>
          <w:rFonts w:ascii="Times New Roman" w:hAnsi="Times New Roman" w:cs="Times New Roman"/>
          <w:sz w:val="28"/>
          <w:szCs w:val="28"/>
          <w:lang w:val="kk-KZ"/>
        </w:rPr>
        <w:t xml:space="preserve">№1(18). </w:t>
      </w:r>
      <w:r w:rsidR="00647137"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С</w:t>
      </w:r>
      <w:r w:rsidR="00647137"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7-12.</w:t>
      </w:r>
    </w:p>
    <w:p w14:paraId="6744E5CD" w14:textId="4B8A2D24" w:rsidR="00D73184" w:rsidRPr="004E2B6C" w:rsidRDefault="00D73184" w:rsidP="00647137">
      <w:pPr>
        <w:spacing w:after="0" w:line="240" w:lineRule="auto"/>
        <w:ind w:firstLine="709"/>
        <w:jc w:val="both"/>
        <w:rPr>
          <w:rFonts w:ascii="Times New Roman" w:eastAsia="Times New Roman" w:hAnsi="Times New Roman" w:cs="Times New Roman"/>
          <w:sz w:val="28"/>
          <w:szCs w:val="28"/>
          <w:lang w:val="kk-KZ" w:eastAsia="ru-RU"/>
        </w:rPr>
      </w:pPr>
      <w:r w:rsidRPr="004E2B6C">
        <w:rPr>
          <w:rFonts w:ascii="Times New Roman" w:hAnsi="Times New Roman" w:cs="Times New Roman"/>
          <w:sz w:val="28"/>
          <w:szCs w:val="28"/>
          <w:lang w:val="kk-KZ"/>
        </w:rPr>
        <w:t xml:space="preserve">89 </w:t>
      </w:r>
      <w:r w:rsidR="00F27192" w:rsidRPr="004E2B6C">
        <w:rPr>
          <w:rFonts w:ascii="Times New Roman" w:hAnsi="Times New Roman" w:cs="Times New Roman"/>
          <w:sz w:val="28"/>
          <w:szCs w:val="28"/>
          <w:lang w:val="kk-KZ"/>
        </w:rPr>
        <w:t>Альмухаметов А.Р., Махмет М. Ислами білім берудің қазақстандық моделі: исламтану ғылымының өткені мен бүгіні</w:t>
      </w:r>
      <w:r w:rsidR="00C84F29"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 </w:t>
      </w:r>
      <w:r w:rsidR="00647137" w:rsidRPr="004E2B6C">
        <w:rPr>
          <w:rFonts w:ascii="Times New Roman" w:eastAsia="Times New Roman" w:hAnsi="Times New Roman" w:cs="Times New Roman"/>
          <w:sz w:val="28"/>
          <w:szCs w:val="28"/>
          <w:lang w:val="kk-KZ" w:eastAsia="ru-RU"/>
        </w:rPr>
        <w:t>ҚазҰУ Хабаршысы. – 2016. -</w:t>
      </w:r>
      <w:r w:rsidR="00647137" w:rsidRPr="004E2B6C">
        <w:rPr>
          <w:rFonts w:ascii="Times New Roman" w:hAnsi="Times New Roman" w:cs="Times New Roman"/>
          <w:sz w:val="28"/>
          <w:szCs w:val="28"/>
          <w:lang w:val="kk-KZ"/>
        </w:rPr>
        <w:t xml:space="preserve"> №3</w:t>
      </w:r>
      <w:r w:rsidR="00F27192" w:rsidRPr="004E2B6C">
        <w:rPr>
          <w:rFonts w:ascii="Times New Roman" w:hAnsi="Times New Roman" w:cs="Times New Roman"/>
          <w:sz w:val="28"/>
          <w:szCs w:val="28"/>
          <w:lang w:val="kk-KZ"/>
        </w:rPr>
        <w:t xml:space="preserve">(57). </w:t>
      </w:r>
      <w:r w:rsidR="00647137" w:rsidRPr="004E2B6C">
        <w:rPr>
          <w:rFonts w:ascii="Times New Roman" w:hAnsi="Times New Roman" w:cs="Times New Roman"/>
          <w:sz w:val="28"/>
          <w:szCs w:val="28"/>
          <w:lang w:val="kk-KZ"/>
        </w:rPr>
        <w:t xml:space="preserve">– Б. </w:t>
      </w:r>
      <w:r w:rsidR="00F27192" w:rsidRPr="004E2B6C">
        <w:rPr>
          <w:rFonts w:ascii="Times New Roman" w:hAnsi="Times New Roman" w:cs="Times New Roman"/>
          <w:sz w:val="28"/>
          <w:szCs w:val="28"/>
          <w:lang w:val="kk-KZ"/>
        </w:rPr>
        <w:t>115-119.</w:t>
      </w:r>
    </w:p>
    <w:p w14:paraId="55F06E29" w14:textId="5864AED3" w:rsidR="00D73184" w:rsidRPr="004E2B6C" w:rsidRDefault="00D73184" w:rsidP="00647137">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90 </w:t>
      </w:r>
      <w:r w:rsidR="00F27192" w:rsidRPr="004E2B6C">
        <w:rPr>
          <w:rFonts w:ascii="Times New Roman" w:hAnsi="Times New Roman" w:cs="Times New Roman"/>
          <w:sz w:val="28"/>
          <w:szCs w:val="28"/>
          <w:lang w:val="kk-KZ"/>
        </w:rPr>
        <w:t>Алаш Орда</w:t>
      </w:r>
      <w:r w:rsidR="00C84F29"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C84F29" w:rsidRPr="004E2B6C">
        <w:rPr>
          <w:rFonts w:ascii="Times New Roman" w:hAnsi="Times New Roman" w:cs="Times New Roman"/>
          <w:sz w:val="28"/>
          <w:szCs w:val="28"/>
          <w:lang w:val="kk-KZ"/>
        </w:rPr>
        <w:t xml:space="preserve">сб. </w:t>
      </w:r>
      <w:r w:rsidR="00F27192" w:rsidRPr="004E2B6C">
        <w:rPr>
          <w:rFonts w:ascii="Times New Roman" w:hAnsi="Times New Roman" w:cs="Times New Roman"/>
          <w:sz w:val="28"/>
          <w:szCs w:val="28"/>
          <w:lang w:val="kk-KZ"/>
        </w:rPr>
        <w:t xml:space="preserve">докум. </w:t>
      </w:r>
      <w:r w:rsidR="00C84F29" w:rsidRPr="004E2B6C">
        <w:rPr>
          <w:rFonts w:ascii="Times New Roman" w:hAnsi="Times New Roman" w:cs="Times New Roman"/>
          <w:sz w:val="28"/>
          <w:szCs w:val="28"/>
          <w:lang w:val="kk-KZ"/>
        </w:rPr>
        <w:t xml:space="preserve">/ сост. Н. Мартыненко. - </w:t>
      </w:r>
      <w:r w:rsidR="00F27192" w:rsidRPr="004E2B6C">
        <w:rPr>
          <w:rFonts w:ascii="Times New Roman" w:hAnsi="Times New Roman" w:cs="Times New Roman"/>
          <w:sz w:val="28"/>
          <w:szCs w:val="28"/>
          <w:lang w:val="kk-KZ"/>
        </w:rPr>
        <w:t xml:space="preserve">Алматы: Айкап, 1992, </w:t>
      </w:r>
      <w:r w:rsidR="00C84F29" w:rsidRPr="004E2B6C">
        <w:rPr>
          <w:rFonts w:ascii="Times New Roman" w:hAnsi="Times New Roman" w:cs="Times New Roman"/>
          <w:sz w:val="28"/>
          <w:szCs w:val="28"/>
          <w:lang w:val="kk-KZ"/>
        </w:rPr>
        <w:t>201 с</w:t>
      </w:r>
      <w:r w:rsidR="00F27192" w:rsidRPr="004E2B6C">
        <w:rPr>
          <w:rFonts w:ascii="Times New Roman" w:hAnsi="Times New Roman" w:cs="Times New Roman"/>
          <w:sz w:val="28"/>
          <w:szCs w:val="28"/>
          <w:lang w:val="kk-KZ"/>
        </w:rPr>
        <w:t>.</w:t>
      </w:r>
    </w:p>
    <w:p w14:paraId="7F0D3E5A" w14:textId="39CEA79F" w:rsidR="00D73184" w:rsidRPr="004E2B6C" w:rsidRDefault="00D73184" w:rsidP="00647137">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91 </w:t>
      </w:r>
      <w:r w:rsidR="00F27192" w:rsidRPr="004E2B6C">
        <w:rPr>
          <w:rFonts w:ascii="Times New Roman" w:hAnsi="Times New Roman" w:cs="Times New Roman"/>
          <w:sz w:val="28"/>
          <w:szCs w:val="28"/>
          <w:lang w:val="kk-KZ"/>
        </w:rPr>
        <w:t>Әуезов М. Шығармалары</w:t>
      </w:r>
      <w:r w:rsidR="00C84F29" w:rsidRPr="004E2B6C">
        <w:rPr>
          <w:rFonts w:ascii="Times New Roman" w:hAnsi="Times New Roman" w:cs="Times New Roman"/>
          <w:sz w:val="28"/>
          <w:szCs w:val="28"/>
          <w:lang w:val="kk-KZ"/>
        </w:rPr>
        <w:t>: 50</w:t>
      </w:r>
      <w:r w:rsidR="00F27192" w:rsidRPr="004E2B6C">
        <w:rPr>
          <w:rFonts w:ascii="Times New Roman" w:hAnsi="Times New Roman" w:cs="Times New Roman"/>
          <w:sz w:val="28"/>
          <w:szCs w:val="28"/>
          <w:lang w:val="kk-KZ"/>
        </w:rPr>
        <w:t xml:space="preserve"> т. </w:t>
      </w:r>
      <w:r w:rsidR="00C84F29"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Алматы, 2014. </w:t>
      </w:r>
      <w:r w:rsidR="00C84F29" w:rsidRPr="004E2B6C">
        <w:rPr>
          <w:rFonts w:ascii="Times New Roman" w:hAnsi="Times New Roman" w:cs="Times New Roman"/>
          <w:sz w:val="28"/>
          <w:szCs w:val="28"/>
          <w:lang w:val="kk-KZ"/>
        </w:rPr>
        <w:t xml:space="preserve">– Т. 1. - </w:t>
      </w:r>
      <w:r w:rsidR="00F27192" w:rsidRPr="004E2B6C">
        <w:rPr>
          <w:rFonts w:ascii="Times New Roman" w:hAnsi="Times New Roman" w:cs="Times New Roman"/>
          <w:sz w:val="28"/>
          <w:szCs w:val="28"/>
          <w:lang w:val="kk-KZ"/>
        </w:rPr>
        <w:t>414 б.</w:t>
      </w:r>
    </w:p>
    <w:p w14:paraId="6E89D5CF" w14:textId="48014C3D" w:rsidR="00D73184" w:rsidRPr="004E2B6C" w:rsidRDefault="00D731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92 </w:t>
      </w:r>
      <w:r w:rsidR="00F27192" w:rsidRPr="004E2B6C">
        <w:rPr>
          <w:rFonts w:ascii="Times New Roman" w:hAnsi="Times New Roman" w:cs="Times New Roman"/>
          <w:sz w:val="28"/>
          <w:szCs w:val="28"/>
          <w:lang w:val="kk-KZ"/>
        </w:rPr>
        <w:t xml:space="preserve">Талжанов С. Аударма және қазақ әдебиетінің мәселелері. - Алматы, 1975. - 147 б. </w:t>
      </w:r>
    </w:p>
    <w:p w14:paraId="0D213BCC" w14:textId="74D692F4" w:rsidR="00D73184" w:rsidRPr="004E2B6C" w:rsidRDefault="00D73184" w:rsidP="0032515A">
      <w:pPr>
        <w:pStyle w:val="af"/>
        <w:ind w:firstLine="709"/>
        <w:jc w:val="both"/>
        <w:rPr>
          <w:rFonts w:ascii="Times New Roman" w:hAnsi="Times New Roman" w:cs="Times New Roman"/>
          <w:bCs/>
          <w:sz w:val="28"/>
          <w:szCs w:val="28"/>
          <w:shd w:val="clear" w:color="auto" w:fill="FFFFFF"/>
          <w:lang w:val="kk-KZ"/>
        </w:rPr>
      </w:pPr>
      <w:r w:rsidRPr="004E2B6C">
        <w:rPr>
          <w:rFonts w:ascii="Times New Roman" w:hAnsi="Times New Roman" w:cs="Times New Roman"/>
          <w:sz w:val="28"/>
          <w:szCs w:val="28"/>
          <w:lang w:val="kk-KZ"/>
        </w:rPr>
        <w:t xml:space="preserve">93 </w:t>
      </w:r>
      <w:r w:rsidR="00F27192" w:rsidRPr="004E2B6C">
        <w:rPr>
          <w:rFonts w:ascii="Times New Roman" w:hAnsi="Times New Roman" w:cs="Times New Roman"/>
          <w:bCs/>
          <w:sz w:val="28"/>
          <w:szCs w:val="28"/>
          <w:shd w:val="clear" w:color="auto" w:fill="FFFFFF"/>
          <w:lang w:val="kk-KZ"/>
        </w:rPr>
        <w:t xml:space="preserve">Байтұрсынов А. Ақ жол: </w:t>
      </w:r>
      <w:r w:rsidR="00C84F29" w:rsidRPr="004E2B6C">
        <w:rPr>
          <w:rFonts w:ascii="Times New Roman" w:hAnsi="Times New Roman" w:cs="Times New Roman"/>
          <w:bCs/>
          <w:sz w:val="28"/>
          <w:szCs w:val="28"/>
          <w:shd w:val="clear" w:color="auto" w:fill="FFFFFF"/>
          <w:lang w:val="kk-KZ"/>
        </w:rPr>
        <w:t>ө</w:t>
      </w:r>
      <w:r w:rsidR="00F27192" w:rsidRPr="004E2B6C">
        <w:rPr>
          <w:rFonts w:ascii="Times New Roman" w:hAnsi="Times New Roman" w:cs="Times New Roman"/>
          <w:bCs/>
          <w:sz w:val="28"/>
          <w:szCs w:val="28"/>
          <w:shd w:val="clear" w:color="auto" w:fill="FFFFFF"/>
          <w:lang w:val="kk-KZ"/>
        </w:rPr>
        <w:t xml:space="preserve">леңдер мен тәржімелер, публ. мақалалар және әдеби зерттеу. – Алматы: Жалын, 1991. – 464 б. </w:t>
      </w:r>
    </w:p>
    <w:p w14:paraId="54F49512" w14:textId="2657FB4E" w:rsidR="00D73184" w:rsidRPr="004E2B6C" w:rsidRDefault="00C84F29"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bCs/>
          <w:sz w:val="28"/>
          <w:szCs w:val="28"/>
          <w:shd w:val="clear" w:color="auto" w:fill="FFFFFF"/>
          <w:lang w:val="kk-KZ"/>
        </w:rPr>
        <w:t>94</w:t>
      </w:r>
      <w:r w:rsidR="00D73184" w:rsidRPr="004E2B6C">
        <w:rPr>
          <w:rFonts w:ascii="Times New Roman" w:hAnsi="Times New Roman" w:cs="Times New Roman"/>
          <w:bCs/>
          <w:sz w:val="28"/>
          <w:szCs w:val="28"/>
          <w:shd w:val="clear" w:color="auto" w:fill="FFFFFF"/>
          <w:lang w:val="kk-KZ"/>
        </w:rPr>
        <w:t xml:space="preserve"> </w:t>
      </w:r>
      <w:r w:rsidR="00F27192" w:rsidRPr="004E2B6C">
        <w:rPr>
          <w:rFonts w:ascii="Times New Roman" w:hAnsi="Times New Roman" w:cs="Times New Roman"/>
          <w:sz w:val="28"/>
          <w:szCs w:val="28"/>
          <w:shd w:val="clear" w:color="auto" w:fill="FFFFFF"/>
          <w:lang w:val="kk-KZ"/>
        </w:rPr>
        <w:t>Ғали хан. Кәкітай (Ысқақұлы Құнанбай)</w:t>
      </w:r>
      <w:r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kk-KZ"/>
        </w:rPr>
        <w:t xml:space="preserve"> </w:t>
      </w:r>
      <w:r w:rsidRPr="004E2B6C">
        <w:rPr>
          <w:rFonts w:ascii="Times New Roman" w:hAnsi="Times New Roman" w:cs="Times New Roman"/>
          <w:sz w:val="28"/>
          <w:szCs w:val="28"/>
          <w:shd w:val="clear" w:color="auto" w:fill="FFFFFF"/>
          <w:lang w:val="kk-KZ"/>
        </w:rPr>
        <w:t>мүнәһиб</w:t>
      </w:r>
      <w:r w:rsidR="00F27192" w:rsidRPr="004E2B6C">
        <w:rPr>
          <w:rFonts w:ascii="Times New Roman" w:hAnsi="Times New Roman" w:cs="Times New Roman"/>
          <w:sz w:val="28"/>
          <w:szCs w:val="28"/>
          <w:shd w:val="clear" w:color="auto" w:fill="FFFFFF"/>
          <w:lang w:val="kk-KZ"/>
        </w:rPr>
        <w:t>-некролог // Қазақ</w:t>
      </w:r>
      <w:r w:rsidRPr="004E2B6C">
        <w:rPr>
          <w:rFonts w:ascii="Times New Roman" w:hAnsi="Times New Roman" w:cs="Times New Roman"/>
          <w:sz w:val="28"/>
          <w:szCs w:val="28"/>
          <w:shd w:val="clear" w:color="auto" w:fill="FFFFFF"/>
          <w:lang w:val="kk-KZ"/>
        </w:rPr>
        <w:t>. – 1915. – №</w:t>
      </w:r>
      <w:r w:rsidR="00F27192" w:rsidRPr="004E2B6C">
        <w:rPr>
          <w:rFonts w:ascii="Times New Roman" w:hAnsi="Times New Roman" w:cs="Times New Roman"/>
          <w:sz w:val="28"/>
          <w:szCs w:val="28"/>
          <w:shd w:val="clear" w:color="auto" w:fill="FFFFFF"/>
          <w:lang w:val="kk-KZ"/>
        </w:rPr>
        <w:t xml:space="preserve">105. </w:t>
      </w:r>
    </w:p>
    <w:p w14:paraId="2CA4DCB7" w14:textId="409F56A0" w:rsidR="00D73184" w:rsidRPr="004E2B6C" w:rsidRDefault="00D73184"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 xml:space="preserve">95 </w:t>
      </w:r>
      <w:r w:rsidR="00F27192" w:rsidRPr="004E2B6C">
        <w:rPr>
          <w:rFonts w:ascii="Times New Roman" w:hAnsi="Times New Roman" w:cs="Times New Roman"/>
          <w:sz w:val="28"/>
          <w:szCs w:val="28"/>
          <w:shd w:val="clear" w:color="auto" w:fill="FFFFFF"/>
          <w:lang w:val="kk-KZ"/>
        </w:rPr>
        <w:t>Аққұлы С. Дінмұхамед Қонаев: Әлихан Бөкейхан – Алты алаштың пірі, рухани көсемі...</w:t>
      </w:r>
      <w:r w:rsidR="00C84F29"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kk-KZ"/>
        </w:rPr>
        <w:t xml:space="preserve"> </w:t>
      </w:r>
      <w:r w:rsidR="00C84F29" w:rsidRPr="004E2B6C">
        <w:rPr>
          <w:rFonts w:ascii="Times New Roman" w:hAnsi="Times New Roman" w:cs="Times New Roman"/>
          <w:sz w:val="28"/>
          <w:szCs w:val="28"/>
          <w:shd w:val="clear" w:color="auto" w:fill="FFFFFF"/>
          <w:lang w:val="kk-KZ"/>
        </w:rPr>
        <w:t>зерттеулер</w:t>
      </w:r>
      <w:r w:rsidR="00F27192" w:rsidRPr="004E2B6C">
        <w:rPr>
          <w:rFonts w:ascii="Times New Roman" w:hAnsi="Times New Roman" w:cs="Times New Roman"/>
          <w:sz w:val="28"/>
          <w:szCs w:val="28"/>
          <w:shd w:val="clear" w:color="auto" w:fill="FFFFFF"/>
          <w:lang w:val="kk-KZ"/>
        </w:rPr>
        <w:t>, мақалалар. - Нұр-Сұлтан, 2021. – 584 б.</w:t>
      </w:r>
    </w:p>
    <w:p w14:paraId="3974098C" w14:textId="1848521F" w:rsidR="00D73184" w:rsidRPr="004E2B6C" w:rsidRDefault="00D73184"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96</w:t>
      </w:r>
      <w:r w:rsidR="00F27192" w:rsidRPr="004E2B6C">
        <w:rPr>
          <w:rFonts w:ascii="Times New Roman" w:hAnsi="Times New Roman" w:cs="Times New Roman"/>
          <w:sz w:val="28"/>
          <w:szCs w:val="28"/>
          <w:shd w:val="clear" w:color="auto" w:fill="FFFFFF"/>
          <w:lang w:val="kk-KZ"/>
        </w:rPr>
        <w:t xml:space="preserve"> Қазақтың бас ақыны </w:t>
      </w:r>
      <w:r w:rsidR="00C84F29" w:rsidRPr="004E2B6C">
        <w:rPr>
          <w:rFonts w:ascii="Times New Roman" w:hAnsi="Times New Roman" w:cs="Times New Roman"/>
          <w:sz w:val="28"/>
          <w:szCs w:val="28"/>
          <w:shd w:val="clear" w:color="auto" w:fill="FFFFFF"/>
          <w:lang w:val="kk-KZ"/>
        </w:rPr>
        <w:t>//</w:t>
      </w:r>
      <w:r w:rsidR="00C84F29" w:rsidRPr="004E2B6C">
        <w:rPr>
          <w:lang w:val="kk-KZ"/>
        </w:rPr>
        <w:t xml:space="preserve"> </w:t>
      </w:r>
      <w:hyperlink r:id="rId49" w:history="1">
        <w:r w:rsidR="00C84F29" w:rsidRPr="004E2B6C">
          <w:rPr>
            <w:rStyle w:val="a5"/>
            <w:rFonts w:ascii="Times New Roman" w:hAnsi="Times New Roman" w:cs="Times New Roman"/>
            <w:color w:val="auto"/>
            <w:sz w:val="28"/>
            <w:szCs w:val="28"/>
            <w:u w:val="none"/>
            <w:shd w:val="clear" w:color="auto" w:fill="FFFFFF"/>
            <w:lang w:val="kk-KZ"/>
          </w:rPr>
          <w:t>https://tolqyn.kz/zanalyk/11481-azaty</w:t>
        </w:r>
      </w:hyperlink>
      <w:r w:rsidR="00C84F29" w:rsidRPr="004E2B6C">
        <w:rPr>
          <w:rFonts w:ascii="Times New Roman" w:hAnsi="Times New Roman" w:cs="Times New Roman"/>
          <w:sz w:val="28"/>
          <w:szCs w:val="28"/>
          <w:shd w:val="clear" w:color="auto" w:fill="FFFFFF"/>
          <w:lang w:val="kk-KZ"/>
        </w:rPr>
        <w:t>. 10.10.2023.</w:t>
      </w:r>
    </w:p>
    <w:p w14:paraId="6985B974" w14:textId="09AC8FBE" w:rsidR="00D73184" w:rsidRPr="004E2B6C" w:rsidRDefault="00D73184"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97</w:t>
      </w:r>
      <w:r w:rsidR="00C84F29" w:rsidRPr="004E2B6C">
        <w:rPr>
          <w:rFonts w:ascii="Times New Roman" w:hAnsi="Times New Roman" w:cs="Times New Roman"/>
          <w:sz w:val="28"/>
          <w:szCs w:val="28"/>
          <w:shd w:val="clear" w:color="auto" w:fill="FFFFFF"/>
          <w:lang w:val="kk-KZ"/>
        </w:rPr>
        <w:t xml:space="preserve"> Дулатұлы М.</w:t>
      </w:r>
      <w:r w:rsidRPr="004E2B6C">
        <w:rPr>
          <w:rFonts w:ascii="Times New Roman" w:hAnsi="Times New Roman" w:cs="Times New Roman"/>
          <w:sz w:val="28"/>
          <w:szCs w:val="28"/>
          <w:shd w:val="clear" w:color="auto" w:fill="FFFFFF"/>
          <w:lang w:val="kk-KZ"/>
        </w:rPr>
        <w:t xml:space="preserve"> </w:t>
      </w:r>
      <w:r w:rsidR="00F27192" w:rsidRPr="004E2B6C">
        <w:rPr>
          <w:rFonts w:ascii="Times New Roman" w:hAnsi="Times New Roman" w:cs="Times New Roman"/>
          <w:sz w:val="28"/>
          <w:szCs w:val="28"/>
          <w:shd w:val="clear" w:color="auto" w:fill="FFFFFF"/>
          <w:lang w:val="kk-KZ"/>
        </w:rPr>
        <w:t xml:space="preserve">Абай </w:t>
      </w:r>
      <w:r w:rsidR="00C84F29"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kk-KZ"/>
        </w:rPr>
        <w:t xml:space="preserve">Опат 23 </w:t>
      </w:r>
      <w:r w:rsidR="00C84F29" w:rsidRPr="004E2B6C">
        <w:rPr>
          <w:rFonts w:ascii="Times New Roman" w:hAnsi="Times New Roman" w:cs="Times New Roman"/>
          <w:sz w:val="28"/>
          <w:szCs w:val="28"/>
          <w:shd w:val="clear" w:color="auto" w:fill="FFFFFF"/>
          <w:lang w:val="kk-KZ"/>
        </w:rPr>
        <w:t>июнь 1904 жыл) // https://abaialemi.kz/post/view?id=114&amp;ysclid=m9ut68l8p3635414679</w:t>
      </w:r>
      <w:r w:rsidR="00F27192" w:rsidRPr="004E2B6C">
        <w:rPr>
          <w:rFonts w:ascii="Times New Roman" w:hAnsi="Times New Roman" w:cs="Times New Roman"/>
          <w:sz w:val="28"/>
          <w:szCs w:val="28"/>
          <w:shd w:val="clear" w:color="auto" w:fill="FFFFFF"/>
          <w:lang w:val="kk-KZ"/>
        </w:rPr>
        <w:t xml:space="preserve">. </w:t>
      </w:r>
      <w:r w:rsidR="00C84F29" w:rsidRPr="004E2B6C">
        <w:rPr>
          <w:rFonts w:ascii="Times New Roman" w:hAnsi="Times New Roman" w:cs="Times New Roman"/>
          <w:sz w:val="28"/>
          <w:szCs w:val="28"/>
          <w:shd w:val="clear" w:color="auto" w:fill="FFFFFF"/>
          <w:lang w:val="kk-KZ"/>
        </w:rPr>
        <w:t>10.10.2024.</w:t>
      </w:r>
    </w:p>
    <w:p w14:paraId="4E90E596" w14:textId="07F22C0E" w:rsidR="00D73184" w:rsidRPr="004E2B6C" w:rsidRDefault="00D731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shd w:val="clear" w:color="auto" w:fill="FFFFFF"/>
          <w:lang w:val="kk-KZ"/>
        </w:rPr>
        <w:t xml:space="preserve">98 </w:t>
      </w:r>
      <w:r w:rsidR="00F27192" w:rsidRPr="004E2B6C">
        <w:rPr>
          <w:rFonts w:ascii="Times New Roman" w:hAnsi="Times New Roman" w:cs="Times New Roman"/>
          <w:sz w:val="28"/>
          <w:szCs w:val="28"/>
          <w:lang w:val="kk-KZ"/>
        </w:rPr>
        <w:t>Жұртбай Т. Талқы: әдеби-көркем басылым. – Алматы, 1997. – 367 б.</w:t>
      </w:r>
    </w:p>
    <w:p w14:paraId="115B0106" w14:textId="7090C6D6" w:rsidR="00D73184" w:rsidRPr="004E2B6C" w:rsidRDefault="00D73184" w:rsidP="0032515A">
      <w:pPr>
        <w:pStyle w:val="af"/>
        <w:ind w:firstLine="709"/>
        <w:jc w:val="both"/>
        <w:rPr>
          <w:rStyle w:val="a5"/>
          <w:rFonts w:ascii="Times New Roman" w:hAnsi="Times New Roman" w:cs="Times New Roman"/>
          <w:iCs/>
          <w:color w:val="auto"/>
          <w:sz w:val="28"/>
          <w:szCs w:val="28"/>
          <w:u w:val="none"/>
          <w:lang w:val="kk-KZ"/>
        </w:rPr>
      </w:pPr>
      <w:r w:rsidRPr="004E2B6C">
        <w:rPr>
          <w:rFonts w:ascii="Times New Roman" w:hAnsi="Times New Roman" w:cs="Times New Roman"/>
          <w:sz w:val="28"/>
          <w:szCs w:val="28"/>
          <w:lang w:val="kk-KZ"/>
        </w:rPr>
        <w:t xml:space="preserve">99 </w:t>
      </w:r>
      <w:r w:rsidR="00F27192" w:rsidRPr="004E2B6C">
        <w:rPr>
          <w:rFonts w:ascii="Times New Roman" w:hAnsi="Times New Roman" w:cs="Times New Roman"/>
          <w:sz w:val="28"/>
          <w:szCs w:val="28"/>
          <w:lang w:val="kk-KZ"/>
        </w:rPr>
        <w:t>Махан Н. Ә. Бөкейхан және М. Әуезов «Абайтану</w:t>
      </w:r>
      <w:r w:rsidR="001D0D88" w:rsidRPr="004E2B6C">
        <w:rPr>
          <w:rFonts w:ascii="Times New Roman" w:hAnsi="Times New Roman" w:cs="Times New Roman"/>
          <w:sz w:val="28"/>
          <w:szCs w:val="28"/>
          <w:lang w:val="kk-KZ"/>
        </w:rPr>
        <w:t xml:space="preserve"> //</w:t>
      </w:r>
      <w:r w:rsidR="00F27192" w:rsidRPr="004E2B6C">
        <w:rPr>
          <w:rFonts w:ascii="Times New Roman" w:hAnsi="Times New Roman" w:cs="Times New Roman"/>
          <w:iCs/>
          <w:sz w:val="28"/>
          <w:szCs w:val="28"/>
          <w:lang w:val="kk-KZ"/>
        </w:rPr>
        <w:t xml:space="preserve"> </w:t>
      </w:r>
      <w:hyperlink r:id="rId50" w:history="1">
        <w:r w:rsidR="00F27192" w:rsidRPr="004E2B6C">
          <w:rPr>
            <w:rStyle w:val="a5"/>
            <w:rFonts w:ascii="Times New Roman" w:hAnsi="Times New Roman" w:cs="Times New Roman"/>
            <w:iCs/>
            <w:color w:val="auto"/>
            <w:sz w:val="28"/>
            <w:szCs w:val="28"/>
            <w:u w:val="none"/>
            <w:lang w:val="kk-KZ"/>
          </w:rPr>
          <w:t>https://abai.kz/post/79023</w:t>
        </w:r>
      </w:hyperlink>
      <w:r w:rsidR="001D0D88" w:rsidRPr="004E2B6C">
        <w:rPr>
          <w:rStyle w:val="a5"/>
          <w:rFonts w:ascii="Times New Roman" w:hAnsi="Times New Roman" w:cs="Times New Roman"/>
          <w:iCs/>
          <w:color w:val="auto"/>
          <w:sz w:val="28"/>
          <w:szCs w:val="28"/>
          <w:u w:val="none"/>
          <w:lang w:val="kk-KZ"/>
        </w:rPr>
        <w:t>. 10.10.2024.</w:t>
      </w:r>
    </w:p>
    <w:p w14:paraId="067E6BC9" w14:textId="27D8DBD0" w:rsidR="00D73184" w:rsidRPr="004E2B6C" w:rsidRDefault="00D73184" w:rsidP="0032515A">
      <w:pPr>
        <w:pStyle w:val="af"/>
        <w:ind w:firstLine="709"/>
        <w:jc w:val="both"/>
        <w:rPr>
          <w:rFonts w:ascii="Times New Roman" w:hAnsi="Times New Roman" w:cs="Times New Roman"/>
          <w:sz w:val="28"/>
          <w:szCs w:val="28"/>
          <w:lang w:val="en-US"/>
        </w:rPr>
      </w:pPr>
      <w:r w:rsidRPr="004E2B6C">
        <w:rPr>
          <w:rStyle w:val="a5"/>
          <w:rFonts w:ascii="Times New Roman" w:hAnsi="Times New Roman" w:cs="Times New Roman"/>
          <w:iCs/>
          <w:color w:val="auto"/>
          <w:sz w:val="28"/>
          <w:szCs w:val="28"/>
          <w:u w:val="none"/>
          <w:lang w:val="kk-KZ"/>
        </w:rPr>
        <w:t xml:space="preserve">100. </w:t>
      </w:r>
      <w:r w:rsidR="00F27192" w:rsidRPr="004E2B6C">
        <w:rPr>
          <w:rFonts w:ascii="Times New Roman" w:hAnsi="Times New Roman" w:cs="Times New Roman"/>
          <w:sz w:val="28"/>
          <w:szCs w:val="28"/>
          <w:lang w:val="kk-KZ"/>
        </w:rPr>
        <w:t>Алпысбес М.А. Еришева Т.А. Алтын Орда мұрагерлерінің тарихи жадысы</w:t>
      </w:r>
      <w:r w:rsidR="001D0D88"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en-US"/>
        </w:rPr>
        <w:t>G</w:t>
      </w:r>
      <w:r w:rsidR="001D0D88" w:rsidRPr="004E2B6C">
        <w:rPr>
          <w:rFonts w:ascii="Times New Roman" w:hAnsi="Times New Roman" w:cs="Times New Roman"/>
          <w:sz w:val="28"/>
          <w:szCs w:val="28"/>
          <w:lang w:val="en-US"/>
        </w:rPr>
        <w:t>lobal</w:t>
      </w:r>
      <w:r w:rsidR="00F27192" w:rsidRPr="004E2B6C">
        <w:rPr>
          <w:rFonts w:ascii="Times New Roman" w:hAnsi="Times New Roman" w:cs="Times New Roman"/>
          <w:sz w:val="28"/>
          <w:szCs w:val="28"/>
          <w:lang w:val="en-US"/>
        </w:rPr>
        <w:t xml:space="preserve"> C</w:t>
      </w:r>
      <w:r w:rsidR="001D0D88" w:rsidRPr="004E2B6C">
        <w:rPr>
          <w:rFonts w:ascii="Times New Roman" w:hAnsi="Times New Roman" w:cs="Times New Roman"/>
          <w:sz w:val="28"/>
          <w:szCs w:val="28"/>
          <w:lang w:val="en-US"/>
        </w:rPr>
        <w:t>hallenges</w:t>
      </w:r>
      <w:r w:rsidR="00F27192" w:rsidRPr="004E2B6C">
        <w:rPr>
          <w:rFonts w:ascii="Times New Roman" w:hAnsi="Times New Roman" w:cs="Times New Roman"/>
          <w:sz w:val="28"/>
          <w:szCs w:val="28"/>
          <w:lang w:val="en-US"/>
        </w:rPr>
        <w:t xml:space="preserve"> - S</w:t>
      </w:r>
      <w:r w:rsidR="001D0D88" w:rsidRPr="004E2B6C">
        <w:rPr>
          <w:rFonts w:ascii="Times New Roman" w:hAnsi="Times New Roman" w:cs="Times New Roman"/>
          <w:sz w:val="28"/>
          <w:szCs w:val="28"/>
          <w:lang w:val="en-US"/>
        </w:rPr>
        <w:t xml:space="preserve">cientific </w:t>
      </w:r>
      <w:r w:rsidR="00F27192" w:rsidRPr="004E2B6C">
        <w:rPr>
          <w:rFonts w:ascii="Times New Roman" w:hAnsi="Times New Roman" w:cs="Times New Roman"/>
          <w:sz w:val="28"/>
          <w:szCs w:val="28"/>
          <w:lang w:val="en-US"/>
        </w:rPr>
        <w:t>S</w:t>
      </w:r>
      <w:r w:rsidR="001D0D88" w:rsidRPr="004E2B6C">
        <w:rPr>
          <w:rFonts w:ascii="Times New Roman" w:hAnsi="Times New Roman" w:cs="Times New Roman"/>
          <w:sz w:val="28"/>
          <w:szCs w:val="28"/>
          <w:lang w:val="en-US"/>
        </w:rPr>
        <w:t>olutions»:</w:t>
      </w:r>
      <w:r w:rsidR="00F27192"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en-US"/>
        </w:rPr>
        <w:t xml:space="preserve">proceed. </w:t>
      </w:r>
      <w:r w:rsidR="001D0D88" w:rsidRPr="004E2B6C">
        <w:rPr>
          <w:rFonts w:ascii="Times New Roman" w:hAnsi="Times New Roman" w:cs="Times New Roman"/>
          <w:sz w:val="28"/>
          <w:szCs w:val="28"/>
          <w:lang w:val="en-US"/>
        </w:rPr>
        <w:t xml:space="preserve">conf. – </w:t>
      </w:r>
      <w:r w:rsidR="00F27192" w:rsidRPr="004E2B6C">
        <w:rPr>
          <w:rFonts w:ascii="Times New Roman" w:hAnsi="Times New Roman" w:cs="Times New Roman"/>
          <w:sz w:val="28"/>
          <w:szCs w:val="28"/>
          <w:lang w:val="en-US"/>
        </w:rPr>
        <w:t>Varna, 2020</w:t>
      </w:r>
      <w:r w:rsidR="00F27192"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en-US"/>
        </w:rPr>
        <w:t xml:space="preserve"> </w:t>
      </w:r>
      <w:r w:rsidR="001D0D88" w:rsidRPr="004E2B6C">
        <w:rPr>
          <w:rFonts w:ascii="Times New Roman" w:hAnsi="Times New Roman" w:cs="Times New Roman"/>
          <w:sz w:val="28"/>
          <w:szCs w:val="28"/>
          <w:lang w:val="en-US"/>
        </w:rPr>
        <w:t xml:space="preserve">- </w:t>
      </w:r>
      <w:r w:rsidR="00F27192" w:rsidRPr="004E2B6C">
        <w:rPr>
          <w:rFonts w:ascii="Times New Roman" w:hAnsi="Times New Roman" w:cs="Times New Roman"/>
          <w:sz w:val="28"/>
          <w:szCs w:val="28"/>
          <w:lang w:val="en-US"/>
        </w:rPr>
        <w:t>P. 238-248</w:t>
      </w:r>
    </w:p>
    <w:p w14:paraId="1A8EDC22" w14:textId="128262AE" w:rsidR="00D73184" w:rsidRPr="004E2B6C" w:rsidRDefault="00D731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en-US"/>
        </w:rPr>
        <w:t xml:space="preserve">101 </w:t>
      </w:r>
      <w:r w:rsidR="00F27192" w:rsidRPr="004E2B6C">
        <w:rPr>
          <w:rFonts w:ascii="Times New Roman" w:hAnsi="Times New Roman" w:cs="Times New Roman"/>
          <w:sz w:val="28"/>
          <w:szCs w:val="28"/>
          <w:lang w:val="kk-KZ"/>
        </w:rPr>
        <w:t>Валиханов</w:t>
      </w:r>
      <w:r w:rsidR="00156067" w:rsidRPr="004E2B6C">
        <w:rPr>
          <w:rFonts w:ascii="Times New Roman" w:hAnsi="Times New Roman" w:cs="Times New Roman"/>
          <w:sz w:val="28"/>
          <w:szCs w:val="28"/>
          <w:lang w:val="kk-KZ"/>
        </w:rPr>
        <w:t xml:space="preserve"> Ч</w:t>
      </w:r>
      <w:r w:rsidR="00F27192" w:rsidRPr="004E2B6C">
        <w:rPr>
          <w:rFonts w:ascii="Times New Roman" w:hAnsi="Times New Roman" w:cs="Times New Roman"/>
          <w:sz w:val="28"/>
          <w:szCs w:val="28"/>
          <w:lang w:val="kk-KZ"/>
        </w:rPr>
        <w:t>. Избр</w:t>
      </w:r>
      <w:r w:rsidR="00156067"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произв</w:t>
      </w:r>
      <w:r w:rsidR="00156067"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156067" w:rsidRPr="004E2B6C">
        <w:rPr>
          <w:rFonts w:ascii="Times New Roman" w:hAnsi="Times New Roman" w:cs="Times New Roman"/>
          <w:sz w:val="28"/>
          <w:szCs w:val="28"/>
          <w:lang w:val="kk-KZ"/>
        </w:rPr>
        <w:t xml:space="preserve">/ под ред. А.Х. Маргулана. - </w:t>
      </w:r>
      <w:r w:rsidR="00F27192" w:rsidRPr="004E2B6C">
        <w:rPr>
          <w:rFonts w:ascii="Times New Roman" w:hAnsi="Times New Roman" w:cs="Times New Roman"/>
          <w:sz w:val="28"/>
          <w:szCs w:val="28"/>
          <w:lang w:val="kk-KZ"/>
        </w:rPr>
        <w:t>Алма-Ата – 1958</w:t>
      </w:r>
      <w:r w:rsidR="00156067"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156067"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642 с</w:t>
      </w:r>
      <w:r w:rsidR="00F27192" w:rsidRPr="004E2B6C">
        <w:rPr>
          <w:rFonts w:ascii="Times New Roman" w:hAnsi="Times New Roman" w:cs="Times New Roman"/>
          <w:sz w:val="28"/>
          <w:szCs w:val="28"/>
        </w:rPr>
        <w:t xml:space="preserve">. </w:t>
      </w:r>
    </w:p>
    <w:p w14:paraId="05EB7521" w14:textId="17B1220C" w:rsidR="00D73184" w:rsidRPr="004E2B6C" w:rsidRDefault="00D731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102 </w:t>
      </w:r>
      <w:r w:rsidR="00F27192" w:rsidRPr="004E2B6C">
        <w:rPr>
          <w:rFonts w:ascii="Times New Roman" w:hAnsi="Times New Roman" w:cs="Times New Roman"/>
          <w:sz w:val="28"/>
          <w:szCs w:val="28"/>
        </w:rPr>
        <w:t xml:space="preserve">Алпысбаева Қ.Б. Некоторые общие мотивы в тюркико-монгольском эпосе // Световое востоковедение: </w:t>
      </w:r>
      <w:r w:rsidR="007F3886" w:rsidRPr="004E2B6C">
        <w:rPr>
          <w:rFonts w:ascii="Times New Roman" w:hAnsi="Times New Roman" w:cs="Times New Roman"/>
          <w:sz w:val="28"/>
          <w:szCs w:val="28"/>
        </w:rPr>
        <w:t>у</w:t>
      </w:r>
      <w:r w:rsidR="00F27192" w:rsidRPr="004E2B6C">
        <w:rPr>
          <w:rFonts w:ascii="Times New Roman" w:hAnsi="Times New Roman" w:cs="Times New Roman"/>
          <w:sz w:val="28"/>
          <w:szCs w:val="28"/>
        </w:rPr>
        <w:t>стные и письменные традиции в контексте межкультурного взаимодействия</w:t>
      </w:r>
      <w:r w:rsidR="007F3886"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rPr>
        <w:t xml:space="preserve"> </w:t>
      </w:r>
      <w:r w:rsidR="007F3886" w:rsidRPr="004E2B6C">
        <w:rPr>
          <w:rFonts w:ascii="Times New Roman" w:hAnsi="Times New Roman" w:cs="Times New Roman"/>
          <w:sz w:val="28"/>
          <w:szCs w:val="28"/>
        </w:rPr>
        <w:t>м</w:t>
      </w:r>
      <w:r w:rsidR="00F27192" w:rsidRPr="004E2B6C">
        <w:rPr>
          <w:rFonts w:ascii="Times New Roman" w:hAnsi="Times New Roman" w:cs="Times New Roman"/>
          <w:sz w:val="28"/>
          <w:szCs w:val="28"/>
        </w:rPr>
        <w:t>атер</w:t>
      </w:r>
      <w:r w:rsidR="007F3886"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rPr>
        <w:t xml:space="preserve"> </w:t>
      </w:r>
      <w:r w:rsidR="007F3886" w:rsidRPr="004E2B6C">
        <w:rPr>
          <w:rFonts w:ascii="Times New Roman" w:hAnsi="Times New Roman" w:cs="Times New Roman"/>
          <w:sz w:val="28"/>
          <w:szCs w:val="28"/>
        </w:rPr>
        <w:t>междунар</w:t>
      </w:r>
      <w:r w:rsidR="007F3886" w:rsidRPr="004E2B6C">
        <w:rPr>
          <w:rFonts w:ascii="Times New Roman" w:hAnsi="Times New Roman" w:cs="Times New Roman"/>
          <w:sz w:val="28"/>
          <w:szCs w:val="28"/>
          <w:lang w:val="kk-KZ"/>
        </w:rPr>
        <w:t>.</w:t>
      </w:r>
      <w:r w:rsidR="007F3886" w:rsidRPr="004E2B6C">
        <w:rPr>
          <w:rFonts w:ascii="Times New Roman" w:hAnsi="Times New Roman" w:cs="Times New Roman"/>
          <w:sz w:val="28"/>
          <w:szCs w:val="28"/>
        </w:rPr>
        <w:t xml:space="preserve"> </w:t>
      </w:r>
      <w:r w:rsidR="00F27192" w:rsidRPr="004E2B6C">
        <w:rPr>
          <w:rFonts w:ascii="Times New Roman" w:hAnsi="Times New Roman" w:cs="Times New Roman"/>
          <w:sz w:val="28"/>
          <w:szCs w:val="28"/>
        </w:rPr>
        <w:t>науч</w:t>
      </w:r>
      <w:r w:rsidR="007F3886"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rPr>
        <w:t xml:space="preserve"> форума. </w:t>
      </w:r>
      <w:r w:rsidR="00B1447B" w:rsidRPr="004E2B6C">
        <w:rPr>
          <w:rFonts w:ascii="Times New Roman" w:hAnsi="Times New Roman" w:cs="Times New Roman"/>
          <w:sz w:val="28"/>
          <w:szCs w:val="28"/>
          <w:lang w:val="kk-KZ"/>
        </w:rPr>
        <w:t xml:space="preserve">– Элиста, </w:t>
      </w:r>
      <w:r w:rsidR="00F27192" w:rsidRPr="004E2B6C">
        <w:rPr>
          <w:rFonts w:ascii="Times New Roman" w:hAnsi="Times New Roman" w:cs="Times New Roman"/>
          <w:sz w:val="28"/>
          <w:szCs w:val="28"/>
        </w:rPr>
        <w:t>2018.</w:t>
      </w:r>
      <w:r w:rsidR="00B1447B" w:rsidRPr="004E2B6C">
        <w:rPr>
          <w:rFonts w:ascii="Times New Roman" w:hAnsi="Times New Roman" w:cs="Times New Roman"/>
          <w:sz w:val="28"/>
          <w:szCs w:val="28"/>
          <w:lang w:val="kk-KZ"/>
        </w:rPr>
        <w:t xml:space="preserve"> – С. </w:t>
      </w:r>
      <w:r w:rsidR="001D0D88" w:rsidRPr="004E2B6C">
        <w:rPr>
          <w:rFonts w:ascii="Times New Roman" w:hAnsi="Times New Roman" w:cs="Times New Roman"/>
          <w:sz w:val="28"/>
          <w:szCs w:val="28"/>
          <w:lang w:val="kk-KZ"/>
        </w:rPr>
        <w:t>3-15.</w:t>
      </w:r>
    </w:p>
    <w:p w14:paraId="22DF7283" w14:textId="2278B67C" w:rsidR="00D73184" w:rsidRPr="004E2B6C" w:rsidRDefault="00D73184"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103 </w:t>
      </w:r>
      <w:r w:rsidR="00F27192" w:rsidRPr="004E2B6C">
        <w:rPr>
          <w:rFonts w:ascii="Times New Roman" w:hAnsi="Times New Roman" w:cs="Times New Roman"/>
          <w:sz w:val="28"/>
          <w:szCs w:val="28"/>
          <w:lang w:val="kk-KZ"/>
        </w:rPr>
        <w:t>Радлов В.В. Из Сибири</w:t>
      </w:r>
      <w:r w:rsidR="001A4561" w:rsidRPr="004E2B6C">
        <w:rPr>
          <w:rFonts w:ascii="Times New Roman" w:hAnsi="Times New Roman" w:cs="Times New Roman"/>
          <w:sz w:val="28"/>
          <w:szCs w:val="28"/>
          <w:lang w:val="kk-KZ"/>
        </w:rPr>
        <w:t>: страницы дневника / пер. с нем.</w:t>
      </w:r>
      <w:r w:rsidR="00F27192" w:rsidRPr="004E2B6C">
        <w:rPr>
          <w:rFonts w:ascii="Times New Roman" w:hAnsi="Times New Roman" w:cs="Times New Roman"/>
          <w:sz w:val="28"/>
          <w:szCs w:val="28"/>
          <w:lang w:val="kk-KZ"/>
        </w:rPr>
        <w:t xml:space="preserve"> </w:t>
      </w:r>
      <w:r w:rsidR="001A4561"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М</w:t>
      </w:r>
      <w:r w:rsidR="001A4561"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1989. </w:t>
      </w:r>
      <w:r w:rsidR="001A4561" w:rsidRPr="004E2B6C">
        <w:rPr>
          <w:rFonts w:ascii="Times New Roman" w:hAnsi="Times New Roman" w:cs="Times New Roman"/>
          <w:sz w:val="28"/>
          <w:szCs w:val="28"/>
          <w:lang w:val="kk-KZ"/>
        </w:rPr>
        <w:t xml:space="preserve">– 749 с. </w:t>
      </w:r>
    </w:p>
    <w:p w14:paraId="08912263" w14:textId="14833FA0" w:rsidR="00D73184" w:rsidRPr="004E2B6C" w:rsidRDefault="00D73184"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lang w:val="kk-KZ"/>
        </w:rPr>
        <w:t xml:space="preserve">104 </w:t>
      </w:r>
      <w:r w:rsidR="007E606B" w:rsidRPr="004E2B6C">
        <w:rPr>
          <w:rFonts w:ascii="Times New Roman" w:hAnsi="Times New Roman" w:cs="Times New Roman"/>
          <w:sz w:val="28"/>
          <w:szCs w:val="28"/>
          <w:lang w:val="kk-KZ"/>
        </w:rPr>
        <w:t xml:space="preserve">Өскен Ә.М. </w:t>
      </w:r>
      <w:r w:rsidR="00F27192" w:rsidRPr="004E2B6C">
        <w:rPr>
          <w:rFonts w:ascii="Times New Roman" w:hAnsi="Times New Roman" w:cs="Times New Roman"/>
          <w:sz w:val="28"/>
          <w:szCs w:val="28"/>
          <w:shd w:val="clear" w:color="auto" w:fill="FFFFFF"/>
          <w:lang w:val="kk-KZ"/>
        </w:rPr>
        <w:t xml:space="preserve">Исмаил Гаспринский және Алаш идеясы // Әл-Фараби атындағы Қазақ Ұлттық Университеті хабаршысы. – 2022. – №2. – Б. 174-182.   </w:t>
      </w:r>
    </w:p>
    <w:p w14:paraId="6E7C2EC2" w14:textId="4F21831E" w:rsidR="00D73184" w:rsidRPr="004E2B6C" w:rsidRDefault="00D73184"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 xml:space="preserve">105 </w:t>
      </w:r>
      <w:r w:rsidR="00F27192" w:rsidRPr="004E2B6C">
        <w:rPr>
          <w:rFonts w:ascii="Times New Roman" w:hAnsi="Times New Roman" w:cs="Times New Roman"/>
          <w:sz w:val="28"/>
          <w:szCs w:val="28"/>
          <w:shd w:val="clear" w:color="auto" w:fill="FFFFFF"/>
          <w:lang w:val="kk-KZ"/>
        </w:rPr>
        <w:t>Жұртбай Т. Ұраным - Алаш!..: (Түрме әфсанасы).</w:t>
      </w:r>
      <w:r w:rsidR="007E606B" w:rsidRPr="004E2B6C">
        <w:rPr>
          <w:rFonts w:ascii="Times New Roman" w:hAnsi="Times New Roman" w:cs="Times New Roman"/>
          <w:sz w:val="28"/>
          <w:szCs w:val="28"/>
          <w:shd w:val="clear" w:color="auto" w:fill="FFFFFF"/>
          <w:lang w:val="kk-KZ"/>
        </w:rPr>
        <w:t xml:space="preserve"> </w:t>
      </w:r>
      <w:r w:rsidR="00F27192" w:rsidRPr="004E2B6C">
        <w:rPr>
          <w:rFonts w:ascii="Times New Roman" w:hAnsi="Times New Roman" w:cs="Times New Roman"/>
          <w:sz w:val="28"/>
          <w:szCs w:val="28"/>
          <w:shd w:val="clear" w:color="auto" w:fill="FFFFFF"/>
          <w:lang w:val="kk-KZ"/>
        </w:rPr>
        <w:t xml:space="preserve">- Алматы, 2019. – 525 б. </w:t>
      </w:r>
    </w:p>
    <w:p w14:paraId="1ABA44A0" w14:textId="7EC6BC1D" w:rsidR="00D73184" w:rsidRPr="004E2B6C" w:rsidRDefault="00D73184"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 xml:space="preserve">106 </w:t>
      </w:r>
      <w:r w:rsidR="00F27192" w:rsidRPr="004E2B6C">
        <w:rPr>
          <w:rFonts w:ascii="Times New Roman" w:hAnsi="Times New Roman" w:cs="Times New Roman"/>
          <w:sz w:val="28"/>
          <w:szCs w:val="28"/>
          <w:shd w:val="clear" w:color="auto" w:fill="FFFFFF"/>
          <w:lang w:val="kk-KZ"/>
        </w:rPr>
        <w:t>Сыздықова Р. Көптомдық шығармалар жинағы: "Абай" энциклопед</w:t>
      </w:r>
      <w:r w:rsidR="007E606B"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kk-KZ"/>
        </w:rPr>
        <w:t xml:space="preserve"> жариял</w:t>
      </w:r>
      <w:r w:rsidR="007E606B"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kk-KZ"/>
        </w:rPr>
        <w:t xml:space="preserve"> </w:t>
      </w:r>
      <w:r w:rsidR="007E606B" w:rsidRPr="004E2B6C">
        <w:rPr>
          <w:rFonts w:ascii="Times New Roman" w:hAnsi="Times New Roman" w:cs="Times New Roman"/>
          <w:sz w:val="28"/>
          <w:szCs w:val="28"/>
          <w:shd w:val="clear" w:color="auto" w:fill="FFFFFF"/>
          <w:lang w:val="kk-KZ"/>
        </w:rPr>
        <w:t>ғ</w:t>
      </w:r>
      <w:r w:rsidR="00F27192" w:rsidRPr="004E2B6C">
        <w:rPr>
          <w:rFonts w:ascii="Times New Roman" w:hAnsi="Times New Roman" w:cs="Times New Roman"/>
          <w:sz w:val="28"/>
          <w:szCs w:val="28"/>
          <w:shd w:val="clear" w:color="auto" w:fill="FFFFFF"/>
          <w:lang w:val="kk-KZ"/>
        </w:rPr>
        <w:t>ыл</w:t>
      </w:r>
      <w:r w:rsidR="007E606B"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kk-KZ"/>
        </w:rPr>
        <w:t xml:space="preserve">-теор мақал. – Алматы, 2018. – 384 б. </w:t>
      </w:r>
    </w:p>
    <w:p w14:paraId="5F825F93" w14:textId="293FFD81" w:rsidR="00D73184" w:rsidRPr="004E2B6C" w:rsidRDefault="00D73184"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 xml:space="preserve">107 </w:t>
      </w:r>
      <w:r w:rsidR="00F27192" w:rsidRPr="004E2B6C">
        <w:rPr>
          <w:rFonts w:ascii="Times New Roman" w:hAnsi="Times New Roman" w:cs="Times New Roman"/>
          <w:sz w:val="28"/>
          <w:szCs w:val="28"/>
          <w:shd w:val="clear" w:color="auto" w:fill="FFFFFF"/>
          <w:lang w:val="kk-KZ"/>
        </w:rPr>
        <w:t xml:space="preserve">Дулатова Г.М. Алаштың сөнбес жұлдыздары: естелік-эссе. – </w:t>
      </w:r>
      <w:r w:rsidR="007E606B" w:rsidRPr="004E2B6C">
        <w:rPr>
          <w:rFonts w:ascii="Times New Roman" w:hAnsi="Times New Roman" w:cs="Times New Roman"/>
          <w:sz w:val="28"/>
          <w:szCs w:val="28"/>
          <w:shd w:val="clear" w:color="auto" w:fill="FFFFFF"/>
          <w:lang w:val="kk-KZ"/>
        </w:rPr>
        <w:t xml:space="preserve">Бас.                </w:t>
      </w:r>
      <w:r w:rsidR="00F27192" w:rsidRPr="004E2B6C">
        <w:rPr>
          <w:rFonts w:ascii="Times New Roman" w:hAnsi="Times New Roman" w:cs="Times New Roman"/>
          <w:sz w:val="28"/>
          <w:szCs w:val="28"/>
          <w:shd w:val="clear" w:color="auto" w:fill="FFFFFF"/>
          <w:lang w:val="kk-KZ"/>
        </w:rPr>
        <w:t>2-</w:t>
      </w:r>
      <w:r w:rsidR="007E606B" w:rsidRPr="004E2B6C">
        <w:rPr>
          <w:rFonts w:ascii="Times New Roman" w:hAnsi="Times New Roman" w:cs="Times New Roman"/>
          <w:sz w:val="28"/>
          <w:szCs w:val="28"/>
          <w:shd w:val="clear" w:color="auto" w:fill="FFFFFF"/>
          <w:lang w:val="kk-KZ"/>
        </w:rPr>
        <w:t>ші</w:t>
      </w:r>
      <w:r w:rsidR="00F27192" w:rsidRPr="004E2B6C">
        <w:rPr>
          <w:rFonts w:ascii="Times New Roman" w:hAnsi="Times New Roman" w:cs="Times New Roman"/>
          <w:sz w:val="28"/>
          <w:szCs w:val="28"/>
          <w:shd w:val="clear" w:color="auto" w:fill="FFFFFF"/>
          <w:lang w:val="kk-KZ"/>
        </w:rPr>
        <w:t>. –Алматы: Мектеп, 2022. – 392 б.</w:t>
      </w:r>
    </w:p>
    <w:p w14:paraId="16E61165" w14:textId="04DC0042" w:rsidR="006A2448" w:rsidRPr="004E2B6C" w:rsidRDefault="00D73184"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10</w:t>
      </w:r>
      <w:r w:rsidR="006A2448" w:rsidRPr="004E2B6C">
        <w:rPr>
          <w:rFonts w:ascii="Times New Roman" w:hAnsi="Times New Roman" w:cs="Times New Roman"/>
          <w:sz w:val="28"/>
          <w:szCs w:val="28"/>
          <w:shd w:val="clear" w:color="auto" w:fill="FFFFFF"/>
          <w:lang w:val="kk-KZ"/>
        </w:rPr>
        <w:t xml:space="preserve">8 </w:t>
      </w:r>
      <w:r w:rsidR="00F27192" w:rsidRPr="004E2B6C">
        <w:rPr>
          <w:rFonts w:ascii="Times New Roman" w:hAnsi="Times New Roman" w:cs="Times New Roman"/>
          <w:sz w:val="28"/>
          <w:szCs w:val="28"/>
          <w:shd w:val="clear" w:color="auto" w:fill="FFFFFF"/>
          <w:lang w:val="kk-KZ"/>
        </w:rPr>
        <w:t xml:space="preserve">Оразалин К. Абайдан соңғы арыстар: роман. – Астана: Елорда, 2003. – </w:t>
      </w:r>
      <w:r w:rsidR="007E606B" w:rsidRPr="004E2B6C">
        <w:rPr>
          <w:rFonts w:ascii="Times New Roman" w:hAnsi="Times New Roman" w:cs="Times New Roman"/>
          <w:sz w:val="28"/>
          <w:szCs w:val="28"/>
          <w:shd w:val="clear" w:color="auto" w:fill="FFFFFF"/>
          <w:lang w:val="kk-KZ"/>
        </w:rPr>
        <w:t xml:space="preserve">Кіт. </w:t>
      </w:r>
      <w:r w:rsidR="00F27192" w:rsidRPr="004E2B6C">
        <w:rPr>
          <w:rFonts w:ascii="Times New Roman" w:hAnsi="Times New Roman" w:cs="Times New Roman"/>
          <w:sz w:val="28"/>
          <w:szCs w:val="28"/>
          <w:shd w:val="clear" w:color="auto" w:fill="FFFFFF"/>
          <w:lang w:val="kk-KZ"/>
        </w:rPr>
        <w:t>2. – 504 б.</w:t>
      </w:r>
    </w:p>
    <w:p w14:paraId="1B584CED" w14:textId="19AD736F" w:rsidR="006A2448" w:rsidRPr="004E2B6C" w:rsidRDefault="006A2448"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 xml:space="preserve">109 </w:t>
      </w:r>
      <w:r w:rsidR="00F27192" w:rsidRPr="004E2B6C">
        <w:rPr>
          <w:rFonts w:ascii="Times New Roman" w:hAnsi="Times New Roman" w:cs="Times New Roman"/>
          <w:sz w:val="28"/>
          <w:szCs w:val="28"/>
          <w:shd w:val="clear" w:color="auto" w:fill="FFFFFF"/>
          <w:lang w:val="kk-KZ"/>
        </w:rPr>
        <w:t>Қазақ әдебиеті тарихының өзекті мәселелері: ғылыми мақалалар жинағы</w:t>
      </w:r>
      <w:r w:rsidR="007E606B" w:rsidRPr="004E2B6C">
        <w:rPr>
          <w:rFonts w:ascii="Times New Roman" w:hAnsi="Times New Roman" w:cs="Times New Roman"/>
          <w:sz w:val="28"/>
          <w:szCs w:val="28"/>
          <w:shd w:val="clear" w:color="auto" w:fill="FFFFFF"/>
          <w:lang w:val="kk-KZ"/>
        </w:rPr>
        <w:t xml:space="preserve"> </w:t>
      </w:r>
      <w:r w:rsidR="00F27192" w:rsidRPr="004E2B6C">
        <w:rPr>
          <w:rFonts w:ascii="Times New Roman" w:hAnsi="Times New Roman" w:cs="Times New Roman"/>
          <w:sz w:val="28"/>
          <w:szCs w:val="28"/>
          <w:shd w:val="clear" w:color="auto" w:fill="FFFFFF"/>
          <w:lang w:val="kk-KZ"/>
        </w:rPr>
        <w:t>/ ред. З. Қабдолов. – Алматы, 1993. – 142 б.</w:t>
      </w:r>
    </w:p>
    <w:p w14:paraId="736B1161" w14:textId="730BF431" w:rsidR="006A2448" w:rsidRPr="004E2B6C" w:rsidRDefault="006A2448"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 xml:space="preserve">110 </w:t>
      </w:r>
      <w:r w:rsidR="00F27192" w:rsidRPr="004E2B6C">
        <w:rPr>
          <w:rFonts w:ascii="Times New Roman" w:hAnsi="Times New Roman" w:cs="Times New Roman"/>
          <w:sz w:val="28"/>
          <w:szCs w:val="28"/>
          <w:shd w:val="clear" w:color="auto" w:fill="FFFFFF"/>
          <w:lang w:val="kk-KZ"/>
        </w:rPr>
        <w:t>Байтұрсынұлы А. Алты томдық</w:t>
      </w:r>
      <w:r w:rsidR="007E606B" w:rsidRPr="004E2B6C">
        <w:rPr>
          <w:rFonts w:ascii="Times New Roman" w:hAnsi="Times New Roman" w:cs="Times New Roman"/>
          <w:sz w:val="28"/>
          <w:szCs w:val="28"/>
          <w:shd w:val="clear" w:color="auto" w:fill="FFFFFF"/>
          <w:lang w:val="kk-KZ"/>
        </w:rPr>
        <w:t xml:space="preserve"> шығармалар жинағы / құраст. Р.</w:t>
      </w:r>
      <w:r w:rsidR="00F27192" w:rsidRPr="004E2B6C">
        <w:rPr>
          <w:rFonts w:ascii="Times New Roman" w:hAnsi="Times New Roman" w:cs="Times New Roman"/>
          <w:sz w:val="28"/>
          <w:szCs w:val="28"/>
          <w:shd w:val="clear" w:color="auto" w:fill="FFFFFF"/>
          <w:lang w:val="kk-KZ"/>
        </w:rPr>
        <w:t>С.</w:t>
      </w:r>
      <w:r w:rsidR="007E606B" w:rsidRPr="004E2B6C">
        <w:rPr>
          <w:rFonts w:ascii="Times New Roman" w:hAnsi="Times New Roman" w:cs="Times New Roman"/>
          <w:sz w:val="28"/>
          <w:szCs w:val="28"/>
          <w:shd w:val="clear" w:color="auto" w:fill="FFFFFF"/>
          <w:lang w:val="kk-KZ"/>
        </w:rPr>
        <w:t> </w:t>
      </w:r>
      <w:r w:rsidR="00F27192" w:rsidRPr="004E2B6C">
        <w:rPr>
          <w:rFonts w:ascii="Times New Roman" w:hAnsi="Times New Roman" w:cs="Times New Roman"/>
          <w:sz w:val="28"/>
          <w:szCs w:val="28"/>
          <w:shd w:val="clear" w:color="auto" w:fill="FFFFFF"/>
          <w:lang w:val="kk-KZ"/>
        </w:rPr>
        <w:t>Имаханбет. – Алматы: Ел-шежіре, 2013. – 380 б.</w:t>
      </w:r>
    </w:p>
    <w:p w14:paraId="206D966E" w14:textId="32AB55BF" w:rsidR="006A2448" w:rsidRPr="004E2B6C" w:rsidRDefault="006A2448"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 xml:space="preserve">111 </w:t>
      </w:r>
      <w:r w:rsidR="00F27192" w:rsidRPr="004E2B6C">
        <w:rPr>
          <w:rFonts w:ascii="Times New Roman" w:hAnsi="Times New Roman" w:cs="Times New Roman"/>
          <w:sz w:val="28"/>
          <w:szCs w:val="28"/>
          <w:shd w:val="clear" w:color="auto" w:fill="FFFFFF"/>
          <w:lang w:val="kk-KZ"/>
        </w:rPr>
        <w:t>Айқап:</w:t>
      </w:r>
      <w:r w:rsidR="007E606B" w:rsidRPr="004E2B6C">
        <w:rPr>
          <w:rFonts w:ascii="Times New Roman" w:hAnsi="Times New Roman" w:cs="Times New Roman"/>
          <w:sz w:val="28"/>
          <w:szCs w:val="28"/>
          <w:shd w:val="clear" w:color="auto" w:fill="FFFFFF"/>
          <w:lang w:val="kk-KZ"/>
        </w:rPr>
        <w:t xml:space="preserve"> </w:t>
      </w:r>
      <w:r w:rsidR="00F27192" w:rsidRPr="004E2B6C">
        <w:rPr>
          <w:rFonts w:ascii="Times New Roman" w:hAnsi="Times New Roman" w:cs="Times New Roman"/>
          <w:sz w:val="28"/>
          <w:szCs w:val="28"/>
          <w:shd w:val="clear" w:color="auto" w:fill="FFFFFF"/>
          <w:lang w:val="kk-KZ"/>
        </w:rPr>
        <w:t>энциклопедия</w:t>
      </w:r>
      <w:r w:rsidR="007E606B" w:rsidRPr="004E2B6C">
        <w:rPr>
          <w:rFonts w:ascii="Times New Roman" w:hAnsi="Times New Roman" w:cs="Times New Roman"/>
          <w:sz w:val="28"/>
          <w:szCs w:val="28"/>
          <w:shd w:val="clear" w:color="auto" w:fill="FFFFFF"/>
          <w:lang w:val="kk-KZ"/>
        </w:rPr>
        <w:t xml:space="preserve"> / құраст.</w:t>
      </w:r>
      <w:r w:rsidR="00F27192" w:rsidRPr="004E2B6C">
        <w:rPr>
          <w:rFonts w:ascii="Times New Roman" w:hAnsi="Times New Roman" w:cs="Times New Roman"/>
          <w:sz w:val="28"/>
          <w:szCs w:val="28"/>
          <w:shd w:val="clear" w:color="auto" w:fill="FFFFFF"/>
          <w:lang w:val="kk-KZ"/>
        </w:rPr>
        <w:t xml:space="preserve"> Ү. Субханбердина, С. Дәуітова. – Алматы, 1995. – 366 б.</w:t>
      </w:r>
    </w:p>
    <w:p w14:paraId="14586364" w14:textId="6710C2E5"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shd w:val="clear" w:color="auto" w:fill="FFFFFF"/>
          <w:lang w:val="kk-KZ"/>
        </w:rPr>
        <w:t xml:space="preserve">112 </w:t>
      </w:r>
      <w:r w:rsidR="00F27192" w:rsidRPr="004E2B6C">
        <w:rPr>
          <w:rFonts w:ascii="Times New Roman" w:hAnsi="Times New Roman" w:cs="Times New Roman"/>
          <w:sz w:val="28"/>
          <w:szCs w:val="28"/>
          <w:shd w:val="clear" w:color="auto" w:fill="FFFFFF"/>
          <w:lang w:val="kk-KZ"/>
        </w:rPr>
        <w:t xml:space="preserve">Кәкішев Т. </w:t>
      </w:r>
      <w:r w:rsidR="00F27192" w:rsidRPr="004E2B6C">
        <w:rPr>
          <w:rFonts w:ascii="Times New Roman" w:hAnsi="Times New Roman" w:cs="Times New Roman"/>
          <w:sz w:val="28"/>
          <w:szCs w:val="28"/>
          <w:lang w:val="kk-KZ"/>
        </w:rPr>
        <w:t>Садақ: эссе. – Алматы: Жалын, 1986. - 263 б.</w:t>
      </w:r>
    </w:p>
    <w:p w14:paraId="2A59C582" w14:textId="2221002F"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113 </w:t>
      </w:r>
      <w:r w:rsidR="00F27192" w:rsidRPr="004E2B6C">
        <w:rPr>
          <w:rFonts w:ascii="Times New Roman" w:hAnsi="Times New Roman" w:cs="Times New Roman"/>
          <w:sz w:val="28"/>
          <w:szCs w:val="28"/>
          <w:lang w:val="kk-KZ"/>
        </w:rPr>
        <w:t>Қамзабекұлы Д. Пайым: зерттеулер мен мақалалар. – Алматы: Сөздік-Словарь, 2004. – 356 б.</w:t>
      </w:r>
    </w:p>
    <w:p w14:paraId="23C7F0E3" w14:textId="1ADB398F"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 xml:space="preserve">114 </w:t>
      </w:r>
      <w:r w:rsidR="00F27192" w:rsidRPr="004E2B6C">
        <w:rPr>
          <w:rFonts w:ascii="Times New Roman" w:hAnsi="Times New Roman" w:cs="Times New Roman"/>
          <w:sz w:val="28"/>
          <w:szCs w:val="28"/>
          <w:lang w:val="kk-KZ"/>
        </w:rPr>
        <w:t xml:space="preserve">Алаш көсемсөзі: 10 т. / ред. Н. Омашев. - Алматы: Өнер, 2011. – Т. 8. - 377 б. </w:t>
      </w:r>
    </w:p>
    <w:p w14:paraId="2F7A7E49" w14:textId="111D5413" w:rsidR="006A2448" w:rsidRPr="004E2B6C" w:rsidRDefault="006A2448" w:rsidP="0032515A">
      <w:pPr>
        <w:pStyle w:val="af"/>
        <w:ind w:firstLine="709"/>
        <w:jc w:val="both"/>
        <w:rPr>
          <w:rFonts w:ascii="Times New Roman" w:hAnsi="Times New Roman" w:cs="Times New Roman"/>
          <w:sz w:val="28"/>
          <w:szCs w:val="28"/>
        </w:rPr>
      </w:pPr>
      <w:r w:rsidRPr="004E2B6C">
        <w:rPr>
          <w:rFonts w:ascii="Times New Roman" w:hAnsi="Times New Roman" w:cs="Times New Roman"/>
          <w:sz w:val="28"/>
          <w:szCs w:val="28"/>
          <w:lang w:val="kk-KZ"/>
        </w:rPr>
        <w:t xml:space="preserve">115 </w:t>
      </w:r>
      <w:r w:rsidR="00F27192" w:rsidRPr="004E2B6C">
        <w:rPr>
          <w:rFonts w:ascii="Times New Roman" w:hAnsi="Times New Roman" w:cs="Times New Roman"/>
          <w:sz w:val="28"/>
          <w:szCs w:val="28"/>
        </w:rPr>
        <w:t>Нұрғали Р. С</w:t>
      </w:r>
      <w:r w:rsidR="00F27192" w:rsidRPr="004E2B6C">
        <w:rPr>
          <w:rFonts w:ascii="Times New Roman" w:hAnsi="Times New Roman" w:cs="Times New Roman"/>
          <w:sz w:val="28"/>
          <w:szCs w:val="28"/>
          <w:lang w:val="kk-KZ"/>
        </w:rPr>
        <w:t>ө</w:t>
      </w:r>
      <w:r w:rsidR="00F27192" w:rsidRPr="004E2B6C">
        <w:rPr>
          <w:rFonts w:ascii="Times New Roman" w:hAnsi="Times New Roman" w:cs="Times New Roman"/>
          <w:sz w:val="28"/>
          <w:szCs w:val="28"/>
        </w:rPr>
        <w:t xml:space="preserve">з </w:t>
      </w:r>
      <w:r w:rsidR="00F27192" w:rsidRPr="004E2B6C">
        <w:rPr>
          <w:rFonts w:ascii="Times New Roman" w:hAnsi="Times New Roman" w:cs="Times New Roman"/>
          <w:sz w:val="28"/>
          <w:szCs w:val="28"/>
          <w:lang w:val="kk-KZ"/>
        </w:rPr>
        <w:t>ө</w:t>
      </w:r>
      <w:r w:rsidR="00F27192" w:rsidRPr="004E2B6C">
        <w:rPr>
          <w:rFonts w:ascii="Times New Roman" w:hAnsi="Times New Roman" w:cs="Times New Roman"/>
          <w:sz w:val="28"/>
          <w:szCs w:val="28"/>
        </w:rPr>
        <w:t xml:space="preserve">нерінің эстетикасы. – Астана: Елорда, 2003. – </w:t>
      </w:r>
      <w:r w:rsidR="007E606B" w:rsidRPr="004E2B6C">
        <w:rPr>
          <w:rFonts w:ascii="Times New Roman" w:hAnsi="Times New Roman" w:cs="Times New Roman"/>
          <w:sz w:val="28"/>
          <w:szCs w:val="28"/>
        </w:rPr>
        <w:t>4</w:t>
      </w:r>
      <w:r w:rsidR="007E606B" w:rsidRPr="004E2B6C">
        <w:rPr>
          <w:rFonts w:ascii="Times New Roman" w:hAnsi="Times New Roman" w:cs="Times New Roman"/>
          <w:sz w:val="28"/>
          <w:szCs w:val="28"/>
          <w:lang w:val="kk-KZ"/>
        </w:rPr>
        <w:t>20 б</w:t>
      </w:r>
      <w:r w:rsidR="00F27192" w:rsidRPr="004E2B6C">
        <w:rPr>
          <w:rFonts w:ascii="Times New Roman" w:hAnsi="Times New Roman" w:cs="Times New Roman"/>
          <w:sz w:val="28"/>
          <w:szCs w:val="28"/>
        </w:rPr>
        <w:t xml:space="preserve">. </w:t>
      </w:r>
    </w:p>
    <w:p w14:paraId="2DDD04FD" w14:textId="74C48D1D" w:rsidR="006A2448" w:rsidRPr="004E2B6C" w:rsidRDefault="006A2448"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rPr>
        <w:t xml:space="preserve">116 </w:t>
      </w:r>
      <w:r w:rsidR="00F27192" w:rsidRPr="004E2B6C">
        <w:rPr>
          <w:rFonts w:ascii="Times New Roman" w:hAnsi="Times New Roman" w:cs="Times New Roman"/>
          <w:sz w:val="28"/>
          <w:szCs w:val="28"/>
          <w:shd w:val="clear" w:color="auto" w:fill="FFFFFF"/>
          <w:lang w:val="kk-KZ"/>
        </w:rPr>
        <w:t xml:space="preserve">Қойгелдиев М. Тарих - күрес алаңы: мақалалар, сұхбаттар. – Алматы: Дәстүр, 2015. - 386 б. </w:t>
      </w:r>
    </w:p>
    <w:p w14:paraId="72A71EA4" w14:textId="6474ED68" w:rsidR="006A2448" w:rsidRDefault="006A2448" w:rsidP="0032515A">
      <w:pPr>
        <w:pStyle w:val="af"/>
        <w:ind w:firstLine="709"/>
        <w:jc w:val="both"/>
        <w:rPr>
          <w:rFonts w:ascii="Times New Roman" w:hAnsi="Times New Roman" w:cs="Times New Roman"/>
          <w:sz w:val="28"/>
          <w:szCs w:val="28"/>
          <w:shd w:val="clear" w:color="auto" w:fill="FFFFFF"/>
          <w:lang w:val="kk-KZ"/>
        </w:rPr>
      </w:pPr>
      <w:r w:rsidRPr="004E2B6C">
        <w:rPr>
          <w:rFonts w:ascii="Times New Roman" w:hAnsi="Times New Roman" w:cs="Times New Roman"/>
          <w:sz w:val="28"/>
          <w:szCs w:val="28"/>
          <w:shd w:val="clear" w:color="auto" w:fill="FFFFFF"/>
          <w:lang w:val="kk-KZ"/>
        </w:rPr>
        <w:t xml:space="preserve">117 </w:t>
      </w:r>
      <w:r w:rsidR="00F27192" w:rsidRPr="004E2B6C">
        <w:rPr>
          <w:rFonts w:ascii="Times New Roman" w:hAnsi="Times New Roman" w:cs="Times New Roman"/>
          <w:sz w:val="28"/>
          <w:szCs w:val="28"/>
          <w:shd w:val="clear" w:color="auto" w:fill="FFFFFF"/>
          <w:lang w:val="kk-KZ"/>
        </w:rPr>
        <w:t>Әбдиманұлы Ө. Шығармалар жинағы. – Алматы, 2016. – 40</w:t>
      </w:r>
      <w:r w:rsidR="00DA114B" w:rsidRPr="004E2B6C">
        <w:rPr>
          <w:rFonts w:ascii="Times New Roman" w:hAnsi="Times New Roman" w:cs="Times New Roman"/>
          <w:sz w:val="28"/>
          <w:szCs w:val="28"/>
          <w:shd w:val="clear" w:color="auto" w:fill="FFFFFF"/>
          <w:lang w:val="kk-KZ"/>
        </w:rPr>
        <w:t>3</w:t>
      </w:r>
      <w:r w:rsidR="00F27192" w:rsidRPr="004E2B6C">
        <w:rPr>
          <w:rFonts w:ascii="Times New Roman" w:hAnsi="Times New Roman" w:cs="Times New Roman"/>
          <w:sz w:val="28"/>
          <w:szCs w:val="28"/>
          <w:shd w:val="clear" w:color="auto" w:fill="FFFFFF"/>
          <w:lang w:val="kk-KZ"/>
        </w:rPr>
        <w:t xml:space="preserve"> б.</w:t>
      </w:r>
    </w:p>
    <w:p w14:paraId="21EB0BF9" w14:textId="4F8063CB" w:rsidR="0050450A" w:rsidRPr="00A70E1C" w:rsidRDefault="0050450A" w:rsidP="0032515A">
      <w:pPr>
        <w:pStyle w:val="af"/>
        <w:ind w:firstLine="709"/>
        <w:jc w:val="both"/>
        <w:rPr>
          <w:rFonts w:ascii="Times New Roman" w:hAnsi="Times New Roman" w:cs="Times New Roman"/>
          <w:sz w:val="28"/>
          <w:szCs w:val="28"/>
          <w:shd w:val="clear" w:color="auto" w:fill="FFFFFF"/>
          <w:lang w:val="kk-KZ"/>
        </w:rPr>
      </w:pPr>
      <w:r w:rsidRPr="00A70E1C">
        <w:rPr>
          <w:rFonts w:ascii="Times New Roman" w:hAnsi="Times New Roman" w:cs="Times New Roman"/>
          <w:sz w:val="28"/>
          <w:szCs w:val="28"/>
          <w:shd w:val="clear" w:color="auto" w:fill="FFFFFF"/>
          <w:lang w:val="kk-KZ"/>
        </w:rPr>
        <w:t xml:space="preserve">118 </w:t>
      </w:r>
      <w:r w:rsidR="00C174B6">
        <w:rPr>
          <w:rFonts w:ascii="Times New Roman" w:hAnsi="Times New Roman" w:cs="Times New Roman"/>
          <w:sz w:val="28"/>
          <w:szCs w:val="28"/>
          <w:shd w:val="clear" w:color="auto" w:fill="FFFFFF"/>
          <w:lang w:val="kk-KZ"/>
        </w:rPr>
        <w:t xml:space="preserve">Бөкейханов Ә. Шығармалар. </w:t>
      </w:r>
      <w:r w:rsidR="00C174B6" w:rsidRPr="00A70E1C">
        <w:rPr>
          <w:rFonts w:ascii="Times New Roman" w:hAnsi="Times New Roman" w:cs="Times New Roman"/>
          <w:sz w:val="28"/>
          <w:szCs w:val="28"/>
          <w:shd w:val="clear" w:color="auto" w:fill="FFFFFF"/>
          <w:lang w:val="kk-KZ"/>
        </w:rPr>
        <w:t xml:space="preserve">– Алматы: </w:t>
      </w:r>
      <w:r w:rsidR="00A70E1C">
        <w:rPr>
          <w:rFonts w:ascii="Times New Roman" w:hAnsi="Times New Roman" w:cs="Times New Roman"/>
          <w:sz w:val="28"/>
          <w:szCs w:val="28"/>
          <w:shd w:val="clear" w:color="auto" w:fill="FFFFFF"/>
          <w:lang w:val="kk-KZ"/>
        </w:rPr>
        <w:t xml:space="preserve">Қазақстан, </w:t>
      </w:r>
      <w:r w:rsidR="00A70E1C" w:rsidRPr="00A70E1C">
        <w:rPr>
          <w:rFonts w:ascii="Times New Roman" w:hAnsi="Times New Roman" w:cs="Times New Roman"/>
          <w:sz w:val="28"/>
          <w:szCs w:val="28"/>
          <w:shd w:val="clear" w:color="auto" w:fill="FFFFFF"/>
          <w:lang w:val="kk-KZ"/>
        </w:rPr>
        <w:t>1</w:t>
      </w:r>
      <w:r w:rsidR="00A70E1C">
        <w:rPr>
          <w:rFonts w:ascii="Times New Roman" w:hAnsi="Times New Roman" w:cs="Times New Roman"/>
          <w:sz w:val="28"/>
          <w:szCs w:val="28"/>
          <w:shd w:val="clear" w:color="auto" w:fill="FFFFFF"/>
          <w:lang w:val="kk-KZ"/>
        </w:rPr>
        <w:t xml:space="preserve">994. – 384 б. </w:t>
      </w:r>
    </w:p>
    <w:p w14:paraId="223F0D37" w14:textId="7A0F005D" w:rsidR="0050450A" w:rsidRPr="004E2B6C" w:rsidRDefault="006A2448" w:rsidP="0050450A">
      <w:pPr>
        <w:pStyle w:val="af"/>
        <w:ind w:firstLine="709"/>
        <w:jc w:val="both"/>
        <w:rPr>
          <w:rFonts w:ascii="Times New Roman" w:hAnsi="Times New Roman" w:cs="Times New Roman"/>
          <w:sz w:val="28"/>
          <w:szCs w:val="28"/>
          <w:shd w:val="clear" w:color="auto" w:fill="FFFFFF"/>
          <w:lang w:val="en-US"/>
        </w:rPr>
      </w:pPr>
      <w:r w:rsidRPr="004E2B6C">
        <w:rPr>
          <w:rFonts w:ascii="Times New Roman" w:hAnsi="Times New Roman" w:cs="Times New Roman"/>
          <w:sz w:val="28"/>
          <w:szCs w:val="28"/>
          <w:shd w:val="clear" w:color="auto" w:fill="FFFFFF"/>
          <w:lang w:val="kk-KZ"/>
        </w:rPr>
        <w:t>11</w:t>
      </w:r>
      <w:r w:rsidR="00A70E1C">
        <w:rPr>
          <w:rFonts w:ascii="Times New Roman" w:hAnsi="Times New Roman" w:cs="Times New Roman"/>
          <w:sz w:val="28"/>
          <w:szCs w:val="28"/>
          <w:shd w:val="clear" w:color="auto" w:fill="FFFFFF"/>
          <w:lang w:val="kk-KZ"/>
        </w:rPr>
        <w:t>9</w:t>
      </w:r>
      <w:r w:rsidRPr="004E2B6C">
        <w:rPr>
          <w:rFonts w:ascii="Times New Roman" w:hAnsi="Times New Roman" w:cs="Times New Roman"/>
          <w:sz w:val="28"/>
          <w:szCs w:val="28"/>
          <w:shd w:val="clear" w:color="auto" w:fill="FFFFFF"/>
          <w:lang w:val="kk-KZ"/>
        </w:rPr>
        <w:t xml:space="preserve"> </w:t>
      </w:r>
      <w:r w:rsidR="00F27192" w:rsidRPr="004E2B6C">
        <w:rPr>
          <w:rFonts w:ascii="Times New Roman" w:hAnsi="Times New Roman" w:cs="Times New Roman"/>
          <w:sz w:val="28"/>
          <w:szCs w:val="28"/>
          <w:shd w:val="clear" w:color="auto" w:fill="FFFFFF"/>
          <w:lang w:val="en-US"/>
        </w:rPr>
        <w:t>Osken A.</w:t>
      </w:r>
      <w:r w:rsidR="00DA114B"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en-US"/>
        </w:rPr>
        <w:t xml:space="preserve"> Qamzabakuly D</w:t>
      </w:r>
      <w:r w:rsidR="00DA114B"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en-US"/>
        </w:rPr>
        <w:t>, Nuriman B. Alikhan Bokeikhan’s literary preservation of Kazakh identity against colonial ideology // Kritika Kultura</w:t>
      </w:r>
      <w:r w:rsidR="00DA114B" w:rsidRPr="004E2B6C">
        <w:rPr>
          <w:rFonts w:ascii="Times New Roman" w:hAnsi="Times New Roman" w:cs="Times New Roman"/>
          <w:sz w:val="28"/>
          <w:szCs w:val="28"/>
          <w:shd w:val="clear" w:color="auto" w:fill="FFFFFF"/>
          <w:lang w:val="kk-KZ"/>
        </w:rPr>
        <w:t>. – 2024. – №</w:t>
      </w:r>
      <w:r w:rsidR="00F27192" w:rsidRPr="004E2B6C">
        <w:rPr>
          <w:rFonts w:ascii="Times New Roman" w:hAnsi="Times New Roman" w:cs="Times New Roman"/>
          <w:sz w:val="28"/>
          <w:szCs w:val="28"/>
          <w:shd w:val="clear" w:color="auto" w:fill="FFFFFF"/>
          <w:lang w:val="en-US"/>
        </w:rPr>
        <w:t>45</w:t>
      </w:r>
      <w:r w:rsidR="00DA114B" w:rsidRPr="004E2B6C">
        <w:rPr>
          <w:rFonts w:ascii="Times New Roman" w:hAnsi="Times New Roman" w:cs="Times New Roman"/>
          <w:sz w:val="28"/>
          <w:szCs w:val="28"/>
          <w:shd w:val="clear" w:color="auto" w:fill="FFFFFF"/>
          <w:lang w:val="kk-KZ"/>
        </w:rPr>
        <w:t xml:space="preserve">. – </w:t>
      </w:r>
      <w:r w:rsidR="00DA114B" w:rsidRPr="004E2B6C">
        <w:rPr>
          <w:rFonts w:ascii="Times New Roman" w:hAnsi="Times New Roman" w:cs="Times New Roman"/>
          <w:sz w:val="28"/>
          <w:szCs w:val="28"/>
          <w:shd w:val="clear" w:color="auto" w:fill="FFFFFF"/>
          <w:lang w:val="en-US"/>
        </w:rPr>
        <w:t>S</w:t>
      </w:r>
      <w:r w:rsidR="00DA114B" w:rsidRPr="004E2B6C">
        <w:rPr>
          <w:rFonts w:ascii="Times New Roman" w:hAnsi="Times New Roman" w:cs="Times New Roman"/>
          <w:sz w:val="28"/>
          <w:szCs w:val="28"/>
          <w:shd w:val="clear" w:color="auto" w:fill="FFFFFF"/>
          <w:lang w:val="kk-KZ"/>
        </w:rPr>
        <w:t>.</w:t>
      </w:r>
      <w:r w:rsidR="00F27192" w:rsidRPr="004E2B6C">
        <w:rPr>
          <w:rFonts w:ascii="Times New Roman" w:hAnsi="Times New Roman" w:cs="Times New Roman"/>
          <w:sz w:val="28"/>
          <w:szCs w:val="28"/>
          <w:shd w:val="clear" w:color="auto" w:fill="FFFFFF"/>
          <w:lang w:val="en-US"/>
        </w:rPr>
        <w:t xml:space="preserve"> 31-7</w:t>
      </w:r>
      <w:r w:rsidR="00DA114B" w:rsidRPr="004E2B6C">
        <w:rPr>
          <w:rFonts w:ascii="Times New Roman" w:hAnsi="Times New Roman" w:cs="Times New Roman"/>
          <w:sz w:val="28"/>
          <w:szCs w:val="28"/>
          <w:shd w:val="clear" w:color="auto" w:fill="FFFFFF"/>
          <w:lang w:val="kk-KZ"/>
        </w:rPr>
        <w:t>0</w:t>
      </w:r>
      <w:r w:rsidR="00F27192" w:rsidRPr="004E2B6C">
        <w:rPr>
          <w:rFonts w:ascii="Times New Roman" w:hAnsi="Times New Roman" w:cs="Times New Roman"/>
          <w:sz w:val="28"/>
          <w:szCs w:val="28"/>
          <w:shd w:val="clear" w:color="auto" w:fill="FFFFFF"/>
          <w:lang w:val="en-US"/>
        </w:rPr>
        <w:t>.</w:t>
      </w:r>
    </w:p>
    <w:p w14:paraId="1C0AC6CF" w14:textId="2839B48D"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shd w:val="clear" w:color="auto" w:fill="FFFFFF"/>
          <w:lang w:val="en-US"/>
        </w:rPr>
        <w:t>1</w:t>
      </w:r>
      <w:r w:rsidR="00A70E1C" w:rsidRPr="00A70E1C">
        <w:rPr>
          <w:rFonts w:ascii="Times New Roman" w:hAnsi="Times New Roman" w:cs="Times New Roman"/>
          <w:sz w:val="28"/>
          <w:szCs w:val="28"/>
          <w:shd w:val="clear" w:color="auto" w:fill="FFFFFF"/>
          <w:lang w:val="en-US"/>
        </w:rPr>
        <w:t>20</w:t>
      </w:r>
      <w:r w:rsidRPr="004E2B6C">
        <w:rPr>
          <w:rFonts w:ascii="Times New Roman" w:hAnsi="Times New Roman" w:cs="Times New Roman"/>
          <w:sz w:val="28"/>
          <w:szCs w:val="28"/>
          <w:shd w:val="clear" w:color="auto" w:fill="FFFFFF"/>
          <w:lang w:val="en-US"/>
        </w:rPr>
        <w:t xml:space="preserve"> </w:t>
      </w:r>
      <w:r w:rsidR="00A40D82" w:rsidRPr="004E2B6C">
        <w:rPr>
          <w:rFonts w:ascii="Times New Roman" w:hAnsi="Times New Roman" w:cs="Times New Roman"/>
          <w:sz w:val="28"/>
          <w:szCs w:val="28"/>
          <w:lang w:val="kk-KZ"/>
        </w:rPr>
        <w:t xml:space="preserve">Бөкейхан Ә.Н. Шығармаларының: 9 т. / құраст. С. Жүсіп, Х. Аққұлұлы. – Астана: Сарыарқа, 2013. – Т. 6. – </w:t>
      </w:r>
      <w:r w:rsidR="00F27192" w:rsidRPr="004E2B6C">
        <w:rPr>
          <w:rFonts w:ascii="Times New Roman" w:hAnsi="Times New Roman" w:cs="Times New Roman"/>
          <w:sz w:val="28"/>
          <w:szCs w:val="28"/>
          <w:lang w:val="kk-KZ"/>
        </w:rPr>
        <w:t>516 б.</w:t>
      </w:r>
    </w:p>
    <w:p w14:paraId="556E458C" w14:textId="782190ED" w:rsidR="00A40D82"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12</w:t>
      </w:r>
      <w:r w:rsidR="00A70E1C">
        <w:rPr>
          <w:rFonts w:ascii="Times New Roman" w:hAnsi="Times New Roman" w:cs="Times New Roman"/>
          <w:sz w:val="28"/>
          <w:szCs w:val="28"/>
          <w:lang w:val="kk-KZ"/>
        </w:rPr>
        <w:t>1</w:t>
      </w:r>
      <w:r w:rsidRPr="004E2B6C">
        <w:rPr>
          <w:rFonts w:ascii="Times New Roman" w:hAnsi="Times New Roman" w:cs="Times New Roman"/>
          <w:sz w:val="28"/>
          <w:szCs w:val="28"/>
          <w:lang w:val="kk-KZ"/>
        </w:rPr>
        <w:t xml:space="preserve"> </w:t>
      </w:r>
      <w:r w:rsidR="00A40D82" w:rsidRPr="004E2B6C">
        <w:rPr>
          <w:rFonts w:ascii="Times New Roman" w:hAnsi="Times New Roman" w:cs="Times New Roman"/>
          <w:sz w:val="28"/>
          <w:szCs w:val="28"/>
          <w:lang w:val="kk-KZ"/>
        </w:rPr>
        <w:t>Бөкейхан Ә.Н. Шығармаларының: 9 т. / құраст. С. Жүсіп, Х. Аққұлұлы. – Астана: Сарыарқа, 2013. – Т. 7. – 520 б</w:t>
      </w:r>
      <w:r w:rsidR="00F27192" w:rsidRPr="004E2B6C">
        <w:rPr>
          <w:rFonts w:ascii="Times New Roman" w:hAnsi="Times New Roman" w:cs="Times New Roman"/>
          <w:sz w:val="28"/>
          <w:szCs w:val="28"/>
          <w:lang w:val="kk-KZ"/>
        </w:rPr>
        <w:t>.</w:t>
      </w:r>
    </w:p>
    <w:p w14:paraId="0197FD60" w14:textId="3A33B18C"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12</w:t>
      </w:r>
      <w:r w:rsidR="00A70E1C">
        <w:rPr>
          <w:rFonts w:ascii="Times New Roman" w:hAnsi="Times New Roman" w:cs="Times New Roman"/>
          <w:sz w:val="28"/>
          <w:szCs w:val="28"/>
          <w:lang w:val="kk-KZ"/>
        </w:rPr>
        <w:t>2</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Аққұлы С. Әлихан Бөкейхан</w:t>
      </w:r>
      <w:r w:rsidR="00A40D82"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A40D82" w:rsidRPr="004E2B6C">
        <w:rPr>
          <w:rFonts w:ascii="Times New Roman" w:hAnsi="Times New Roman" w:cs="Times New Roman"/>
          <w:sz w:val="28"/>
          <w:szCs w:val="28"/>
          <w:lang w:val="kk-KZ"/>
        </w:rPr>
        <w:t xml:space="preserve">қазақ </w:t>
      </w:r>
      <w:r w:rsidR="00F27192" w:rsidRPr="004E2B6C">
        <w:rPr>
          <w:rFonts w:ascii="Times New Roman" w:hAnsi="Times New Roman" w:cs="Times New Roman"/>
          <w:sz w:val="28"/>
          <w:szCs w:val="28"/>
          <w:lang w:val="kk-KZ"/>
        </w:rPr>
        <w:t>жерінің жоқшысы. – Астана: Алашорда, 2017. – 978 б.</w:t>
      </w:r>
    </w:p>
    <w:p w14:paraId="7CBB3878" w14:textId="68C7AF34"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12</w:t>
      </w:r>
      <w:r w:rsidR="00A70E1C">
        <w:rPr>
          <w:rFonts w:ascii="Times New Roman" w:hAnsi="Times New Roman" w:cs="Times New Roman"/>
          <w:sz w:val="28"/>
          <w:szCs w:val="28"/>
          <w:lang w:val="kk-KZ"/>
        </w:rPr>
        <w:t>3</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Әдебиеттегі Әлихан Бөкейхан бейнесі </w:t>
      </w:r>
      <w:r w:rsidR="00A40D82" w:rsidRPr="004E2B6C">
        <w:rPr>
          <w:rFonts w:ascii="Times New Roman" w:hAnsi="Times New Roman" w:cs="Times New Roman"/>
          <w:sz w:val="28"/>
          <w:szCs w:val="28"/>
          <w:lang w:val="kk-KZ"/>
        </w:rPr>
        <w:t>/ құраст. С. Жұмағұл</w:t>
      </w:r>
      <w:r w:rsidR="00F27192" w:rsidRPr="004E2B6C">
        <w:rPr>
          <w:rFonts w:ascii="Times New Roman" w:hAnsi="Times New Roman" w:cs="Times New Roman"/>
          <w:sz w:val="28"/>
          <w:szCs w:val="28"/>
          <w:lang w:val="kk-KZ"/>
        </w:rPr>
        <w:t>. – Қарағанды, 2017. – 18</w:t>
      </w:r>
      <w:r w:rsidR="00A40D82" w:rsidRPr="004E2B6C">
        <w:rPr>
          <w:rFonts w:ascii="Times New Roman" w:hAnsi="Times New Roman" w:cs="Times New Roman"/>
          <w:sz w:val="28"/>
          <w:szCs w:val="28"/>
          <w:lang w:val="kk-KZ"/>
        </w:rPr>
        <w:t>4</w:t>
      </w:r>
      <w:r w:rsidR="00F27192" w:rsidRPr="004E2B6C">
        <w:rPr>
          <w:rFonts w:ascii="Times New Roman" w:hAnsi="Times New Roman" w:cs="Times New Roman"/>
          <w:sz w:val="28"/>
          <w:szCs w:val="28"/>
          <w:lang w:val="kk-KZ"/>
        </w:rPr>
        <w:t xml:space="preserve"> б.</w:t>
      </w:r>
    </w:p>
    <w:p w14:paraId="2B59129D" w14:textId="2C29F432"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12</w:t>
      </w:r>
      <w:r w:rsidR="00A70E1C">
        <w:rPr>
          <w:rFonts w:ascii="Times New Roman" w:hAnsi="Times New Roman" w:cs="Times New Roman"/>
          <w:sz w:val="28"/>
          <w:szCs w:val="28"/>
          <w:lang w:val="kk-KZ"/>
        </w:rPr>
        <w:t>4</w:t>
      </w:r>
      <w:r w:rsidRPr="004E2B6C">
        <w:rPr>
          <w:rFonts w:ascii="Times New Roman" w:hAnsi="Times New Roman" w:cs="Times New Roman"/>
          <w:sz w:val="28"/>
          <w:szCs w:val="28"/>
          <w:lang w:val="kk-KZ"/>
        </w:rPr>
        <w:t xml:space="preserve"> </w:t>
      </w:r>
      <w:r w:rsidR="00A40D82" w:rsidRPr="004E2B6C">
        <w:rPr>
          <w:rFonts w:ascii="Times New Roman" w:hAnsi="Times New Roman" w:cs="Times New Roman"/>
          <w:sz w:val="28"/>
          <w:szCs w:val="28"/>
          <w:lang w:val="kk-KZ"/>
        </w:rPr>
        <w:t>Бөкейхан Ә.Н. Шығармаларының: 7 т. - Астана: Сарыарка БҮ, 20</w:t>
      </w:r>
      <w:r w:rsidR="00F45CEE">
        <w:rPr>
          <w:rFonts w:ascii="Times New Roman" w:hAnsi="Times New Roman" w:cs="Times New Roman"/>
          <w:sz w:val="28"/>
          <w:szCs w:val="28"/>
          <w:lang w:val="kk-KZ"/>
        </w:rPr>
        <w:t>10</w:t>
      </w:r>
      <w:r w:rsidR="00A40D82" w:rsidRPr="004E2B6C">
        <w:rPr>
          <w:rFonts w:ascii="Times New Roman" w:hAnsi="Times New Roman" w:cs="Times New Roman"/>
          <w:sz w:val="28"/>
          <w:szCs w:val="28"/>
          <w:lang w:val="kk-KZ"/>
        </w:rPr>
        <w:t>. – Т. 1. – 564 с.</w:t>
      </w:r>
    </w:p>
    <w:p w14:paraId="62425D7B" w14:textId="3E7F5575"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12</w:t>
      </w:r>
      <w:r w:rsidR="00A70E1C">
        <w:rPr>
          <w:rFonts w:ascii="Times New Roman" w:hAnsi="Times New Roman" w:cs="Times New Roman"/>
          <w:sz w:val="28"/>
          <w:szCs w:val="28"/>
          <w:lang w:val="kk-KZ"/>
        </w:rPr>
        <w:t>5</w:t>
      </w:r>
      <w:r w:rsidRPr="004E2B6C">
        <w:rPr>
          <w:rFonts w:ascii="Times New Roman" w:hAnsi="Times New Roman" w:cs="Times New Roman"/>
          <w:sz w:val="28"/>
          <w:szCs w:val="28"/>
          <w:lang w:val="kk-KZ"/>
        </w:rPr>
        <w:t xml:space="preserve"> </w:t>
      </w:r>
      <w:r w:rsidR="00A40D82" w:rsidRPr="004E2B6C">
        <w:rPr>
          <w:rFonts w:ascii="Times New Roman" w:hAnsi="Times New Roman" w:cs="Times New Roman"/>
          <w:sz w:val="28"/>
          <w:szCs w:val="28"/>
          <w:lang w:val="kk-KZ"/>
        </w:rPr>
        <w:t>Бөкейхан Ә.Н. Шығармаларының: 7 т. - Астана: Сарыарка БҮ, 20</w:t>
      </w:r>
      <w:r w:rsidR="00F45CEE">
        <w:rPr>
          <w:rFonts w:ascii="Times New Roman" w:hAnsi="Times New Roman" w:cs="Times New Roman"/>
          <w:sz w:val="28"/>
          <w:szCs w:val="28"/>
          <w:lang w:val="kk-KZ"/>
        </w:rPr>
        <w:t>10</w:t>
      </w:r>
      <w:r w:rsidR="00A40D82" w:rsidRPr="004E2B6C">
        <w:rPr>
          <w:rFonts w:ascii="Times New Roman" w:hAnsi="Times New Roman" w:cs="Times New Roman"/>
          <w:sz w:val="28"/>
          <w:szCs w:val="28"/>
          <w:lang w:val="kk-KZ"/>
        </w:rPr>
        <w:t xml:space="preserve">. – Т. </w:t>
      </w:r>
      <w:r w:rsidR="00F45CEE">
        <w:rPr>
          <w:rFonts w:ascii="Times New Roman" w:hAnsi="Times New Roman" w:cs="Times New Roman"/>
          <w:sz w:val="28"/>
          <w:szCs w:val="28"/>
          <w:lang w:val="kk-KZ"/>
        </w:rPr>
        <w:t>5</w:t>
      </w:r>
      <w:r w:rsidR="00A40D82" w:rsidRPr="004E2B6C">
        <w:rPr>
          <w:rFonts w:ascii="Times New Roman" w:hAnsi="Times New Roman" w:cs="Times New Roman"/>
          <w:sz w:val="28"/>
          <w:szCs w:val="28"/>
          <w:lang w:val="kk-KZ"/>
        </w:rPr>
        <w:t>. – 555</w:t>
      </w:r>
      <w:r w:rsidR="00A40D82" w:rsidRPr="004E2B6C">
        <w:rPr>
          <w:rFonts w:ascii="Times New Roman" w:hAnsi="Times New Roman" w:cs="Times New Roman"/>
          <w:sz w:val="28"/>
          <w:szCs w:val="28"/>
        </w:rPr>
        <w:t xml:space="preserve"> с</w:t>
      </w:r>
      <w:r w:rsidR="00A40D82" w:rsidRPr="004E2B6C">
        <w:rPr>
          <w:rFonts w:ascii="Times New Roman" w:hAnsi="Times New Roman" w:cs="Times New Roman"/>
          <w:sz w:val="28"/>
          <w:szCs w:val="28"/>
          <w:lang w:val="kk-KZ"/>
        </w:rPr>
        <w:t>.</w:t>
      </w:r>
    </w:p>
    <w:p w14:paraId="76D4A1F9" w14:textId="0B7D469A"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12</w:t>
      </w:r>
      <w:r w:rsidR="00A70E1C">
        <w:rPr>
          <w:rFonts w:ascii="Times New Roman" w:hAnsi="Times New Roman" w:cs="Times New Roman"/>
          <w:sz w:val="28"/>
          <w:szCs w:val="28"/>
          <w:lang w:val="kk-KZ"/>
        </w:rPr>
        <w:t>6</w:t>
      </w:r>
      <w:r w:rsidRPr="004E2B6C">
        <w:rPr>
          <w:rFonts w:ascii="Times New Roman" w:hAnsi="Times New Roman" w:cs="Times New Roman"/>
          <w:sz w:val="28"/>
          <w:szCs w:val="28"/>
          <w:lang w:val="kk-KZ"/>
        </w:rPr>
        <w:t xml:space="preserve"> </w:t>
      </w:r>
      <w:r w:rsidR="00A40D82" w:rsidRPr="004E2B6C">
        <w:rPr>
          <w:rFonts w:ascii="Times New Roman" w:hAnsi="Times New Roman" w:cs="Times New Roman"/>
          <w:sz w:val="28"/>
          <w:szCs w:val="28"/>
          <w:lang w:val="kk-KZ"/>
        </w:rPr>
        <w:t>Бөкейхан Ә.Н. Шығармаларының: 7 т. - Астана: Сарыарка БҮ, 20</w:t>
      </w:r>
      <w:r w:rsidR="00F45CEE">
        <w:rPr>
          <w:rFonts w:ascii="Times New Roman" w:hAnsi="Times New Roman" w:cs="Times New Roman"/>
          <w:sz w:val="28"/>
          <w:szCs w:val="28"/>
          <w:lang w:val="kk-KZ"/>
        </w:rPr>
        <w:t>10</w:t>
      </w:r>
      <w:r w:rsidR="00A40D82" w:rsidRPr="004E2B6C">
        <w:rPr>
          <w:rFonts w:ascii="Times New Roman" w:hAnsi="Times New Roman" w:cs="Times New Roman"/>
          <w:sz w:val="28"/>
          <w:szCs w:val="28"/>
          <w:lang w:val="kk-KZ"/>
        </w:rPr>
        <w:t xml:space="preserve">. – Т. </w:t>
      </w:r>
      <w:r w:rsidR="00F45CEE">
        <w:rPr>
          <w:rFonts w:ascii="Times New Roman" w:hAnsi="Times New Roman" w:cs="Times New Roman"/>
          <w:sz w:val="28"/>
          <w:szCs w:val="28"/>
        </w:rPr>
        <w:t>7</w:t>
      </w:r>
      <w:r w:rsidR="00A40D82" w:rsidRPr="004E2B6C">
        <w:rPr>
          <w:rFonts w:ascii="Times New Roman" w:hAnsi="Times New Roman" w:cs="Times New Roman"/>
          <w:sz w:val="28"/>
          <w:szCs w:val="28"/>
          <w:lang w:val="kk-KZ"/>
        </w:rPr>
        <w:t>. – 560</w:t>
      </w:r>
      <w:r w:rsidR="00A40D82" w:rsidRPr="004E2B6C">
        <w:rPr>
          <w:rFonts w:ascii="Times New Roman" w:hAnsi="Times New Roman" w:cs="Times New Roman"/>
          <w:sz w:val="28"/>
          <w:szCs w:val="28"/>
        </w:rPr>
        <w:t xml:space="preserve"> с</w:t>
      </w:r>
      <w:r w:rsidR="00A40D82" w:rsidRPr="004E2B6C">
        <w:rPr>
          <w:rFonts w:ascii="Times New Roman" w:hAnsi="Times New Roman" w:cs="Times New Roman"/>
          <w:sz w:val="28"/>
          <w:szCs w:val="28"/>
          <w:lang w:val="kk-KZ"/>
        </w:rPr>
        <w:t>.</w:t>
      </w:r>
    </w:p>
    <w:p w14:paraId="7E50753A" w14:textId="52353FD2" w:rsidR="00770912" w:rsidRPr="004E2B6C" w:rsidRDefault="006A2448" w:rsidP="00A40D82">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12</w:t>
      </w:r>
      <w:r w:rsidR="00A70E1C">
        <w:rPr>
          <w:rFonts w:ascii="Times New Roman" w:hAnsi="Times New Roman" w:cs="Times New Roman"/>
          <w:sz w:val="28"/>
          <w:szCs w:val="28"/>
          <w:lang w:val="kk-KZ"/>
        </w:rPr>
        <w:t>7</w:t>
      </w:r>
      <w:r w:rsidR="00770912" w:rsidRPr="004E2B6C">
        <w:rPr>
          <w:rFonts w:ascii="Times New Roman" w:hAnsi="Times New Roman" w:cs="Times New Roman"/>
          <w:sz w:val="28"/>
          <w:szCs w:val="28"/>
          <w:lang w:val="kk-KZ"/>
        </w:rPr>
        <w:t xml:space="preserve"> Бөкейхан Ә.Н. Шығармаларының: 9 т. / құраст. С. Жүсіп, Х. Аққұлұлы. – Астана: Сарыарқа, 2013. – Т. 8. – 525 б.</w:t>
      </w:r>
    </w:p>
    <w:p w14:paraId="40516419" w14:textId="6BF95587"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12</w:t>
      </w:r>
      <w:r w:rsidR="00A70E1C">
        <w:rPr>
          <w:rFonts w:ascii="Times New Roman" w:hAnsi="Times New Roman" w:cs="Times New Roman"/>
          <w:sz w:val="28"/>
          <w:szCs w:val="28"/>
          <w:lang w:val="kk-KZ"/>
        </w:rPr>
        <w:t>8</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Тілешов Е.Е. Алаш туы астында...: ғыл</w:t>
      </w:r>
      <w:r w:rsidR="00B71A05"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-таным</w:t>
      </w:r>
      <w:r w:rsidR="00B71A05"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жин. – Алматы, 2022. – 478 б.</w:t>
      </w:r>
    </w:p>
    <w:p w14:paraId="144C3320" w14:textId="2719B51F"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12</w:t>
      </w:r>
      <w:r w:rsidR="00A70E1C">
        <w:rPr>
          <w:rFonts w:ascii="Times New Roman" w:hAnsi="Times New Roman" w:cs="Times New Roman"/>
          <w:sz w:val="28"/>
          <w:szCs w:val="28"/>
          <w:lang w:val="kk-KZ"/>
        </w:rPr>
        <w:t>9</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Қойгелді М. Реформаторлар буыны // Egemen Qazaqstan</w:t>
      </w:r>
      <w:r w:rsidR="00B71A05"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- 2016. - №187.</w:t>
      </w:r>
    </w:p>
    <w:p w14:paraId="2CF01CA0" w14:textId="7E7B6EDA"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w:t>
      </w:r>
      <w:r w:rsidR="00A70E1C">
        <w:rPr>
          <w:rFonts w:ascii="Times New Roman" w:hAnsi="Times New Roman" w:cs="Times New Roman"/>
          <w:sz w:val="28"/>
          <w:szCs w:val="28"/>
          <w:lang w:val="kk-KZ"/>
        </w:rPr>
        <w:t>30</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Әлихан Бөкейхан</w:t>
      </w:r>
      <w:r w:rsidR="00B71A05"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w:t>
      </w:r>
      <w:r w:rsidR="00B71A05" w:rsidRPr="004E2B6C">
        <w:rPr>
          <w:rFonts w:ascii="Times New Roman" w:hAnsi="Times New Roman" w:cs="Times New Roman"/>
          <w:sz w:val="28"/>
          <w:szCs w:val="28"/>
          <w:lang w:val="kk-KZ"/>
        </w:rPr>
        <w:t xml:space="preserve">энциклоп. </w:t>
      </w:r>
      <w:r w:rsidR="00F27192" w:rsidRPr="004E2B6C">
        <w:rPr>
          <w:rFonts w:ascii="Times New Roman" w:hAnsi="Times New Roman" w:cs="Times New Roman"/>
          <w:sz w:val="28"/>
          <w:szCs w:val="28"/>
          <w:lang w:val="kk-KZ"/>
        </w:rPr>
        <w:t>/ ред. Ж.</w:t>
      </w:r>
      <w:r w:rsidR="00B71A05"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Тойбаева. – Алматы, 2018. -</w:t>
      </w:r>
      <w:r w:rsidR="00B71A05"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784 б.</w:t>
      </w:r>
    </w:p>
    <w:p w14:paraId="2F9BED43" w14:textId="40F2D1DF"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13</w:t>
      </w:r>
      <w:r w:rsidR="00A70E1C">
        <w:rPr>
          <w:rFonts w:ascii="Times New Roman" w:hAnsi="Times New Roman" w:cs="Times New Roman"/>
          <w:sz w:val="28"/>
          <w:szCs w:val="28"/>
          <w:lang w:val="kk-KZ"/>
        </w:rPr>
        <w:t>1</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Дулатбеков, Н. Әлихан Бөкейхан: Санкт-Петербург және Самара іздері // Егемен Қазақстан. - 2020. - №36.</w:t>
      </w:r>
    </w:p>
    <w:p w14:paraId="43B9DE79" w14:textId="0AB3ED9F"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13</w:t>
      </w:r>
      <w:r w:rsidR="00A70E1C">
        <w:rPr>
          <w:rFonts w:ascii="Times New Roman" w:hAnsi="Times New Roman" w:cs="Times New Roman"/>
          <w:sz w:val="28"/>
          <w:szCs w:val="28"/>
          <w:lang w:val="kk-KZ"/>
        </w:rPr>
        <w:t>2</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Қамзабекұлы Д. Әлихан Бөкейхан: «Тізе қосып отырған 5 миллион қазақ» // Егемен Қазақстан. </w:t>
      </w:r>
      <w:r w:rsidR="008310C9" w:rsidRPr="004E2B6C">
        <w:rPr>
          <w:rFonts w:ascii="Times New Roman" w:hAnsi="Times New Roman" w:cs="Times New Roman"/>
          <w:sz w:val="28"/>
          <w:szCs w:val="28"/>
          <w:lang w:val="kk-KZ"/>
        </w:rPr>
        <w:t>–</w:t>
      </w:r>
      <w:r w:rsidR="00F27192" w:rsidRPr="004E2B6C">
        <w:rPr>
          <w:rFonts w:ascii="Times New Roman" w:hAnsi="Times New Roman" w:cs="Times New Roman"/>
          <w:sz w:val="28"/>
          <w:szCs w:val="28"/>
          <w:lang w:val="kk-KZ"/>
        </w:rPr>
        <w:t xml:space="preserve"> 2016</w:t>
      </w:r>
      <w:r w:rsidR="008310C9" w:rsidRPr="004E2B6C">
        <w:rPr>
          <w:rFonts w:ascii="Times New Roman" w:hAnsi="Times New Roman" w:cs="Times New Roman"/>
          <w:sz w:val="28"/>
          <w:szCs w:val="28"/>
          <w:lang w:val="kk-KZ"/>
        </w:rPr>
        <w:t>, сәуір</w:t>
      </w:r>
      <w:r w:rsidR="00F27192" w:rsidRPr="004E2B6C">
        <w:rPr>
          <w:rFonts w:ascii="Times New Roman" w:hAnsi="Times New Roman" w:cs="Times New Roman"/>
          <w:sz w:val="28"/>
          <w:szCs w:val="28"/>
          <w:lang w:val="kk-KZ"/>
        </w:rPr>
        <w:t>.</w:t>
      </w:r>
    </w:p>
    <w:p w14:paraId="47B9EBF2" w14:textId="743B6EFA" w:rsidR="006A2448"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13</w:t>
      </w:r>
      <w:r w:rsidR="00A70E1C">
        <w:rPr>
          <w:rFonts w:ascii="Times New Roman" w:hAnsi="Times New Roman" w:cs="Times New Roman"/>
          <w:sz w:val="28"/>
          <w:szCs w:val="28"/>
          <w:lang w:val="kk-KZ"/>
        </w:rPr>
        <w:t>3</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 xml:space="preserve">Жұмағұл С. Ұлт тілін ұлықтаған: Әлихан Бөкейхан еңбектеріндегі мақал-мәтелдер // Ақиқат. - 2019. - №10. </w:t>
      </w:r>
    </w:p>
    <w:p w14:paraId="5145095B" w14:textId="2ADE9FB1" w:rsidR="00F27192" w:rsidRPr="004E2B6C" w:rsidRDefault="006A2448" w:rsidP="0032515A">
      <w:pPr>
        <w:pStyle w:val="af"/>
        <w:ind w:firstLine="709"/>
        <w:jc w:val="both"/>
        <w:rPr>
          <w:rFonts w:ascii="Times New Roman" w:hAnsi="Times New Roman" w:cs="Times New Roman"/>
          <w:sz w:val="28"/>
          <w:szCs w:val="28"/>
          <w:lang w:val="kk-KZ"/>
        </w:rPr>
      </w:pPr>
      <w:r w:rsidRPr="004E2B6C">
        <w:rPr>
          <w:rFonts w:ascii="Times New Roman" w:hAnsi="Times New Roman" w:cs="Times New Roman"/>
          <w:sz w:val="28"/>
          <w:szCs w:val="28"/>
          <w:lang w:val="kk-KZ"/>
        </w:rPr>
        <w:t>13</w:t>
      </w:r>
      <w:r w:rsidR="00A70E1C">
        <w:rPr>
          <w:rFonts w:ascii="Times New Roman" w:hAnsi="Times New Roman" w:cs="Times New Roman"/>
          <w:sz w:val="28"/>
          <w:szCs w:val="28"/>
          <w:lang w:val="kk-KZ"/>
        </w:rPr>
        <w:t>4</w:t>
      </w:r>
      <w:r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Кемеңгер Қ. Омбыда оқыған қазақтар</w:t>
      </w:r>
      <w:r w:rsidR="008310C9" w:rsidRPr="004E2B6C">
        <w:rPr>
          <w:rFonts w:ascii="Times New Roman" w:hAnsi="Times New Roman" w:cs="Times New Roman"/>
          <w:sz w:val="28"/>
          <w:szCs w:val="28"/>
          <w:lang w:val="kk-KZ"/>
        </w:rPr>
        <w:t xml:space="preserve">: </w:t>
      </w:r>
      <w:r w:rsidR="00F27192" w:rsidRPr="004E2B6C">
        <w:rPr>
          <w:rFonts w:ascii="Times New Roman" w:hAnsi="Times New Roman" w:cs="Times New Roman"/>
          <w:sz w:val="28"/>
          <w:szCs w:val="28"/>
          <w:lang w:val="kk-KZ"/>
        </w:rPr>
        <w:t>Алаш қайраткерлері туралы зерттеулер мен мақалалар. – Астана, 2007. - 212 б.</w:t>
      </w:r>
    </w:p>
    <w:p w14:paraId="17C346E6" w14:textId="3983A731" w:rsidR="00854A9A" w:rsidRPr="004E2B6C" w:rsidRDefault="00854A9A" w:rsidP="0032515A">
      <w:pPr>
        <w:pStyle w:val="af5"/>
        <w:ind w:firstLine="709"/>
        <w:rPr>
          <w:sz w:val="28"/>
          <w:szCs w:val="28"/>
        </w:rPr>
      </w:pPr>
    </w:p>
    <w:p w14:paraId="0AB1E124" w14:textId="6516C97D" w:rsidR="00854A9A" w:rsidRPr="004E2B6C" w:rsidRDefault="00854A9A" w:rsidP="0032515A">
      <w:pPr>
        <w:pStyle w:val="af5"/>
        <w:ind w:firstLine="709"/>
        <w:rPr>
          <w:sz w:val="28"/>
          <w:szCs w:val="28"/>
        </w:rPr>
      </w:pPr>
    </w:p>
    <w:p w14:paraId="363CAF15" w14:textId="511576F8" w:rsidR="00854A9A" w:rsidRPr="0032515A" w:rsidRDefault="00854A9A" w:rsidP="0032515A">
      <w:pPr>
        <w:pStyle w:val="af5"/>
        <w:ind w:firstLine="709"/>
        <w:rPr>
          <w:sz w:val="28"/>
          <w:szCs w:val="28"/>
        </w:rPr>
      </w:pPr>
    </w:p>
    <w:p w14:paraId="3F81E6BB" w14:textId="757D5737" w:rsidR="00854A9A" w:rsidRPr="0032515A" w:rsidRDefault="00854A9A" w:rsidP="0032515A">
      <w:pPr>
        <w:pStyle w:val="af5"/>
        <w:ind w:firstLine="709"/>
        <w:rPr>
          <w:sz w:val="28"/>
          <w:szCs w:val="28"/>
        </w:rPr>
      </w:pPr>
    </w:p>
    <w:p w14:paraId="6487DD87" w14:textId="4B4A6A52" w:rsidR="00854A9A" w:rsidRPr="0032515A" w:rsidRDefault="00854A9A" w:rsidP="0032515A">
      <w:pPr>
        <w:pStyle w:val="af5"/>
        <w:ind w:firstLine="709"/>
        <w:rPr>
          <w:sz w:val="28"/>
          <w:szCs w:val="28"/>
        </w:rPr>
      </w:pPr>
    </w:p>
    <w:p w14:paraId="00DDA34F" w14:textId="51CEC72B" w:rsidR="00854A9A" w:rsidRPr="0032515A" w:rsidRDefault="00854A9A" w:rsidP="0032515A">
      <w:pPr>
        <w:pStyle w:val="af5"/>
        <w:ind w:firstLine="709"/>
        <w:rPr>
          <w:sz w:val="28"/>
          <w:szCs w:val="28"/>
        </w:rPr>
      </w:pPr>
    </w:p>
    <w:sectPr w:rsidR="00854A9A" w:rsidRPr="0032515A" w:rsidSect="0032515A">
      <w:pgSz w:w="11910" w:h="16840" w:code="9"/>
      <w:pgMar w:top="1134" w:right="567" w:bottom="1134" w:left="1701" w:header="709"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55A801" w14:textId="77777777" w:rsidR="00ED6D0B" w:rsidRDefault="00ED6D0B">
      <w:pPr>
        <w:spacing w:line="240" w:lineRule="auto"/>
      </w:pPr>
      <w:r>
        <w:separator/>
      </w:r>
    </w:p>
  </w:endnote>
  <w:endnote w:type="continuationSeparator" w:id="0">
    <w:p w14:paraId="1C6ABA5D" w14:textId="77777777" w:rsidR="00ED6D0B" w:rsidRDefault="00ED6D0B">
      <w:pPr>
        <w:spacing w:line="240" w:lineRule="auto"/>
      </w:pPr>
      <w:r>
        <w:continuationSeparator/>
      </w:r>
    </w:p>
  </w:endnote>
  <w:endnote w:type="continuationNotice" w:id="1">
    <w:p w14:paraId="4CF6B044" w14:textId="77777777" w:rsidR="00ED6D0B" w:rsidRDefault="00ED6D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E54DB" w14:textId="77777777" w:rsidR="001B6D1D" w:rsidRPr="00187601" w:rsidRDefault="001B6D1D">
    <w:pPr>
      <w:pStyle w:val="af2"/>
      <w:tabs>
        <w:tab w:val="clear" w:pos="4677"/>
        <w:tab w:val="clear" w:pos="9355"/>
      </w:tabs>
      <w:jc w:val="center"/>
      <w:rPr>
        <w:rFonts w:ascii="Times New Roman" w:hAnsi="Times New Roman" w:cs="Times New Roman"/>
        <w:caps/>
        <w:noProof/>
        <w:sz w:val="24"/>
        <w:szCs w:val="24"/>
      </w:rPr>
    </w:pPr>
    <w:r w:rsidRPr="00187601">
      <w:rPr>
        <w:rFonts w:ascii="Times New Roman" w:hAnsi="Times New Roman" w:cs="Times New Roman"/>
        <w:caps/>
        <w:sz w:val="24"/>
        <w:szCs w:val="24"/>
      </w:rPr>
      <w:fldChar w:fldCharType="begin"/>
    </w:r>
    <w:r w:rsidRPr="00187601">
      <w:rPr>
        <w:rFonts w:ascii="Times New Roman" w:hAnsi="Times New Roman" w:cs="Times New Roman"/>
        <w:caps/>
        <w:sz w:val="24"/>
        <w:szCs w:val="24"/>
      </w:rPr>
      <w:instrText xml:space="preserve"> PAGE   \* MERGEFORMAT </w:instrText>
    </w:r>
    <w:r w:rsidRPr="00187601">
      <w:rPr>
        <w:rFonts w:ascii="Times New Roman" w:hAnsi="Times New Roman" w:cs="Times New Roman"/>
        <w:caps/>
        <w:sz w:val="24"/>
        <w:szCs w:val="24"/>
      </w:rPr>
      <w:fldChar w:fldCharType="separate"/>
    </w:r>
    <w:r w:rsidR="00ED6D0B">
      <w:rPr>
        <w:rFonts w:ascii="Times New Roman" w:hAnsi="Times New Roman" w:cs="Times New Roman"/>
        <w:caps/>
        <w:noProof/>
        <w:sz w:val="24"/>
        <w:szCs w:val="24"/>
      </w:rPr>
      <w:t>1</w:t>
    </w:r>
    <w:r w:rsidRPr="00187601">
      <w:rPr>
        <w:rFonts w:ascii="Times New Roman" w:hAnsi="Times New Roman" w:cs="Times New Roman"/>
        <w:caps/>
        <w:noProof/>
        <w:sz w:val="24"/>
        <w:szCs w:val="24"/>
      </w:rPr>
      <w:fldChar w:fldCharType="end"/>
    </w:r>
  </w:p>
  <w:p w14:paraId="3AE0B01B" w14:textId="77777777" w:rsidR="001B6D1D" w:rsidRDefault="001B6D1D">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E0A6DA1" w14:textId="77777777" w:rsidR="00ED6D0B" w:rsidRDefault="00ED6D0B">
      <w:pPr>
        <w:spacing w:after="0"/>
      </w:pPr>
      <w:r>
        <w:separator/>
      </w:r>
    </w:p>
  </w:footnote>
  <w:footnote w:type="continuationSeparator" w:id="0">
    <w:p w14:paraId="0B78C6CD" w14:textId="77777777" w:rsidR="00ED6D0B" w:rsidRDefault="00ED6D0B">
      <w:pPr>
        <w:spacing w:after="0"/>
      </w:pPr>
      <w:r>
        <w:continuationSeparator/>
      </w:r>
    </w:p>
  </w:footnote>
  <w:footnote w:type="continuationNotice" w:id="1">
    <w:p w14:paraId="52E3050D" w14:textId="77777777" w:rsidR="00ED6D0B" w:rsidRDefault="00ED6D0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A2B6B"/>
    <w:multiLevelType w:val="hybridMultilevel"/>
    <w:tmpl w:val="81368818"/>
    <w:lvl w:ilvl="0" w:tplc="BDD402AA">
      <w:start w:val="11"/>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043B7832"/>
    <w:multiLevelType w:val="hybridMultilevel"/>
    <w:tmpl w:val="4386C42E"/>
    <w:lvl w:ilvl="0" w:tplc="9730B008">
      <w:start w:val="1"/>
      <w:numFmt w:val="decimal"/>
      <w:lvlText w:val="%1."/>
      <w:lvlJc w:val="left"/>
      <w:pPr>
        <w:ind w:left="1069" w:hanging="360"/>
      </w:pPr>
      <w:rPr>
        <w:rFonts w:ascii="Times New Roman" w:eastAsiaTheme="minorHAnsi" w:hAnsi="Times New Roman" w:cs="Times New Roman"/>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 w15:restartNumberingAfterBreak="0">
    <w:nsid w:val="097926DF"/>
    <w:multiLevelType w:val="hybridMultilevel"/>
    <w:tmpl w:val="EAB82492"/>
    <w:lvl w:ilvl="0" w:tplc="A100E9F4">
      <w:start w:val="1"/>
      <w:numFmt w:val="decimal"/>
      <w:lvlText w:val="%1."/>
      <w:lvlJc w:val="left"/>
      <w:pPr>
        <w:ind w:left="1108" w:hanging="360"/>
      </w:pPr>
      <w:rPr>
        <w:rFonts w:hint="default"/>
        <w:b/>
      </w:rPr>
    </w:lvl>
    <w:lvl w:ilvl="1" w:tplc="20000019" w:tentative="1">
      <w:start w:val="1"/>
      <w:numFmt w:val="lowerLetter"/>
      <w:lvlText w:val="%2."/>
      <w:lvlJc w:val="left"/>
      <w:pPr>
        <w:ind w:left="1828" w:hanging="360"/>
      </w:pPr>
    </w:lvl>
    <w:lvl w:ilvl="2" w:tplc="2000001B" w:tentative="1">
      <w:start w:val="1"/>
      <w:numFmt w:val="lowerRoman"/>
      <w:lvlText w:val="%3."/>
      <w:lvlJc w:val="right"/>
      <w:pPr>
        <w:ind w:left="2548" w:hanging="180"/>
      </w:pPr>
    </w:lvl>
    <w:lvl w:ilvl="3" w:tplc="2000000F" w:tentative="1">
      <w:start w:val="1"/>
      <w:numFmt w:val="decimal"/>
      <w:lvlText w:val="%4."/>
      <w:lvlJc w:val="left"/>
      <w:pPr>
        <w:ind w:left="3268" w:hanging="360"/>
      </w:pPr>
    </w:lvl>
    <w:lvl w:ilvl="4" w:tplc="20000019" w:tentative="1">
      <w:start w:val="1"/>
      <w:numFmt w:val="lowerLetter"/>
      <w:lvlText w:val="%5."/>
      <w:lvlJc w:val="left"/>
      <w:pPr>
        <w:ind w:left="3988" w:hanging="360"/>
      </w:pPr>
    </w:lvl>
    <w:lvl w:ilvl="5" w:tplc="2000001B" w:tentative="1">
      <w:start w:val="1"/>
      <w:numFmt w:val="lowerRoman"/>
      <w:lvlText w:val="%6."/>
      <w:lvlJc w:val="right"/>
      <w:pPr>
        <w:ind w:left="4708" w:hanging="180"/>
      </w:pPr>
    </w:lvl>
    <w:lvl w:ilvl="6" w:tplc="2000000F" w:tentative="1">
      <w:start w:val="1"/>
      <w:numFmt w:val="decimal"/>
      <w:lvlText w:val="%7."/>
      <w:lvlJc w:val="left"/>
      <w:pPr>
        <w:ind w:left="5428" w:hanging="360"/>
      </w:pPr>
    </w:lvl>
    <w:lvl w:ilvl="7" w:tplc="20000019" w:tentative="1">
      <w:start w:val="1"/>
      <w:numFmt w:val="lowerLetter"/>
      <w:lvlText w:val="%8."/>
      <w:lvlJc w:val="left"/>
      <w:pPr>
        <w:ind w:left="6148" w:hanging="360"/>
      </w:pPr>
    </w:lvl>
    <w:lvl w:ilvl="8" w:tplc="2000001B" w:tentative="1">
      <w:start w:val="1"/>
      <w:numFmt w:val="lowerRoman"/>
      <w:lvlText w:val="%9."/>
      <w:lvlJc w:val="right"/>
      <w:pPr>
        <w:ind w:left="6868" w:hanging="180"/>
      </w:pPr>
    </w:lvl>
  </w:abstractNum>
  <w:abstractNum w:abstractNumId="3" w15:restartNumberingAfterBreak="0">
    <w:nsid w:val="09A47EA0"/>
    <w:multiLevelType w:val="hybridMultilevel"/>
    <w:tmpl w:val="FAEA6E7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0DE701BA"/>
    <w:multiLevelType w:val="hybridMultilevel"/>
    <w:tmpl w:val="3BE2CB04"/>
    <w:lvl w:ilvl="0" w:tplc="5A1EA5FC">
      <w:start w:val="2"/>
      <w:numFmt w:val="bullet"/>
      <w:lvlText w:val="–"/>
      <w:lvlJc w:val="left"/>
      <w:pPr>
        <w:ind w:left="720" w:hanging="360"/>
      </w:pPr>
      <w:rPr>
        <w:rFonts w:ascii="Times New Roman" w:eastAsiaTheme="minorHAnsi" w:hAnsi="Times New Roman" w:cs="Times New Roman" w:hint="default"/>
        <w:i/>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0DD18B1"/>
    <w:multiLevelType w:val="multilevel"/>
    <w:tmpl w:val="6464DCD8"/>
    <w:lvl w:ilvl="0">
      <w:start w:val="1"/>
      <w:numFmt w:val="decimal"/>
      <w:lvlText w:val="%1."/>
      <w:lvlJc w:val="left"/>
      <w:pPr>
        <w:ind w:left="720" w:hanging="360"/>
      </w:pPr>
      <w:rPr>
        <w:rFonts w:ascii="Times New Roman" w:eastAsiaTheme="minorHAnsi"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6D85943"/>
    <w:multiLevelType w:val="multilevel"/>
    <w:tmpl w:val="FA1EFCE8"/>
    <w:lvl w:ilvl="0">
      <w:start w:val="1"/>
      <w:numFmt w:val="bullet"/>
      <w:lvlText w:val="–"/>
      <w:lvlJc w:val="left"/>
      <w:pPr>
        <w:ind w:left="927" w:hanging="360"/>
      </w:pPr>
      <w:rPr>
        <w:rFonts w:ascii="Times New Roman" w:hAnsi="Times New Roman" w:cs="Times New Roman" w:hint="default"/>
      </w:rPr>
    </w:lvl>
    <w:lvl w:ilvl="1">
      <w:start w:val="1"/>
      <w:numFmt w:val="bullet"/>
      <w:lvlText w:val="o"/>
      <w:lvlJc w:val="left"/>
      <w:pPr>
        <w:ind w:left="1647" w:hanging="360"/>
      </w:pPr>
      <w:rPr>
        <w:rFonts w:ascii="Courier New" w:hAnsi="Courier New" w:cs="Courier New" w:hint="default"/>
      </w:rPr>
    </w:lvl>
    <w:lvl w:ilvl="2">
      <w:start w:val="1"/>
      <w:numFmt w:val="bullet"/>
      <w:lvlText w:val=""/>
      <w:lvlJc w:val="left"/>
      <w:pPr>
        <w:ind w:left="2367" w:hanging="360"/>
      </w:pPr>
      <w:rPr>
        <w:rFonts w:ascii="Wingdings" w:hAnsi="Wingdings" w:hint="default"/>
      </w:rPr>
    </w:lvl>
    <w:lvl w:ilvl="3">
      <w:start w:val="1"/>
      <w:numFmt w:val="bullet"/>
      <w:lvlText w:val=""/>
      <w:lvlJc w:val="left"/>
      <w:pPr>
        <w:ind w:left="3087" w:hanging="360"/>
      </w:pPr>
      <w:rPr>
        <w:rFonts w:ascii="Symbol" w:hAnsi="Symbol" w:hint="default"/>
      </w:rPr>
    </w:lvl>
    <w:lvl w:ilvl="4">
      <w:start w:val="1"/>
      <w:numFmt w:val="bullet"/>
      <w:lvlText w:val="o"/>
      <w:lvlJc w:val="left"/>
      <w:pPr>
        <w:ind w:left="3807" w:hanging="360"/>
      </w:pPr>
      <w:rPr>
        <w:rFonts w:ascii="Courier New" w:hAnsi="Courier New" w:cs="Courier New" w:hint="default"/>
      </w:rPr>
    </w:lvl>
    <w:lvl w:ilvl="5">
      <w:start w:val="1"/>
      <w:numFmt w:val="bullet"/>
      <w:lvlText w:val=""/>
      <w:lvlJc w:val="left"/>
      <w:pPr>
        <w:ind w:left="4527" w:hanging="360"/>
      </w:pPr>
      <w:rPr>
        <w:rFonts w:ascii="Wingdings" w:hAnsi="Wingdings" w:hint="default"/>
      </w:rPr>
    </w:lvl>
    <w:lvl w:ilvl="6">
      <w:start w:val="1"/>
      <w:numFmt w:val="bullet"/>
      <w:lvlText w:val=""/>
      <w:lvlJc w:val="left"/>
      <w:pPr>
        <w:ind w:left="5247" w:hanging="360"/>
      </w:pPr>
      <w:rPr>
        <w:rFonts w:ascii="Symbol" w:hAnsi="Symbol" w:hint="default"/>
      </w:rPr>
    </w:lvl>
    <w:lvl w:ilvl="7">
      <w:start w:val="1"/>
      <w:numFmt w:val="bullet"/>
      <w:lvlText w:val="o"/>
      <w:lvlJc w:val="left"/>
      <w:pPr>
        <w:ind w:left="5967" w:hanging="360"/>
      </w:pPr>
      <w:rPr>
        <w:rFonts w:ascii="Courier New" w:hAnsi="Courier New" w:cs="Courier New" w:hint="default"/>
      </w:rPr>
    </w:lvl>
    <w:lvl w:ilvl="8">
      <w:start w:val="1"/>
      <w:numFmt w:val="bullet"/>
      <w:lvlText w:val=""/>
      <w:lvlJc w:val="left"/>
      <w:pPr>
        <w:ind w:left="6687" w:hanging="360"/>
      </w:pPr>
      <w:rPr>
        <w:rFonts w:ascii="Wingdings" w:hAnsi="Wingdings" w:hint="default"/>
      </w:rPr>
    </w:lvl>
  </w:abstractNum>
  <w:abstractNum w:abstractNumId="7" w15:restartNumberingAfterBreak="0">
    <w:nsid w:val="2B1A5166"/>
    <w:multiLevelType w:val="hybridMultilevel"/>
    <w:tmpl w:val="65A27B9C"/>
    <w:lvl w:ilvl="0" w:tplc="1900965A">
      <w:start w:val="1"/>
      <w:numFmt w:val="decimal"/>
      <w:lvlText w:val="%1."/>
      <w:lvlJc w:val="left"/>
      <w:pPr>
        <w:ind w:left="1108" w:hanging="360"/>
      </w:pPr>
      <w:rPr>
        <w:rFonts w:hint="default"/>
        <w:b w:val="0"/>
      </w:rPr>
    </w:lvl>
    <w:lvl w:ilvl="1" w:tplc="20000019" w:tentative="1">
      <w:start w:val="1"/>
      <w:numFmt w:val="lowerLetter"/>
      <w:lvlText w:val="%2."/>
      <w:lvlJc w:val="left"/>
      <w:pPr>
        <w:ind w:left="1828" w:hanging="360"/>
      </w:pPr>
    </w:lvl>
    <w:lvl w:ilvl="2" w:tplc="2000001B" w:tentative="1">
      <w:start w:val="1"/>
      <w:numFmt w:val="lowerRoman"/>
      <w:lvlText w:val="%3."/>
      <w:lvlJc w:val="right"/>
      <w:pPr>
        <w:ind w:left="2548" w:hanging="180"/>
      </w:pPr>
    </w:lvl>
    <w:lvl w:ilvl="3" w:tplc="2000000F" w:tentative="1">
      <w:start w:val="1"/>
      <w:numFmt w:val="decimal"/>
      <w:lvlText w:val="%4."/>
      <w:lvlJc w:val="left"/>
      <w:pPr>
        <w:ind w:left="3268" w:hanging="360"/>
      </w:pPr>
    </w:lvl>
    <w:lvl w:ilvl="4" w:tplc="20000019" w:tentative="1">
      <w:start w:val="1"/>
      <w:numFmt w:val="lowerLetter"/>
      <w:lvlText w:val="%5."/>
      <w:lvlJc w:val="left"/>
      <w:pPr>
        <w:ind w:left="3988" w:hanging="360"/>
      </w:pPr>
    </w:lvl>
    <w:lvl w:ilvl="5" w:tplc="2000001B" w:tentative="1">
      <w:start w:val="1"/>
      <w:numFmt w:val="lowerRoman"/>
      <w:lvlText w:val="%6."/>
      <w:lvlJc w:val="right"/>
      <w:pPr>
        <w:ind w:left="4708" w:hanging="180"/>
      </w:pPr>
    </w:lvl>
    <w:lvl w:ilvl="6" w:tplc="2000000F" w:tentative="1">
      <w:start w:val="1"/>
      <w:numFmt w:val="decimal"/>
      <w:lvlText w:val="%7."/>
      <w:lvlJc w:val="left"/>
      <w:pPr>
        <w:ind w:left="5428" w:hanging="360"/>
      </w:pPr>
    </w:lvl>
    <w:lvl w:ilvl="7" w:tplc="20000019" w:tentative="1">
      <w:start w:val="1"/>
      <w:numFmt w:val="lowerLetter"/>
      <w:lvlText w:val="%8."/>
      <w:lvlJc w:val="left"/>
      <w:pPr>
        <w:ind w:left="6148" w:hanging="360"/>
      </w:pPr>
    </w:lvl>
    <w:lvl w:ilvl="8" w:tplc="2000001B" w:tentative="1">
      <w:start w:val="1"/>
      <w:numFmt w:val="lowerRoman"/>
      <w:lvlText w:val="%9."/>
      <w:lvlJc w:val="right"/>
      <w:pPr>
        <w:ind w:left="6868" w:hanging="180"/>
      </w:pPr>
    </w:lvl>
  </w:abstractNum>
  <w:abstractNum w:abstractNumId="8" w15:restartNumberingAfterBreak="0">
    <w:nsid w:val="30D16DC2"/>
    <w:multiLevelType w:val="multilevel"/>
    <w:tmpl w:val="30D16DC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34F859A9"/>
    <w:multiLevelType w:val="hybridMultilevel"/>
    <w:tmpl w:val="71A2E186"/>
    <w:lvl w:ilvl="0" w:tplc="7F50C008">
      <w:start w:val="1"/>
      <w:numFmt w:val="decimal"/>
      <w:lvlText w:val="%1."/>
      <w:lvlJc w:val="left"/>
      <w:pPr>
        <w:ind w:left="1108" w:hanging="360"/>
      </w:pPr>
      <w:rPr>
        <w:rFonts w:hint="default"/>
      </w:rPr>
    </w:lvl>
    <w:lvl w:ilvl="1" w:tplc="20000019" w:tentative="1">
      <w:start w:val="1"/>
      <w:numFmt w:val="lowerLetter"/>
      <w:lvlText w:val="%2."/>
      <w:lvlJc w:val="left"/>
      <w:pPr>
        <w:ind w:left="1828" w:hanging="360"/>
      </w:pPr>
    </w:lvl>
    <w:lvl w:ilvl="2" w:tplc="2000001B" w:tentative="1">
      <w:start w:val="1"/>
      <w:numFmt w:val="lowerRoman"/>
      <w:lvlText w:val="%3."/>
      <w:lvlJc w:val="right"/>
      <w:pPr>
        <w:ind w:left="2548" w:hanging="180"/>
      </w:pPr>
    </w:lvl>
    <w:lvl w:ilvl="3" w:tplc="2000000F" w:tentative="1">
      <w:start w:val="1"/>
      <w:numFmt w:val="decimal"/>
      <w:lvlText w:val="%4."/>
      <w:lvlJc w:val="left"/>
      <w:pPr>
        <w:ind w:left="3268" w:hanging="360"/>
      </w:pPr>
    </w:lvl>
    <w:lvl w:ilvl="4" w:tplc="20000019" w:tentative="1">
      <w:start w:val="1"/>
      <w:numFmt w:val="lowerLetter"/>
      <w:lvlText w:val="%5."/>
      <w:lvlJc w:val="left"/>
      <w:pPr>
        <w:ind w:left="3988" w:hanging="360"/>
      </w:pPr>
    </w:lvl>
    <w:lvl w:ilvl="5" w:tplc="2000001B" w:tentative="1">
      <w:start w:val="1"/>
      <w:numFmt w:val="lowerRoman"/>
      <w:lvlText w:val="%6."/>
      <w:lvlJc w:val="right"/>
      <w:pPr>
        <w:ind w:left="4708" w:hanging="180"/>
      </w:pPr>
    </w:lvl>
    <w:lvl w:ilvl="6" w:tplc="2000000F" w:tentative="1">
      <w:start w:val="1"/>
      <w:numFmt w:val="decimal"/>
      <w:lvlText w:val="%7."/>
      <w:lvlJc w:val="left"/>
      <w:pPr>
        <w:ind w:left="5428" w:hanging="360"/>
      </w:pPr>
    </w:lvl>
    <w:lvl w:ilvl="7" w:tplc="20000019" w:tentative="1">
      <w:start w:val="1"/>
      <w:numFmt w:val="lowerLetter"/>
      <w:lvlText w:val="%8."/>
      <w:lvlJc w:val="left"/>
      <w:pPr>
        <w:ind w:left="6148" w:hanging="360"/>
      </w:pPr>
    </w:lvl>
    <w:lvl w:ilvl="8" w:tplc="2000001B" w:tentative="1">
      <w:start w:val="1"/>
      <w:numFmt w:val="lowerRoman"/>
      <w:lvlText w:val="%9."/>
      <w:lvlJc w:val="right"/>
      <w:pPr>
        <w:ind w:left="6868" w:hanging="180"/>
      </w:pPr>
    </w:lvl>
  </w:abstractNum>
  <w:abstractNum w:abstractNumId="10" w15:restartNumberingAfterBreak="0">
    <w:nsid w:val="3BE03C43"/>
    <w:multiLevelType w:val="hybridMultilevel"/>
    <w:tmpl w:val="5B042738"/>
    <w:lvl w:ilvl="0" w:tplc="76EE290E">
      <w:start w:val="1"/>
      <w:numFmt w:val="bullet"/>
      <w:lvlText w:val="–"/>
      <w:lvlJc w:val="left"/>
      <w:pPr>
        <w:ind w:left="430" w:hanging="360"/>
      </w:pPr>
      <w:rPr>
        <w:rFonts w:ascii="Times New Roman" w:eastAsiaTheme="minorHAnsi" w:hAnsi="Times New Roman" w:cs="Times New Roman" w:hint="default"/>
      </w:rPr>
    </w:lvl>
    <w:lvl w:ilvl="1" w:tplc="20000003" w:tentative="1">
      <w:start w:val="1"/>
      <w:numFmt w:val="bullet"/>
      <w:lvlText w:val="o"/>
      <w:lvlJc w:val="left"/>
      <w:pPr>
        <w:ind w:left="1150" w:hanging="360"/>
      </w:pPr>
      <w:rPr>
        <w:rFonts w:ascii="Courier New" w:hAnsi="Courier New" w:cs="Courier New" w:hint="default"/>
      </w:rPr>
    </w:lvl>
    <w:lvl w:ilvl="2" w:tplc="20000005" w:tentative="1">
      <w:start w:val="1"/>
      <w:numFmt w:val="bullet"/>
      <w:lvlText w:val=""/>
      <w:lvlJc w:val="left"/>
      <w:pPr>
        <w:ind w:left="1870" w:hanging="360"/>
      </w:pPr>
      <w:rPr>
        <w:rFonts w:ascii="Wingdings" w:hAnsi="Wingdings" w:hint="default"/>
      </w:rPr>
    </w:lvl>
    <w:lvl w:ilvl="3" w:tplc="20000001" w:tentative="1">
      <w:start w:val="1"/>
      <w:numFmt w:val="bullet"/>
      <w:lvlText w:val=""/>
      <w:lvlJc w:val="left"/>
      <w:pPr>
        <w:ind w:left="2590" w:hanging="360"/>
      </w:pPr>
      <w:rPr>
        <w:rFonts w:ascii="Symbol" w:hAnsi="Symbol" w:hint="default"/>
      </w:rPr>
    </w:lvl>
    <w:lvl w:ilvl="4" w:tplc="20000003" w:tentative="1">
      <w:start w:val="1"/>
      <w:numFmt w:val="bullet"/>
      <w:lvlText w:val="o"/>
      <w:lvlJc w:val="left"/>
      <w:pPr>
        <w:ind w:left="3310" w:hanging="360"/>
      </w:pPr>
      <w:rPr>
        <w:rFonts w:ascii="Courier New" w:hAnsi="Courier New" w:cs="Courier New" w:hint="default"/>
      </w:rPr>
    </w:lvl>
    <w:lvl w:ilvl="5" w:tplc="20000005" w:tentative="1">
      <w:start w:val="1"/>
      <w:numFmt w:val="bullet"/>
      <w:lvlText w:val=""/>
      <w:lvlJc w:val="left"/>
      <w:pPr>
        <w:ind w:left="4030" w:hanging="360"/>
      </w:pPr>
      <w:rPr>
        <w:rFonts w:ascii="Wingdings" w:hAnsi="Wingdings" w:hint="default"/>
      </w:rPr>
    </w:lvl>
    <w:lvl w:ilvl="6" w:tplc="20000001" w:tentative="1">
      <w:start w:val="1"/>
      <w:numFmt w:val="bullet"/>
      <w:lvlText w:val=""/>
      <w:lvlJc w:val="left"/>
      <w:pPr>
        <w:ind w:left="4750" w:hanging="360"/>
      </w:pPr>
      <w:rPr>
        <w:rFonts w:ascii="Symbol" w:hAnsi="Symbol" w:hint="default"/>
      </w:rPr>
    </w:lvl>
    <w:lvl w:ilvl="7" w:tplc="20000003" w:tentative="1">
      <w:start w:val="1"/>
      <w:numFmt w:val="bullet"/>
      <w:lvlText w:val="o"/>
      <w:lvlJc w:val="left"/>
      <w:pPr>
        <w:ind w:left="5470" w:hanging="360"/>
      </w:pPr>
      <w:rPr>
        <w:rFonts w:ascii="Courier New" w:hAnsi="Courier New" w:cs="Courier New" w:hint="default"/>
      </w:rPr>
    </w:lvl>
    <w:lvl w:ilvl="8" w:tplc="20000005" w:tentative="1">
      <w:start w:val="1"/>
      <w:numFmt w:val="bullet"/>
      <w:lvlText w:val=""/>
      <w:lvlJc w:val="left"/>
      <w:pPr>
        <w:ind w:left="6190" w:hanging="360"/>
      </w:pPr>
      <w:rPr>
        <w:rFonts w:ascii="Wingdings" w:hAnsi="Wingdings" w:hint="default"/>
      </w:rPr>
    </w:lvl>
  </w:abstractNum>
  <w:abstractNum w:abstractNumId="11" w15:restartNumberingAfterBreak="0">
    <w:nsid w:val="499F2488"/>
    <w:multiLevelType w:val="hybridMultilevel"/>
    <w:tmpl w:val="40F8F294"/>
    <w:lvl w:ilvl="0" w:tplc="2000000F">
      <w:start w:val="1"/>
      <w:numFmt w:val="decimal"/>
      <w:lvlText w:val="%1."/>
      <w:lvlJc w:val="left"/>
      <w:pPr>
        <w:ind w:left="785"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4B106C02"/>
    <w:multiLevelType w:val="hybridMultilevel"/>
    <w:tmpl w:val="17849F9E"/>
    <w:lvl w:ilvl="0" w:tplc="E29E460E">
      <w:start w:val="1"/>
      <w:numFmt w:val="decimal"/>
      <w:lvlText w:val="%1."/>
      <w:lvlJc w:val="left"/>
      <w:pPr>
        <w:ind w:left="720" w:hanging="360"/>
      </w:pPr>
      <w:rPr>
        <w:rFonts w:ascii="Times New Roman" w:eastAsiaTheme="minorHAnsi" w:hAnsi="Times New Roman" w:cs="Times New Roman"/>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4E9C719F"/>
    <w:multiLevelType w:val="hybridMultilevel"/>
    <w:tmpl w:val="7EF8837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5B993EC3"/>
    <w:multiLevelType w:val="multilevel"/>
    <w:tmpl w:val="5B993EC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611E751F"/>
    <w:multiLevelType w:val="hybridMultilevel"/>
    <w:tmpl w:val="883CDB4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6" w15:restartNumberingAfterBreak="0">
    <w:nsid w:val="612F1E81"/>
    <w:multiLevelType w:val="hybridMultilevel"/>
    <w:tmpl w:val="CB96F92E"/>
    <w:lvl w:ilvl="0" w:tplc="13E6C598">
      <w:start w:val="1"/>
      <w:numFmt w:val="bullet"/>
      <w:lvlText w:val="•"/>
      <w:lvlJc w:val="left"/>
      <w:pPr>
        <w:tabs>
          <w:tab w:val="num" w:pos="720"/>
        </w:tabs>
        <w:ind w:left="720" w:hanging="360"/>
      </w:pPr>
      <w:rPr>
        <w:rFonts w:ascii="Times New Roman" w:hAnsi="Times New Roman" w:hint="default"/>
      </w:rPr>
    </w:lvl>
    <w:lvl w:ilvl="1" w:tplc="ECFE56A4" w:tentative="1">
      <w:start w:val="1"/>
      <w:numFmt w:val="bullet"/>
      <w:lvlText w:val="•"/>
      <w:lvlJc w:val="left"/>
      <w:pPr>
        <w:tabs>
          <w:tab w:val="num" w:pos="1440"/>
        </w:tabs>
        <w:ind w:left="1440" w:hanging="360"/>
      </w:pPr>
      <w:rPr>
        <w:rFonts w:ascii="Times New Roman" w:hAnsi="Times New Roman" w:hint="default"/>
      </w:rPr>
    </w:lvl>
    <w:lvl w:ilvl="2" w:tplc="52F010F6" w:tentative="1">
      <w:start w:val="1"/>
      <w:numFmt w:val="bullet"/>
      <w:lvlText w:val="•"/>
      <w:lvlJc w:val="left"/>
      <w:pPr>
        <w:tabs>
          <w:tab w:val="num" w:pos="2160"/>
        </w:tabs>
        <w:ind w:left="2160" w:hanging="360"/>
      </w:pPr>
      <w:rPr>
        <w:rFonts w:ascii="Times New Roman" w:hAnsi="Times New Roman" w:hint="default"/>
      </w:rPr>
    </w:lvl>
    <w:lvl w:ilvl="3" w:tplc="31E8E270" w:tentative="1">
      <w:start w:val="1"/>
      <w:numFmt w:val="bullet"/>
      <w:lvlText w:val="•"/>
      <w:lvlJc w:val="left"/>
      <w:pPr>
        <w:tabs>
          <w:tab w:val="num" w:pos="2880"/>
        </w:tabs>
        <w:ind w:left="2880" w:hanging="360"/>
      </w:pPr>
      <w:rPr>
        <w:rFonts w:ascii="Times New Roman" w:hAnsi="Times New Roman" w:hint="default"/>
      </w:rPr>
    </w:lvl>
    <w:lvl w:ilvl="4" w:tplc="798A347E" w:tentative="1">
      <w:start w:val="1"/>
      <w:numFmt w:val="bullet"/>
      <w:lvlText w:val="•"/>
      <w:lvlJc w:val="left"/>
      <w:pPr>
        <w:tabs>
          <w:tab w:val="num" w:pos="3600"/>
        </w:tabs>
        <w:ind w:left="3600" w:hanging="360"/>
      </w:pPr>
      <w:rPr>
        <w:rFonts w:ascii="Times New Roman" w:hAnsi="Times New Roman" w:hint="default"/>
      </w:rPr>
    </w:lvl>
    <w:lvl w:ilvl="5" w:tplc="3BE04F2A" w:tentative="1">
      <w:start w:val="1"/>
      <w:numFmt w:val="bullet"/>
      <w:lvlText w:val="•"/>
      <w:lvlJc w:val="left"/>
      <w:pPr>
        <w:tabs>
          <w:tab w:val="num" w:pos="4320"/>
        </w:tabs>
        <w:ind w:left="4320" w:hanging="360"/>
      </w:pPr>
      <w:rPr>
        <w:rFonts w:ascii="Times New Roman" w:hAnsi="Times New Roman" w:hint="default"/>
      </w:rPr>
    </w:lvl>
    <w:lvl w:ilvl="6" w:tplc="73F0570C" w:tentative="1">
      <w:start w:val="1"/>
      <w:numFmt w:val="bullet"/>
      <w:lvlText w:val="•"/>
      <w:lvlJc w:val="left"/>
      <w:pPr>
        <w:tabs>
          <w:tab w:val="num" w:pos="5040"/>
        </w:tabs>
        <w:ind w:left="5040" w:hanging="360"/>
      </w:pPr>
      <w:rPr>
        <w:rFonts w:ascii="Times New Roman" w:hAnsi="Times New Roman" w:hint="default"/>
      </w:rPr>
    </w:lvl>
    <w:lvl w:ilvl="7" w:tplc="F3187FA8" w:tentative="1">
      <w:start w:val="1"/>
      <w:numFmt w:val="bullet"/>
      <w:lvlText w:val="•"/>
      <w:lvlJc w:val="left"/>
      <w:pPr>
        <w:tabs>
          <w:tab w:val="num" w:pos="5760"/>
        </w:tabs>
        <w:ind w:left="5760" w:hanging="360"/>
      </w:pPr>
      <w:rPr>
        <w:rFonts w:ascii="Times New Roman" w:hAnsi="Times New Roman" w:hint="default"/>
      </w:rPr>
    </w:lvl>
    <w:lvl w:ilvl="8" w:tplc="E3E68058" w:tentative="1">
      <w:start w:val="1"/>
      <w:numFmt w:val="bullet"/>
      <w:lvlText w:val="•"/>
      <w:lvlJc w:val="left"/>
      <w:pPr>
        <w:tabs>
          <w:tab w:val="num" w:pos="6480"/>
        </w:tabs>
        <w:ind w:left="6480" w:hanging="360"/>
      </w:pPr>
      <w:rPr>
        <w:rFonts w:ascii="Times New Roman" w:hAnsi="Times New Roman" w:hint="default"/>
      </w:rPr>
    </w:lvl>
  </w:abstractNum>
  <w:abstractNum w:abstractNumId="17" w15:restartNumberingAfterBreak="0">
    <w:nsid w:val="6E255CA2"/>
    <w:multiLevelType w:val="hybridMultilevel"/>
    <w:tmpl w:val="F21E0E7A"/>
    <w:lvl w:ilvl="0" w:tplc="98F097D8">
      <w:start w:val="1"/>
      <w:numFmt w:val="bullet"/>
      <w:lvlText w:val="•"/>
      <w:lvlJc w:val="left"/>
      <w:pPr>
        <w:tabs>
          <w:tab w:val="num" w:pos="720"/>
        </w:tabs>
        <w:ind w:left="720" w:hanging="360"/>
      </w:pPr>
      <w:rPr>
        <w:rFonts w:ascii="Times New Roman" w:hAnsi="Times New Roman" w:hint="default"/>
      </w:rPr>
    </w:lvl>
    <w:lvl w:ilvl="1" w:tplc="D726755E" w:tentative="1">
      <w:start w:val="1"/>
      <w:numFmt w:val="bullet"/>
      <w:lvlText w:val="•"/>
      <w:lvlJc w:val="left"/>
      <w:pPr>
        <w:tabs>
          <w:tab w:val="num" w:pos="1440"/>
        </w:tabs>
        <w:ind w:left="1440" w:hanging="360"/>
      </w:pPr>
      <w:rPr>
        <w:rFonts w:ascii="Times New Roman" w:hAnsi="Times New Roman" w:hint="default"/>
      </w:rPr>
    </w:lvl>
    <w:lvl w:ilvl="2" w:tplc="1D324764" w:tentative="1">
      <w:start w:val="1"/>
      <w:numFmt w:val="bullet"/>
      <w:lvlText w:val="•"/>
      <w:lvlJc w:val="left"/>
      <w:pPr>
        <w:tabs>
          <w:tab w:val="num" w:pos="2160"/>
        </w:tabs>
        <w:ind w:left="2160" w:hanging="360"/>
      </w:pPr>
      <w:rPr>
        <w:rFonts w:ascii="Times New Roman" w:hAnsi="Times New Roman" w:hint="default"/>
      </w:rPr>
    </w:lvl>
    <w:lvl w:ilvl="3" w:tplc="5F3C0EF2" w:tentative="1">
      <w:start w:val="1"/>
      <w:numFmt w:val="bullet"/>
      <w:lvlText w:val="•"/>
      <w:lvlJc w:val="left"/>
      <w:pPr>
        <w:tabs>
          <w:tab w:val="num" w:pos="2880"/>
        </w:tabs>
        <w:ind w:left="2880" w:hanging="360"/>
      </w:pPr>
      <w:rPr>
        <w:rFonts w:ascii="Times New Roman" w:hAnsi="Times New Roman" w:hint="default"/>
      </w:rPr>
    </w:lvl>
    <w:lvl w:ilvl="4" w:tplc="C1A2DF54" w:tentative="1">
      <w:start w:val="1"/>
      <w:numFmt w:val="bullet"/>
      <w:lvlText w:val="•"/>
      <w:lvlJc w:val="left"/>
      <w:pPr>
        <w:tabs>
          <w:tab w:val="num" w:pos="3600"/>
        </w:tabs>
        <w:ind w:left="3600" w:hanging="360"/>
      </w:pPr>
      <w:rPr>
        <w:rFonts w:ascii="Times New Roman" w:hAnsi="Times New Roman" w:hint="default"/>
      </w:rPr>
    </w:lvl>
    <w:lvl w:ilvl="5" w:tplc="56520092" w:tentative="1">
      <w:start w:val="1"/>
      <w:numFmt w:val="bullet"/>
      <w:lvlText w:val="•"/>
      <w:lvlJc w:val="left"/>
      <w:pPr>
        <w:tabs>
          <w:tab w:val="num" w:pos="4320"/>
        </w:tabs>
        <w:ind w:left="4320" w:hanging="360"/>
      </w:pPr>
      <w:rPr>
        <w:rFonts w:ascii="Times New Roman" w:hAnsi="Times New Roman" w:hint="default"/>
      </w:rPr>
    </w:lvl>
    <w:lvl w:ilvl="6" w:tplc="50D2F3B8" w:tentative="1">
      <w:start w:val="1"/>
      <w:numFmt w:val="bullet"/>
      <w:lvlText w:val="•"/>
      <w:lvlJc w:val="left"/>
      <w:pPr>
        <w:tabs>
          <w:tab w:val="num" w:pos="5040"/>
        </w:tabs>
        <w:ind w:left="5040" w:hanging="360"/>
      </w:pPr>
      <w:rPr>
        <w:rFonts w:ascii="Times New Roman" w:hAnsi="Times New Roman" w:hint="default"/>
      </w:rPr>
    </w:lvl>
    <w:lvl w:ilvl="7" w:tplc="9752CC66" w:tentative="1">
      <w:start w:val="1"/>
      <w:numFmt w:val="bullet"/>
      <w:lvlText w:val="•"/>
      <w:lvlJc w:val="left"/>
      <w:pPr>
        <w:tabs>
          <w:tab w:val="num" w:pos="5760"/>
        </w:tabs>
        <w:ind w:left="5760" w:hanging="360"/>
      </w:pPr>
      <w:rPr>
        <w:rFonts w:ascii="Times New Roman" w:hAnsi="Times New Roman" w:hint="default"/>
      </w:rPr>
    </w:lvl>
    <w:lvl w:ilvl="8" w:tplc="F26A956E"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75E92B87"/>
    <w:multiLevelType w:val="hybridMultilevel"/>
    <w:tmpl w:val="7E588160"/>
    <w:lvl w:ilvl="0" w:tplc="E3720DCA">
      <w:start w:val="1"/>
      <w:numFmt w:val="decimal"/>
      <w:lvlText w:val="%1."/>
      <w:lvlJc w:val="left"/>
      <w:pPr>
        <w:ind w:left="750" w:hanging="39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7DD8129B"/>
    <w:multiLevelType w:val="hybridMultilevel"/>
    <w:tmpl w:val="7ECCE32A"/>
    <w:lvl w:ilvl="0" w:tplc="5240F214">
      <w:start w:val="4"/>
      <w:numFmt w:val="bullet"/>
      <w:lvlText w:val="–"/>
      <w:lvlJc w:val="left"/>
      <w:pPr>
        <w:ind w:left="720" w:hanging="360"/>
      </w:pPr>
      <w:rPr>
        <w:rFonts w:ascii="Times New Roman" w:eastAsiaTheme="minorHAnsi"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5"/>
  </w:num>
  <w:num w:numId="4">
    <w:abstractNumId w:val="14"/>
  </w:num>
  <w:num w:numId="5">
    <w:abstractNumId w:val="1"/>
  </w:num>
  <w:num w:numId="6">
    <w:abstractNumId w:val="12"/>
  </w:num>
  <w:num w:numId="7">
    <w:abstractNumId w:val="18"/>
  </w:num>
  <w:num w:numId="8">
    <w:abstractNumId w:val="10"/>
  </w:num>
  <w:num w:numId="9">
    <w:abstractNumId w:val="19"/>
  </w:num>
  <w:num w:numId="10">
    <w:abstractNumId w:val="2"/>
  </w:num>
  <w:num w:numId="11">
    <w:abstractNumId w:val="13"/>
  </w:num>
  <w:num w:numId="12">
    <w:abstractNumId w:val="9"/>
  </w:num>
  <w:num w:numId="13">
    <w:abstractNumId w:val="15"/>
  </w:num>
  <w:num w:numId="14">
    <w:abstractNumId w:val="4"/>
  </w:num>
  <w:num w:numId="15">
    <w:abstractNumId w:val="3"/>
  </w:num>
  <w:num w:numId="16">
    <w:abstractNumId w:val="7"/>
  </w:num>
  <w:num w:numId="17">
    <w:abstractNumId w:val="11"/>
  </w:num>
  <w:num w:numId="18">
    <w:abstractNumId w:val="17"/>
  </w:num>
  <w:num w:numId="19">
    <w:abstractNumId w:val="1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84A"/>
    <w:rsid w:val="0000066A"/>
    <w:rsid w:val="00000823"/>
    <w:rsid w:val="000011CB"/>
    <w:rsid w:val="000014EE"/>
    <w:rsid w:val="00001D48"/>
    <w:rsid w:val="00001F22"/>
    <w:rsid w:val="00002245"/>
    <w:rsid w:val="00002307"/>
    <w:rsid w:val="000023FD"/>
    <w:rsid w:val="00002A50"/>
    <w:rsid w:val="000030F6"/>
    <w:rsid w:val="000035D9"/>
    <w:rsid w:val="00003ACD"/>
    <w:rsid w:val="00003F09"/>
    <w:rsid w:val="00004389"/>
    <w:rsid w:val="0000445A"/>
    <w:rsid w:val="00004878"/>
    <w:rsid w:val="00004CC0"/>
    <w:rsid w:val="00004EF7"/>
    <w:rsid w:val="00004FA7"/>
    <w:rsid w:val="0000508D"/>
    <w:rsid w:val="00005250"/>
    <w:rsid w:val="00005B53"/>
    <w:rsid w:val="00006095"/>
    <w:rsid w:val="000061AA"/>
    <w:rsid w:val="0000698E"/>
    <w:rsid w:val="00006C77"/>
    <w:rsid w:val="0000708B"/>
    <w:rsid w:val="000075E2"/>
    <w:rsid w:val="00007DA1"/>
    <w:rsid w:val="0001012E"/>
    <w:rsid w:val="000101D3"/>
    <w:rsid w:val="000115B6"/>
    <w:rsid w:val="00014851"/>
    <w:rsid w:val="00014998"/>
    <w:rsid w:val="000149F6"/>
    <w:rsid w:val="00014E60"/>
    <w:rsid w:val="00014E84"/>
    <w:rsid w:val="00014EE1"/>
    <w:rsid w:val="00015182"/>
    <w:rsid w:val="000159CF"/>
    <w:rsid w:val="00015A4D"/>
    <w:rsid w:val="00015E23"/>
    <w:rsid w:val="00015F9F"/>
    <w:rsid w:val="000160FF"/>
    <w:rsid w:val="000165E2"/>
    <w:rsid w:val="00020E06"/>
    <w:rsid w:val="0002114B"/>
    <w:rsid w:val="00021A5C"/>
    <w:rsid w:val="00021DCE"/>
    <w:rsid w:val="000224F0"/>
    <w:rsid w:val="0002264D"/>
    <w:rsid w:val="000226D3"/>
    <w:rsid w:val="000232F9"/>
    <w:rsid w:val="00023598"/>
    <w:rsid w:val="000235BA"/>
    <w:rsid w:val="00025411"/>
    <w:rsid w:val="00025669"/>
    <w:rsid w:val="00025C45"/>
    <w:rsid w:val="00026180"/>
    <w:rsid w:val="00026190"/>
    <w:rsid w:val="00027078"/>
    <w:rsid w:val="0002712D"/>
    <w:rsid w:val="00027916"/>
    <w:rsid w:val="00027A48"/>
    <w:rsid w:val="00027FED"/>
    <w:rsid w:val="00030396"/>
    <w:rsid w:val="00030B1C"/>
    <w:rsid w:val="00030E38"/>
    <w:rsid w:val="0003190A"/>
    <w:rsid w:val="0003221D"/>
    <w:rsid w:val="00032441"/>
    <w:rsid w:val="000326A0"/>
    <w:rsid w:val="00032F8B"/>
    <w:rsid w:val="00033316"/>
    <w:rsid w:val="0003336B"/>
    <w:rsid w:val="00033AF8"/>
    <w:rsid w:val="00033E0E"/>
    <w:rsid w:val="000341C1"/>
    <w:rsid w:val="000342F5"/>
    <w:rsid w:val="000347D2"/>
    <w:rsid w:val="00034C2F"/>
    <w:rsid w:val="00034E69"/>
    <w:rsid w:val="000351E1"/>
    <w:rsid w:val="0003521D"/>
    <w:rsid w:val="0003542C"/>
    <w:rsid w:val="00035585"/>
    <w:rsid w:val="00035C78"/>
    <w:rsid w:val="0003602A"/>
    <w:rsid w:val="000368E9"/>
    <w:rsid w:val="00037086"/>
    <w:rsid w:val="00037309"/>
    <w:rsid w:val="000378C6"/>
    <w:rsid w:val="0004002E"/>
    <w:rsid w:val="000402AD"/>
    <w:rsid w:val="00040425"/>
    <w:rsid w:val="00040C4B"/>
    <w:rsid w:val="00040CC9"/>
    <w:rsid w:val="00040D1A"/>
    <w:rsid w:val="0004162D"/>
    <w:rsid w:val="000417D2"/>
    <w:rsid w:val="00041A05"/>
    <w:rsid w:val="00041C55"/>
    <w:rsid w:val="00041D0C"/>
    <w:rsid w:val="00041D86"/>
    <w:rsid w:val="00042061"/>
    <w:rsid w:val="00042166"/>
    <w:rsid w:val="00042182"/>
    <w:rsid w:val="000423A9"/>
    <w:rsid w:val="00042788"/>
    <w:rsid w:val="00042A9A"/>
    <w:rsid w:val="00042DE6"/>
    <w:rsid w:val="000433BE"/>
    <w:rsid w:val="000436D1"/>
    <w:rsid w:val="0004385E"/>
    <w:rsid w:val="00043E0D"/>
    <w:rsid w:val="00043EEC"/>
    <w:rsid w:val="000441DE"/>
    <w:rsid w:val="0004439B"/>
    <w:rsid w:val="00045A1D"/>
    <w:rsid w:val="00045D84"/>
    <w:rsid w:val="00045E65"/>
    <w:rsid w:val="00045F42"/>
    <w:rsid w:val="00046A76"/>
    <w:rsid w:val="00047259"/>
    <w:rsid w:val="000474D3"/>
    <w:rsid w:val="00047DB3"/>
    <w:rsid w:val="00050115"/>
    <w:rsid w:val="0005040A"/>
    <w:rsid w:val="000508CF"/>
    <w:rsid w:val="00050A7F"/>
    <w:rsid w:val="00051354"/>
    <w:rsid w:val="00051C2C"/>
    <w:rsid w:val="00051D86"/>
    <w:rsid w:val="0005234D"/>
    <w:rsid w:val="00052AD7"/>
    <w:rsid w:val="00052BA5"/>
    <w:rsid w:val="000531D2"/>
    <w:rsid w:val="00053A44"/>
    <w:rsid w:val="00054319"/>
    <w:rsid w:val="000545CD"/>
    <w:rsid w:val="000549B8"/>
    <w:rsid w:val="00054C4E"/>
    <w:rsid w:val="00054CE0"/>
    <w:rsid w:val="00054F36"/>
    <w:rsid w:val="00055460"/>
    <w:rsid w:val="000554C2"/>
    <w:rsid w:val="00055B70"/>
    <w:rsid w:val="00055C93"/>
    <w:rsid w:val="00056151"/>
    <w:rsid w:val="00056711"/>
    <w:rsid w:val="000568E1"/>
    <w:rsid w:val="00056F42"/>
    <w:rsid w:val="00057392"/>
    <w:rsid w:val="00057B4E"/>
    <w:rsid w:val="00057E72"/>
    <w:rsid w:val="00057F95"/>
    <w:rsid w:val="0006002D"/>
    <w:rsid w:val="000607C2"/>
    <w:rsid w:val="0006149F"/>
    <w:rsid w:val="0006152A"/>
    <w:rsid w:val="000615E0"/>
    <w:rsid w:val="0006173B"/>
    <w:rsid w:val="0006197E"/>
    <w:rsid w:val="00061CB5"/>
    <w:rsid w:val="000620BF"/>
    <w:rsid w:val="000621C9"/>
    <w:rsid w:val="0006289D"/>
    <w:rsid w:val="00062E1F"/>
    <w:rsid w:val="00062F3E"/>
    <w:rsid w:val="00063984"/>
    <w:rsid w:val="00063EF4"/>
    <w:rsid w:val="000643E5"/>
    <w:rsid w:val="00064703"/>
    <w:rsid w:val="000655C3"/>
    <w:rsid w:val="0006581C"/>
    <w:rsid w:val="000660FF"/>
    <w:rsid w:val="00067294"/>
    <w:rsid w:val="00067914"/>
    <w:rsid w:val="00067B97"/>
    <w:rsid w:val="00067C45"/>
    <w:rsid w:val="00067F1D"/>
    <w:rsid w:val="000706C2"/>
    <w:rsid w:val="00070779"/>
    <w:rsid w:val="00070CAE"/>
    <w:rsid w:val="00070D51"/>
    <w:rsid w:val="00071177"/>
    <w:rsid w:val="0007185E"/>
    <w:rsid w:val="00071DF5"/>
    <w:rsid w:val="0007205A"/>
    <w:rsid w:val="00072753"/>
    <w:rsid w:val="00072CFD"/>
    <w:rsid w:val="0007327D"/>
    <w:rsid w:val="000736BD"/>
    <w:rsid w:val="0007381D"/>
    <w:rsid w:val="00073954"/>
    <w:rsid w:val="00073A5C"/>
    <w:rsid w:val="00073AB0"/>
    <w:rsid w:val="00073E01"/>
    <w:rsid w:val="0007409A"/>
    <w:rsid w:val="000743AE"/>
    <w:rsid w:val="0007447B"/>
    <w:rsid w:val="00074A72"/>
    <w:rsid w:val="00074D9D"/>
    <w:rsid w:val="00074E21"/>
    <w:rsid w:val="00075411"/>
    <w:rsid w:val="00075985"/>
    <w:rsid w:val="00075CD8"/>
    <w:rsid w:val="00075DAB"/>
    <w:rsid w:val="00076323"/>
    <w:rsid w:val="000767E0"/>
    <w:rsid w:val="00076D2C"/>
    <w:rsid w:val="00077392"/>
    <w:rsid w:val="00077928"/>
    <w:rsid w:val="000779F5"/>
    <w:rsid w:val="00077E78"/>
    <w:rsid w:val="00080318"/>
    <w:rsid w:val="00081B89"/>
    <w:rsid w:val="00082820"/>
    <w:rsid w:val="0008288E"/>
    <w:rsid w:val="00082E84"/>
    <w:rsid w:val="00083370"/>
    <w:rsid w:val="0008472F"/>
    <w:rsid w:val="00085B3C"/>
    <w:rsid w:val="00085E63"/>
    <w:rsid w:val="000860D1"/>
    <w:rsid w:val="000866C3"/>
    <w:rsid w:val="00090833"/>
    <w:rsid w:val="00090AE6"/>
    <w:rsid w:val="00090B19"/>
    <w:rsid w:val="000914BC"/>
    <w:rsid w:val="000916A3"/>
    <w:rsid w:val="00091B10"/>
    <w:rsid w:val="0009209C"/>
    <w:rsid w:val="00092E90"/>
    <w:rsid w:val="00093038"/>
    <w:rsid w:val="0009306F"/>
    <w:rsid w:val="000930FB"/>
    <w:rsid w:val="000934FB"/>
    <w:rsid w:val="0009387A"/>
    <w:rsid w:val="00094A0F"/>
    <w:rsid w:val="00094B51"/>
    <w:rsid w:val="00095088"/>
    <w:rsid w:val="000955B6"/>
    <w:rsid w:val="000957B2"/>
    <w:rsid w:val="00096D3E"/>
    <w:rsid w:val="000970AC"/>
    <w:rsid w:val="00097A0D"/>
    <w:rsid w:val="00097BE4"/>
    <w:rsid w:val="00097C56"/>
    <w:rsid w:val="000A02C0"/>
    <w:rsid w:val="000A047D"/>
    <w:rsid w:val="000A068C"/>
    <w:rsid w:val="000A0700"/>
    <w:rsid w:val="000A0813"/>
    <w:rsid w:val="000A0D06"/>
    <w:rsid w:val="000A18CF"/>
    <w:rsid w:val="000A2234"/>
    <w:rsid w:val="000A3426"/>
    <w:rsid w:val="000A36C2"/>
    <w:rsid w:val="000A36EF"/>
    <w:rsid w:val="000A3F9A"/>
    <w:rsid w:val="000A415B"/>
    <w:rsid w:val="000A4760"/>
    <w:rsid w:val="000A49A0"/>
    <w:rsid w:val="000A4ABF"/>
    <w:rsid w:val="000A4B59"/>
    <w:rsid w:val="000A4CC9"/>
    <w:rsid w:val="000A58F3"/>
    <w:rsid w:val="000A5985"/>
    <w:rsid w:val="000A64D4"/>
    <w:rsid w:val="000A65D9"/>
    <w:rsid w:val="000A71F0"/>
    <w:rsid w:val="000A78B3"/>
    <w:rsid w:val="000A78DE"/>
    <w:rsid w:val="000A79AE"/>
    <w:rsid w:val="000A7A5C"/>
    <w:rsid w:val="000B00E9"/>
    <w:rsid w:val="000B04AF"/>
    <w:rsid w:val="000B09D4"/>
    <w:rsid w:val="000B0AF4"/>
    <w:rsid w:val="000B0CED"/>
    <w:rsid w:val="000B0F49"/>
    <w:rsid w:val="000B154C"/>
    <w:rsid w:val="000B1591"/>
    <w:rsid w:val="000B1C6C"/>
    <w:rsid w:val="000B240A"/>
    <w:rsid w:val="000B2C3D"/>
    <w:rsid w:val="000B2D8A"/>
    <w:rsid w:val="000B2E0A"/>
    <w:rsid w:val="000B2E40"/>
    <w:rsid w:val="000B313D"/>
    <w:rsid w:val="000B32A1"/>
    <w:rsid w:val="000B3369"/>
    <w:rsid w:val="000B3693"/>
    <w:rsid w:val="000B3B23"/>
    <w:rsid w:val="000B3F16"/>
    <w:rsid w:val="000B4DF1"/>
    <w:rsid w:val="000B4DF8"/>
    <w:rsid w:val="000B570C"/>
    <w:rsid w:val="000B572D"/>
    <w:rsid w:val="000B5E8A"/>
    <w:rsid w:val="000B7C88"/>
    <w:rsid w:val="000B7D40"/>
    <w:rsid w:val="000C0239"/>
    <w:rsid w:val="000C037D"/>
    <w:rsid w:val="000C0981"/>
    <w:rsid w:val="000C18FC"/>
    <w:rsid w:val="000C21C9"/>
    <w:rsid w:val="000C22E6"/>
    <w:rsid w:val="000C2717"/>
    <w:rsid w:val="000C27F7"/>
    <w:rsid w:val="000C2950"/>
    <w:rsid w:val="000C2A30"/>
    <w:rsid w:val="000C3093"/>
    <w:rsid w:val="000C3327"/>
    <w:rsid w:val="000C49DF"/>
    <w:rsid w:val="000C4E27"/>
    <w:rsid w:val="000C52C2"/>
    <w:rsid w:val="000C5D6D"/>
    <w:rsid w:val="000C6039"/>
    <w:rsid w:val="000C60C1"/>
    <w:rsid w:val="000C63AF"/>
    <w:rsid w:val="000C64D7"/>
    <w:rsid w:val="000C680B"/>
    <w:rsid w:val="000C69C9"/>
    <w:rsid w:val="000C6D25"/>
    <w:rsid w:val="000C764E"/>
    <w:rsid w:val="000C7D9C"/>
    <w:rsid w:val="000D02AF"/>
    <w:rsid w:val="000D0467"/>
    <w:rsid w:val="000D0A1C"/>
    <w:rsid w:val="000D0F2C"/>
    <w:rsid w:val="000D12B2"/>
    <w:rsid w:val="000D1EA2"/>
    <w:rsid w:val="000D2480"/>
    <w:rsid w:val="000D282E"/>
    <w:rsid w:val="000D2890"/>
    <w:rsid w:val="000D2907"/>
    <w:rsid w:val="000D3D65"/>
    <w:rsid w:val="000D3D89"/>
    <w:rsid w:val="000D3FF4"/>
    <w:rsid w:val="000D4347"/>
    <w:rsid w:val="000D46D3"/>
    <w:rsid w:val="000D4A15"/>
    <w:rsid w:val="000D4B5C"/>
    <w:rsid w:val="000D4B69"/>
    <w:rsid w:val="000D515E"/>
    <w:rsid w:val="000D527C"/>
    <w:rsid w:val="000D5958"/>
    <w:rsid w:val="000D59DC"/>
    <w:rsid w:val="000D5D85"/>
    <w:rsid w:val="000D5DFC"/>
    <w:rsid w:val="000D614E"/>
    <w:rsid w:val="000D61E4"/>
    <w:rsid w:val="000D65FF"/>
    <w:rsid w:val="000D66AB"/>
    <w:rsid w:val="000D6FD7"/>
    <w:rsid w:val="000D70E6"/>
    <w:rsid w:val="000D773A"/>
    <w:rsid w:val="000D77EE"/>
    <w:rsid w:val="000E0237"/>
    <w:rsid w:val="000E0493"/>
    <w:rsid w:val="000E07F6"/>
    <w:rsid w:val="000E088D"/>
    <w:rsid w:val="000E1049"/>
    <w:rsid w:val="000E1146"/>
    <w:rsid w:val="000E1511"/>
    <w:rsid w:val="000E1C3D"/>
    <w:rsid w:val="000E1DD6"/>
    <w:rsid w:val="000E2610"/>
    <w:rsid w:val="000E4711"/>
    <w:rsid w:val="000E49A5"/>
    <w:rsid w:val="000E49A7"/>
    <w:rsid w:val="000E4F29"/>
    <w:rsid w:val="000E508B"/>
    <w:rsid w:val="000E50A7"/>
    <w:rsid w:val="000E5A60"/>
    <w:rsid w:val="000E5B46"/>
    <w:rsid w:val="000E5D90"/>
    <w:rsid w:val="000E62A7"/>
    <w:rsid w:val="000E6C01"/>
    <w:rsid w:val="000E6CAE"/>
    <w:rsid w:val="000E74CA"/>
    <w:rsid w:val="000E7896"/>
    <w:rsid w:val="000E7918"/>
    <w:rsid w:val="000F027A"/>
    <w:rsid w:val="000F10F8"/>
    <w:rsid w:val="000F13EF"/>
    <w:rsid w:val="000F1DFC"/>
    <w:rsid w:val="000F22EB"/>
    <w:rsid w:val="000F2A8B"/>
    <w:rsid w:val="000F2F51"/>
    <w:rsid w:val="000F35FB"/>
    <w:rsid w:val="000F39D2"/>
    <w:rsid w:val="000F3B6F"/>
    <w:rsid w:val="000F5167"/>
    <w:rsid w:val="000F5232"/>
    <w:rsid w:val="000F5364"/>
    <w:rsid w:val="000F57EC"/>
    <w:rsid w:val="000F5B52"/>
    <w:rsid w:val="000F5D64"/>
    <w:rsid w:val="000F5F0E"/>
    <w:rsid w:val="000F5FD6"/>
    <w:rsid w:val="000F6925"/>
    <w:rsid w:val="000F6C46"/>
    <w:rsid w:val="000F6E6A"/>
    <w:rsid w:val="000F6EB7"/>
    <w:rsid w:val="000F7787"/>
    <w:rsid w:val="001005D8"/>
    <w:rsid w:val="00101277"/>
    <w:rsid w:val="001012BB"/>
    <w:rsid w:val="0010152B"/>
    <w:rsid w:val="00101B5B"/>
    <w:rsid w:val="00101D96"/>
    <w:rsid w:val="00101FC4"/>
    <w:rsid w:val="001020AA"/>
    <w:rsid w:val="001029FF"/>
    <w:rsid w:val="00102F8C"/>
    <w:rsid w:val="00103004"/>
    <w:rsid w:val="0010319B"/>
    <w:rsid w:val="001041A8"/>
    <w:rsid w:val="00104AD1"/>
    <w:rsid w:val="001053D0"/>
    <w:rsid w:val="00105774"/>
    <w:rsid w:val="00105810"/>
    <w:rsid w:val="00105D70"/>
    <w:rsid w:val="00105E4C"/>
    <w:rsid w:val="001061E8"/>
    <w:rsid w:val="0010749C"/>
    <w:rsid w:val="0010776A"/>
    <w:rsid w:val="00107A3D"/>
    <w:rsid w:val="0011056D"/>
    <w:rsid w:val="001105FF"/>
    <w:rsid w:val="00110AF1"/>
    <w:rsid w:val="00110CCC"/>
    <w:rsid w:val="00110D56"/>
    <w:rsid w:val="001115A4"/>
    <w:rsid w:val="00111A3F"/>
    <w:rsid w:val="00112482"/>
    <w:rsid w:val="00112BEC"/>
    <w:rsid w:val="001133E2"/>
    <w:rsid w:val="001134B4"/>
    <w:rsid w:val="00113763"/>
    <w:rsid w:val="001138A3"/>
    <w:rsid w:val="001139A7"/>
    <w:rsid w:val="00113A9E"/>
    <w:rsid w:val="00113AE6"/>
    <w:rsid w:val="001146C1"/>
    <w:rsid w:val="0011515B"/>
    <w:rsid w:val="0011543C"/>
    <w:rsid w:val="00115A05"/>
    <w:rsid w:val="00115A51"/>
    <w:rsid w:val="0011630B"/>
    <w:rsid w:val="0011663B"/>
    <w:rsid w:val="0011682C"/>
    <w:rsid w:val="00116D02"/>
    <w:rsid w:val="00116F64"/>
    <w:rsid w:val="00117ECF"/>
    <w:rsid w:val="0012078C"/>
    <w:rsid w:val="00120911"/>
    <w:rsid w:val="00120FA6"/>
    <w:rsid w:val="0012122A"/>
    <w:rsid w:val="00121C7A"/>
    <w:rsid w:val="0012282C"/>
    <w:rsid w:val="00122864"/>
    <w:rsid w:val="001230C9"/>
    <w:rsid w:val="00123496"/>
    <w:rsid w:val="00123CF2"/>
    <w:rsid w:val="00123FED"/>
    <w:rsid w:val="001242C1"/>
    <w:rsid w:val="001243BC"/>
    <w:rsid w:val="001244FE"/>
    <w:rsid w:val="001252B2"/>
    <w:rsid w:val="00125593"/>
    <w:rsid w:val="001255F8"/>
    <w:rsid w:val="00125A26"/>
    <w:rsid w:val="00125C1D"/>
    <w:rsid w:val="00125C66"/>
    <w:rsid w:val="00126DF6"/>
    <w:rsid w:val="00126E43"/>
    <w:rsid w:val="00126FBF"/>
    <w:rsid w:val="001277BC"/>
    <w:rsid w:val="00127927"/>
    <w:rsid w:val="0012792F"/>
    <w:rsid w:val="001279F2"/>
    <w:rsid w:val="00127E62"/>
    <w:rsid w:val="00130267"/>
    <w:rsid w:val="0013049C"/>
    <w:rsid w:val="0013063E"/>
    <w:rsid w:val="001307A7"/>
    <w:rsid w:val="001312FD"/>
    <w:rsid w:val="001320FA"/>
    <w:rsid w:val="00132CAF"/>
    <w:rsid w:val="00132DC8"/>
    <w:rsid w:val="001330DA"/>
    <w:rsid w:val="00133E69"/>
    <w:rsid w:val="001346D4"/>
    <w:rsid w:val="00134F81"/>
    <w:rsid w:val="00135621"/>
    <w:rsid w:val="0013562F"/>
    <w:rsid w:val="001357ED"/>
    <w:rsid w:val="0013593B"/>
    <w:rsid w:val="00135DA3"/>
    <w:rsid w:val="00136554"/>
    <w:rsid w:val="00136800"/>
    <w:rsid w:val="00136B8D"/>
    <w:rsid w:val="00136CBE"/>
    <w:rsid w:val="0013774F"/>
    <w:rsid w:val="00137DCE"/>
    <w:rsid w:val="00137FE9"/>
    <w:rsid w:val="001403B8"/>
    <w:rsid w:val="001405EE"/>
    <w:rsid w:val="00140729"/>
    <w:rsid w:val="00140C45"/>
    <w:rsid w:val="00141073"/>
    <w:rsid w:val="00141900"/>
    <w:rsid w:val="00142901"/>
    <w:rsid w:val="00142A77"/>
    <w:rsid w:val="00142F87"/>
    <w:rsid w:val="00142FA8"/>
    <w:rsid w:val="001432C8"/>
    <w:rsid w:val="0014356B"/>
    <w:rsid w:val="001440B7"/>
    <w:rsid w:val="001440CF"/>
    <w:rsid w:val="001440DB"/>
    <w:rsid w:val="00144325"/>
    <w:rsid w:val="00144C15"/>
    <w:rsid w:val="00145544"/>
    <w:rsid w:val="00145852"/>
    <w:rsid w:val="00145ED4"/>
    <w:rsid w:val="00146300"/>
    <w:rsid w:val="001464BA"/>
    <w:rsid w:val="00146F8A"/>
    <w:rsid w:val="001472FB"/>
    <w:rsid w:val="001474CD"/>
    <w:rsid w:val="00147681"/>
    <w:rsid w:val="00147D13"/>
    <w:rsid w:val="0015043C"/>
    <w:rsid w:val="0015092A"/>
    <w:rsid w:val="001509BC"/>
    <w:rsid w:val="00150A24"/>
    <w:rsid w:val="0015144A"/>
    <w:rsid w:val="0015199D"/>
    <w:rsid w:val="00152255"/>
    <w:rsid w:val="00152410"/>
    <w:rsid w:val="00152D81"/>
    <w:rsid w:val="001532E7"/>
    <w:rsid w:val="001538BF"/>
    <w:rsid w:val="00153974"/>
    <w:rsid w:val="00154CED"/>
    <w:rsid w:val="00154D16"/>
    <w:rsid w:val="0015546C"/>
    <w:rsid w:val="001554A9"/>
    <w:rsid w:val="00155CFF"/>
    <w:rsid w:val="00156067"/>
    <w:rsid w:val="00156BD8"/>
    <w:rsid w:val="00156DF0"/>
    <w:rsid w:val="001572C7"/>
    <w:rsid w:val="001574F6"/>
    <w:rsid w:val="00157C98"/>
    <w:rsid w:val="00160803"/>
    <w:rsid w:val="00160E0E"/>
    <w:rsid w:val="00160F6C"/>
    <w:rsid w:val="00161F06"/>
    <w:rsid w:val="00161F08"/>
    <w:rsid w:val="00161F70"/>
    <w:rsid w:val="00162A25"/>
    <w:rsid w:val="00162DFA"/>
    <w:rsid w:val="00163B63"/>
    <w:rsid w:val="00163BB0"/>
    <w:rsid w:val="00163FC0"/>
    <w:rsid w:val="00164C75"/>
    <w:rsid w:val="00165544"/>
    <w:rsid w:val="00165B5E"/>
    <w:rsid w:val="00165CD3"/>
    <w:rsid w:val="00166116"/>
    <w:rsid w:val="001665EF"/>
    <w:rsid w:val="0016716D"/>
    <w:rsid w:val="001671DD"/>
    <w:rsid w:val="00167502"/>
    <w:rsid w:val="0016799F"/>
    <w:rsid w:val="00167DAA"/>
    <w:rsid w:val="00170633"/>
    <w:rsid w:val="00170D39"/>
    <w:rsid w:val="001714AC"/>
    <w:rsid w:val="0017157B"/>
    <w:rsid w:val="00171750"/>
    <w:rsid w:val="001721DE"/>
    <w:rsid w:val="0017407A"/>
    <w:rsid w:val="001746D1"/>
    <w:rsid w:val="00174952"/>
    <w:rsid w:val="0017532F"/>
    <w:rsid w:val="00175E36"/>
    <w:rsid w:val="00175E84"/>
    <w:rsid w:val="001761A4"/>
    <w:rsid w:val="001761D7"/>
    <w:rsid w:val="0017630B"/>
    <w:rsid w:val="0017684E"/>
    <w:rsid w:val="00176A56"/>
    <w:rsid w:val="00176BA0"/>
    <w:rsid w:val="00176F70"/>
    <w:rsid w:val="001773E8"/>
    <w:rsid w:val="00177425"/>
    <w:rsid w:val="00177530"/>
    <w:rsid w:val="00180277"/>
    <w:rsid w:val="00180738"/>
    <w:rsid w:val="00181303"/>
    <w:rsid w:val="001813DE"/>
    <w:rsid w:val="00181AF2"/>
    <w:rsid w:val="00181BF4"/>
    <w:rsid w:val="001828A8"/>
    <w:rsid w:val="00182971"/>
    <w:rsid w:val="001829F9"/>
    <w:rsid w:val="00182C6B"/>
    <w:rsid w:val="00182CF2"/>
    <w:rsid w:val="00183626"/>
    <w:rsid w:val="00183679"/>
    <w:rsid w:val="00183878"/>
    <w:rsid w:val="00183E95"/>
    <w:rsid w:val="00183FE9"/>
    <w:rsid w:val="00184429"/>
    <w:rsid w:val="001844E9"/>
    <w:rsid w:val="001862C3"/>
    <w:rsid w:val="00186AD7"/>
    <w:rsid w:val="00186B19"/>
    <w:rsid w:val="00186D0A"/>
    <w:rsid w:val="00186F58"/>
    <w:rsid w:val="00186F8D"/>
    <w:rsid w:val="00187601"/>
    <w:rsid w:val="00187D25"/>
    <w:rsid w:val="001900B1"/>
    <w:rsid w:val="00190538"/>
    <w:rsid w:val="00190A5D"/>
    <w:rsid w:val="00190DF0"/>
    <w:rsid w:val="001911AD"/>
    <w:rsid w:val="001912B8"/>
    <w:rsid w:val="00191CC4"/>
    <w:rsid w:val="00192043"/>
    <w:rsid w:val="001924C0"/>
    <w:rsid w:val="0019298D"/>
    <w:rsid w:val="00192C6F"/>
    <w:rsid w:val="00193192"/>
    <w:rsid w:val="0019340E"/>
    <w:rsid w:val="00193677"/>
    <w:rsid w:val="001940FB"/>
    <w:rsid w:val="0019476F"/>
    <w:rsid w:val="001948A8"/>
    <w:rsid w:val="001952DB"/>
    <w:rsid w:val="00195A15"/>
    <w:rsid w:val="00195E2A"/>
    <w:rsid w:val="00195FBF"/>
    <w:rsid w:val="001961AF"/>
    <w:rsid w:val="001961FF"/>
    <w:rsid w:val="00196BB7"/>
    <w:rsid w:val="001973B4"/>
    <w:rsid w:val="001976E4"/>
    <w:rsid w:val="0019775B"/>
    <w:rsid w:val="001979B8"/>
    <w:rsid w:val="001A03EB"/>
    <w:rsid w:val="001A0DF2"/>
    <w:rsid w:val="001A1346"/>
    <w:rsid w:val="001A154F"/>
    <w:rsid w:val="001A15A0"/>
    <w:rsid w:val="001A1B4A"/>
    <w:rsid w:val="001A1F70"/>
    <w:rsid w:val="001A21D4"/>
    <w:rsid w:val="001A2286"/>
    <w:rsid w:val="001A2C39"/>
    <w:rsid w:val="001A2E8A"/>
    <w:rsid w:val="001A3CE0"/>
    <w:rsid w:val="001A3E0F"/>
    <w:rsid w:val="001A424B"/>
    <w:rsid w:val="001A4561"/>
    <w:rsid w:val="001A45EE"/>
    <w:rsid w:val="001A4EA8"/>
    <w:rsid w:val="001A503B"/>
    <w:rsid w:val="001A5123"/>
    <w:rsid w:val="001A51ED"/>
    <w:rsid w:val="001A5447"/>
    <w:rsid w:val="001A5520"/>
    <w:rsid w:val="001A5C87"/>
    <w:rsid w:val="001A64DB"/>
    <w:rsid w:val="001A6929"/>
    <w:rsid w:val="001A6E4D"/>
    <w:rsid w:val="001A7177"/>
    <w:rsid w:val="001A7406"/>
    <w:rsid w:val="001A7FDD"/>
    <w:rsid w:val="001B0508"/>
    <w:rsid w:val="001B0707"/>
    <w:rsid w:val="001B0EB2"/>
    <w:rsid w:val="001B0FDF"/>
    <w:rsid w:val="001B1233"/>
    <w:rsid w:val="001B126D"/>
    <w:rsid w:val="001B17C9"/>
    <w:rsid w:val="001B20C9"/>
    <w:rsid w:val="001B27C4"/>
    <w:rsid w:val="001B377D"/>
    <w:rsid w:val="001B490E"/>
    <w:rsid w:val="001B4CCB"/>
    <w:rsid w:val="001B537E"/>
    <w:rsid w:val="001B5447"/>
    <w:rsid w:val="001B5838"/>
    <w:rsid w:val="001B59C7"/>
    <w:rsid w:val="001B6627"/>
    <w:rsid w:val="001B6B03"/>
    <w:rsid w:val="001B6C1B"/>
    <w:rsid w:val="001B6D1D"/>
    <w:rsid w:val="001B73BF"/>
    <w:rsid w:val="001B7497"/>
    <w:rsid w:val="001B769B"/>
    <w:rsid w:val="001C0178"/>
    <w:rsid w:val="001C024F"/>
    <w:rsid w:val="001C0863"/>
    <w:rsid w:val="001C1013"/>
    <w:rsid w:val="001C1852"/>
    <w:rsid w:val="001C19E2"/>
    <w:rsid w:val="001C2744"/>
    <w:rsid w:val="001C2D69"/>
    <w:rsid w:val="001C2EBD"/>
    <w:rsid w:val="001C3194"/>
    <w:rsid w:val="001C3197"/>
    <w:rsid w:val="001C34CA"/>
    <w:rsid w:val="001C357C"/>
    <w:rsid w:val="001C36ED"/>
    <w:rsid w:val="001C3D83"/>
    <w:rsid w:val="001C5074"/>
    <w:rsid w:val="001C51CD"/>
    <w:rsid w:val="001C5D35"/>
    <w:rsid w:val="001C5E95"/>
    <w:rsid w:val="001C6636"/>
    <w:rsid w:val="001C68ED"/>
    <w:rsid w:val="001C6BFD"/>
    <w:rsid w:val="001C7534"/>
    <w:rsid w:val="001C7B55"/>
    <w:rsid w:val="001C7F04"/>
    <w:rsid w:val="001D0431"/>
    <w:rsid w:val="001D06C9"/>
    <w:rsid w:val="001D0754"/>
    <w:rsid w:val="001D0D88"/>
    <w:rsid w:val="001D12AC"/>
    <w:rsid w:val="001D144D"/>
    <w:rsid w:val="001D15AF"/>
    <w:rsid w:val="001D1B55"/>
    <w:rsid w:val="001D2F7C"/>
    <w:rsid w:val="001D35A0"/>
    <w:rsid w:val="001D3C45"/>
    <w:rsid w:val="001D4221"/>
    <w:rsid w:val="001D4235"/>
    <w:rsid w:val="001D428C"/>
    <w:rsid w:val="001D42AB"/>
    <w:rsid w:val="001D4D63"/>
    <w:rsid w:val="001D4E58"/>
    <w:rsid w:val="001D5637"/>
    <w:rsid w:val="001D56B1"/>
    <w:rsid w:val="001D5FA7"/>
    <w:rsid w:val="001D6F1D"/>
    <w:rsid w:val="001D76C7"/>
    <w:rsid w:val="001D7C01"/>
    <w:rsid w:val="001D7D99"/>
    <w:rsid w:val="001E0032"/>
    <w:rsid w:val="001E0478"/>
    <w:rsid w:val="001E0FE9"/>
    <w:rsid w:val="001E1590"/>
    <w:rsid w:val="001E1981"/>
    <w:rsid w:val="001E1F7F"/>
    <w:rsid w:val="001E1F97"/>
    <w:rsid w:val="001E25F3"/>
    <w:rsid w:val="001E265A"/>
    <w:rsid w:val="001E29CB"/>
    <w:rsid w:val="001E2F98"/>
    <w:rsid w:val="001E3142"/>
    <w:rsid w:val="001E31BE"/>
    <w:rsid w:val="001E34D6"/>
    <w:rsid w:val="001E3810"/>
    <w:rsid w:val="001E390B"/>
    <w:rsid w:val="001E4097"/>
    <w:rsid w:val="001E4529"/>
    <w:rsid w:val="001E544E"/>
    <w:rsid w:val="001E5B61"/>
    <w:rsid w:val="001E5D1B"/>
    <w:rsid w:val="001E636D"/>
    <w:rsid w:val="001E6573"/>
    <w:rsid w:val="001E674C"/>
    <w:rsid w:val="001E758E"/>
    <w:rsid w:val="001E783D"/>
    <w:rsid w:val="001E7A93"/>
    <w:rsid w:val="001E7F55"/>
    <w:rsid w:val="001E7F7A"/>
    <w:rsid w:val="001F0394"/>
    <w:rsid w:val="001F0713"/>
    <w:rsid w:val="001F0814"/>
    <w:rsid w:val="001F09E8"/>
    <w:rsid w:val="001F1454"/>
    <w:rsid w:val="001F2165"/>
    <w:rsid w:val="001F287E"/>
    <w:rsid w:val="001F34A9"/>
    <w:rsid w:val="001F376E"/>
    <w:rsid w:val="001F37B5"/>
    <w:rsid w:val="001F42A9"/>
    <w:rsid w:val="001F48A9"/>
    <w:rsid w:val="001F4C63"/>
    <w:rsid w:val="001F4F2D"/>
    <w:rsid w:val="001F51DC"/>
    <w:rsid w:val="001F55C7"/>
    <w:rsid w:val="001F644E"/>
    <w:rsid w:val="001F65DD"/>
    <w:rsid w:val="001F7076"/>
    <w:rsid w:val="001F7384"/>
    <w:rsid w:val="001F7BBF"/>
    <w:rsid w:val="001F7D5A"/>
    <w:rsid w:val="00200431"/>
    <w:rsid w:val="0020047A"/>
    <w:rsid w:val="00201011"/>
    <w:rsid w:val="00201C6E"/>
    <w:rsid w:val="002026A6"/>
    <w:rsid w:val="0020277E"/>
    <w:rsid w:val="002027D1"/>
    <w:rsid w:val="00202999"/>
    <w:rsid w:val="00202F35"/>
    <w:rsid w:val="002032A4"/>
    <w:rsid w:val="00203482"/>
    <w:rsid w:val="00204442"/>
    <w:rsid w:val="0020458B"/>
    <w:rsid w:val="0020558C"/>
    <w:rsid w:val="00205649"/>
    <w:rsid w:val="00205708"/>
    <w:rsid w:val="00205B14"/>
    <w:rsid w:val="00205D32"/>
    <w:rsid w:val="00205E88"/>
    <w:rsid w:val="002061CC"/>
    <w:rsid w:val="00206427"/>
    <w:rsid w:val="00206540"/>
    <w:rsid w:val="00206729"/>
    <w:rsid w:val="00206A59"/>
    <w:rsid w:val="00206F56"/>
    <w:rsid w:val="00207630"/>
    <w:rsid w:val="00207EC3"/>
    <w:rsid w:val="00207EF5"/>
    <w:rsid w:val="00207FEB"/>
    <w:rsid w:val="0021008F"/>
    <w:rsid w:val="002102A7"/>
    <w:rsid w:val="002102D4"/>
    <w:rsid w:val="002118F5"/>
    <w:rsid w:val="002122BB"/>
    <w:rsid w:val="00212EFC"/>
    <w:rsid w:val="002134B6"/>
    <w:rsid w:val="002137DC"/>
    <w:rsid w:val="00213941"/>
    <w:rsid w:val="00213E33"/>
    <w:rsid w:val="00214377"/>
    <w:rsid w:val="002144F4"/>
    <w:rsid w:val="002150F8"/>
    <w:rsid w:val="0021548D"/>
    <w:rsid w:val="00215B77"/>
    <w:rsid w:val="00215D50"/>
    <w:rsid w:val="002167FE"/>
    <w:rsid w:val="00216E37"/>
    <w:rsid w:val="00217005"/>
    <w:rsid w:val="00217273"/>
    <w:rsid w:val="00217FFD"/>
    <w:rsid w:val="002201F6"/>
    <w:rsid w:val="00220588"/>
    <w:rsid w:val="00220B06"/>
    <w:rsid w:val="002215F0"/>
    <w:rsid w:val="00221751"/>
    <w:rsid w:val="002218B3"/>
    <w:rsid w:val="00221976"/>
    <w:rsid w:val="00221B37"/>
    <w:rsid w:val="00221CE6"/>
    <w:rsid w:val="00222033"/>
    <w:rsid w:val="0022227B"/>
    <w:rsid w:val="0022250D"/>
    <w:rsid w:val="002227EA"/>
    <w:rsid w:val="00222BD3"/>
    <w:rsid w:val="00222D95"/>
    <w:rsid w:val="00222F71"/>
    <w:rsid w:val="00222FEE"/>
    <w:rsid w:val="0022345D"/>
    <w:rsid w:val="00223494"/>
    <w:rsid w:val="0022354D"/>
    <w:rsid w:val="00223711"/>
    <w:rsid w:val="00223DEA"/>
    <w:rsid w:val="002244B2"/>
    <w:rsid w:val="002249E7"/>
    <w:rsid w:val="00224A20"/>
    <w:rsid w:val="00224F12"/>
    <w:rsid w:val="00225015"/>
    <w:rsid w:val="00225289"/>
    <w:rsid w:val="00225B52"/>
    <w:rsid w:val="00225EE0"/>
    <w:rsid w:val="0022631F"/>
    <w:rsid w:val="0022722D"/>
    <w:rsid w:val="002272C3"/>
    <w:rsid w:val="0022754E"/>
    <w:rsid w:val="002276B3"/>
    <w:rsid w:val="00231005"/>
    <w:rsid w:val="0023101C"/>
    <w:rsid w:val="0023121E"/>
    <w:rsid w:val="0023137F"/>
    <w:rsid w:val="00231CAD"/>
    <w:rsid w:val="00231E6B"/>
    <w:rsid w:val="00231EF2"/>
    <w:rsid w:val="00231F02"/>
    <w:rsid w:val="00232FE7"/>
    <w:rsid w:val="00233665"/>
    <w:rsid w:val="00233A57"/>
    <w:rsid w:val="00233F5D"/>
    <w:rsid w:val="00235134"/>
    <w:rsid w:val="00235DC7"/>
    <w:rsid w:val="0023622C"/>
    <w:rsid w:val="002362CB"/>
    <w:rsid w:val="00236799"/>
    <w:rsid w:val="00236A99"/>
    <w:rsid w:val="00236C7B"/>
    <w:rsid w:val="00236DBE"/>
    <w:rsid w:val="002372C4"/>
    <w:rsid w:val="0023745D"/>
    <w:rsid w:val="002377A3"/>
    <w:rsid w:val="00237DB8"/>
    <w:rsid w:val="00240374"/>
    <w:rsid w:val="002409E2"/>
    <w:rsid w:val="00240CC7"/>
    <w:rsid w:val="00241712"/>
    <w:rsid w:val="00241CDD"/>
    <w:rsid w:val="00241E82"/>
    <w:rsid w:val="0024272A"/>
    <w:rsid w:val="002429E5"/>
    <w:rsid w:val="00242B0D"/>
    <w:rsid w:val="00242B54"/>
    <w:rsid w:val="00242F98"/>
    <w:rsid w:val="00242FA3"/>
    <w:rsid w:val="00242FC1"/>
    <w:rsid w:val="00243214"/>
    <w:rsid w:val="00243B0B"/>
    <w:rsid w:val="00244A9C"/>
    <w:rsid w:val="00244ABB"/>
    <w:rsid w:val="00244DCC"/>
    <w:rsid w:val="002452B1"/>
    <w:rsid w:val="002457E5"/>
    <w:rsid w:val="00245AE1"/>
    <w:rsid w:val="00245BAB"/>
    <w:rsid w:val="00245D83"/>
    <w:rsid w:val="00246086"/>
    <w:rsid w:val="00246195"/>
    <w:rsid w:val="002461DC"/>
    <w:rsid w:val="0024621C"/>
    <w:rsid w:val="00246BDD"/>
    <w:rsid w:val="002470C9"/>
    <w:rsid w:val="00247547"/>
    <w:rsid w:val="002475C8"/>
    <w:rsid w:val="00247CA8"/>
    <w:rsid w:val="00250498"/>
    <w:rsid w:val="002507CF"/>
    <w:rsid w:val="00251254"/>
    <w:rsid w:val="00251318"/>
    <w:rsid w:val="00251442"/>
    <w:rsid w:val="00251549"/>
    <w:rsid w:val="00251739"/>
    <w:rsid w:val="002524D0"/>
    <w:rsid w:val="00252587"/>
    <w:rsid w:val="00252691"/>
    <w:rsid w:val="002527C0"/>
    <w:rsid w:val="00252D71"/>
    <w:rsid w:val="002537D4"/>
    <w:rsid w:val="00253ED0"/>
    <w:rsid w:val="00254947"/>
    <w:rsid w:val="002556DD"/>
    <w:rsid w:val="00255F75"/>
    <w:rsid w:val="002564F8"/>
    <w:rsid w:val="0025692C"/>
    <w:rsid w:val="002570BC"/>
    <w:rsid w:val="0025735C"/>
    <w:rsid w:val="0025760B"/>
    <w:rsid w:val="00257B57"/>
    <w:rsid w:val="00257D3D"/>
    <w:rsid w:val="00260076"/>
    <w:rsid w:val="00260C5E"/>
    <w:rsid w:val="00260F06"/>
    <w:rsid w:val="00263637"/>
    <w:rsid w:val="00264296"/>
    <w:rsid w:val="0026490B"/>
    <w:rsid w:val="00264A41"/>
    <w:rsid w:val="00264C31"/>
    <w:rsid w:val="002659E4"/>
    <w:rsid w:val="00265F02"/>
    <w:rsid w:val="00265F95"/>
    <w:rsid w:val="0026619B"/>
    <w:rsid w:val="0026656E"/>
    <w:rsid w:val="002665C4"/>
    <w:rsid w:val="002668AF"/>
    <w:rsid w:val="00266BC5"/>
    <w:rsid w:val="00267525"/>
    <w:rsid w:val="002675B4"/>
    <w:rsid w:val="0026766D"/>
    <w:rsid w:val="00267694"/>
    <w:rsid w:val="00271407"/>
    <w:rsid w:val="00271984"/>
    <w:rsid w:val="00272B2F"/>
    <w:rsid w:val="00272DC2"/>
    <w:rsid w:val="00273011"/>
    <w:rsid w:val="002737A6"/>
    <w:rsid w:val="002739AA"/>
    <w:rsid w:val="002759CE"/>
    <w:rsid w:val="00276174"/>
    <w:rsid w:val="002768C7"/>
    <w:rsid w:val="00276E2B"/>
    <w:rsid w:val="00276E69"/>
    <w:rsid w:val="0027725E"/>
    <w:rsid w:val="00277285"/>
    <w:rsid w:val="00277453"/>
    <w:rsid w:val="00277AB7"/>
    <w:rsid w:val="002803C0"/>
    <w:rsid w:val="00280575"/>
    <w:rsid w:val="00281157"/>
    <w:rsid w:val="002814D5"/>
    <w:rsid w:val="002816F1"/>
    <w:rsid w:val="00281A92"/>
    <w:rsid w:val="00282498"/>
    <w:rsid w:val="00282C42"/>
    <w:rsid w:val="00283088"/>
    <w:rsid w:val="002832EA"/>
    <w:rsid w:val="00283ECC"/>
    <w:rsid w:val="00284906"/>
    <w:rsid w:val="00284C6F"/>
    <w:rsid w:val="00284E1E"/>
    <w:rsid w:val="002869B0"/>
    <w:rsid w:val="002872C0"/>
    <w:rsid w:val="00287389"/>
    <w:rsid w:val="00287CC4"/>
    <w:rsid w:val="0029068B"/>
    <w:rsid w:val="002907C3"/>
    <w:rsid w:val="00290B8D"/>
    <w:rsid w:val="00290D42"/>
    <w:rsid w:val="00290F26"/>
    <w:rsid w:val="002914B3"/>
    <w:rsid w:val="00291E14"/>
    <w:rsid w:val="00291E8F"/>
    <w:rsid w:val="00291E95"/>
    <w:rsid w:val="002922AA"/>
    <w:rsid w:val="002924D2"/>
    <w:rsid w:val="002926B5"/>
    <w:rsid w:val="002929C9"/>
    <w:rsid w:val="00293148"/>
    <w:rsid w:val="00293656"/>
    <w:rsid w:val="0029373E"/>
    <w:rsid w:val="00293ACF"/>
    <w:rsid w:val="00294301"/>
    <w:rsid w:val="0029481B"/>
    <w:rsid w:val="00294C35"/>
    <w:rsid w:val="00295C15"/>
    <w:rsid w:val="002961E2"/>
    <w:rsid w:val="00296453"/>
    <w:rsid w:val="00296A21"/>
    <w:rsid w:val="0029705A"/>
    <w:rsid w:val="00297906"/>
    <w:rsid w:val="00297FDE"/>
    <w:rsid w:val="002A030C"/>
    <w:rsid w:val="002A0453"/>
    <w:rsid w:val="002A0800"/>
    <w:rsid w:val="002A09C0"/>
    <w:rsid w:val="002A0B28"/>
    <w:rsid w:val="002A0D9A"/>
    <w:rsid w:val="002A109A"/>
    <w:rsid w:val="002A15C2"/>
    <w:rsid w:val="002A168C"/>
    <w:rsid w:val="002A1758"/>
    <w:rsid w:val="002A1AD7"/>
    <w:rsid w:val="002A1F00"/>
    <w:rsid w:val="002A1FDB"/>
    <w:rsid w:val="002A28D2"/>
    <w:rsid w:val="002A29B5"/>
    <w:rsid w:val="002A2A5D"/>
    <w:rsid w:val="002A2EA6"/>
    <w:rsid w:val="002A31E7"/>
    <w:rsid w:val="002A335F"/>
    <w:rsid w:val="002A34B9"/>
    <w:rsid w:val="002A3CF3"/>
    <w:rsid w:val="002A3D2E"/>
    <w:rsid w:val="002A3F7C"/>
    <w:rsid w:val="002A40A2"/>
    <w:rsid w:val="002A469A"/>
    <w:rsid w:val="002A475F"/>
    <w:rsid w:val="002A4E5C"/>
    <w:rsid w:val="002A5063"/>
    <w:rsid w:val="002A5828"/>
    <w:rsid w:val="002A58E6"/>
    <w:rsid w:val="002A6844"/>
    <w:rsid w:val="002A6991"/>
    <w:rsid w:val="002A6B4C"/>
    <w:rsid w:val="002A717F"/>
    <w:rsid w:val="002A7331"/>
    <w:rsid w:val="002A75D9"/>
    <w:rsid w:val="002A7853"/>
    <w:rsid w:val="002B06A1"/>
    <w:rsid w:val="002B07C3"/>
    <w:rsid w:val="002B0B4F"/>
    <w:rsid w:val="002B0E46"/>
    <w:rsid w:val="002B16DE"/>
    <w:rsid w:val="002B16EB"/>
    <w:rsid w:val="002B1AF4"/>
    <w:rsid w:val="002B226B"/>
    <w:rsid w:val="002B22E8"/>
    <w:rsid w:val="002B2F31"/>
    <w:rsid w:val="002B3398"/>
    <w:rsid w:val="002B3F83"/>
    <w:rsid w:val="002B4300"/>
    <w:rsid w:val="002B4543"/>
    <w:rsid w:val="002B45DA"/>
    <w:rsid w:val="002B4F64"/>
    <w:rsid w:val="002B58B9"/>
    <w:rsid w:val="002B7596"/>
    <w:rsid w:val="002B7F87"/>
    <w:rsid w:val="002C0969"/>
    <w:rsid w:val="002C0B7E"/>
    <w:rsid w:val="002C0BDB"/>
    <w:rsid w:val="002C1277"/>
    <w:rsid w:val="002C1608"/>
    <w:rsid w:val="002C168E"/>
    <w:rsid w:val="002C1B55"/>
    <w:rsid w:val="002C36F3"/>
    <w:rsid w:val="002C3856"/>
    <w:rsid w:val="002C3D05"/>
    <w:rsid w:val="002C421A"/>
    <w:rsid w:val="002C4263"/>
    <w:rsid w:val="002C4429"/>
    <w:rsid w:val="002C4642"/>
    <w:rsid w:val="002C4840"/>
    <w:rsid w:val="002C4E56"/>
    <w:rsid w:val="002C5BF7"/>
    <w:rsid w:val="002C609E"/>
    <w:rsid w:val="002C67AC"/>
    <w:rsid w:val="002C68E6"/>
    <w:rsid w:val="002C6D3A"/>
    <w:rsid w:val="002C71C3"/>
    <w:rsid w:val="002C721D"/>
    <w:rsid w:val="002C7829"/>
    <w:rsid w:val="002C7AEC"/>
    <w:rsid w:val="002D04C0"/>
    <w:rsid w:val="002D059D"/>
    <w:rsid w:val="002D0C6C"/>
    <w:rsid w:val="002D0D8E"/>
    <w:rsid w:val="002D1184"/>
    <w:rsid w:val="002D1393"/>
    <w:rsid w:val="002D149E"/>
    <w:rsid w:val="002D152B"/>
    <w:rsid w:val="002D1953"/>
    <w:rsid w:val="002D1D3A"/>
    <w:rsid w:val="002D23D7"/>
    <w:rsid w:val="002D3933"/>
    <w:rsid w:val="002D3AB9"/>
    <w:rsid w:val="002D4B1F"/>
    <w:rsid w:val="002D4EF4"/>
    <w:rsid w:val="002D51B6"/>
    <w:rsid w:val="002D523C"/>
    <w:rsid w:val="002D546D"/>
    <w:rsid w:val="002D5667"/>
    <w:rsid w:val="002D5B68"/>
    <w:rsid w:val="002D638A"/>
    <w:rsid w:val="002D6862"/>
    <w:rsid w:val="002D68F0"/>
    <w:rsid w:val="002D6B36"/>
    <w:rsid w:val="002D73CA"/>
    <w:rsid w:val="002D75AB"/>
    <w:rsid w:val="002D7970"/>
    <w:rsid w:val="002D7E71"/>
    <w:rsid w:val="002E0353"/>
    <w:rsid w:val="002E194A"/>
    <w:rsid w:val="002E1CC8"/>
    <w:rsid w:val="002E2339"/>
    <w:rsid w:val="002E28CC"/>
    <w:rsid w:val="002E31B9"/>
    <w:rsid w:val="002E32B9"/>
    <w:rsid w:val="002E384C"/>
    <w:rsid w:val="002E400A"/>
    <w:rsid w:val="002E40EF"/>
    <w:rsid w:val="002E4D53"/>
    <w:rsid w:val="002E59DB"/>
    <w:rsid w:val="002E5FB8"/>
    <w:rsid w:val="002E605F"/>
    <w:rsid w:val="002E6A9B"/>
    <w:rsid w:val="002E7298"/>
    <w:rsid w:val="002E78F7"/>
    <w:rsid w:val="002E7F59"/>
    <w:rsid w:val="002F0486"/>
    <w:rsid w:val="002F06CC"/>
    <w:rsid w:val="002F1341"/>
    <w:rsid w:val="002F1370"/>
    <w:rsid w:val="002F15DE"/>
    <w:rsid w:val="002F16D7"/>
    <w:rsid w:val="002F17DF"/>
    <w:rsid w:val="002F19DC"/>
    <w:rsid w:val="002F21E2"/>
    <w:rsid w:val="002F2346"/>
    <w:rsid w:val="002F23A1"/>
    <w:rsid w:val="002F2A11"/>
    <w:rsid w:val="002F2A82"/>
    <w:rsid w:val="002F2CD0"/>
    <w:rsid w:val="002F3218"/>
    <w:rsid w:val="002F3307"/>
    <w:rsid w:val="002F3519"/>
    <w:rsid w:val="002F36D0"/>
    <w:rsid w:val="002F3750"/>
    <w:rsid w:val="002F3A31"/>
    <w:rsid w:val="002F3C2D"/>
    <w:rsid w:val="002F411E"/>
    <w:rsid w:val="002F4950"/>
    <w:rsid w:val="002F5962"/>
    <w:rsid w:val="002F629B"/>
    <w:rsid w:val="002F62DB"/>
    <w:rsid w:val="002F68B8"/>
    <w:rsid w:val="002F6D90"/>
    <w:rsid w:val="002F76B4"/>
    <w:rsid w:val="002F7B99"/>
    <w:rsid w:val="002F7CC9"/>
    <w:rsid w:val="003007A5"/>
    <w:rsid w:val="00300D8F"/>
    <w:rsid w:val="0030117A"/>
    <w:rsid w:val="003016C3"/>
    <w:rsid w:val="003024E5"/>
    <w:rsid w:val="003029DF"/>
    <w:rsid w:val="00303063"/>
    <w:rsid w:val="0030343A"/>
    <w:rsid w:val="00303866"/>
    <w:rsid w:val="003042D8"/>
    <w:rsid w:val="0030479A"/>
    <w:rsid w:val="00304FCD"/>
    <w:rsid w:val="0030513D"/>
    <w:rsid w:val="00305A22"/>
    <w:rsid w:val="00305D83"/>
    <w:rsid w:val="003065E5"/>
    <w:rsid w:val="00306997"/>
    <w:rsid w:val="00306E27"/>
    <w:rsid w:val="003100E6"/>
    <w:rsid w:val="00310937"/>
    <w:rsid w:val="00310976"/>
    <w:rsid w:val="00310BA5"/>
    <w:rsid w:val="00310E6E"/>
    <w:rsid w:val="00311287"/>
    <w:rsid w:val="0031195F"/>
    <w:rsid w:val="0031199D"/>
    <w:rsid w:val="00312B58"/>
    <w:rsid w:val="00312FC4"/>
    <w:rsid w:val="00313863"/>
    <w:rsid w:val="00313BCA"/>
    <w:rsid w:val="00313DEA"/>
    <w:rsid w:val="003146A8"/>
    <w:rsid w:val="0031486B"/>
    <w:rsid w:val="00314912"/>
    <w:rsid w:val="00314AE9"/>
    <w:rsid w:val="00314BCF"/>
    <w:rsid w:val="00315457"/>
    <w:rsid w:val="0031590B"/>
    <w:rsid w:val="00315F67"/>
    <w:rsid w:val="0031614A"/>
    <w:rsid w:val="003161F5"/>
    <w:rsid w:val="00316447"/>
    <w:rsid w:val="003164DA"/>
    <w:rsid w:val="00316E51"/>
    <w:rsid w:val="003173F3"/>
    <w:rsid w:val="00317728"/>
    <w:rsid w:val="00317E16"/>
    <w:rsid w:val="0032010A"/>
    <w:rsid w:val="003207F6"/>
    <w:rsid w:val="00320AB1"/>
    <w:rsid w:val="003215CF"/>
    <w:rsid w:val="00321823"/>
    <w:rsid w:val="00321D07"/>
    <w:rsid w:val="00321D70"/>
    <w:rsid w:val="003228E6"/>
    <w:rsid w:val="00322B1C"/>
    <w:rsid w:val="00322C65"/>
    <w:rsid w:val="00322D1B"/>
    <w:rsid w:val="00322DE2"/>
    <w:rsid w:val="00323418"/>
    <w:rsid w:val="00323AAB"/>
    <w:rsid w:val="00323B0A"/>
    <w:rsid w:val="00323CA5"/>
    <w:rsid w:val="00323CBD"/>
    <w:rsid w:val="003244CA"/>
    <w:rsid w:val="003244F5"/>
    <w:rsid w:val="003246DA"/>
    <w:rsid w:val="00324CAB"/>
    <w:rsid w:val="00324F54"/>
    <w:rsid w:val="003250C4"/>
    <w:rsid w:val="0032515A"/>
    <w:rsid w:val="00325193"/>
    <w:rsid w:val="0032575E"/>
    <w:rsid w:val="00326B06"/>
    <w:rsid w:val="00327264"/>
    <w:rsid w:val="0032780D"/>
    <w:rsid w:val="00327C9B"/>
    <w:rsid w:val="00330156"/>
    <w:rsid w:val="00331C16"/>
    <w:rsid w:val="003323D5"/>
    <w:rsid w:val="00332C74"/>
    <w:rsid w:val="00333965"/>
    <w:rsid w:val="0033447B"/>
    <w:rsid w:val="00334BE2"/>
    <w:rsid w:val="00334CEF"/>
    <w:rsid w:val="00335EB5"/>
    <w:rsid w:val="0033619F"/>
    <w:rsid w:val="00336DAD"/>
    <w:rsid w:val="003371D2"/>
    <w:rsid w:val="00337316"/>
    <w:rsid w:val="00337617"/>
    <w:rsid w:val="00337871"/>
    <w:rsid w:val="00337E06"/>
    <w:rsid w:val="003400BE"/>
    <w:rsid w:val="003410A0"/>
    <w:rsid w:val="003410E9"/>
    <w:rsid w:val="00341209"/>
    <w:rsid w:val="0034191A"/>
    <w:rsid w:val="00341F97"/>
    <w:rsid w:val="00342A8F"/>
    <w:rsid w:val="00342D78"/>
    <w:rsid w:val="003430A8"/>
    <w:rsid w:val="003431FC"/>
    <w:rsid w:val="00343532"/>
    <w:rsid w:val="00343E68"/>
    <w:rsid w:val="00344236"/>
    <w:rsid w:val="003443F3"/>
    <w:rsid w:val="00344448"/>
    <w:rsid w:val="003445A9"/>
    <w:rsid w:val="00344719"/>
    <w:rsid w:val="003449DE"/>
    <w:rsid w:val="00344DA2"/>
    <w:rsid w:val="00344E06"/>
    <w:rsid w:val="00344F8B"/>
    <w:rsid w:val="0034581C"/>
    <w:rsid w:val="00345BFA"/>
    <w:rsid w:val="003465F2"/>
    <w:rsid w:val="00346C64"/>
    <w:rsid w:val="00347376"/>
    <w:rsid w:val="00347B8C"/>
    <w:rsid w:val="00350773"/>
    <w:rsid w:val="0035090A"/>
    <w:rsid w:val="00350FC1"/>
    <w:rsid w:val="003515CD"/>
    <w:rsid w:val="00351CD4"/>
    <w:rsid w:val="00351D3E"/>
    <w:rsid w:val="00352F19"/>
    <w:rsid w:val="003539DD"/>
    <w:rsid w:val="003539F4"/>
    <w:rsid w:val="00353A77"/>
    <w:rsid w:val="00353F18"/>
    <w:rsid w:val="003548B9"/>
    <w:rsid w:val="00355531"/>
    <w:rsid w:val="00355691"/>
    <w:rsid w:val="003556B8"/>
    <w:rsid w:val="003556BE"/>
    <w:rsid w:val="00355F1F"/>
    <w:rsid w:val="003574AF"/>
    <w:rsid w:val="00357532"/>
    <w:rsid w:val="0035766A"/>
    <w:rsid w:val="00357675"/>
    <w:rsid w:val="00357BB0"/>
    <w:rsid w:val="003605E9"/>
    <w:rsid w:val="00360609"/>
    <w:rsid w:val="00360857"/>
    <w:rsid w:val="00360859"/>
    <w:rsid w:val="00360C79"/>
    <w:rsid w:val="00361247"/>
    <w:rsid w:val="003612F2"/>
    <w:rsid w:val="00361575"/>
    <w:rsid w:val="003617C1"/>
    <w:rsid w:val="00361E97"/>
    <w:rsid w:val="00362260"/>
    <w:rsid w:val="003626A4"/>
    <w:rsid w:val="00362835"/>
    <w:rsid w:val="00362A03"/>
    <w:rsid w:val="00363228"/>
    <w:rsid w:val="00363413"/>
    <w:rsid w:val="00363A9B"/>
    <w:rsid w:val="0036407B"/>
    <w:rsid w:val="00364A7A"/>
    <w:rsid w:val="00364AC7"/>
    <w:rsid w:val="00364D48"/>
    <w:rsid w:val="00364E20"/>
    <w:rsid w:val="00365071"/>
    <w:rsid w:val="00365488"/>
    <w:rsid w:val="00365530"/>
    <w:rsid w:val="003656B2"/>
    <w:rsid w:val="00365895"/>
    <w:rsid w:val="00366038"/>
    <w:rsid w:val="003661C2"/>
    <w:rsid w:val="003661C8"/>
    <w:rsid w:val="0036637C"/>
    <w:rsid w:val="00366A3F"/>
    <w:rsid w:val="00366AA0"/>
    <w:rsid w:val="00366C2F"/>
    <w:rsid w:val="0037006C"/>
    <w:rsid w:val="003703EE"/>
    <w:rsid w:val="003709D6"/>
    <w:rsid w:val="00371B17"/>
    <w:rsid w:val="00371BF3"/>
    <w:rsid w:val="00371C7F"/>
    <w:rsid w:val="00372172"/>
    <w:rsid w:val="0037266E"/>
    <w:rsid w:val="00372913"/>
    <w:rsid w:val="00372DAF"/>
    <w:rsid w:val="00373477"/>
    <w:rsid w:val="00373972"/>
    <w:rsid w:val="003739C9"/>
    <w:rsid w:val="00373A9D"/>
    <w:rsid w:val="00373CD5"/>
    <w:rsid w:val="00373F87"/>
    <w:rsid w:val="0037423A"/>
    <w:rsid w:val="0037485B"/>
    <w:rsid w:val="003749BD"/>
    <w:rsid w:val="00374EA4"/>
    <w:rsid w:val="00375B06"/>
    <w:rsid w:val="003762F0"/>
    <w:rsid w:val="003768A6"/>
    <w:rsid w:val="003768DB"/>
    <w:rsid w:val="00376B34"/>
    <w:rsid w:val="0037720F"/>
    <w:rsid w:val="0037746F"/>
    <w:rsid w:val="00377BA7"/>
    <w:rsid w:val="00377C8B"/>
    <w:rsid w:val="003802EC"/>
    <w:rsid w:val="00380513"/>
    <w:rsid w:val="00380C1F"/>
    <w:rsid w:val="0038144E"/>
    <w:rsid w:val="0038163F"/>
    <w:rsid w:val="003818F7"/>
    <w:rsid w:val="00381F74"/>
    <w:rsid w:val="0038209E"/>
    <w:rsid w:val="003826BC"/>
    <w:rsid w:val="00382960"/>
    <w:rsid w:val="00383AAB"/>
    <w:rsid w:val="00383FEB"/>
    <w:rsid w:val="00384292"/>
    <w:rsid w:val="00384775"/>
    <w:rsid w:val="00385F91"/>
    <w:rsid w:val="00386369"/>
    <w:rsid w:val="00386628"/>
    <w:rsid w:val="00387519"/>
    <w:rsid w:val="003876DE"/>
    <w:rsid w:val="0038784A"/>
    <w:rsid w:val="003904F0"/>
    <w:rsid w:val="00390CAB"/>
    <w:rsid w:val="00390CAE"/>
    <w:rsid w:val="003913F6"/>
    <w:rsid w:val="00391436"/>
    <w:rsid w:val="00391734"/>
    <w:rsid w:val="0039188D"/>
    <w:rsid w:val="00391961"/>
    <w:rsid w:val="00391B44"/>
    <w:rsid w:val="00391DC1"/>
    <w:rsid w:val="00392314"/>
    <w:rsid w:val="00392332"/>
    <w:rsid w:val="0039281C"/>
    <w:rsid w:val="00392BDA"/>
    <w:rsid w:val="00392DD2"/>
    <w:rsid w:val="00393375"/>
    <w:rsid w:val="003935C7"/>
    <w:rsid w:val="003935D1"/>
    <w:rsid w:val="003935E8"/>
    <w:rsid w:val="0039386F"/>
    <w:rsid w:val="003938DC"/>
    <w:rsid w:val="00393A1C"/>
    <w:rsid w:val="00394A0B"/>
    <w:rsid w:val="00395051"/>
    <w:rsid w:val="00395867"/>
    <w:rsid w:val="0039674F"/>
    <w:rsid w:val="00397059"/>
    <w:rsid w:val="0039743C"/>
    <w:rsid w:val="00397A29"/>
    <w:rsid w:val="003A05E6"/>
    <w:rsid w:val="003A08BB"/>
    <w:rsid w:val="003A0B6D"/>
    <w:rsid w:val="003A0F3D"/>
    <w:rsid w:val="003A17E9"/>
    <w:rsid w:val="003A18ED"/>
    <w:rsid w:val="003A1DB2"/>
    <w:rsid w:val="003A1DE6"/>
    <w:rsid w:val="003A2B73"/>
    <w:rsid w:val="003A3296"/>
    <w:rsid w:val="003A3651"/>
    <w:rsid w:val="003A3A1C"/>
    <w:rsid w:val="003A3CE7"/>
    <w:rsid w:val="003A40F5"/>
    <w:rsid w:val="003A4700"/>
    <w:rsid w:val="003A4914"/>
    <w:rsid w:val="003A4D21"/>
    <w:rsid w:val="003A4E4C"/>
    <w:rsid w:val="003A5552"/>
    <w:rsid w:val="003A5608"/>
    <w:rsid w:val="003A56C7"/>
    <w:rsid w:val="003A5909"/>
    <w:rsid w:val="003A5D2C"/>
    <w:rsid w:val="003A623D"/>
    <w:rsid w:val="003A65C5"/>
    <w:rsid w:val="003A7281"/>
    <w:rsid w:val="003B00E5"/>
    <w:rsid w:val="003B0831"/>
    <w:rsid w:val="003B109B"/>
    <w:rsid w:val="003B143E"/>
    <w:rsid w:val="003B1592"/>
    <w:rsid w:val="003B170B"/>
    <w:rsid w:val="003B202A"/>
    <w:rsid w:val="003B22F3"/>
    <w:rsid w:val="003B2D48"/>
    <w:rsid w:val="003B2DB4"/>
    <w:rsid w:val="003B2F79"/>
    <w:rsid w:val="003B309E"/>
    <w:rsid w:val="003B368E"/>
    <w:rsid w:val="003B388C"/>
    <w:rsid w:val="003B397B"/>
    <w:rsid w:val="003B3C2B"/>
    <w:rsid w:val="003B3FE9"/>
    <w:rsid w:val="003B4DF2"/>
    <w:rsid w:val="003B4EBA"/>
    <w:rsid w:val="003B511B"/>
    <w:rsid w:val="003B5665"/>
    <w:rsid w:val="003B599F"/>
    <w:rsid w:val="003B5AFF"/>
    <w:rsid w:val="003B64AE"/>
    <w:rsid w:val="003B6B7E"/>
    <w:rsid w:val="003B6ED8"/>
    <w:rsid w:val="003B74AD"/>
    <w:rsid w:val="003B763C"/>
    <w:rsid w:val="003B7B52"/>
    <w:rsid w:val="003C0245"/>
    <w:rsid w:val="003C0F1C"/>
    <w:rsid w:val="003C10A4"/>
    <w:rsid w:val="003C1470"/>
    <w:rsid w:val="003C15DD"/>
    <w:rsid w:val="003C2DA0"/>
    <w:rsid w:val="003C2E1C"/>
    <w:rsid w:val="003C2E92"/>
    <w:rsid w:val="003C37E1"/>
    <w:rsid w:val="003C3AC9"/>
    <w:rsid w:val="003C45F5"/>
    <w:rsid w:val="003C48DE"/>
    <w:rsid w:val="003C49B5"/>
    <w:rsid w:val="003C4BD9"/>
    <w:rsid w:val="003C4EDB"/>
    <w:rsid w:val="003C51D3"/>
    <w:rsid w:val="003C600C"/>
    <w:rsid w:val="003C612C"/>
    <w:rsid w:val="003C680E"/>
    <w:rsid w:val="003C7A3D"/>
    <w:rsid w:val="003C7E6F"/>
    <w:rsid w:val="003D014C"/>
    <w:rsid w:val="003D0B8D"/>
    <w:rsid w:val="003D0E8E"/>
    <w:rsid w:val="003D1025"/>
    <w:rsid w:val="003D140B"/>
    <w:rsid w:val="003D1842"/>
    <w:rsid w:val="003D19B5"/>
    <w:rsid w:val="003D1EEE"/>
    <w:rsid w:val="003D20E1"/>
    <w:rsid w:val="003D2D85"/>
    <w:rsid w:val="003D2DA7"/>
    <w:rsid w:val="003D2F93"/>
    <w:rsid w:val="003D34EB"/>
    <w:rsid w:val="003D3B66"/>
    <w:rsid w:val="003D499C"/>
    <w:rsid w:val="003D4B97"/>
    <w:rsid w:val="003D4BF8"/>
    <w:rsid w:val="003D4C78"/>
    <w:rsid w:val="003D54DF"/>
    <w:rsid w:val="003D5669"/>
    <w:rsid w:val="003D5D03"/>
    <w:rsid w:val="003D6344"/>
    <w:rsid w:val="003D648C"/>
    <w:rsid w:val="003D65F9"/>
    <w:rsid w:val="003D69FA"/>
    <w:rsid w:val="003D742E"/>
    <w:rsid w:val="003D7BB9"/>
    <w:rsid w:val="003D7EB2"/>
    <w:rsid w:val="003D7EC9"/>
    <w:rsid w:val="003E011E"/>
    <w:rsid w:val="003E090D"/>
    <w:rsid w:val="003E104A"/>
    <w:rsid w:val="003E1128"/>
    <w:rsid w:val="003E117C"/>
    <w:rsid w:val="003E1E05"/>
    <w:rsid w:val="003E1F70"/>
    <w:rsid w:val="003E21A9"/>
    <w:rsid w:val="003E2BEF"/>
    <w:rsid w:val="003E2F28"/>
    <w:rsid w:val="003E39D6"/>
    <w:rsid w:val="003E39E2"/>
    <w:rsid w:val="003E39F6"/>
    <w:rsid w:val="003E3C58"/>
    <w:rsid w:val="003E42B7"/>
    <w:rsid w:val="003E454E"/>
    <w:rsid w:val="003E45B8"/>
    <w:rsid w:val="003E45DF"/>
    <w:rsid w:val="003E4D08"/>
    <w:rsid w:val="003E5DB2"/>
    <w:rsid w:val="003E5F27"/>
    <w:rsid w:val="003E6280"/>
    <w:rsid w:val="003E69B4"/>
    <w:rsid w:val="003E6BF7"/>
    <w:rsid w:val="003E6F78"/>
    <w:rsid w:val="003E6FF1"/>
    <w:rsid w:val="003E75FD"/>
    <w:rsid w:val="003F161A"/>
    <w:rsid w:val="003F17F5"/>
    <w:rsid w:val="003F2578"/>
    <w:rsid w:val="003F272A"/>
    <w:rsid w:val="003F2B03"/>
    <w:rsid w:val="003F2D9D"/>
    <w:rsid w:val="003F30C8"/>
    <w:rsid w:val="003F329B"/>
    <w:rsid w:val="003F3514"/>
    <w:rsid w:val="003F3858"/>
    <w:rsid w:val="003F3950"/>
    <w:rsid w:val="003F3C4F"/>
    <w:rsid w:val="003F4205"/>
    <w:rsid w:val="003F4602"/>
    <w:rsid w:val="003F476B"/>
    <w:rsid w:val="003F49C6"/>
    <w:rsid w:val="003F54EE"/>
    <w:rsid w:val="003F599F"/>
    <w:rsid w:val="003F5EEB"/>
    <w:rsid w:val="003F6400"/>
    <w:rsid w:val="003F712A"/>
    <w:rsid w:val="003F7572"/>
    <w:rsid w:val="003F760E"/>
    <w:rsid w:val="0040010A"/>
    <w:rsid w:val="00400141"/>
    <w:rsid w:val="004003C5"/>
    <w:rsid w:val="0040068A"/>
    <w:rsid w:val="004010D9"/>
    <w:rsid w:val="00401470"/>
    <w:rsid w:val="00401707"/>
    <w:rsid w:val="0040196A"/>
    <w:rsid w:val="00401B29"/>
    <w:rsid w:val="00401C4C"/>
    <w:rsid w:val="0040301A"/>
    <w:rsid w:val="00403664"/>
    <w:rsid w:val="0040380B"/>
    <w:rsid w:val="00403B55"/>
    <w:rsid w:val="00403E67"/>
    <w:rsid w:val="004042FB"/>
    <w:rsid w:val="0040459D"/>
    <w:rsid w:val="00404653"/>
    <w:rsid w:val="00404F01"/>
    <w:rsid w:val="004053EA"/>
    <w:rsid w:val="004060A1"/>
    <w:rsid w:val="00406343"/>
    <w:rsid w:val="004065CF"/>
    <w:rsid w:val="00406D80"/>
    <w:rsid w:val="00406EDC"/>
    <w:rsid w:val="00407024"/>
    <w:rsid w:val="00407A43"/>
    <w:rsid w:val="00407C99"/>
    <w:rsid w:val="004101CA"/>
    <w:rsid w:val="004101D0"/>
    <w:rsid w:val="0041077A"/>
    <w:rsid w:val="00410A66"/>
    <w:rsid w:val="00410B0B"/>
    <w:rsid w:val="00410D01"/>
    <w:rsid w:val="004110A0"/>
    <w:rsid w:val="00411728"/>
    <w:rsid w:val="00411991"/>
    <w:rsid w:val="00411B59"/>
    <w:rsid w:val="00411B60"/>
    <w:rsid w:val="00411C95"/>
    <w:rsid w:val="004122E3"/>
    <w:rsid w:val="00412998"/>
    <w:rsid w:val="00412B00"/>
    <w:rsid w:val="00413797"/>
    <w:rsid w:val="00413C8E"/>
    <w:rsid w:val="00414606"/>
    <w:rsid w:val="00414C4B"/>
    <w:rsid w:val="00415209"/>
    <w:rsid w:val="00415662"/>
    <w:rsid w:val="00416366"/>
    <w:rsid w:val="004165E7"/>
    <w:rsid w:val="0041702F"/>
    <w:rsid w:val="004177C2"/>
    <w:rsid w:val="0041795B"/>
    <w:rsid w:val="00417A21"/>
    <w:rsid w:val="00417D0B"/>
    <w:rsid w:val="00420053"/>
    <w:rsid w:val="00420600"/>
    <w:rsid w:val="004208AF"/>
    <w:rsid w:val="00420C98"/>
    <w:rsid w:val="00420DA0"/>
    <w:rsid w:val="004215F9"/>
    <w:rsid w:val="0042216C"/>
    <w:rsid w:val="00422217"/>
    <w:rsid w:val="00422457"/>
    <w:rsid w:val="004224DD"/>
    <w:rsid w:val="00422525"/>
    <w:rsid w:val="00423675"/>
    <w:rsid w:val="00423909"/>
    <w:rsid w:val="0042422A"/>
    <w:rsid w:val="00424935"/>
    <w:rsid w:val="004255C7"/>
    <w:rsid w:val="00425CA1"/>
    <w:rsid w:val="00426DA1"/>
    <w:rsid w:val="00426FC2"/>
    <w:rsid w:val="00427161"/>
    <w:rsid w:val="00427441"/>
    <w:rsid w:val="00427462"/>
    <w:rsid w:val="00430804"/>
    <w:rsid w:val="004309EA"/>
    <w:rsid w:val="00430D28"/>
    <w:rsid w:val="004310D9"/>
    <w:rsid w:val="00431F61"/>
    <w:rsid w:val="0043266C"/>
    <w:rsid w:val="00432748"/>
    <w:rsid w:val="0043310E"/>
    <w:rsid w:val="0043357F"/>
    <w:rsid w:val="00433947"/>
    <w:rsid w:val="00433D56"/>
    <w:rsid w:val="00433EF2"/>
    <w:rsid w:val="00434316"/>
    <w:rsid w:val="0043433F"/>
    <w:rsid w:val="004343AF"/>
    <w:rsid w:val="00434F76"/>
    <w:rsid w:val="00435E05"/>
    <w:rsid w:val="004363CD"/>
    <w:rsid w:val="00436586"/>
    <w:rsid w:val="004367A4"/>
    <w:rsid w:val="004372C6"/>
    <w:rsid w:val="00437877"/>
    <w:rsid w:val="0044106B"/>
    <w:rsid w:val="0044130E"/>
    <w:rsid w:val="0044158F"/>
    <w:rsid w:val="004415E3"/>
    <w:rsid w:val="004417E0"/>
    <w:rsid w:val="0044261F"/>
    <w:rsid w:val="00442DF9"/>
    <w:rsid w:val="0044320A"/>
    <w:rsid w:val="0044338F"/>
    <w:rsid w:val="00444262"/>
    <w:rsid w:val="0044482C"/>
    <w:rsid w:val="00444DFC"/>
    <w:rsid w:val="00445762"/>
    <w:rsid w:val="004457F1"/>
    <w:rsid w:val="00445858"/>
    <w:rsid w:val="00445F31"/>
    <w:rsid w:val="0044608B"/>
    <w:rsid w:val="004461B0"/>
    <w:rsid w:val="004469B2"/>
    <w:rsid w:val="0044780B"/>
    <w:rsid w:val="0045034F"/>
    <w:rsid w:val="00450358"/>
    <w:rsid w:val="00451402"/>
    <w:rsid w:val="0045148E"/>
    <w:rsid w:val="00451502"/>
    <w:rsid w:val="00451555"/>
    <w:rsid w:val="00451EE6"/>
    <w:rsid w:val="00452125"/>
    <w:rsid w:val="00452D3E"/>
    <w:rsid w:val="00453910"/>
    <w:rsid w:val="00453EA5"/>
    <w:rsid w:val="00454053"/>
    <w:rsid w:val="00454482"/>
    <w:rsid w:val="004549BD"/>
    <w:rsid w:val="00454EC9"/>
    <w:rsid w:val="004554D6"/>
    <w:rsid w:val="0045575F"/>
    <w:rsid w:val="00455E46"/>
    <w:rsid w:val="00455E6C"/>
    <w:rsid w:val="0045658A"/>
    <w:rsid w:val="00456BD1"/>
    <w:rsid w:val="00456E0D"/>
    <w:rsid w:val="00456E4D"/>
    <w:rsid w:val="004571E7"/>
    <w:rsid w:val="00457637"/>
    <w:rsid w:val="004577D5"/>
    <w:rsid w:val="00457B07"/>
    <w:rsid w:val="00457BEE"/>
    <w:rsid w:val="00457D93"/>
    <w:rsid w:val="00457FF5"/>
    <w:rsid w:val="00460880"/>
    <w:rsid w:val="004613DE"/>
    <w:rsid w:val="00461699"/>
    <w:rsid w:val="00461F35"/>
    <w:rsid w:val="004621C0"/>
    <w:rsid w:val="004626B9"/>
    <w:rsid w:val="0046289F"/>
    <w:rsid w:val="0046308C"/>
    <w:rsid w:val="0046352D"/>
    <w:rsid w:val="004635E7"/>
    <w:rsid w:val="00463A5F"/>
    <w:rsid w:val="004640E6"/>
    <w:rsid w:val="00466CA0"/>
    <w:rsid w:val="00466E4D"/>
    <w:rsid w:val="0046755B"/>
    <w:rsid w:val="00467873"/>
    <w:rsid w:val="00467D05"/>
    <w:rsid w:val="0047019B"/>
    <w:rsid w:val="00470237"/>
    <w:rsid w:val="00470256"/>
    <w:rsid w:val="00470467"/>
    <w:rsid w:val="00470928"/>
    <w:rsid w:val="004711C3"/>
    <w:rsid w:val="004722F8"/>
    <w:rsid w:val="0047264A"/>
    <w:rsid w:val="00473112"/>
    <w:rsid w:val="00473352"/>
    <w:rsid w:val="0047370C"/>
    <w:rsid w:val="00473A0D"/>
    <w:rsid w:val="00473FD1"/>
    <w:rsid w:val="004745C4"/>
    <w:rsid w:val="0047500A"/>
    <w:rsid w:val="00475190"/>
    <w:rsid w:val="004758E8"/>
    <w:rsid w:val="00475D3E"/>
    <w:rsid w:val="00475E6B"/>
    <w:rsid w:val="004762B0"/>
    <w:rsid w:val="004762C7"/>
    <w:rsid w:val="00476356"/>
    <w:rsid w:val="00476725"/>
    <w:rsid w:val="00476B8F"/>
    <w:rsid w:val="00476C67"/>
    <w:rsid w:val="00476E3C"/>
    <w:rsid w:val="00477283"/>
    <w:rsid w:val="004773BE"/>
    <w:rsid w:val="00477689"/>
    <w:rsid w:val="004779B2"/>
    <w:rsid w:val="0048096C"/>
    <w:rsid w:val="00480F82"/>
    <w:rsid w:val="004810C6"/>
    <w:rsid w:val="004815B2"/>
    <w:rsid w:val="0048171A"/>
    <w:rsid w:val="00481882"/>
    <w:rsid w:val="00481B40"/>
    <w:rsid w:val="00481DE5"/>
    <w:rsid w:val="00481FB7"/>
    <w:rsid w:val="004820AF"/>
    <w:rsid w:val="004820BE"/>
    <w:rsid w:val="00482559"/>
    <w:rsid w:val="00482587"/>
    <w:rsid w:val="00482CE8"/>
    <w:rsid w:val="00482D9D"/>
    <w:rsid w:val="00482FAC"/>
    <w:rsid w:val="00483A3E"/>
    <w:rsid w:val="0048415D"/>
    <w:rsid w:val="00484707"/>
    <w:rsid w:val="00484A0C"/>
    <w:rsid w:val="0048546C"/>
    <w:rsid w:val="00485671"/>
    <w:rsid w:val="004856A7"/>
    <w:rsid w:val="00485B06"/>
    <w:rsid w:val="00485FF2"/>
    <w:rsid w:val="0048629D"/>
    <w:rsid w:val="004865BC"/>
    <w:rsid w:val="00486860"/>
    <w:rsid w:val="00486A4E"/>
    <w:rsid w:val="00486A8C"/>
    <w:rsid w:val="004871D0"/>
    <w:rsid w:val="004875D6"/>
    <w:rsid w:val="00487ACE"/>
    <w:rsid w:val="00487B48"/>
    <w:rsid w:val="004905CF"/>
    <w:rsid w:val="0049090D"/>
    <w:rsid w:val="004910C7"/>
    <w:rsid w:val="004912B5"/>
    <w:rsid w:val="004914C8"/>
    <w:rsid w:val="00491858"/>
    <w:rsid w:val="00491988"/>
    <w:rsid w:val="00491D2E"/>
    <w:rsid w:val="00491ED1"/>
    <w:rsid w:val="0049235B"/>
    <w:rsid w:val="004927E2"/>
    <w:rsid w:val="00492C02"/>
    <w:rsid w:val="00492E8A"/>
    <w:rsid w:val="00493B43"/>
    <w:rsid w:val="004940FC"/>
    <w:rsid w:val="00494185"/>
    <w:rsid w:val="004941E4"/>
    <w:rsid w:val="004948B0"/>
    <w:rsid w:val="00494987"/>
    <w:rsid w:val="0049613C"/>
    <w:rsid w:val="0049635D"/>
    <w:rsid w:val="00496F7E"/>
    <w:rsid w:val="00496FE0"/>
    <w:rsid w:val="00497368"/>
    <w:rsid w:val="0049786F"/>
    <w:rsid w:val="004A0423"/>
    <w:rsid w:val="004A0A5D"/>
    <w:rsid w:val="004A0B60"/>
    <w:rsid w:val="004A13AD"/>
    <w:rsid w:val="004A1623"/>
    <w:rsid w:val="004A228C"/>
    <w:rsid w:val="004A2866"/>
    <w:rsid w:val="004A2D94"/>
    <w:rsid w:val="004A3347"/>
    <w:rsid w:val="004A36D2"/>
    <w:rsid w:val="004A3D71"/>
    <w:rsid w:val="004A3F52"/>
    <w:rsid w:val="004A4768"/>
    <w:rsid w:val="004A4A2A"/>
    <w:rsid w:val="004A4AA5"/>
    <w:rsid w:val="004A4BA9"/>
    <w:rsid w:val="004A55D2"/>
    <w:rsid w:val="004A6FF5"/>
    <w:rsid w:val="004A7274"/>
    <w:rsid w:val="004A730C"/>
    <w:rsid w:val="004A732C"/>
    <w:rsid w:val="004A76EE"/>
    <w:rsid w:val="004A78A5"/>
    <w:rsid w:val="004A7A14"/>
    <w:rsid w:val="004B03AF"/>
    <w:rsid w:val="004B0A9D"/>
    <w:rsid w:val="004B0CEF"/>
    <w:rsid w:val="004B1E3D"/>
    <w:rsid w:val="004B2154"/>
    <w:rsid w:val="004B234B"/>
    <w:rsid w:val="004B23B2"/>
    <w:rsid w:val="004B23B4"/>
    <w:rsid w:val="004B25C9"/>
    <w:rsid w:val="004B26A8"/>
    <w:rsid w:val="004B29A4"/>
    <w:rsid w:val="004B2B4D"/>
    <w:rsid w:val="004B3113"/>
    <w:rsid w:val="004B3671"/>
    <w:rsid w:val="004B3A43"/>
    <w:rsid w:val="004B3AC9"/>
    <w:rsid w:val="004B3EEA"/>
    <w:rsid w:val="004B400E"/>
    <w:rsid w:val="004B4697"/>
    <w:rsid w:val="004B49D8"/>
    <w:rsid w:val="004B4CC6"/>
    <w:rsid w:val="004B61E6"/>
    <w:rsid w:val="004B660E"/>
    <w:rsid w:val="004B6A8A"/>
    <w:rsid w:val="004B6B60"/>
    <w:rsid w:val="004B7470"/>
    <w:rsid w:val="004B790D"/>
    <w:rsid w:val="004B7A46"/>
    <w:rsid w:val="004B7D2D"/>
    <w:rsid w:val="004C05AF"/>
    <w:rsid w:val="004C06F8"/>
    <w:rsid w:val="004C0B3D"/>
    <w:rsid w:val="004C1E81"/>
    <w:rsid w:val="004C2282"/>
    <w:rsid w:val="004C25FB"/>
    <w:rsid w:val="004C2CC7"/>
    <w:rsid w:val="004C2FF2"/>
    <w:rsid w:val="004C377B"/>
    <w:rsid w:val="004C3825"/>
    <w:rsid w:val="004C3BC5"/>
    <w:rsid w:val="004C40C4"/>
    <w:rsid w:val="004C4734"/>
    <w:rsid w:val="004C523C"/>
    <w:rsid w:val="004C562C"/>
    <w:rsid w:val="004C5815"/>
    <w:rsid w:val="004C5B3F"/>
    <w:rsid w:val="004C5B5B"/>
    <w:rsid w:val="004C6932"/>
    <w:rsid w:val="004C69BA"/>
    <w:rsid w:val="004C7416"/>
    <w:rsid w:val="004C7B2D"/>
    <w:rsid w:val="004C7B45"/>
    <w:rsid w:val="004C7DE9"/>
    <w:rsid w:val="004D0148"/>
    <w:rsid w:val="004D08C6"/>
    <w:rsid w:val="004D0FFF"/>
    <w:rsid w:val="004D1145"/>
    <w:rsid w:val="004D186E"/>
    <w:rsid w:val="004D1996"/>
    <w:rsid w:val="004D1A88"/>
    <w:rsid w:val="004D1AB5"/>
    <w:rsid w:val="004D1CA0"/>
    <w:rsid w:val="004D2373"/>
    <w:rsid w:val="004D30F3"/>
    <w:rsid w:val="004D3189"/>
    <w:rsid w:val="004D4770"/>
    <w:rsid w:val="004D5168"/>
    <w:rsid w:val="004D54C9"/>
    <w:rsid w:val="004D5536"/>
    <w:rsid w:val="004D58B5"/>
    <w:rsid w:val="004D59BE"/>
    <w:rsid w:val="004D6440"/>
    <w:rsid w:val="004D7A6F"/>
    <w:rsid w:val="004D7FCC"/>
    <w:rsid w:val="004E00E7"/>
    <w:rsid w:val="004E0152"/>
    <w:rsid w:val="004E023B"/>
    <w:rsid w:val="004E0BC9"/>
    <w:rsid w:val="004E1B37"/>
    <w:rsid w:val="004E1F7E"/>
    <w:rsid w:val="004E2008"/>
    <w:rsid w:val="004E25A5"/>
    <w:rsid w:val="004E25B3"/>
    <w:rsid w:val="004E2B6C"/>
    <w:rsid w:val="004E2DB7"/>
    <w:rsid w:val="004E2FDB"/>
    <w:rsid w:val="004E38CA"/>
    <w:rsid w:val="004E3A94"/>
    <w:rsid w:val="004E3F29"/>
    <w:rsid w:val="004E4142"/>
    <w:rsid w:val="004E43EE"/>
    <w:rsid w:val="004E4AEC"/>
    <w:rsid w:val="004E4CAD"/>
    <w:rsid w:val="004E4FD6"/>
    <w:rsid w:val="004E5755"/>
    <w:rsid w:val="004E578E"/>
    <w:rsid w:val="004E5AC3"/>
    <w:rsid w:val="004E5BE1"/>
    <w:rsid w:val="004E5D40"/>
    <w:rsid w:val="004E60A8"/>
    <w:rsid w:val="004E60C1"/>
    <w:rsid w:val="004E6251"/>
    <w:rsid w:val="004E669A"/>
    <w:rsid w:val="004E6856"/>
    <w:rsid w:val="004E7C3A"/>
    <w:rsid w:val="004F025A"/>
    <w:rsid w:val="004F06DB"/>
    <w:rsid w:val="004F073E"/>
    <w:rsid w:val="004F094D"/>
    <w:rsid w:val="004F1E47"/>
    <w:rsid w:val="004F2045"/>
    <w:rsid w:val="004F2349"/>
    <w:rsid w:val="004F2495"/>
    <w:rsid w:val="004F2C04"/>
    <w:rsid w:val="004F304F"/>
    <w:rsid w:val="004F36AF"/>
    <w:rsid w:val="004F3A09"/>
    <w:rsid w:val="004F3F7E"/>
    <w:rsid w:val="004F42AE"/>
    <w:rsid w:val="004F487E"/>
    <w:rsid w:val="004F50A7"/>
    <w:rsid w:val="004F521F"/>
    <w:rsid w:val="004F5247"/>
    <w:rsid w:val="004F5306"/>
    <w:rsid w:val="004F5AC2"/>
    <w:rsid w:val="004F5FB3"/>
    <w:rsid w:val="004F66DB"/>
    <w:rsid w:val="004F67B8"/>
    <w:rsid w:val="004F684D"/>
    <w:rsid w:val="004F68D2"/>
    <w:rsid w:val="004F6D0D"/>
    <w:rsid w:val="004F72A2"/>
    <w:rsid w:val="004F7348"/>
    <w:rsid w:val="004F78D9"/>
    <w:rsid w:val="004F7B62"/>
    <w:rsid w:val="004F7E3E"/>
    <w:rsid w:val="005000AA"/>
    <w:rsid w:val="00500178"/>
    <w:rsid w:val="00500927"/>
    <w:rsid w:val="0050158D"/>
    <w:rsid w:val="00502EC4"/>
    <w:rsid w:val="0050327E"/>
    <w:rsid w:val="005037A2"/>
    <w:rsid w:val="00503A04"/>
    <w:rsid w:val="00504320"/>
    <w:rsid w:val="005043A3"/>
    <w:rsid w:val="0050450A"/>
    <w:rsid w:val="0050469A"/>
    <w:rsid w:val="0050492B"/>
    <w:rsid w:val="005051ED"/>
    <w:rsid w:val="00505440"/>
    <w:rsid w:val="005064F9"/>
    <w:rsid w:val="005067AB"/>
    <w:rsid w:val="005067FB"/>
    <w:rsid w:val="00506B32"/>
    <w:rsid w:val="0050728E"/>
    <w:rsid w:val="00507BCB"/>
    <w:rsid w:val="00510880"/>
    <w:rsid w:val="005114E1"/>
    <w:rsid w:val="00511605"/>
    <w:rsid w:val="0051191E"/>
    <w:rsid w:val="0051234D"/>
    <w:rsid w:val="0051237E"/>
    <w:rsid w:val="0051241A"/>
    <w:rsid w:val="00512A7F"/>
    <w:rsid w:val="00512FAF"/>
    <w:rsid w:val="00513AEF"/>
    <w:rsid w:val="005148B5"/>
    <w:rsid w:val="00514B1B"/>
    <w:rsid w:val="00514BE5"/>
    <w:rsid w:val="005150C7"/>
    <w:rsid w:val="005153AA"/>
    <w:rsid w:val="00515439"/>
    <w:rsid w:val="00515949"/>
    <w:rsid w:val="0051597A"/>
    <w:rsid w:val="00516919"/>
    <w:rsid w:val="00516947"/>
    <w:rsid w:val="00516ED4"/>
    <w:rsid w:val="00517437"/>
    <w:rsid w:val="00517D82"/>
    <w:rsid w:val="00517F20"/>
    <w:rsid w:val="00517FA2"/>
    <w:rsid w:val="00520233"/>
    <w:rsid w:val="00520255"/>
    <w:rsid w:val="00520EAC"/>
    <w:rsid w:val="00521F26"/>
    <w:rsid w:val="00522172"/>
    <w:rsid w:val="00522597"/>
    <w:rsid w:val="0052275A"/>
    <w:rsid w:val="00522882"/>
    <w:rsid w:val="00522B32"/>
    <w:rsid w:val="00523BA3"/>
    <w:rsid w:val="00523F11"/>
    <w:rsid w:val="00524D19"/>
    <w:rsid w:val="00525578"/>
    <w:rsid w:val="00525774"/>
    <w:rsid w:val="0052589E"/>
    <w:rsid w:val="00525E03"/>
    <w:rsid w:val="005279FE"/>
    <w:rsid w:val="00527D84"/>
    <w:rsid w:val="00530A09"/>
    <w:rsid w:val="00530B2A"/>
    <w:rsid w:val="0053116E"/>
    <w:rsid w:val="00531E8D"/>
    <w:rsid w:val="00531F98"/>
    <w:rsid w:val="00532444"/>
    <w:rsid w:val="00532B66"/>
    <w:rsid w:val="00532C8D"/>
    <w:rsid w:val="00532E90"/>
    <w:rsid w:val="00532EE9"/>
    <w:rsid w:val="00533011"/>
    <w:rsid w:val="0053348A"/>
    <w:rsid w:val="005338F7"/>
    <w:rsid w:val="0053394F"/>
    <w:rsid w:val="00533B22"/>
    <w:rsid w:val="00533D18"/>
    <w:rsid w:val="00533D8D"/>
    <w:rsid w:val="00533E7B"/>
    <w:rsid w:val="00534216"/>
    <w:rsid w:val="0053486B"/>
    <w:rsid w:val="00534D1E"/>
    <w:rsid w:val="00534F67"/>
    <w:rsid w:val="00535F88"/>
    <w:rsid w:val="005370CC"/>
    <w:rsid w:val="005371DD"/>
    <w:rsid w:val="005375F3"/>
    <w:rsid w:val="00537FAF"/>
    <w:rsid w:val="005405DB"/>
    <w:rsid w:val="005410FE"/>
    <w:rsid w:val="00541469"/>
    <w:rsid w:val="00541709"/>
    <w:rsid w:val="00541B01"/>
    <w:rsid w:val="005420C2"/>
    <w:rsid w:val="005428C2"/>
    <w:rsid w:val="00542D55"/>
    <w:rsid w:val="00543104"/>
    <w:rsid w:val="00543967"/>
    <w:rsid w:val="00543AD3"/>
    <w:rsid w:val="00543B91"/>
    <w:rsid w:val="005446C3"/>
    <w:rsid w:val="005449E4"/>
    <w:rsid w:val="00544BA6"/>
    <w:rsid w:val="00544C75"/>
    <w:rsid w:val="0054541A"/>
    <w:rsid w:val="005454A9"/>
    <w:rsid w:val="00545709"/>
    <w:rsid w:val="00545932"/>
    <w:rsid w:val="00545E1E"/>
    <w:rsid w:val="005461A7"/>
    <w:rsid w:val="005465A3"/>
    <w:rsid w:val="005466DE"/>
    <w:rsid w:val="00546DF8"/>
    <w:rsid w:val="0054712B"/>
    <w:rsid w:val="005476CA"/>
    <w:rsid w:val="0054793A"/>
    <w:rsid w:val="00547D56"/>
    <w:rsid w:val="0055061C"/>
    <w:rsid w:val="00550F48"/>
    <w:rsid w:val="00551047"/>
    <w:rsid w:val="00551407"/>
    <w:rsid w:val="00551D0E"/>
    <w:rsid w:val="00551D41"/>
    <w:rsid w:val="00551FFD"/>
    <w:rsid w:val="00552551"/>
    <w:rsid w:val="00552D1E"/>
    <w:rsid w:val="00553ED1"/>
    <w:rsid w:val="00554D0D"/>
    <w:rsid w:val="00554EA0"/>
    <w:rsid w:val="00554EFD"/>
    <w:rsid w:val="00555B94"/>
    <w:rsid w:val="00556554"/>
    <w:rsid w:val="005574EA"/>
    <w:rsid w:val="00557867"/>
    <w:rsid w:val="0056037E"/>
    <w:rsid w:val="005604CB"/>
    <w:rsid w:val="00560939"/>
    <w:rsid w:val="00561279"/>
    <w:rsid w:val="00561E4F"/>
    <w:rsid w:val="0056205A"/>
    <w:rsid w:val="005623F8"/>
    <w:rsid w:val="005642E5"/>
    <w:rsid w:val="0056438F"/>
    <w:rsid w:val="0056458F"/>
    <w:rsid w:val="00564BFB"/>
    <w:rsid w:val="005650B4"/>
    <w:rsid w:val="005657B4"/>
    <w:rsid w:val="00565B3B"/>
    <w:rsid w:val="0056666B"/>
    <w:rsid w:val="00566769"/>
    <w:rsid w:val="005670C7"/>
    <w:rsid w:val="00567534"/>
    <w:rsid w:val="00567D0E"/>
    <w:rsid w:val="00567EA1"/>
    <w:rsid w:val="00567EE0"/>
    <w:rsid w:val="00570525"/>
    <w:rsid w:val="00570691"/>
    <w:rsid w:val="0057088F"/>
    <w:rsid w:val="00570CD4"/>
    <w:rsid w:val="0057121C"/>
    <w:rsid w:val="00571493"/>
    <w:rsid w:val="00572780"/>
    <w:rsid w:val="00572A25"/>
    <w:rsid w:val="00572FE0"/>
    <w:rsid w:val="00573731"/>
    <w:rsid w:val="00573805"/>
    <w:rsid w:val="0057389E"/>
    <w:rsid w:val="00573AE3"/>
    <w:rsid w:val="00573E45"/>
    <w:rsid w:val="00574986"/>
    <w:rsid w:val="005759CD"/>
    <w:rsid w:val="005759D5"/>
    <w:rsid w:val="0057601A"/>
    <w:rsid w:val="005761E0"/>
    <w:rsid w:val="00576299"/>
    <w:rsid w:val="00576C46"/>
    <w:rsid w:val="00576CB9"/>
    <w:rsid w:val="00577659"/>
    <w:rsid w:val="005776C6"/>
    <w:rsid w:val="0057770A"/>
    <w:rsid w:val="00577CC6"/>
    <w:rsid w:val="00580C1D"/>
    <w:rsid w:val="00581916"/>
    <w:rsid w:val="00581EA0"/>
    <w:rsid w:val="00581FA6"/>
    <w:rsid w:val="00582089"/>
    <w:rsid w:val="005820E4"/>
    <w:rsid w:val="0058295F"/>
    <w:rsid w:val="00583146"/>
    <w:rsid w:val="00583353"/>
    <w:rsid w:val="00584A76"/>
    <w:rsid w:val="00584D45"/>
    <w:rsid w:val="00584EC0"/>
    <w:rsid w:val="005850F6"/>
    <w:rsid w:val="00585A12"/>
    <w:rsid w:val="00585F4A"/>
    <w:rsid w:val="00586793"/>
    <w:rsid w:val="00586F25"/>
    <w:rsid w:val="00587995"/>
    <w:rsid w:val="00587C80"/>
    <w:rsid w:val="00587CA5"/>
    <w:rsid w:val="0059080A"/>
    <w:rsid w:val="00590849"/>
    <w:rsid w:val="005908A1"/>
    <w:rsid w:val="00591005"/>
    <w:rsid w:val="005919BD"/>
    <w:rsid w:val="0059236D"/>
    <w:rsid w:val="0059298C"/>
    <w:rsid w:val="00592DBC"/>
    <w:rsid w:val="00592DF7"/>
    <w:rsid w:val="005932F3"/>
    <w:rsid w:val="0059413A"/>
    <w:rsid w:val="0059414F"/>
    <w:rsid w:val="00594A6A"/>
    <w:rsid w:val="00594C28"/>
    <w:rsid w:val="00595566"/>
    <w:rsid w:val="00596474"/>
    <w:rsid w:val="005964BE"/>
    <w:rsid w:val="00596FB7"/>
    <w:rsid w:val="005977B4"/>
    <w:rsid w:val="0059795E"/>
    <w:rsid w:val="00597A83"/>
    <w:rsid w:val="00597FC2"/>
    <w:rsid w:val="005A0472"/>
    <w:rsid w:val="005A0C2C"/>
    <w:rsid w:val="005A10CE"/>
    <w:rsid w:val="005A1742"/>
    <w:rsid w:val="005A1F49"/>
    <w:rsid w:val="005A3945"/>
    <w:rsid w:val="005A3A5F"/>
    <w:rsid w:val="005A3FBB"/>
    <w:rsid w:val="005A44E2"/>
    <w:rsid w:val="005A4E0B"/>
    <w:rsid w:val="005A546B"/>
    <w:rsid w:val="005A54D4"/>
    <w:rsid w:val="005A57A3"/>
    <w:rsid w:val="005A5857"/>
    <w:rsid w:val="005A60E8"/>
    <w:rsid w:val="005A65B6"/>
    <w:rsid w:val="005A68B3"/>
    <w:rsid w:val="005A6A5E"/>
    <w:rsid w:val="005A6BD2"/>
    <w:rsid w:val="005A6C0D"/>
    <w:rsid w:val="005A6CFB"/>
    <w:rsid w:val="005A7023"/>
    <w:rsid w:val="005A7368"/>
    <w:rsid w:val="005A758F"/>
    <w:rsid w:val="005A7946"/>
    <w:rsid w:val="005A7D68"/>
    <w:rsid w:val="005B00D5"/>
    <w:rsid w:val="005B050E"/>
    <w:rsid w:val="005B060C"/>
    <w:rsid w:val="005B0D8B"/>
    <w:rsid w:val="005B1C25"/>
    <w:rsid w:val="005B1D4E"/>
    <w:rsid w:val="005B20C7"/>
    <w:rsid w:val="005B2B16"/>
    <w:rsid w:val="005B2C27"/>
    <w:rsid w:val="005B31A2"/>
    <w:rsid w:val="005B347A"/>
    <w:rsid w:val="005B40F8"/>
    <w:rsid w:val="005B439A"/>
    <w:rsid w:val="005B43C9"/>
    <w:rsid w:val="005B4C54"/>
    <w:rsid w:val="005B4F35"/>
    <w:rsid w:val="005B52E8"/>
    <w:rsid w:val="005B5521"/>
    <w:rsid w:val="005B585A"/>
    <w:rsid w:val="005B6977"/>
    <w:rsid w:val="005B6B55"/>
    <w:rsid w:val="005B6D82"/>
    <w:rsid w:val="005B6EB7"/>
    <w:rsid w:val="005B6EBA"/>
    <w:rsid w:val="005B6FAF"/>
    <w:rsid w:val="005B7066"/>
    <w:rsid w:val="005B7218"/>
    <w:rsid w:val="005B72A4"/>
    <w:rsid w:val="005B77E9"/>
    <w:rsid w:val="005B7D97"/>
    <w:rsid w:val="005C01F0"/>
    <w:rsid w:val="005C01F3"/>
    <w:rsid w:val="005C05F3"/>
    <w:rsid w:val="005C0DAD"/>
    <w:rsid w:val="005C1451"/>
    <w:rsid w:val="005C1E4C"/>
    <w:rsid w:val="005C2345"/>
    <w:rsid w:val="005C256C"/>
    <w:rsid w:val="005C300F"/>
    <w:rsid w:val="005C33AD"/>
    <w:rsid w:val="005C3593"/>
    <w:rsid w:val="005C367F"/>
    <w:rsid w:val="005C36A4"/>
    <w:rsid w:val="005C3B3D"/>
    <w:rsid w:val="005C3B4E"/>
    <w:rsid w:val="005C3FC6"/>
    <w:rsid w:val="005C440B"/>
    <w:rsid w:val="005C45E2"/>
    <w:rsid w:val="005C4656"/>
    <w:rsid w:val="005C5097"/>
    <w:rsid w:val="005C5801"/>
    <w:rsid w:val="005C641F"/>
    <w:rsid w:val="005C6454"/>
    <w:rsid w:val="005C700A"/>
    <w:rsid w:val="005C780A"/>
    <w:rsid w:val="005C7978"/>
    <w:rsid w:val="005C7A96"/>
    <w:rsid w:val="005C7C88"/>
    <w:rsid w:val="005C7EDE"/>
    <w:rsid w:val="005C7F87"/>
    <w:rsid w:val="005D01FD"/>
    <w:rsid w:val="005D083A"/>
    <w:rsid w:val="005D14DB"/>
    <w:rsid w:val="005D2830"/>
    <w:rsid w:val="005D2BE4"/>
    <w:rsid w:val="005D308F"/>
    <w:rsid w:val="005D42FF"/>
    <w:rsid w:val="005D47EC"/>
    <w:rsid w:val="005D5729"/>
    <w:rsid w:val="005D6256"/>
    <w:rsid w:val="005D64C4"/>
    <w:rsid w:val="005D7152"/>
    <w:rsid w:val="005D72FE"/>
    <w:rsid w:val="005D731B"/>
    <w:rsid w:val="005D7538"/>
    <w:rsid w:val="005D79E5"/>
    <w:rsid w:val="005D7A35"/>
    <w:rsid w:val="005D7D13"/>
    <w:rsid w:val="005D7ECF"/>
    <w:rsid w:val="005E008B"/>
    <w:rsid w:val="005E03F4"/>
    <w:rsid w:val="005E08A8"/>
    <w:rsid w:val="005E08F8"/>
    <w:rsid w:val="005E0928"/>
    <w:rsid w:val="005E0B11"/>
    <w:rsid w:val="005E0CAF"/>
    <w:rsid w:val="005E0DDF"/>
    <w:rsid w:val="005E16F6"/>
    <w:rsid w:val="005E18E9"/>
    <w:rsid w:val="005E1DA5"/>
    <w:rsid w:val="005E266A"/>
    <w:rsid w:val="005E289F"/>
    <w:rsid w:val="005E29FA"/>
    <w:rsid w:val="005E302A"/>
    <w:rsid w:val="005E3556"/>
    <w:rsid w:val="005E43CB"/>
    <w:rsid w:val="005E57B8"/>
    <w:rsid w:val="005E5B06"/>
    <w:rsid w:val="005E5D41"/>
    <w:rsid w:val="005E69CF"/>
    <w:rsid w:val="005E6AA2"/>
    <w:rsid w:val="005E6EF0"/>
    <w:rsid w:val="005E74BF"/>
    <w:rsid w:val="005E7A8E"/>
    <w:rsid w:val="005E7B40"/>
    <w:rsid w:val="005E7B9A"/>
    <w:rsid w:val="005E7C5D"/>
    <w:rsid w:val="005E7C82"/>
    <w:rsid w:val="005E7D74"/>
    <w:rsid w:val="005F013C"/>
    <w:rsid w:val="005F03FB"/>
    <w:rsid w:val="005F0547"/>
    <w:rsid w:val="005F058F"/>
    <w:rsid w:val="005F0724"/>
    <w:rsid w:val="005F0A9D"/>
    <w:rsid w:val="005F1EED"/>
    <w:rsid w:val="005F2670"/>
    <w:rsid w:val="005F26C5"/>
    <w:rsid w:val="005F2A25"/>
    <w:rsid w:val="005F2DB8"/>
    <w:rsid w:val="005F4FA3"/>
    <w:rsid w:val="005F514B"/>
    <w:rsid w:val="005F5152"/>
    <w:rsid w:val="005F55C4"/>
    <w:rsid w:val="005F5DE6"/>
    <w:rsid w:val="005F5DE7"/>
    <w:rsid w:val="005F6391"/>
    <w:rsid w:val="005F669C"/>
    <w:rsid w:val="005F6AF1"/>
    <w:rsid w:val="005F6F7F"/>
    <w:rsid w:val="005F7D44"/>
    <w:rsid w:val="005F7EF0"/>
    <w:rsid w:val="00600B38"/>
    <w:rsid w:val="00601640"/>
    <w:rsid w:val="00601E96"/>
    <w:rsid w:val="00602003"/>
    <w:rsid w:val="00602122"/>
    <w:rsid w:val="00602B0D"/>
    <w:rsid w:val="00602FEE"/>
    <w:rsid w:val="0060303D"/>
    <w:rsid w:val="006040E1"/>
    <w:rsid w:val="00604121"/>
    <w:rsid w:val="00604CC1"/>
    <w:rsid w:val="00604D1C"/>
    <w:rsid w:val="00605320"/>
    <w:rsid w:val="0060551E"/>
    <w:rsid w:val="006059D6"/>
    <w:rsid w:val="00605C12"/>
    <w:rsid w:val="0060606B"/>
    <w:rsid w:val="0060608E"/>
    <w:rsid w:val="00606425"/>
    <w:rsid w:val="00606A5A"/>
    <w:rsid w:val="00606D70"/>
    <w:rsid w:val="00607423"/>
    <w:rsid w:val="0060746A"/>
    <w:rsid w:val="006079D7"/>
    <w:rsid w:val="0061025D"/>
    <w:rsid w:val="00610735"/>
    <w:rsid w:val="0061078D"/>
    <w:rsid w:val="006111F0"/>
    <w:rsid w:val="00611524"/>
    <w:rsid w:val="00611552"/>
    <w:rsid w:val="00611791"/>
    <w:rsid w:val="00611A75"/>
    <w:rsid w:val="00611BAC"/>
    <w:rsid w:val="006120DC"/>
    <w:rsid w:val="006125C0"/>
    <w:rsid w:val="006127CB"/>
    <w:rsid w:val="0061306E"/>
    <w:rsid w:val="00613292"/>
    <w:rsid w:val="00613616"/>
    <w:rsid w:val="00613A27"/>
    <w:rsid w:val="00613F0C"/>
    <w:rsid w:val="00614E9D"/>
    <w:rsid w:val="006152D5"/>
    <w:rsid w:val="00615A5E"/>
    <w:rsid w:val="00615B7B"/>
    <w:rsid w:val="006170B6"/>
    <w:rsid w:val="006172F7"/>
    <w:rsid w:val="006176D8"/>
    <w:rsid w:val="006178F9"/>
    <w:rsid w:val="00617C1D"/>
    <w:rsid w:val="0062006A"/>
    <w:rsid w:val="00620705"/>
    <w:rsid w:val="00620D51"/>
    <w:rsid w:val="00620DA9"/>
    <w:rsid w:val="00620EFA"/>
    <w:rsid w:val="0062147D"/>
    <w:rsid w:val="0062161F"/>
    <w:rsid w:val="006216B0"/>
    <w:rsid w:val="00621D60"/>
    <w:rsid w:val="00621F42"/>
    <w:rsid w:val="00622608"/>
    <w:rsid w:val="00622A28"/>
    <w:rsid w:val="00622B99"/>
    <w:rsid w:val="00622C24"/>
    <w:rsid w:val="00622CAB"/>
    <w:rsid w:val="00622F84"/>
    <w:rsid w:val="0062310C"/>
    <w:rsid w:val="006233D4"/>
    <w:rsid w:val="0062367D"/>
    <w:rsid w:val="0062375A"/>
    <w:rsid w:val="00623F4B"/>
    <w:rsid w:val="006240DA"/>
    <w:rsid w:val="006240E7"/>
    <w:rsid w:val="00624999"/>
    <w:rsid w:val="00625265"/>
    <w:rsid w:val="006255E6"/>
    <w:rsid w:val="00625D2A"/>
    <w:rsid w:val="00625F5C"/>
    <w:rsid w:val="006267E5"/>
    <w:rsid w:val="00626E0E"/>
    <w:rsid w:val="0062729B"/>
    <w:rsid w:val="00627508"/>
    <w:rsid w:val="0062792C"/>
    <w:rsid w:val="00627BFF"/>
    <w:rsid w:val="006300A4"/>
    <w:rsid w:val="00630206"/>
    <w:rsid w:val="00630422"/>
    <w:rsid w:val="00630DC6"/>
    <w:rsid w:val="00630E24"/>
    <w:rsid w:val="006312E8"/>
    <w:rsid w:val="00631784"/>
    <w:rsid w:val="00631FB9"/>
    <w:rsid w:val="00632ADB"/>
    <w:rsid w:val="00632D37"/>
    <w:rsid w:val="00632E14"/>
    <w:rsid w:val="00632FC3"/>
    <w:rsid w:val="006330AC"/>
    <w:rsid w:val="006332BA"/>
    <w:rsid w:val="0063362A"/>
    <w:rsid w:val="00633C23"/>
    <w:rsid w:val="00633D8B"/>
    <w:rsid w:val="00634A33"/>
    <w:rsid w:val="00634B32"/>
    <w:rsid w:val="00634B42"/>
    <w:rsid w:val="00635093"/>
    <w:rsid w:val="00635781"/>
    <w:rsid w:val="0063595B"/>
    <w:rsid w:val="006359CA"/>
    <w:rsid w:val="00635CD8"/>
    <w:rsid w:val="00635DCB"/>
    <w:rsid w:val="0063677D"/>
    <w:rsid w:val="006368B4"/>
    <w:rsid w:val="00636EAD"/>
    <w:rsid w:val="00636F29"/>
    <w:rsid w:val="00637C67"/>
    <w:rsid w:val="00640D37"/>
    <w:rsid w:val="00640D48"/>
    <w:rsid w:val="00641C3E"/>
    <w:rsid w:val="006420AC"/>
    <w:rsid w:val="006438E2"/>
    <w:rsid w:val="00643969"/>
    <w:rsid w:val="00643D1C"/>
    <w:rsid w:val="00643FB9"/>
    <w:rsid w:val="00644082"/>
    <w:rsid w:val="0064423D"/>
    <w:rsid w:val="00644271"/>
    <w:rsid w:val="006449F0"/>
    <w:rsid w:val="00644AFF"/>
    <w:rsid w:val="00644BBA"/>
    <w:rsid w:val="00644E27"/>
    <w:rsid w:val="0064606E"/>
    <w:rsid w:val="00646522"/>
    <w:rsid w:val="00646BF0"/>
    <w:rsid w:val="00646CE4"/>
    <w:rsid w:val="00647005"/>
    <w:rsid w:val="00647137"/>
    <w:rsid w:val="0064722B"/>
    <w:rsid w:val="006472DA"/>
    <w:rsid w:val="00647C7C"/>
    <w:rsid w:val="00647F7C"/>
    <w:rsid w:val="00650179"/>
    <w:rsid w:val="00650251"/>
    <w:rsid w:val="0065051C"/>
    <w:rsid w:val="00650FBA"/>
    <w:rsid w:val="006515F7"/>
    <w:rsid w:val="00651759"/>
    <w:rsid w:val="006519E7"/>
    <w:rsid w:val="006520E5"/>
    <w:rsid w:val="0065246B"/>
    <w:rsid w:val="0065335D"/>
    <w:rsid w:val="006533B8"/>
    <w:rsid w:val="00653A3E"/>
    <w:rsid w:val="00653E84"/>
    <w:rsid w:val="0065413C"/>
    <w:rsid w:val="0065464A"/>
    <w:rsid w:val="00655376"/>
    <w:rsid w:val="0065596B"/>
    <w:rsid w:val="00655E03"/>
    <w:rsid w:val="0065760A"/>
    <w:rsid w:val="00657E00"/>
    <w:rsid w:val="00660080"/>
    <w:rsid w:val="00660188"/>
    <w:rsid w:val="00660990"/>
    <w:rsid w:val="00660E50"/>
    <w:rsid w:val="00661492"/>
    <w:rsid w:val="00661846"/>
    <w:rsid w:val="00661E99"/>
    <w:rsid w:val="00661FBA"/>
    <w:rsid w:val="00662060"/>
    <w:rsid w:val="006621AB"/>
    <w:rsid w:val="00662D95"/>
    <w:rsid w:val="00663820"/>
    <w:rsid w:val="006651EC"/>
    <w:rsid w:val="00665642"/>
    <w:rsid w:val="006657EE"/>
    <w:rsid w:val="006661DF"/>
    <w:rsid w:val="00666788"/>
    <w:rsid w:val="006667F0"/>
    <w:rsid w:val="00666F6A"/>
    <w:rsid w:val="00667141"/>
    <w:rsid w:val="00671147"/>
    <w:rsid w:val="00671516"/>
    <w:rsid w:val="00671D5E"/>
    <w:rsid w:val="00672B87"/>
    <w:rsid w:val="00673D34"/>
    <w:rsid w:val="00673D81"/>
    <w:rsid w:val="006745A5"/>
    <w:rsid w:val="00674890"/>
    <w:rsid w:val="00674B34"/>
    <w:rsid w:val="0067540C"/>
    <w:rsid w:val="006757A7"/>
    <w:rsid w:val="00675D7B"/>
    <w:rsid w:val="0067654E"/>
    <w:rsid w:val="00676777"/>
    <w:rsid w:val="00676E39"/>
    <w:rsid w:val="00676E6A"/>
    <w:rsid w:val="00676FB0"/>
    <w:rsid w:val="006770C2"/>
    <w:rsid w:val="0067717E"/>
    <w:rsid w:val="006773E1"/>
    <w:rsid w:val="0067775B"/>
    <w:rsid w:val="00677C5C"/>
    <w:rsid w:val="00677DC8"/>
    <w:rsid w:val="00677DDF"/>
    <w:rsid w:val="0068019B"/>
    <w:rsid w:val="006802A4"/>
    <w:rsid w:val="00680585"/>
    <w:rsid w:val="00680FC2"/>
    <w:rsid w:val="00681EA6"/>
    <w:rsid w:val="006825D0"/>
    <w:rsid w:val="00682AD5"/>
    <w:rsid w:val="006832B2"/>
    <w:rsid w:val="00684645"/>
    <w:rsid w:val="00684752"/>
    <w:rsid w:val="0068482E"/>
    <w:rsid w:val="00684CD1"/>
    <w:rsid w:val="00685513"/>
    <w:rsid w:val="00685D13"/>
    <w:rsid w:val="00685EA4"/>
    <w:rsid w:val="00686D34"/>
    <w:rsid w:val="00686F58"/>
    <w:rsid w:val="00690392"/>
    <w:rsid w:val="00690446"/>
    <w:rsid w:val="0069077D"/>
    <w:rsid w:val="00690C5E"/>
    <w:rsid w:val="00691004"/>
    <w:rsid w:val="006912EB"/>
    <w:rsid w:val="006914AA"/>
    <w:rsid w:val="00692771"/>
    <w:rsid w:val="00692913"/>
    <w:rsid w:val="00692FB2"/>
    <w:rsid w:val="00693673"/>
    <w:rsid w:val="00693FC1"/>
    <w:rsid w:val="00694A77"/>
    <w:rsid w:val="0069533C"/>
    <w:rsid w:val="006956E9"/>
    <w:rsid w:val="00696004"/>
    <w:rsid w:val="006960D7"/>
    <w:rsid w:val="00696289"/>
    <w:rsid w:val="006967A3"/>
    <w:rsid w:val="00696960"/>
    <w:rsid w:val="00697323"/>
    <w:rsid w:val="0069754B"/>
    <w:rsid w:val="00697AA9"/>
    <w:rsid w:val="006A00E0"/>
    <w:rsid w:val="006A04E5"/>
    <w:rsid w:val="006A0A44"/>
    <w:rsid w:val="006A0DBB"/>
    <w:rsid w:val="006A12E3"/>
    <w:rsid w:val="006A2448"/>
    <w:rsid w:val="006A2706"/>
    <w:rsid w:val="006A28AD"/>
    <w:rsid w:val="006A28C5"/>
    <w:rsid w:val="006A2960"/>
    <w:rsid w:val="006A3EE4"/>
    <w:rsid w:val="006A4258"/>
    <w:rsid w:val="006A4333"/>
    <w:rsid w:val="006A484D"/>
    <w:rsid w:val="006A4CBF"/>
    <w:rsid w:val="006A4DF8"/>
    <w:rsid w:val="006A4E45"/>
    <w:rsid w:val="006A6047"/>
    <w:rsid w:val="006A6328"/>
    <w:rsid w:val="006A6C23"/>
    <w:rsid w:val="006A7F76"/>
    <w:rsid w:val="006B04BC"/>
    <w:rsid w:val="006B0753"/>
    <w:rsid w:val="006B1891"/>
    <w:rsid w:val="006B195F"/>
    <w:rsid w:val="006B1AAD"/>
    <w:rsid w:val="006B22F1"/>
    <w:rsid w:val="006B25C5"/>
    <w:rsid w:val="006B2A7B"/>
    <w:rsid w:val="006B2BDC"/>
    <w:rsid w:val="006B4966"/>
    <w:rsid w:val="006B4C57"/>
    <w:rsid w:val="006B4EDF"/>
    <w:rsid w:val="006B56F5"/>
    <w:rsid w:val="006B57D0"/>
    <w:rsid w:val="006B6047"/>
    <w:rsid w:val="006B62DF"/>
    <w:rsid w:val="006B673A"/>
    <w:rsid w:val="006B6F8A"/>
    <w:rsid w:val="006B6FEB"/>
    <w:rsid w:val="006B77AF"/>
    <w:rsid w:val="006B7AF6"/>
    <w:rsid w:val="006B7EA7"/>
    <w:rsid w:val="006B7F6A"/>
    <w:rsid w:val="006B7F99"/>
    <w:rsid w:val="006C0648"/>
    <w:rsid w:val="006C0831"/>
    <w:rsid w:val="006C0A93"/>
    <w:rsid w:val="006C0F73"/>
    <w:rsid w:val="006C12E1"/>
    <w:rsid w:val="006C151D"/>
    <w:rsid w:val="006C15AA"/>
    <w:rsid w:val="006C1E04"/>
    <w:rsid w:val="006C247B"/>
    <w:rsid w:val="006C28E3"/>
    <w:rsid w:val="006C330A"/>
    <w:rsid w:val="006C3645"/>
    <w:rsid w:val="006C3657"/>
    <w:rsid w:val="006C36B5"/>
    <w:rsid w:val="006C3B38"/>
    <w:rsid w:val="006C3C45"/>
    <w:rsid w:val="006C477C"/>
    <w:rsid w:val="006C49F9"/>
    <w:rsid w:val="006C4A61"/>
    <w:rsid w:val="006C4C9E"/>
    <w:rsid w:val="006C5734"/>
    <w:rsid w:val="006C5887"/>
    <w:rsid w:val="006C5AFD"/>
    <w:rsid w:val="006C5B4A"/>
    <w:rsid w:val="006C6035"/>
    <w:rsid w:val="006C641F"/>
    <w:rsid w:val="006C6560"/>
    <w:rsid w:val="006C6581"/>
    <w:rsid w:val="006C6CBA"/>
    <w:rsid w:val="006C72A3"/>
    <w:rsid w:val="006C760A"/>
    <w:rsid w:val="006D0207"/>
    <w:rsid w:val="006D0D0A"/>
    <w:rsid w:val="006D110D"/>
    <w:rsid w:val="006D11CE"/>
    <w:rsid w:val="006D1460"/>
    <w:rsid w:val="006D17E7"/>
    <w:rsid w:val="006D2446"/>
    <w:rsid w:val="006D2D62"/>
    <w:rsid w:val="006D2E44"/>
    <w:rsid w:val="006D3053"/>
    <w:rsid w:val="006D30FB"/>
    <w:rsid w:val="006D3EB9"/>
    <w:rsid w:val="006D3FE7"/>
    <w:rsid w:val="006D404C"/>
    <w:rsid w:val="006D4AC9"/>
    <w:rsid w:val="006D50C1"/>
    <w:rsid w:val="006D574B"/>
    <w:rsid w:val="006D5AA7"/>
    <w:rsid w:val="006D5C05"/>
    <w:rsid w:val="006D699B"/>
    <w:rsid w:val="006D72B5"/>
    <w:rsid w:val="006D72E5"/>
    <w:rsid w:val="006D73C1"/>
    <w:rsid w:val="006D7941"/>
    <w:rsid w:val="006D7B0D"/>
    <w:rsid w:val="006D7D8F"/>
    <w:rsid w:val="006E0BA4"/>
    <w:rsid w:val="006E0DDF"/>
    <w:rsid w:val="006E0EE5"/>
    <w:rsid w:val="006E17E9"/>
    <w:rsid w:val="006E217E"/>
    <w:rsid w:val="006E21EE"/>
    <w:rsid w:val="006E25D4"/>
    <w:rsid w:val="006E2852"/>
    <w:rsid w:val="006E3225"/>
    <w:rsid w:val="006E33C7"/>
    <w:rsid w:val="006E351C"/>
    <w:rsid w:val="006E378A"/>
    <w:rsid w:val="006E40F9"/>
    <w:rsid w:val="006E416B"/>
    <w:rsid w:val="006E436C"/>
    <w:rsid w:val="006E4913"/>
    <w:rsid w:val="006E4A29"/>
    <w:rsid w:val="006E4D16"/>
    <w:rsid w:val="006E58D2"/>
    <w:rsid w:val="006E58E0"/>
    <w:rsid w:val="006E608F"/>
    <w:rsid w:val="006E6341"/>
    <w:rsid w:val="006E6442"/>
    <w:rsid w:val="006E69DB"/>
    <w:rsid w:val="006E6DA5"/>
    <w:rsid w:val="006E6F81"/>
    <w:rsid w:val="006E769B"/>
    <w:rsid w:val="006E772D"/>
    <w:rsid w:val="006E794A"/>
    <w:rsid w:val="006E798F"/>
    <w:rsid w:val="006F038A"/>
    <w:rsid w:val="006F0541"/>
    <w:rsid w:val="006F127F"/>
    <w:rsid w:val="006F19F6"/>
    <w:rsid w:val="006F1DC8"/>
    <w:rsid w:val="006F1EB6"/>
    <w:rsid w:val="006F21DC"/>
    <w:rsid w:val="006F2472"/>
    <w:rsid w:val="006F3642"/>
    <w:rsid w:val="006F3B13"/>
    <w:rsid w:val="006F3C08"/>
    <w:rsid w:val="006F43AB"/>
    <w:rsid w:val="006F44FD"/>
    <w:rsid w:val="006F49A6"/>
    <w:rsid w:val="006F59D7"/>
    <w:rsid w:val="006F5B40"/>
    <w:rsid w:val="006F5B71"/>
    <w:rsid w:val="006F5FFD"/>
    <w:rsid w:val="006F6339"/>
    <w:rsid w:val="006F77F5"/>
    <w:rsid w:val="007001A5"/>
    <w:rsid w:val="0070092B"/>
    <w:rsid w:val="00700FA3"/>
    <w:rsid w:val="007013E1"/>
    <w:rsid w:val="007017F0"/>
    <w:rsid w:val="00701AE5"/>
    <w:rsid w:val="00702729"/>
    <w:rsid w:val="007039AF"/>
    <w:rsid w:val="00703FF6"/>
    <w:rsid w:val="00704D9D"/>
    <w:rsid w:val="00705384"/>
    <w:rsid w:val="007053BF"/>
    <w:rsid w:val="00705C4F"/>
    <w:rsid w:val="00705C81"/>
    <w:rsid w:val="0070628F"/>
    <w:rsid w:val="00706575"/>
    <w:rsid w:val="00706FF6"/>
    <w:rsid w:val="007073CF"/>
    <w:rsid w:val="00707461"/>
    <w:rsid w:val="007075EB"/>
    <w:rsid w:val="00707635"/>
    <w:rsid w:val="00707BBA"/>
    <w:rsid w:val="00710560"/>
    <w:rsid w:val="007107C8"/>
    <w:rsid w:val="00710933"/>
    <w:rsid w:val="00710BB5"/>
    <w:rsid w:val="00711888"/>
    <w:rsid w:val="00711D5E"/>
    <w:rsid w:val="00712034"/>
    <w:rsid w:val="00712500"/>
    <w:rsid w:val="00712D82"/>
    <w:rsid w:val="00713025"/>
    <w:rsid w:val="007131F7"/>
    <w:rsid w:val="007134C4"/>
    <w:rsid w:val="00713AE4"/>
    <w:rsid w:val="00713EBC"/>
    <w:rsid w:val="00714009"/>
    <w:rsid w:val="00714357"/>
    <w:rsid w:val="00714D0A"/>
    <w:rsid w:val="0071556D"/>
    <w:rsid w:val="00715D67"/>
    <w:rsid w:val="00716945"/>
    <w:rsid w:val="00717446"/>
    <w:rsid w:val="00717E79"/>
    <w:rsid w:val="0072029F"/>
    <w:rsid w:val="00720429"/>
    <w:rsid w:val="007204FC"/>
    <w:rsid w:val="00720844"/>
    <w:rsid w:val="00720894"/>
    <w:rsid w:val="007208C6"/>
    <w:rsid w:val="00720A46"/>
    <w:rsid w:val="00720E83"/>
    <w:rsid w:val="007215AE"/>
    <w:rsid w:val="007216C2"/>
    <w:rsid w:val="00721A91"/>
    <w:rsid w:val="00721AF4"/>
    <w:rsid w:val="00722228"/>
    <w:rsid w:val="00722621"/>
    <w:rsid w:val="00722949"/>
    <w:rsid w:val="00722AD9"/>
    <w:rsid w:val="00722D54"/>
    <w:rsid w:val="00723081"/>
    <w:rsid w:val="007232AC"/>
    <w:rsid w:val="007232C5"/>
    <w:rsid w:val="007235CC"/>
    <w:rsid w:val="0072434D"/>
    <w:rsid w:val="00724A5C"/>
    <w:rsid w:val="00725198"/>
    <w:rsid w:val="00725332"/>
    <w:rsid w:val="00725560"/>
    <w:rsid w:val="007256D4"/>
    <w:rsid w:val="007266B7"/>
    <w:rsid w:val="007266D2"/>
    <w:rsid w:val="00726B3D"/>
    <w:rsid w:val="00726E1E"/>
    <w:rsid w:val="0072728C"/>
    <w:rsid w:val="0072732F"/>
    <w:rsid w:val="007277A0"/>
    <w:rsid w:val="007279F2"/>
    <w:rsid w:val="00727A72"/>
    <w:rsid w:val="00727B2B"/>
    <w:rsid w:val="00730174"/>
    <w:rsid w:val="00730504"/>
    <w:rsid w:val="007305BA"/>
    <w:rsid w:val="00730C04"/>
    <w:rsid w:val="0073111B"/>
    <w:rsid w:val="007318FE"/>
    <w:rsid w:val="00731B9E"/>
    <w:rsid w:val="00731E8A"/>
    <w:rsid w:val="007338A1"/>
    <w:rsid w:val="00734221"/>
    <w:rsid w:val="00734551"/>
    <w:rsid w:val="00736408"/>
    <w:rsid w:val="0073650F"/>
    <w:rsid w:val="00736573"/>
    <w:rsid w:val="00736F5C"/>
    <w:rsid w:val="0073715E"/>
    <w:rsid w:val="007372AA"/>
    <w:rsid w:val="00737AFB"/>
    <w:rsid w:val="00737B7A"/>
    <w:rsid w:val="007402E9"/>
    <w:rsid w:val="00740450"/>
    <w:rsid w:val="0074085F"/>
    <w:rsid w:val="00740B56"/>
    <w:rsid w:val="00740C94"/>
    <w:rsid w:val="00740ECC"/>
    <w:rsid w:val="007417C3"/>
    <w:rsid w:val="00741C45"/>
    <w:rsid w:val="007423AD"/>
    <w:rsid w:val="00742C88"/>
    <w:rsid w:val="00743805"/>
    <w:rsid w:val="00743AEF"/>
    <w:rsid w:val="007441DB"/>
    <w:rsid w:val="00744C5D"/>
    <w:rsid w:val="007451AD"/>
    <w:rsid w:val="00745731"/>
    <w:rsid w:val="0074573C"/>
    <w:rsid w:val="00746AF4"/>
    <w:rsid w:val="00746EAC"/>
    <w:rsid w:val="0074723D"/>
    <w:rsid w:val="00747267"/>
    <w:rsid w:val="007472D7"/>
    <w:rsid w:val="00747529"/>
    <w:rsid w:val="0074761F"/>
    <w:rsid w:val="00747A2D"/>
    <w:rsid w:val="00747BE5"/>
    <w:rsid w:val="00747C74"/>
    <w:rsid w:val="00747EE1"/>
    <w:rsid w:val="00747F73"/>
    <w:rsid w:val="007506AE"/>
    <w:rsid w:val="007509CA"/>
    <w:rsid w:val="00750EA8"/>
    <w:rsid w:val="00751207"/>
    <w:rsid w:val="00751B17"/>
    <w:rsid w:val="00751CE0"/>
    <w:rsid w:val="00751CFF"/>
    <w:rsid w:val="00753B9F"/>
    <w:rsid w:val="00754F85"/>
    <w:rsid w:val="00755211"/>
    <w:rsid w:val="00755841"/>
    <w:rsid w:val="00755AC4"/>
    <w:rsid w:val="00755CC4"/>
    <w:rsid w:val="0075608B"/>
    <w:rsid w:val="00756305"/>
    <w:rsid w:val="00756A43"/>
    <w:rsid w:val="00756DD9"/>
    <w:rsid w:val="00757082"/>
    <w:rsid w:val="007574D6"/>
    <w:rsid w:val="007579CF"/>
    <w:rsid w:val="00757A79"/>
    <w:rsid w:val="00757ECE"/>
    <w:rsid w:val="007605C8"/>
    <w:rsid w:val="007613D2"/>
    <w:rsid w:val="007614AD"/>
    <w:rsid w:val="00761CD6"/>
    <w:rsid w:val="00761CFA"/>
    <w:rsid w:val="00762127"/>
    <w:rsid w:val="007623ED"/>
    <w:rsid w:val="00763173"/>
    <w:rsid w:val="00763657"/>
    <w:rsid w:val="007637E7"/>
    <w:rsid w:val="00764A73"/>
    <w:rsid w:val="00766693"/>
    <w:rsid w:val="00767014"/>
    <w:rsid w:val="007672C6"/>
    <w:rsid w:val="00767398"/>
    <w:rsid w:val="00767418"/>
    <w:rsid w:val="00767504"/>
    <w:rsid w:val="00767B85"/>
    <w:rsid w:val="00770912"/>
    <w:rsid w:val="00770AC3"/>
    <w:rsid w:val="00770BBD"/>
    <w:rsid w:val="00770C12"/>
    <w:rsid w:val="0077138B"/>
    <w:rsid w:val="0077146E"/>
    <w:rsid w:val="007718A9"/>
    <w:rsid w:val="007718CE"/>
    <w:rsid w:val="0077420C"/>
    <w:rsid w:val="00774792"/>
    <w:rsid w:val="0077486D"/>
    <w:rsid w:val="007749C3"/>
    <w:rsid w:val="00774D65"/>
    <w:rsid w:val="00775CFC"/>
    <w:rsid w:val="00775EC8"/>
    <w:rsid w:val="007768A4"/>
    <w:rsid w:val="00776C22"/>
    <w:rsid w:val="0077717A"/>
    <w:rsid w:val="00777549"/>
    <w:rsid w:val="0078032B"/>
    <w:rsid w:val="00780A93"/>
    <w:rsid w:val="007812AE"/>
    <w:rsid w:val="007814C5"/>
    <w:rsid w:val="00781FEE"/>
    <w:rsid w:val="00782278"/>
    <w:rsid w:val="007825D9"/>
    <w:rsid w:val="00782A11"/>
    <w:rsid w:val="00783730"/>
    <w:rsid w:val="00784392"/>
    <w:rsid w:val="00784405"/>
    <w:rsid w:val="0078449B"/>
    <w:rsid w:val="0078488C"/>
    <w:rsid w:val="00784980"/>
    <w:rsid w:val="00785347"/>
    <w:rsid w:val="00785F43"/>
    <w:rsid w:val="00786322"/>
    <w:rsid w:val="007866ED"/>
    <w:rsid w:val="00786BC8"/>
    <w:rsid w:val="00787127"/>
    <w:rsid w:val="0078765B"/>
    <w:rsid w:val="00787860"/>
    <w:rsid w:val="00787F09"/>
    <w:rsid w:val="00790700"/>
    <w:rsid w:val="00790706"/>
    <w:rsid w:val="00790D06"/>
    <w:rsid w:val="0079164A"/>
    <w:rsid w:val="00791CD1"/>
    <w:rsid w:val="007920C1"/>
    <w:rsid w:val="00792BBF"/>
    <w:rsid w:val="00792BD4"/>
    <w:rsid w:val="00792CE3"/>
    <w:rsid w:val="00792D89"/>
    <w:rsid w:val="00792E20"/>
    <w:rsid w:val="00792F8A"/>
    <w:rsid w:val="00793119"/>
    <w:rsid w:val="0079349F"/>
    <w:rsid w:val="007946C5"/>
    <w:rsid w:val="0079471F"/>
    <w:rsid w:val="00794D8B"/>
    <w:rsid w:val="007964FF"/>
    <w:rsid w:val="0079655D"/>
    <w:rsid w:val="0079655E"/>
    <w:rsid w:val="007967DC"/>
    <w:rsid w:val="00796829"/>
    <w:rsid w:val="00796D8A"/>
    <w:rsid w:val="00797023"/>
    <w:rsid w:val="0079715E"/>
    <w:rsid w:val="00797D62"/>
    <w:rsid w:val="007A008C"/>
    <w:rsid w:val="007A0C0D"/>
    <w:rsid w:val="007A11C3"/>
    <w:rsid w:val="007A168D"/>
    <w:rsid w:val="007A1E10"/>
    <w:rsid w:val="007A1F3D"/>
    <w:rsid w:val="007A2202"/>
    <w:rsid w:val="007A2F60"/>
    <w:rsid w:val="007A31A2"/>
    <w:rsid w:val="007A3378"/>
    <w:rsid w:val="007A33DD"/>
    <w:rsid w:val="007A3608"/>
    <w:rsid w:val="007A4494"/>
    <w:rsid w:val="007A49DD"/>
    <w:rsid w:val="007A5069"/>
    <w:rsid w:val="007A51D0"/>
    <w:rsid w:val="007A51D2"/>
    <w:rsid w:val="007A63BD"/>
    <w:rsid w:val="007A7C13"/>
    <w:rsid w:val="007A7FE7"/>
    <w:rsid w:val="007B021E"/>
    <w:rsid w:val="007B069B"/>
    <w:rsid w:val="007B09CF"/>
    <w:rsid w:val="007B0B7D"/>
    <w:rsid w:val="007B0C95"/>
    <w:rsid w:val="007B1150"/>
    <w:rsid w:val="007B179E"/>
    <w:rsid w:val="007B187F"/>
    <w:rsid w:val="007B24F1"/>
    <w:rsid w:val="007B336A"/>
    <w:rsid w:val="007B368C"/>
    <w:rsid w:val="007B368E"/>
    <w:rsid w:val="007B3C53"/>
    <w:rsid w:val="007B406D"/>
    <w:rsid w:val="007B44DC"/>
    <w:rsid w:val="007B4B66"/>
    <w:rsid w:val="007B54B4"/>
    <w:rsid w:val="007B54E0"/>
    <w:rsid w:val="007B56C2"/>
    <w:rsid w:val="007B5A0C"/>
    <w:rsid w:val="007B6209"/>
    <w:rsid w:val="007B669F"/>
    <w:rsid w:val="007B6E97"/>
    <w:rsid w:val="007B7133"/>
    <w:rsid w:val="007B7748"/>
    <w:rsid w:val="007B7851"/>
    <w:rsid w:val="007B7D5A"/>
    <w:rsid w:val="007B7DF3"/>
    <w:rsid w:val="007C030A"/>
    <w:rsid w:val="007C05C1"/>
    <w:rsid w:val="007C12B3"/>
    <w:rsid w:val="007C16B7"/>
    <w:rsid w:val="007C301D"/>
    <w:rsid w:val="007C3173"/>
    <w:rsid w:val="007C4149"/>
    <w:rsid w:val="007C430B"/>
    <w:rsid w:val="007C452E"/>
    <w:rsid w:val="007C4E77"/>
    <w:rsid w:val="007C4F9F"/>
    <w:rsid w:val="007C5298"/>
    <w:rsid w:val="007C5722"/>
    <w:rsid w:val="007C5B3B"/>
    <w:rsid w:val="007C60E7"/>
    <w:rsid w:val="007C6414"/>
    <w:rsid w:val="007C6961"/>
    <w:rsid w:val="007C6AF1"/>
    <w:rsid w:val="007C7316"/>
    <w:rsid w:val="007C735B"/>
    <w:rsid w:val="007C73B8"/>
    <w:rsid w:val="007C7504"/>
    <w:rsid w:val="007C754F"/>
    <w:rsid w:val="007C7656"/>
    <w:rsid w:val="007C7F27"/>
    <w:rsid w:val="007D00C5"/>
    <w:rsid w:val="007D02B7"/>
    <w:rsid w:val="007D1673"/>
    <w:rsid w:val="007D1692"/>
    <w:rsid w:val="007D179A"/>
    <w:rsid w:val="007D1A7A"/>
    <w:rsid w:val="007D1BC7"/>
    <w:rsid w:val="007D35BA"/>
    <w:rsid w:val="007D36D7"/>
    <w:rsid w:val="007D3B0B"/>
    <w:rsid w:val="007D4032"/>
    <w:rsid w:val="007D4605"/>
    <w:rsid w:val="007D4857"/>
    <w:rsid w:val="007D4A82"/>
    <w:rsid w:val="007D4BB8"/>
    <w:rsid w:val="007D4BEC"/>
    <w:rsid w:val="007D4D26"/>
    <w:rsid w:val="007D5059"/>
    <w:rsid w:val="007D560C"/>
    <w:rsid w:val="007D5F61"/>
    <w:rsid w:val="007D6821"/>
    <w:rsid w:val="007D6FCB"/>
    <w:rsid w:val="007D724C"/>
    <w:rsid w:val="007D7F02"/>
    <w:rsid w:val="007E08B3"/>
    <w:rsid w:val="007E1200"/>
    <w:rsid w:val="007E1E70"/>
    <w:rsid w:val="007E1FDC"/>
    <w:rsid w:val="007E290D"/>
    <w:rsid w:val="007E2F92"/>
    <w:rsid w:val="007E35B6"/>
    <w:rsid w:val="007E35BC"/>
    <w:rsid w:val="007E3A41"/>
    <w:rsid w:val="007E4627"/>
    <w:rsid w:val="007E48B3"/>
    <w:rsid w:val="007E4A72"/>
    <w:rsid w:val="007E4BAD"/>
    <w:rsid w:val="007E4BDF"/>
    <w:rsid w:val="007E4DC0"/>
    <w:rsid w:val="007E5AA9"/>
    <w:rsid w:val="007E5AAA"/>
    <w:rsid w:val="007E5E24"/>
    <w:rsid w:val="007E606B"/>
    <w:rsid w:val="007E6DEA"/>
    <w:rsid w:val="007E7297"/>
    <w:rsid w:val="007E76CF"/>
    <w:rsid w:val="007E77FC"/>
    <w:rsid w:val="007E7857"/>
    <w:rsid w:val="007E7877"/>
    <w:rsid w:val="007E7BBC"/>
    <w:rsid w:val="007E7C92"/>
    <w:rsid w:val="007F0707"/>
    <w:rsid w:val="007F080A"/>
    <w:rsid w:val="007F0C27"/>
    <w:rsid w:val="007F1100"/>
    <w:rsid w:val="007F18BA"/>
    <w:rsid w:val="007F1BFA"/>
    <w:rsid w:val="007F1FB2"/>
    <w:rsid w:val="007F2C0D"/>
    <w:rsid w:val="007F2F7F"/>
    <w:rsid w:val="007F3070"/>
    <w:rsid w:val="007F30B6"/>
    <w:rsid w:val="007F3886"/>
    <w:rsid w:val="007F3A82"/>
    <w:rsid w:val="007F4187"/>
    <w:rsid w:val="007F4504"/>
    <w:rsid w:val="007F4C1E"/>
    <w:rsid w:val="007F5155"/>
    <w:rsid w:val="007F5390"/>
    <w:rsid w:val="007F59CD"/>
    <w:rsid w:val="007F5DC0"/>
    <w:rsid w:val="007F6686"/>
    <w:rsid w:val="007F669A"/>
    <w:rsid w:val="007F6925"/>
    <w:rsid w:val="007F6E96"/>
    <w:rsid w:val="007F6FBF"/>
    <w:rsid w:val="007F7B3D"/>
    <w:rsid w:val="007F7F30"/>
    <w:rsid w:val="0080066F"/>
    <w:rsid w:val="0080099E"/>
    <w:rsid w:val="00800D13"/>
    <w:rsid w:val="00800F29"/>
    <w:rsid w:val="00800FE2"/>
    <w:rsid w:val="008010B7"/>
    <w:rsid w:val="00801239"/>
    <w:rsid w:val="00801DB6"/>
    <w:rsid w:val="00802A81"/>
    <w:rsid w:val="00802D59"/>
    <w:rsid w:val="00802E17"/>
    <w:rsid w:val="00802E6E"/>
    <w:rsid w:val="0080302B"/>
    <w:rsid w:val="0080311A"/>
    <w:rsid w:val="00803510"/>
    <w:rsid w:val="00803611"/>
    <w:rsid w:val="00804202"/>
    <w:rsid w:val="008043D9"/>
    <w:rsid w:val="00804472"/>
    <w:rsid w:val="00804809"/>
    <w:rsid w:val="00804C09"/>
    <w:rsid w:val="00805243"/>
    <w:rsid w:val="008053B6"/>
    <w:rsid w:val="008057BB"/>
    <w:rsid w:val="008060CC"/>
    <w:rsid w:val="0080675A"/>
    <w:rsid w:val="008069E0"/>
    <w:rsid w:val="00806DA5"/>
    <w:rsid w:val="00806E35"/>
    <w:rsid w:val="00807115"/>
    <w:rsid w:val="00810092"/>
    <w:rsid w:val="00810FB4"/>
    <w:rsid w:val="00811305"/>
    <w:rsid w:val="008113A5"/>
    <w:rsid w:val="00811A90"/>
    <w:rsid w:val="00812268"/>
    <w:rsid w:val="0081231B"/>
    <w:rsid w:val="008123C3"/>
    <w:rsid w:val="008123CD"/>
    <w:rsid w:val="00812463"/>
    <w:rsid w:val="00812A78"/>
    <w:rsid w:val="00813098"/>
    <w:rsid w:val="008136B2"/>
    <w:rsid w:val="00813BDF"/>
    <w:rsid w:val="008141CF"/>
    <w:rsid w:val="0081469E"/>
    <w:rsid w:val="00814D61"/>
    <w:rsid w:val="00814E31"/>
    <w:rsid w:val="0081511A"/>
    <w:rsid w:val="00815301"/>
    <w:rsid w:val="00815412"/>
    <w:rsid w:val="008155E1"/>
    <w:rsid w:val="00815700"/>
    <w:rsid w:val="00815D3A"/>
    <w:rsid w:val="008161F1"/>
    <w:rsid w:val="008166D4"/>
    <w:rsid w:val="0081688F"/>
    <w:rsid w:val="00816D37"/>
    <w:rsid w:val="0081733B"/>
    <w:rsid w:val="00817AD4"/>
    <w:rsid w:val="00817E5D"/>
    <w:rsid w:val="00817F08"/>
    <w:rsid w:val="008202AD"/>
    <w:rsid w:val="00820E4D"/>
    <w:rsid w:val="00820F0A"/>
    <w:rsid w:val="008213CD"/>
    <w:rsid w:val="008215C8"/>
    <w:rsid w:val="00821B6A"/>
    <w:rsid w:val="00821E70"/>
    <w:rsid w:val="00822047"/>
    <w:rsid w:val="008224CA"/>
    <w:rsid w:val="00822794"/>
    <w:rsid w:val="0082308E"/>
    <w:rsid w:val="008232D5"/>
    <w:rsid w:val="0082374C"/>
    <w:rsid w:val="00823889"/>
    <w:rsid w:val="00823C6E"/>
    <w:rsid w:val="0082450D"/>
    <w:rsid w:val="00824642"/>
    <w:rsid w:val="008246BE"/>
    <w:rsid w:val="00824C89"/>
    <w:rsid w:val="00825234"/>
    <w:rsid w:val="0082529F"/>
    <w:rsid w:val="00825513"/>
    <w:rsid w:val="00825AF4"/>
    <w:rsid w:val="00826DC4"/>
    <w:rsid w:val="008273CE"/>
    <w:rsid w:val="00827585"/>
    <w:rsid w:val="0082773F"/>
    <w:rsid w:val="00827C0C"/>
    <w:rsid w:val="00830A50"/>
    <w:rsid w:val="008310C9"/>
    <w:rsid w:val="00831D92"/>
    <w:rsid w:val="008324F7"/>
    <w:rsid w:val="008328E4"/>
    <w:rsid w:val="00832BB1"/>
    <w:rsid w:val="00832F07"/>
    <w:rsid w:val="008345FD"/>
    <w:rsid w:val="008351BC"/>
    <w:rsid w:val="00835FD0"/>
    <w:rsid w:val="0083610D"/>
    <w:rsid w:val="008365A1"/>
    <w:rsid w:val="0083727E"/>
    <w:rsid w:val="0083753F"/>
    <w:rsid w:val="00837710"/>
    <w:rsid w:val="0084006A"/>
    <w:rsid w:val="0084009E"/>
    <w:rsid w:val="00840215"/>
    <w:rsid w:val="00840CE8"/>
    <w:rsid w:val="00841572"/>
    <w:rsid w:val="00841862"/>
    <w:rsid w:val="00841D3A"/>
    <w:rsid w:val="008425A0"/>
    <w:rsid w:val="00842A38"/>
    <w:rsid w:val="00842B09"/>
    <w:rsid w:val="00842C96"/>
    <w:rsid w:val="008436D9"/>
    <w:rsid w:val="00843D58"/>
    <w:rsid w:val="008446E5"/>
    <w:rsid w:val="00844E70"/>
    <w:rsid w:val="0084515C"/>
    <w:rsid w:val="00846199"/>
    <w:rsid w:val="00846624"/>
    <w:rsid w:val="00846ADC"/>
    <w:rsid w:val="00846AED"/>
    <w:rsid w:val="00846D48"/>
    <w:rsid w:val="00846DE9"/>
    <w:rsid w:val="00847C6A"/>
    <w:rsid w:val="00847CEB"/>
    <w:rsid w:val="00850297"/>
    <w:rsid w:val="008504E5"/>
    <w:rsid w:val="00850EBC"/>
    <w:rsid w:val="008515BB"/>
    <w:rsid w:val="00851862"/>
    <w:rsid w:val="00851B04"/>
    <w:rsid w:val="00851CBB"/>
    <w:rsid w:val="00851E0A"/>
    <w:rsid w:val="00851F26"/>
    <w:rsid w:val="008523A5"/>
    <w:rsid w:val="00852D02"/>
    <w:rsid w:val="00852DD0"/>
    <w:rsid w:val="00852EDF"/>
    <w:rsid w:val="008530BA"/>
    <w:rsid w:val="008531EB"/>
    <w:rsid w:val="00853B5A"/>
    <w:rsid w:val="00853C77"/>
    <w:rsid w:val="00853F4A"/>
    <w:rsid w:val="00854539"/>
    <w:rsid w:val="008549FD"/>
    <w:rsid w:val="00854A9A"/>
    <w:rsid w:val="00854C25"/>
    <w:rsid w:val="00854D71"/>
    <w:rsid w:val="00854FC7"/>
    <w:rsid w:val="00855295"/>
    <w:rsid w:val="008556A1"/>
    <w:rsid w:val="00855AC4"/>
    <w:rsid w:val="00855B06"/>
    <w:rsid w:val="00855BCD"/>
    <w:rsid w:val="00855DD9"/>
    <w:rsid w:val="00856130"/>
    <w:rsid w:val="00856517"/>
    <w:rsid w:val="008566EA"/>
    <w:rsid w:val="0085679C"/>
    <w:rsid w:val="008579E2"/>
    <w:rsid w:val="008602BB"/>
    <w:rsid w:val="008604C7"/>
    <w:rsid w:val="0086122D"/>
    <w:rsid w:val="008612F8"/>
    <w:rsid w:val="00862870"/>
    <w:rsid w:val="00862DBD"/>
    <w:rsid w:val="00862F51"/>
    <w:rsid w:val="00863019"/>
    <w:rsid w:val="00863147"/>
    <w:rsid w:val="00863ACF"/>
    <w:rsid w:val="00863B7E"/>
    <w:rsid w:val="00863E7A"/>
    <w:rsid w:val="0086456D"/>
    <w:rsid w:val="00864815"/>
    <w:rsid w:val="008654D1"/>
    <w:rsid w:val="00865556"/>
    <w:rsid w:val="00865C1A"/>
    <w:rsid w:val="008663CE"/>
    <w:rsid w:val="00866CCA"/>
    <w:rsid w:val="00866D67"/>
    <w:rsid w:val="00866FA7"/>
    <w:rsid w:val="008671C7"/>
    <w:rsid w:val="0086731D"/>
    <w:rsid w:val="00867F30"/>
    <w:rsid w:val="00867F58"/>
    <w:rsid w:val="008706B8"/>
    <w:rsid w:val="0087072C"/>
    <w:rsid w:val="00870FA3"/>
    <w:rsid w:val="0087111D"/>
    <w:rsid w:val="008715C8"/>
    <w:rsid w:val="00871820"/>
    <w:rsid w:val="008719E2"/>
    <w:rsid w:val="00871DFB"/>
    <w:rsid w:val="0087276F"/>
    <w:rsid w:val="0087281A"/>
    <w:rsid w:val="008732D4"/>
    <w:rsid w:val="00874108"/>
    <w:rsid w:val="00874D19"/>
    <w:rsid w:val="00875AFF"/>
    <w:rsid w:val="00875D8E"/>
    <w:rsid w:val="00876013"/>
    <w:rsid w:val="008761F2"/>
    <w:rsid w:val="00876967"/>
    <w:rsid w:val="00877574"/>
    <w:rsid w:val="0087786B"/>
    <w:rsid w:val="00877E7E"/>
    <w:rsid w:val="00877F63"/>
    <w:rsid w:val="00880A28"/>
    <w:rsid w:val="00880D12"/>
    <w:rsid w:val="00881153"/>
    <w:rsid w:val="008811BF"/>
    <w:rsid w:val="00881299"/>
    <w:rsid w:val="00881439"/>
    <w:rsid w:val="00881967"/>
    <w:rsid w:val="00881AB2"/>
    <w:rsid w:val="00882588"/>
    <w:rsid w:val="00882ABD"/>
    <w:rsid w:val="00882E41"/>
    <w:rsid w:val="0088356C"/>
    <w:rsid w:val="00884E00"/>
    <w:rsid w:val="00884E4E"/>
    <w:rsid w:val="00884E61"/>
    <w:rsid w:val="00884F67"/>
    <w:rsid w:val="00885023"/>
    <w:rsid w:val="00885266"/>
    <w:rsid w:val="00885293"/>
    <w:rsid w:val="00885544"/>
    <w:rsid w:val="00885605"/>
    <w:rsid w:val="0088576A"/>
    <w:rsid w:val="00885E71"/>
    <w:rsid w:val="008864B7"/>
    <w:rsid w:val="00886565"/>
    <w:rsid w:val="008866D7"/>
    <w:rsid w:val="00886EDC"/>
    <w:rsid w:val="00886F95"/>
    <w:rsid w:val="008870BF"/>
    <w:rsid w:val="008872B4"/>
    <w:rsid w:val="0088786B"/>
    <w:rsid w:val="0088788A"/>
    <w:rsid w:val="008903A0"/>
    <w:rsid w:val="00890EFA"/>
    <w:rsid w:val="00891BEC"/>
    <w:rsid w:val="00891D7E"/>
    <w:rsid w:val="00892A5E"/>
    <w:rsid w:val="00892A8B"/>
    <w:rsid w:val="00892ACC"/>
    <w:rsid w:val="00892DB8"/>
    <w:rsid w:val="00892FCB"/>
    <w:rsid w:val="00893261"/>
    <w:rsid w:val="008934C7"/>
    <w:rsid w:val="00893C07"/>
    <w:rsid w:val="00893E7E"/>
    <w:rsid w:val="008945AA"/>
    <w:rsid w:val="00894B1E"/>
    <w:rsid w:val="00895A65"/>
    <w:rsid w:val="00895D13"/>
    <w:rsid w:val="0089674D"/>
    <w:rsid w:val="00896810"/>
    <w:rsid w:val="0089717A"/>
    <w:rsid w:val="00897520"/>
    <w:rsid w:val="0089786B"/>
    <w:rsid w:val="00897F54"/>
    <w:rsid w:val="008A0226"/>
    <w:rsid w:val="008A0840"/>
    <w:rsid w:val="008A0AA6"/>
    <w:rsid w:val="008A0F8C"/>
    <w:rsid w:val="008A1050"/>
    <w:rsid w:val="008A153E"/>
    <w:rsid w:val="008A17B7"/>
    <w:rsid w:val="008A181D"/>
    <w:rsid w:val="008A1A15"/>
    <w:rsid w:val="008A1C9E"/>
    <w:rsid w:val="008A200D"/>
    <w:rsid w:val="008A23C5"/>
    <w:rsid w:val="008A25C1"/>
    <w:rsid w:val="008A2AEE"/>
    <w:rsid w:val="008A2B32"/>
    <w:rsid w:val="008A360A"/>
    <w:rsid w:val="008A39D8"/>
    <w:rsid w:val="008A3DF0"/>
    <w:rsid w:val="008A3FD6"/>
    <w:rsid w:val="008A401A"/>
    <w:rsid w:val="008A4224"/>
    <w:rsid w:val="008A4274"/>
    <w:rsid w:val="008A4487"/>
    <w:rsid w:val="008A4C39"/>
    <w:rsid w:val="008A4F11"/>
    <w:rsid w:val="008A5124"/>
    <w:rsid w:val="008A520C"/>
    <w:rsid w:val="008A5A41"/>
    <w:rsid w:val="008A5CCE"/>
    <w:rsid w:val="008A5F17"/>
    <w:rsid w:val="008A6173"/>
    <w:rsid w:val="008A6176"/>
    <w:rsid w:val="008A6201"/>
    <w:rsid w:val="008A6CBC"/>
    <w:rsid w:val="008A6EE8"/>
    <w:rsid w:val="008A7397"/>
    <w:rsid w:val="008A77A8"/>
    <w:rsid w:val="008A7E29"/>
    <w:rsid w:val="008B00DD"/>
    <w:rsid w:val="008B06D0"/>
    <w:rsid w:val="008B0701"/>
    <w:rsid w:val="008B128A"/>
    <w:rsid w:val="008B2C59"/>
    <w:rsid w:val="008B2C91"/>
    <w:rsid w:val="008B3675"/>
    <w:rsid w:val="008B3760"/>
    <w:rsid w:val="008B38CD"/>
    <w:rsid w:val="008B3FE2"/>
    <w:rsid w:val="008B403E"/>
    <w:rsid w:val="008B46C8"/>
    <w:rsid w:val="008B5677"/>
    <w:rsid w:val="008B568F"/>
    <w:rsid w:val="008B5BD6"/>
    <w:rsid w:val="008B5CCD"/>
    <w:rsid w:val="008B61A2"/>
    <w:rsid w:val="008B6236"/>
    <w:rsid w:val="008B6762"/>
    <w:rsid w:val="008B6BBA"/>
    <w:rsid w:val="008B6D4C"/>
    <w:rsid w:val="008B77A5"/>
    <w:rsid w:val="008B7AB1"/>
    <w:rsid w:val="008C0346"/>
    <w:rsid w:val="008C0C49"/>
    <w:rsid w:val="008C1027"/>
    <w:rsid w:val="008C127D"/>
    <w:rsid w:val="008C173D"/>
    <w:rsid w:val="008C197D"/>
    <w:rsid w:val="008C19AD"/>
    <w:rsid w:val="008C19E1"/>
    <w:rsid w:val="008C1BF5"/>
    <w:rsid w:val="008C1C44"/>
    <w:rsid w:val="008C1FBF"/>
    <w:rsid w:val="008C2066"/>
    <w:rsid w:val="008C2742"/>
    <w:rsid w:val="008C27A4"/>
    <w:rsid w:val="008C284F"/>
    <w:rsid w:val="008C2BED"/>
    <w:rsid w:val="008C2F9E"/>
    <w:rsid w:val="008C32FC"/>
    <w:rsid w:val="008C38F5"/>
    <w:rsid w:val="008C454B"/>
    <w:rsid w:val="008C4649"/>
    <w:rsid w:val="008C474F"/>
    <w:rsid w:val="008C4BF2"/>
    <w:rsid w:val="008C4EB7"/>
    <w:rsid w:val="008C5A7E"/>
    <w:rsid w:val="008C5CAA"/>
    <w:rsid w:val="008C72AF"/>
    <w:rsid w:val="008C7815"/>
    <w:rsid w:val="008D05C6"/>
    <w:rsid w:val="008D09D1"/>
    <w:rsid w:val="008D0AFD"/>
    <w:rsid w:val="008D0D70"/>
    <w:rsid w:val="008D0EAF"/>
    <w:rsid w:val="008D11DA"/>
    <w:rsid w:val="008D15E4"/>
    <w:rsid w:val="008D1620"/>
    <w:rsid w:val="008D18E6"/>
    <w:rsid w:val="008D1D2F"/>
    <w:rsid w:val="008D2A8F"/>
    <w:rsid w:val="008D2FBE"/>
    <w:rsid w:val="008D3486"/>
    <w:rsid w:val="008D3518"/>
    <w:rsid w:val="008D3632"/>
    <w:rsid w:val="008D3BE8"/>
    <w:rsid w:val="008D40C1"/>
    <w:rsid w:val="008D474B"/>
    <w:rsid w:val="008D4ADF"/>
    <w:rsid w:val="008D515F"/>
    <w:rsid w:val="008D56E4"/>
    <w:rsid w:val="008D5F6E"/>
    <w:rsid w:val="008D5FA1"/>
    <w:rsid w:val="008D60D6"/>
    <w:rsid w:val="008D6262"/>
    <w:rsid w:val="008D6402"/>
    <w:rsid w:val="008D6847"/>
    <w:rsid w:val="008D6C60"/>
    <w:rsid w:val="008D6C62"/>
    <w:rsid w:val="008D6D2E"/>
    <w:rsid w:val="008D720D"/>
    <w:rsid w:val="008E000C"/>
    <w:rsid w:val="008E0013"/>
    <w:rsid w:val="008E0C86"/>
    <w:rsid w:val="008E15D5"/>
    <w:rsid w:val="008E1CD5"/>
    <w:rsid w:val="008E1EA9"/>
    <w:rsid w:val="008E242B"/>
    <w:rsid w:val="008E26F7"/>
    <w:rsid w:val="008E291F"/>
    <w:rsid w:val="008E355C"/>
    <w:rsid w:val="008E3F57"/>
    <w:rsid w:val="008E4011"/>
    <w:rsid w:val="008E40C2"/>
    <w:rsid w:val="008E48F1"/>
    <w:rsid w:val="008E5D55"/>
    <w:rsid w:val="008E5DFD"/>
    <w:rsid w:val="008E5FDD"/>
    <w:rsid w:val="008E5FE5"/>
    <w:rsid w:val="008E6119"/>
    <w:rsid w:val="008E616B"/>
    <w:rsid w:val="008E6773"/>
    <w:rsid w:val="008E715B"/>
    <w:rsid w:val="008E733F"/>
    <w:rsid w:val="008E7FA9"/>
    <w:rsid w:val="008F03BE"/>
    <w:rsid w:val="008F070F"/>
    <w:rsid w:val="008F0E2E"/>
    <w:rsid w:val="008F0F05"/>
    <w:rsid w:val="008F14CF"/>
    <w:rsid w:val="008F1597"/>
    <w:rsid w:val="008F1A49"/>
    <w:rsid w:val="008F1AEB"/>
    <w:rsid w:val="008F1C27"/>
    <w:rsid w:val="008F23FB"/>
    <w:rsid w:val="008F2E9C"/>
    <w:rsid w:val="008F3018"/>
    <w:rsid w:val="008F3024"/>
    <w:rsid w:val="008F303C"/>
    <w:rsid w:val="008F3119"/>
    <w:rsid w:val="008F376F"/>
    <w:rsid w:val="008F38BC"/>
    <w:rsid w:val="008F3AC9"/>
    <w:rsid w:val="008F3FE8"/>
    <w:rsid w:val="008F4107"/>
    <w:rsid w:val="008F44FF"/>
    <w:rsid w:val="008F49E0"/>
    <w:rsid w:val="008F4A7F"/>
    <w:rsid w:val="008F4CBD"/>
    <w:rsid w:val="008F4E70"/>
    <w:rsid w:val="008F4E83"/>
    <w:rsid w:val="008F4F5B"/>
    <w:rsid w:val="008F534B"/>
    <w:rsid w:val="008F56B8"/>
    <w:rsid w:val="008F5DE6"/>
    <w:rsid w:val="008F6476"/>
    <w:rsid w:val="008F6789"/>
    <w:rsid w:val="008F6F3F"/>
    <w:rsid w:val="008F7409"/>
    <w:rsid w:val="008F78A2"/>
    <w:rsid w:val="00900296"/>
    <w:rsid w:val="0090050D"/>
    <w:rsid w:val="00900546"/>
    <w:rsid w:val="00900BE1"/>
    <w:rsid w:val="00900CB1"/>
    <w:rsid w:val="00900CC5"/>
    <w:rsid w:val="00900E68"/>
    <w:rsid w:val="00901164"/>
    <w:rsid w:val="009013A7"/>
    <w:rsid w:val="00901482"/>
    <w:rsid w:val="009014AE"/>
    <w:rsid w:val="00901A24"/>
    <w:rsid w:val="00901C22"/>
    <w:rsid w:val="00901E14"/>
    <w:rsid w:val="00902099"/>
    <w:rsid w:val="00902803"/>
    <w:rsid w:val="00902BF4"/>
    <w:rsid w:val="00902F95"/>
    <w:rsid w:val="009034B8"/>
    <w:rsid w:val="009036FB"/>
    <w:rsid w:val="00903A42"/>
    <w:rsid w:val="00904211"/>
    <w:rsid w:val="00904846"/>
    <w:rsid w:val="00904B9E"/>
    <w:rsid w:val="009056E4"/>
    <w:rsid w:val="009057BC"/>
    <w:rsid w:val="00906174"/>
    <w:rsid w:val="00906FF6"/>
    <w:rsid w:val="0090767C"/>
    <w:rsid w:val="00907AEA"/>
    <w:rsid w:val="00907CA8"/>
    <w:rsid w:val="0091024B"/>
    <w:rsid w:val="00910448"/>
    <w:rsid w:val="00910525"/>
    <w:rsid w:val="009105BC"/>
    <w:rsid w:val="00910AB1"/>
    <w:rsid w:val="009117CA"/>
    <w:rsid w:val="00912084"/>
    <w:rsid w:val="00912345"/>
    <w:rsid w:val="0091268D"/>
    <w:rsid w:val="00912E34"/>
    <w:rsid w:val="00913613"/>
    <w:rsid w:val="0091401C"/>
    <w:rsid w:val="00914120"/>
    <w:rsid w:val="00914276"/>
    <w:rsid w:val="009145EB"/>
    <w:rsid w:val="009146A3"/>
    <w:rsid w:val="0091484A"/>
    <w:rsid w:val="00914A51"/>
    <w:rsid w:val="00914B75"/>
    <w:rsid w:val="00914F83"/>
    <w:rsid w:val="009154A6"/>
    <w:rsid w:val="00915DD7"/>
    <w:rsid w:val="009160CB"/>
    <w:rsid w:val="00916D96"/>
    <w:rsid w:val="009201E4"/>
    <w:rsid w:val="009203FA"/>
    <w:rsid w:val="0092042D"/>
    <w:rsid w:val="009208ED"/>
    <w:rsid w:val="00920CA2"/>
    <w:rsid w:val="00921433"/>
    <w:rsid w:val="0092147E"/>
    <w:rsid w:val="00921681"/>
    <w:rsid w:val="00921B3E"/>
    <w:rsid w:val="00921B87"/>
    <w:rsid w:val="00922856"/>
    <w:rsid w:val="009238EA"/>
    <w:rsid w:val="009239D7"/>
    <w:rsid w:val="00923E98"/>
    <w:rsid w:val="00923F69"/>
    <w:rsid w:val="0092402B"/>
    <w:rsid w:val="009241F6"/>
    <w:rsid w:val="009255A4"/>
    <w:rsid w:val="00925BA3"/>
    <w:rsid w:val="009265E0"/>
    <w:rsid w:val="00926B8D"/>
    <w:rsid w:val="0092749C"/>
    <w:rsid w:val="00927A5A"/>
    <w:rsid w:val="00927C7A"/>
    <w:rsid w:val="00927DD8"/>
    <w:rsid w:val="009301A9"/>
    <w:rsid w:val="0093057B"/>
    <w:rsid w:val="00930788"/>
    <w:rsid w:val="00931C49"/>
    <w:rsid w:val="0093272B"/>
    <w:rsid w:val="0093276D"/>
    <w:rsid w:val="009329AD"/>
    <w:rsid w:val="00932A07"/>
    <w:rsid w:val="00932D35"/>
    <w:rsid w:val="00933624"/>
    <w:rsid w:val="009339D4"/>
    <w:rsid w:val="0093472A"/>
    <w:rsid w:val="00935C65"/>
    <w:rsid w:val="00935C67"/>
    <w:rsid w:val="009365AE"/>
    <w:rsid w:val="0093705E"/>
    <w:rsid w:val="009372FA"/>
    <w:rsid w:val="0093753E"/>
    <w:rsid w:val="0093796E"/>
    <w:rsid w:val="00940125"/>
    <w:rsid w:val="009402F0"/>
    <w:rsid w:val="00940350"/>
    <w:rsid w:val="0094055E"/>
    <w:rsid w:val="009410B5"/>
    <w:rsid w:val="009412AB"/>
    <w:rsid w:val="00941B72"/>
    <w:rsid w:val="00942A28"/>
    <w:rsid w:val="00942DC1"/>
    <w:rsid w:val="00943244"/>
    <w:rsid w:val="00944404"/>
    <w:rsid w:val="009448A1"/>
    <w:rsid w:val="00944BB2"/>
    <w:rsid w:val="00944F3B"/>
    <w:rsid w:val="00945104"/>
    <w:rsid w:val="00945746"/>
    <w:rsid w:val="0094599E"/>
    <w:rsid w:val="00945CA9"/>
    <w:rsid w:val="00946309"/>
    <w:rsid w:val="0094654E"/>
    <w:rsid w:val="00946559"/>
    <w:rsid w:val="0094738B"/>
    <w:rsid w:val="009475D5"/>
    <w:rsid w:val="00947661"/>
    <w:rsid w:val="00947D08"/>
    <w:rsid w:val="009504D0"/>
    <w:rsid w:val="00950715"/>
    <w:rsid w:val="00950A30"/>
    <w:rsid w:val="00950C7C"/>
    <w:rsid w:val="00950CCE"/>
    <w:rsid w:val="0095120A"/>
    <w:rsid w:val="0095152A"/>
    <w:rsid w:val="00951652"/>
    <w:rsid w:val="00951BB8"/>
    <w:rsid w:val="00952424"/>
    <w:rsid w:val="0095248B"/>
    <w:rsid w:val="00952537"/>
    <w:rsid w:val="00952708"/>
    <w:rsid w:val="009527BF"/>
    <w:rsid w:val="009527C1"/>
    <w:rsid w:val="00952CD4"/>
    <w:rsid w:val="00952ED0"/>
    <w:rsid w:val="00953545"/>
    <w:rsid w:val="00953D18"/>
    <w:rsid w:val="00954371"/>
    <w:rsid w:val="009544E6"/>
    <w:rsid w:val="00954E69"/>
    <w:rsid w:val="009557C5"/>
    <w:rsid w:val="009558D7"/>
    <w:rsid w:val="009558EC"/>
    <w:rsid w:val="00955988"/>
    <w:rsid w:val="00955BD4"/>
    <w:rsid w:val="00956A8F"/>
    <w:rsid w:val="00956B34"/>
    <w:rsid w:val="00957308"/>
    <w:rsid w:val="00960716"/>
    <w:rsid w:val="00960AA8"/>
    <w:rsid w:val="00960B06"/>
    <w:rsid w:val="0096113B"/>
    <w:rsid w:val="0096192A"/>
    <w:rsid w:val="00961E19"/>
    <w:rsid w:val="00962625"/>
    <w:rsid w:val="00962BEB"/>
    <w:rsid w:val="00962C41"/>
    <w:rsid w:val="00962C61"/>
    <w:rsid w:val="00962F6E"/>
    <w:rsid w:val="00963C40"/>
    <w:rsid w:val="00964749"/>
    <w:rsid w:val="00964A3B"/>
    <w:rsid w:val="00964B33"/>
    <w:rsid w:val="00965413"/>
    <w:rsid w:val="00965F3F"/>
    <w:rsid w:val="009661AA"/>
    <w:rsid w:val="0096661F"/>
    <w:rsid w:val="009668F3"/>
    <w:rsid w:val="009669EC"/>
    <w:rsid w:val="00966C82"/>
    <w:rsid w:val="00967DFE"/>
    <w:rsid w:val="0097007B"/>
    <w:rsid w:val="00970B2C"/>
    <w:rsid w:val="00971583"/>
    <w:rsid w:val="00971D4E"/>
    <w:rsid w:val="00971FB8"/>
    <w:rsid w:val="00971FC8"/>
    <w:rsid w:val="00972876"/>
    <w:rsid w:val="009730F8"/>
    <w:rsid w:val="0097359E"/>
    <w:rsid w:val="0097375E"/>
    <w:rsid w:val="00973AB2"/>
    <w:rsid w:val="00973B38"/>
    <w:rsid w:val="00973E3E"/>
    <w:rsid w:val="00974DA6"/>
    <w:rsid w:val="0097535B"/>
    <w:rsid w:val="00975655"/>
    <w:rsid w:val="00975798"/>
    <w:rsid w:val="00975B0A"/>
    <w:rsid w:val="00975C2A"/>
    <w:rsid w:val="00976771"/>
    <w:rsid w:val="00976F3D"/>
    <w:rsid w:val="009770A2"/>
    <w:rsid w:val="0097743F"/>
    <w:rsid w:val="00977935"/>
    <w:rsid w:val="00977A71"/>
    <w:rsid w:val="00977D4F"/>
    <w:rsid w:val="00977F7F"/>
    <w:rsid w:val="009800F0"/>
    <w:rsid w:val="00980CBE"/>
    <w:rsid w:val="00980D05"/>
    <w:rsid w:val="0098133B"/>
    <w:rsid w:val="009815FE"/>
    <w:rsid w:val="009817D5"/>
    <w:rsid w:val="00981808"/>
    <w:rsid w:val="00981A3E"/>
    <w:rsid w:val="00981B3A"/>
    <w:rsid w:val="00981C93"/>
    <w:rsid w:val="009821EE"/>
    <w:rsid w:val="00982858"/>
    <w:rsid w:val="009829D8"/>
    <w:rsid w:val="00982A9A"/>
    <w:rsid w:val="00982E32"/>
    <w:rsid w:val="00983EE6"/>
    <w:rsid w:val="00985296"/>
    <w:rsid w:val="00985456"/>
    <w:rsid w:val="009854AF"/>
    <w:rsid w:val="0098552F"/>
    <w:rsid w:val="009867E7"/>
    <w:rsid w:val="00986E37"/>
    <w:rsid w:val="009873F1"/>
    <w:rsid w:val="00987818"/>
    <w:rsid w:val="00987821"/>
    <w:rsid w:val="00987B7A"/>
    <w:rsid w:val="00987D70"/>
    <w:rsid w:val="0099011C"/>
    <w:rsid w:val="009902D1"/>
    <w:rsid w:val="009907D8"/>
    <w:rsid w:val="009907E4"/>
    <w:rsid w:val="0099158A"/>
    <w:rsid w:val="009922BF"/>
    <w:rsid w:val="009922D8"/>
    <w:rsid w:val="00992789"/>
    <w:rsid w:val="00992DA6"/>
    <w:rsid w:val="009931A4"/>
    <w:rsid w:val="009936BD"/>
    <w:rsid w:val="00993A48"/>
    <w:rsid w:val="00993BFE"/>
    <w:rsid w:val="00994493"/>
    <w:rsid w:val="00995329"/>
    <w:rsid w:val="009956D1"/>
    <w:rsid w:val="0099594A"/>
    <w:rsid w:val="00995AD0"/>
    <w:rsid w:val="009967AB"/>
    <w:rsid w:val="00996FB8"/>
    <w:rsid w:val="009971EC"/>
    <w:rsid w:val="0099788A"/>
    <w:rsid w:val="009979A2"/>
    <w:rsid w:val="009A007F"/>
    <w:rsid w:val="009A0264"/>
    <w:rsid w:val="009A0951"/>
    <w:rsid w:val="009A0BC1"/>
    <w:rsid w:val="009A0F38"/>
    <w:rsid w:val="009A111F"/>
    <w:rsid w:val="009A14AB"/>
    <w:rsid w:val="009A15DE"/>
    <w:rsid w:val="009A1832"/>
    <w:rsid w:val="009A23AA"/>
    <w:rsid w:val="009A261A"/>
    <w:rsid w:val="009A29B0"/>
    <w:rsid w:val="009A310D"/>
    <w:rsid w:val="009A3240"/>
    <w:rsid w:val="009A32B9"/>
    <w:rsid w:val="009A389C"/>
    <w:rsid w:val="009A3BFE"/>
    <w:rsid w:val="009A5AE8"/>
    <w:rsid w:val="009A5F9F"/>
    <w:rsid w:val="009A661B"/>
    <w:rsid w:val="009A6956"/>
    <w:rsid w:val="009A6A6D"/>
    <w:rsid w:val="009A79D1"/>
    <w:rsid w:val="009B012F"/>
    <w:rsid w:val="009B114E"/>
    <w:rsid w:val="009B1C59"/>
    <w:rsid w:val="009B2051"/>
    <w:rsid w:val="009B2566"/>
    <w:rsid w:val="009B2AAC"/>
    <w:rsid w:val="009B2B18"/>
    <w:rsid w:val="009B3159"/>
    <w:rsid w:val="009B37EF"/>
    <w:rsid w:val="009B3A13"/>
    <w:rsid w:val="009B3E65"/>
    <w:rsid w:val="009B3EED"/>
    <w:rsid w:val="009B41CB"/>
    <w:rsid w:val="009B452E"/>
    <w:rsid w:val="009B4567"/>
    <w:rsid w:val="009B49F1"/>
    <w:rsid w:val="009B4E2F"/>
    <w:rsid w:val="009B4FBC"/>
    <w:rsid w:val="009B545A"/>
    <w:rsid w:val="009B5AB5"/>
    <w:rsid w:val="009B5C20"/>
    <w:rsid w:val="009B5CE6"/>
    <w:rsid w:val="009B66D3"/>
    <w:rsid w:val="009B6990"/>
    <w:rsid w:val="009B6AB3"/>
    <w:rsid w:val="009B6BC8"/>
    <w:rsid w:val="009B7040"/>
    <w:rsid w:val="009B744E"/>
    <w:rsid w:val="009B7784"/>
    <w:rsid w:val="009C0193"/>
    <w:rsid w:val="009C082C"/>
    <w:rsid w:val="009C1063"/>
    <w:rsid w:val="009C1C3E"/>
    <w:rsid w:val="009C1FEE"/>
    <w:rsid w:val="009C286C"/>
    <w:rsid w:val="009C2F51"/>
    <w:rsid w:val="009C3029"/>
    <w:rsid w:val="009C4507"/>
    <w:rsid w:val="009C4B52"/>
    <w:rsid w:val="009C4F53"/>
    <w:rsid w:val="009C5C00"/>
    <w:rsid w:val="009C5F36"/>
    <w:rsid w:val="009C6AC8"/>
    <w:rsid w:val="009C6CA3"/>
    <w:rsid w:val="009C6D31"/>
    <w:rsid w:val="009D0389"/>
    <w:rsid w:val="009D0B46"/>
    <w:rsid w:val="009D0BEC"/>
    <w:rsid w:val="009D142C"/>
    <w:rsid w:val="009D18B9"/>
    <w:rsid w:val="009D1BB3"/>
    <w:rsid w:val="009D1E41"/>
    <w:rsid w:val="009D2077"/>
    <w:rsid w:val="009D25CF"/>
    <w:rsid w:val="009D2F4B"/>
    <w:rsid w:val="009D2FEE"/>
    <w:rsid w:val="009D391F"/>
    <w:rsid w:val="009D3EB3"/>
    <w:rsid w:val="009D43DE"/>
    <w:rsid w:val="009D48DF"/>
    <w:rsid w:val="009D548F"/>
    <w:rsid w:val="009D54C5"/>
    <w:rsid w:val="009D5A3B"/>
    <w:rsid w:val="009D5A8E"/>
    <w:rsid w:val="009D62FD"/>
    <w:rsid w:val="009D642C"/>
    <w:rsid w:val="009D6BA7"/>
    <w:rsid w:val="009D702C"/>
    <w:rsid w:val="009D7C50"/>
    <w:rsid w:val="009D7E43"/>
    <w:rsid w:val="009E0021"/>
    <w:rsid w:val="009E066D"/>
    <w:rsid w:val="009E0E88"/>
    <w:rsid w:val="009E0F55"/>
    <w:rsid w:val="009E0F87"/>
    <w:rsid w:val="009E1229"/>
    <w:rsid w:val="009E1313"/>
    <w:rsid w:val="009E146C"/>
    <w:rsid w:val="009E1D15"/>
    <w:rsid w:val="009E250D"/>
    <w:rsid w:val="009E25F1"/>
    <w:rsid w:val="009E2E7E"/>
    <w:rsid w:val="009E329E"/>
    <w:rsid w:val="009E34D9"/>
    <w:rsid w:val="009E35A8"/>
    <w:rsid w:val="009E3822"/>
    <w:rsid w:val="009E4E89"/>
    <w:rsid w:val="009E53F3"/>
    <w:rsid w:val="009E54FE"/>
    <w:rsid w:val="009E5A87"/>
    <w:rsid w:val="009E5D34"/>
    <w:rsid w:val="009E67A7"/>
    <w:rsid w:val="009E6A48"/>
    <w:rsid w:val="009E6ED2"/>
    <w:rsid w:val="009E6EE6"/>
    <w:rsid w:val="009E705F"/>
    <w:rsid w:val="009E710F"/>
    <w:rsid w:val="009E7590"/>
    <w:rsid w:val="009E75F9"/>
    <w:rsid w:val="009E7909"/>
    <w:rsid w:val="009E79E4"/>
    <w:rsid w:val="009E7AF9"/>
    <w:rsid w:val="009E7BB4"/>
    <w:rsid w:val="009E7DFB"/>
    <w:rsid w:val="009E7F0A"/>
    <w:rsid w:val="009F006E"/>
    <w:rsid w:val="009F0079"/>
    <w:rsid w:val="009F025B"/>
    <w:rsid w:val="009F03ED"/>
    <w:rsid w:val="009F0C34"/>
    <w:rsid w:val="009F1010"/>
    <w:rsid w:val="009F1B4A"/>
    <w:rsid w:val="009F1BF8"/>
    <w:rsid w:val="009F26BB"/>
    <w:rsid w:val="009F2D87"/>
    <w:rsid w:val="009F2ED1"/>
    <w:rsid w:val="009F34E5"/>
    <w:rsid w:val="009F44F5"/>
    <w:rsid w:val="009F4822"/>
    <w:rsid w:val="009F4FC6"/>
    <w:rsid w:val="009F537C"/>
    <w:rsid w:val="009F5F40"/>
    <w:rsid w:val="009F5FCF"/>
    <w:rsid w:val="009F628B"/>
    <w:rsid w:val="009F678F"/>
    <w:rsid w:val="009F6826"/>
    <w:rsid w:val="009F73C0"/>
    <w:rsid w:val="009F7BBD"/>
    <w:rsid w:val="00A000FA"/>
    <w:rsid w:val="00A0035C"/>
    <w:rsid w:val="00A00B99"/>
    <w:rsid w:val="00A011CF"/>
    <w:rsid w:val="00A015E5"/>
    <w:rsid w:val="00A0160A"/>
    <w:rsid w:val="00A01675"/>
    <w:rsid w:val="00A01EA1"/>
    <w:rsid w:val="00A01FF7"/>
    <w:rsid w:val="00A02689"/>
    <w:rsid w:val="00A02F68"/>
    <w:rsid w:val="00A033DD"/>
    <w:rsid w:val="00A036C9"/>
    <w:rsid w:val="00A036FA"/>
    <w:rsid w:val="00A03A5E"/>
    <w:rsid w:val="00A03F67"/>
    <w:rsid w:val="00A04480"/>
    <w:rsid w:val="00A05294"/>
    <w:rsid w:val="00A063E1"/>
    <w:rsid w:val="00A06A6C"/>
    <w:rsid w:val="00A06CFD"/>
    <w:rsid w:val="00A073EF"/>
    <w:rsid w:val="00A074A6"/>
    <w:rsid w:val="00A076EB"/>
    <w:rsid w:val="00A101AA"/>
    <w:rsid w:val="00A10576"/>
    <w:rsid w:val="00A107D7"/>
    <w:rsid w:val="00A11537"/>
    <w:rsid w:val="00A120F5"/>
    <w:rsid w:val="00A122F2"/>
    <w:rsid w:val="00A122FD"/>
    <w:rsid w:val="00A123AB"/>
    <w:rsid w:val="00A129C3"/>
    <w:rsid w:val="00A12B01"/>
    <w:rsid w:val="00A1366B"/>
    <w:rsid w:val="00A1388E"/>
    <w:rsid w:val="00A13917"/>
    <w:rsid w:val="00A1458E"/>
    <w:rsid w:val="00A14CE2"/>
    <w:rsid w:val="00A14F50"/>
    <w:rsid w:val="00A1578D"/>
    <w:rsid w:val="00A158CB"/>
    <w:rsid w:val="00A15AB3"/>
    <w:rsid w:val="00A15E13"/>
    <w:rsid w:val="00A15EF2"/>
    <w:rsid w:val="00A1658D"/>
    <w:rsid w:val="00A166E0"/>
    <w:rsid w:val="00A16849"/>
    <w:rsid w:val="00A16AE6"/>
    <w:rsid w:val="00A17588"/>
    <w:rsid w:val="00A176CE"/>
    <w:rsid w:val="00A17D88"/>
    <w:rsid w:val="00A201BA"/>
    <w:rsid w:val="00A20C22"/>
    <w:rsid w:val="00A219B6"/>
    <w:rsid w:val="00A22040"/>
    <w:rsid w:val="00A22225"/>
    <w:rsid w:val="00A24024"/>
    <w:rsid w:val="00A24497"/>
    <w:rsid w:val="00A24805"/>
    <w:rsid w:val="00A24A16"/>
    <w:rsid w:val="00A24CA7"/>
    <w:rsid w:val="00A24EA5"/>
    <w:rsid w:val="00A2566A"/>
    <w:rsid w:val="00A25A24"/>
    <w:rsid w:val="00A25DE2"/>
    <w:rsid w:val="00A26594"/>
    <w:rsid w:val="00A27322"/>
    <w:rsid w:val="00A27515"/>
    <w:rsid w:val="00A27ABA"/>
    <w:rsid w:val="00A27B62"/>
    <w:rsid w:val="00A30064"/>
    <w:rsid w:val="00A31A77"/>
    <w:rsid w:val="00A31BCF"/>
    <w:rsid w:val="00A31F26"/>
    <w:rsid w:val="00A323C4"/>
    <w:rsid w:val="00A32533"/>
    <w:rsid w:val="00A32857"/>
    <w:rsid w:val="00A328E2"/>
    <w:rsid w:val="00A32E37"/>
    <w:rsid w:val="00A3335F"/>
    <w:rsid w:val="00A3369E"/>
    <w:rsid w:val="00A338C9"/>
    <w:rsid w:val="00A3392F"/>
    <w:rsid w:val="00A33F51"/>
    <w:rsid w:val="00A3421B"/>
    <w:rsid w:val="00A344D8"/>
    <w:rsid w:val="00A346AE"/>
    <w:rsid w:val="00A351B1"/>
    <w:rsid w:val="00A3530A"/>
    <w:rsid w:val="00A35490"/>
    <w:rsid w:val="00A35654"/>
    <w:rsid w:val="00A356B2"/>
    <w:rsid w:val="00A358E5"/>
    <w:rsid w:val="00A35C17"/>
    <w:rsid w:val="00A35C93"/>
    <w:rsid w:val="00A35F50"/>
    <w:rsid w:val="00A363AB"/>
    <w:rsid w:val="00A3646F"/>
    <w:rsid w:val="00A367E0"/>
    <w:rsid w:val="00A3683C"/>
    <w:rsid w:val="00A36B3C"/>
    <w:rsid w:val="00A377F8"/>
    <w:rsid w:val="00A378A5"/>
    <w:rsid w:val="00A37FEA"/>
    <w:rsid w:val="00A40037"/>
    <w:rsid w:val="00A401CA"/>
    <w:rsid w:val="00A40219"/>
    <w:rsid w:val="00A40535"/>
    <w:rsid w:val="00A4062D"/>
    <w:rsid w:val="00A406E5"/>
    <w:rsid w:val="00A4070B"/>
    <w:rsid w:val="00A40874"/>
    <w:rsid w:val="00A40D7E"/>
    <w:rsid w:val="00A40D82"/>
    <w:rsid w:val="00A40DBF"/>
    <w:rsid w:val="00A4196E"/>
    <w:rsid w:val="00A41BCD"/>
    <w:rsid w:val="00A422B4"/>
    <w:rsid w:val="00A42E09"/>
    <w:rsid w:val="00A42E2D"/>
    <w:rsid w:val="00A43035"/>
    <w:rsid w:val="00A430AF"/>
    <w:rsid w:val="00A43CE6"/>
    <w:rsid w:val="00A43EF9"/>
    <w:rsid w:val="00A447D8"/>
    <w:rsid w:val="00A44C06"/>
    <w:rsid w:val="00A44E5A"/>
    <w:rsid w:val="00A4503D"/>
    <w:rsid w:val="00A45DEF"/>
    <w:rsid w:val="00A4610A"/>
    <w:rsid w:val="00A466DE"/>
    <w:rsid w:val="00A4684C"/>
    <w:rsid w:val="00A468D7"/>
    <w:rsid w:val="00A46B66"/>
    <w:rsid w:val="00A46F21"/>
    <w:rsid w:val="00A46FDD"/>
    <w:rsid w:val="00A47B05"/>
    <w:rsid w:val="00A506EA"/>
    <w:rsid w:val="00A50FE4"/>
    <w:rsid w:val="00A513AC"/>
    <w:rsid w:val="00A51621"/>
    <w:rsid w:val="00A518E4"/>
    <w:rsid w:val="00A524D1"/>
    <w:rsid w:val="00A52555"/>
    <w:rsid w:val="00A527F9"/>
    <w:rsid w:val="00A52FA5"/>
    <w:rsid w:val="00A53221"/>
    <w:rsid w:val="00A536C4"/>
    <w:rsid w:val="00A536F1"/>
    <w:rsid w:val="00A53950"/>
    <w:rsid w:val="00A539F0"/>
    <w:rsid w:val="00A53C73"/>
    <w:rsid w:val="00A53FFD"/>
    <w:rsid w:val="00A5415A"/>
    <w:rsid w:val="00A54337"/>
    <w:rsid w:val="00A54E2D"/>
    <w:rsid w:val="00A55398"/>
    <w:rsid w:val="00A55DFB"/>
    <w:rsid w:val="00A562A7"/>
    <w:rsid w:val="00A56736"/>
    <w:rsid w:val="00A56CF5"/>
    <w:rsid w:val="00A56D54"/>
    <w:rsid w:val="00A57AE4"/>
    <w:rsid w:val="00A57D2F"/>
    <w:rsid w:val="00A60612"/>
    <w:rsid w:val="00A60B3A"/>
    <w:rsid w:val="00A60C9C"/>
    <w:rsid w:val="00A61337"/>
    <w:rsid w:val="00A61E0C"/>
    <w:rsid w:val="00A62172"/>
    <w:rsid w:val="00A6239A"/>
    <w:rsid w:val="00A624F0"/>
    <w:rsid w:val="00A62605"/>
    <w:rsid w:val="00A62866"/>
    <w:rsid w:val="00A62D86"/>
    <w:rsid w:val="00A6310A"/>
    <w:rsid w:val="00A633D4"/>
    <w:rsid w:val="00A63E3E"/>
    <w:rsid w:val="00A63F15"/>
    <w:rsid w:val="00A645EF"/>
    <w:rsid w:val="00A64B07"/>
    <w:rsid w:val="00A64C86"/>
    <w:rsid w:val="00A6508B"/>
    <w:rsid w:val="00A65108"/>
    <w:rsid w:val="00A653A7"/>
    <w:rsid w:val="00A66502"/>
    <w:rsid w:val="00A6667F"/>
    <w:rsid w:val="00A669FA"/>
    <w:rsid w:val="00A66C0E"/>
    <w:rsid w:val="00A6714B"/>
    <w:rsid w:val="00A677F7"/>
    <w:rsid w:val="00A70D77"/>
    <w:rsid w:val="00A70E1C"/>
    <w:rsid w:val="00A7123B"/>
    <w:rsid w:val="00A71977"/>
    <w:rsid w:val="00A723F7"/>
    <w:rsid w:val="00A731A9"/>
    <w:rsid w:val="00A732B9"/>
    <w:rsid w:val="00A73590"/>
    <w:rsid w:val="00A73609"/>
    <w:rsid w:val="00A73C17"/>
    <w:rsid w:val="00A741BE"/>
    <w:rsid w:val="00A74906"/>
    <w:rsid w:val="00A74B48"/>
    <w:rsid w:val="00A74BB0"/>
    <w:rsid w:val="00A74E95"/>
    <w:rsid w:val="00A751F2"/>
    <w:rsid w:val="00A752FC"/>
    <w:rsid w:val="00A75C28"/>
    <w:rsid w:val="00A75C56"/>
    <w:rsid w:val="00A75D10"/>
    <w:rsid w:val="00A75EED"/>
    <w:rsid w:val="00A76456"/>
    <w:rsid w:val="00A769D9"/>
    <w:rsid w:val="00A769DF"/>
    <w:rsid w:val="00A76AD2"/>
    <w:rsid w:val="00A76BB7"/>
    <w:rsid w:val="00A76BD9"/>
    <w:rsid w:val="00A76D4F"/>
    <w:rsid w:val="00A76DE6"/>
    <w:rsid w:val="00A7719F"/>
    <w:rsid w:val="00A7738D"/>
    <w:rsid w:val="00A77411"/>
    <w:rsid w:val="00A77472"/>
    <w:rsid w:val="00A7749C"/>
    <w:rsid w:val="00A774BB"/>
    <w:rsid w:val="00A7751E"/>
    <w:rsid w:val="00A77562"/>
    <w:rsid w:val="00A77572"/>
    <w:rsid w:val="00A77951"/>
    <w:rsid w:val="00A77BD5"/>
    <w:rsid w:val="00A80066"/>
    <w:rsid w:val="00A8018F"/>
    <w:rsid w:val="00A8043C"/>
    <w:rsid w:val="00A817B6"/>
    <w:rsid w:val="00A81BD1"/>
    <w:rsid w:val="00A81F6C"/>
    <w:rsid w:val="00A8223C"/>
    <w:rsid w:val="00A82672"/>
    <w:rsid w:val="00A82981"/>
    <w:rsid w:val="00A842F4"/>
    <w:rsid w:val="00A8433C"/>
    <w:rsid w:val="00A84757"/>
    <w:rsid w:val="00A84827"/>
    <w:rsid w:val="00A8499E"/>
    <w:rsid w:val="00A84B1A"/>
    <w:rsid w:val="00A851B9"/>
    <w:rsid w:val="00A8555C"/>
    <w:rsid w:val="00A856FE"/>
    <w:rsid w:val="00A862BC"/>
    <w:rsid w:val="00A8656D"/>
    <w:rsid w:val="00A8694F"/>
    <w:rsid w:val="00A86D93"/>
    <w:rsid w:val="00A875F5"/>
    <w:rsid w:val="00A87D0B"/>
    <w:rsid w:val="00A902D9"/>
    <w:rsid w:val="00A90BCE"/>
    <w:rsid w:val="00A90FC5"/>
    <w:rsid w:val="00A91148"/>
    <w:rsid w:val="00A91200"/>
    <w:rsid w:val="00A927CD"/>
    <w:rsid w:val="00A938FA"/>
    <w:rsid w:val="00A93D03"/>
    <w:rsid w:val="00A94BE9"/>
    <w:rsid w:val="00A94BFF"/>
    <w:rsid w:val="00A953E7"/>
    <w:rsid w:val="00A95470"/>
    <w:rsid w:val="00A95CBF"/>
    <w:rsid w:val="00A96050"/>
    <w:rsid w:val="00A96A58"/>
    <w:rsid w:val="00A96C11"/>
    <w:rsid w:val="00A97012"/>
    <w:rsid w:val="00A9701A"/>
    <w:rsid w:val="00A9750F"/>
    <w:rsid w:val="00AA05D9"/>
    <w:rsid w:val="00AA0AB2"/>
    <w:rsid w:val="00AA15F8"/>
    <w:rsid w:val="00AA1807"/>
    <w:rsid w:val="00AA1824"/>
    <w:rsid w:val="00AA1C15"/>
    <w:rsid w:val="00AA2480"/>
    <w:rsid w:val="00AA255D"/>
    <w:rsid w:val="00AA2A6F"/>
    <w:rsid w:val="00AA2AB7"/>
    <w:rsid w:val="00AA2CC1"/>
    <w:rsid w:val="00AA2D49"/>
    <w:rsid w:val="00AA3579"/>
    <w:rsid w:val="00AA3D05"/>
    <w:rsid w:val="00AA4290"/>
    <w:rsid w:val="00AA42BE"/>
    <w:rsid w:val="00AA4A97"/>
    <w:rsid w:val="00AA4AA0"/>
    <w:rsid w:val="00AA4F89"/>
    <w:rsid w:val="00AA52C9"/>
    <w:rsid w:val="00AA580A"/>
    <w:rsid w:val="00AA5869"/>
    <w:rsid w:val="00AA5E15"/>
    <w:rsid w:val="00AA6578"/>
    <w:rsid w:val="00AA65F2"/>
    <w:rsid w:val="00AA670A"/>
    <w:rsid w:val="00AA67BE"/>
    <w:rsid w:val="00AA6F6C"/>
    <w:rsid w:val="00AA7F9B"/>
    <w:rsid w:val="00AB0188"/>
    <w:rsid w:val="00AB0222"/>
    <w:rsid w:val="00AB05D6"/>
    <w:rsid w:val="00AB09A4"/>
    <w:rsid w:val="00AB0E15"/>
    <w:rsid w:val="00AB163D"/>
    <w:rsid w:val="00AB2195"/>
    <w:rsid w:val="00AB23B0"/>
    <w:rsid w:val="00AB274C"/>
    <w:rsid w:val="00AB27E7"/>
    <w:rsid w:val="00AB2DD9"/>
    <w:rsid w:val="00AB33C9"/>
    <w:rsid w:val="00AB3C87"/>
    <w:rsid w:val="00AB4206"/>
    <w:rsid w:val="00AB4253"/>
    <w:rsid w:val="00AB4354"/>
    <w:rsid w:val="00AB46F5"/>
    <w:rsid w:val="00AB4CBD"/>
    <w:rsid w:val="00AB4F10"/>
    <w:rsid w:val="00AB57B5"/>
    <w:rsid w:val="00AB5832"/>
    <w:rsid w:val="00AB5FAD"/>
    <w:rsid w:val="00AB63C7"/>
    <w:rsid w:val="00AB6580"/>
    <w:rsid w:val="00AB6B87"/>
    <w:rsid w:val="00AB6C1B"/>
    <w:rsid w:val="00AB743A"/>
    <w:rsid w:val="00AB765F"/>
    <w:rsid w:val="00AB798A"/>
    <w:rsid w:val="00AB7E20"/>
    <w:rsid w:val="00AB7F30"/>
    <w:rsid w:val="00AC0644"/>
    <w:rsid w:val="00AC087D"/>
    <w:rsid w:val="00AC103C"/>
    <w:rsid w:val="00AC1130"/>
    <w:rsid w:val="00AC1C95"/>
    <w:rsid w:val="00AC2316"/>
    <w:rsid w:val="00AC2515"/>
    <w:rsid w:val="00AC2BF1"/>
    <w:rsid w:val="00AC2D35"/>
    <w:rsid w:val="00AC3A3F"/>
    <w:rsid w:val="00AC3DE5"/>
    <w:rsid w:val="00AC5E9F"/>
    <w:rsid w:val="00AC6097"/>
    <w:rsid w:val="00AC633C"/>
    <w:rsid w:val="00AC720B"/>
    <w:rsid w:val="00AC7F39"/>
    <w:rsid w:val="00AD0526"/>
    <w:rsid w:val="00AD0829"/>
    <w:rsid w:val="00AD088E"/>
    <w:rsid w:val="00AD0966"/>
    <w:rsid w:val="00AD0F44"/>
    <w:rsid w:val="00AD1764"/>
    <w:rsid w:val="00AD1D03"/>
    <w:rsid w:val="00AD277D"/>
    <w:rsid w:val="00AD2DDF"/>
    <w:rsid w:val="00AD33DE"/>
    <w:rsid w:val="00AD3A26"/>
    <w:rsid w:val="00AD3AE1"/>
    <w:rsid w:val="00AD4018"/>
    <w:rsid w:val="00AD4567"/>
    <w:rsid w:val="00AD4B83"/>
    <w:rsid w:val="00AD4FAA"/>
    <w:rsid w:val="00AD506F"/>
    <w:rsid w:val="00AD5643"/>
    <w:rsid w:val="00AD5B44"/>
    <w:rsid w:val="00AD67FE"/>
    <w:rsid w:val="00AD76C7"/>
    <w:rsid w:val="00AD7910"/>
    <w:rsid w:val="00AD7A11"/>
    <w:rsid w:val="00AD7BFD"/>
    <w:rsid w:val="00AD7D3E"/>
    <w:rsid w:val="00AD7EBE"/>
    <w:rsid w:val="00AE0385"/>
    <w:rsid w:val="00AE066B"/>
    <w:rsid w:val="00AE08D2"/>
    <w:rsid w:val="00AE102D"/>
    <w:rsid w:val="00AE1265"/>
    <w:rsid w:val="00AE1458"/>
    <w:rsid w:val="00AE188B"/>
    <w:rsid w:val="00AE2AAD"/>
    <w:rsid w:val="00AE322F"/>
    <w:rsid w:val="00AE32AD"/>
    <w:rsid w:val="00AE3DAE"/>
    <w:rsid w:val="00AE40BB"/>
    <w:rsid w:val="00AE4B5E"/>
    <w:rsid w:val="00AE4E65"/>
    <w:rsid w:val="00AE51CC"/>
    <w:rsid w:val="00AE574E"/>
    <w:rsid w:val="00AE57B2"/>
    <w:rsid w:val="00AE5A38"/>
    <w:rsid w:val="00AE5A87"/>
    <w:rsid w:val="00AE5F93"/>
    <w:rsid w:val="00AE6266"/>
    <w:rsid w:val="00AE6703"/>
    <w:rsid w:val="00AE6954"/>
    <w:rsid w:val="00AE72B3"/>
    <w:rsid w:val="00AE72D6"/>
    <w:rsid w:val="00AE7608"/>
    <w:rsid w:val="00AE7650"/>
    <w:rsid w:val="00AF040D"/>
    <w:rsid w:val="00AF0E21"/>
    <w:rsid w:val="00AF1359"/>
    <w:rsid w:val="00AF21A7"/>
    <w:rsid w:val="00AF22BA"/>
    <w:rsid w:val="00AF234A"/>
    <w:rsid w:val="00AF2AA7"/>
    <w:rsid w:val="00AF3030"/>
    <w:rsid w:val="00AF304C"/>
    <w:rsid w:val="00AF3332"/>
    <w:rsid w:val="00AF3468"/>
    <w:rsid w:val="00AF36FB"/>
    <w:rsid w:val="00AF45FC"/>
    <w:rsid w:val="00AF4821"/>
    <w:rsid w:val="00AF4930"/>
    <w:rsid w:val="00AF4B23"/>
    <w:rsid w:val="00AF4EF1"/>
    <w:rsid w:val="00AF51FF"/>
    <w:rsid w:val="00AF52C9"/>
    <w:rsid w:val="00AF577C"/>
    <w:rsid w:val="00AF64F9"/>
    <w:rsid w:val="00AF65E1"/>
    <w:rsid w:val="00AF672C"/>
    <w:rsid w:val="00AF6EED"/>
    <w:rsid w:val="00AF7299"/>
    <w:rsid w:val="00AF796A"/>
    <w:rsid w:val="00AF7A5D"/>
    <w:rsid w:val="00B003A6"/>
    <w:rsid w:val="00B005F2"/>
    <w:rsid w:val="00B00BEF"/>
    <w:rsid w:val="00B010F4"/>
    <w:rsid w:val="00B01EF2"/>
    <w:rsid w:val="00B02097"/>
    <w:rsid w:val="00B02677"/>
    <w:rsid w:val="00B02BB0"/>
    <w:rsid w:val="00B0307B"/>
    <w:rsid w:val="00B0374E"/>
    <w:rsid w:val="00B03B92"/>
    <w:rsid w:val="00B03CDF"/>
    <w:rsid w:val="00B03FF9"/>
    <w:rsid w:val="00B0401B"/>
    <w:rsid w:val="00B04063"/>
    <w:rsid w:val="00B0414E"/>
    <w:rsid w:val="00B045BF"/>
    <w:rsid w:val="00B04728"/>
    <w:rsid w:val="00B0476E"/>
    <w:rsid w:val="00B04FB2"/>
    <w:rsid w:val="00B054A1"/>
    <w:rsid w:val="00B05866"/>
    <w:rsid w:val="00B05A37"/>
    <w:rsid w:val="00B05CD3"/>
    <w:rsid w:val="00B05E73"/>
    <w:rsid w:val="00B0674F"/>
    <w:rsid w:val="00B068F0"/>
    <w:rsid w:val="00B069A7"/>
    <w:rsid w:val="00B06DE8"/>
    <w:rsid w:val="00B06F3E"/>
    <w:rsid w:val="00B07157"/>
    <w:rsid w:val="00B07243"/>
    <w:rsid w:val="00B07463"/>
    <w:rsid w:val="00B075DB"/>
    <w:rsid w:val="00B078C7"/>
    <w:rsid w:val="00B07B50"/>
    <w:rsid w:val="00B07CB3"/>
    <w:rsid w:val="00B07CB4"/>
    <w:rsid w:val="00B07E6B"/>
    <w:rsid w:val="00B07FF3"/>
    <w:rsid w:val="00B102D9"/>
    <w:rsid w:val="00B1065A"/>
    <w:rsid w:val="00B10D71"/>
    <w:rsid w:val="00B11C50"/>
    <w:rsid w:val="00B12364"/>
    <w:rsid w:val="00B12ADF"/>
    <w:rsid w:val="00B1300E"/>
    <w:rsid w:val="00B130F3"/>
    <w:rsid w:val="00B13F9C"/>
    <w:rsid w:val="00B14290"/>
    <w:rsid w:val="00B14350"/>
    <w:rsid w:val="00B1447B"/>
    <w:rsid w:val="00B144BC"/>
    <w:rsid w:val="00B145A9"/>
    <w:rsid w:val="00B14766"/>
    <w:rsid w:val="00B1479E"/>
    <w:rsid w:val="00B152B9"/>
    <w:rsid w:val="00B156C3"/>
    <w:rsid w:val="00B156E8"/>
    <w:rsid w:val="00B15997"/>
    <w:rsid w:val="00B159C3"/>
    <w:rsid w:val="00B16285"/>
    <w:rsid w:val="00B16D0C"/>
    <w:rsid w:val="00B16D66"/>
    <w:rsid w:val="00B1748B"/>
    <w:rsid w:val="00B21210"/>
    <w:rsid w:val="00B21B82"/>
    <w:rsid w:val="00B22519"/>
    <w:rsid w:val="00B226CD"/>
    <w:rsid w:val="00B22A7B"/>
    <w:rsid w:val="00B22BCD"/>
    <w:rsid w:val="00B22EE4"/>
    <w:rsid w:val="00B22FEC"/>
    <w:rsid w:val="00B23000"/>
    <w:rsid w:val="00B24A50"/>
    <w:rsid w:val="00B24E3E"/>
    <w:rsid w:val="00B25B61"/>
    <w:rsid w:val="00B25CCD"/>
    <w:rsid w:val="00B25D75"/>
    <w:rsid w:val="00B26265"/>
    <w:rsid w:val="00B26512"/>
    <w:rsid w:val="00B2669C"/>
    <w:rsid w:val="00B26C20"/>
    <w:rsid w:val="00B26D81"/>
    <w:rsid w:val="00B272E0"/>
    <w:rsid w:val="00B279AC"/>
    <w:rsid w:val="00B27BA6"/>
    <w:rsid w:val="00B27E1B"/>
    <w:rsid w:val="00B302E9"/>
    <w:rsid w:val="00B3034B"/>
    <w:rsid w:val="00B30698"/>
    <w:rsid w:val="00B30ACA"/>
    <w:rsid w:val="00B311CE"/>
    <w:rsid w:val="00B3120C"/>
    <w:rsid w:val="00B3165B"/>
    <w:rsid w:val="00B31748"/>
    <w:rsid w:val="00B31978"/>
    <w:rsid w:val="00B31F27"/>
    <w:rsid w:val="00B31F56"/>
    <w:rsid w:val="00B321D7"/>
    <w:rsid w:val="00B322EC"/>
    <w:rsid w:val="00B3230C"/>
    <w:rsid w:val="00B32E8B"/>
    <w:rsid w:val="00B32F7D"/>
    <w:rsid w:val="00B3383A"/>
    <w:rsid w:val="00B3393F"/>
    <w:rsid w:val="00B33973"/>
    <w:rsid w:val="00B33C75"/>
    <w:rsid w:val="00B33F24"/>
    <w:rsid w:val="00B34153"/>
    <w:rsid w:val="00B34A8B"/>
    <w:rsid w:val="00B34AF6"/>
    <w:rsid w:val="00B35407"/>
    <w:rsid w:val="00B35F5E"/>
    <w:rsid w:val="00B368F8"/>
    <w:rsid w:val="00B36D43"/>
    <w:rsid w:val="00B37023"/>
    <w:rsid w:val="00B371BE"/>
    <w:rsid w:val="00B375F8"/>
    <w:rsid w:val="00B377B1"/>
    <w:rsid w:val="00B377ED"/>
    <w:rsid w:val="00B3780C"/>
    <w:rsid w:val="00B37B31"/>
    <w:rsid w:val="00B37C6D"/>
    <w:rsid w:val="00B37DD3"/>
    <w:rsid w:val="00B4039F"/>
    <w:rsid w:val="00B4119F"/>
    <w:rsid w:val="00B415F6"/>
    <w:rsid w:val="00B4194C"/>
    <w:rsid w:val="00B41B8D"/>
    <w:rsid w:val="00B41E9C"/>
    <w:rsid w:val="00B426A2"/>
    <w:rsid w:val="00B42A36"/>
    <w:rsid w:val="00B42B12"/>
    <w:rsid w:val="00B4321A"/>
    <w:rsid w:val="00B43357"/>
    <w:rsid w:val="00B440B0"/>
    <w:rsid w:val="00B44217"/>
    <w:rsid w:val="00B44DFF"/>
    <w:rsid w:val="00B453B7"/>
    <w:rsid w:val="00B45426"/>
    <w:rsid w:val="00B45619"/>
    <w:rsid w:val="00B45662"/>
    <w:rsid w:val="00B457AA"/>
    <w:rsid w:val="00B45AC6"/>
    <w:rsid w:val="00B46162"/>
    <w:rsid w:val="00B46675"/>
    <w:rsid w:val="00B46757"/>
    <w:rsid w:val="00B46D12"/>
    <w:rsid w:val="00B46D1A"/>
    <w:rsid w:val="00B47414"/>
    <w:rsid w:val="00B478A8"/>
    <w:rsid w:val="00B47E26"/>
    <w:rsid w:val="00B5090E"/>
    <w:rsid w:val="00B50C96"/>
    <w:rsid w:val="00B50D40"/>
    <w:rsid w:val="00B51245"/>
    <w:rsid w:val="00B515DF"/>
    <w:rsid w:val="00B51960"/>
    <w:rsid w:val="00B51F4D"/>
    <w:rsid w:val="00B5202D"/>
    <w:rsid w:val="00B530DE"/>
    <w:rsid w:val="00B5404B"/>
    <w:rsid w:val="00B54D81"/>
    <w:rsid w:val="00B5573E"/>
    <w:rsid w:val="00B55A51"/>
    <w:rsid w:val="00B563FA"/>
    <w:rsid w:val="00B56E50"/>
    <w:rsid w:val="00B57886"/>
    <w:rsid w:val="00B60242"/>
    <w:rsid w:val="00B6064D"/>
    <w:rsid w:val="00B607AA"/>
    <w:rsid w:val="00B608AC"/>
    <w:rsid w:val="00B60C16"/>
    <w:rsid w:val="00B60FA1"/>
    <w:rsid w:val="00B611FE"/>
    <w:rsid w:val="00B61710"/>
    <w:rsid w:val="00B61797"/>
    <w:rsid w:val="00B61E36"/>
    <w:rsid w:val="00B62FAF"/>
    <w:rsid w:val="00B63117"/>
    <w:rsid w:val="00B63812"/>
    <w:rsid w:val="00B639FD"/>
    <w:rsid w:val="00B63EA6"/>
    <w:rsid w:val="00B644F8"/>
    <w:rsid w:val="00B64543"/>
    <w:rsid w:val="00B64B1F"/>
    <w:rsid w:val="00B64B6A"/>
    <w:rsid w:val="00B65016"/>
    <w:rsid w:val="00B655FA"/>
    <w:rsid w:val="00B65A15"/>
    <w:rsid w:val="00B663D1"/>
    <w:rsid w:val="00B6671A"/>
    <w:rsid w:val="00B66D2F"/>
    <w:rsid w:val="00B704EF"/>
    <w:rsid w:val="00B7056C"/>
    <w:rsid w:val="00B707C6"/>
    <w:rsid w:val="00B70BD9"/>
    <w:rsid w:val="00B7167E"/>
    <w:rsid w:val="00B71A05"/>
    <w:rsid w:val="00B724C2"/>
    <w:rsid w:val="00B72520"/>
    <w:rsid w:val="00B72683"/>
    <w:rsid w:val="00B7270A"/>
    <w:rsid w:val="00B72C7C"/>
    <w:rsid w:val="00B72F6B"/>
    <w:rsid w:val="00B7344C"/>
    <w:rsid w:val="00B738EC"/>
    <w:rsid w:val="00B74649"/>
    <w:rsid w:val="00B74CDB"/>
    <w:rsid w:val="00B74FC7"/>
    <w:rsid w:val="00B75F83"/>
    <w:rsid w:val="00B76898"/>
    <w:rsid w:val="00B76987"/>
    <w:rsid w:val="00B76BD2"/>
    <w:rsid w:val="00B76EB0"/>
    <w:rsid w:val="00B77256"/>
    <w:rsid w:val="00B775D6"/>
    <w:rsid w:val="00B7763D"/>
    <w:rsid w:val="00B800C6"/>
    <w:rsid w:val="00B80B31"/>
    <w:rsid w:val="00B80BFC"/>
    <w:rsid w:val="00B81430"/>
    <w:rsid w:val="00B8208A"/>
    <w:rsid w:val="00B8278E"/>
    <w:rsid w:val="00B829EB"/>
    <w:rsid w:val="00B839CA"/>
    <w:rsid w:val="00B83A97"/>
    <w:rsid w:val="00B83AC2"/>
    <w:rsid w:val="00B84531"/>
    <w:rsid w:val="00B845B2"/>
    <w:rsid w:val="00B84986"/>
    <w:rsid w:val="00B85683"/>
    <w:rsid w:val="00B8593C"/>
    <w:rsid w:val="00B86373"/>
    <w:rsid w:val="00B864F4"/>
    <w:rsid w:val="00B86D5A"/>
    <w:rsid w:val="00B87461"/>
    <w:rsid w:val="00B91210"/>
    <w:rsid w:val="00B913B8"/>
    <w:rsid w:val="00B915C2"/>
    <w:rsid w:val="00B91739"/>
    <w:rsid w:val="00B91750"/>
    <w:rsid w:val="00B921BB"/>
    <w:rsid w:val="00B92C78"/>
    <w:rsid w:val="00B92E53"/>
    <w:rsid w:val="00B93459"/>
    <w:rsid w:val="00B938E3"/>
    <w:rsid w:val="00B93F24"/>
    <w:rsid w:val="00B9472B"/>
    <w:rsid w:val="00B94808"/>
    <w:rsid w:val="00B94A30"/>
    <w:rsid w:val="00B95635"/>
    <w:rsid w:val="00B95AA7"/>
    <w:rsid w:val="00B9640A"/>
    <w:rsid w:val="00B96D00"/>
    <w:rsid w:val="00B9755D"/>
    <w:rsid w:val="00BA0AC0"/>
    <w:rsid w:val="00BA2E03"/>
    <w:rsid w:val="00BA2E05"/>
    <w:rsid w:val="00BA3479"/>
    <w:rsid w:val="00BA3604"/>
    <w:rsid w:val="00BA36E9"/>
    <w:rsid w:val="00BA47F5"/>
    <w:rsid w:val="00BA4A1D"/>
    <w:rsid w:val="00BA4E69"/>
    <w:rsid w:val="00BA5035"/>
    <w:rsid w:val="00BA5108"/>
    <w:rsid w:val="00BA5E17"/>
    <w:rsid w:val="00BA60B8"/>
    <w:rsid w:val="00BA6221"/>
    <w:rsid w:val="00BA7016"/>
    <w:rsid w:val="00BA7E46"/>
    <w:rsid w:val="00BA7E71"/>
    <w:rsid w:val="00BB03FB"/>
    <w:rsid w:val="00BB051D"/>
    <w:rsid w:val="00BB079C"/>
    <w:rsid w:val="00BB0BED"/>
    <w:rsid w:val="00BB0CC8"/>
    <w:rsid w:val="00BB0DEF"/>
    <w:rsid w:val="00BB1067"/>
    <w:rsid w:val="00BB19EB"/>
    <w:rsid w:val="00BB1B07"/>
    <w:rsid w:val="00BB2192"/>
    <w:rsid w:val="00BB2563"/>
    <w:rsid w:val="00BB29EC"/>
    <w:rsid w:val="00BB4145"/>
    <w:rsid w:val="00BB50E7"/>
    <w:rsid w:val="00BB53E9"/>
    <w:rsid w:val="00BB5462"/>
    <w:rsid w:val="00BB68B3"/>
    <w:rsid w:val="00BB6B27"/>
    <w:rsid w:val="00BB6E9B"/>
    <w:rsid w:val="00BB6FA2"/>
    <w:rsid w:val="00BB7149"/>
    <w:rsid w:val="00BB7467"/>
    <w:rsid w:val="00BB79EF"/>
    <w:rsid w:val="00BB7E3F"/>
    <w:rsid w:val="00BB7E95"/>
    <w:rsid w:val="00BC0BBD"/>
    <w:rsid w:val="00BC0C21"/>
    <w:rsid w:val="00BC0FFC"/>
    <w:rsid w:val="00BC16D2"/>
    <w:rsid w:val="00BC1C8A"/>
    <w:rsid w:val="00BC1F7C"/>
    <w:rsid w:val="00BC26A0"/>
    <w:rsid w:val="00BC28E8"/>
    <w:rsid w:val="00BC39C0"/>
    <w:rsid w:val="00BC3B4C"/>
    <w:rsid w:val="00BC3CD3"/>
    <w:rsid w:val="00BC3D3A"/>
    <w:rsid w:val="00BC3E92"/>
    <w:rsid w:val="00BC4458"/>
    <w:rsid w:val="00BC583D"/>
    <w:rsid w:val="00BC60DC"/>
    <w:rsid w:val="00BC63A3"/>
    <w:rsid w:val="00BC6748"/>
    <w:rsid w:val="00BC6D32"/>
    <w:rsid w:val="00BC6E21"/>
    <w:rsid w:val="00BC73DF"/>
    <w:rsid w:val="00BC7E0B"/>
    <w:rsid w:val="00BC7F74"/>
    <w:rsid w:val="00BD07F6"/>
    <w:rsid w:val="00BD0B81"/>
    <w:rsid w:val="00BD3A07"/>
    <w:rsid w:val="00BD42D4"/>
    <w:rsid w:val="00BD44AF"/>
    <w:rsid w:val="00BD4B97"/>
    <w:rsid w:val="00BD54A7"/>
    <w:rsid w:val="00BD54B9"/>
    <w:rsid w:val="00BD5C84"/>
    <w:rsid w:val="00BD5C91"/>
    <w:rsid w:val="00BD6082"/>
    <w:rsid w:val="00BD6147"/>
    <w:rsid w:val="00BD6E99"/>
    <w:rsid w:val="00BD6F19"/>
    <w:rsid w:val="00BD7B60"/>
    <w:rsid w:val="00BD7EC3"/>
    <w:rsid w:val="00BD7ED1"/>
    <w:rsid w:val="00BD7F97"/>
    <w:rsid w:val="00BE03E2"/>
    <w:rsid w:val="00BE04D2"/>
    <w:rsid w:val="00BE11D4"/>
    <w:rsid w:val="00BE16F5"/>
    <w:rsid w:val="00BE2167"/>
    <w:rsid w:val="00BE2C1C"/>
    <w:rsid w:val="00BE307D"/>
    <w:rsid w:val="00BE31B4"/>
    <w:rsid w:val="00BE36AC"/>
    <w:rsid w:val="00BE3786"/>
    <w:rsid w:val="00BE3EC1"/>
    <w:rsid w:val="00BE3EFF"/>
    <w:rsid w:val="00BE4197"/>
    <w:rsid w:val="00BE47DF"/>
    <w:rsid w:val="00BE49A8"/>
    <w:rsid w:val="00BE49D2"/>
    <w:rsid w:val="00BE56B3"/>
    <w:rsid w:val="00BE5763"/>
    <w:rsid w:val="00BE587A"/>
    <w:rsid w:val="00BE5EEB"/>
    <w:rsid w:val="00BE5F57"/>
    <w:rsid w:val="00BE609A"/>
    <w:rsid w:val="00BE68A4"/>
    <w:rsid w:val="00BE6B49"/>
    <w:rsid w:val="00BE6EA7"/>
    <w:rsid w:val="00BE7DF6"/>
    <w:rsid w:val="00BF0481"/>
    <w:rsid w:val="00BF04BC"/>
    <w:rsid w:val="00BF0770"/>
    <w:rsid w:val="00BF0853"/>
    <w:rsid w:val="00BF09EA"/>
    <w:rsid w:val="00BF0C99"/>
    <w:rsid w:val="00BF0DC6"/>
    <w:rsid w:val="00BF18DA"/>
    <w:rsid w:val="00BF1AB4"/>
    <w:rsid w:val="00BF1BD8"/>
    <w:rsid w:val="00BF1C4F"/>
    <w:rsid w:val="00BF1E1A"/>
    <w:rsid w:val="00BF1F1C"/>
    <w:rsid w:val="00BF1F34"/>
    <w:rsid w:val="00BF20E4"/>
    <w:rsid w:val="00BF2A2D"/>
    <w:rsid w:val="00BF383B"/>
    <w:rsid w:val="00BF3928"/>
    <w:rsid w:val="00BF44BE"/>
    <w:rsid w:val="00BF4653"/>
    <w:rsid w:val="00BF50A5"/>
    <w:rsid w:val="00BF582A"/>
    <w:rsid w:val="00BF5D1A"/>
    <w:rsid w:val="00BF5DB7"/>
    <w:rsid w:val="00BF60C4"/>
    <w:rsid w:val="00BF63FE"/>
    <w:rsid w:val="00BF6AD0"/>
    <w:rsid w:val="00BF6DAA"/>
    <w:rsid w:val="00BF6EE1"/>
    <w:rsid w:val="00BF7B9A"/>
    <w:rsid w:val="00BF7EEB"/>
    <w:rsid w:val="00C0050F"/>
    <w:rsid w:val="00C00534"/>
    <w:rsid w:val="00C0059A"/>
    <w:rsid w:val="00C0130B"/>
    <w:rsid w:val="00C01922"/>
    <w:rsid w:val="00C01A4E"/>
    <w:rsid w:val="00C01BCE"/>
    <w:rsid w:val="00C020D1"/>
    <w:rsid w:val="00C02834"/>
    <w:rsid w:val="00C028CB"/>
    <w:rsid w:val="00C02C39"/>
    <w:rsid w:val="00C02CBC"/>
    <w:rsid w:val="00C035E8"/>
    <w:rsid w:val="00C038C0"/>
    <w:rsid w:val="00C03952"/>
    <w:rsid w:val="00C03C49"/>
    <w:rsid w:val="00C03F8D"/>
    <w:rsid w:val="00C04144"/>
    <w:rsid w:val="00C041F6"/>
    <w:rsid w:val="00C04523"/>
    <w:rsid w:val="00C0458E"/>
    <w:rsid w:val="00C0489A"/>
    <w:rsid w:val="00C0610A"/>
    <w:rsid w:val="00C06265"/>
    <w:rsid w:val="00C0662A"/>
    <w:rsid w:val="00C06669"/>
    <w:rsid w:val="00C06A3E"/>
    <w:rsid w:val="00C06E12"/>
    <w:rsid w:val="00C0786E"/>
    <w:rsid w:val="00C07D3C"/>
    <w:rsid w:val="00C10462"/>
    <w:rsid w:val="00C10490"/>
    <w:rsid w:val="00C10C3D"/>
    <w:rsid w:val="00C1115D"/>
    <w:rsid w:val="00C1143D"/>
    <w:rsid w:val="00C11613"/>
    <w:rsid w:val="00C11737"/>
    <w:rsid w:val="00C11C8B"/>
    <w:rsid w:val="00C12478"/>
    <w:rsid w:val="00C125F8"/>
    <w:rsid w:val="00C1274F"/>
    <w:rsid w:val="00C12829"/>
    <w:rsid w:val="00C12EE4"/>
    <w:rsid w:val="00C133D4"/>
    <w:rsid w:val="00C13CFE"/>
    <w:rsid w:val="00C14220"/>
    <w:rsid w:val="00C1435E"/>
    <w:rsid w:val="00C1450B"/>
    <w:rsid w:val="00C147A9"/>
    <w:rsid w:val="00C1527D"/>
    <w:rsid w:val="00C161AD"/>
    <w:rsid w:val="00C16402"/>
    <w:rsid w:val="00C165DB"/>
    <w:rsid w:val="00C16829"/>
    <w:rsid w:val="00C16881"/>
    <w:rsid w:val="00C16A56"/>
    <w:rsid w:val="00C16C20"/>
    <w:rsid w:val="00C16D77"/>
    <w:rsid w:val="00C16FCB"/>
    <w:rsid w:val="00C174B6"/>
    <w:rsid w:val="00C1761C"/>
    <w:rsid w:val="00C1768B"/>
    <w:rsid w:val="00C179E7"/>
    <w:rsid w:val="00C204F0"/>
    <w:rsid w:val="00C20659"/>
    <w:rsid w:val="00C20B5C"/>
    <w:rsid w:val="00C20BB4"/>
    <w:rsid w:val="00C21757"/>
    <w:rsid w:val="00C21924"/>
    <w:rsid w:val="00C21997"/>
    <w:rsid w:val="00C21B81"/>
    <w:rsid w:val="00C21D9D"/>
    <w:rsid w:val="00C21F96"/>
    <w:rsid w:val="00C223CF"/>
    <w:rsid w:val="00C22A64"/>
    <w:rsid w:val="00C230F9"/>
    <w:rsid w:val="00C236F5"/>
    <w:rsid w:val="00C24133"/>
    <w:rsid w:val="00C2559A"/>
    <w:rsid w:val="00C2580E"/>
    <w:rsid w:val="00C25BF2"/>
    <w:rsid w:val="00C25D6F"/>
    <w:rsid w:val="00C2613B"/>
    <w:rsid w:val="00C263EF"/>
    <w:rsid w:val="00C269BE"/>
    <w:rsid w:val="00C26AC7"/>
    <w:rsid w:val="00C26AD2"/>
    <w:rsid w:val="00C26B73"/>
    <w:rsid w:val="00C26C99"/>
    <w:rsid w:val="00C26E36"/>
    <w:rsid w:val="00C27315"/>
    <w:rsid w:val="00C2733A"/>
    <w:rsid w:val="00C276DC"/>
    <w:rsid w:val="00C27F2D"/>
    <w:rsid w:val="00C3020E"/>
    <w:rsid w:val="00C30A56"/>
    <w:rsid w:val="00C30D0D"/>
    <w:rsid w:val="00C312A3"/>
    <w:rsid w:val="00C31386"/>
    <w:rsid w:val="00C31610"/>
    <w:rsid w:val="00C317B1"/>
    <w:rsid w:val="00C31A7C"/>
    <w:rsid w:val="00C31D6F"/>
    <w:rsid w:val="00C31D9D"/>
    <w:rsid w:val="00C32B95"/>
    <w:rsid w:val="00C32D33"/>
    <w:rsid w:val="00C32DD4"/>
    <w:rsid w:val="00C3358E"/>
    <w:rsid w:val="00C33EF9"/>
    <w:rsid w:val="00C34159"/>
    <w:rsid w:val="00C3449F"/>
    <w:rsid w:val="00C348F3"/>
    <w:rsid w:val="00C34B41"/>
    <w:rsid w:val="00C34C14"/>
    <w:rsid w:val="00C34C2A"/>
    <w:rsid w:val="00C350A3"/>
    <w:rsid w:val="00C359F4"/>
    <w:rsid w:val="00C36940"/>
    <w:rsid w:val="00C36D15"/>
    <w:rsid w:val="00C37166"/>
    <w:rsid w:val="00C37656"/>
    <w:rsid w:val="00C37A63"/>
    <w:rsid w:val="00C40015"/>
    <w:rsid w:val="00C4029A"/>
    <w:rsid w:val="00C402C7"/>
    <w:rsid w:val="00C40618"/>
    <w:rsid w:val="00C40E97"/>
    <w:rsid w:val="00C4136F"/>
    <w:rsid w:val="00C41540"/>
    <w:rsid w:val="00C41591"/>
    <w:rsid w:val="00C41D3D"/>
    <w:rsid w:val="00C41E73"/>
    <w:rsid w:val="00C42761"/>
    <w:rsid w:val="00C42A2D"/>
    <w:rsid w:val="00C43101"/>
    <w:rsid w:val="00C4323C"/>
    <w:rsid w:val="00C43378"/>
    <w:rsid w:val="00C4347A"/>
    <w:rsid w:val="00C4359C"/>
    <w:rsid w:val="00C435BE"/>
    <w:rsid w:val="00C43B8E"/>
    <w:rsid w:val="00C43FCB"/>
    <w:rsid w:val="00C44682"/>
    <w:rsid w:val="00C45135"/>
    <w:rsid w:val="00C45B76"/>
    <w:rsid w:val="00C45BFA"/>
    <w:rsid w:val="00C46018"/>
    <w:rsid w:val="00C465D6"/>
    <w:rsid w:val="00C46896"/>
    <w:rsid w:val="00C46CC5"/>
    <w:rsid w:val="00C46D16"/>
    <w:rsid w:val="00C4727D"/>
    <w:rsid w:val="00C47406"/>
    <w:rsid w:val="00C47506"/>
    <w:rsid w:val="00C47E46"/>
    <w:rsid w:val="00C47FAB"/>
    <w:rsid w:val="00C502D5"/>
    <w:rsid w:val="00C50C3F"/>
    <w:rsid w:val="00C50D8D"/>
    <w:rsid w:val="00C510B1"/>
    <w:rsid w:val="00C52053"/>
    <w:rsid w:val="00C522BF"/>
    <w:rsid w:val="00C52B2A"/>
    <w:rsid w:val="00C533EB"/>
    <w:rsid w:val="00C5393C"/>
    <w:rsid w:val="00C53A4F"/>
    <w:rsid w:val="00C53B15"/>
    <w:rsid w:val="00C5441F"/>
    <w:rsid w:val="00C545DE"/>
    <w:rsid w:val="00C54796"/>
    <w:rsid w:val="00C54AD9"/>
    <w:rsid w:val="00C551A4"/>
    <w:rsid w:val="00C557B2"/>
    <w:rsid w:val="00C55CF5"/>
    <w:rsid w:val="00C56061"/>
    <w:rsid w:val="00C56190"/>
    <w:rsid w:val="00C563F3"/>
    <w:rsid w:val="00C56FFB"/>
    <w:rsid w:val="00C570DC"/>
    <w:rsid w:val="00C5722D"/>
    <w:rsid w:val="00C57610"/>
    <w:rsid w:val="00C57C14"/>
    <w:rsid w:val="00C60277"/>
    <w:rsid w:val="00C607FE"/>
    <w:rsid w:val="00C60843"/>
    <w:rsid w:val="00C61372"/>
    <w:rsid w:val="00C616DC"/>
    <w:rsid w:val="00C61F18"/>
    <w:rsid w:val="00C62105"/>
    <w:rsid w:val="00C632C3"/>
    <w:rsid w:val="00C636D4"/>
    <w:rsid w:val="00C63FA4"/>
    <w:rsid w:val="00C646B1"/>
    <w:rsid w:val="00C64ADC"/>
    <w:rsid w:val="00C64C16"/>
    <w:rsid w:val="00C656F0"/>
    <w:rsid w:val="00C657E3"/>
    <w:rsid w:val="00C65CC4"/>
    <w:rsid w:val="00C663B0"/>
    <w:rsid w:val="00C666C9"/>
    <w:rsid w:val="00C6676D"/>
    <w:rsid w:val="00C66B4B"/>
    <w:rsid w:val="00C66E8D"/>
    <w:rsid w:val="00C66FBD"/>
    <w:rsid w:val="00C67393"/>
    <w:rsid w:val="00C676A1"/>
    <w:rsid w:val="00C67868"/>
    <w:rsid w:val="00C67A6B"/>
    <w:rsid w:val="00C67D1A"/>
    <w:rsid w:val="00C70645"/>
    <w:rsid w:val="00C70ACA"/>
    <w:rsid w:val="00C70C87"/>
    <w:rsid w:val="00C7137D"/>
    <w:rsid w:val="00C7141D"/>
    <w:rsid w:val="00C7176E"/>
    <w:rsid w:val="00C71A30"/>
    <w:rsid w:val="00C72223"/>
    <w:rsid w:val="00C725B2"/>
    <w:rsid w:val="00C728A8"/>
    <w:rsid w:val="00C728F2"/>
    <w:rsid w:val="00C72C21"/>
    <w:rsid w:val="00C72C61"/>
    <w:rsid w:val="00C730F7"/>
    <w:rsid w:val="00C73A14"/>
    <w:rsid w:val="00C7459E"/>
    <w:rsid w:val="00C74B66"/>
    <w:rsid w:val="00C75A08"/>
    <w:rsid w:val="00C75BAB"/>
    <w:rsid w:val="00C75EB9"/>
    <w:rsid w:val="00C760FC"/>
    <w:rsid w:val="00C76403"/>
    <w:rsid w:val="00C76825"/>
    <w:rsid w:val="00C77593"/>
    <w:rsid w:val="00C7764F"/>
    <w:rsid w:val="00C776C2"/>
    <w:rsid w:val="00C77991"/>
    <w:rsid w:val="00C77C5A"/>
    <w:rsid w:val="00C77CDE"/>
    <w:rsid w:val="00C8066C"/>
    <w:rsid w:val="00C80897"/>
    <w:rsid w:val="00C80B56"/>
    <w:rsid w:val="00C811C9"/>
    <w:rsid w:val="00C81B33"/>
    <w:rsid w:val="00C8279F"/>
    <w:rsid w:val="00C8284B"/>
    <w:rsid w:val="00C83259"/>
    <w:rsid w:val="00C8420E"/>
    <w:rsid w:val="00C8450A"/>
    <w:rsid w:val="00C84824"/>
    <w:rsid w:val="00C84C21"/>
    <w:rsid w:val="00C84F29"/>
    <w:rsid w:val="00C85456"/>
    <w:rsid w:val="00C85865"/>
    <w:rsid w:val="00C85B76"/>
    <w:rsid w:val="00C86994"/>
    <w:rsid w:val="00C86D84"/>
    <w:rsid w:val="00C86DAF"/>
    <w:rsid w:val="00C86F0E"/>
    <w:rsid w:val="00C8772E"/>
    <w:rsid w:val="00C87C37"/>
    <w:rsid w:val="00C90469"/>
    <w:rsid w:val="00C907E6"/>
    <w:rsid w:val="00C917E0"/>
    <w:rsid w:val="00C919BC"/>
    <w:rsid w:val="00C91A19"/>
    <w:rsid w:val="00C92053"/>
    <w:rsid w:val="00C92EA4"/>
    <w:rsid w:val="00C932FE"/>
    <w:rsid w:val="00C9351B"/>
    <w:rsid w:val="00C935A2"/>
    <w:rsid w:val="00C93C9C"/>
    <w:rsid w:val="00C9446C"/>
    <w:rsid w:val="00C944D3"/>
    <w:rsid w:val="00C946B5"/>
    <w:rsid w:val="00C94A5F"/>
    <w:rsid w:val="00C9502C"/>
    <w:rsid w:val="00C950F4"/>
    <w:rsid w:val="00C95C37"/>
    <w:rsid w:val="00C961DB"/>
    <w:rsid w:val="00C96DDB"/>
    <w:rsid w:val="00C96DF0"/>
    <w:rsid w:val="00C96E42"/>
    <w:rsid w:val="00C971A1"/>
    <w:rsid w:val="00C975FD"/>
    <w:rsid w:val="00C97662"/>
    <w:rsid w:val="00C9796D"/>
    <w:rsid w:val="00C97B28"/>
    <w:rsid w:val="00CA0313"/>
    <w:rsid w:val="00CA17CE"/>
    <w:rsid w:val="00CA17FC"/>
    <w:rsid w:val="00CA1D13"/>
    <w:rsid w:val="00CA1EDD"/>
    <w:rsid w:val="00CA30EC"/>
    <w:rsid w:val="00CA3335"/>
    <w:rsid w:val="00CA3B06"/>
    <w:rsid w:val="00CA3C4D"/>
    <w:rsid w:val="00CA3CEF"/>
    <w:rsid w:val="00CA4673"/>
    <w:rsid w:val="00CA48B6"/>
    <w:rsid w:val="00CA4EB5"/>
    <w:rsid w:val="00CA6605"/>
    <w:rsid w:val="00CA69FD"/>
    <w:rsid w:val="00CB0058"/>
    <w:rsid w:val="00CB0FB4"/>
    <w:rsid w:val="00CB1256"/>
    <w:rsid w:val="00CB16DA"/>
    <w:rsid w:val="00CB17EC"/>
    <w:rsid w:val="00CB1C04"/>
    <w:rsid w:val="00CB1FFA"/>
    <w:rsid w:val="00CB2259"/>
    <w:rsid w:val="00CB2AEC"/>
    <w:rsid w:val="00CB2CDF"/>
    <w:rsid w:val="00CB34AB"/>
    <w:rsid w:val="00CB3B51"/>
    <w:rsid w:val="00CB3B83"/>
    <w:rsid w:val="00CB3D76"/>
    <w:rsid w:val="00CB41DE"/>
    <w:rsid w:val="00CB4399"/>
    <w:rsid w:val="00CB45A3"/>
    <w:rsid w:val="00CB4878"/>
    <w:rsid w:val="00CB493C"/>
    <w:rsid w:val="00CB4C3C"/>
    <w:rsid w:val="00CB5062"/>
    <w:rsid w:val="00CB5173"/>
    <w:rsid w:val="00CB51BC"/>
    <w:rsid w:val="00CB5247"/>
    <w:rsid w:val="00CB5B52"/>
    <w:rsid w:val="00CB6440"/>
    <w:rsid w:val="00CB6A82"/>
    <w:rsid w:val="00CB71A8"/>
    <w:rsid w:val="00CB75BB"/>
    <w:rsid w:val="00CB762F"/>
    <w:rsid w:val="00CC0825"/>
    <w:rsid w:val="00CC0977"/>
    <w:rsid w:val="00CC0FD4"/>
    <w:rsid w:val="00CC101A"/>
    <w:rsid w:val="00CC1255"/>
    <w:rsid w:val="00CC225E"/>
    <w:rsid w:val="00CC236F"/>
    <w:rsid w:val="00CC2982"/>
    <w:rsid w:val="00CC2A5D"/>
    <w:rsid w:val="00CC2E0A"/>
    <w:rsid w:val="00CC3192"/>
    <w:rsid w:val="00CC37D7"/>
    <w:rsid w:val="00CC3D1F"/>
    <w:rsid w:val="00CC3ED8"/>
    <w:rsid w:val="00CC4120"/>
    <w:rsid w:val="00CC4CA8"/>
    <w:rsid w:val="00CC54E5"/>
    <w:rsid w:val="00CC5792"/>
    <w:rsid w:val="00CC57B6"/>
    <w:rsid w:val="00CC5EB7"/>
    <w:rsid w:val="00CC64D7"/>
    <w:rsid w:val="00CC6B0D"/>
    <w:rsid w:val="00CC6EAD"/>
    <w:rsid w:val="00CC7A0F"/>
    <w:rsid w:val="00CC7BB3"/>
    <w:rsid w:val="00CC7DDB"/>
    <w:rsid w:val="00CC7F00"/>
    <w:rsid w:val="00CD0082"/>
    <w:rsid w:val="00CD0D5E"/>
    <w:rsid w:val="00CD169E"/>
    <w:rsid w:val="00CD25FA"/>
    <w:rsid w:val="00CD2B3B"/>
    <w:rsid w:val="00CD3565"/>
    <w:rsid w:val="00CD3C52"/>
    <w:rsid w:val="00CD3D0F"/>
    <w:rsid w:val="00CD4165"/>
    <w:rsid w:val="00CD422B"/>
    <w:rsid w:val="00CD460A"/>
    <w:rsid w:val="00CD584A"/>
    <w:rsid w:val="00CD58DB"/>
    <w:rsid w:val="00CD5D10"/>
    <w:rsid w:val="00CD60BA"/>
    <w:rsid w:val="00CD6746"/>
    <w:rsid w:val="00CD6B33"/>
    <w:rsid w:val="00CD7977"/>
    <w:rsid w:val="00CD7F43"/>
    <w:rsid w:val="00CE00FE"/>
    <w:rsid w:val="00CE0339"/>
    <w:rsid w:val="00CE0B8E"/>
    <w:rsid w:val="00CE0BBF"/>
    <w:rsid w:val="00CE0C80"/>
    <w:rsid w:val="00CE12AE"/>
    <w:rsid w:val="00CE14D0"/>
    <w:rsid w:val="00CE18FA"/>
    <w:rsid w:val="00CE1959"/>
    <w:rsid w:val="00CE1DAB"/>
    <w:rsid w:val="00CE279D"/>
    <w:rsid w:val="00CE444D"/>
    <w:rsid w:val="00CE4914"/>
    <w:rsid w:val="00CE4994"/>
    <w:rsid w:val="00CE4BA2"/>
    <w:rsid w:val="00CE4E13"/>
    <w:rsid w:val="00CE50A6"/>
    <w:rsid w:val="00CE52E3"/>
    <w:rsid w:val="00CE5723"/>
    <w:rsid w:val="00CE5C15"/>
    <w:rsid w:val="00CE5E06"/>
    <w:rsid w:val="00CE6A5A"/>
    <w:rsid w:val="00CE7EDC"/>
    <w:rsid w:val="00CF03CD"/>
    <w:rsid w:val="00CF04BD"/>
    <w:rsid w:val="00CF0A79"/>
    <w:rsid w:val="00CF0BFA"/>
    <w:rsid w:val="00CF13F8"/>
    <w:rsid w:val="00CF14A5"/>
    <w:rsid w:val="00CF20EC"/>
    <w:rsid w:val="00CF2A50"/>
    <w:rsid w:val="00CF2F43"/>
    <w:rsid w:val="00CF2FF6"/>
    <w:rsid w:val="00CF3005"/>
    <w:rsid w:val="00CF3134"/>
    <w:rsid w:val="00CF3A18"/>
    <w:rsid w:val="00CF3BC7"/>
    <w:rsid w:val="00CF3C31"/>
    <w:rsid w:val="00CF48EF"/>
    <w:rsid w:val="00CF4967"/>
    <w:rsid w:val="00CF4C60"/>
    <w:rsid w:val="00CF4E6C"/>
    <w:rsid w:val="00CF52CB"/>
    <w:rsid w:val="00CF6108"/>
    <w:rsid w:val="00CF66E3"/>
    <w:rsid w:val="00CF684F"/>
    <w:rsid w:val="00CF6B09"/>
    <w:rsid w:val="00CF6C16"/>
    <w:rsid w:val="00CF6F80"/>
    <w:rsid w:val="00CF7012"/>
    <w:rsid w:val="00CF71C3"/>
    <w:rsid w:val="00CF71D3"/>
    <w:rsid w:val="00CF7634"/>
    <w:rsid w:val="00CF774A"/>
    <w:rsid w:val="00CF7E39"/>
    <w:rsid w:val="00D003E1"/>
    <w:rsid w:val="00D006F4"/>
    <w:rsid w:val="00D0077B"/>
    <w:rsid w:val="00D02061"/>
    <w:rsid w:val="00D024D3"/>
    <w:rsid w:val="00D026B4"/>
    <w:rsid w:val="00D02780"/>
    <w:rsid w:val="00D02951"/>
    <w:rsid w:val="00D02C24"/>
    <w:rsid w:val="00D02C99"/>
    <w:rsid w:val="00D03191"/>
    <w:rsid w:val="00D03960"/>
    <w:rsid w:val="00D04C32"/>
    <w:rsid w:val="00D05021"/>
    <w:rsid w:val="00D051E9"/>
    <w:rsid w:val="00D056D3"/>
    <w:rsid w:val="00D05C69"/>
    <w:rsid w:val="00D06225"/>
    <w:rsid w:val="00D06B48"/>
    <w:rsid w:val="00D07043"/>
    <w:rsid w:val="00D0743E"/>
    <w:rsid w:val="00D07AA8"/>
    <w:rsid w:val="00D1107C"/>
    <w:rsid w:val="00D111DD"/>
    <w:rsid w:val="00D11758"/>
    <w:rsid w:val="00D11D84"/>
    <w:rsid w:val="00D11E94"/>
    <w:rsid w:val="00D11FA9"/>
    <w:rsid w:val="00D1230B"/>
    <w:rsid w:val="00D1244F"/>
    <w:rsid w:val="00D129A8"/>
    <w:rsid w:val="00D12E66"/>
    <w:rsid w:val="00D12FAB"/>
    <w:rsid w:val="00D1303D"/>
    <w:rsid w:val="00D1305F"/>
    <w:rsid w:val="00D1318C"/>
    <w:rsid w:val="00D133FE"/>
    <w:rsid w:val="00D1353A"/>
    <w:rsid w:val="00D143C0"/>
    <w:rsid w:val="00D14707"/>
    <w:rsid w:val="00D14BED"/>
    <w:rsid w:val="00D15418"/>
    <w:rsid w:val="00D15483"/>
    <w:rsid w:val="00D1557F"/>
    <w:rsid w:val="00D15A15"/>
    <w:rsid w:val="00D1602B"/>
    <w:rsid w:val="00D16D29"/>
    <w:rsid w:val="00D16F4D"/>
    <w:rsid w:val="00D179E2"/>
    <w:rsid w:val="00D179F8"/>
    <w:rsid w:val="00D17A07"/>
    <w:rsid w:val="00D17BA1"/>
    <w:rsid w:val="00D17D15"/>
    <w:rsid w:val="00D17F12"/>
    <w:rsid w:val="00D17F5A"/>
    <w:rsid w:val="00D21102"/>
    <w:rsid w:val="00D2133F"/>
    <w:rsid w:val="00D2176E"/>
    <w:rsid w:val="00D21DB4"/>
    <w:rsid w:val="00D21F7C"/>
    <w:rsid w:val="00D226B9"/>
    <w:rsid w:val="00D236DA"/>
    <w:rsid w:val="00D237D4"/>
    <w:rsid w:val="00D2386B"/>
    <w:rsid w:val="00D2463F"/>
    <w:rsid w:val="00D24933"/>
    <w:rsid w:val="00D24B9D"/>
    <w:rsid w:val="00D24CD6"/>
    <w:rsid w:val="00D24CDE"/>
    <w:rsid w:val="00D25394"/>
    <w:rsid w:val="00D25DAA"/>
    <w:rsid w:val="00D2615E"/>
    <w:rsid w:val="00D2632C"/>
    <w:rsid w:val="00D26664"/>
    <w:rsid w:val="00D27491"/>
    <w:rsid w:val="00D27531"/>
    <w:rsid w:val="00D277A1"/>
    <w:rsid w:val="00D30293"/>
    <w:rsid w:val="00D30687"/>
    <w:rsid w:val="00D30867"/>
    <w:rsid w:val="00D30A30"/>
    <w:rsid w:val="00D30C62"/>
    <w:rsid w:val="00D30C71"/>
    <w:rsid w:val="00D30E08"/>
    <w:rsid w:val="00D30E9A"/>
    <w:rsid w:val="00D30EA5"/>
    <w:rsid w:val="00D31021"/>
    <w:rsid w:val="00D327EB"/>
    <w:rsid w:val="00D337B2"/>
    <w:rsid w:val="00D33A8B"/>
    <w:rsid w:val="00D3449C"/>
    <w:rsid w:val="00D3456C"/>
    <w:rsid w:val="00D34650"/>
    <w:rsid w:val="00D34802"/>
    <w:rsid w:val="00D34E02"/>
    <w:rsid w:val="00D35B1B"/>
    <w:rsid w:val="00D362AA"/>
    <w:rsid w:val="00D362F0"/>
    <w:rsid w:val="00D364CB"/>
    <w:rsid w:val="00D37419"/>
    <w:rsid w:val="00D3765A"/>
    <w:rsid w:val="00D3771D"/>
    <w:rsid w:val="00D400C5"/>
    <w:rsid w:val="00D408E2"/>
    <w:rsid w:val="00D40E41"/>
    <w:rsid w:val="00D41411"/>
    <w:rsid w:val="00D4173C"/>
    <w:rsid w:val="00D419AE"/>
    <w:rsid w:val="00D41B45"/>
    <w:rsid w:val="00D41BCB"/>
    <w:rsid w:val="00D41C8C"/>
    <w:rsid w:val="00D41CAF"/>
    <w:rsid w:val="00D42166"/>
    <w:rsid w:val="00D42B2C"/>
    <w:rsid w:val="00D42E77"/>
    <w:rsid w:val="00D42EB8"/>
    <w:rsid w:val="00D434F9"/>
    <w:rsid w:val="00D43AEA"/>
    <w:rsid w:val="00D43C80"/>
    <w:rsid w:val="00D4489C"/>
    <w:rsid w:val="00D44AC2"/>
    <w:rsid w:val="00D44D06"/>
    <w:rsid w:val="00D44F79"/>
    <w:rsid w:val="00D45182"/>
    <w:rsid w:val="00D4553F"/>
    <w:rsid w:val="00D45D51"/>
    <w:rsid w:val="00D46FF4"/>
    <w:rsid w:val="00D5039F"/>
    <w:rsid w:val="00D5043F"/>
    <w:rsid w:val="00D508BA"/>
    <w:rsid w:val="00D516B4"/>
    <w:rsid w:val="00D518DD"/>
    <w:rsid w:val="00D51C86"/>
    <w:rsid w:val="00D51CB9"/>
    <w:rsid w:val="00D51F85"/>
    <w:rsid w:val="00D5213B"/>
    <w:rsid w:val="00D52F12"/>
    <w:rsid w:val="00D5319B"/>
    <w:rsid w:val="00D538D0"/>
    <w:rsid w:val="00D53CE5"/>
    <w:rsid w:val="00D54874"/>
    <w:rsid w:val="00D548D0"/>
    <w:rsid w:val="00D54B1C"/>
    <w:rsid w:val="00D551CA"/>
    <w:rsid w:val="00D55A57"/>
    <w:rsid w:val="00D563BB"/>
    <w:rsid w:val="00D5686C"/>
    <w:rsid w:val="00D569DB"/>
    <w:rsid w:val="00D577F2"/>
    <w:rsid w:val="00D57C94"/>
    <w:rsid w:val="00D60EB2"/>
    <w:rsid w:val="00D61F4F"/>
    <w:rsid w:val="00D6208A"/>
    <w:rsid w:val="00D6366B"/>
    <w:rsid w:val="00D63D57"/>
    <w:rsid w:val="00D63D5F"/>
    <w:rsid w:val="00D63F89"/>
    <w:rsid w:val="00D63F94"/>
    <w:rsid w:val="00D63FAE"/>
    <w:rsid w:val="00D644AA"/>
    <w:rsid w:val="00D64500"/>
    <w:rsid w:val="00D646BD"/>
    <w:rsid w:val="00D64D7D"/>
    <w:rsid w:val="00D64EAA"/>
    <w:rsid w:val="00D65380"/>
    <w:rsid w:val="00D65651"/>
    <w:rsid w:val="00D65C23"/>
    <w:rsid w:val="00D66B26"/>
    <w:rsid w:val="00D66B48"/>
    <w:rsid w:val="00D66FE5"/>
    <w:rsid w:val="00D675C2"/>
    <w:rsid w:val="00D6761F"/>
    <w:rsid w:val="00D67A1E"/>
    <w:rsid w:val="00D67AC8"/>
    <w:rsid w:val="00D70821"/>
    <w:rsid w:val="00D7084F"/>
    <w:rsid w:val="00D70A04"/>
    <w:rsid w:val="00D70CA9"/>
    <w:rsid w:val="00D70EA7"/>
    <w:rsid w:val="00D71679"/>
    <w:rsid w:val="00D71695"/>
    <w:rsid w:val="00D7195A"/>
    <w:rsid w:val="00D71DB2"/>
    <w:rsid w:val="00D71FBB"/>
    <w:rsid w:val="00D72173"/>
    <w:rsid w:val="00D722B4"/>
    <w:rsid w:val="00D723E6"/>
    <w:rsid w:val="00D72438"/>
    <w:rsid w:val="00D7267C"/>
    <w:rsid w:val="00D729F5"/>
    <w:rsid w:val="00D72B50"/>
    <w:rsid w:val="00D7306F"/>
    <w:rsid w:val="00D73184"/>
    <w:rsid w:val="00D73CF2"/>
    <w:rsid w:val="00D73EB0"/>
    <w:rsid w:val="00D742FF"/>
    <w:rsid w:val="00D7475F"/>
    <w:rsid w:val="00D74840"/>
    <w:rsid w:val="00D74A02"/>
    <w:rsid w:val="00D74A21"/>
    <w:rsid w:val="00D74D0D"/>
    <w:rsid w:val="00D75BAD"/>
    <w:rsid w:val="00D75CA5"/>
    <w:rsid w:val="00D761AF"/>
    <w:rsid w:val="00D761FD"/>
    <w:rsid w:val="00D7641D"/>
    <w:rsid w:val="00D76A4B"/>
    <w:rsid w:val="00D76EA2"/>
    <w:rsid w:val="00D7782E"/>
    <w:rsid w:val="00D77DF7"/>
    <w:rsid w:val="00D77EDD"/>
    <w:rsid w:val="00D80000"/>
    <w:rsid w:val="00D80494"/>
    <w:rsid w:val="00D804C7"/>
    <w:rsid w:val="00D804D7"/>
    <w:rsid w:val="00D805DE"/>
    <w:rsid w:val="00D8169A"/>
    <w:rsid w:val="00D818AC"/>
    <w:rsid w:val="00D81EB8"/>
    <w:rsid w:val="00D8203C"/>
    <w:rsid w:val="00D822D4"/>
    <w:rsid w:val="00D8243B"/>
    <w:rsid w:val="00D8243E"/>
    <w:rsid w:val="00D83029"/>
    <w:rsid w:val="00D8308D"/>
    <w:rsid w:val="00D837AD"/>
    <w:rsid w:val="00D83976"/>
    <w:rsid w:val="00D83D7B"/>
    <w:rsid w:val="00D83DFD"/>
    <w:rsid w:val="00D84449"/>
    <w:rsid w:val="00D847B5"/>
    <w:rsid w:val="00D848F2"/>
    <w:rsid w:val="00D8494C"/>
    <w:rsid w:val="00D84C43"/>
    <w:rsid w:val="00D84F22"/>
    <w:rsid w:val="00D85766"/>
    <w:rsid w:val="00D859DD"/>
    <w:rsid w:val="00D85EC2"/>
    <w:rsid w:val="00D860DC"/>
    <w:rsid w:val="00D863E1"/>
    <w:rsid w:val="00D86D48"/>
    <w:rsid w:val="00D879B6"/>
    <w:rsid w:val="00D87FCE"/>
    <w:rsid w:val="00D90C54"/>
    <w:rsid w:val="00D90FAF"/>
    <w:rsid w:val="00D913F2"/>
    <w:rsid w:val="00D91B69"/>
    <w:rsid w:val="00D91D96"/>
    <w:rsid w:val="00D91E57"/>
    <w:rsid w:val="00D91FD5"/>
    <w:rsid w:val="00D922B9"/>
    <w:rsid w:val="00D934D9"/>
    <w:rsid w:val="00D93CD2"/>
    <w:rsid w:val="00D93E01"/>
    <w:rsid w:val="00D94BEC"/>
    <w:rsid w:val="00D94C2D"/>
    <w:rsid w:val="00D94D5D"/>
    <w:rsid w:val="00D94D73"/>
    <w:rsid w:val="00D95087"/>
    <w:rsid w:val="00D954F3"/>
    <w:rsid w:val="00D95A5C"/>
    <w:rsid w:val="00D95B54"/>
    <w:rsid w:val="00D95D3D"/>
    <w:rsid w:val="00D96367"/>
    <w:rsid w:val="00D9694C"/>
    <w:rsid w:val="00D96B86"/>
    <w:rsid w:val="00D971FE"/>
    <w:rsid w:val="00D97544"/>
    <w:rsid w:val="00D97B4B"/>
    <w:rsid w:val="00DA055A"/>
    <w:rsid w:val="00DA0649"/>
    <w:rsid w:val="00DA0F55"/>
    <w:rsid w:val="00DA114B"/>
    <w:rsid w:val="00DA14C0"/>
    <w:rsid w:val="00DA19C2"/>
    <w:rsid w:val="00DA1A2C"/>
    <w:rsid w:val="00DA2094"/>
    <w:rsid w:val="00DA2494"/>
    <w:rsid w:val="00DA26BC"/>
    <w:rsid w:val="00DA270A"/>
    <w:rsid w:val="00DA2CA4"/>
    <w:rsid w:val="00DA2EFE"/>
    <w:rsid w:val="00DA2F05"/>
    <w:rsid w:val="00DA330F"/>
    <w:rsid w:val="00DA3394"/>
    <w:rsid w:val="00DA34B2"/>
    <w:rsid w:val="00DA36CB"/>
    <w:rsid w:val="00DA39B6"/>
    <w:rsid w:val="00DA3A76"/>
    <w:rsid w:val="00DA3D0C"/>
    <w:rsid w:val="00DA44A9"/>
    <w:rsid w:val="00DA4E5F"/>
    <w:rsid w:val="00DA6276"/>
    <w:rsid w:val="00DA662F"/>
    <w:rsid w:val="00DA669F"/>
    <w:rsid w:val="00DA6D65"/>
    <w:rsid w:val="00DA6F15"/>
    <w:rsid w:val="00DB0724"/>
    <w:rsid w:val="00DB0E29"/>
    <w:rsid w:val="00DB1167"/>
    <w:rsid w:val="00DB1936"/>
    <w:rsid w:val="00DB19E2"/>
    <w:rsid w:val="00DB2731"/>
    <w:rsid w:val="00DB2812"/>
    <w:rsid w:val="00DB2D61"/>
    <w:rsid w:val="00DB37D0"/>
    <w:rsid w:val="00DB39ED"/>
    <w:rsid w:val="00DB3CF8"/>
    <w:rsid w:val="00DB4738"/>
    <w:rsid w:val="00DB4AB9"/>
    <w:rsid w:val="00DB4E4F"/>
    <w:rsid w:val="00DB506D"/>
    <w:rsid w:val="00DB5563"/>
    <w:rsid w:val="00DB56D6"/>
    <w:rsid w:val="00DB5778"/>
    <w:rsid w:val="00DB6A01"/>
    <w:rsid w:val="00DB6C0F"/>
    <w:rsid w:val="00DB6C6A"/>
    <w:rsid w:val="00DB6EDC"/>
    <w:rsid w:val="00DB749B"/>
    <w:rsid w:val="00DB789F"/>
    <w:rsid w:val="00DB7CBB"/>
    <w:rsid w:val="00DB7CC3"/>
    <w:rsid w:val="00DB7D77"/>
    <w:rsid w:val="00DB7E57"/>
    <w:rsid w:val="00DC0128"/>
    <w:rsid w:val="00DC0541"/>
    <w:rsid w:val="00DC07CB"/>
    <w:rsid w:val="00DC15E7"/>
    <w:rsid w:val="00DC178B"/>
    <w:rsid w:val="00DC245F"/>
    <w:rsid w:val="00DC3067"/>
    <w:rsid w:val="00DC32FE"/>
    <w:rsid w:val="00DC338E"/>
    <w:rsid w:val="00DC3B20"/>
    <w:rsid w:val="00DC4031"/>
    <w:rsid w:val="00DC41B0"/>
    <w:rsid w:val="00DC4AF6"/>
    <w:rsid w:val="00DC5007"/>
    <w:rsid w:val="00DC5604"/>
    <w:rsid w:val="00DC57F1"/>
    <w:rsid w:val="00DC5B45"/>
    <w:rsid w:val="00DD0564"/>
    <w:rsid w:val="00DD0AB0"/>
    <w:rsid w:val="00DD0CCE"/>
    <w:rsid w:val="00DD14C5"/>
    <w:rsid w:val="00DD155A"/>
    <w:rsid w:val="00DD1CEF"/>
    <w:rsid w:val="00DD26ED"/>
    <w:rsid w:val="00DD28BD"/>
    <w:rsid w:val="00DD2BF1"/>
    <w:rsid w:val="00DD2ED0"/>
    <w:rsid w:val="00DD3132"/>
    <w:rsid w:val="00DD43C7"/>
    <w:rsid w:val="00DD457D"/>
    <w:rsid w:val="00DD4638"/>
    <w:rsid w:val="00DD4786"/>
    <w:rsid w:val="00DD4FEA"/>
    <w:rsid w:val="00DD50CC"/>
    <w:rsid w:val="00DD553B"/>
    <w:rsid w:val="00DD6BB7"/>
    <w:rsid w:val="00DD6D2E"/>
    <w:rsid w:val="00DD6E02"/>
    <w:rsid w:val="00DD752D"/>
    <w:rsid w:val="00DD7593"/>
    <w:rsid w:val="00DD7877"/>
    <w:rsid w:val="00DD7EE9"/>
    <w:rsid w:val="00DE04C4"/>
    <w:rsid w:val="00DE0B02"/>
    <w:rsid w:val="00DE0FF1"/>
    <w:rsid w:val="00DE23B0"/>
    <w:rsid w:val="00DE2A39"/>
    <w:rsid w:val="00DE2B7B"/>
    <w:rsid w:val="00DE2E19"/>
    <w:rsid w:val="00DE3AC7"/>
    <w:rsid w:val="00DE3FA1"/>
    <w:rsid w:val="00DE4360"/>
    <w:rsid w:val="00DE4760"/>
    <w:rsid w:val="00DE4AAE"/>
    <w:rsid w:val="00DE5A61"/>
    <w:rsid w:val="00DE5D2D"/>
    <w:rsid w:val="00DE603A"/>
    <w:rsid w:val="00DE681F"/>
    <w:rsid w:val="00DE6A3D"/>
    <w:rsid w:val="00DE7076"/>
    <w:rsid w:val="00DE71EF"/>
    <w:rsid w:val="00DE77EE"/>
    <w:rsid w:val="00DE783A"/>
    <w:rsid w:val="00DE7961"/>
    <w:rsid w:val="00DE7FA8"/>
    <w:rsid w:val="00DF00DD"/>
    <w:rsid w:val="00DF0943"/>
    <w:rsid w:val="00DF0DC3"/>
    <w:rsid w:val="00DF1079"/>
    <w:rsid w:val="00DF1126"/>
    <w:rsid w:val="00DF1AD5"/>
    <w:rsid w:val="00DF2258"/>
    <w:rsid w:val="00DF24B4"/>
    <w:rsid w:val="00DF2A11"/>
    <w:rsid w:val="00DF36D5"/>
    <w:rsid w:val="00DF3E37"/>
    <w:rsid w:val="00DF41EE"/>
    <w:rsid w:val="00DF43E6"/>
    <w:rsid w:val="00DF4447"/>
    <w:rsid w:val="00DF5700"/>
    <w:rsid w:val="00DF59AC"/>
    <w:rsid w:val="00DF5C49"/>
    <w:rsid w:val="00DF5E80"/>
    <w:rsid w:val="00DF5E8A"/>
    <w:rsid w:val="00DF5F5F"/>
    <w:rsid w:val="00DF5FC5"/>
    <w:rsid w:val="00DF67F6"/>
    <w:rsid w:val="00DF69E2"/>
    <w:rsid w:val="00DF718F"/>
    <w:rsid w:val="00DF7229"/>
    <w:rsid w:val="00DF77FF"/>
    <w:rsid w:val="00DF784A"/>
    <w:rsid w:val="00DF7962"/>
    <w:rsid w:val="00DF7DB2"/>
    <w:rsid w:val="00DF7FB4"/>
    <w:rsid w:val="00E00261"/>
    <w:rsid w:val="00E00798"/>
    <w:rsid w:val="00E01599"/>
    <w:rsid w:val="00E01C4F"/>
    <w:rsid w:val="00E01D72"/>
    <w:rsid w:val="00E02424"/>
    <w:rsid w:val="00E02429"/>
    <w:rsid w:val="00E02B70"/>
    <w:rsid w:val="00E038A5"/>
    <w:rsid w:val="00E039CB"/>
    <w:rsid w:val="00E03B76"/>
    <w:rsid w:val="00E03C1E"/>
    <w:rsid w:val="00E04083"/>
    <w:rsid w:val="00E04C9B"/>
    <w:rsid w:val="00E05730"/>
    <w:rsid w:val="00E057CE"/>
    <w:rsid w:val="00E05919"/>
    <w:rsid w:val="00E06016"/>
    <w:rsid w:val="00E064FA"/>
    <w:rsid w:val="00E0686D"/>
    <w:rsid w:val="00E06918"/>
    <w:rsid w:val="00E06B59"/>
    <w:rsid w:val="00E06DF6"/>
    <w:rsid w:val="00E06F97"/>
    <w:rsid w:val="00E0729D"/>
    <w:rsid w:val="00E075AE"/>
    <w:rsid w:val="00E10327"/>
    <w:rsid w:val="00E113CD"/>
    <w:rsid w:val="00E115D6"/>
    <w:rsid w:val="00E117C9"/>
    <w:rsid w:val="00E121B3"/>
    <w:rsid w:val="00E12451"/>
    <w:rsid w:val="00E1288E"/>
    <w:rsid w:val="00E12939"/>
    <w:rsid w:val="00E12DB9"/>
    <w:rsid w:val="00E134C4"/>
    <w:rsid w:val="00E13768"/>
    <w:rsid w:val="00E1429A"/>
    <w:rsid w:val="00E143C6"/>
    <w:rsid w:val="00E14860"/>
    <w:rsid w:val="00E14D97"/>
    <w:rsid w:val="00E14E37"/>
    <w:rsid w:val="00E15140"/>
    <w:rsid w:val="00E165AD"/>
    <w:rsid w:val="00E16F7A"/>
    <w:rsid w:val="00E17171"/>
    <w:rsid w:val="00E1729C"/>
    <w:rsid w:val="00E1748B"/>
    <w:rsid w:val="00E17906"/>
    <w:rsid w:val="00E20281"/>
    <w:rsid w:val="00E20550"/>
    <w:rsid w:val="00E20968"/>
    <w:rsid w:val="00E2105F"/>
    <w:rsid w:val="00E21924"/>
    <w:rsid w:val="00E221FF"/>
    <w:rsid w:val="00E22AD1"/>
    <w:rsid w:val="00E22D73"/>
    <w:rsid w:val="00E23765"/>
    <w:rsid w:val="00E23A29"/>
    <w:rsid w:val="00E24265"/>
    <w:rsid w:val="00E24340"/>
    <w:rsid w:val="00E24BEC"/>
    <w:rsid w:val="00E25319"/>
    <w:rsid w:val="00E25699"/>
    <w:rsid w:val="00E26244"/>
    <w:rsid w:val="00E26945"/>
    <w:rsid w:val="00E26E12"/>
    <w:rsid w:val="00E2752A"/>
    <w:rsid w:val="00E275B8"/>
    <w:rsid w:val="00E2794F"/>
    <w:rsid w:val="00E27A2C"/>
    <w:rsid w:val="00E27B71"/>
    <w:rsid w:val="00E3033E"/>
    <w:rsid w:val="00E303DF"/>
    <w:rsid w:val="00E30971"/>
    <w:rsid w:val="00E30A7B"/>
    <w:rsid w:val="00E30C09"/>
    <w:rsid w:val="00E30C35"/>
    <w:rsid w:val="00E30F70"/>
    <w:rsid w:val="00E31298"/>
    <w:rsid w:val="00E31880"/>
    <w:rsid w:val="00E31AD2"/>
    <w:rsid w:val="00E31C69"/>
    <w:rsid w:val="00E321D8"/>
    <w:rsid w:val="00E32652"/>
    <w:rsid w:val="00E33C40"/>
    <w:rsid w:val="00E344B1"/>
    <w:rsid w:val="00E345A7"/>
    <w:rsid w:val="00E34D19"/>
    <w:rsid w:val="00E35049"/>
    <w:rsid w:val="00E35212"/>
    <w:rsid w:val="00E3579F"/>
    <w:rsid w:val="00E35E22"/>
    <w:rsid w:val="00E3691F"/>
    <w:rsid w:val="00E370B4"/>
    <w:rsid w:val="00E373D6"/>
    <w:rsid w:val="00E37760"/>
    <w:rsid w:val="00E37762"/>
    <w:rsid w:val="00E3781B"/>
    <w:rsid w:val="00E37B78"/>
    <w:rsid w:val="00E37DAC"/>
    <w:rsid w:val="00E37F33"/>
    <w:rsid w:val="00E40A32"/>
    <w:rsid w:val="00E410F1"/>
    <w:rsid w:val="00E411B6"/>
    <w:rsid w:val="00E41548"/>
    <w:rsid w:val="00E4196D"/>
    <w:rsid w:val="00E41BA8"/>
    <w:rsid w:val="00E41CF1"/>
    <w:rsid w:val="00E4212E"/>
    <w:rsid w:val="00E4215B"/>
    <w:rsid w:val="00E422CA"/>
    <w:rsid w:val="00E429A4"/>
    <w:rsid w:val="00E42A56"/>
    <w:rsid w:val="00E42FA5"/>
    <w:rsid w:val="00E432F5"/>
    <w:rsid w:val="00E43772"/>
    <w:rsid w:val="00E444F6"/>
    <w:rsid w:val="00E45129"/>
    <w:rsid w:val="00E451A9"/>
    <w:rsid w:val="00E4586B"/>
    <w:rsid w:val="00E45B3F"/>
    <w:rsid w:val="00E46012"/>
    <w:rsid w:val="00E46254"/>
    <w:rsid w:val="00E4661A"/>
    <w:rsid w:val="00E468FE"/>
    <w:rsid w:val="00E46A0B"/>
    <w:rsid w:val="00E46DD0"/>
    <w:rsid w:val="00E47042"/>
    <w:rsid w:val="00E4715A"/>
    <w:rsid w:val="00E47951"/>
    <w:rsid w:val="00E479F0"/>
    <w:rsid w:val="00E5063E"/>
    <w:rsid w:val="00E507E0"/>
    <w:rsid w:val="00E508AE"/>
    <w:rsid w:val="00E508F3"/>
    <w:rsid w:val="00E509BF"/>
    <w:rsid w:val="00E50E33"/>
    <w:rsid w:val="00E5109A"/>
    <w:rsid w:val="00E51423"/>
    <w:rsid w:val="00E514FF"/>
    <w:rsid w:val="00E51594"/>
    <w:rsid w:val="00E51C7D"/>
    <w:rsid w:val="00E51CC6"/>
    <w:rsid w:val="00E51F32"/>
    <w:rsid w:val="00E52BBD"/>
    <w:rsid w:val="00E53E33"/>
    <w:rsid w:val="00E5431C"/>
    <w:rsid w:val="00E54431"/>
    <w:rsid w:val="00E544CF"/>
    <w:rsid w:val="00E54967"/>
    <w:rsid w:val="00E54EA8"/>
    <w:rsid w:val="00E55145"/>
    <w:rsid w:val="00E55301"/>
    <w:rsid w:val="00E5531B"/>
    <w:rsid w:val="00E55322"/>
    <w:rsid w:val="00E555F0"/>
    <w:rsid w:val="00E55E89"/>
    <w:rsid w:val="00E5687D"/>
    <w:rsid w:val="00E56C3D"/>
    <w:rsid w:val="00E57093"/>
    <w:rsid w:val="00E577EB"/>
    <w:rsid w:val="00E579A8"/>
    <w:rsid w:val="00E57C63"/>
    <w:rsid w:val="00E60013"/>
    <w:rsid w:val="00E60582"/>
    <w:rsid w:val="00E60C64"/>
    <w:rsid w:val="00E61657"/>
    <w:rsid w:val="00E617CB"/>
    <w:rsid w:val="00E61836"/>
    <w:rsid w:val="00E619B5"/>
    <w:rsid w:val="00E61C80"/>
    <w:rsid w:val="00E62DB0"/>
    <w:rsid w:val="00E63790"/>
    <w:rsid w:val="00E63902"/>
    <w:rsid w:val="00E639C7"/>
    <w:rsid w:val="00E639E8"/>
    <w:rsid w:val="00E63FCA"/>
    <w:rsid w:val="00E641B8"/>
    <w:rsid w:val="00E64345"/>
    <w:rsid w:val="00E64CBC"/>
    <w:rsid w:val="00E64EDD"/>
    <w:rsid w:val="00E650E4"/>
    <w:rsid w:val="00E65179"/>
    <w:rsid w:val="00E65ED6"/>
    <w:rsid w:val="00E65F4B"/>
    <w:rsid w:val="00E66080"/>
    <w:rsid w:val="00E66095"/>
    <w:rsid w:val="00E6611E"/>
    <w:rsid w:val="00E66AF0"/>
    <w:rsid w:val="00E66F24"/>
    <w:rsid w:val="00E67676"/>
    <w:rsid w:val="00E67A26"/>
    <w:rsid w:val="00E67D1A"/>
    <w:rsid w:val="00E71880"/>
    <w:rsid w:val="00E71916"/>
    <w:rsid w:val="00E71E46"/>
    <w:rsid w:val="00E72310"/>
    <w:rsid w:val="00E725F1"/>
    <w:rsid w:val="00E7303C"/>
    <w:rsid w:val="00E731FB"/>
    <w:rsid w:val="00E7340F"/>
    <w:rsid w:val="00E73BB7"/>
    <w:rsid w:val="00E73EA0"/>
    <w:rsid w:val="00E740EC"/>
    <w:rsid w:val="00E74192"/>
    <w:rsid w:val="00E74312"/>
    <w:rsid w:val="00E7469C"/>
    <w:rsid w:val="00E74FD5"/>
    <w:rsid w:val="00E7552A"/>
    <w:rsid w:val="00E755F2"/>
    <w:rsid w:val="00E75F1F"/>
    <w:rsid w:val="00E76061"/>
    <w:rsid w:val="00E7630D"/>
    <w:rsid w:val="00E763F6"/>
    <w:rsid w:val="00E765C3"/>
    <w:rsid w:val="00E766D9"/>
    <w:rsid w:val="00E7686F"/>
    <w:rsid w:val="00E76AF7"/>
    <w:rsid w:val="00E774B0"/>
    <w:rsid w:val="00E77606"/>
    <w:rsid w:val="00E77AAF"/>
    <w:rsid w:val="00E80092"/>
    <w:rsid w:val="00E801A7"/>
    <w:rsid w:val="00E80A54"/>
    <w:rsid w:val="00E80C32"/>
    <w:rsid w:val="00E80DC2"/>
    <w:rsid w:val="00E81DBB"/>
    <w:rsid w:val="00E825AB"/>
    <w:rsid w:val="00E831C7"/>
    <w:rsid w:val="00E83C4A"/>
    <w:rsid w:val="00E84054"/>
    <w:rsid w:val="00E845B5"/>
    <w:rsid w:val="00E852BE"/>
    <w:rsid w:val="00E85866"/>
    <w:rsid w:val="00E859F1"/>
    <w:rsid w:val="00E86463"/>
    <w:rsid w:val="00E8681C"/>
    <w:rsid w:val="00E86BE5"/>
    <w:rsid w:val="00E86F5A"/>
    <w:rsid w:val="00E87892"/>
    <w:rsid w:val="00E904F0"/>
    <w:rsid w:val="00E90D57"/>
    <w:rsid w:val="00E90E1B"/>
    <w:rsid w:val="00E91099"/>
    <w:rsid w:val="00E91330"/>
    <w:rsid w:val="00E91404"/>
    <w:rsid w:val="00E9155F"/>
    <w:rsid w:val="00E92053"/>
    <w:rsid w:val="00E925D7"/>
    <w:rsid w:val="00E92A1A"/>
    <w:rsid w:val="00E92A1B"/>
    <w:rsid w:val="00E930C2"/>
    <w:rsid w:val="00E93349"/>
    <w:rsid w:val="00E93ADB"/>
    <w:rsid w:val="00E93CB0"/>
    <w:rsid w:val="00E9458B"/>
    <w:rsid w:val="00E94592"/>
    <w:rsid w:val="00E948E0"/>
    <w:rsid w:val="00E94DED"/>
    <w:rsid w:val="00E95202"/>
    <w:rsid w:val="00E9524C"/>
    <w:rsid w:val="00E959B7"/>
    <w:rsid w:val="00E95E2E"/>
    <w:rsid w:val="00E96069"/>
    <w:rsid w:val="00E960DA"/>
    <w:rsid w:val="00E9668B"/>
    <w:rsid w:val="00E96FD6"/>
    <w:rsid w:val="00E97122"/>
    <w:rsid w:val="00E977D7"/>
    <w:rsid w:val="00E978C6"/>
    <w:rsid w:val="00EA0155"/>
    <w:rsid w:val="00EA02A9"/>
    <w:rsid w:val="00EA0AD4"/>
    <w:rsid w:val="00EA0BF2"/>
    <w:rsid w:val="00EA0E1F"/>
    <w:rsid w:val="00EA12F8"/>
    <w:rsid w:val="00EA1700"/>
    <w:rsid w:val="00EA1799"/>
    <w:rsid w:val="00EA18A2"/>
    <w:rsid w:val="00EA26A7"/>
    <w:rsid w:val="00EA2704"/>
    <w:rsid w:val="00EA2B45"/>
    <w:rsid w:val="00EA300C"/>
    <w:rsid w:val="00EA3102"/>
    <w:rsid w:val="00EA36B7"/>
    <w:rsid w:val="00EA36D5"/>
    <w:rsid w:val="00EA37BB"/>
    <w:rsid w:val="00EA3813"/>
    <w:rsid w:val="00EA3A26"/>
    <w:rsid w:val="00EA3A38"/>
    <w:rsid w:val="00EA3FC3"/>
    <w:rsid w:val="00EA401D"/>
    <w:rsid w:val="00EA47D8"/>
    <w:rsid w:val="00EA4DE0"/>
    <w:rsid w:val="00EA4E31"/>
    <w:rsid w:val="00EA52AE"/>
    <w:rsid w:val="00EA5F12"/>
    <w:rsid w:val="00EA6283"/>
    <w:rsid w:val="00EA64C3"/>
    <w:rsid w:val="00EA6502"/>
    <w:rsid w:val="00EA65DE"/>
    <w:rsid w:val="00EA6696"/>
    <w:rsid w:val="00EA6B6A"/>
    <w:rsid w:val="00EA6CBE"/>
    <w:rsid w:val="00EA720D"/>
    <w:rsid w:val="00EA7679"/>
    <w:rsid w:val="00EA7812"/>
    <w:rsid w:val="00EA7AB2"/>
    <w:rsid w:val="00EA7EC1"/>
    <w:rsid w:val="00EB056C"/>
    <w:rsid w:val="00EB185C"/>
    <w:rsid w:val="00EB1B16"/>
    <w:rsid w:val="00EB1CA1"/>
    <w:rsid w:val="00EB2889"/>
    <w:rsid w:val="00EB2A16"/>
    <w:rsid w:val="00EB2B7D"/>
    <w:rsid w:val="00EB2D2E"/>
    <w:rsid w:val="00EB2E59"/>
    <w:rsid w:val="00EB2F09"/>
    <w:rsid w:val="00EB2F65"/>
    <w:rsid w:val="00EB2F74"/>
    <w:rsid w:val="00EB370F"/>
    <w:rsid w:val="00EB371C"/>
    <w:rsid w:val="00EB398B"/>
    <w:rsid w:val="00EB3BB5"/>
    <w:rsid w:val="00EB4325"/>
    <w:rsid w:val="00EB4A4E"/>
    <w:rsid w:val="00EB4D25"/>
    <w:rsid w:val="00EB5B0E"/>
    <w:rsid w:val="00EB62BB"/>
    <w:rsid w:val="00EB64D0"/>
    <w:rsid w:val="00EB699A"/>
    <w:rsid w:val="00EB6AFE"/>
    <w:rsid w:val="00EB7626"/>
    <w:rsid w:val="00EB76A0"/>
    <w:rsid w:val="00EB77DD"/>
    <w:rsid w:val="00EB7C98"/>
    <w:rsid w:val="00EB7D1F"/>
    <w:rsid w:val="00EC0736"/>
    <w:rsid w:val="00EC10D1"/>
    <w:rsid w:val="00EC197E"/>
    <w:rsid w:val="00EC2141"/>
    <w:rsid w:val="00EC26CF"/>
    <w:rsid w:val="00EC27E2"/>
    <w:rsid w:val="00EC2A65"/>
    <w:rsid w:val="00EC36AE"/>
    <w:rsid w:val="00EC3BA3"/>
    <w:rsid w:val="00EC3DCF"/>
    <w:rsid w:val="00EC3DD0"/>
    <w:rsid w:val="00EC3FAF"/>
    <w:rsid w:val="00EC4676"/>
    <w:rsid w:val="00EC49CA"/>
    <w:rsid w:val="00EC5548"/>
    <w:rsid w:val="00EC5794"/>
    <w:rsid w:val="00EC5E96"/>
    <w:rsid w:val="00EC6294"/>
    <w:rsid w:val="00EC7383"/>
    <w:rsid w:val="00EC7627"/>
    <w:rsid w:val="00EC7829"/>
    <w:rsid w:val="00EC7975"/>
    <w:rsid w:val="00EC7C38"/>
    <w:rsid w:val="00ED042B"/>
    <w:rsid w:val="00ED069C"/>
    <w:rsid w:val="00ED0BFB"/>
    <w:rsid w:val="00ED1031"/>
    <w:rsid w:val="00ED10A0"/>
    <w:rsid w:val="00ED1357"/>
    <w:rsid w:val="00ED1619"/>
    <w:rsid w:val="00ED23AF"/>
    <w:rsid w:val="00ED2FE5"/>
    <w:rsid w:val="00ED39E6"/>
    <w:rsid w:val="00ED3A05"/>
    <w:rsid w:val="00ED3ADC"/>
    <w:rsid w:val="00ED3FC9"/>
    <w:rsid w:val="00ED4105"/>
    <w:rsid w:val="00ED4479"/>
    <w:rsid w:val="00ED4FC6"/>
    <w:rsid w:val="00ED5305"/>
    <w:rsid w:val="00ED54BA"/>
    <w:rsid w:val="00ED556B"/>
    <w:rsid w:val="00ED5978"/>
    <w:rsid w:val="00ED6034"/>
    <w:rsid w:val="00ED6D0B"/>
    <w:rsid w:val="00ED741A"/>
    <w:rsid w:val="00ED74FA"/>
    <w:rsid w:val="00EE0537"/>
    <w:rsid w:val="00EE15FF"/>
    <w:rsid w:val="00EE1AD9"/>
    <w:rsid w:val="00EE2048"/>
    <w:rsid w:val="00EE20A7"/>
    <w:rsid w:val="00EE24F8"/>
    <w:rsid w:val="00EE24FA"/>
    <w:rsid w:val="00EE2D3E"/>
    <w:rsid w:val="00EE2FD2"/>
    <w:rsid w:val="00EE310B"/>
    <w:rsid w:val="00EE33B6"/>
    <w:rsid w:val="00EE33DB"/>
    <w:rsid w:val="00EE370D"/>
    <w:rsid w:val="00EE3B0C"/>
    <w:rsid w:val="00EE4000"/>
    <w:rsid w:val="00EE4CAD"/>
    <w:rsid w:val="00EE4EBA"/>
    <w:rsid w:val="00EE5436"/>
    <w:rsid w:val="00EE6E3E"/>
    <w:rsid w:val="00EE7212"/>
    <w:rsid w:val="00EE726B"/>
    <w:rsid w:val="00EE74AB"/>
    <w:rsid w:val="00EE7841"/>
    <w:rsid w:val="00EE7F93"/>
    <w:rsid w:val="00EF07BA"/>
    <w:rsid w:val="00EF082C"/>
    <w:rsid w:val="00EF099F"/>
    <w:rsid w:val="00EF0B8C"/>
    <w:rsid w:val="00EF12C3"/>
    <w:rsid w:val="00EF18B2"/>
    <w:rsid w:val="00EF1D13"/>
    <w:rsid w:val="00EF25A8"/>
    <w:rsid w:val="00EF3CC4"/>
    <w:rsid w:val="00EF3DA8"/>
    <w:rsid w:val="00EF4667"/>
    <w:rsid w:val="00EF4873"/>
    <w:rsid w:val="00EF4889"/>
    <w:rsid w:val="00EF4987"/>
    <w:rsid w:val="00EF4B35"/>
    <w:rsid w:val="00EF4EAE"/>
    <w:rsid w:val="00EF4EEA"/>
    <w:rsid w:val="00EF5072"/>
    <w:rsid w:val="00EF511F"/>
    <w:rsid w:val="00EF539B"/>
    <w:rsid w:val="00EF56AC"/>
    <w:rsid w:val="00EF5C78"/>
    <w:rsid w:val="00EF6106"/>
    <w:rsid w:val="00EF6669"/>
    <w:rsid w:val="00EF6CB9"/>
    <w:rsid w:val="00EF70D1"/>
    <w:rsid w:val="00EF7462"/>
    <w:rsid w:val="00EF7507"/>
    <w:rsid w:val="00EF7570"/>
    <w:rsid w:val="00EF7D6F"/>
    <w:rsid w:val="00EF7E48"/>
    <w:rsid w:val="00F0059F"/>
    <w:rsid w:val="00F00C16"/>
    <w:rsid w:val="00F00DFD"/>
    <w:rsid w:val="00F01538"/>
    <w:rsid w:val="00F016CE"/>
    <w:rsid w:val="00F01DA8"/>
    <w:rsid w:val="00F026BB"/>
    <w:rsid w:val="00F02AE0"/>
    <w:rsid w:val="00F02D65"/>
    <w:rsid w:val="00F03D0F"/>
    <w:rsid w:val="00F04377"/>
    <w:rsid w:val="00F04A5E"/>
    <w:rsid w:val="00F04AF9"/>
    <w:rsid w:val="00F04B44"/>
    <w:rsid w:val="00F05A61"/>
    <w:rsid w:val="00F05C35"/>
    <w:rsid w:val="00F05D82"/>
    <w:rsid w:val="00F06243"/>
    <w:rsid w:val="00F0641B"/>
    <w:rsid w:val="00F0657E"/>
    <w:rsid w:val="00F06AB9"/>
    <w:rsid w:val="00F06B31"/>
    <w:rsid w:val="00F06D90"/>
    <w:rsid w:val="00F07EB3"/>
    <w:rsid w:val="00F10CB9"/>
    <w:rsid w:val="00F10FCE"/>
    <w:rsid w:val="00F112D9"/>
    <w:rsid w:val="00F119B9"/>
    <w:rsid w:val="00F12080"/>
    <w:rsid w:val="00F125A5"/>
    <w:rsid w:val="00F126FA"/>
    <w:rsid w:val="00F12A2F"/>
    <w:rsid w:val="00F12ADC"/>
    <w:rsid w:val="00F134B8"/>
    <w:rsid w:val="00F13B94"/>
    <w:rsid w:val="00F13BFF"/>
    <w:rsid w:val="00F13DF6"/>
    <w:rsid w:val="00F141E9"/>
    <w:rsid w:val="00F14801"/>
    <w:rsid w:val="00F148EE"/>
    <w:rsid w:val="00F14E5A"/>
    <w:rsid w:val="00F152E1"/>
    <w:rsid w:val="00F152E9"/>
    <w:rsid w:val="00F154D5"/>
    <w:rsid w:val="00F158D1"/>
    <w:rsid w:val="00F15A52"/>
    <w:rsid w:val="00F15AB2"/>
    <w:rsid w:val="00F15F96"/>
    <w:rsid w:val="00F16CD2"/>
    <w:rsid w:val="00F16D98"/>
    <w:rsid w:val="00F173A8"/>
    <w:rsid w:val="00F1778E"/>
    <w:rsid w:val="00F17AA4"/>
    <w:rsid w:val="00F2017D"/>
    <w:rsid w:val="00F203E1"/>
    <w:rsid w:val="00F2087D"/>
    <w:rsid w:val="00F20E0F"/>
    <w:rsid w:val="00F2146E"/>
    <w:rsid w:val="00F21641"/>
    <w:rsid w:val="00F21C0E"/>
    <w:rsid w:val="00F220F9"/>
    <w:rsid w:val="00F23408"/>
    <w:rsid w:val="00F236A5"/>
    <w:rsid w:val="00F2387F"/>
    <w:rsid w:val="00F23E68"/>
    <w:rsid w:val="00F240B8"/>
    <w:rsid w:val="00F240C8"/>
    <w:rsid w:val="00F24984"/>
    <w:rsid w:val="00F24A19"/>
    <w:rsid w:val="00F24B6F"/>
    <w:rsid w:val="00F250F0"/>
    <w:rsid w:val="00F254C0"/>
    <w:rsid w:val="00F25AD0"/>
    <w:rsid w:val="00F26088"/>
    <w:rsid w:val="00F2613D"/>
    <w:rsid w:val="00F26313"/>
    <w:rsid w:val="00F268B4"/>
    <w:rsid w:val="00F26BC6"/>
    <w:rsid w:val="00F26E65"/>
    <w:rsid w:val="00F27192"/>
    <w:rsid w:val="00F276C0"/>
    <w:rsid w:val="00F27D80"/>
    <w:rsid w:val="00F3045A"/>
    <w:rsid w:val="00F30850"/>
    <w:rsid w:val="00F30AF3"/>
    <w:rsid w:val="00F31232"/>
    <w:rsid w:val="00F31485"/>
    <w:rsid w:val="00F32438"/>
    <w:rsid w:val="00F32703"/>
    <w:rsid w:val="00F3298E"/>
    <w:rsid w:val="00F33120"/>
    <w:rsid w:val="00F33228"/>
    <w:rsid w:val="00F33710"/>
    <w:rsid w:val="00F3378D"/>
    <w:rsid w:val="00F33A31"/>
    <w:rsid w:val="00F33BA8"/>
    <w:rsid w:val="00F33DA3"/>
    <w:rsid w:val="00F33FAD"/>
    <w:rsid w:val="00F3425C"/>
    <w:rsid w:val="00F34285"/>
    <w:rsid w:val="00F3494A"/>
    <w:rsid w:val="00F34D0B"/>
    <w:rsid w:val="00F34D23"/>
    <w:rsid w:val="00F350DF"/>
    <w:rsid w:val="00F350F8"/>
    <w:rsid w:val="00F358BB"/>
    <w:rsid w:val="00F37993"/>
    <w:rsid w:val="00F37BA6"/>
    <w:rsid w:val="00F4034F"/>
    <w:rsid w:val="00F403BF"/>
    <w:rsid w:val="00F40801"/>
    <w:rsid w:val="00F41047"/>
    <w:rsid w:val="00F4198B"/>
    <w:rsid w:val="00F41D26"/>
    <w:rsid w:val="00F41EE1"/>
    <w:rsid w:val="00F427BC"/>
    <w:rsid w:val="00F42A3C"/>
    <w:rsid w:val="00F42C30"/>
    <w:rsid w:val="00F43626"/>
    <w:rsid w:val="00F43BBB"/>
    <w:rsid w:val="00F43D12"/>
    <w:rsid w:val="00F43F43"/>
    <w:rsid w:val="00F443A6"/>
    <w:rsid w:val="00F4450E"/>
    <w:rsid w:val="00F44917"/>
    <w:rsid w:val="00F45CEE"/>
    <w:rsid w:val="00F46343"/>
    <w:rsid w:val="00F46AB5"/>
    <w:rsid w:val="00F46D7B"/>
    <w:rsid w:val="00F470DB"/>
    <w:rsid w:val="00F4736C"/>
    <w:rsid w:val="00F47525"/>
    <w:rsid w:val="00F5002F"/>
    <w:rsid w:val="00F501B7"/>
    <w:rsid w:val="00F507AD"/>
    <w:rsid w:val="00F519EF"/>
    <w:rsid w:val="00F51A2B"/>
    <w:rsid w:val="00F52FDF"/>
    <w:rsid w:val="00F533F2"/>
    <w:rsid w:val="00F53D98"/>
    <w:rsid w:val="00F54241"/>
    <w:rsid w:val="00F54636"/>
    <w:rsid w:val="00F5505A"/>
    <w:rsid w:val="00F5524F"/>
    <w:rsid w:val="00F55E39"/>
    <w:rsid w:val="00F56BCE"/>
    <w:rsid w:val="00F5710E"/>
    <w:rsid w:val="00F57161"/>
    <w:rsid w:val="00F577CF"/>
    <w:rsid w:val="00F579CC"/>
    <w:rsid w:val="00F57FA6"/>
    <w:rsid w:val="00F60563"/>
    <w:rsid w:val="00F6074B"/>
    <w:rsid w:val="00F61678"/>
    <w:rsid w:val="00F616F6"/>
    <w:rsid w:val="00F61BE0"/>
    <w:rsid w:val="00F624C7"/>
    <w:rsid w:val="00F62580"/>
    <w:rsid w:val="00F6272A"/>
    <w:rsid w:val="00F62B3C"/>
    <w:rsid w:val="00F62C8F"/>
    <w:rsid w:val="00F63983"/>
    <w:rsid w:val="00F643CF"/>
    <w:rsid w:val="00F64762"/>
    <w:rsid w:val="00F647ED"/>
    <w:rsid w:val="00F64B45"/>
    <w:rsid w:val="00F64B7D"/>
    <w:rsid w:val="00F64B82"/>
    <w:rsid w:val="00F65209"/>
    <w:rsid w:val="00F65C51"/>
    <w:rsid w:val="00F661BB"/>
    <w:rsid w:val="00F667C5"/>
    <w:rsid w:val="00F66912"/>
    <w:rsid w:val="00F6733D"/>
    <w:rsid w:val="00F7003A"/>
    <w:rsid w:val="00F70E5E"/>
    <w:rsid w:val="00F70F06"/>
    <w:rsid w:val="00F71382"/>
    <w:rsid w:val="00F7187C"/>
    <w:rsid w:val="00F71B0E"/>
    <w:rsid w:val="00F721E7"/>
    <w:rsid w:val="00F72775"/>
    <w:rsid w:val="00F735BD"/>
    <w:rsid w:val="00F73A97"/>
    <w:rsid w:val="00F73B08"/>
    <w:rsid w:val="00F73EC6"/>
    <w:rsid w:val="00F74ED8"/>
    <w:rsid w:val="00F74F43"/>
    <w:rsid w:val="00F7526E"/>
    <w:rsid w:val="00F7531A"/>
    <w:rsid w:val="00F758CB"/>
    <w:rsid w:val="00F759CB"/>
    <w:rsid w:val="00F75EEE"/>
    <w:rsid w:val="00F760E2"/>
    <w:rsid w:val="00F76FEA"/>
    <w:rsid w:val="00F77338"/>
    <w:rsid w:val="00F774E6"/>
    <w:rsid w:val="00F77990"/>
    <w:rsid w:val="00F80693"/>
    <w:rsid w:val="00F809BF"/>
    <w:rsid w:val="00F80E47"/>
    <w:rsid w:val="00F81632"/>
    <w:rsid w:val="00F81D52"/>
    <w:rsid w:val="00F823AB"/>
    <w:rsid w:val="00F8241E"/>
    <w:rsid w:val="00F8371B"/>
    <w:rsid w:val="00F83EB2"/>
    <w:rsid w:val="00F84424"/>
    <w:rsid w:val="00F84921"/>
    <w:rsid w:val="00F84DD4"/>
    <w:rsid w:val="00F84FFD"/>
    <w:rsid w:val="00F851C4"/>
    <w:rsid w:val="00F85229"/>
    <w:rsid w:val="00F857D4"/>
    <w:rsid w:val="00F85A06"/>
    <w:rsid w:val="00F85FCC"/>
    <w:rsid w:val="00F86155"/>
    <w:rsid w:val="00F862A1"/>
    <w:rsid w:val="00F862FE"/>
    <w:rsid w:val="00F86492"/>
    <w:rsid w:val="00F86626"/>
    <w:rsid w:val="00F86B43"/>
    <w:rsid w:val="00F86E81"/>
    <w:rsid w:val="00F879D9"/>
    <w:rsid w:val="00F87D12"/>
    <w:rsid w:val="00F9066B"/>
    <w:rsid w:val="00F90F07"/>
    <w:rsid w:val="00F91324"/>
    <w:rsid w:val="00F913FA"/>
    <w:rsid w:val="00F91907"/>
    <w:rsid w:val="00F91CD8"/>
    <w:rsid w:val="00F91F05"/>
    <w:rsid w:val="00F9219F"/>
    <w:rsid w:val="00F92740"/>
    <w:rsid w:val="00F92758"/>
    <w:rsid w:val="00F92C79"/>
    <w:rsid w:val="00F92FC4"/>
    <w:rsid w:val="00F93093"/>
    <w:rsid w:val="00F93EC7"/>
    <w:rsid w:val="00F9411E"/>
    <w:rsid w:val="00F942A6"/>
    <w:rsid w:val="00F94C2A"/>
    <w:rsid w:val="00F94DFA"/>
    <w:rsid w:val="00F9589A"/>
    <w:rsid w:val="00F95D22"/>
    <w:rsid w:val="00F96899"/>
    <w:rsid w:val="00F969F5"/>
    <w:rsid w:val="00F96ED5"/>
    <w:rsid w:val="00F97346"/>
    <w:rsid w:val="00F97859"/>
    <w:rsid w:val="00FA0137"/>
    <w:rsid w:val="00FA0169"/>
    <w:rsid w:val="00FA01A1"/>
    <w:rsid w:val="00FA02E7"/>
    <w:rsid w:val="00FA0563"/>
    <w:rsid w:val="00FA05B1"/>
    <w:rsid w:val="00FA0C50"/>
    <w:rsid w:val="00FA0CC7"/>
    <w:rsid w:val="00FA1904"/>
    <w:rsid w:val="00FA1C80"/>
    <w:rsid w:val="00FA2813"/>
    <w:rsid w:val="00FA32A2"/>
    <w:rsid w:val="00FA34E6"/>
    <w:rsid w:val="00FA3DB7"/>
    <w:rsid w:val="00FA41AA"/>
    <w:rsid w:val="00FA4314"/>
    <w:rsid w:val="00FA4396"/>
    <w:rsid w:val="00FA44CA"/>
    <w:rsid w:val="00FA46A7"/>
    <w:rsid w:val="00FA46CF"/>
    <w:rsid w:val="00FA4A36"/>
    <w:rsid w:val="00FA4C52"/>
    <w:rsid w:val="00FA5322"/>
    <w:rsid w:val="00FA5635"/>
    <w:rsid w:val="00FA575E"/>
    <w:rsid w:val="00FA609F"/>
    <w:rsid w:val="00FA66B1"/>
    <w:rsid w:val="00FA67FC"/>
    <w:rsid w:val="00FA6C94"/>
    <w:rsid w:val="00FA6F80"/>
    <w:rsid w:val="00FA7092"/>
    <w:rsid w:val="00FA709D"/>
    <w:rsid w:val="00FA7304"/>
    <w:rsid w:val="00FA79E9"/>
    <w:rsid w:val="00FB01E5"/>
    <w:rsid w:val="00FB083A"/>
    <w:rsid w:val="00FB0F35"/>
    <w:rsid w:val="00FB12B3"/>
    <w:rsid w:val="00FB1F84"/>
    <w:rsid w:val="00FB221C"/>
    <w:rsid w:val="00FB2245"/>
    <w:rsid w:val="00FB2253"/>
    <w:rsid w:val="00FB23A9"/>
    <w:rsid w:val="00FB25F2"/>
    <w:rsid w:val="00FB2782"/>
    <w:rsid w:val="00FB295A"/>
    <w:rsid w:val="00FB29EF"/>
    <w:rsid w:val="00FB2C22"/>
    <w:rsid w:val="00FB3318"/>
    <w:rsid w:val="00FB3AAA"/>
    <w:rsid w:val="00FB400E"/>
    <w:rsid w:val="00FB4013"/>
    <w:rsid w:val="00FB4891"/>
    <w:rsid w:val="00FB49E9"/>
    <w:rsid w:val="00FB53B4"/>
    <w:rsid w:val="00FB54A4"/>
    <w:rsid w:val="00FB5962"/>
    <w:rsid w:val="00FB59D5"/>
    <w:rsid w:val="00FB6096"/>
    <w:rsid w:val="00FB6367"/>
    <w:rsid w:val="00FB6399"/>
    <w:rsid w:val="00FB63FE"/>
    <w:rsid w:val="00FB6489"/>
    <w:rsid w:val="00FB68EE"/>
    <w:rsid w:val="00FB6A15"/>
    <w:rsid w:val="00FB6F8E"/>
    <w:rsid w:val="00FB7715"/>
    <w:rsid w:val="00FB7A61"/>
    <w:rsid w:val="00FB7F08"/>
    <w:rsid w:val="00FC0006"/>
    <w:rsid w:val="00FC0FE2"/>
    <w:rsid w:val="00FC1193"/>
    <w:rsid w:val="00FC1692"/>
    <w:rsid w:val="00FC19C0"/>
    <w:rsid w:val="00FC19F5"/>
    <w:rsid w:val="00FC1CE9"/>
    <w:rsid w:val="00FC2737"/>
    <w:rsid w:val="00FC282F"/>
    <w:rsid w:val="00FC29E4"/>
    <w:rsid w:val="00FC31D7"/>
    <w:rsid w:val="00FC3328"/>
    <w:rsid w:val="00FC33FF"/>
    <w:rsid w:val="00FC403B"/>
    <w:rsid w:val="00FC4093"/>
    <w:rsid w:val="00FC4495"/>
    <w:rsid w:val="00FC4966"/>
    <w:rsid w:val="00FC4D96"/>
    <w:rsid w:val="00FC4DAB"/>
    <w:rsid w:val="00FC5369"/>
    <w:rsid w:val="00FC537E"/>
    <w:rsid w:val="00FC5BFA"/>
    <w:rsid w:val="00FC652A"/>
    <w:rsid w:val="00FC6768"/>
    <w:rsid w:val="00FC6796"/>
    <w:rsid w:val="00FC6B48"/>
    <w:rsid w:val="00FC710A"/>
    <w:rsid w:val="00FC714F"/>
    <w:rsid w:val="00FC794D"/>
    <w:rsid w:val="00FC7C9D"/>
    <w:rsid w:val="00FC7E59"/>
    <w:rsid w:val="00FD0993"/>
    <w:rsid w:val="00FD0CEA"/>
    <w:rsid w:val="00FD13F0"/>
    <w:rsid w:val="00FD1793"/>
    <w:rsid w:val="00FD18D6"/>
    <w:rsid w:val="00FD2265"/>
    <w:rsid w:val="00FD2FAB"/>
    <w:rsid w:val="00FD31C5"/>
    <w:rsid w:val="00FD44B8"/>
    <w:rsid w:val="00FD4A4C"/>
    <w:rsid w:val="00FD4F65"/>
    <w:rsid w:val="00FD52E0"/>
    <w:rsid w:val="00FD5685"/>
    <w:rsid w:val="00FD6750"/>
    <w:rsid w:val="00FD7200"/>
    <w:rsid w:val="00FD750A"/>
    <w:rsid w:val="00FD773A"/>
    <w:rsid w:val="00FE05DD"/>
    <w:rsid w:val="00FE06E9"/>
    <w:rsid w:val="00FE0B61"/>
    <w:rsid w:val="00FE1D0D"/>
    <w:rsid w:val="00FE1E41"/>
    <w:rsid w:val="00FE20DC"/>
    <w:rsid w:val="00FE2470"/>
    <w:rsid w:val="00FE25CE"/>
    <w:rsid w:val="00FE2A81"/>
    <w:rsid w:val="00FE2B63"/>
    <w:rsid w:val="00FE3B30"/>
    <w:rsid w:val="00FE41EE"/>
    <w:rsid w:val="00FE422C"/>
    <w:rsid w:val="00FE46B2"/>
    <w:rsid w:val="00FE4FAC"/>
    <w:rsid w:val="00FE5116"/>
    <w:rsid w:val="00FE54CA"/>
    <w:rsid w:val="00FE6B40"/>
    <w:rsid w:val="00FE6C07"/>
    <w:rsid w:val="00FE6F30"/>
    <w:rsid w:val="00FE7919"/>
    <w:rsid w:val="00FE7926"/>
    <w:rsid w:val="00FE7A2A"/>
    <w:rsid w:val="00FE7F9E"/>
    <w:rsid w:val="00FF05D5"/>
    <w:rsid w:val="00FF0EC8"/>
    <w:rsid w:val="00FF14E2"/>
    <w:rsid w:val="00FF17CA"/>
    <w:rsid w:val="00FF1C60"/>
    <w:rsid w:val="00FF2008"/>
    <w:rsid w:val="00FF2681"/>
    <w:rsid w:val="00FF2AA0"/>
    <w:rsid w:val="00FF2AC5"/>
    <w:rsid w:val="00FF3064"/>
    <w:rsid w:val="00FF3266"/>
    <w:rsid w:val="00FF3CBD"/>
    <w:rsid w:val="00FF3FBC"/>
    <w:rsid w:val="00FF43A8"/>
    <w:rsid w:val="00FF43F8"/>
    <w:rsid w:val="00FF4401"/>
    <w:rsid w:val="00FF4934"/>
    <w:rsid w:val="00FF4979"/>
    <w:rsid w:val="00FF537D"/>
    <w:rsid w:val="00FF550B"/>
    <w:rsid w:val="00FF5E9F"/>
    <w:rsid w:val="00FF6272"/>
    <w:rsid w:val="15EC0439"/>
    <w:rsid w:val="1B8530F1"/>
    <w:rsid w:val="1F666239"/>
    <w:rsid w:val="251443A7"/>
    <w:rsid w:val="30E511C1"/>
    <w:rsid w:val="3CF062EF"/>
    <w:rsid w:val="4A0416D8"/>
    <w:rsid w:val="4F0F1BB2"/>
    <w:rsid w:val="506356D5"/>
    <w:rsid w:val="59C63BC7"/>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3C8588"/>
  <w15:docId w15:val="{E0C4354E-2A31-41B6-BFA2-766FBA6DD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1239"/>
    <w:pPr>
      <w:spacing w:after="160" w:line="259"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qFormat/>
    <w:rPr>
      <w:sz w:val="16"/>
      <w:szCs w:val="16"/>
    </w:rPr>
  </w:style>
  <w:style w:type="character" w:styleId="a4">
    <w:name w:val="Emphasis"/>
    <w:basedOn w:val="a0"/>
    <w:uiPriority w:val="20"/>
    <w:qFormat/>
    <w:rPr>
      <w:i/>
      <w:iCs/>
    </w:rPr>
  </w:style>
  <w:style w:type="character" w:styleId="a5">
    <w:name w:val="Hyperlink"/>
    <w:basedOn w:val="a0"/>
    <w:uiPriority w:val="99"/>
    <w:unhideWhenUsed/>
    <w:qFormat/>
    <w:rPr>
      <w:color w:val="0563C1" w:themeColor="hyperlink"/>
      <w:u w:val="single"/>
    </w:rPr>
  </w:style>
  <w:style w:type="paragraph" w:styleId="a6">
    <w:name w:val="Balloon Text"/>
    <w:basedOn w:val="a"/>
    <w:link w:val="a7"/>
    <w:uiPriority w:val="99"/>
    <w:semiHidden/>
    <w:unhideWhenUsed/>
    <w:qFormat/>
    <w:pPr>
      <w:spacing w:after="0" w:line="240" w:lineRule="auto"/>
    </w:pPr>
    <w:rPr>
      <w:rFonts w:ascii="Tahoma" w:hAnsi="Tahoma" w:cs="Tahoma"/>
      <w:sz w:val="16"/>
      <w:szCs w:val="16"/>
    </w:rPr>
  </w:style>
  <w:style w:type="paragraph" w:styleId="a8">
    <w:name w:val="annotation text"/>
    <w:basedOn w:val="a"/>
    <w:link w:val="a9"/>
    <w:uiPriority w:val="99"/>
    <w:semiHidden/>
    <w:unhideWhenUsed/>
    <w:qFormat/>
    <w:pPr>
      <w:spacing w:line="240" w:lineRule="auto"/>
    </w:pPr>
    <w:rPr>
      <w:sz w:val="20"/>
      <w:szCs w:val="20"/>
    </w:rPr>
  </w:style>
  <w:style w:type="paragraph" w:styleId="aa">
    <w:name w:val="annotation subject"/>
    <w:basedOn w:val="a8"/>
    <w:next w:val="a8"/>
    <w:link w:val="ab"/>
    <w:uiPriority w:val="99"/>
    <w:semiHidden/>
    <w:unhideWhenUsed/>
    <w:qFormat/>
    <w:rPr>
      <w:b/>
      <w:bCs/>
    </w:rPr>
  </w:style>
  <w:style w:type="paragraph" w:styleId="ac">
    <w:name w:val="Normal (Web)"/>
    <w:basedOn w:val="a"/>
    <w:uiPriority w:val="99"/>
    <w:semiHidden/>
    <w:unhideWhenUsed/>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d">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pPr>
      <w:ind w:left="720"/>
      <w:contextualSpacing/>
    </w:pPr>
  </w:style>
  <w:style w:type="paragraph" w:styleId="af">
    <w:name w:val="No Spacing"/>
    <w:uiPriority w:val="1"/>
    <w:qFormat/>
    <w:rPr>
      <w:sz w:val="22"/>
      <w:szCs w:val="22"/>
      <w:lang w:eastAsia="en-US"/>
    </w:rPr>
  </w:style>
  <w:style w:type="character" w:customStyle="1" w:styleId="a9">
    <w:name w:val="Текст примечания Знак"/>
    <w:basedOn w:val="a0"/>
    <w:link w:val="a8"/>
    <w:uiPriority w:val="99"/>
    <w:semiHidden/>
    <w:qFormat/>
    <w:rPr>
      <w:sz w:val="20"/>
      <w:szCs w:val="20"/>
    </w:rPr>
  </w:style>
  <w:style w:type="character" w:customStyle="1" w:styleId="ab">
    <w:name w:val="Тема примечания Знак"/>
    <w:basedOn w:val="a9"/>
    <w:link w:val="aa"/>
    <w:uiPriority w:val="99"/>
    <w:semiHidden/>
    <w:qFormat/>
    <w:rPr>
      <w:b/>
      <w:bCs/>
      <w:sz w:val="20"/>
      <w:szCs w:val="20"/>
    </w:rPr>
  </w:style>
  <w:style w:type="character" w:customStyle="1" w:styleId="a7">
    <w:name w:val="Текст выноски Знак"/>
    <w:basedOn w:val="a0"/>
    <w:link w:val="a6"/>
    <w:uiPriority w:val="99"/>
    <w:semiHidden/>
    <w:qFormat/>
    <w:rPr>
      <w:rFonts w:ascii="Tahoma" w:hAnsi="Tahoma" w:cs="Tahoma"/>
      <w:sz w:val="16"/>
      <w:szCs w:val="16"/>
    </w:rPr>
  </w:style>
  <w:style w:type="paragraph" w:customStyle="1" w:styleId="1">
    <w:name w:val="Рецензия1"/>
    <w:hidden/>
    <w:uiPriority w:val="99"/>
    <w:semiHidden/>
    <w:qFormat/>
    <w:rPr>
      <w:sz w:val="22"/>
      <w:szCs w:val="22"/>
      <w:lang w:eastAsia="en-US"/>
    </w:rPr>
  </w:style>
  <w:style w:type="table" w:customStyle="1" w:styleId="10">
    <w:name w:val="Сетка таблицы1"/>
    <w:basedOn w:val="a1"/>
    <w:uiPriority w:val="59"/>
    <w:qFormat/>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header"/>
    <w:basedOn w:val="a"/>
    <w:link w:val="af1"/>
    <w:uiPriority w:val="99"/>
    <w:unhideWhenUsed/>
    <w:rsid w:val="00552D1E"/>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552D1E"/>
    <w:rPr>
      <w:sz w:val="22"/>
      <w:szCs w:val="22"/>
      <w:lang w:val="ru-RU" w:eastAsia="en-US"/>
    </w:rPr>
  </w:style>
  <w:style w:type="paragraph" w:styleId="af2">
    <w:name w:val="footer"/>
    <w:basedOn w:val="a"/>
    <w:link w:val="af3"/>
    <w:uiPriority w:val="99"/>
    <w:unhideWhenUsed/>
    <w:rsid w:val="00552D1E"/>
    <w:pPr>
      <w:tabs>
        <w:tab w:val="center" w:pos="4677"/>
        <w:tab w:val="right" w:pos="9355"/>
      </w:tabs>
      <w:spacing w:after="0" w:line="240" w:lineRule="auto"/>
    </w:pPr>
  </w:style>
  <w:style w:type="character" w:customStyle="1" w:styleId="af3">
    <w:name w:val="Нижний колонтитул Знак"/>
    <w:basedOn w:val="a0"/>
    <w:link w:val="af2"/>
    <w:uiPriority w:val="99"/>
    <w:rsid w:val="00552D1E"/>
    <w:rPr>
      <w:sz w:val="22"/>
      <w:szCs w:val="22"/>
      <w:lang w:val="ru-RU" w:eastAsia="en-US"/>
    </w:rPr>
  </w:style>
  <w:style w:type="paragraph" w:styleId="af4">
    <w:name w:val="Revision"/>
    <w:hidden/>
    <w:uiPriority w:val="99"/>
    <w:semiHidden/>
    <w:rsid w:val="006956E9"/>
    <w:rPr>
      <w:sz w:val="22"/>
      <w:szCs w:val="22"/>
      <w:lang w:eastAsia="en-US"/>
    </w:rPr>
  </w:style>
  <w:style w:type="paragraph" w:styleId="af5">
    <w:name w:val="Body Text"/>
    <w:basedOn w:val="a"/>
    <w:link w:val="af6"/>
    <w:uiPriority w:val="1"/>
    <w:qFormat/>
    <w:rsid w:val="003410E9"/>
    <w:pPr>
      <w:widowControl w:val="0"/>
      <w:autoSpaceDE w:val="0"/>
      <w:autoSpaceDN w:val="0"/>
      <w:spacing w:after="0" w:line="240" w:lineRule="auto"/>
    </w:pPr>
    <w:rPr>
      <w:rFonts w:ascii="Times New Roman" w:eastAsia="Times New Roman" w:hAnsi="Times New Roman" w:cs="Times New Roman"/>
      <w:sz w:val="24"/>
      <w:szCs w:val="24"/>
      <w:lang w:val="kk-KZ"/>
    </w:rPr>
  </w:style>
  <w:style w:type="character" w:customStyle="1" w:styleId="af6">
    <w:name w:val="Основной текст Знак"/>
    <w:basedOn w:val="a0"/>
    <w:link w:val="af5"/>
    <w:uiPriority w:val="1"/>
    <w:rsid w:val="003410E9"/>
    <w:rPr>
      <w:rFonts w:ascii="Times New Roman" w:eastAsia="Times New Roman" w:hAnsi="Times New Roman" w:cs="Times New Roman"/>
      <w:sz w:val="24"/>
      <w:szCs w:val="24"/>
      <w:lang w:val="kk-KZ" w:eastAsia="en-US"/>
    </w:rPr>
  </w:style>
  <w:style w:type="paragraph" w:customStyle="1" w:styleId="TableParagraph">
    <w:name w:val="Table Paragraph"/>
    <w:basedOn w:val="a"/>
    <w:uiPriority w:val="1"/>
    <w:qFormat/>
    <w:rsid w:val="003410E9"/>
    <w:pPr>
      <w:widowControl w:val="0"/>
      <w:autoSpaceDE w:val="0"/>
      <w:autoSpaceDN w:val="0"/>
      <w:spacing w:before="20" w:after="0" w:line="240" w:lineRule="auto"/>
      <w:ind w:left="50"/>
    </w:pPr>
    <w:rPr>
      <w:rFonts w:ascii="Times New Roman" w:eastAsia="Times New Roman" w:hAnsi="Times New Roman" w:cs="Times New Roman"/>
      <w:lang w:val="kk-KZ"/>
    </w:rPr>
  </w:style>
  <w:style w:type="character" w:styleId="af7">
    <w:name w:val="Placeholder Text"/>
    <w:basedOn w:val="a0"/>
    <w:uiPriority w:val="99"/>
    <w:semiHidden/>
    <w:rsid w:val="00304FCD"/>
    <w:rPr>
      <w:color w:val="808080"/>
    </w:rPr>
  </w:style>
  <w:style w:type="paragraph" w:customStyle="1" w:styleId="Default">
    <w:name w:val="Default"/>
    <w:rsid w:val="007F1100"/>
    <w:pPr>
      <w:autoSpaceDE w:val="0"/>
      <w:autoSpaceDN w:val="0"/>
      <w:adjustRightInd w:val="0"/>
    </w:pPr>
    <w:rPr>
      <w:rFonts w:ascii="Times New Roman" w:hAnsi="Times New Roman" w:cs="Times New Roman"/>
      <w:color w:val="000000"/>
      <w:sz w:val="24"/>
      <w:szCs w:val="24"/>
    </w:rPr>
  </w:style>
  <w:style w:type="character" w:customStyle="1" w:styleId="UnresolvedMention1">
    <w:name w:val="Unresolved Mention1"/>
    <w:basedOn w:val="a0"/>
    <w:uiPriority w:val="99"/>
    <w:semiHidden/>
    <w:unhideWhenUsed/>
    <w:rsid w:val="00FF4401"/>
    <w:rPr>
      <w:color w:val="605E5C"/>
      <w:shd w:val="clear" w:color="auto" w:fill="E1DFDD"/>
    </w:rPr>
  </w:style>
  <w:style w:type="character" w:styleId="af8">
    <w:name w:val="FollowedHyperlink"/>
    <w:basedOn w:val="a0"/>
    <w:uiPriority w:val="99"/>
    <w:semiHidden/>
    <w:unhideWhenUsed/>
    <w:rsid w:val="004E2FDB"/>
    <w:rPr>
      <w:color w:val="954F72" w:themeColor="followedHyperlink"/>
      <w:u w:val="single"/>
    </w:rPr>
  </w:style>
  <w:style w:type="character" w:customStyle="1" w:styleId="rynqvb">
    <w:name w:val="rynqvb"/>
    <w:basedOn w:val="a0"/>
    <w:rsid w:val="0081733B"/>
  </w:style>
  <w:style w:type="character" w:customStyle="1" w:styleId="organictextcontentspan">
    <w:name w:val="organictextcontentspan"/>
    <w:basedOn w:val="a0"/>
    <w:rsid w:val="00BC67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680506">
      <w:bodyDiv w:val="1"/>
      <w:marLeft w:val="0"/>
      <w:marRight w:val="0"/>
      <w:marTop w:val="0"/>
      <w:marBottom w:val="0"/>
      <w:divBdr>
        <w:top w:val="none" w:sz="0" w:space="0" w:color="auto"/>
        <w:left w:val="none" w:sz="0" w:space="0" w:color="auto"/>
        <w:bottom w:val="none" w:sz="0" w:space="0" w:color="auto"/>
        <w:right w:val="none" w:sz="0" w:space="0" w:color="auto"/>
      </w:divBdr>
      <w:divsChild>
        <w:div w:id="1111169406">
          <w:marLeft w:val="0"/>
          <w:marRight w:val="0"/>
          <w:marTop w:val="0"/>
          <w:marBottom w:val="0"/>
          <w:divBdr>
            <w:top w:val="none" w:sz="0" w:space="0" w:color="auto"/>
            <w:left w:val="none" w:sz="0" w:space="0" w:color="auto"/>
            <w:bottom w:val="none" w:sz="0" w:space="0" w:color="auto"/>
            <w:right w:val="none" w:sz="0" w:space="0" w:color="auto"/>
          </w:divBdr>
        </w:div>
      </w:divsChild>
    </w:div>
    <w:div w:id="31348301">
      <w:bodyDiv w:val="1"/>
      <w:marLeft w:val="0"/>
      <w:marRight w:val="0"/>
      <w:marTop w:val="0"/>
      <w:marBottom w:val="0"/>
      <w:divBdr>
        <w:top w:val="none" w:sz="0" w:space="0" w:color="auto"/>
        <w:left w:val="none" w:sz="0" w:space="0" w:color="auto"/>
        <w:bottom w:val="none" w:sz="0" w:space="0" w:color="auto"/>
        <w:right w:val="none" w:sz="0" w:space="0" w:color="auto"/>
      </w:divBdr>
    </w:div>
    <w:div w:id="253562238">
      <w:bodyDiv w:val="1"/>
      <w:marLeft w:val="0"/>
      <w:marRight w:val="0"/>
      <w:marTop w:val="0"/>
      <w:marBottom w:val="0"/>
      <w:divBdr>
        <w:top w:val="none" w:sz="0" w:space="0" w:color="auto"/>
        <w:left w:val="none" w:sz="0" w:space="0" w:color="auto"/>
        <w:bottom w:val="none" w:sz="0" w:space="0" w:color="auto"/>
        <w:right w:val="none" w:sz="0" w:space="0" w:color="auto"/>
      </w:divBdr>
    </w:div>
    <w:div w:id="315573000">
      <w:bodyDiv w:val="1"/>
      <w:marLeft w:val="0"/>
      <w:marRight w:val="0"/>
      <w:marTop w:val="0"/>
      <w:marBottom w:val="0"/>
      <w:divBdr>
        <w:top w:val="none" w:sz="0" w:space="0" w:color="auto"/>
        <w:left w:val="none" w:sz="0" w:space="0" w:color="auto"/>
        <w:bottom w:val="none" w:sz="0" w:space="0" w:color="auto"/>
        <w:right w:val="none" w:sz="0" w:space="0" w:color="auto"/>
      </w:divBdr>
    </w:div>
    <w:div w:id="397169700">
      <w:bodyDiv w:val="1"/>
      <w:marLeft w:val="0"/>
      <w:marRight w:val="0"/>
      <w:marTop w:val="0"/>
      <w:marBottom w:val="0"/>
      <w:divBdr>
        <w:top w:val="none" w:sz="0" w:space="0" w:color="auto"/>
        <w:left w:val="none" w:sz="0" w:space="0" w:color="auto"/>
        <w:bottom w:val="none" w:sz="0" w:space="0" w:color="auto"/>
        <w:right w:val="none" w:sz="0" w:space="0" w:color="auto"/>
      </w:divBdr>
      <w:divsChild>
        <w:div w:id="2107072362">
          <w:marLeft w:val="547"/>
          <w:marRight w:val="0"/>
          <w:marTop w:val="0"/>
          <w:marBottom w:val="0"/>
          <w:divBdr>
            <w:top w:val="none" w:sz="0" w:space="0" w:color="auto"/>
            <w:left w:val="none" w:sz="0" w:space="0" w:color="auto"/>
            <w:bottom w:val="none" w:sz="0" w:space="0" w:color="auto"/>
            <w:right w:val="none" w:sz="0" w:space="0" w:color="auto"/>
          </w:divBdr>
        </w:div>
      </w:divsChild>
    </w:div>
    <w:div w:id="434448129">
      <w:bodyDiv w:val="1"/>
      <w:marLeft w:val="0"/>
      <w:marRight w:val="0"/>
      <w:marTop w:val="0"/>
      <w:marBottom w:val="0"/>
      <w:divBdr>
        <w:top w:val="none" w:sz="0" w:space="0" w:color="auto"/>
        <w:left w:val="none" w:sz="0" w:space="0" w:color="auto"/>
        <w:bottom w:val="none" w:sz="0" w:space="0" w:color="auto"/>
        <w:right w:val="none" w:sz="0" w:space="0" w:color="auto"/>
      </w:divBdr>
      <w:divsChild>
        <w:div w:id="1177500203">
          <w:marLeft w:val="0"/>
          <w:marRight w:val="0"/>
          <w:marTop w:val="0"/>
          <w:marBottom w:val="0"/>
          <w:divBdr>
            <w:top w:val="none" w:sz="0" w:space="0" w:color="auto"/>
            <w:left w:val="none" w:sz="0" w:space="0" w:color="auto"/>
            <w:bottom w:val="none" w:sz="0" w:space="0" w:color="auto"/>
            <w:right w:val="none" w:sz="0" w:space="0" w:color="auto"/>
          </w:divBdr>
        </w:div>
      </w:divsChild>
    </w:div>
    <w:div w:id="602693084">
      <w:bodyDiv w:val="1"/>
      <w:marLeft w:val="0"/>
      <w:marRight w:val="0"/>
      <w:marTop w:val="0"/>
      <w:marBottom w:val="0"/>
      <w:divBdr>
        <w:top w:val="none" w:sz="0" w:space="0" w:color="auto"/>
        <w:left w:val="none" w:sz="0" w:space="0" w:color="auto"/>
        <w:bottom w:val="none" w:sz="0" w:space="0" w:color="auto"/>
        <w:right w:val="none" w:sz="0" w:space="0" w:color="auto"/>
      </w:divBdr>
    </w:div>
    <w:div w:id="731000523">
      <w:bodyDiv w:val="1"/>
      <w:marLeft w:val="0"/>
      <w:marRight w:val="0"/>
      <w:marTop w:val="0"/>
      <w:marBottom w:val="0"/>
      <w:divBdr>
        <w:top w:val="none" w:sz="0" w:space="0" w:color="auto"/>
        <w:left w:val="none" w:sz="0" w:space="0" w:color="auto"/>
        <w:bottom w:val="none" w:sz="0" w:space="0" w:color="auto"/>
        <w:right w:val="none" w:sz="0" w:space="0" w:color="auto"/>
      </w:divBdr>
      <w:divsChild>
        <w:div w:id="316105602">
          <w:marLeft w:val="0"/>
          <w:marRight w:val="0"/>
          <w:marTop w:val="60"/>
          <w:marBottom w:val="60"/>
          <w:divBdr>
            <w:top w:val="none" w:sz="0" w:space="0" w:color="auto"/>
            <w:left w:val="none" w:sz="0" w:space="0" w:color="auto"/>
            <w:bottom w:val="none" w:sz="0" w:space="0" w:color="auto"/>
            <w:right w:val="none" w:sz="0" w:space="0" w:color="auto"/>
          </w:divBdr>
        </w:div>
        <w:div w:id="385028136">
          <w:marLeft w:val="0"/>
          <w:marRight w:val="0"/>
          <w:marTop w:val="60"/>
          <w:marBottom w:val="60"/>
          <w:divBdr>
            <w:top w:val="none" w:sz="0" w:space="0" w:color="auto"/>
            <w:left w:val="none" w:sz="0" w:space="0" w:color="auto"/>
            <w:bottom w:val="none" w:sz="0" w:space="0" w:color="auto"/>
            <w:right w:val="none" w:sz="0" w:space="0" w:color="auto"/>
          </w:divBdr>
        </w:div>
      </w:divsChild>
    </w:div>
    <w:div w:id="769669375">
      <w:bodyDiv w:val="1"/>
      <w:marLeft w:val="0"/>
      <w:marRight w:val="0"/>
      <w:marTop w:val="0"/>
      <w:marBottom w:val="0"/>
      <w:divBdr>
        <w:top w:val="none" w:sz="0" w:space="0" w:color="auto"/>
        <w:left w:val="none" w:sz="0" w:space="0" w:color="auto"/>
        <w:bottom w:val="none" w:sz="0" w:space="0" w:color="auto"/>
        <w:right w:val="none" w:sz="0" w:space="0" w:color="auto"/>
      </w:divBdr>
    </w:div>
    <w:div w:id="858616964">
      <w:bodyDiv w:val="1"/>
      <w:marLeft w:val="0"/>
      <w:marRight w:val="0"/>
      <w:marTop w:val="0"/>
      <w:marBottom w:val="0"/>
      <w:divBdr>
        <w:top w:val="none" w:sz="0" w:space="0" w:color="auto"/>
        <w:left w:val="none" w:sz="0" w:space="0" w:color="auto"/>
        <w:bottom w:val="none" w:sz="0" w:space="0" w:color="auto"/>
        <w:right w:val="none" w:sz="0" w:space="0" w:color="auto"/>
      </w:divBdr>
      <w:divsChild>
        <w:div w:id="70005918">
          <w:marLeft w:val="547"/>
          <w:marRight w:val="0"/>
          <w:marTop w:val="0"/>
          <w:marBottom w:val="0"/>
          <w:divBdr>
            <w:top w:val="none" w:sz="0" w:space="0" w:color="auto"/>
            <w:left w:val="none" w:sz="0" w:space="0" w:color="auto"/>
            <w:bottom w:val="none" w:sz="0" w:space="0" w:color="auto"/>
            <w:right w:val="none" w:sz="0" w:space="0" w:color="auto"/>
          </w:divBdr>
        </w:div>
      </w:divsChild>
    </w:div>
    <w:div w:id="864824616">
      <w:bodyDiv w:val="1"/>
      <w:marLeft w:val="0"/>
      <w:marRight w:val="0"/>
      <w:marTop w:val="0"/>
      <w:marBottom w:val="0"/>
      <w:divBdr>
        <w:top w:val="none" w:sz="0" w:space="0" w:color="auto"/>
        <w:left w:val="none" w:sz="0" w:space="0" w:color="auto"/>
        <w:bottom w:val="none" w:sz="0" w:space="0" w:color="auto"/>
        <w:right w:val="none" w:sz="0" w:space="0" w:color="auto"/>
      </w:divBdr>
    </w:div>
    <w:div w:id="1034816447">
      <w:bodyDiv w:val="1"/>
      <w:marLeft w:val="0"/>
      <w:marRight w:val="0"/>
      <w:marTop w:val="0"/>
      <w:marBottom w:val="0"/>
      <w:divBdr>
        <w:top w:val="none" w:sz="0" w:space="0" w:color="auto"/>
        <w:left w:val="none" w:sz="0" w:space="0" w:color="auto"/>
        <w:bottom w:val="none" w:sz="0" w:space="0" w:color="auto"/>
        <w:right w:val="none" w:sz="0" w:space="0" w:color="auto"/>
      </w:divBdr>
    </w:div>
    <w:div w:id="1484811750">
      <w:bodyDiv w:val="1"/>
      <w:marLeft w:val="0"/>
      <w:marRight w:val="0"/>
      <w:marTop w:val="0"/>
      <w:marBottom w:val="0"/>
      <w:divBdr>
        <w:top w:val="none" w:sz="0" w:space="0" w:color="auto"/>
        <w:left w:val="none" w:sz="0" w:space="0" w:color="auto"/>
        <w:bottom w:val="none" w:sz="0" w:space="0" w:color="auto"/>
        <w:right w:val="none" w:sz="0" w:space="0" w:color="auto"/>
      </w:divBdr>
    </w:div>
    <w:div w:id="1522862451">
      <w:bodyDiv w:val="1"/>
      <w:marLeft w:val="0"/>
      <w:marRight w:val="0"/>
      <w:marTop w:val="0"/>
      <w:marBottom w:val="0"/>
      <w:divBdr>
        <w:top w:val="none" w:sz="0" w:space="0" w:color="auto"/>
        <w:left w:val="none" w:sz="0" w:space="0" w:color="auto"/>
        <w:bottom w:val="none" w:sz="0" w:space="0" w:color="auto"/>
        <w:right w:val="none" w:sz="0" w:space="0" w:color="auto"/>
      </w:divBdr>
      <w:divsChild>
        <w:div w:id="1109743594">
          <w:marLeft w:val="547"/>
          <w:marRight w:val="0"/>
          <w:marTop w:val="0"/>
          <w:marBottom w:val="0"/>
          <w:divBdr>
            <w:top w:val="none" w:sz="0" w:space="0" w:color="auto"/>
            <w:left w:val="none" w:sz="0" w:space="0" w:color="auto"/>
            <w:bottom w:val="none" w:sz="0" w:space="0" w:color="auto"/>
            <w:right w:val="none" w:sz="0" w:space="0" w:color="auto"/>
          </w:divBdr>
        </w:div>
      </w:divsChild>
    </w:div>
    <w:div w:id="1864854872">
      <w:bodyDiv w:val="1"/>
      <w:marLeft w:val="0"/>
      <w:marRight w:val="0"/>
      <w:marTop w:val="0"/>
      <w:marBottom w:val="0"/>
      <w:divBdr>
        <w:top w:val="none" w:sz="0" w:space="0" w:color="auto"/>
        <w:left w:val="none" w:sz="0" w:space="0" w:color="auto"/>
        <w:bottom w:val="none" w:sz="0" w:space="0" w:color="auto"/>
        <w:right w:val="none" w:sz="0" w:space="0" w:color="auto"/>
      </w:divBdr>
    </w:div>
    <w:div w:id="1909225001">
      <w:bodyDiv w:val="1"/>
      <w:marLeft w:val="0"/>
      <w:marRight w:val="0"/>
      <w:marTop w:val="0"/>
      <w:marBottom w:val="0"/>
      <w:divBdr>
        <w:top w:val="none" w:sz="0" w:space="0" w:color="auto"/>
        <w:left w:val="none" w:sz="0" w:space="0" w:color="auto"/>
        <w:bottom w:val="none" w:sz="0" w:space="0" w:color="auto"/>
        <w:right w:val="none" w:sz="0" w:space="0" w:color="auto"/>
      </w:divBdr>
      <w:divsChild>
        <w:div w:id="1834879960">
          <w:marLeft w:val="0"/>
          <w:marRight w:val="0"/>
          <w:marTop w:val="0"/>
          <w:marBottom w:val="0"/>
          <w:divBdr>
            <w:top w:val="none" w:sz="0" w:space="0" w:color="auto"/>
            <w:left w:val="none" w:sz="0" w:space="0" w:color="auto"/>
            <w:bottom w:val="none" w:sz="0" w:space="0" w:color="auto"/>
            <w:right w:val="none" w:sz="0" w:space="0" w:color="auto"/>
          </w:divBdr>
          <w:divsChild>
            <w:div w:id="524254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microsoft.com/office/2007/relationships/diagramDrawing" Target="diagrams/drawing2.xml"/><Relationship Id="rId26" Type="http://schemas.openxmlformats.org/officeDocument/2006/relationships/diagramQuickStyle" Target="diagrams/quickStyle4.xml"/><Relationship Id="rId39" Type="http://schemas.openxmlformats.org/officeDocument/2006/relationships/hyperlink" Target="https://qazaqadebieti.kz/17411/azyny-azasy" TargetMode="External"/><Relationship Id="rId21" Type="http://schemas.openxmlformats.org/officeDocument/2006/relationships/diagramQuickStyle" Target="diagrams/quickStyle3.xml"/><Relationship Id="rId34" Type="http://schemas.openxmlformats.org/officeDocument/2006/relationships/diagramData" Target="diagrams/data6.xml"/><Relationship Id="rId42" Type="http://schemas.openxmlformats.org/officeDocument/2006/relationships/hyperlink" Target="https://aikyn.kz/261270/nu-rzhan-k-uantayu-ly--zhusipbektin--on-ush." TargetMode="External"/><Relationship Id="rId47" Type="http://schemas.openxmlformats.org/officeDocument/2006/relationships/hyperlink" Target="https://e-history.kz/kz/news/show/1696" TargetMode="External"/><Relationship Id="rId50" Type="http://schemas.openxmlformats.org/officeDocument/2006/relationships/hyperlink" Target="https://abai.kz/post/79023"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diagramQuickStyle" Target="diagrams/quickStyle2.xml"/><Relationship Id="rId29" Type="http://schemas.openxmlformats.org/officeDocument/2006/relationships/diagramData" Target="diagrams/data5.xml"/><Relationship Id="rId11" Type="http://schemas.openxmlformats.org/officeDocument/2006/relationships/diagramQuickStyle" Target="diagrams/quickStyle1.xml"/><Relationship Id="rId24" Type="http://schemas.openxmlformats.org/officeDocument/2006/relationships/diagramData" Target="diagrams/data4.xml"/><Relationship Id="rId32" Type="http://schemas.openxmlformats.org/officeDocument/2006/relationships/diagramColors" Target="diagrams/colors5.xml"/><Relationship Id="rId37" Type="http://schemas.openxmlformats.org/officeDocument/2006/relationships/diagramColors" Target="diagrams/colors6.xml"/><Relationship Id="rId40" Type="http://schemas.openxmlformats.org/officeDocument/2006/relationships/hyperlink" Target="https://abai.kz/post/16906" TargetMode="External"/><Relationship Id="rId45" Type="http://schemas.openxmlformats.org/officeDocument/2006/relationships/hyperlink" Target="https://abai.kz/post/89202" TargetMode="External"/><Relationship Id="rId5" Type="http://schemas.openxmlformats.org/officeDocument/2006/relationships/webSettings" Target="webSettings.xml"/><Relationship Id="rId15" Type="http://schemas.openxmlformats.org/officeDocument/2006/relationships/diagramLayout" Target="diagrams/layout2.xml"/><Relationship Id="rId23" Type="http://schemas.microsoft.com/office/2007/relationships/diagramDrawing" Target="diagrams/drawing3.xml"/><Relationship Id="rId28" Type="http://schemas.microsoft.com/office/2007/relationships/diagramDrawing" Target="diagrams/drawing4.xml"/><Relationship Id="rId36" Type="http://schemas.openxmlformats.org/officeDocument/2006/relationships/diagramQuickStyle" Target="diagrams/quickStyle6.xml"/><Relationship Id="rId49" Type="http://schemas.openxmlformats.org/officeDocument/2006/relationships/hyperlink" Target="https://tolqyn.kz/zanalyk/11481-azaty" TargetMode="External"/><Relationship Id="rId10" Type="http://schemas.openxmlformats.org/officeDocument/2006/relationships/diagramLayout" Target="diagrams/layout1.xml"/><Relationship Id="rId19" Type="http://schemas.openxmlformats.org/officeDocument/2006/relationships/diagramData" Target="diagrams/data3.xml"/><Relationship Id="rId31" Type="http://schemas.openxmlformats.org/officeDocument/2006/relationships/diagramQuickStyle" Target="diagrams/quickStyle5.xml"/><Relationship Id="rId44" Type="http://schemas.openxmlformats.org/officeDocument/2006/relationships/hyperlink" Target="https://qazaquni.kz/alash/64394-alikhan-bokeykhannyn-b-rkenshek"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diagramData" Target="diagrams/data2.xml"/><Relationship Id="rId22" Type="http://schemas.openxmlformats.org/officeDocument/2006/relationships/diagramColors" Target="diagrams/colors3.xml"/><Relationship Id="rId27" Type="http://schemas.openxmlformats.org/officeDocument/2006/relationships/diagramColors" Target="diagrams/colors4.xml"/><Relationship Id="rId30" Type="http://schemas.openxmlformats.org/officeDocument/2006/relationships/diagramLayout" Target="diagrams/layout5.xml"/><Relationship Id="rId35" Type="http://schemas.openxmlformats.org/officeDocument/2006/relationships/diagramLayout" Target="diagrams/layout6.xml"/><Relationship Id="rId43" Type="http://schemas.openxmlformats.org/officeDocument/2006/relationships/hyperlink" Target="https://e-history.kz/kz/news/show/2303" TargetMode="External"/><Relationship Id="rId48" Type="http://schemas.openxmlformats.org/officeDocument/2006/relationships/hyperlink" Target="https://kk.convdocs.org/docs/index&#8211;52616.html" TargetMode="External"/><Relationship Id="rId8" Type="http://schemas.openxmlformats.org/officeDocument/2006/relationships/footer" Target="footer1.xm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diagramColors" Target="diagrams/colors2.xml"/><Relationship Id="rId25" Type="http://schemas.openxmlformats.org/officeDocument/2006/relationships/diagramLayout" Target="diagrams/layout4.xml"/><Relationship Id="rId33" Type="http://schemas.microsoft.com/office/2007/relationships/diagramDrawing" Target="diagrams/drawing5.xml"/><Relationship Id="rId38" Type="http://schemas.microsoft.com/office/2007/relationships/diagramDrawing" Target="diagrams/drawing6.xml"/><Relationship Id="rId46" Type="http://schemas.openxmlformats.org/officeDocument/2006/relationships/hyperlink" Target="https://el.kz/burkenshik_esim_bukken_sir____25669/" TargetMode="External"/><Relationship Id="rId20" Type="http://schemas.openxmlformats.org/officeDocument/2006/relationships/diagramLayout" Target="diagrams/layout3.xml"/><Relationship Id="rId41" Type="http://schemas.openxmlformats.org/officeDocument/2006/relationships/hyperlink" Target="https://e-history.kz/kz/news/show/1693" TargetMode="External"/><Relationship Id="rId1" Type="http://schemas.openxmlformats.org/officeDocument/2006/relationships/customXml" Target="../customXml/item1.xml"/><Relationship Id="rId6" Type="http://schemas.openxmlformats.org/officeDocument/2006/relationships/footnotes" Target="footnotes.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F44A5295-180D-45F6-B5A1-51C7537CD1CE}"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x-none"/>
        </a:p>
      </dgm:t>
    </dgm:pt>
    <dgm:pt modelId="{CDBD4220-19CA-49E4-B9B4-0DE213C9F98D}">
      <dgm:prSet phldrT="[Text]" custT="1"/>
      <dgm:spPr/>
      <dgm:t>
        <a:bodyPr/>
        <a:lstStyle/>
        <a:p>
          <a:r>
            <a:rPr lang="kk-KZ" sz="1400">
              <a:latin typeface="Times New Roman" panose="02020603050405020304" pitchFamily="18" charset="0"/>
              <a:cs typeface="Times New Roman" panose="02020603050405020304" pitchFamily="18" charset="0"/>
            </a:rPr>
            <a:t>А.П. Чеховта:</a:t>
          </a:r>
          <a:endParaRPr lang="x-none" sz="1400">
            <a:latin typeface="Times New Roman" panose="02020603050405020304" pitchFamily="18" charset="0"/>
            <a:cs typeface="Times New Roman" panose="02020603050405020304" pitchFamily="18" charset="0"/>
          </a:endParaRPr>
        </a:p>
      </dgm:t>
    </dgm:pt>
    <dgm:pt modelId="{BBA33144-FA35-4439-9BB6-71D9F6ED8989}" type="parTrans" cxnId="{8D72EFEF-9663-4D31-8C40-12069BC5BD8A}">
      <dgm:prSet/>
      <dgm:spPr/>
      <dgm:t>
        <a:bodyPr/>
        <a:lstStyle/>
        <a:p>
          <a:endParaRPr lang="x-none"/>
        </a:p>
      </dgm:t>
    </dgm:pt>
    <dgm:pt modelId="{DE38C6FD-2169-423E-AF2E-9859BAE1AED8}" type="sibTrans" cxnId="{8D72EFEF-9663-4D31-8C40-12069BC5BD8A}">
      <dgm:prSet/>
      <dgm:spPr/>
      <dgm:t>
        <a:bodyPr/>
        <a:lstStyle/>
        <a:p>
          <a:endParaRPr lang="x-none"/>
        </a:p>
      </dgm:t>
    </dgm:pt>
    <dgm:pt modelId="{727A79FF-BF11-4FD1-BA6D-08DC8F8B3B31}">
      <dgm:prSet phldrT="[Text]" custT="1"/>
      <dgm:spPr/>
      <dgm:t>
        <a:bodyPr/>
        <a:lstStyle/>
        <a:p>
          <a:r>
            <a:rPr lang="kk-KZ" sz="1400" i="0">
              <a:latin typeface="Times New Roman" panose="02020603050405020304" pitchFamily="18" charset="0"/>
              <a:cs typeface="Times New Roman" panose="02020603050405020304" pitchFamily="18" charset="0"/>
            </a:rPr>
            <a:t>«Толпа хохочет над Хрюкиным</a:t>
          </a:r>
          <a:endParaRPr lang="x-none" sz="1400" i="0">
            <a:latin typeface="Times New Roman" panose="02020603050405020304" pitchFamily="18" charset="0"/>
            <a:cs typeface="Times New Roman" panose="02020603050405020304" pitchFamily="18" charset="0"/>
          </a:endParaRPr>
        </a:p>
        <a:p>
          <a:r>
            <a:rPr lang="kk-KZ" sz="1400" i="0">
              <a:latin typeface="Times New Roman" panose="02020603050405020304" pitchFamily="18" charset="0"/>
              <a:cs typeface="Times New Roman" panose="02020603050405020304" pitchFamily="18" charset="0"/>
            </a:rPr>
            <a:t>–</a:t>
          </a:r>
          <a:r>
            <a:rPr lang="ru-RU" sz="1400" i="0">
              <a:latin typeface="Times New Roman" panose="02020603050405020304" pitchFamily="18" charset="0"/>
              <a:cs typeface="Times New Roman" panose="02020603050405020304" pitchFamily="18" charset="0"/>
            </a:rPr>
            <a:t> Я еще доберусь до тебя! — грозит ему Очумелов и, запахиваясь в шинель, продолжает свой путь по базарной площади</a:t>
          </a:r>
          <a:r>
            <a:rPr lang="kk-KZ" sz="1400" i="0">
              <a:latin typeface="Times New Roman" panose="02020603050405020304" pitchFamily="18" charset="0"/>
              <a:cs typeface="Times New Roman" panose="02020603050405020304" pitchFamily="18" charset="0"/>
            </a:rPr>
            <a:t>»</a:t>
          </a:r>
          <a:endParaRPr lang="x-none" sz="1400" i="0">
            <a:latin typeface="Times New Roman" panose="02020603050405020304" pitchFamily="18" charset="0"/>
            <a:cs typeface="Times New Roman" panose="02020603050405020304" pitchFamily="18" charset="0"/>
          </a:endParaRPr>
        </a:p>
      </dgm:t>
    </dgm:pt>
    <dgm:pt modelId="{AA1A394E-BE63-47FF-9B78-326AF22326F8}" type="parTrans" cxnId="{CE230707-88D4-428C-97B5-3F551EE540A7}">
      <dgm:prSet/>
      <dgm:spPr/>
      <dgm:t>
        <a:bodyPr/>
        <a:lstStyle/>
        <a:p>
          <a:endParaRPr lang="x-none"/>
        </a:p>
      </dgm:t>
    </dgm:pt>
    <dgm:pt modelId="{193AD84A-96F8-487C-ADD8-69493F1A7ACE}" type="sibTrans" cxnId="{CE230707-88D4-428C-97B5-3F551EE540A7}">
      <dgm:prSet/>
      <dgm:spPr/>
      <dgm:t>
        <a:bodyPr/>
        <a:lstStyle/>
        <a:p>
          <a:endParaRPr lang="x-none"/>
        </a:p>
      </dgm:t>
    </dgm:pt>
    <dgm:pt modelId="{7AD7E4F2-DBB9-45E6-AF45-CF698E03CB4A}">
      <dgm:prSet phldrT="[Text]" custT="1"/>
      <dgm:spPr/>
      <dgm:t>
        <a:bodyPr/>
        <a:lstStyle/>
        <a:p>
          <a:r>
            <a:rPr lang="kk-KZ" sz="1400">
              <a:latin typeface="Times New Roman" panose="02020603050405020304" pitchFamily="18" charset="0"/>
              <a:cs typeface="Times New Roman" panose="02020603050405020304" pitchFamily="18" charset="0"/>
            </a:rPr>
            <a:t>Ә. Бөкейхан аудармасында: </a:t>
          </a:r>
          <a:endParaRPr lang="x-none" sz="1400">
            <a:latin typeface="Times New Roman" panose="02020603050405020304" pitchFamily="18" charset="0"/>
            <a:cs typeface="Times New Roman" panose="02020603050405020304" pitchFamily="18" charset="0"/>
          </a:endParaRPr>
        </a:p>
      </dgm:t>
    </dgm:pt>
    <dgm:pt modelId="{27C4694C-32DD-4FD5-866C-74159893B89E}" type="parTrans" cxnId="{9B6F7FE8-815C-4996-ACD0-3B12C9A5E851}">
      <dgm:prSet/>
      <dgm:spPr/>
      <dgm:t>
        <a:bodyPr/>
        <a:lstStyle/>
        <a:p>
          <a:endParaRPr lang="x-none"/>
        </a:p>
      </dgm:t>
    </dgm:pt>
    <dgm:pt modelId="{11823DAE-A0C7-4440-9ABD-C99C70F233BB}" type="sibTrans" cxnId="{9B6F7FE8-815C-4996-ACD0-3B12C9A5E851}">
      <dgm:prSet/>
      <dgm:spPr/>
      <dgm:t>
        <a:bodyPr/>
        <a:lstStyle/>
        <a:p>
          <a:endParaRPr lang="x-none"/>
        </a:p>
      </dgm:t>
    </dgm:pt>
    <dgm:pt modelId="{5D26E6EF-4C70-4A55-B6F4-01919016B2AF}">
      <dgm:prSet phldrT="[Text]" custT="1"/>
      <dgm:spPr/>
      <dgm:t>
        <a:bodyPr/>
        <a:lstStyle/>
        <a:p>
          <a:r>
            <a:rPr lang="kk-KZ" sz="1400" i="0">
              <a:latin typeface="Times New Roman" panose="02020603050405020304" pitchFamily="18" charset="0"/>
              <a:cs typeface="Times New Roman" panose="02020603050405020304" pitchFamily="18" charset="0"/>
            </a:rPr>
            <a:t>«Хрюкин топқа күлкі болып қала берді.</a:t>
          </a:r>
          <a:endParaRPr lang="x-none" sz="1400" i="0">
            <a:latin typeface="Times New Roman" panose="02020603050405020304" pitchFamily="18" charset="0"/>
            <a:cs typeface="Times New Roman" panose="02020603050405020304" pitchFamily="18" charset="0"/>
          </a:endParaRPr>
        </a:p>
        <a:p>
          <a:r>
            <a:rPr lang="kk-KZ" sz="1400" i="0">
              <a:latin typeface="Times New Roman" panose="02020603050405020304" pitchFamily="18" charset="0"/>
              <a:cs typeface="Times New Roman" panose="02020603050405020304" pitchFamily="18" charset="0"/>
            </a:rPr>
            <a:t>– Мен саған көрсетермін,- деп Хрюкинге жекіріп, қаһарын тігіп, Ошумелов төре жөніне кетті»</a:t>
          </a:r>
          <a:endParaRPr lang="x-none" sz="1400" i="0">
            <a:latin typeface="Times New Roman" panose="02020603050405020304" pitchFamily="18" charset="0"/>
            <a:cs typeface="Times New Roman" panose="02020603050405020304" pitchFamily="18" charset="0"/>
          </a:endParaRPr>
        </a:p>
      </dgm:t>
    </dgm:pt>
    <dgm:pt modelId="{4D73B4AF-E9A0-4F91-B41A-86ED7BC34C82}" type="parTrans" cxnId="{C60969BC-FAA7-4410-A0C5-CB1E738E349B}">
      <dgm:prSet/>
      <dgm:spPr/>
      <dgm:t>
        <a:bodyPr/>
        <a:lstStyle/>
        <a:p>
          <a:endParaRPr lang="x-none"/>
        </a:p>
      </dgm:t>
    </dgm:pt>
    <dgm:pt modelId="{6E26D360-D392-46EC-A251-8ED64A587D7C}" type="sibTrans" cxnId="{C60969BC-FAA7-4410-A0C5-CB1E738E349B}">
      <dgm:prSet/>
      <dgm:spPr/>
      <dgm:t>
        <a:bodyPr/>
        <a:lstStyle/>
        <a:p>
          <a:endParaRPr lang="x-none"/>
        </a:p>
      </dgm:t>
    </dgm:pt>
    <dgm:pt modelId="{8D5C935A-9652-479E-8664-87E15169C028}" type="pres">
      <dgm:prSet presAssocID="{F44A5295-180D-45F6-B5A1-51C7537CD1CE}" presName="diagram" presStyleCnt="0">
        <dgm:presLayoutVars>
          <dgm:chPref val="1"/>
          <dgm:dir/>
          <dgm:animOne val="branch"/>
          <dgm:animLvl val="lvl"/>
          <dgm:resizeHandles/>
        </dgm:presLayoutVars>
      </dgm:prSet>
      <dgm:spPr/>
      <dgm:t>
        <a:bodyPr/>
        <a:lstStyle/>
        <a:p>
          <a:endParaRPr lang="ru-RU"/>
        </a:p>
      </dgm:t>
    </dgm:pt>
    <dgm:pt modelId="{983E680B-D03B-4017-AF42-21ACCA68BD7C}" type="pres">
      <dgm:prSet presAssocID="{CDBD4220-19CA-49E4-B9B4-0DE213C9F98D}" presName="root" presStyleCnt="0"/>
      <dgm:spPr/>
    </dgm:pt>
    <dgm:pt modelId="{634D9599-002E-47ED-BE54-CD89A6F139A1}" type="pres">
      <dgm:prSet presAssocID="{CDBD4220-19CA-49E4-B9B4-0DE213C9F98D}" presName="rootComposite" presStyleCnt="0"/>
      <dgm:spPr/>
    </dgm:pt>
    <dgm:pt modelId="{0042C107-F798-4BD9-AD7B-B01A492555EA}" type="pres">
      <dgm:prSet presAssocID="{CDBD4220-19CA-49E4-B9B4-0DE213C9F98D}" presName="rootText" presStyleLbl="node1" presStyleIdx="0" presStyleCnt="2" custScaleX="68736" custScaleY="52126"/>
      <dgm:spPr/>
      <dgm:t>
        <a:bodyPr/>
        <a:lstStyle/>
        <a:p>
          <a:endParaRPr lang="ru-RU"/>
        </a:p>
      </dgm:t>
    </dgm:pt>
    <dgm:pt modelId="{E240CEFB-001B-4BD9-86DF-E315C6C40F4D}" type="pres">
      <dgm:prSet presAssocID="{CDBD4220-19CA-49E4-B9B4-0DE213C9F98D}" presName="rootConnector" presStyleLbl="node1" presStyleIdx="0" presStyleCnt="2"/>
      <dgm:spPr/>
      <dgm:t>
        <a:bodyPr/>
        <a:lstStyle/>
        <a:p>
          <a:endParaRPr lang="ru-RU"/>
        </a:p>
      </dgm:t>
    </dgm:pt>
    <dgm:pt modelId="{BA15A211-05F1-41CD-BC1C-BE6017F8FAAE}" type="pres">
      <dgm:prSet presAssocID="{CDBD4220-19CA-49E4-B9B4-0DE213C9F98D}" presName="childShape" presStyleCnt="0"/>
      <dgm:spPr/>
    </dgm:pt>
    <dgm:pt modelId="{C2426EE5-512F-4EBE-8466-11BC1953485C}" type="pres">
      <dgm:prSet presAssocID="{AA1A394E-BE63-47FF-9B78-326AF22326F8}" presName="Name13" presStyleLbl="parChTrans1D2" presStyleIdx="0" presStyleCnt="2"/>
      <dgm:spPr/>
      <dgm:t>
        <a:bodyPr/>
        <a:lstStyle/>
        <a:p>
          <a:endParaRPr lang="ru-RU"/>
        </a:p>
      </dgm:t>
    </dgm:pt>
    <dgm:pt modelId="{596EFFE0-FEE9-4449-845E-D18699F44F02}" type="pres">
      <dgm:prSet presAssocID="{727A79FF-BF11-4FD1-BA6D-08DC8F8B3B31}" presName="childText" presStyleLbl="bgAcc1" presStyleIdx="0" presStyleCnt="2" custScaleX="103281" custScaleY="117618">
        <dgm:presLayoutVars>
          <dgm:bulletEnabled val="1"/>
        </dgm:presLayoutVars>
      </dgm:prSet>
      <dgm:spPr/>
      <dgm:t>
        <a:bodyPr/>
        <a:lstStyle/>
        <a:p>
          <a:endParaRPr lang="ru-RU"/>
        </a:p>
      </dgm:t>
    </dgm:pt>
    <dgm:pt modelId="{28A0EE7C-4096-4448-9CCD-752BE0504F94}" type="pres">
      <dgm:prSet presAssocID="{7AD7E4F2-DBB9-45E6-AF45-CF698E03CB4A}" presName="root" presStyleCnt="0"/>
      <dgm:spPr/>
    </dgm:pt>
    <dgm:pt modelId="{B4C67A08-4185-44DC-A82B-6464603F8C58}" type="pres">
      <dgm:prSet presAssocID="{7AD7E4F2-DBB9-45E6-AF45-CF698E03CB4A}" presName="rootComposite" presStyleCnt="0"/>
      <dgm:spPr/>
    </dgm:pt>
    <dgm:pt modelId="{3980C3F0-5C2B-47A3-B347-B904ABE90650}" type="pres">
      <dgm:prSet presAssocID="{7AD7E4F2-DBB9-45E6-AF45-CF698E03CB4A}" presName="rootText" presStyleLbl="node1" presStyleIdx="1" presStyleCnt="2" custScaleX="69050" custScaleY="52137"/>
      <dgm:spPr/>
      <dgm:t>
        <a:bodyPr/>
        <a:lstStyle/>
        <a:p>
          <a:endParaRPr lang="ru-RU"/>
        </a:p>
      </dgm:t>
    </dgm:pt>
    <dgm:pt modelId="{75704ABA-685A-4482-8488-9799497A2538}" type="pres">
      <dgm:prSet presAssocID="{7AD7E4F2-DBB9-45E6-AF45-CF698E03CB4A}" presName="rootConnector" presStyleLbl="node1" presStyleIdx="1" presStyleCnt="2"/>
      <dgm:spPr/>
      <dgm:t>
        <a:bodyPr/>
        <a:lstStyle/>
        <a:p>
          <a:endParaRPr lang="ru-RU"/>
        </a:p>
      </dgm:t>
    </dgm:pt>
    <dgm:pt modelId="{7FF0A998-94E1-41D4-B0C3-752B13EF01B6}" type="pres">
      <dgm:prSet presAssocID="{7AD7E4F2-DBB9-45E6-AF45-CF698E03CB4A}" presName="childShape" presStyleCnt="0"/>
      <dgm:spPr/>
    </dgm:pt>
    <dgm:pt modelId="{0C81CD67-C58C-44F1-A0D8-C34F49F8B605}" type="pres">
      <dgm:prSet presAssocID="{4D73B4AF-E9A0-4F91-B41A-86ED7BC34C82}" presName="Name13" presStyleLbl="parChTrans1D2" presStyleIdx="1" presStyleCnt="2"/>
      <dgm:spPr/>
      <dgm:t>
        <a:bodyPr/>
        <a:lstStyle/>
        <a:p>
          <a:endParaRPr lang="ru-RU"/>
        </a:p>
      </dgm:t>
    </dgm:pt>
    <dgm:pt modelId="{33EA3577-6DA1-4586-AA89-863E063B5BFB}" type="pres">
      <dgm:prSet presAssocID="{5D26E6EF-4C70-4A55-B6F4-01919016B2AF}" presName="childText" presStyleLbl="bgAcc1" presStyleIdx="1" presStyleCnt="2" custScaleY="108009">
        <dgm:presLayoutVars>
          <dgm:bulletEnabled val="1"/>
        </dgm:presLayoutVars>
      </dgm:prSet>
      <dgm:spPr/>
      <dgm:t>
        <a:bodyPr/>
        <a:lstStyle/>
        <a:p>
          <a:endParaRPr lang="ru-RU"/>
        </a:p>
      </dgm:t>
    </dgm:pt>
  </dgm:ptLst>
  <dgm:cxnLst>
    <dgm:cxn modelId="{C0E6ECC5-EA19-4F96-A71D-4E534D15B58C}" type="presOf" srcId="{CDBD4220-19CA-49E4-B9B4-0DE213C9F98D}" destId="{0042C107-F798-4BD9-AD7B-B01A492555EA}" srcOrd="0" destOrd="0" presId="urn:microsoft.com/office/officeart/2005/8/layout/hierarchy3"/>
    <dgm:cxn modelId="{7F69637B-534C-4637-BC14-DBDE39E49014}" type="presOf" srcId="{7AD7E4F2-DBB9-45E6-AF45-CF698E03CB4A}" destId="{75704ABA-685A-4482-8488-9799497A2538}" srcOrd="1" destOrd="0" presId="urn:microsoft.com/office/officeart/2005/8/layout/hierarchy3"/>
    <dgm:cxn modelId="{65EBF0EF-5F13-4C46-9186-2AD40EB3BA9B}" type="presOf" srcId="{CDBD4220-19CA-49E4-B9B4-0DE213C9F98D}" destId="{E240CEFB-001B-4BD9-86DF-E315C6C40F4D}" srcOrd="1" destOrd="0" presId="urn:microsoft.com/office/officeart/2005/8/layout/hierarchy3"/>
    <dgm:cxn modelId="{C60969BC-FAA7-4410-A0C5-CB1E738E349B}" srcId="{7AD7E4F2-DBB9-45E6-AF45-CF698E03CB4A}" destId="{5D26E6EF-4C70-4A55-B6F4-01919016B2AF}" srcOrd="0" destOrd="0" parTransId="{4D73B4AF-E9A0-4F91-B41A-86ED7BC34C82}" sibTransId="{6E26D360-D392-46EC-A251-8ED64A587D7C}"/>
    <dgm:cxn modelId="{0E31DF27-D9DA-4B0E-A261-895C71D6611C}" type="presOf" srcId="{727A79FF-BF11-4FD1-BA6D-08DC8F8B3B31}" destId="{596EFFE0-FEE9-4449-845E-D18699F44F02}" srcOrd="0" destOrd="0" presId="urn:microsoft.com/office/officeart/2005/8/layout/hierarchy3"/>
    <dgm:cxn modelId="{323CC516-E1F3-4068-BE2F-64EEF9951F1B}" type="presOf" srcId="{F44A5295-180D-45F6-B5A1-51C7537CD1CE}" destId="{8D5C935A-9652-479E-8664-87E15169C028}" srcOrd="0" destOrd="0" presId="urn:microsoft.com/office/officeart/2005/8/layout/hierarchy3"/>
    <dgm:cxn modelId="{2EA0D3DE-671D-4D01-9970-34FF0F11EC7A}" type="presOf" srcId="{7AD7E4F2-DBB9-45E6-AF45-CF698E03CB4A}" destId="{3980C3F0-5C2B-47A3-B347-B904ABE90650}" srcOrd="0" destOrd="0" presId="urn:microsoft.com/office/officeart/2005/8/layout/hierarchy3"/>
    <dgm:cxn modelId="{CE230707-88D4-428C-97B5-3F551EE540A7}" srcId="{CDBD4220-19CA-49E4-B9B4-0DE213C9F98D}" destId="{727A79FF-BF11-4FD1-BA6D-08DC8F8B3B31}" srcOrd="0" destOrd="0" parTransId="{AA1A394E-BE63-47FF-9B78-326AF22326F8}" sibTransId="{193AD84A-96F8-487C-ADD8-69493F1A7ACE}"/>
    <dgm:cxn modelId="{8D72EFEF-9663-4D31-8C40-12069BC5BD8A}" srcId="{F44A5295-180D-45F6-B5A1-51C7537CD1CE}" destId="{CDBD4220-19CA-49E4-B9B4-0DE213C9F98D}" srcOrd="0" destOrd="0" parTransId="{BBA33144-FA35-4439-9BB6-71D9F6ED8989}" sibTransId="{DE38C6FD-2169-423E-AF2E-9859BAE1AED8}"/>
    <dgm:cxn modelId="{3A73EAA4-700D-45FE-A3C2-8B4823BE266F}" type="presOf" srcId="{5D26E6EF-4C70-4A55-B6F4-01919016B2AF}" destId="{33EA3577-6DA1-4586-AA89-863E063B5BFB}" srcOrd="0" destOrd="0" presId="urn:microsoft.com/office/officeart/2005/8/layout/hierarchy3"/>
    <dgm:cxn modelId="{3131B6A8-3983-4BC4-A742-37A9B03A6516}" type="presOf" srcId="{AA1A394E-BE63-47FF-9B78-326AF22326F8}" destId="{C2426EE5-512F-4EBE-8466-11BC1953485C}" srcOrd="0" destOrd="0" presId="urn:microsoft.com/office/officeart/2005/8/layout/hierarchy3"/>
    <dgm:cxn modelId="{9B6F7FE8-815C-4996-ACD0-3B12C9A5E851}" srcId="{F44A5295-180D-45F6-B5A1-51C7537CD1CE}" destId="{7AD7E4F2-DBB9-45E6-AF45-CF698E03CB4A}" srcOrd="1" destOrd="0" parTransId="{27C4694C-32DD-4FD5-866C-74159893B89E}" sibTransId="{11823DAE-A0C7-4440-9ABD-C99C70F233BB}"/>
    <dgm:cxn modelId="{DF973857-0C0D-44C4-9443-B4883B9D3C94}" type="presOf" srcId="{4D73B4AF-E9A0-4F91-B41A-86ED7BC34C82}" destId="{0C81CD67-C58C-44F1-A0D8-C34F49F8B605}" srcOrd="0" destOrd="0" presId="urn:microsoft.com/office/officeart/2005/8/layout/hierarchy3"/>
    <dgm:cxn modelId="{E167341B-1413-497C-A14B-62BEB2F72E63}" type="presParOf" srcId="{8D5C935A-9652-479E-8664-87E15169C028}" destId="{983E680B-D03B-4017-AF42-21ACCA68BD7C}" srcOrd="0" destOrd="0" presId="urn:microsoft.com/office/officeart/2005/8/layout/hierarchy3"/>
    <dgm:cxn modelId="{19D8392C-A3F3-4541-9828-E8C015E4C653}" type="presParOf" srcId="{983E680B-D03B-4017-AF42-21ACCA68BD7C}" destId="{634D9599-002E-47ED-BE54-CD89A6F139A1}" srcOrd="0" destOrd="0" presId="urn:microsoft.com/office/officeart/2005/8/layout/hierarchy3"/>
    <dgm:cxn modelId="{A55D80F1-9D6C-4CD1-BB9F-59DBDFE3B49C}" type="presParOf" srcId="{634D9599-002E-47ED-BE54-CD89A6F139A1}" destId="{0042C107-F798-4BD9-AD7B-B01A492555EA}" srcOrd="0" destOrd="0" presId="urn:microsoft.com/office/officeart/2005/8/layout/hierarchy3"/>
    <dgm:cxn modelId="{8952897E-F995-40EF-BB81-115C00E2323F}" type="presParOf" srcId="{634D9599-002E-47ED-BE54-CD89A6F139A1}" destId="{E240CEFB-001B-4BD9-86DF-E315C6C40F4D}" srcOrd="1" destOrd="0" presId="urn:microsoft.com/office/officeart/2005/8/layout/hierarchy3"/>
    <dgm:cxn modelId="{392030AF-899D-4D99-8F5C-21765BA50A9B}" type="presParOf" srcId="{983E680B-D03B-4017-AF42-21ACCA68BD7C}" destId="{BA15A211-05F1-41CD-BC1C-BE6017F8FAAE}" srcOrd="1" destOrd="0" presId="urn:microsoft.com/office/officeart/2005/8/layout/hierarchy3"/>
    <dgm:cxn modelId="{93A19DC0-0FAB-4F0D-B680-932FB69A5707}" type="presParOf" srcId="{BA15A211-05F1-41CD-BC1C-BE6017F8FAAE}" destId="{C2426EE5-512F-4EBE-8466-11BC1953485C}" srcOrd="0" destOrd="0" presId="urn:microsoft.com/office/officeart/2005/8/layout/hierarchy3"/>
    <dgm:cxn modelId="{6C7E4F05-7F2E-4AF7-8B5E-42669F07EB5F}" type="presParOf" srcId="{BA15A211-05F1-41CD-BC1C-BE6017F8FAAE}" destId="{596EFFE0-FEE9-4449-845E-D18699F44F02}" srcOrd="1" destOrd="0" presId="urn:microsoft.com/office/officeart/2005/8/layout/hierarchy3"/>
    <dgm:cxn modelId="{55ABD000-EADE-4879-8038-0E5003C588C0}" type="presParOf" srcId="{8D5C935A-9652-479E-8664-87E15169C028}" destId="{28A0EE7C-4096-4448-9CCD-752BE0504F94}" srcOrd="1" destOrd="0" presId="urn:microsoft.com/office/officeart/2005/8/layout/hierarchy3"/>
    <dgm:cxn modelId="{FF4BD2C1-0424-4D21-BD8A-4B3BA02FE017}" type="presParOf" srcId="{28A0EE7C-4096-4448-9CCD-752BE0504F94}" destId="{B4C67A08-4185-44DC-A82B-6464603F8C58}" srcOrd="0" destOrd="0" presId="urn:microsoft.com/office/officeart/2005/8/layout/hierarchy3"/>
    <dgm:cxn modelId="{8D065823-829C-440B-83C7-2D882AE9861D}" type="presParOf" srcId="{B4C67A08-4185-44DC-A82B-6464603F8C58}" destId="{3980C3F0-5C2B-47A3-B347-B904ABE90650}" srcOrd="0" destOrd="0" presId="urn:microsoft.com/office/officeart/2005/8/layout/hierarchy3"/>
    <dgm:cxn modelId="{03FC6A7B-AD30-43A1-9CE4-24A99B72EA08}" type="presParOf" srcId="{B4C67A08-4185-44DC-A82B-6464603F8C58}" destId="{75704ABA-685A-4482-8488-9799497A2538}" srcOrd="1" destOrd="0" presId="urn:microsoft.com/office/officeart/2005/8/layout/hierarchy3"/>
    <dgm:cxn modelId="{9AB73FF0-A467-45FF-81BF-EED84E771DB5}" type="presParOf" srcId="{28A0EE7C-4096-4448-9CCD-752BE0504F94}" destId="{7FF0A998-94E1-41D4-B0C3-752B13EF01B6}" srcOrd="1" destOrd="0" presId="urn:microsoft.com/office/officeart/2005/8/layout/hierarchy3"/>
    <dgm:cxn modelId="{DFD69988-C5B4-4874-8A49-3B51DD8486DB}" type="presParOf" srcId="{7FF0A998-94E1-41D4-B0C3-752B13EF01B6}" destId="{0C81CD67-C58C-44F1-A0D8-C34F49F8B605}" srcOrd="0" destOrd="0" presId="urn:microsoft.com/office/officeart/2005/8/layout/hierarchy3"/>
    <dgm:cxn modelId="{AD248C80-3121-40F5-83C8-B3F71400E614}" type="presParOf" srcId="{7FF0A998-94E1-41D4-B0C3-752B13EF01B6}" destId="{33EA3577-6DA1-4586-AA89-863E063B5BFB}" srcOrd="1"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6EE7483B-CDF2-454F-B17B-EB35C03DF68C}"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x-none"/>
        </a:p>
      </dgm:t>
    </dgm:pt>
    <dgm:pt modelId="{154DB449-9480-4FB7-9906-B10D1D4EA530}">
      <dgm:prSet phldrT="[Text]" custT="1"/>
      <dgm:spPr/>
      <dgm:t>
        <a:bodyPr/>
        <a:lstStyle/>
        <a:p>
          <a:r>
            <a:rPr lang="kk-KZ" sz="1400">
              <a:latin typeface="Times New Roman" panose="02020603050405020304" pitchFamily="18" charset="0"/>
              <a:cs typeface="Times New Roman" panose="02020603050405020304" pitchFamily="18" charset="0"/>
            </a:rPr>
            <a:t>А.П. Чеховта:</a:t>
          </a:r>
          <a:endParaRPr lang="x-none" sz="1400">
            <a:latin typeface="Times New Roman" panose="02020603050405020304" pitchFamily="18" charset="0"/>
            <a:cs typeface="Times New Roman" panose="02020603050405020304" pitchFamily="18" charset="0"/>
          </a:endParaRPr>
        </a:p>
      </dgm:t>
    </dgm:pt>
    <dgm:pt modelId="{BC0DC4AF-06C4-4098-B5DB-64A7D4129284}" type="parTrans" cxnId="{BA212AAC-9BF3-4E7E-81A6-46447DCA4232}">
      <dgm:prSet/>
      <dgm:spPr/>
      <dgm:t>
        <a:bodyPr/>
        <a:lstStyle/>
        <a:p>
          <a:endParaRPr lang="x-none"/>
        </a:p>
      </dgm:t>
    </dgm:pt>
    <dgm:pt modelId="{4E0750D1-8265-4EF5-B78B-871A4FE5333A}" type="sibTrans" cxnId="{BA212AAC-9BF3-4E7E-81A6-46447DCA4232}">
      <dgm:prSet/>
      <dgm:spPr/>
      <dgm:t>
        <a:bodyPr/>
        <a:lstStyle/>
        <a:p>
          <a:endParaRPr lang="x-none"/>
        </a:p>
      </dgm:t>
    </dgm:pt>
    <dgm:pt modelId="{BA4EF644-7967-47C4-A21C-69D034750499}">
      <dgm:prSet phldrT="[Text]" custT="1"/>
      <dgm:spPr/>
      <dgm:t>
        <a:bodyPr/>
        <a:lstStyle/>
        <a:p>
          <a:r>
            <a:rPr lang="kk-KZ" sz="1400" i="0">
              <a:latin typeface="Times New Roman" panose="02020603050405020304" pitchFamily="18" charset="0"/>
              <a:cs typeface="Times New Roman" panose="02020603050405020304" pitchFamily="18" charset="0"/>
            </a:rPr>
            <a:t>«</a:t>
          </a:r>
          <a:r>
            <a:rPr lang="ru-RU" sz="1400" i="0">
              <a:latin typeface="Times New Roman" panose="02020603050405020304" pitchFamily="18" charset="0"/>
              <a:cs typeface="Times New Roman" panose="02020603050405020304" pitchFamily="18" charset="0"/>
            </a:rPr>
            <a:t>Через базарную площадь идет полицейский надзиратель Очумелов в новой шинели и с узелком в руке. За ним шагает рыжий городовой с решетом, доверху наполненным конфискованным крыжовником. Кругом тишина... На площади ни души... Открытые двери лавок и кабаков глядят на свет божий уныло, как голодные пасти; около них нет даже нищих</a:t>
          </a:r>
          <a:r>
            <a:rPr lang="kk-KZ" sz="1400" i="0">
              <a:latin typeface="Times New Roman" panose="02020603050405020304" pitchFamily="18" charset="0"/>
              <a:cs typeface="Times New Roman" panose="02020603050405020304" pitchFamily="18" charset="0"/>
            </a:rPr>
            <a:t>» </a:t>
          </a:r>
          <a:endParaRPr lang="x-none" sz="1400" i="0">
            <a:latin typeface="Times New Roman" panose="02020603050405020304" pitchFamily="18" charset="0"/>
            <a:cs typeface="Times New Roman" panose="02020603050405020304" pitchFamily="18" charset="0"/>
          </a:endParaRPr>
        </a:p>
      </dgm:t>
    </dgm:pt>
    <dgm:pt modelId="{2A8F141D-7FE4-44AF-9F5E-06EF2A3D5873}" type="parTrans" cxnId="{D8BF0CB7-0A2C-48E5-8A34-CF0A549A3747}">
      <dgm:prSet/>
      <dgm:spPr/>
      <dgm:t>
        <a:bodyPr/>
        <a:lstStyle/>
        <a:p>
          <a:endParaRPr lang="x-none"/>
        </a:p>
      </dgm:t>
    </dgm:pt>
    <dgm:pt modelId="{68CBB712-91DF-4957-9FB6-79D0959244C0}" type="sibTrans" cxnId="{D8BF0CB7-0A2C-48E5-8A34-CF0A549A3747}">
      <dgm:prSet/>
      <dgm:spPr/>
      <dgm:t>
        <a:bodyPr/>
        <a:lstStyle/>
        <a:p>
          <a:endParaRPr lang="x-none"/>
        </a:p>
      </dgm:t>
    </dgm:pt>
    <dgm:pt modelId="{224CB2D2-10D2-4189-BDC9-E059A6EBD887}">
      <dgm:prSet phldrT="[Text]" custT="1"/>
      <dgm:spPr/>
      <dgm:t>
        <a:bodyPr/>
        <a:lstStyle/>
        <a:p>
          <a:r>
            <a:rPr lang="kk-KZ" sz="1400">
              <a:latin typeface="Times New Roman" panose="02020603050405020304" pitchFamily="18" charset="0"/>
              <a:cs typeface="Times New Roman" panose="02020603050405020304" pitchFamily="18" charset="0"/>
            </a:rPr>
            <a:t>Ә.Н. Бөкейханда аудармасында:</a:t>
          </a:r>
          <a:endParaRPr lang="x-none" sz="1400">
            <a:latin typeface="Times New Roman" panose="02020603050405020304" pitchFamily="18" charset="0"/>
            <a:cs typeface="Times New Roman" panose="02020603050405020304" pitchFamily="18" charset="0"/>
          </a:endParaRPr>
        </a:p>
      </dgm:t>
    </dgm:pt>
    <dgm:pt modelId="{404EC068-616C-427C-A270-59A6A2B13D37}" type="parTrans" cxnId="{E49BE62E-C323-49C3-8930-CBFA84B28F6F}">
      <dgm:prSet/>
      <dgm:spPr/>
      <dgm:t>
        <a:bodyPr/>
        <a:lstStyle/>
        <a:p>
          <a:endParaRPr lang="x-none"/>
        </a:p>
      </dgm:t>
    </dgm:pt>
    <dgm:pt modelId="{0E233B1C-2D49-4915-9293-B9EDA2189263}" type="sibTrans" cxnId="{E49BE62E-C323-49C3-8930-CBFA84B28F6F}">
      <dgm:prSet/>
      <dgm:spPr/>
      <dgm:t>
        <a:bodyPr/>
        <a:lstStyle/>
        <a:p>
          <a:endParaRPr lang="x-none"/>
        </a:p>
      </dgm:t>
    </dgm:pt>
    <dgm:pt modelId="{1EAD4981-327B-442E-8E00-D83371304BC4}">
      <dgm:prSet phldrT="[Text]" custT="1"/>
      <dgm:spPr/>
      <dgm:t>
        <a:bodyPr/>
        <a:lstStyle/>
        <a:p>
          <a:r>
            <a:rPr lang="kk-KZ" sz="1400" i="0">
              <a:latin typeface="Times New Roman" panose="02020603050405020304" pitchFamily="18" charset="0"/>
              <a:cs typeface="Times New Roman" panose="02020603050405020304" pitchFamily="18" charset="0"/>
            </a:rPr>
            <a:t>«Күн ыстық, дүкен ашық, алушы жоқ. Саудагерлерді ұйқы басқан. Базарда хайыршылар да жоқ. Базармен полицейский надзиратель Ошумелев келе жатыр. Барымталап алған бір шелек қарақатты көтеріп, қасында городовой келеді» </a:t>
          </a:r>
          <a:endParaRPr lang="x-none" sz="1400" i="0">
            <a:latin typeface="Times New Roman" panose="02020603050405020304" pitchFamily="18" charset="0"/>
            <a:cs typeface="Times New Roman" panose="02020603050405020304" pitchFamily="18" charset="0"/>
          </a:endParaRPr>
        </a:p>
      </dgm:t>
    </dgm:pt>
    <dgm:pt modelId="{050FF0E3-A037-4B26-B29F-9CE218BE46CD}" type="parTrans" cxnId="{59AF7E81-AD0B-480B-8A89-29495A9F510E}">
      <dgm:prSet/>
      <dgm:spPr/>
      <dgm:t>
        <a:bodyPr/>
        <a:lstStyle/>
        <a:p>
          <a:endParaRPr lang="x-none"/>
        </a:p>
      </dgm:t>
    </dgm:pt>
    <dgm:pt modelId="{BD74EFAC-7317-4005-A53D-E2D55ADBDA8E}" type="sibTrans" cxnId="{59AF7E81-AD0B-480B-8A89-29495A9F510E}">
      <dgm:prSet/>
      <dgm:spPr/>
      <dgm:t>
        <a:bodyPr/>
        <a:lstStyle/>
        <a:p>
          <a:endParaRPr lang="x-none"/>
        </a:p>
      </dgm:t>
    </dgm:pt>
    <dgm:pt modelId="{DBE67F1E-4AE9-43E7-81C8-6F00FF44949F}" type="pres">
      <dgm:prSet presAssocID="{6EE7483B-CDF2-454F-B17B-EB35C03DF68C}" presName="diagram" presStyleCnt="0">
        <dgm:presLayoutVars>
          <dgm:chPref val="1"/>
          <dgm:dir/>
          <dgm:animOne val="branch"/>
          <dgm:animLvl val="lvl"/>
          <dgm:resizeHandles/>
        </dgm:presLayoutVars>
      </dgm:prSet>
      <dgm:spPr/>
      <dgm:t>
        <a:bodyPr/>
        <a:lstStyle/>
        <a:p>
          <a:endParaRPr lang="ru-RU"/>
        </a:p>
      </dgm:t>
    </dgm:pt>
    <dgm:pt modelId="{B5107AE8-8C32-4306-B8CD-EB60853CAC22}" type="pres">
      <dgm:prSet presAssocID="{154DB449-9480-4FB7-9906-B10D1D4EA530}" presName="root" presStyleCnt="0"/>
      <dgm:spPr/>
    </dgm:pt>
    <dgm:pt modelId="{80F72FF8-D7E1-4570-9F07-2438BFCD225D}" type="pres">
      <dgm:prSet presAssocID="{154DB449-9480-4FB7-9906-B10D1D4EA530}" presName="rootComposite" presStyleCnt="0"/>
      <dgm:spPr/>
    </dgm:pt>
    <dgm:pt modelId="{CF14DF4E-7532-4FFB-A939-CB76E88DA2C7}" type="pres">
      <dgm:prSet presAssocID="{154DB449-9480-4FB7-9906-B10D1D4EA530}" presName="rootText" presStyleLbl="node1" presStyleIdx="0" presStyleCnt="2" custScaleX="73425" custScaleY="57336"/>
      <dgm:spPr/>
      <dgm:t>
        <a:bodyPr/>
        <a:lstStyle/>
        <a:p>
          <a:endParaRPr lang="ru-RU"/>
        </a:p>
      </dgm:t>
    </dgm:pt>
    <dgm:pt modelId="{9972E322-4650-4AF6-9538-27EA84EF6F38}" type="pres">
      <dgm:prSet presAssocID="{154DB449-9480-4FB7-9906-B10D1D4EA530}" presName="rootConnector" presStyleLbl="node1" presStyleIdx="0" presStyleCnt="2"/>
      <dgm:spPr/>
      <dgm:t>
        <a:bodyPr/>
        <a:lstStyle/>
        <a:p>
          <a:endParaRPr lang="ru-RU"/>
        </a:p>
      </dgm:t>
    </dgm:pt>
    <dgm:pt modelId="{31790E5D-477E-49E3-9DEB-5BF2DB51CBE9}" type="pres">
      <dgm:prSet presAssocID="{154DB449-9480-4FB7-9906-B10D1D4EA530}" presName="childShape" presStyleCnt="0"/>
      <dgm:spPr/>
    </dgm:pt>
    <dgm:pt modelId="{A7858794-D3F1-4092-94DE-224FDEEFB641}" type="pres">
      <dgm:prSet presAssocID="{2A8F141D-7FE4-44AF-9F5E-06EF2A3D5873}" presName="Name13" presStyleLbl="parChTrans1D2" presStyleIdx="0" presStyleCnt="2"/>
      <dgm:spPr/>
      <dgm:t>
        <a:bodyPr/>
        <a:lstStyle/>
        <a:p>
          <a:endParaRPr lang="ru-RU"/>
        </a:p>
      </dgm:t>
    </dgm:pt>
    <dgm:pt modelId="{C592F99C-E8FF-4312-A2EC-7EA6BCC8C7A0}" type="pres">
      <dgm:prSet presAssocID="{BA4EF644-7967-47C4-A21C-69D034750499}" presName="childText" presStyleLbl="bgAcc1" presStyleIdx="0" presStyleCnt="2" custScaleX="138227" custScaleY="213215">
        <dgm:presLayoutVars>
          <dgm:bulletEnabled val="1"/>
        </dgm:presLayoutVars>
      </dgm:prSet>
      <dgm:spPr/>
      <dgm:t>
        <a:bodyPr/>
        <a:lstStyle/>
        <a:p>
          <a:endParaRPr lang="ru-RU"/>
        </a:p>
      </dgm:t>
    </dgm:pt>
    <dgm:pt modelId="{6866745B-F295-4A67-864A-8F81B72356CF}" type="pres">
      <dgm:prSet presAssocID="{224CB2D2-10D2-4189-BDC9-E059A6EBD887}" presName="root" presStyleCnt="0"/>
      <dgm:spPr/>
    </dgm:pt>
    <dgm:pt modelId="{9DE13528-9819-4E24-93E2-3D5D11A70ABE}" type="pres">
      <dgm:prSet presAssocID="{224CB2D2-10D2-4189-BDC9-E059A6EBD887}" presName="rootComposite" presStyleCnt="0"/>
      <dgm:spPr/>
    </dgm:pt>
    <dgm:pt modelId="{C3CB9691-737D-4D21-BFEA-7F3DF1F98419}" type="pres">
      <dgm:prSet presAssocID="{224CB2D2-10D2-4189-BDC9-E059A6EBD887}" presName="rootText" presStyleLbl="node1" presStyleIdx="1" presStyleCnt="2" custScaleX="74135" custScaleY="53704"/>
      <dgm:spPr/>
      <dgm:t>
        <a:bodyPr/>
        <a:lstStyle/>
        <a:p>
          <a:endParaRPr lang="ru-RU"/>
        </a:p>
      </dgm:t>
    </dgm:pt>
    <dgm:pt modelId="{B3E9303D-5AFE-48BA-898F-A04D9CD73BAD}" type="pres">
      <dgm:prSet presAssocID="{224CB2D2-10D2-4189-BDC9-E059A6EBD887}" presName="rootConnector" presStyleLbl="node1" presStyleIdx="1" presStyleCnt="2"/>
      <dgm:spPr/>
      <dgm:t>
        <a:bodyPr/>
        <a:lstStyle/>
        <a:p>
          <a:endParaRPr lang="ru-RU"/>
        </a:p>
      </dgm:t>
    </dgm:pt>
    <dgm:pt modelId="{FF4CE8C0-9FB1-4717-A6B4-A908E070C0EF}" type="pres">
      <dgm:prSet presAssocID="{224CB2D2-10D2-4189-BDC9-E059A6EBD887}" presName="childShape" presStyleCnt="0"/>
      <dgm:spPr/>
    </dgm:pt>
    <dgm:pt modelId="{392A838E-07E9-4F5D-98DE-AA032F7949EA}" type="pres">
      <dgm:prSet presAssocID="{050FF0E3-A037-4B26-B29F-9CE218BE46CD}" presName="Name13" presStyleLbl="parChTrans1D2" presStyleIdx="1" presStyleCnt="2"/>
      <dgm:spPr/>
      <dgm:t>
        <a:bodyPr/>
        <a:lstStyle/>
        <a:p>
          <a:endParaRPr lang="ru-RU"/>
        </a:p>
      </dgm:t>
    </dgm:pt>
    <dgm:pt modelId="{03D13AE9-4E2C-49FB-9265-8081E7B38F4C}" type="pres">
      <dgm:prSet presAssocID="{1EAD4981-327B-442E-8E00-D83371304BC4}" presName="childText" presStyleLbl="bgAcc1" presStyleIdx="1" presStyleCnt="2" custScaleX="104332" custScaleY="211268">
        <dgm:presLayoutVars>
          <dgm:bulletEnabled val="1"/>
        </dgm:presLayoutVars>
      </dgm:prSet>
      <dgm:spPr/>
      <dgm:t>
        <a:bodyPr/>
        <a:lstStyle/>
        <a:p>
          <a:endParaRPr lang="ru-RU"/>
        </a:p>
      </dgm:t>
    </dgm:pt>
  </dgm:ptLst>
  <dgm:cxnLst>
    <dgm:cxn modelId="{BD2BA323-21AD-49CA-954D-8A0A3B114C41}" type="presOf" srcId="{1EAD4981-327B-442E-8E00-D83371304BC4}" destId="{03D13AE9-4E2C-49FB-9265-8081E7B38F4C}" srcOrd="0" destOrd="0" presId="urn:microsoft.com/office/officeart/2005/8/layout/hierarchy3"/>
    <dgm:cxn modelId="{551E7299-1B72-43C0-8025-B6921CA9C431}" type="presOf" srcId="{BA4EF644-7967-47C4-A21C-69D034750499}" destId="{C592F99C-E8FF-4312-A2EC-7EA6BCC8C7A0}" srcOrd="0" destOrd="0" presId="urn:microsoft.com/office/officeart/2005/8/layout/hierarchy3"/>
    <dgm:cxn modelId="{B2FEA567-17AF-413E-BC90-5B8BE2B0EF22}" type="presOf" srcId="{154DB449-9480-4FB7-9906-B10D1D4EA530}" destId="{9972E322-4650-4AF6-9538-27EA84EF6F38}" srcOrd="1" destOrd="0" presId="urn:microsoft.com/office/officeart/2005/8/layout/hierarchy3"/>
    <dgm:cxn modelId="{EE8AB382-912B-4D86-89FE-FE7CEDAD35A0}" type="presOf" srcId="{6EE7483B-CDF2-454F-B17B-EB35C03DF68C}" destId="{DBE67F1E-4AE9-43E7-81C8-6F00FF44949F}" srcOrd="0" destOrd="0" presId="urn:microsoft.com/office/officeart/2005/8/layout/hierarchy3"/>
    <dgm:cxn modelId="{D8BF0CB7-0A2C-48E5-8A34-CF0A549A3747}" srcId="{154DB449-9480-4FB7-9906-B10D1D4EA530}" destId="{BA4EF644-7967-47C4-A21C-69D034750499}" srcOrd="0" destOrd="0" parTransId="{2A8F141D-7FE4-44AF-9F5E-06EF2A3D5873}" sibTransId="{68CBB712-91DF-4957-9FB6-79D0959244C0}"/>
    <dgm:cxn modelId="{EEBD5600-D236-4ED0-B02E-9901B0215B80}" type="presOf" srcId="{224CB2D2-10D2-4189-BDC9-E059A6EBD887}" destId="{C3CB9691-737D-4D21-BFEA-7F3DF1F98419}" srcOrd="0" destOrd="0" presId="urn:microsoft.com/office/officeart/2005/8/layout/hierarchy3"/>
    <dgm:cxn modelId="{E49BE62E-C323-49C3-8930-CBFA84B28F6F}" srcId="{6EE7483B-CDF2-454F-B17B-EB35C03DF68C}" destId="{224CB2D2-10D2-4189-BDC9-E059A6EBD887}" srcOrd="1" destOrd="0" parTransId="{404EC068-616C-427C-A270-59A6A2B13D37}" sibTransId="{0E233B1C-2D49-4915-9293-B9EDA2189263}"/>
    <dgm:cxn modelId="{BA212AAC-9BF3-4E7E-81A6-46447DCA4232}" srcId="{6EE7483B-CDF2-454F-B17B-EB35C03DF68C}" destId="{154DB449-9480-4FB7-9906-B10D1D4EA530}" srcOrd="0" destOrd="0" parTransId="{BC0DC4AF-06C4-4098-B5DB-64A7D4129284}" sibTransId="{4E0750D1-8265-4EF5-B78B-871A4FE5333A}"/>
    <dgm:cxn modelId="{6551EA73-AF27-414E-B956-1C7A9CD9837A}" type="presOf" srcId="{2A8F141D-7FE4-44AF-9F5E-06EF2A3D5873}" destId="{A7858794-D3F1-4092-94DE-224FDEEFB641}" srcOrd="0" destOrd="0" presId="urn:microsoft.com/office/officeart/2005/8/layout/hierarchy3"/>
    <dgm:cxn modelId="{B731B08C-4DFB-4E74-9F4B-6BC010D90F18}" type="presOf" srcId="{154DB449-9480-4FB7-9906-B10D1D4EA530}" destId="{CF14DF4E-7532-4FFB-A939-CB76E88DA2C7}" srcOrd="0" destOrd="0" presId="urn:microsoft.com/office/officeart/2005/8/layout/hierarchy3"/>
    <dgm:cxn modelId="{9E588050-C87A-4979-A721-715D5C9F2B5D}" type="presOf" srcId="{224CB2D2-10D2-4189-BDC9-E059A6EBD887}" destId="{B3E9303D-5AFE-48BA-898F-A04D9CD73BAD}" srcOrd="1" destOrd="0" presId="urn:microsoft.com/office/officeart/2005/8/layout/hierarchy3"/>
    <dgm:cxn modelId="{59AF7E81-AD0B-480B-8A89-29495A9F510E}" srcId="{224CB2D2-10D2-4189-BDC9-E059A6EBD887}" destId="{1EAD4981-327B-442E-8E00-D83371304BC4}" srcOrd="0" destOrd="0" parTransId="{050FF0E3-A037-4B26-B29F-9CE218BE46CD}" sibTransId="{BD74EFAC-7317-4005-A53D-E2D55ADBDA8E}"/>
    <dgm:cxn modelId="{619BD7ED-5E5F-4C64-BF3D-3E504A41ECAE}" type="presOf" srcId="{050FF0E3-A037-4B26-B29F-9CE218BE46CD}" destId="{392A838E-07E9-4F5D-98DE-AA032F7949EA}" srcOrd="0" destOrd="0" presId="urn:microsoft.com/office/officeart/2005/8/layout/hierarchy3"/>
    <dgm:cxn modelId="{8171B615-EF8E-455C-8653-2FD14B94198C}" type="presParOf" srcId="{DBE67F1E-4AE9-43E7-81C8-6F00FF44949F}" destId="{B5107AE8-8C32-4306-B8CD-EB60853CAC22}" srcOrd="0" destOrd="0" presId="urn:microsoft.com/office/officeart/2005/8/layout/hierarchy3"/>
    <dgm:cxn modelId="{BE35B528-8A8E-4506-B01D-3908800AEB44}" type="presParOf" srcId="{B5107AE8-8C32-4306-B8CD-EB60853CAC22}" destId="{80F72FF8-D7E1-4570-9F07-2438BFCD225D}" srcOrd="0" destOrd="0" presId="urn:microsoft.com/office/officeart/2005/8/layout/hierarchy3"/>
    <dgm:cxn modelId="{6977A68A-C667-437A-9F3C-58046D1E2337}" type="presParOf" srcId="{80F72FF8-D7E1-4570-9F07-2438BFCD225D}" destId="{CF14DF4E-7532-4FFB-A939-CB76E88DA2C7}" srcOrd="0" destOrd="0" presId="urn:microsoft.com/office/officeart/2005/8/layout/hierarchy3"/>
    <dgm:cxn modelId="{45165151-1E92-45D0-8D41-3C99B81D525D}" type="presParOf" srcId="{80F72FF8-D7E1-4570-9F07-2438BFCD225D}" destId="{9972E322-4650-4AF6-9538-27EA84EF6F38}" srcOrd="1" destOrd="0" presId="urn:microsoft.com/office/officeart/2005/8/layout/hierarchy3"/>
    <dgm:cxn modelId="{C774EB00-4F37-4C85-9A87-1D9358CC91EE}" type="presParOf" srcId="{B5107AE8-8C32-4306-B8CD-EB60853CAC22}" destId="{31790E5D-477E-49E3-9DEB-5BF2DB51CBE9}" srcOrd="1" destOrd="0" presId="urn:microsoft.com/office/officeart/2005/8/layout/hierarchy3"/>
    <dgm:cxn modelId="{9BEA9CEC-1436-45CC-8154-45014B2056A3}" type="presParOf" srcId="{31790E5D-477E-49E3-9DEB-5BF2DB51CBE9}" destId="{A7858794-D3F1-4092-94DE-224FDEEFB641}" srcOrd="0" destOrd="0" presId="urn:microsoft.com/office/officeart/2005/8/layout/hierarchy3"/>
    <dgm:cxn modelId="{172FD3EE-C041-4678-9277-9643A406648E}" type="presParOf" srcId="{31790E5D-477E-49E3-9DEB-5BF2DB51CBE9}" destId="{C592F99C-E8FF-4312-A2EC-7EA6BCC8C7A0}" srcOrd="1" destOrd="0" presId="urn:microsoft.com/office/officeart/2005/8/layout/hierarchy3"/>
    <dgm:cxn modelId="{9CB83427-98D0-4A3C-9D30-4D1634D3B28F}" type="presParOf" srcId="{DBE67F1E-4AE9-43E7-81C8-6F00FF44949F}" destId="{6866745B-F295-4A67-864A-8F81B72356CF}" srcOrd="1" destOrd="0" presId="urn:microsoft.com/office/officeart/2005/8/layout/hierarchy3"/>
    <dgm:cxn modelId="{6D6BF867-C3A5-45D4-BBF8-93C128245F9C}" type="presParOf" srcId="{6866745B-F295-4A67-864A-8F81B72356CF}" destId="{9DE13528-9819-4E24-93E2-3D5D11A70ABE}" srcOrd="0" destOrd="0" presId="urn:microsoft.com/office/officeart/2005/8/layout/hierarchy3"/>
    <dgm:cxn modelId="{2D0819CD-9952-4702-BE47-123436B7A5FC}" type="presParOf" srcId="{9DE13528-9819-4E24-93E2-3D5D11A70ABE}" destId="{C3CB9691-737D-4D21-BFEA-7F3DF1F98419}" srcOrd="0" destOrd="0" presId="urn:microsoft.com/office/officeart/2005/8/layout/hierarchy3"/>
    <dgm:cxn modelId="{F0BB23D1-EB0D-4996-99A4-A680C388C640}" type="presParOf" srcId="{9DE13528-9819-4E24-93E2-3D5D11A70ABE}" destId="{B3E9303D-5AFE-48BA-898F-A04D9CD73BAD}" srcOrd="1" destOrd="0" presId="urn:microsoft.com/office/officeart/2005/8/layout/hierarchy3"/>
    <dgm:cxn modelId="{F63B4BE7-87D0-4C4E-894D-46A012747407}" type="presParOf" srcId="{6866745B-F295-4A67-864A-8F81B72356CF}" destId="{FF4CE8C0-9FB1-4717-A6B4-A908E070C0EF}" srcOrd="1" destOrd="0" presId="urn:microsoft.com/office/officeart/2005/8/layout/hierarchy3"/>
    <dgm:cxn modelId="{B24E3073-9646-4B70-B259-AFBFF31FD27F}" type="presParOf" srcId="{FF4CE8C0-9FB1-4717-A6B4-A908E070C0EF}" destId="{392A838E-07E9-4F5D-98DE-AA032F7949EA}" srcOrd="0" destOrd="0" presId="urn:microsoft.com/office/officeart/2005/8/layout/hierarchy3"/>
    <dgm:cxn modelId="{28C3BDD1-47C4-435A-B4C2-D0E1B46BE042}" type="presParOf" srcId="{FF4CE8C0-9FB1-4717-A6B4-A908E070C0EF}" destId="{03D13AE9-4E2C-49FB-9265-8081E7B38F4C}" srcOrd="1" destOrd="0" presId="urn:microsoft.com/office/officeart/2005/8/layout/hierarchy3"/>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D957F078-19F9-4B91-868B-0FFECAF8BC2B}"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x-none"/>
        </a:p>
      </dgm:t>
    </dgm:pt>
    <dgm:pt modelId="{866F0539-411B-4420-8292-3B9580C59C43}">
      <dgm:prSet phldrT="[Text]" custT="1"/>
      <dgm:spPr/>
      <dgm:t>
        <a:bodyPr/>
        <a:lstStyle/>
        <a:p>
          <a:r>
            <a:rPr lang="kk-KZ" sz="1400">
              <a:latin typeface="Times New Roman" panose="02020603050405020304" pitchFamily="18" charset="0"/>
              <a:cs typeface="Times New Roman" panose="02020603050405020304" pitchFamily="18" charset="0"/>
            </a:rPr>
            <a:t>А.П. Чеховта:</a:t>
          </a:r>
          <a:endParaRPr lang="x-none" sz="1400">
            <a:latin typeface="Times New Roman" panose="02020603050405020304" pitchFamily="18" charset="0"/>
            <a:cs typeface="Times New Roman" panose="02020603050405020304" pitchFamily="18" charset="0"/>
          </a:endParaRPr>
        </a:p>
      </dgm:t>
    </dgm:pt>
    <dgm:pt modelId="{1F771448-CE2F-4DBF-894F-3852F399C912}" type="parTrans" cxnId="{C1A0A2C8-451F-414A-B9C0-372A6059A033}">
      <dgm:prSet/>
      <dgm:spPr/>
      <dgm:t>
        <a:bodyPr/>
        <a:lstStyle/>
        <a:p>
          <a:endParaRPr lang="x-none"/>
        </a:p>
      </dgm:t>
    </dgm:pt>
    <dgm:pt modelId="{0FA8A384-8643-4CEC-BDD5-8FD9883F2D1B}" type="sibTrans" cxnId="{C1A0A2C8-451F-414A-B9C0-372A6059A033}">
      <dgm:prSet/>
      <dgm:spPr/>
      <dgm:t>
        <a:bodyPr/>
        <a:lstStyle/>
        <a:p>
          <a:endParaRPr lang="x-none"/>
        </a:p>
      </dgm:t>
    </dgm:pt>
    <dgm:pt modelId="{F50811F3-E8B6-4740-8170-4322C8929476}">
      <dgm:prSet phldrT="[Text]" custT="1"/>
      <dgm:spPr/>
      <dgm:t>
        <a:bodyPr/>
        <a:lstStyle/>
        <a:p>
          <a:r>
            <a:rPr lang="kk-KZ" sz="1400" i="0">
              <a:latin typeface="Times New Roman" panose="02020603050405020304" pitchFamily="18" charset="0"/>
              <a:cs typeface="Times New Roman" panose="02020603050405020304" pitchFamily="18" charset="0"/>
            </a:rPr>
            <a:t>«</a:t>
          </a:r>
          <a:r>
            <a:rPr lang="ru-RU" sz="1400" i="0">
              <a:latin typeface="Times New Roman" panose="02020603050405020304" pitchFamily="18" charset="0"/>
              <a:cs typeface="Times New Roman" panose="02020603050405020304" pitchFamily="18" charset="0"/>
            </a:rPr>
            <a:t>За ней</a:t>
          </a:r>
          <a:r>
            <a:rPr lang="kk-KZ" sz="1400" i="0">
              <a:latin typeface="Times New Roman" panose="02020603050405020304" pitchFamily="18" charset="0"/>
              <a:cs typeface="Times New Roman" panose="02020603050405020304" pitchFamily="18" charset="0"/>
            </a:rPr>
            <a:t> (за собакой. Ә.Ө.)</a:t>
          </a:r>
          <a:r>
            <a:rPr lang="ru-RU" sz="1400" i="0">
              <a:latin typeface="Times New Roman" panose="02020603050405020304" pitchFamily="18" charset="0"/>
              <a:cs typeface="Times New Roman" panose="02020603050405020304" pitchFamily="18" charset="0"/>
            </a:rPr>
            <a:t> гонится человек в ситцевой крахмальной рубахе и расстегнутой жилетке. Он бежит за ней и, подавшись туловищем вперед, падает на землю и хватает собаку за задние лапы. Слышен вторично собачий визг и крик: «Не пущай!»</a:t>
          </a:r>
          <a:r>
            <a:rPr lang="kk-KZ" sz="1400" i="0">
              <a:latin typeface="Times New Roman" panose="02020603050405020304" pitchFamily="18" charset="0"/>
              <a:cs typeface="Times New Roman" panose="02020603050405020304" pitchFamily="18" charset="0"/>
            </a:rPr>
            <a:t>   </a:t>
          </a:r>
          <a:endParaRPr lang="x-none" sz="1400" i="0">
            <a:latin typeface="Times New Roman" panose="02020603050405020304" pitchFamily="18" charset="0"/>
            <a:cs typeface="Times New Roman" panose="02020603050405020304" pitchFamily="18" charset="0"/>
          </a:endParaRPr>
        </a:p>
      </dgm:t>
    </dgm:pt>
    <dgm:pt modelId="{8FAD7ED5-13C6-4F74-972F-195E7F7CB7DA}" type="parTrans" cxnId="{E92B168D-99E2-4B53-9663-40ABFF4E8FFA}">
      <dgm:prSet/>
      <dgm:spPr/>
      <dgm:t>
        <a:bodyPr/>
        <a:lstStyle/>
        <a:p>
          <a:endParaRPr lang="x-none"/>
        </a:p>
      </dgm:t>
    </dgm:pt>
    <dgm:pt modelId="{1209ABD8-C2BD-48FC-9FAB-97EAC4EE45EC}" type="sibTrans" cxnId="{E92B168D-99E2-4B53-9663-40ABFF4E8FFA}">
      <dgm:prSet/>
      <dgm:spPr/>
      <dgm:t>
        <a:bodyPr/>
        <a:lstStyle/>
        <a:p>
          <a:endParaRPr lang="x-none"/>
        </a:p>
      </dgm:t>
    </dgm:pt>
    <dgm:pt modelId="{8667DD51-FD33-4D9A-8BB2-EC1DD6770D0E}">
      <dgm:prSet phldrT="[Text]" custT="1"/>
      <dgm:spPr/>
      <dgm:t>
        <a:bodyPr/>
        <a:lstStyle/>
        <a:p>
          <a:r>
            <a:rPr lang="kk-KZ" sz="1400">
              <a:latin typeface="Times New Roman" panose="02020603050405020304" pitchFamily="18" charset="0"/>
              <a:cs typeface="Times New Roman" panose="02020603050405020304" pitchFamily="18" charset="0"/>
            </a:rPr>
            <a:t>Ә. Бөкейхан аудармасында: </a:t>
          </a:r>
          <a:endParaRPr lang="x-none" sz="1400">
            <a:latin typeface="Times New Roman" panose="02020603050405020304" pitchFamily="18" charset="0"/>
            <a:cs typeface="Times New Roman" panose="02020603050405020304" pitchFamily="18" charset="0"/>
          </a:endParaRPr>
        </a:p>
      </dgm:t>
    </dgm:pt>
    <dgm:pt modelId="{F61BBC0E-5177-4D98-8A2A-E4F440AD287A}" type="parTrans" cxnId="{A74DAEEF-6B1B-4D81-A6BA-856C38A72A1B}">
      <dgm:prSet/>
      <dgm:spPr/>
      <dgm:t>
        <a:bodyPr/>
        <a:lstStyle/>
        <a:p>
          <a:endParaRPr lang="x-none"/>
        </a:p>
      </dgm:t>
    </dgm:pt>
    <dgm:pt modelId="{31B026E6-1666-4221-A462-E0DF9A5E14BE}" type="sibTrans" cxnId="{A74DAEEF-6B1B-4D81-A6BA-856C38A72A1B}">
      <dgm:prSet/>
      <dgm:spPr/>
      <dgm:t>
        <a:bodyPr/>
        <a:lstStyle/>
        <a:p>
          <a:endParaRPr lang="x-none"/>
        </a:p>
      </dgm:t>
    </dgm:pt>
    <dgm:pt modelId="{4053A925-4514-4614-A50A-F874DE683823}">
      <dgm:prSet phldrT="[Text]" custT="1"/>
      <dgm:spPr/>
      <dgm:t>
        <a:bodyPr/>
        <a:lstStyle/>
        <a:p>
          <a:r>
            <a:rPr lang="kk-KZ" sz="1400" i="0">
              <a:latin typeface="Times New Roman" panose="02020603050405020304" pitchFamily="18" charset="0"/>
              <a:cs typeface="Times New Roman" panose="02020603050405020304" pitchFamily="18" charset="0"/>
            </a:rPr>
            <a:t>«Итті қуып жетіп, бір кісі жығыла-шағыла аяғынан алып ұстады» </a:t>
          </a:r>
          <a:endParaRPr lang="x-none" sz="1400" i="0">
            <a:latin typeface="Times New Roman" panose="02020603050405020304" pitchFamily="18" charset="0"/>
            <a:cs typeface="Times New Roman" panose="02020603050405020304" pitchFamily="18" charset="0"/>
          </a:endParaRPr>
        </a:p>
      </dgm:t>
    </dgm:pt>
    <dgm:pt modelId="{A2D56025-8A5A-461F-94E9-34EA58DCBEAD}" type="parTrans" cxnId="{4B6D2D57-B064-4614-B89A-578F7FA4E602}">
      <dgm:prSet/>
      <dgm:spPr/>
      <dgm:t>
        <a:bodyPr/>
        <a:lstStyle/>
        <a:p>
          <a:endParaRPr lang="x-none"/>
        </a:p>
      </dgm:t>
    </dgm:pt>
    <dgm:pt modelId="{8A1873A6-1A21-4139-AA62-367FD9CC3000}" type="sibTrans" cxnId="{4B6D2D57-B064-4614-B89A-578F7FA4E602}">
      <dgm:prSet/>
      <dgm:spPr/>
      <dgm:t>
        <a:bodyPr/>
        <a:lstStyle/>
        <a:p>
          <a:endParaRPr lang="x-none"/>
        </a:p>
      </dgm:t>
    </dgm:pt>
    <dgm:pt modelId="{FC4CAF82-DF48-4C9C-96FA-030BC87F1800}" type="pres">
      <dgm:prSet presAssocID="{D957F078-19F9-4B91-868B-0FFECAF8BC2B}" presName="diagram" presStyleCnt="0">
        <dgm:presLayoutVars>
          <dgm:chPref val="1"/>
          <dgm:dir/>
          <dgm:animOne val="branch"/>
          <dgm:animLvl val="lvl"/>
          <dgm:resizeHandles/>
        </dgm:presLayoutVars>
      </dgm:prSet>
      <dgm:spPr/>
      <dgm:t>
        <a:bodyPr/>
        <a:lstStyle/>
        <a:p>
          <a:endParaRPr lang="ru-RU"/>
        </a:p>
      </dgm:t>
    </dgm:pt>
    <dgm:pt modelId="{8D82FE73-8AE8-4074-9A30-F645D90F80D8}" type="pres">
      <dgm:prSet presAssocID="{866F0539-411B-4420-8292-3B9580C59C43}" presName="root" presStyleCnt="0"/>
      <dgm:spPr/>
    </dgm:pt>
    <dgm:pt modelId="{1471EF52-6B8B-4098-B14B-1EE7E50957FE}" type="pres">
      <dgm:prSet presAssocID="{866F0539-411B-4420-8292-3B9580C59C43}" presName="rootComposite" presStyleCnt="0"/>
      <dgm:spPr/>
    </dgm:pt>
    <dgm:pt modelId="{D18EB881-B604-49F0-9243-0450A6DC30D0}" type="pres">
      <dgm:prSet presAssocID="{866F0539-411B-4420-8292-3B9580C59C43}" presName="rootText" presStyleLbl="node1" presStyleIdx="0" presStyleCnt="2" custScaleX="79030" custScaleY="51421"/>
      <dgm:spPr/>
      <dgm:t>
        <a:bodyPr/>
        <a:lstStyle/>
        <a:p>
          <a:endParaRPr lang="ru-RU"/>
        </a:p>
      </dgm:t>
    </dgm:pt>
    <dgm:pt modelId="{89F1F5DE-A880-4C61-808D-5B585A6C0A3A}" type="pres">
      <dgm:prSet presAssocID="{866F0539-411B-4420-8292-3B9580C59C43}" presName="rootConnector" presStyleLbl="node1" presStyleIdx="0" presStyleCnt="2"/>
      <dgm:spPr/>
      <dgm:t>
        <a:bodyPr/>
        <a:lstStyle/>
        <a:p>
          <a:endParaRPr lang="ru-RU"/>
        </a:p>
      </dgm:t>
    </dgm:pt>
    <dgm:pt modelId="{54356698-B55A-4A00-B592-C50E7D11DAAD}" type="pres">
      <dgm:prSet presAssocID="{866F0539-411B-4420-8292-3B9580C59C43}" presName="childShape" presStyleCnt="0"/>
      <dgm:spPr/>
    </dgm:pt>
    <dgm:pt modelId="{2978B693-526C-4CA5-82D1-56BC0CA8A48B}" type="pres">
      <dgm:prSet presAssocID="{8FAD7ED5-13C6-4F74-972F-195E7F7CB7DA}" presName="Name13" presStyleLbl="parChTrans1D2" presStyleIdx="0" presStyleCnt="2"/>
      <dgm:spPr/>
      <dgm:t>
        <a:bodyPr/>
        <a:lstStyle/>
        <a:p>
          <a:endParaRPr lang="ru-RU"/>
        </a:p>
      </dgm:t>
    </dgm:pt>
    <dgm:pt modelId="{AB353C47-A066-4A81-8F20-E7D1A0257CFC}" type="pres">
      <dgm:prSet presAssocID="{F50811F3-E8B6-4740-8170-4322C8929476}" presName="childText" presStyleLbl="bgAcc1" presStyleIdx="0" presStyleCnt="2" custScaleX="131333" custScaleY="159693">
        <dgm:presLayoutVars>
          <dgm:bulletEnabled val="1"/>
        </dgm:presLayoutVars>
      </dgm:prSet>
      <dgm:spPr/>
      <dgm:t>
        <a:bodyPr/>
        <a:lstStyle/>
        <a:p>
          <a:endParaRPr lang="ru-RU"/>
        </a:p>
      </dgm:t>
    </dgm:pt>
    <dgm:pt modelId="{B2FD4FDB-6993-4795-8F6C-0635F4E5C3BC}" type="pres">
      <dgm:prSet presAssocID="{8667DD51-FD33-4D9A-8BB2-EC1DD6770D0E}" presName="root" presStyleCnt="0"/>
      <dgm:spPr/>
    </dgm:pt>
    <dgm:pt modelId="{E12BE6D2-47DD-44B4-9538-5019EDAEA42E}" type="pres">
      <dgm:prSet presAssocID="{8667DD51-FD33-4D9A-8BB2-EC1DD6770D0E}" presName="rootComposite" presStyleCnt="0"/>
      <dgm:spPr/>
    </dgm:pt>
    <dgm:pt modelId="{06298B59-B91A-4923-A4BB-70C7E9D0A296}" type="pres">
      <dgm:prSet presAssocID="{8667DD51-FD33-4D9A-8BB2-EC1DD6770D0E}" presName="rootText" presStyleLbl="node1" presStyleIdx="1" presStyleCnt="2" custScaleX="77391" custScaleY="51657" custLinFactNeighborX="-464" custLinFactNeighborY="1392"/>
      <dgm:spPr/>
      <dgm:t>
        <a:bodyPr/>
        <a:lstStyle/>
        <a:p>
          <a:endParaRPr lang="ru-RU"/>
        </a:p>
      </dgm:t>
    </dgm:pt>
    <dgm:pt modelId="{5ACEDBA8-A86B-4BF4-BD29-B75A38E14D99}" type="pres">
      <dgm:prSet presAssocID="{8667DD51-FD33-4D9A-8BB2-EC1DD6770D0E}" presName="rootConnector" presStyleLbl="node1" presStyleIdx="1" presStyleCnt="2"/>
      <dgm:spPr/>
      <dgm:t>
        <a:bodyPr/>
        <a:lstStyle/>
        <a:p>
          <a:endParaRPr lang="ru-RU"/>
        </a:p>
      </dgm:t>
    </dgm:pt>
    <dgm:pt modelId="{FB23F959-9EBE-498B-A71B-914BFDCF888A}" type="pres">
      <dgm:prSet presAssocID="{8667DD51-FD33-4D9A-8BB2-EC1DD6770D0E}" presName="childShape" presStyleCnt="0"/>
      <dgm:spPr/>
    </dgm:pt>
    <dgm:pt modelId="{B1EA4471-75E7-435F-849E-05633A44EDA2}" type="pres">
      <dgm:prSet presAssocID="{A2D56025-8A5A-461F-94E9-34EA58DCBEAD}" presName="Name13" presStyleLbl="parChTrans1D2" presStyleIdx="1" presStyleCnt="2"/>
      <dgm:spPr/>
      <dgm:t>
        <a:bodyPr/>
        <a:lstStyle/>
        <a:p>
          <a:endParaRPr lang="ru-RU"/>
        </a:p>
      </dgm:t>
    </dgm:pt>
    <dgm:pt modelId="{AC4F9836-6330-4559-9F62-6E522936360C}" type="pres">
      <dgm:prSet presAssocID="{4053A925-4514-4614-A50A-F874DE683823}" presName="childText" presStyleLbl="bgAcc1" presStyleIdx="1" presStyleCnt="2" custLinFactNeighborX="-1163" custLinFactNeighborY="465">
        <dgm:presLayoutVars>
          <dgm:bulletEnabled val="1"/>
        </dgm:presLayoutVars>
      </dgm:prSet>
      <dgm:spPr/>
      <dgm:t>
        <a:bodyPr/>
        <a:lstStyle/>
        <a:p>
          <a:endParaRPr lang="ru-RU"/>
        </a:p>
      </dgm:t>
    </dgm:pt>
  </dgm:ptLst>
  <dgm:cxnLst>
    <dgm:cxn modelId="{C1A0A2C8-451F-414A-B9C0-372A6059A033}" srcId="{D957F078-19F9-4B91-868B-0FFECAF8BC2B}" destId="{866F0539-411B-4420-8292-3B9580C59C43}" srcOrd="0" destOrd="0" parTransId="{1F771448-CE2F-4DBF-894F-3852F399C912}" sibTransId="{0FA8A384-8643-4CEC-BDD5-8FD9883F2D1B}"/>
    <dgm:cxn modelId="{03F8C1EF-2090-4B38-8D90-FA4849B7CB99}" type="presOf" srcId="{F50811F3-E8B6-4740-8170-4322C8929476}" destId="{AB353C47-A066-4A81-8F20-E7D1A0257CFC}" srcOrd="0" destOrd="0" presId="urn:microsoft.com/office/officeart/2005/8/layout/hierarchy3"/>
    <dgm:cxn modelId="{4B6D2D57-B064-4614-B89A-578F7FA4E602}" srcId="{8667DD51-FD33-4D9A-8BB2-EC1DD6770D0E}" destId="{4053A925-4514-4614-A50A-F874DE683823}" srcOrd="0" destOrd="0" parTransId="{A2D56025-8A5A-461F-94E9-34EA58DCBEAD}" sibTransId="{8A1873A6-1A21-4139-AA62-367FD9CC3000}"/>
    <dgm:cxn modelId="{448674CB-F0A1-49CB-922E-F21B030F2977}" type="presOf" srcId="{D957F078-19F9-4B91-868B-0FFECAF8BC2B}" destId="{FC4CAF82-DF48-4C9C-96FA-030BC87F1800}" srcOrd="0" destOrd="0" presId="urn:microsoft.com/office/officeart/2005/8/layout/hierarchy3"/>
    <dgm:cxn modelId="{4C6A1B74-885C-4870-8778-0B29A513D698}" type="presOf" srcId="{866F0539-411B-4420-8292-3B9580C59C43}" destId="{D18EB881-B604-49F0-9243-0450A6DC30D0}" srcOrd="0" destOrd="0" presId="urn:microsoft.com/office/officeart/2005/8/layout/hierarchy3"/>
    <dgm:cxn modelId="{C91EFE6F-3627-4007-A1E6-B86C1174E7AF}" type="presOf" srcId="{A2D56025-8A5A-461F-94E9-34EA58DCBEAD}" destId="{B1EA4471-75E7-435F-849E-05633A44EDA2}" srcOrd="0" destOrd="0" presId="urn:microsoft.com/office/officeart/2005/8/layout/hierarchy3"/>
    <dgm:cxn modelId="{832E3B91-86C8-4953-A0AA-D2AB1F9AB2D4}" type="presOf" srcId="{8667DD51-FD33-4D9A-8BB2-EC1DD6770D0E}" destId="{06298B59-B91A-4923-A4BB-70C7E9D0A296}" srcOrd="0" destOrd="0" presId="urn:microsoft.com/office/officeart/2005/8/layout/hierarchy3"/>
    <dgm:cxn modelId="{A74DAEEF-6B1B-4D81-A6BA-856C38A72A1B}" srcId="{D957F078-19F9-4B91-868B-0FFECAF8BC2B}" destId="{8667DD51-FD33-4D9A-8BB2-EC1DD6770D0E}" srcOrd="1" destOrd="0" parTransId="{F61BBC0E-5177-4D98-8A2A-E4F440AD287A}" sibTransId="{31B026E6-1666-4221-A462-E0DF9A5E14BE}"/>
    <dgm:cxn modelId="{C83C9382-CBC3-4380-884A-1407800B952D}" type="presOf" srcId="{8667DD51-FD33-4D9A-8BB2-EC1DD6770D0E}" destId="{5ACEDBA8-A86B-4BF4-BD29-B75A38E14D99}" srcOrd="1" destOrd="0" presId="urn:microsoft.com/office/officeart/2005/8/layout/hierarchy3"/>
    <dgm:cxn modelId="{2D7F9605-78DA-4FB0-A381-63B5F79EFFD1}" type="presOf" srcId="{8FAD7ED5-13C6-4F74-972F-195E7F7CB7DA}" destId="{2978B693-526C-4CA5-82D1-56BC0CA8A48B}" srcOrd="0" destOrd="0" presId="urn:microsoft.com/office/officeart/2005/8/layout/hierarchy3"/>
    <dgm:cxn modelId="{AAB919B3-DB5A-481E-9955-DF6E939BC0FA}" type="presOf" srcId="{4053A925-4514-4614-A50A-F874DE683823}" destId="{AC4F9836-6330-4559-9F62-6E522936360C}" srcOrd="0" destOrd="0" presId="urn:microsoft.com/office/officeart/2005/8/layout/hierarchy3"/>
    <dgm:cxn modelId="{9AF8F5CD-928E-45A4-99A7-D594562677F3}" type="presOf" srcId="{866F0539-411B-4420-8292-3B9580C59C43}" destId="{89F1F5DE-A880-4C61-808D-5B585A6C0A3A}" srcOrd="1" destOrd="0" presId="urn:microsoft.com/office/officeart/2005/8/layout/hierarchy3"/>
    <dgm:cxn modelId="{E92B168D-99E2-4B53-9663-40ABFF4E8FFA}" srcId="{866F0539-411B-4420-8292-3B9580C59C43}" destId="{F50811F3-E8B6-4740-8170-4322C8929476}" srcOrd="0" destOrd="0" parTransId="{8FAD7ED5-13C6-4F74-972F-195E7F7CB7DA}" sibTransId="{1209ABD8-C2BD-48FC-9FAB-97EAC4EE45EC}"/>
    <dgm:cxn modelId="{3C2EDF62-F75D-40DB-9D8A-9B763A96B97B}" type="presParOf" srcId="{FC4CAF82-DF48-4C9C-96FA-030BC87F1800}" destId="{8D82FE73-8AE8-4074-9A30-F645D90F80D8}" srcOrd="0" destOrd="0" presId="urn:microsoft.com/office/officeart/2005/8/layout/hierarchy3"/>
    <dgm:cxn modelId="{715EF3D9-AE08-47A3-A917-80031B7159F8}" type="presParOf" srcId="{8D82FE73-8AE8-4074-9A30-F645D90F80D8}" destId="{1471EF52-6B8B-4098-B14B-1EE7E50957FE}" srcOrd="0" destOrd="0" presId="urn:microsoft.com/office/officeart/2005/8/layout/hierarchy3"/>
    <dgm:cxn modelId="{CBA3D2F8-6D54-4609-88FB-2829F3FC1B24}" type="presParOf" srcId="{1471EF52-6B8B-4098-B14B-1EE7E50957FE}" destId="{D18EB881-B604-49F0-9243-0450A6DC30D0}" srcOrd="0" destOrd="0" presId="urn:microsoft.com/office/officeart/2005/8/layout/hierarchy3"/>
    <dgm:cxn modelId="{3003757B-62E4-4690-ABB6-752B4AD6DA37}" type="presParOf" srcId="{1471EF52-6B8B-4098-B14B-1EE7E50957FE}" destId="{89F1F5DE-A880-4C61-808D-5B585A6C0A3A}" srcOrd="1" destOrd="0" presId="urn:microsoft.com/office/officeart/2005/8/layout/hierarchy3"/>
    <dgm:cxn modelId="{BAE36796-832B-4766-AC5C-6DCD3C2D3FC7}" type="presParOf" srcId="{8D82FE73-8AE8-4074-9A30-F645D90F80D8}" destId="{54356698-B55A-4A00-B592-C50E7D11DAAD}" srcOrd="1" destOrd="0" presId="urn:microsoft.com/office/officeart/2005/8/layout/hierarchy3"/>
    <dgm:cxn modelId="{D2C80C83-63CE-41CD-9400-CD3AB99E6955}" type="presParOf" srcId="{54356698-B55A-4A00-B592-C50E7D11DAAD}" destId="{2978B693-526C-4CA5-82D1-56BC0CA8A48B}" srcOrd="0" destOrd="0" presId="urn:microsoft.com/office/officeart/2005/8/layout/hierarchy3"/>
    <dgm:cxn modelId="{BEE57B85-C161-441E-A49B-B24586755B99}" type="presParOf" srcId="{54356698-B55A-4A00-B592-C50E7D11DAAD}" destId="{AB353C47-A066-4A81-8F20-E7D1A0257CFC}" srcOrd="1" destOrd="0" presId="urn:microsoft.com/office/officeart/2005/8/layout/hierarchy3"/>
    <dgm:cxn modelId="{4583DFCF-1037-4C22-9CC2-D09E805A25D9}" type="presParOf" srcId="{FC4CAF82-DF48-4C9C-96FA-030BC87F1800}" destId="{B2FD4FDB-6993-4795-8F6C-0635F4E5C3BC}" srcOrd="1" destOrd="0" presId="urn:microsoft.com/office/officeart/2005/8/layout/hierarchy3"/>
    <dgm:cxn modelId="{38734969-B45A-4D80-8FAC-25D7139AB7AD}" type="presParOf" srcId="{B2FD4FDB-6993-4795-8F6C-0635F4E5C3BC}" destId="{E12BE6D2-47DD-44B4-9538-5019EDAEA42E}" srcOrd="0" destOrd="0" presId="urn:microsoft.com/office/officeart/2005/8/layout/hierarchy3"/>
    <dgm:cxn modelId="{3C30DE43-776A-4E36-8BE5-418E92312D49}" type="presParOf" srcId="{E12BE6D2-47DD-44B4-9538-5019EDAEA42E}" destId="{06298B59-B91A-4923-A4BB-70C7E9D0A296}" srcOrd="0" destOrd="0" presId="urn:microsoft.com/office/officeart/2005/8/layout/hierarchy3"/>
    <dgm:cxn modelId="{D8B38FCC-9335-4075-AEA2-DF87B07059AD}" type="presParOf" srcId="{E12BE6D2-47DD-44B4-9538-5019EDAEA42E}" destId="{5ACEDBA8-A86B-4BF4-BD29-B75A38E14D99}" srcOrd="1" destOrd="0" presId="urn:microsoft.com/office/officeart/2005/8/layout/hierarchy3"/>
    <dgm:cxn modelId="{37E7D132-F3CA-4D3C-96BD-C9EF77D0AD34}" type="presParOf" srcId="{B2FD4FDB-6993-4795-8F6C-0635F4E5C3BC}" destId="{FB23F959-9EBE-498B-A71B-914BFDCF888A}" srcOrd="1" destOrd="0" presId="urn:microsoft.com/office/officeart/2005/8/layout/hierarchy3"/>
    <dgm:cxn modelId="{C438BF01-9AF7-43E4-BED7-5FB3EC0F33F4}" type="presParOf" srcId="{FB23F959-9EBE-498B-A71B-914BFDCF888A}" destId="{B1EA4471-75E7-435F-849E-05633A44EDA2}" srcOrd="0" destOrd="0" presId="urn:microsoft.com/office/officeart/2005/8/layout/hierarchy3"/>
    <dgm:cxn modelId="{42A9A780-DE58-4560-9212-B2C5B0035613}" type="presParOf" srcId="{FB23F959-9EBE-498B-A71B-914BFDCF888A}" destId="{AC4F9836-6330-4559-9F62-6E522936360C}" srcOrd="1" destOrd="0" presId="urn:microsoft.com/office/officeart/2005/8/layout/hierarchy3"/>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E941016C-185B-43DC-A124-D7A315DE4008}"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x-none"/>
        </a:p>
      </dgm:t>
    </dgm:pt>
    <dgm:pt modelId="{D0920C17-4812-4443-8C75-7EFBE2EB8EA2}">
      <dgm:prSet phldrT="[Text]" custT="1"/>
      <dgm:spPr/>
      <dgm:t>
        <a:bodyPr/>
        <a:lstStyle/>
        <a:p>
          <a:r>
            <a:rPr lang="kk-KZ" sz="1400">
              <a:latin typeface="Times New Roman" panose="02020603050405020304" pitchFamily="18" charset="0"/>
              <a:cs typeface="Times New Roman" panose="02020603050405020304" pitchFamily="18" charset="0"/>
            </a:rPr>
            <a:t>А.П. Чеховта:</a:t>
          </a:r>
          <a:endParaRPr lang="x-none" sz="1400">
            <a:latin typeface="Times New Roman" panose="02020603050405020304" pitchFamily="18" charset="0"/>
            <a:cs typeface="Times New Roman" panose="02020603050405020304" pitchFamily="18" charset="0"/>
          </a:endParaRPr>
        </a:p>
      </dgm:t>
    </dgm:pt>
    <dgm:pt modelId="{D1EE4817-FA55-4FED-94D5-873BC543D3A3}" type="parTrans" cxnId="{B74BF4BD-2A07-46CA-BFF0-E89B9E80C168}">
      <dgm:prSet/>
      <dgm:spPr/>
      <dgm:t>
        <a:bodyPr/>
        <a:lstStyle/>
        <a:p>
          <a:endParaRPr lang="x-none"/>
        </a:p>
      </dgm:t>
    </dgm:pt>
    <dgm:pt modelId="{E3B7B3CF-7709-4187-85C3-099F31A23C43}" type="sibTrans" cxnId="{B74BF4BD-2A07-46CA-BFF0-E89B9E80C168}">
      <dgm:prSet/>
      <dgm:spPr/>
      <dgm:t>
        <a:bodyPr/>
        <a:lstStyle/>
        <a:p>
          <a:endParaRPr lang="x-none"/>
        </a:p>
      </dgm:t>
    </dgm:pt>
    <dgm:pt modelId="{3EA44399-2785-489D-9AC4-79139810B983}">
      <dgm:prSet phldrT="[Text]" custT="1"/>
      <dgm:spPr/>
      <dgm:t>
        <a:bodyPr/>
        <a:lstStyle/>
        <a:p>
          <a:pPr algn="just"/>
          <a:r>
            <a:rPr lang="kk-KZ" sz="1400" i="0">
              <a:latin typeface="Times New Roman" panose="02020603050405020304" pitchFamily="18" charset="0"/>
              <a:cs typeface="Times New Roman" panose="02020603050405020304" pitchFamily="18" charset="0"/>
            </a:rPr>
            <a:t>«— Гм!.. Хорошо...— говорит Очумелов строго, кашляя и шевеля бровями. — Хорошо... Чья собака? Я этого </a:t>
          </a:r>
          <a:r>
            <a:rPr lang="ru-RU" sz="1400" i="0">
              <a:latin typeface="Times New Roman" panose="02020603050405020304" pitchFamily="18" charset="0"/>
              <a:cs typeface="Times New Roman" panose="02020603050405020304" pitchFamily="18" charset="0"/>
            </a:rPr>
            <a:t>так не оставлю. Я покажу вам, как собак распускать! Пора обратить внимание на подобных господ, не желающих подчиняться постановлениям! Как оштрафуют его, мерзавца, так он узнает у меня, что значит собака и прочий бродячий скот! Я ему покажу Кузькину мать!.. Елдырин, - обращается надзиратель к городовому,— узнай, чья это собака, и составляй протокол! А собаку истребить надо. Немедля! Он</a:t>
          </a:r>
          <a:r>
            <a:rPr lang="kk-KZ" sz="1400" i="0">
              <a:latin typeface="Times New Roman" panose="02020603050405020304" pitchFamily="18" charset="0"/>
              <a:cs typeface="Times New Roman" panose="02020603050405020304" pitchFamily="18" charset="0"/>
            </a:rPr>
            <a:t>а </a:t>
          </a:r>
          <a:r>
            <a:rPr lang="ru-RU" sz="1400" i="0">
              <a:latin typeface="Times New Roman" panose="02020603050405020304" pitchFamily="18" charset="0"/>
              <a:cs typeface="Times New Roman" panose="02020603050405020304" pitchFamily="18" charset="0"/>
            </a:rPr>
            <a:t>наверное бешеная... Чья это собака, спрашиваю?</a:t>
          </a:r>
          <a:r>
            <a:rPr lang="kk-KZ" sz="1400" i="0">
              <a:latin typeface="Times New Roman" panose="02020603050405020304" pitchFamily="18" charset="0"/>
              <a:cs typeface="Times New Roman" panose="02020603050405020304" pitchFamily="18" charset="0"/>
            </a:rPr>
            <a:t>»]</a:t>
          </a:r>
          <a:endParaRPr lang="x-none" sz="1400" i="0">
            <a:latin typeface="Times New Roman" panose="02020603050405020304" pitchFamily="18" charset="0"/>
            <a:cs typeface="Times New Roman" panose="02020603050405020304" pitchFamily="18" charset="0"/>
          </a:endParaRPr>
        </a:p>
      </dgm:t>
    </dgm:pt>
    <dgm:pt modelId="{D5A1DBB0-163F-4859-8A86-C46BE3EE9646}" type="parTrans" cxnId="{9919840B-EE88-4205-9C00-C097AD0B2B96}">
      <dgm:prSet/>
      <dgm:spPr/>
      <dgm:t>
        <a:bodyPr/>
        <a:lstStyle/>
        <a:p>
          <a:endParaRPr lang="x-none"/>
        </a:p>
      </dgm:t>
    </dgm:pt>
    <dgm:pt modelId="{E00DA34E-BB2B-443A-96F4-DECC5D8FAC17}" type="sibTrans" cxnId="{9919840B-EE88-4205-9C00-C097AD0B2B96}">
      <dgm:prSet/>
      <dgm:spPr/>
      <dgm:t>
        <a:bodyPr/>
        <a:lstStyle/>
        <a:p>
          <a:endParaRPr lang="x-none"/>
        </a:p>
      </dgm:t>
    </dgm:pt>
    <dgm:pt modelId="{EB1CA72E-31AB-4D5F-AD11-2CB2952CA228}">
      <dgm:prSet phldrT="[Text]" custT="1"/>
      <dgm:spPr/>
      <dgm:t>
        <a:bodyPr/>
        <a:lstStyle/>
        <a:p>
          <a:r>
            <a:rPr lang="kk-KZ" sz="1400">
              <a:latin typeface="Times New Roman" panose="02020603050405020304" pitchFamily="18" charset="0"/>
              <a:cs typeface="Times New Roman" panose="02020603050405020304" pitchFamily="18" charset="0"/>
            </a:rPr>
            <a:t>Ә.Бөкейхан аудармасында:</a:t>
          </a:r>
          <a:endParaRPr lang="x-none" sz="1400">
            <a:latin typeface="Times New Roman" panose="02020603050405020304" pitchFamily="18" charset="0"/>
            <a:cs typeface="Times New Roman" panose="02020603050405020304" pitchFamily="18" charset="0"/>
          </a:endParaRPr>
        </a:p>
      </dgm:t>
    </dgm:pt>
    <dgm:pt modelId="{D6D9F9EA-57AE-45E1-8D48-2C2418BA4AB2}" type="parTrans" cxnId="{4E1E20E7-DE8F-4C7A-A875-A7E44818B988}">
      <dgm:prSet/>
      <dgm:spPr/>
      <dgm:t>
        <a:bodyPr/>
        <a:lstStyle/>
        <a:p>
          <a:endParaRPr lang="x-none"/>
        </a:p>
      </dgm:t>
    </dgm:pt>
    <dgm:pt modelId="{9E7E6D66-6D15-47BB-A8E7-0DED41F701CA}" type="sibTrans" cxnId="{4E1E20E7-DE8F-4C7A-A875-A7E44818B988}">
      <dgm:prSet/>
      <dgm:spPr/>
      <dgm:t>
        <a:bodyPr/>
        <a:lstStyle/>
        <a:p>
          <a:endParaRPr lang="x-none"/>
        </a:p>
      </dgm:t>
    </dgm:pt>
    <dgm:pt modelId="{B18E125A-A6C4-440F-944A-EAB077FD750A}">
      <dgm:prSet phldrT="[Text]" custT="1"/>
      <dgm:spPr/>
      <dgm:t>
        <a:bodyPr/>
        <a:lstStyle/>
        <a:p>
          <a:pPr algn="just"/>
          <a:r>
            <a:rPr lang="kk-KZ" sz="1400" i="0">
              <a:latin typeface="Times New Roman" panose="02020603050405020304" pitchFamily="18" charset="0"/>
              <a:cs typeface="Times New Roman" panose="02020603050405020304" pitchFamily="18" charset="0"/>
            </a:rPr>
            <a:t>« – Жарайды, кім иті екен бұл өзі? Итті бос ұстау қалай екенін көрсетермін. Үкімет жарлығын орнына келтірмегеннің әкесін танытармын. Барса-келмеске жіберемін. Ыштраф салам. Елдрин, кім иті екенін біл, иесін тап, протокол жаз. Бұл бәлкім құтырған ит шығар. Итті қазір өлтір. Бұл кім иті? Айтыңдаршы! - деді Ошумелов»</a:t>
          </a:r>
          <a:endParaRPr lang="x-none" sz="1400" i="0">
            <a:latin typeface="Times New Roman" panose="02020603050405020304" pitchFamily="18" charset="0"/>
            <a:cs typeface="Times New Roman" panose="02020603050405020304" pitchFamily="18" charset="0"/>
          </a:endParaRPr>
        </a:p>
      </dgm:t>
    </dgm:pt>
    <dgm:pt modelId="{AA629628-E21A-4E94-85DA-A4853A554439}" type="parTrans" cxnId="{21D095B7-97F1-44A0-AA85-BD03314A99C4}">
      <dgm:prSet/>
      <dgm:spPr/>
      <dgm:t>
        <a:bodyPr/>
        <a:lstStyle/>
        <a:p>
          <a:endParaRPr lang="x-none"/>
        </a:p>
      </dgm:t>
    </dgm:pt>
    <dgm:pt modelId="{E949DB7F-6D54-4054-990F-EF4991B9F6A2}" type="sibTrans" cxnId="{21D095B7-97F1-44A0-AA85-BD03314A99C4}">
      <dgm:prSet/>
      <dgm:spPr/>
      <dgm:t>
        <a:bodyPr/>
        <a:lstStyle/>
        <a:p>
          <a:endParaRPr lang="x-none"/>
        </a:p>
      </dgm:t>
    </dgm:pt>
    <dgm:pt modelId="{F6D0DFFB-0178-4CC6-B860-89A58DC2AEF3}" type="pres">
      <dgm:prSet presAssocID="{E941016C-185B-43DC-A124-D7A315DE4008}" presName="diagram" presStyleCnt="0">
        <dgm:presLayoutVars>
          <dgm:chPref val="1"/>
          <dgm:dir/>
          <dgm:animOne val="branch"/>
          <dgm:animLvl val="lvl"/>
          <dgm:resizeHandles/>
        </dgm:presLayoutVars>
      </dgm:prSet>
      <dgm:spPr/>
      <dgm:t>
        <a:bodyPr/>
        <a:lstStyle/>
        <a:p>
          <a:endParaRPr lang="ru-RU"/>
        </a:p>
      </dgm:t>
    </dgm:pt>
    <dgm:pt modelId="{FB381D6C-79B1-420C-A3F4-9FE0BB36DCD9}" type="pres">
      <dgm:prSet presAssocID="{D0920C17-4812-4443-8C75-7EFBE2EB8EA2}" presName="root" presStyleCnt="0"/>
      <dgm:spPr/>
    </dgm:pt>
    <dgm:pt modelId="{B85B2901-17D2-43B2-8DC3-6805D410F608}" type="pres">
      <dgm:prSet presAssocID="{D0920C17-4812-4443-8C75-7EFBE2EB8EA2}" presName="rootComposite" presStyleCnt="0"/>
      <dgm:spPr/>
    </dgm:pt>
    <dgm:pt modelId="{0014C3AD-8DD1-4FCE-B99E-E037B96EE9E6}" type="pres">
      <dgm:prSet presAssocID="{D0920C17-4812-4443-8C75-7EFBE2EB8EA2}" presName="rootText" presStyleLbl="node1" presStyleIdx="0" presStyleCnt="2" custScaleX="75509" custScaleY="51024"/>
      <dgm:spPr/>
      <dgm:t>
        <a:bodyPr/>
        <a:lstStyle/>
        <a:p>
          <a:endParaRPr lang="ru-RU"/>
        </a:p>
      </dgm:t>
    </dgm:pt>
    <dgm:pt modelId="{CC68FF2D-B3CA-4B95-B724-5B7F176C4EEC}" type="pres">
      <dgm:prSet presAssocID="{D0920C17-4812-4443-8C75-7EFBE2EB8EA2}" presName="rootConnector" presStyleLbl="node1" presStyleIdx="0" presStyleCnt="2"/>
      <dgm:spPr/>
      <dgm:t>
        <a:bodyPr/>
        <a:lstStyle/>
        <a:p>
          <a:endParaRPr lang="ru-RU"/>
        </a:p>
      </dgm:t>
    </dgm:pt>
    <dgm:pt modelId="{46B279CA-D3C8-4194-A3FE-902E59E64AF2}" type="pres">
      <dgm:prSet presAssocID="{D0920C17-4812-4443-8C75-7EFBE2EB8EA2}" presName="childShape" presStyleCnt="0"/>
      <dgm:spPr/>
    </dgm:pt>
    <dgm:pt modelId="{560A981B-DED1-4632-A679-AD58F0CC3ACE}" type="pres">
      <dgm:prSet presAssocID="{D5A1DBB0-163F-4859-8A86-C46BE3EE9646}" presName="Name13" presStyleLbl="parChTrans1D2" presStyleIdx="0" presStyleCnt="2"/>
      <dgm:spPr/>
      <dgm:t>
        <a:bodyPr/>
        <a:lstStyle/>
        <a:p>
          <a:endParaRPr lang="ru-RU"/>
        </a:p>
      </dgm:t>
    </dgm:pt>
    <dgm:pt modelId="{0937CC34-4BC3-4FC5-9D59-207FC6DE1E42}" type="pres">
      <dgm:prSet presAssocID="{3EA44399-2785-489D-9AC4-79139810B983}" presName="childText" presStyleLbl="bgAcc1" presStyleIdx="0" presStyleCnt="2" custScaleX="172918" custScaleY="295626">
        <dgm:presLayoutVars>
          <dgm:bulletEnabled val="1"/>
        </dgm:presLayoutVars>
      </dgm:prSet>
      <dgm:spPr/>
      <dgm:t>
        <a:bodyPr/>
        <a:lstStyle/>
        <a:p>
          <a:endParaRPr lang="ru-RU"/>
        </a:p>
      </dgm:t>
    </dgm:pt>
    <dgm:pt modelId="{61CC273A-5AE5-44CB-88AF-258A8235ED11}" type="pres">
      <dgm:prSet presAssocID="{EB1CA72E-31AB-4D5F-AD11-2CB2952CA228}" presName="root" presStyleCnt="0"/>
      <dgm:spPr/>
    </dgm:pt>
    <dgm:pt modelId="{1D2850BE-387A-4964-A6C0-29B4084EC855}" type="pres">
      <dgm:prSet presAssocID="{EB1CA72E-31AB-4D5F-AD11-2CB2952CA228}" presName="rootComposite" presStyleCnt="0"/>
      <dgm:spPr/>
    </dgm:pt>
    <dgm:pt modelId="{08792518-15E8-4A9D-8BED-420DCD11FD84}" type="pres">
      <dgm:prSet presAssocID="{EB1CA72E-31AB-4D5F-AD11-2CB2952CA228}" presName="rootText" presStyleLbl="node1" presStyleIdx="1" presStyleCnt="2" custScaleX="73208" custScaleY="50931"/>
      <dgm:spPr/>
      <dgm:t>
        <a:bodyPr/>
        <a:lstStyle/>
        <a:p>
          <a:endParaRPr lang="ru-RU"/>
        </a:p>
      </dgm:t>
    </dgm:pt>
    <dgm:pt modelId="{73344DFC-0BBA-4B6B-AA4A-AA9D4FD9B6B1}" type="pres">
      <dgm:prSet presAssocID="{EB1CA72E-31AB-4D5F-AD11-2CB2952CA228}" presName="rootConnector" presStyleLbl="node1" presStyleIdx="1" presStyleCnt="2"/>
      <dgm:spPr/>
      <dgm:t>
        <a:bodyPr/>
        <a:lstStyle/>
        <a:p>
          <a:endParaRPr lang="ru-RU"/>
        </a:p>
      </dgm:t>
    </dgm:pt>
    <dgm:pt modelId="{8A9F388E-5112-4689-8E87-E2DCC763F00C}" type="pres">
      <dgm:prSet presAssocID="{EB1CA72E-31AB-4D5F-AD11-2CB2952CA228}" presName="childShape" presStyleCnt="0"/>
      <dgm:spPr/>
    </dgm:pt>
    <dgm:pt modelId="{840D3734-8F2A-40CC-A403-3C92152BD0C8}" type="pres">
      <dgm:prSet presAssocID="{AA629628-E21A-4E94-85DA-A4853A554439}" presName="Name13" presStyleLbl="parChTrans1D2" presStyleIdx="1" presStyleCnt="2"/>
      <dgm:spPr/>
      <dgm:t>
        <a:bodyPr/>
        <a:lstStyle/>
        <a:p>
          <a:endParaRPr lang="ru-RU"/>
        </a:p>
      </dgm:t>
    </dgm:pt>
    <dgm:pt modelId="{6CFA13C8-B20E-45CF-9048-225D1DCA52A7}" type="pres">
      <dgm:prSet presAssocID="{B18E125A-A6C4-440F-944A-EAB077FD750A}" presName="childText" presStyleLbl="bgAcc1" presStyleIdx="1" presStyleCnt="2" custScaleX="103110" custScaleY="290184">
        <dgm:presLayoutVars>
          <dgm:bulletEnabled val="1"/>
        </dgm:presLayoutVars>
      </dgm:prSet>
      <dgm:spPr/>
      <dgm:t>
        <a:bodyPr/>
        <a:lstStyle/>
        <a:p>
          <a:endParaRPr lang="ru-RU"/>
        </a:p>
      </dgm:t>
    </dgm:pt>
  </dgm:ptLst>
  <dgm:cxnLst>
    <dgm:cxn modelId="{71D430EB-81C6-43EC-8046-11BF8380D608}" type="presOf" srcId="{E941016C-185B-43DC-A124-D7A315DE4008}" destId="{F6D0DFFB-0178-4CC6-B860-89A58DC2AEF3}" srcOrd="0" destOrd="0" presId="urn:microsoft.com/office/officeart/2005/8/layout/hierarchy3"/>
    <dgm:cxn modelId="{21D095B7-97F1-44A0-AA85-BD03314A99C4}" srcId="{EB1CA72E-31AB-4D5F-AD11-2CB2952CA228}" destId="{B18E125A-A6C4-440F-944A-EAB077FD750A}" srcOrd="0" destOrd="0" parTransId="{AA629628-E21A-4E94-85DA-A4853A554439}" sibTransId="{E949DB7F-6D54-4054-990F-EF4991B9F6A2}"/>
    <dgm:cxn modelId="{2E45B2F9-7ED5-4F0E-9C4D-FE55492867D4}" type="presOf" srcId="{D0920C17-4812-4443-8C75-7EFBE2EB8EA2}" destId="{0014C3AD-8DD1-4FCE-B99E-E037B96EE9E6}" srcOrd="0" destOrd="0" presId="urn:microsoft.com/office/officeart/2005/8/layout/hierarchy3"/>
    <dgm:cxn modelId="{C8191373-023A-4C82-870D-517BEFE63BFC}" type="presOf" srcId="{EB1CA72E-31AB-4D5F-AD11-2CB2952CA228}" destId="{08792518-15E8-4A9D-8BED-420DCD11FD84}" srcOrd="0" destOrd="0" presId="urn:microsoft.com/office/officeart/2005/8/layout/hierarchy3"/>
    <dgm:cxn modelId="{C76A7618-19CA-4240-80A6-38BB177C9390}" type="presOf" srcId="{3EA44399-2785-489D-9AC4-79139810B983}" destId="{0937CC34-4BC3-4FC5-9D59-207FC6DE1E42}" srcOrd="0" destOrd="0" presId="urn:microsoft.com/office/officeart/2005/8/layout/hierarchy3"/>
    <dgm:cxn modelId="{16F8B342-E5D9-43F5-AB0F-45B05E6D11B7}" type="presOf" srcId="{B18E125A-A6C4-440F-944A-EAB077FD750A}" destId="{6CFA13C8-B20E-45CF-9048-225D1DCA52A7}" srcOrd="0" destOrd="0" presId="urn:microsoft.com/office/officeart/2005/8/layout/hierarchy3"/>
    <dgm:cxn modelId="{9CE268E5-25C6-4F57-98D5-E6F3F205EE54}" type="presOf" srcId="{D5A1DBB0-163F-4859-8A86-C46BE3EE9646}" destId="{560A981B-DED1-4632-A679-AD58F0CC3ACE}" srcOrd="0" destOrd="0" presId="urn:microsoft.com/office/officeart/2005/8/layout/hierarchy3"/>
    <dgm:cxn modelId="{5F599E35-86A7-4E0E-9283-406BC0E3E455}" type="presOf" srcId="{AA629628-E21A-4E94-85DA-A4853A554439}" destId="{840D3734-8F2A-40CC-A403-3C92152BD0C8}" srcOrd="0" destOrd="0" presId="urn:microsoft.com/office/officeart/2005/8/layout/hierarchy3"/>
    <dgm:cxn modelId="{9919840B-EE88-4205-9C00-C097AD0B2B96}" srcId="{D0920C17-4812-4443-8C75-7EFBE2EB8EA2}" destId="{3EA44399-2785-489D-9AC4-79139810B983}" srcOrd="0" destOrd="0" parTransId="{D5A1DBB0-163F-4859-8A86-C46BE3EE9646}" sibTransId="{E00DA34E-BB2B-443A-96F4-DECC5D8FAC17}"/>
    <dgm:cxn modelId="{B74BF4BD-2A07-46CA-BFF0-E89B9E80C168}" srcId="{E941016C-185B-43DC-A124-D7A315DE4008}" destId="{D0920C17-4812-4443-8C75-7EFBE2EB8EA2}" srcOrd="0" destOrd="0" parTransId="{D1EE4817-FA55-4FED-94D5-873BC543D3A3}" sibTransId="{E3B7B3CF-7709-4187-85C3-099F31A23C43}"/>
    <dgm:cxn modelId="{617FA87C-65E4-4B8E-A836-CA8175556753}" type="presOf" srcId="{EB1CA72E-31AB-4D5F-AD11-2CB2952CA228}" destId="{73344DFC-0BBA-4B6B-AA4A-AA9D4FD9B6B1}" srcOrd="1" destOrd="0" presId="urn:microsoft.com/office/officeart/2005/8/layout/hierarchy3"/>
    <dgm:cxn modelId="{42E458D7-12FF-4218-93DA-45B2C2A4E678}" type="presOf" srcId="{D0920C17-4812-4443-8C75-7EFBE2EB8EA2}" destId="{CC68FF2D-B3CA-4B95-B724-5B7F176C4EEC}" srcOrd="1" destOrd="0" presId="urn:microsoft.com/office/officeart/2005/8/layout/hierarchy3"/>
    <dgm:cxn modelId="{4E1E20E7-DE8F-4C7A-A875-A7E44818B988}" srcId="{E941016C-185B-43DC-A124-D7A315DE4008}" destId="{EB1CA72E-31AB-4D5F-AD11-2CB2952CA228}" srcOrd="1" destOrd="0" parTransId="{D6D9F9EA-57AE-45E1-8D48-2C2418BA4AB2}" sibTransId="{9E7E6D66-6D15-47BB-A8E7-0DED41F701CA}"/>
    <dgm:cxn modelId="{6AC8B447-5BE9-44DE-B242-75B078EF353C}" type="presParOf" srcId="{F6D0DFFB-0178-4CC6-B860-89A58DC2AEF3}" destId="{FB381D6C-79B1-420C-A3F4-9FE0BB36DCD9}" srcOrd="0" destOrd="0" presId="urn:microsoft.com/office/officeart/2005/8/layout/hierarchy3"/>
    <dgm:cxn modelId="{EE349516-63DD-4D2C-87E4-9F2A5AA607DA}" type="presParOf" srcId="{FB381D6C-79B1-420C-A3F4-9FE0BB36DCD9}" destId="{B85B2901-17D2-43B2-8DC3-6805D410F608}" srcOrd="0" destOrd="0" presId="urn:microsoft.com/office/officeart/2005/8/layout/hierarchy3"/>
    <dgm:cxn modelId="{1A1A6068-2B68-4971-9742-B0A61CA29D9B}" type="presParOf" srcId="{B85B2901-17D2-43B2-8DC3-6805D410F608}" destId="{0014C3AD-8DD1-4FCE-B99E-E037B96EE9E6}" srcOrd="0" destOrd="0" presId="urn:microsoft.com/office/officeart/2005/8/layout/hierarchy3"/>
    <dgm:cxn modelId="{97700974-707C-484E-9151-8ACFEDD8AC01}" type="presParOf" srcId="{B85B2901-17D2-43B2-8DC3-6805D410F608}" destId="{CC68FF2D-B3CA-4B95-B724-5B7F176C4EEC}" srcOrd="1" destOrd="0" presId="urn:microsoft.com/office/officeart/2005/8/layout/hierarchy3"/>
    <dgm:cxn modelId="{8601B5DE-B651-4DC9-B827-A10C64E0A29D}" type="presParOf" srcId="{FB381D6C-79B1-420C-A3F4-9FE0BB36DCD9}" destId="{46B279CA-D3C8-4194-A3FE-902E59E64AF2}" srcOrd="1" destOrd="0" presId="urn:microsoft.com/office/officeart/2005/8/layout/hierarchy3"/>
    <dgm:cxn modelId="{C4C5FC37-3F15-418E-AF4A-67B6ED5B40BD}" type="presParOf" srcId="{46B279CA-D3C8-4194-A3FE-902E59E64AF2}" destId="{560A981B-DED1-4632-A679-AD58F0CC3ACE}" srcOrd="0" destOrd="0" presId="urn:microsoft.com/office/officeart/2005/8/layout/hierarchy3"/>
    <dgm:cxn modelId="{F7E7A408-EB8A-48B7-A09C-07D9CA2CA6EB}" type="presParOf" srcId="{46B279CA-D3C8-4194-A3FE-902E59E64AF2}" destId="{0937CC34-4BC3-4FC5-9D59-207FC6DE1E42}" srcOrd="1" destOrd="0" presId="urn:microsoft.com/office/officeart/2005/8/layout/hierarchy3"/>
    <dgm:cxn modelId="{0EFFA239-538E-4BAF-A832-84E5E8263B95}" type="presParOf" srcId="{F6D0DFFB-0178-4CC6-B860-89A58DC2AEF3}" destId="{61CC273A-5AE5-44CB-88AF-258A8235ED11}" srcOrd="1" destOrd="0" presId="urn:microsoft.com/office/officeart/2005/8/layout/hierarchy3"/>
    <dgm:cxn modelId="{A8BB02A4-8B20-464B-BDC2-65BE7B1FFB9C}" type="presParOf" srcId="{61CC273A-5AE5-44CB-88AF-258A8235ED11}" destId="{1D2850BE-387A-4964-A6C0-29B4084EC855}" srcOrd="0" destOrd="0" presId="urn:microsoft.com/office/officeart/2005/8/layout/hierarchy3"/>
    <dgm:cxn modelId="{6C1A5148-566C-4AD9-B3E0-E6E22F3FDAF8}" type="presParOf" srcId="{1D2850BE-387A-4964-A6C0-29B4084EC855}" destId="{08792518-15E8-4A9D-8BED-420DCD11FD84}" srcOrd="0" destOrd="0" presId="urn:microsoft.com/office/officeart/2005/8/layout/hierarchy3"/>
    <dgm:cxn modelId="{656E3C99-72FD-4ACF-B6E1-D7A08D507391}" type="presParOf" srcId="{1D2850BE-387A-4964-A6C0-29B4084EC855}" destId="{73344DFC-0BBA-4B6B-AA4A-AA9D4FD9B6B1}" srcOrd="1" destOrd="0" presId="urn:microsoft.com/office/officeart/2005/8/layout/hierarchy3"/>
    <dgm:cxn modelId="{BAC374C6-2F93-479C-BEDD-4093065214E8}" type="presParOf" srcId="{61CC273A-5AE5-44CB-88AF-258A8235ED11}" destId="{8A9F388E-5112-4689-8E87-E2DCC763F00C}" srcOrd="1" destOrd="0" presId="urn:microsoft.com/office/officeart/2005/8/layout/hierarchy3"/>
    <dgm:cxn modelId="{01349458-294E-4018-8AF2-FD0A2CA262F0}" type="presParOf" srcId="{8A9F388E-5112-4689-8E87-E2DCC763F00C}" destId="{840D3734-8F2A-40CC-A403-3C92152BD0C8}" srcOrd="0" destOrd="0" presId="urn:microsoft.com/office/officeart/2005/8/layout/hierarchy3"/>
    <dgm:cxn modelId="{72B9A5FA-29D3-40DD-8C9C-0ED08BF8D123}" type="presParOf" srcId="{8A9F388E-5112-4689-8E87-E2DCC763F00C}" destId="{6CFA13C8-B20E-45CF-9048-225D1DCA52A7}" srcOrd="1" destOrd="0" presId="urn:microsoft.com/office/officeart/2005/8/layout/hierarchy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3D828655-4402-4482-98E3-485DF22D8B5B}"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x-none"/>
        </a:p>
      </dgm:t>
    </dgm:pt>
    <dgm:pt modelId="{9C06E68E-B7E2-47FF-9C58-98ECDA2E28CD}">
      <dgm:prSet phldrT="[Text]" custT="1"/>
      <dgm:spPr/>
      <dgm:t>
        <a:bodyPr/>
        <a:lstStyle/>
        <a:p>
          <a:r>
            <a:rPr lang="kk-KZ" sz="1400">
              <a:latin typeface="Times New Roman" panose="02020603050405020304" pitchFamily="18" charset="0"/>
              <a:cs typeface="Times New Roman" panose="02020603050405020304" pitchFamily="18" charset="0"/>
            </a:rPr>
            <a:t>Ә.Бөкейхан аудармасында:</a:t>
          </a:r>
          <a:endParaRPr lang="x-none" sz="1400">
            <a:latin typeface="Times New Roman" panose="02020603050405020304" pitchFamily="18" charset="0"/>
            <a:cs typeface="Times New Roman" panose="02020603050405020304" pitchFamily="18" charset="0"/>
          </a:endParaRPr>
        </a:p>
      </dgm:t>
    </dgm:pt>
    <dgm:pt modelId="{133B7DC2-D4AE-4605-8381-B51E3AFA3815}" type="parTrans" cxnId="{3550DAFB-8800-4E97-A272-87AF25A44F70}">
      <dgm:prSet/>
      <dgm:spPr/>
      <dgm:t>
        <a:bodyPr/>
        <a:lstStyle/>
        <a:p>
          <a:endParaRPr lang="x-none"/>
        </a:p>
      </dgm:t>
    </dgm:pt>
    <dgm:pt modelId="{5A106DAC-55B0-4028-8220-C4D24565C560}" type="sibTrans" cxnId="{3550DAFB-8800-4E97-A272-87AF25A44F70}">
      <dgm:prSet/>
      <dgm:spPr/>
      <dgm:t>
        <a:bodyPr/>
        <a:lstStyle/>
        <a:p>
          <a:endParaRPr lang="x-none"/>
        </a:p>
      </dgm:t>
    </dgm:pt>
    <dgm:pt modelId="{774C7FB4-F860-471C-8F8B-E2B1BBBC71BB}">
      <dgm:prSet phldrT="[Text]" custT="1"/>
      <dgm:spPr/>
      <dgm:t>
        <a:bodyPr/>
        <a:lstStyle/>
        <a:p>
          <a:r>
            <a:rPr lang="kk-KZ" sz="1400" i="0">
              <a:latin typeface="Times New Roman" panose="02020603050405020304" pitchFamily="18" charset="0"/>
              <a:cs typeface="Times New Roman" panose="02020603050405020304" pitchFamily="18" charset="0"/>
            </a:rPr>
            <a:t>«Мен өзім де білемін, жандаралдың итінің бәрі тазы. Мынау бір жаман күшік қой. Не жүн жоқ, не кескін жоқ...» </a:t>
          </a:r>
          <a:endParaRPr lang="x-none" sz="1400" i="0">
            <a:latin typeface="Times New Roman" panose="02020603050405020304" pitchFamily="18" charset="0"/>
            <a:cs typeface="Times New Roman" panose="02020603050405020304" pitchFamily="18" charset="0"/>
          </a:endParaRPr>
        </a:p>
      </dgm:t>
    </dgm:pt>
    <dgm:pt modelId="{81A9123E-305A-43CF-89AC-6323B6F62DDB}" type="parTrans" cxnId="{DF681F49-BB81-4CB2-A252-FD63E924C527}">
      <dgm:prSet/>
      <dgm:spPr/>
      <dgm:t>
        <a:bodyPr/>
        <a:lstStyle/>
        <a:p>
          <a:endParaRPr lang="x-none"/>
        </a:p>
      </dgm:t>
    </dgm:pt>
    <dgm:pt modelId="{C57588B9-05D2-4D7D-A15C-13F5DC8A244E}" type="sibTrans" cxnId="{DF681F49-BB81-4CB2-A252-FD63E924C527}">
      <dgm:prSet/>
      <dgm:spPr/>
      <dgm:t>
        <a:bodyPr/>
        <a:lstStyle/>
        <a:p>
          <a:endParaRPr lang="x-none"/>
        </a:p>
      </dgm:t>
    </dgm:pt>
    <dgm:pt modelId="{0A586D7F-9FC8-4250-892A-D63E4C781B2B}">
      <dgm:prSet phldrT="[Text]" custT="1"/>
      <dgm:spPr/>
      <dgm:t>
        <a:bodyPr/>
        <a:lstStyle/>
        <a:p>
          <a:r>
            <a:rPr lang="kk-KZ" sz="1400">
              <a:latin typeface="Times New Roman" panose="02020603050405020304" pitchFamily="18" charset="0"/>
              <a:cs typeface="Times New Roman" panose="02020603050405020304" pitchFamily="18" charset="0"/>
            </a:rPr>
            <a:t>Түпнұсқада: </a:t>
          </a:r>
          <a:endParaRPr lang="x-none" sz="1400">
            <a:latin typeface="Times New Roman" panose="02020603050405020304" pitchFamily="18" charset="0"/>
            <a:cs typeface="Times New Roman" panose="02020603050405020304" pitchFamily="18" charset="0"/>
          </a:endParaRPr>
        </a:p>
      </dgm:t>
    </dgm:pt>
    <dgm:pt modelId="{B88970EF-79D0-4ACA-B279-62F7FDB8F4EF}" type="parTrans" cxnId="{2D033C71-4E34-4D9E-89F8-F86DA83733DC}">
      <dgm:prSet/>
      <dgm:spPr/>
      <dgm:t>
        <a:bodyPr/>
        <a:lstStyle/>
        <a:p>
          <a:endParaRPr lang="x-none"/>
        </a:p>
      </dgm:t>
    </dgm:pt>
    <dgm:pt modelId="{A983C271-C097-44E6-BCFE-930C3BF7691C}" type="sibTrans" cxnId="{2D033C71-4E34-4D9E-89F8-F86DA83733DC}">
      <dgm:prSet/>
      <dgm:spPr/>
      <dgm:t>
        <a:bodyPr/>
        <a:lstStyle/>
        <a:p>
          <a:endParaRPr lang="x-none"/>
        </a:p>
      </dgm:t>
    </dgm:pt>
    <dgm:pt modelId="{18ED2F5E-BDD1-4A4D-BBD3-DDE5BBBAF65F}">
      <dgm:prSet phldrT="[Text]" custT="1"/>
      <dgm:spPr/>
      <dgm:t>
        <a:bodyPr/>
        <a:lstStyle/>
        <a:p>
          <a:pPr algn="just"/>
          <a:r>
            <a:rPr lang="kk-KZ" sz="1400" i="0">
              <a:latin typeface="Times New Roman" panose="02020603050405020304" pitchFamily="18" charset="0"/>
              <a:cs typeface="Times New Roman" panose="02020603050405020304" pitchFamily="18" charset="0"/>
            </a:rPr>
            <a:t>« – Нет, это не генеральская... – глубокомысленно замечает городовой. – У генерала таких нет. У него всё больше легавые... Я и сам знаю. У генерала собаки дорогие, породистые, а эта – чёрт знает что! Ни шерсти, ни вида... подлость одна только...»</a:t>
          </a:r>
          <a:endParaRPr lang="x-none" sz="1400" i="0">
            <a:latin typeface="Times New Roman" panose="02020603050405020304" pitchFamily="18" charset="0"/>
            <a:cs typeface="Times New Roman" panose="02020603050405020304" pitchFamily="18" charset="0"/>
          </a:endParaRPr>
        </a:p>
      </dgm:t>
    </dgm:pt>
    <dgm:pt modelId="{90CA4A77-F8CA-4EED-A3E8-A2B66921D7D2}" type="parTrans" cxnId="{A375EEB8-E3F6-4D4A-A5F1-A03A57B67416}">
      <dgm:prSet/>
      <dgm:spPr/>
      <dgm:t>
        <a:bodyPr/>
        <a:lstStyle/>
        <a:p>
          <a:endParaRPr lang="x-none"/>
        </a:p>
      </dgm:t>
    </dgm:pt>
    <dgm:pt modelId="{B144BA59-0B13-42FC-917F-432497326F4E}" type="sibTrans" cxnId="{A375EEB8-E3F6-4D4A-A5F1-A03A57B67416}">
      <dgm:prSet/>
      <dgm:spPr/>
      <dgm:t>
        <a:bodyPr/>
        <a:lstStyle/>
        <a:p>
          <a:endParaRPr lang="x-none"/>
        </a:p>
      </dgm:t>
    </dgm:pt>
    <dgm:pt modelId="{1E429B26-3D92-47B2-999A-E3A4E193F30E}" type="pres">
      <dgm:prSet presAssocID="{3D828655-4402-4482-98E3-485DF22D8B5B}" presName="diagram" presStyleCnt="0">
        <dgm:presLayoutVars>
          <dgm:chPref val="1"/>
          <dgm:dir/>
          <dgm:animOne val="branch"/>
          <dgm:animLvl val="lvl"/>
          <dgm:resizeHandles/>
        </dgm:presLayoutVars>
      </dgm:prSet>
      <dgm:spPr/>
      <dgm:t>
        <a:bodyPr/>
        <a:lstStyle/>
        <a:p>
          <a:endParaRPr lang="ru-RU"/>
        </a:p>
      </dgm:t>
    </dgm:pt>
    <dgm:pt modelId="{63476F44-7F4A-4E93-A9A9-1D02D8C92066}" type="pres">
      <dgm:prSet presAssocID="{9C06E68E-B7E2-47FF-9C58-98ECDA2E28CD}" presName="root" presStyleCnt="0"/>
      <dgm:spPr/>
    </dgm:pt>
    <dgm:pt modelId="{50F809E2-3F98-45FB-B8A7-832B42566836}" type="pres">
      <dgm:prSet presAssocID="{9C06E68E-B7E2-47FF-9C58-98ECDA2E28CD}" presName="rootComposite" presStyleCnt="0"/>
      <dgm:spPr/>
    </dgm:pt>
    <dgm:pt modelId="{9D83E735-4107-4B27-9C3A-5C8CD19905A2}" type="pres">
      <dgm:prSet presAssocID="{9C06E68E-B7E2-47FF-9C58-98ECDA2E28CD}" presName="rootText" presStyleLbl="node1" presStyleIdx="0" presStyleCnt="2" custScaleX="63177" custScaleY="60160"/>
      <dgm:spPr/>
      <dgm:t>
        <a:bodyPr/>
        <a:lstStyle/>
        <a:p>
          <a:endParaRPr lang="ru-RU"/>
        </a:p>
      </dgm:t>
    </dgm:pt>
    <dgm:pt modelId="{542364EE-C683-43F5-B325-83251B243BD0}" type="pres">
      <dgm:prSet presAssocID="{9C06E68E-B7E2-47FF-9C58-98ECDA2E28CD}" presName="rootConnector" presStyleLbl="node1" presStyleIdx="0" presStyleCnt="2"/>
      <dgm:spPr/>
      <dgm:t>
        <a:bodyPr/>
        <a:lstStyle/>
        <a:p>
          <a:endParaRPr lang="ru-RU"/>
        </a:p>
      </dgm:t>
    </dgm:pt>
    <dgm:pt modelId="{8F2ABF9C-B498-4A83-9273-E75C77A7FFB7}" type="pres">
      <dgm:prSet presAssocID="{9C06E68E-B7E2-47FF-9C58-98ECDA2E28CD}" presName="childShape" presStyleCnt="0"/>
      <dgm:spPr/>
    </dgm:pt>
    <dgm:pt modelId="{240C08D9-13FA-40B1-85B8-7A487AEECF9E}" type="pres">
      <dgm:prSet presAssocID="{81A9123E-305A-43CF-89AC-6323B6F62DDB}" presName="Name13" presStyleLbl="parChTrans1D2" presStyleIdx="0" presStyleCnt="2"/>
      <dgm:spPr/>
      <dgm:t>
        <a:bodyPr/>
        <a:lstStyle/>
        <a:p>
          <a:endParaRPr lang="ru-RU"/>
        </a:p>
      </dgm:t>
    </dgm:pt>
    <dgm:pt modelId="{31FDA407-44A5-4C1B-9263-E9CFC15BF410}" type="pres">
      <dgm:prSet presAssocID="{774C7FB4-F860-471C-8F8B-E2B1BBBC71BB}" presName="childText" presStyleLbl="bgAcc1" presStyleIdx="0" presStyleCnt="2">
        <dgm:presLayoutVars>
          <dgm:bulletEnabled val="1"/>
        </dgm:presLayoutVars>
      </dgm:prSet>
      <dgm:spPr/>
      <dgm:t>
        <a:bodyPr/>
        <a:lstStyle/>
        <a:p>
          <a:endParaRPr lang="ru-RU"/>
        </a:p>
      </dgm:t>
    </dgm:pt>
    <dgm:pt modelId="{AB11B448-9186-4C13-BBC1-2315B43899A3}" type="pres">
      <dgm:prSet presAssocID="{0A586D7F-9FC8-4250-892A-D63E4C781B2B}" presName="root" presStyleCnt="0"/>
      <dgm:spPr/>
    </dgm:pt>
    <dgm:pt modelId="{D1FF11FE-26A7-4029-BFDD-C934A2D631EC}" type="pres">
      <dgm:prSet presAssocID="{0A586D7F-9FC8-4250-892A-D63E4C781B2B}" presName="rootComposite" presStyleCnt="0"/>
      <dgm:spPr/>
    </dgm:pt>
    <dgm:pt modelId="{BA0C4303-7F89-4977-9CF5-F8A152D79BF3}" type="pres">
      <dgm:prSet presAssocID="{0A586D7F-9FC8-4250-892A-D63E4C781B2B}" presName="rootText" presStyleLbl="node1" presStyleIdx="1" presStyleCnt="2" custScaleX="73751" custScaleY="59418"/>
      <dgm:spPr/>
      <dgm:t>
        <a:bodyPr/>
        <a:lstStyle/>
        <a:p>
          <a:endParaRPr lang="ru-RU"/>
        </a:p>
      </dgm:t>
    </dgm:pt>
    <dgm:pt modelId="{F1811960-722A-4D2F-8AAB-51D2577FF74F}" type="pres">
      <dgm:prSet presAssocID="{0A586D7F-9FC8-4250-892A-D63E4C781B2B}" presName="rootConnector" presStyleLbl="node1" presStyleIdx="1" presStyleCnt="2"/>
      <dgm:spPr/>
      <dgm:t>
        <a:bodyPr/>
        <a:lstStyle/>
        <a:p>
          <a:endParaRPr lang="ru-RU"/>
        </a:p>
      </dgm:t>
    </dgm:pt>
    <dgm:pt modelId="{CB0899CD-FD1F-495B-931E-2F7F0577EBBE}" type="pres">
      <dgm:prSet presAssocID="{0A586D7F-9FC8-4250-892A-D63E4C781B2B}" presName="childShape" presStyleCnt="0"/>
      <dgm:spPr/>
    </dgm:pt>
    <dgm:pt modelId="{E840A857-E709-4795-8DA2-0FDA0AFD78B6}" type="pres">
      <dgm:prSet presAssocID="{90CA4A77-F8CA-4EED-A3E8-A2B66921D7D2}" presName="Name13" presStyleLbl="parChTrans1D2" presStyleIdx="1" presStyleCnt="2"/>
      <dgm:spPr/>
      <dgm:t>
        <a:bodyPr/>
        <a:lstStyle/>
        <a:p>
          <a:endParaRPr lang="ru-RU"/>
        </a:p>
      </dgm:t>
    </dgm:pt>
    <dgm:pt modelId="{81EC9C5A-DAD3-45C9-88D1-399CCDDD63EB}" type="pres">
      <dgm:prSet presAssocID="{18ED2F5E-BDD1-4A4D-BBD3-DDE5BBBAF65F}" presName="childText" presStyleLbl="bgAcc1" presStyleIdx="1" presStyleCnt="2" custScaleX="139441" custScaleY="138501">
        <dgm:presLayoutVars>
          <dgm:bulletEnabled val="1"/>
        </dgm:presLayoutVars>
      </dgm:prSet>
      <dgm:spPr/>
      <dgm:t>
        <a:bodyPr/>
        <a:lstStyle/>
        <a:p>
          <a:endParaRPr lang="ru-RU"/>
        </a:p>
      </dgm:t>
    </dgm:pt>
  </dgm:ptLst>
  <dgm:cxnLst>
    <dgm:cxn modelId="{25427B38-C3EF-4C94-AE80-3B628BB6F7F1}" type="presOf" srcId="{3D828655-4402-4482-98E3-485DF22D8B5B}" destId="{1E429B26-3D92-47B2-999A-E3A4E193F30E}" srcOrd="0" destOrd="0" presId="urn:microsoft.com/office/officeart/2005/8/layout/hierarchy3"/>
    <dgm:cxn modelId="{71D1C800-0C14-43C7-8642-B6AEC953A703}" type="presOf" srcId="{9C06E68E-B7E2-47FF-9C58-98ECDA2E28CD}" destId="{9D83E735-4107-4B27-9C3A-5C8CD19905A2}" srcOrd="0" destOrd="0" presId="urn:microsoft.com/office/officeart/2005/8/layout/hierarchy3"/>
    <dgm:cxn modelId="{4831D70B-24CC-4C01-9F03-516E6B8B1E59}" type="presOf" srcId="{90CA4A77-F8CA-4EED-A3E8-A2B66921D7D2}" destId="{E840A857-E709-4795-8DA2-0FDA0AFD78B6}" srcOrd="0" destOrd="0" presId="urn:microsoft.com/office/officeart/2005/8/layout/hierarchy3"/>
    <dgm:cxn modelId="{E261B5B5-83A7-4D32-83EE-C3D44738D6E5}" type="presOf" srcId="{18ED2F5E-BDD1-4A4D-BBD3-DDE5BBBAF65F}" destId="{81EC9C5A-DAD3-45C9-88D1-399CCDDD63EB}" srcOrd="0" destOrd="0" presId="urn:microsoft.com/office/officeart/2005/8/layout/hierarchy3"/>
    <dgm:cxn modelId="{338581C2-26D4-4568-A74B-6A37FC44F02D}" type="presOf" srcId="{774C7FB4-F860-471C-8F8B-E2B1BBBC71BB}" destId="{31FDA407-44A5-4C1B-9263-E9CFC15BF410}" srcOrd="0" destOrd="0" presId="urn:microsoft.com/office/officeart/2005/8/layout/hierarchy3"/>
    <dgm:cxn modelId="{2D033C71-4E34-4D9E-89F8-F86DA83733DC}" srcId="{3D828655-4402-4482-98E3-485DF22D8B5B}" destId="{0A586D7F-9FC8-4250-892A-D63E4C781B2B}" srcOrd="1" destOrd="0" parTransId="{B88970EF-79D0-4ACA-B279-62F7FDB8F4EF}" sibTransId="{A983C271-C097-44E6-BCFE-930C3BF7691C}"/>
    <dgm:cxn modelId="{F470291D-F19D-4492-B353-EBF291C5F66E}" type="presOf" srcId="{81A9123E-305A-43CF-89AC-6323B6F62DDB}" destId="{240C08D9-13FA-40B1-85B8-7A487AEECF9E}" srcOrd="0" destOrd="0" presId="urn:microsoft.com/office/officeart/2005/8/layout/hierarchy3"/>
    <dgm:cxn modelId="{DF681F49-BB81-4CB2-A252-FD63E924C527}" srcId="{9C06E68E-B7E2-47FF-9C58-98ECDA2E28CD}" destId="{774C7FB4-F860-471C-8F8B-E2B1BBBC71BB}" srcOrd="0" destOrd="0" parTransId="{81A9123E-305A-43CF-89AC-6323B6F62DDB}" sibTransId="{C57588B9-05D2-4D7D-A15C-13F5DC8A244E}"/>
    <dgm:cxn modelId="{5102D03E-4C2E-4D10-9CDE-D650661B4855}" type="presOf" srcId="{9C06E68E-B7E2-47FF-9C58-98ECDA2E28CD}" destId="{542364EE-C683-43F5-B325-83251B243BD0}" srcOrd="1" destOrd="0" presId="urn:microsoft.com/office/officeart/2005/8/layout/hierarchy3"/>
    <dgm:cxn modelId="{49FFA542-C4FD-46DF-B8CA-6D8C8117B578}" type="presOf" srcId="{0A586D7F-9FC8-4250-892A-D63E4C781B2B}" destId="{BA0C4303-7F89-4977-9CF5-F8A152D79BF3}" srcOrd="0" destOrd="0" presId="urn:microsoft.com/office/officeart/2005/8/layout/hierarchy3"/>
    <dgm:cxn modelId="{A375EEB8-E3F6-4D4A-A5F1-A03A57B67416}" srcId="{0A586D7F-9FC8-4250-892A-D63E4C781B2B}" destId="{18ED2F5E-BDD1-4A4D-BBD3-DDE5BBBAF65F}" srcOrd="0" destOrd="0" parTransId="{90CA4A77-F8CA-4EED-A3E8-A2B66921D7D2}" sibTransId="{B144BA59-0B13-42FC-917F-432497326F4E}"/>
    <dgm:cxn modelId="{538B2FA2-08B9-449C-B4F8-BED5D8408E74}" type="presOf" srcId="{0A586D7F-9FC8-4250-892A-D63E4C781B2B}" destId="{F1811960-722A-4D2F-8AAB-51D2577FF74F}" srcOrd="1" destOrd="0" presId="urn:microsoft.com/office/officeart/2005/8/layout/hierarchy3"/>
    <dgm:cxn modelId="{3550DAFB-8800-4E97-A272-87AF25A44F70}" srcId="{3D828655-4402-4482-98E3-485DF22D8B5B}" destId="{9C06E68E-B7E2-47FF-9C58-98ECDA2E28CD}" srcOrd="0" destOrd="0" parTransId="{133B7DC2-D4AE-4605-8381-B51E3AFA3815}" sibTransId="{5A106DAC-55B0-4028-8220-C4D24565C560}"/>
    <dgm:cxn modelId="{CDA2B848-BBBA-4FD4-BCF5-5D25E2E6F6B4}" type="presParOf" srcId="{1E429B26-3D92-47B2-999A-E3A4E193F30E}" destId="{63476F44-7F4A-4E93-A9A9-1D02D8C92066}" srcOrd="0" destOrd="0" presId="urn:microsoft.com/office/officeart/2005/8/layout/hierarchy3"/>
    <dgm:cxn modelId="{D71F5490-85CF-4EC5-AC0B-B09FC02E3625}" type="presParOf" srcId="{63476F44-7F4A-4E93-A9A9-1D02D8C92066}" destId="{50F809E2-3F98-45FB-B8A7-832B42566836}" srcOrd="0" destOrd="0" presId="urn:microsoft.com/office/officeart/2005/8/layout/hierarchy3"/>
    <dgm:cxn modelId="{7D2527D7-DDB6-48B8-B57C-4754689E9FD6}" type="presParOf" srcId="{50F809E2-3F98-45FB-B8A7-832B42566836}" destId="{9D83E735-4107-4B27-9C3A-5C8CD19905A2}" srcOrd="0" destOrd="0" presId="urn:microsoft.com/office/officeart/2005/8/layout/hierarchy3"/>
    <dgm:cxn modelId="{9C6A2413-1950-41A6-A036-246088B6DE41}" type="presParOf" srcId="{50F809E2-3F98-45FB-B8A7-832B42566836}" destId="{542364EE-C683-43F5-B325-83251B243BD0}" srcOrd="1" destOrd="0" presId="urn:microsoft.com/office/officeart/2005/8/layout/hierarchy3"/>
    <dgm:cxn modelId="{AB94DD09-BFF3-4CF8-8616-1B80D316D2A6}" type="presParOf" srcId="{63476F44-7F4A-4E93-A9A9-1D02D8C92066}" destId="{8F2ABF9C-B498-4A83-9273-E75C77A7FFB7}" srcOrd="1" destOrd="0" presId="urn:microsoft.com/office/officeart/2005/8/layout/hierarchy3"/>
    <dgm:cxn modelId="{4D42E4B9-8937-4658-ADB0-8A58617517C2}" type="presParOf" srcId="{8F2ABF9C-B498-4A83-9273-E75C77A7FFB7}" destId="{240C08D9-13FA-40B1-85B8-7A487AEECF9E}" srcOrd="0" destOrd="0" presId="urn:microsoft.com/office/officeart/2005/8/layout/hierarchy3"/>
    <dgm:cxn modelId="{B8795EF0-FF51-43CF-96A1-B03750A2057A}" type="presParOf" srcId="{8F2ABF9C-B498-4A83-9273-E75C77A7FFB7}" destId="{31FDA407-44A5-4C1B-9263-E9CFC15BF410}" srcOrd="1" destOrd="0" presId="urn:microsoft.com/office/officeart/2005/8/layout/hierarchy3"/>
    <dgm:cxn modelId="{DB67777A-C56E-4C84-BA0B-F2224125F3E6}" type="presParOf" srcId="{1E429B26-3D92-47B2-999A-E3A4E193F30E}" destId="{AB11B448-9186-4C13-BBC1-2315B43899A3}" srcOrd="1" destOrd="0" presId="urn:microsoft.com/office/officeart/2005/8/layout/hierarchy3"/>
    <dgm:cxn modelId="{ACA96608-322D-4D2F-8AEA-D02F9D64DFFE}" type="presParOf" srcId="{AB11B448-9186-4C13-BBC1-2315B43899A3}" destId="{D1FF11FE-26A7-4029-BFDD-C934A2D631EC}" srcOrd="0" destOrd="0" presId="urn:microsoft.com/office/officeart/2005/8/layout/hierarchy3"/>
    <dgm:cxn modelId="{9E0E84FB-EA64-403D-ACC4-90CE88D748AE}" type="presParOf" srcId="{D1FF11FE-26A7-4029-BFDD-C934A2D631EC}" destId="{BA0C4303-7F89-4977-9CF5-F8A152D79BF3}" srcOrd="0" destOrd="0" presId="urn:microsoft.com/office/officeart/2005/8/layout/hierarchy3"/>
    <dgm:cxn modelId="{B30CB556-FB1F-4838-8EA9-EF2C939DBAEB}" type="presParOf" srcId="{D1FF11FE-26A7-4029-BFDD-C934A2D631EC}" destId="{F1811960-722A-4D2F-8AAB-51D2577FF74F}" srcOrd="1" destOrd="0" presId="urn:microsoft.com/office/officeart/2005/8/layout/hierarchy3"/>
    <dgm:cxn modelId="{84DCC8F8-584D-4700-8913-21EDD1F43096}" type="presParOf" srcId="{AB11B448-9186-4C13-BBC1-2315B43899A3}" destId="{CB0899CD-FD1F-495B-931E-2F7F0577EBBE}" srcOrd="1" destOrd="0" presId="urn:microsoft.com/office/officeart/2005/8/layout/hierarchy3"/>
    <dgm:cxn modelId="{EA9239D5-95AF-4782-8FB1-3E8BD3A3BA71}" type="presParOf" srcId="{CB0899CD-FD1F-495B-931E-2F7F0577EBBE}" destId="{E840A857-E709-4795-8DA2-0FDA0AFD78B6}" srcOrd="0" destOrd="0" presId="urn:microsoft.com/office/officeart/2005/8/layout/hierarchy3"/>
    <dgm:cxn modelId="{671F10E8-16C4-42A0-A4B0-68B2C8CA8938}" type="presParOf" srcId="{CB0899CD-FD1F-495B-931E-2F7F0577EBBE}" destId="{81EC9C5A-DAD3-45C9-88D1-399CCDDD63EB}" srcOrd="1" destOrd="0" presId="urn:microsoft.com/office/officeart/2005/8/layout/hierarchy3"/>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200016B2-CEA2-4F94-8153-B6B3AE42449D}" type="doc">
      <dgm:prSet loTypeId="urn:microsoft.com/office/officeart/2005/8/layout/hierarchy3" loCatId="list" qsTypeId="urn:microsoft.com/office/officeart/2005/8/quickstyle/simple1" qsCatId="simple" csTypeId="urn:microsoft.com/office/officeart/2005/8/colors/accent1_2" csCatId="accent1" phldr="1"/>
      <dgm:spPr/>
      <dgm:t>
        <a:bodyPr/>
        <a:lstStyle/>
        <a:p>
          <a:endParaRPr lang="x-none"/>
        </a:p>
      </dgm:t>
    </dgm:pt>
    <dgm:pt modelId="{2B887E1B-BA7A-4262-A565-3AC4A6E42827}">
      <dgm:prSet phldrT="[Text]" custT="1"/>
      <dgm:spPr/>
      <dgm:t>
        <a:bodyPr/>
        <a:lstStyle/>
        <a:p>
          <a:r>
            <a:rPr lang="kk-KZ" sz="1400">
              <a:latin typeface="Times New Roman" panose="02020603050405020304" pitchFamily="18" charset="0"/>
              <a:cs typeface="Times New Roman" panose="02020603050405020304" pitchFamily="18" charset="0"/>
            </a:rPr>
            <a:t>Чеховта:</a:t>
          </a:r>
          <a:endParaRPr lang="x-none" sz="1400">
            <a:latin typeface="Times New Roman" panose="02020603050405020304" pitchFamily="18" charset="0"/>
            <a:cs typeface="Times New Roman" panose="02020603050405020304" pitchFamily="18" charset="0"/>
          </a:endParaRPr>
        </a:p>
      </dgm:t>
    </dgm:pt>
    <dgm:pt modelId="{AF57CB29-5B0A-47A8-892D-8AC0B022877C}" type="parTrans" cxnId="{17B98549-CE41-43C9-9A30-A33ADDCEA448}">
      <dgm:prSet/>
      <dgm:spPr/>
      <dgm:t>
        <a:bodyPr/>
        <a:lstStyle/>
        <a:p>
          <a:endParaRPr lang="x-none"/>
        </a:p>
      </dgm:t>
    </dgm:pt>
    <dgm:pt modelId="{555B02FB-CADB-4612-9E69-AF05F4723902}" type="sibTrans" cxnId="{17B98549-CE41-43C9-9A30-A33ADDCEA448}">
      <dgm:prSet/>
      <dgm:spPr/>
      <dgm:t>
        <a:bodyPr/>
        <a:lstStyle/>
        <a:p>
          <a:endParaRPr lang="x-none"/>
        </a:p>
      </dgm:t>
    </dgm:pt>
    <dgm:pt modelId="{0650D188-C520-4819-9A8D-1A77921956D4}">
      <dgm:prSet phldrT="[Text]" custT="1"/>
      <dgm:spPr/>
      <dgm:t>
        <a:bodyPr/>
        <a:lstStyle/>
        <a:p>
          <a:pPr algn="just"/>
          <a:r>
            <a:rPr lang="kk-KZ" sz="1400" i="0">
              <a:latin typeface="Times New Roman" panose="02020603050405020304" pitchFamily="18" charset="0"/>
              <a:cs typeface="Times New Roman" panose="02020603050405020304" pitchFamily="18" charset="0"/>
            </a:rPr>
            <a:t>«Ишь ты, господи... Соскучились по братце... А я ведь не знал! Так это ихняя собачка? Очень рад... Возьми ее... Собачонка ничего себе... Шустрая такая... Цап этого за палец! Ха-ха-ха... Ну, чего дрожишь? Ррр... Рр... Сердится, шельма... цуцык этакий...»  </a:t>
          </a:r>
          <a:endParaRPr lang="x-none" sz="1400" i="0">
            <a:latin typeface="Times New Roman" panose="02020603050405020304" pitchFamily="18" charset="0"/>
            <a:cs typeface="Times New Roman" panose="02020603050405020304" pitchFamily="18" charset="0"/>
          </a:endParaRPr>
        </a:p>
      </dgm:t>
    </dgm:pt>
    <dgm:pt modelId="{C983BE2B-0F9C-4B57-AB4B-4388BD867438}" type="parTrans" cxnId="{8D266953-6082-48DD-98D7-2524E9E69CFC}">
      <dgm:prSet/>
      <dgm:spPr/>
      <dgm:t>
        <a:bodyPr/>
        <a:lstStyle/>
        <a:p>
          <a:endParaRPr lang="x-none"/>
        </a:p>
      </dgm:t>
    </dgm:pt>
    <dgm:pt modelId="{A5EBEBAF-7458-478F-9A18-21C54CE53E44}" type="sibTrans" cxnId="{8D266953-6082-48DD-98D7-2524E9E69CFC}">
      <dgm:prSet/>
      <dgm:spPr/>
      <dgm:t>
        <a:bodyPr/>
        <a:lstStyle/>
        <a:p>
          <a:endParaRPr lang="x-none"/>
        </a:p>
      </dgm:t>
    </dgm:pt>
    <dgm:pt modelId="{D09392EC-6C98-4451-BC5B-4CD5C003366A}">
      <dgm:prSet phldrT="[Text]" custT="1"/>
      <dgm:spPr/>
      <dgm:t>
        <a:bodyPr/>
        <a:lstStyle/>
        <a:p>
          <a:r>
            <a:rPr lang="kk-KZ" sz="1400">
              <a:latin typeface="Times New Roman" panose="02020603050405020304" pitchFamily="18" charset="0"/>
              <a:cs typeface="Times New Roman" panose="02020603050405020304" pitchFamily="18" charset="0"/>
            </a:rPr>
            <a:t>Аудармада</a:t>
          </a:r>
          <a:endParaRPr lang="x-none" sz="1400">
            <a:latin typeface="Times New Roman" panose="02020603050405020304" pitchFamily="18" charset="0"/>
            <a:cs typeface="Times New Roman" panose="02020603050405020304" pitchFamily="18" charset="0"/>
          </a:endParaRPr>
        </a:p>
      </dgm:t>
    </dgm:pt>
    <dgm:pt modelId="{A550420B-319D-4F5A-8DF9-B9C15D527D65}" type="parTrans" cxnId="{5839EE12-C038-4394-886A-E18338886EFC}">
      <dgm:prSet/>
      <dgm:spPr/>
      <dgm:t>
        <a:bodyPr/>
        <a:lstStyle/>
        <a:p>
          <a:endParaRPr lang="x-none"/>
        </a:p>
      </dgm:t>
    </dgm:pt>
    <dgm:pt modelId="{9FBCFF9D-E293-49CE-8191-930A89399771}" type="sibTrans" cxnId="{5839EE12-C038-4394-886A-E18338886EFC}">
      <dgm:prSet/>
      <dgm:spPr/>
      <dgm:t>
        <a:bodyPr/>
        <a:lstStyle/>
        <a:p>
          <a:endParaRPr lang="x-none"/>
        </a:p>
      </dgm:t>
    </dgm:pt>
    <dgm:pt modelId="{B7B8021F-B709-4187-B84A-A73BF25667BB}">
      <dgm:prSet phldrT="[Text]" custT="1"/>
      <dgm:spPr/>
      <dgm:t>
        <a:bodyPr/>
        <a:lstStyle/>
        <a:p>
          <a:pPr algn="just"/>
          <a:r>
            <a:rPr lang="kk-KZ" sz="1400" i="0">
              <a:latin typeface="Times New Roman" panose="02020603050405020304" pitchFamily="18" charset="0"/>
              <a:cs typeface="Times New Roman" panose="02020603050405020304" pitchFamily="18" charset="0"/>
            </a:rPr>
            <a:t>«Япырым-ай, туысқанын сағынған ғой! Мен білген жоқ едім. Мынау нәресте жандарал ағасінікі ме? Тіпті жақсы болды. Қуанып қалдым ғой... Сен күшікті ал, қандай әдемі күшік. Әп-әп,- деп мынаның қолын тістеп алыпты, ха-ха-ха. Күшігім-күшігім, шырағым! Неге қалтырайсың? Һешкім тимейді. Қорықпа, ырылдама, қарағым. Қандай сүйкімді, - дейді Ошумелов төре» </a:t>
          </a:r>
          <a:endParaRPr lang="x-none" sz="1400" i="0">
            <a:latin typeface="Times New Roman" panose="02020603050405020304" pitchFamily="18" charset="0"/>
            <a:cs typeface="Times New Roman" panose="02020603050405020304" pitchFamily="18" charset="0"/>
          </a:endParaRPr>
        </a:p>
      </dgm:t>
    </dgm:pt>
    <dgm:pt modelId="{AA95A839-6F1D-4358-88E1-436D5C7C23DA}" type="parTrans" cxnId="{938C4597-FF8E-446C-A0E7-F282AAC4A91C}">
      <dgm:prSet/>
      <dgm:spPr/>
      <dgm:t>
        <a:bodyPr/>
        <a:lstStyle/>
        <a:p>
          <a:endParaRPr lang="x-none"/>
        </a:p>
      </dgm:t>
    </dgm:pt>
    <dgm:pt modelId="{96FC7962-CF5A-4AD3-BE79-243F3C4666A3}" type="sibTrans" cxnId="{938C4597-FF8E-446C-A0E7-F282AAC4A91C}">
      <dgm:prSet/>
      <dgm:spPr/>
      <dgm:t>
        <a:bodyPr/>
        <a:lstStyle/>
        <a:p>
          <a:endParaRPr lang="x-none"/>
        </a:p>
      </dgm:t>
    </dgm:pt>
    <dgm:pt modelId="{14B95263-320B-49F9-927B-26BD6E12C959}" type="pres">
      <dgm:prSet presAssocID="{200016B2-CEA2-4F94-8153-B6B3AE42449D}" presName="diagram" presStyleCnt="0">
        <dgm:presLayoutVars>
          <dgm:chPref val="1"/>
          <dgm:dir/>
          <dgm:animOne val="branch"/>
          <dgm:animLvl val="lvl"/>
          <dgm:resizeHandles/>
        </dgm:presLayoutVars>
      </dgm:prSet>
      <dgm:spPr/>
      <dgm:t>
        <a:bodyPr/>
        <a:lstStyle/>
        <a:p>
          <a:endParaRPr lang="ru-RU"/>
        </a:p>
      </dgm:t>
    </dgm:pt>
    <dgm:pt modelId="{A05F47EF-F76F-4742-95ED-BFC8DD9DE50C}" type="pres">
      <dgm:prSet presAssocID="{2B887E1B-BA7A-4262-A565-3AC4A6E42827}" presName="root" presStyleCnt="0"/>
      <dgm:spPr/>
    </dgm:pt>
    <dgm:pt modelId="{8C901E4D-62EA-4954-A301-5351B2CE520C}" type="pres">
      <dgm:prSet presAssocID="{2B887E1B-BA7A-4262-A565-3AC4A6E42827}" presName="rootComposite" presStyleCnt="0"/>
      <dgm:spPr/>
    </dgm:pt>
    <dgm:pt modelId="{D419249B-C9BC-47DF-AD4C-135E80CE44FF}" type="pres">
      <dgm:prSet presAssocID="{2B887E1B-BA7A-4262-A565-3AC4A6E42827}" presName="rootText" presStyleLbl="node1" presStyleIdx="0" presStyleCnt="2" custScaleX="74467" custScaleY="50043"/>
      <dgm:spPr/>
      <dgm:t>
        <a:bodyPr/>
        <a:lstStyle/>
        <a:p>
          <a:endParaRPr lang="ru-RU"/>
        </a:p>
      </dgm:t>
    </dgm:pt>
    <dgm:pt modelId="{2A5471D8-60F3-4B7D-9E17-B520781F5BBB}" type="pres">
      <dgm:prSet presAssocID="{2B887E1B-BA7A-4262-A565-3AC4A6E42827}" presName="rootConnector" presStyleLbl="node1" presStyleIdx="0" presStyleCnt="2"/>
      <dgm:spPr/>
      <dgm:t>
        <a:bodyPr/>
        <a:lstStyle/>
        <a:p>
          <a:endParaRPr lang="ru-RU"/>
        </a:p>
      </dgm:t>
    </dgm:pt>
    <dgm:pt modelId="{B16F07EA-4838-4F6D-A157-4DB36985A3EC}" type="pres">
      <dgm:prSet presAssocID="{2B887E1B-BA7A-4262-A565-3AC4A6E42827}" presName="childShape" presStyleCnt="0"/>
      <dgm:spPr/>
    </dgm:pt>
    <dgm:pt modelId="{08C2F8FE-B8B6-49AA-A102-E650FDC8E251}" type="pres">
      <dgm:prSet presAssocID="{C983BE2B-0F9C-4B57-AB4B-4388BD867438}" presName="Name13" presStyleLbl="parChTrans1D2" presStyleIdx="0" presStyleCnt="2"/>
      <dgm:spPr/>
      <dgm:t>
        <a:bodyPr/>
        <a:lstStyle/>
        <a:p>
          <a:endParaRPr lang="ru-RU"/>
        </a:p>
      </dgm:t>
    </dgm:pt>
    <dgm:pt modelId="{8C5B7C0A-6D4B-4406-B51C-291272A5CA66}" type="pres">
      <dgm:prSet presAssocID="{0650D188-C520-4819-9A8D-1A77921956D4}" presName="childText" presStyleLbl="bgAcc1" presStyleIdx="0" presStyleCnt="2" custScaleX="118224" custScaleY="234863">
        <dgm:presLayoutVars>
          <dgm:bulletEnabled val="1"/>
        </dgm:presLayoutVars>
      </dgm:prSet>
      <dgm:spPr/>
      <dgm:t>
        <a:bodyPr/>
        <a:lstStyle/>
        <a:p>
          <a:endParaRPr lang="ru-RU"/>
        </a:p>
      </dgm:t>
    </dgm:pt>
    <dgm:pt modelId="{D4D216BB-7323-4FCB-B988-310C35B70EE7}" type="pres">
      <dgm:prSet presAssocID="{D09392EC-6C98-4451-BC5B-4CD5C003366A}" presName="root" presStyleCnt="0"/>
      <dgm:spPr/>
    </dgm:pt>
    <dgm:pt modelId="{4E3EEFD2-A29E-415A-A2ED-3171E91F1677}" type="pres">
      <dgm:prSet presAssocID="{D09392EC-6C98-4451-BC5B-4CD5C003366A}" presName="rootComposite" presStyleCnt="0"/>
      <dgm:spPr/>
    </dgm:pt>
    <dgm:pt modelId="{06598F20-D250-4063-84F0-E2A14C4545AA}" type="pres">
      <dgm:prSet presAssocID="{D09392EC-6C98-4451-BC5B-4CD5C003366A}" presName="rootText" presStyleLbl="node1" presStyleIdx="1" presStyleCnt="2" custScaleX="73606" custScaleY="52205"/>
      <dgm:spPr/>
      <dgm:t>
        <a:bodyPr/>
        <a:lstStyle/>
        <a:p>
          <a:endParaRPr lang="ru-RU"/>
        </a:p>
      </dgm:t>
    </dgm:pt>
    <dgm:pt modelId="{620899DE-AB01-4090-A91E-E6720D446EC1}" type="pres">
      <dgm:prSet presAssocID="{D09392EC-6C98-4451-BC5B-4CD5C003366A}" presName="rootConnector" presStyleLbl="node1" presStyleIdx="1" presStyleCnt="2"/>
      <dgm:spPr/>
      <dgm:t>
        <a:bodyPr/>
        <a:lstStyle/>
        <a:p>
          <a:endParaRPr lang="ru-RU"/>
        </a:p>
      </dgm:t>
    </dgm:pt>
    <dgm:pt modelId="{17C7A377-F67E-4DB8-B887-05CD98D4B376}" type="pres">
      <dgm:prSet presAssocID="{D09392EC-6C98-4451-BC5B-4CD5C003366A}" presName="childShape" presStyleCnt="0"/>
      <dgm:spPr/>
    </dgm:pt>
    <dgm:pt modelId="{8E8B2EC8-055D-40AC-B305-D3EF78831F59}" type="pres">
      <dgm:prSet presAssocID="{AA95A839-6F1D-4358-88E1-436D5C7C23DA}" presName="Name13" presStyleLbl="parChTrans1D2" presStyleIdx="1" presStyleCnt="2"/>
      <dgm:spPr/>
      <dgm:t>
        <a:bodyPr/>
        <a:lstStyle/>
        <a:p>
          <a:endParaRPr lang="ru-RU"/>
        </a:p>
      </dgm:t>
    </dgm:pt>
    <dgm:pt modelId="{31F00B5A-278D-484E-A182-34350141A8D2}" type="pres">
      <dgm:prSet presAssocID="{B7B8021F-B709-4187-B84A-A73BF25667BB}" presName="childText" presStyleLbl="bgAcc1" presStyleIdx="1" presStyleCnt="2" custScaleX="161450" custScaleY="230898">
        <dgm:presLayoutVars>
          <dgm:bulletEnabled val="1"/>
        </dgm:presLayoutVars>
      </dgm:prSet>
      <dgm:spPr/>
      <dgm:t>
        <a:bodyPr/>
        <a:lstStyle/>
        <a:p>
          <a:endParaRPr lang="ru-RU"/>
        </a:p>
      </dgm:t>
    </dgm:pt>
  </dgm:ptLst>
  <dgm:cxnLst>
    <dgm:cxn modelId="{83420A90-BC43-4359-8AD7-169CF9C64423}" type="presOf" srcId="{C983BE2B-0F9C-4B57-AB4B-4388BD867438}" destId="{08C2F8FE-B8B6-49AA-A102-E650FDC8E251}" srcOrd="0" destOrd="0" presId="urn:microsoft.com/office/officeart/2005/8/layout/hierarchy3"/>
    <dgm:cxn modelId="{A8936DC5-E48D-47AE-AE31-D73C80DBE6DC}" type="presOf" srcId="{B7B8021F-B709-4187-B84A-A73BF25667BB}" destId="{31F00B5A-278D-484E-A182-34350141A8D2}" srcOrd="0" destOrd="0" presId="urn:microsoft.com/office/officeart/2005/8/layout/hierarchy3"/>
    <dgm:cxn modelId="{938C4597-FF8E-446C-A0E7-F282AAC4A91C}" srcId="{D09392EC-6C98-4451-BC5B-4CD5C003366A}" destId="{B7B8021F-B709-4187-B84A-A73BF25667BB}" srcOrd="0" destOrd="0" parTransId="{AA95A839-6F1D-4358-88E1-436D5C7C23DA}" sibTransId="{96FC7962-CF5A-4AD3-BE79-243F3C4666A3}"/>
    <dgm:cxn modelId="{17B98549-CE41-43C9-9A30-A33ADDCEA448}" srcId="{200016B2-CEA2-4F94-8153-B6B3AE42449D}" destId="{2B887E1B-BA7A-4262-A565-3AC4A6E42827}" srcOrd="0" destOrd="0" parTransId="{AF57CB29-5B0A-47A8-892D-8AC0B022877C}" sibTransId="{555B02FB-CADB-4612-9E69-AF05F4723902}"/>
    <dgm:cxn modelId="{08BC3E8A-A30C-4A16-9735-B0C78DCE6B4D}" type="presOf" srcId="{AA95A839-6F1D-4358-88E1-436D5C7C23DA}" destId="{8E8B2EC8-055D-40AC-B305-D3EF78831F59}" srcOrd="0" destOrd="0" presId="urn:microsoft.com/office/officeart/2005/8/layout/hierarchy3"/>
    <dgm:cxn modelId="{8D266953-6082-48DD-98D7-2524E9E69CFC}" srcId="{2B887E1B-BA7A-4262-A565-3AC4A6E42827}" destId="{0650D188-C520-4819-9A8D-1A77921956D4}" srcOrd="0" destOrd="0" parTransId="{C983BE2B-0F9C-4B57-AB4B-4388BD867438}" sibTransId="{A5EBEBAF-7458-478F-9A18-21C54CE53E44}"/>
    <dgm:cxn modelId="{5839EE12-C038-4394-886A-E18338886EFC}" srcId="{200016B2-CEA2-4F94-8153-B6B3AE42449D}" destId="{D09392EC-6C98-4451-BC5B-4CD5C003366A}" srcOrd="1" destOrd="0" parTransId="{A550420B-319D-4F5A-8DF9-B9C15D527D65}" sibTransId="{9FBCFF9D-E293-49CE-8191-930A89399771}"/>
    <dgm:cxn modelId="{716E8C8C-D2BF-4BAE-95A6-581C54052BDF}" type="presOf" srcId="{D09392EC-6C98-4451-BC5B-4CD5C003366A}" destId="{620899DE-AB01-4090-A91E-E6720D446EC1}" srcOrd="1" destOrd="0" presId="urn:microsoft.com/office/officeart/2005/8/layout/hierarchy3"/>
    <dgm:cxn modelId="{42B1D364-2DD1-44D5-8704-74F58E33C11C}" type="presOf" srcId="{0650D188-C520-4819-9A8D-1A77921956D4}" destId="{8C5B7C0A-6D4B-4406-B51C-291272A5CA66}" srcOrd="0" destOrd="0" presId="urn:microsoft.com/office/officeart/2005/8/layout/hierarchy3"/>
    <dgm:cxn modelId="{0D307B3C-A714-4359-935D-2920DD419C96}" type="presOf" srcId="{200016B2-CEA2-4F94-8153-B6B3AE42449D}" destId="{14B95263-320B-49F9-927B-26BD6E12C959}" srcOrd="0" destOrd="0" presId="urn:microsoft.com/office/officeart/2005/8/layout/hierarchy3"/>
    <dgm:cxn modelId="{507B6A44-7382-4B7E-A1C1-55F1C65DD1CC}" type="presOf" srcId="{D09392EC-6C98-4451-BC5B-4CD5C003366A}" destId="{06598F20-D250-4063-84F0-E2A14C4545AA}" srcOrd="0" destOrd="0" presId="urn:microsoft.com/office/officeart/2005/8/layout/hierarchy3"/>
    <dgm:cxn modelId="{574675EE-E2CE-4E4F-83A7-165774805E41}" type="presOf" srcId="{2B887E1B-BA7A-4262-A565-3AC4A6E42827}" destId="{2A5471D8-60F3-4B7D-9E17-B520781F5BBB}" srcOrd="1" destOrd="0" presId="urn:microsoft.com/office/officeart/2005/8/layout/hierarchy3"/>
    <dgm:cxn modelId="{0A24683D-7E23-492A-840E-BA12DACAB498}" type="presOf" srcId="{2B887E1B-BA7A-4262-A565-3AC4A6E42827}" destId="{D419249B-C9BC-47DF-AD4C-135E80CE44FF}" srcOrd="0" destOrd="0" presId="urn:microsoft.com/office/officeart/2005/8/layout/hierarchy3"/>
    <dgm:cxn modelId="{6ADA78CA-8D1A-4DC8-B539-4F9CAB514D66}" type="presParOf" srcId="{14B95263-320B-49F9-927B-26BD6E12C959}" destId="{A05F47EF-F76F-4742-95ED-BFC8DD9DE50C}" srcOrd="0" destOrd="0" presId="urn:microsoft.com/office/officeart/2005/8/layout/hierarchy3"/>
    <dgm:cxn modelId="{36EF5758-7DF2-4308-A195-A850BBCDCC59}" type="presParOf" srcId="{A05F47EF-F76F-4742-95ED-BFC8DD9DE50C}" destId="{8C901E4D-62EA-4954-A301-5351B2CE520C}" srcOrd="0" destOrd="0" presId="urn:microsoft.com/office/officeart/2005/8/layout/hierarchy3"/>
    <dgm:cxn modelId="{B550BA28-9553-48A9-A812-A093549B71E3}" type="presParOf" srcId="{8C901E4D-62EA-4954-A301-5351B2CE520C}" destId="{D419249B-C9BC-47DF-AD4C-135E80CE44FF}" srcOrd="0" destOrd="0" presId="urn:microsoft.com/office/officeart/2005/8/layout/hierarchy3"/>
    <dgm:cxn modelId="{15A32ABB-7214-4668-AE08-A6C769505ABF}" type="presParOf" srcId="{8C901E4D-62EA-4954-A301-5351B2CE520C}" destId="{2A5471D8-60F3-4B7D-9E17-B520781F5BBB}" srcOrd="1" destOrd="0" presId="urn:microsoft.com/office/officeart/2005/8/layout/hierarchy3"/>
    <dgm:cxn modelId="{9FA6125F-A93A-4A5E-9347-732986D869EE}" type="presParOf" srcId="{A05F47EF-F76F-4742-95ED-BFC8DD9DE50C}" destId="{B16F07EA-4838-4F6D-A157-4DB36985A3EC}" srcOrd="1" destOrd="0" presId="urn:microsoft.com/office/officeart/2005/8/layout/hierarchy3"/>
    <dgm:cxn modelId="{0E0B1BAA-1A0A-40AA-81A0-00A9F0D21BE7}" type="presParOf" srcId="{B16F07EA-4838-4F6D-A157-4DB36985A3EC}" destId="{08C2F8FE-B8B6-49AA-A102-E650FDC8E251}" srcOrd="0" destOrd="0" presId="urn:microsoft.com/office/officeart/2005/8/layout/hierarchy3"/>
    <dgm:cxn modelId="{B07A90D2-8929-4361-980B-81294A32BD9B}" type="presParOf" srcId="{B16F07EA-4838-4F6D-A157-4DB36985A3EC}" destId="{8C5B7C0A-6D4B-4406-B51C-291272A5CA66}" srcOrd="1" destOrd="0" presId="urn:microsoft.com/office/officeart/2005/8/layout/hierarchy3"/>
    <dgm:cxn modelId="{72A3DEE0-58A6-4DA6-854B-F461CE3F9500}" type="presParOf" srcId="{14B95263-320B-49F9-927B-26BD6E12C959}" destId="{D4D216BB-7323-4FCB-B988-310C35B70EE7}" srcOrd="1" destOrd="0" presId="urn:microsoft.com/office/officeart/2005/8/layout/hierarchy3"/>
    <dgm:cxn modelId="{74987F81-98DE-4F9D-9072-A5EE4CA54BBA}" type="presParOf" srcId="{D4D216BB-7323-4FCB-B988-310C35B70EE7}" destId="{4E3EEFD2-A29E-415A-A2ED-3171E91F1677}" srcOrd="0" destOrd="0" presId="urn:microsoft.com/office/officeart/2005/8/layout/hierarchy3"/>
    <dgm:cxn modelId="{38170318-287F-4CE4-84C4-B3C3B9E1BE61}" type="presParOf" srcId="{4E3EEFD2-A29E-415A-A2ED-3171E91F1677}" destId="{06598F20-D250-4063-84F0-E2A14C4545AA}" srcOrd="0" destOrd="0" presId="urn:microsoft.com/office/officeart/2005/8/layout/hierarchy3"/>
    <dgm:cxn modelId="{444280B8-A3C1-4015-B637-A5330AC4A5EA}" type="presParOf" srcId="{4E3EEFD2-A29E-415A-A2ED-3171E91F1677}" destId="{620899DE-AB01-4090-A91E-E6720D446EC1}" srcOrd="1" destOrd="0" presId="urn:microsoft.com/office/officeart/2005/8/layout/hierarchy3"/>
    <dgm:cxn modelId="{BB45951B-E3F7-49C9-980F-058BA49A5C6F}" type="presParOf" srcId="{D4D216BB-7323-4FCB-B988-310C35B70EE7}" destId="{17C7A377-F67E-4DB8-B887-05CD98D4B376}" srcOrd="1" destOrd="0" presId="urn:microsoft.com/office/officeart/2005/8/layout/hierarchy3"/>
    <dgm:cxn modelId="{9CD85C03-522C-4689-AA34-7DB15406C4DF}" type="presParOf" srcId="{17C7A377-F67E-4DB8-B887-05CD98D4B376}" destId="{8E8B2EC8-055D-40AC-B305-D3EF78831F59}" srcOrd="0" destOrd="0" presId="urn:microsoft.com/office/officeart/2005/8/layout/hierarchy3"/>
    <dgm:cxn modelId="{F47B78F3-FAC3-4911-8D33-A9FAB8DCD4B8}" type="presParOf" srcId="{17C7A377-F67E-4DB8-B887-05CD98D4B376}" destId="{31F00B5A-278D-484E-A182-34350141A8D2}" srcOrd="1" destOrd="0" presId="urn:microsoft.com/office/officeart/2005/8/layout/hierarchy3"/>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42C107-F798-4BD9-AD7B-B01A492555EA}">
      <dsp:nvSpPr>
        <dsp:cNvPr id="0" name=""/>
        <dsp:cNvSpPr/>
      </dsp:nvSpPr>
      <dsp:spPr>
        <a:xfrm>
          <a:off x="62" y="273775"/>
          <a:ext cx="1872676" cy="7100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А.П. Чеховта:</a:t>
          </a:r>
          <a:endParaRPr lang="x-none" sz="1400" kern="1200">
            <a:latin typeface="Times New Roman" panose="02020603050405020304" pitchFamily="18" charset="0"/>
            <a:cs typeface="Times New Roman" panose="02020603050405020304" pitchFamily="18" charset="0"/>
          </a:endParaRPr>
        </a:p>
      </dsp:txBody>
      <dsp:txXfrm>
        <a:off x="20859" y="294572"/>
        <a:ext cx="1831082" cy="668478"/>
      </dsp:txXfrm>
    </dsp:sp>
    <dsp:sp modelId="{C2426EE5-512F-4EBE-8466-11BC1953485C}">
      <dsp:nvSpPr>
        <dsp:cNvPr id="0" name=""/>
        <dsp:cNvSpPr/>
      </dsp:nvSpPr>
      <dsp:spPr>
        <a:xfrm>
          <a:off x="187330" y="983848"/>
          <a:ext cx="187267" cy="1141666"/>
        </a:xfrm>
        <a:custGeom>
          <a:avLst/>
          <a:gdLst/>
          <a:ahLst/>
          <a:cxnLst/>
          <a:rect l="0" t="0" r="0" b="0"/>
          <a:pathLst>
            <a:path>
              <a:moveTo>
                <a:pt x="0" y="0"/>
              </a:moveTo>
              <a:lnTo>
                <a:pt x="0" y="1141666"/>
              </a:lnTo>
              <a:lnTo>
                <a:pt x="187267" y="114166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96EFFE0-FEE9-4449-845E-D18699F44F02}">
      <dsp:nvSpPr>
        <dsp:cNvPr id="0" name=""/>
        <dsp:cNvSpPr/>
      </dsp:nvSpPr>
      <dsp:spPr>
        <a:xfrm>
          <a:off x="374597" y="1324404"/>
          <a:ext cx="2251069" cy="160222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«Толпа хохочет над Хрюкиным</a:t>
          </a:r>
          <a:endParaRPr lang="x-none" sz="1400" i="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a:t>
          </a:r>
          <a:r>
            <a:rPr lang="ru-RU" sz="1400" i="0" kern="1200">
              <a:latin typeface="Times New Roman" panose="02020603050405020304" pitchFamily="18" charset="0"/>
              <a:cs typeface="Times New Roman" panose="02020603050405020304" pitchFamily="18" charset="0"/>
            </a:rPr>
            <a:t> Я еще доберусь до тебя! — грозит ему Очумелов и, запахиваясь в шинель, продолжает свой путь по базарной площади</a:t>
          </a:r>
          <a:r>
            <a:rPr lang="kk-KZ" sz="1400" i="0" kern="1200">
              <a:latin typeface="Times New Roman" panose="02020603050405020304" pitchFamily="18" charset="0"/>
              <a:cs typeface="Times New Roman" panose="02020603050405020304" pitchFamily="18" charset="0"/>
            </a:rPr>
            <a:t>»</a:t>
          </a:r>
          <a:endParaRPr lang="x-none" sz="1400" i="0" kern="1200">
            <a:latin typeface="Times New Roman" panose="02020603050405020304" pitchFamily="18" charset="0"/>
            <a:cs typeface="Times New Roman" panose="02020603050405020304" pitchFamily="18" charset="0"/>
          </a:endParaRPr>
        </a:p>
      </dsp:txBody>
      <dsp:txXfrm>
        <a:off x="421524" y="1371331"/>
        <a:ext cx="2157215" cy="1508366"/>
      </dsp:txXfrm>
    </dsp:sp>
    <dsp:sp modelId="{3980C3F0-5C2B-47A3-B347-B904ABE90650}">
      <dsp:nvSpPr>
        <dsp:cNvPr id="0" name=""/>
        <dsp:cNvSpPr/>
      </dsp:nvSpPr>
      <dsp:spPr>
        <a:xfrm>
          <a:off x="2930533" y="273775"/>
          <a:ext cx="1881231" cy="71022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Ә. Бөкейхан аудармасында: </a:t>
          </a:r>
          <a:endParaRPr lang="x-none" sz="1400" kern="1200">
            <a:latin typeface="Times New Roman" panose="02020603050405020304" pitchFamily="18" charset="0"/>
            <a:cs typeface="Times New Roman" panose="02020603050405020304" pitchFamily="18" charset="0"/>
          </a:endParaRPr>
        </a:p>
      </dsp:txBody>
      <dsp:txXfrm>
        <a:off x="2951335" y="294577"/>
        <a:ext cx="1839627" cy="668618"/>
      </dsp:txXfrm>
    </dsp:sp>
    <dsp:sp modelId="{0C81CD67-C58C-44F1-A0D8-C34F49F8B605}">
      <dsp:nvSpPr>
        <dsp:cNvPr id="0" name=""/>
        <dsp:cNvSpPr/>
      </dsp:nvSpPr>
      <dsp:spPr>
        <a:xfrm>
          <a:off x="3118656" y="983998"/>
          <a:ext cx="188123" cy="1076218"/>
        </a:xfrm>
        <a:custGeom>
          <a:avLst/>
          <a:gdLst/>
          <a:ahLst/>
          <a:cxnLst/>
          <a:rect l="0" t="0" r="0" b="0"/>
          <a:pathLst>
            <a:path>
              <a:moveTo>
                <a:pt x="0" y="0"/>
              </a:moveTo>
              <a:lnTo>
                <a:pt x="0" y="1076218"/>
              </a:lnTo>
              <a:lnTo>
                <a:pt x="188123" y="1076218"/>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3EA3577-6DA1-4586-AA89-863E063B5BFB}">
      <dsp:nvSpPr>
        <dsp:cNvPr id="0" name=""/>
        <dsp:cNvSpPr/>
      </dsp:nvSpPr>
      <dsp:spPr>
        <a:xfrm>
          <a:off x="3306779" y="1324554"/>
          <a:ext cx="2179558" cy="147132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«Хрюкин топқа күлкі болып қала берді.</a:t>
          </a:r>
          <a:endParaRPr lang="x-none" sz="1400" i="0" kern="1200">
            <a:latin typeface="Times New Roman" panose="02020603050405020304" pitchFamily="18" charset="0"/>
            <a:cs typeface="Times New Roman" panose="02020603050405020304" pitchFamily="18" charset="0"/>
          </a:endParaRPr>
        </a:p>
        <a:p>
          <a:pPr lvl="0" algn="ctr"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 Мен саған көрсетермін,- деп Хрюкинге жекіріп, қаһарын тігіп, Ошумелов төре жөніне кетті»</a:t>
          </a:r>
          <a:endParaRPr lang="x-none" sz="1400" i="0" kern="1200">
            <a:latin typeface="Times New Roman" panose="02020603050405020304" pitchFamily="18" charset="0"/>
            <a:cs typeface="Times New Roman" panose="02020603050405020304" pitchFamily="18" charset="0"/>
          </a:endParaRPr>
        </a:p>
      </dsp:txBody>
      <dsp:txXfrm>
        <a:off x="3349873" y="1367648"/>
        <a:ext cx="2093370" cy="1385136"/>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F14DF4E-7532-4FFB-A939-CB76E88DA2C7}">
      <dsp:nvSpPr>
        <dsp:cNvPr id="0" name=""/>
        <dsp:cNvSpPr/>
      </dsp:nvSpPr>
      <dsp:spPr>
        <a:xfrm>
          <a:off x="699" y="146617"/>
          <a:ext cx="1778921" cy="694560"/>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А.П. Чеховта:</a:t>
          </a:r>
          <a:endParaRPr lang="x-none" sz="1400" kern="1200">
            <a:latin typeface="Times New Roman" panose="02020603050405020304" pitchFamily="18" charset="0"/>
            <a:cs typeface="Times New Roman" panose="02020603050405020304" pitchFamily="18" charset="0"/>
          </a:endParaRPr>
        </a:p>
      </dsp:txBody>
      <dsp:txXfrm>
        <a:off x="21042" y="166960"/>
        <a:ext cx="1738235" cy="653874"/>
      </dsp:txXfrm>
    </dsp:sp>
    <dsp:sp modelId="{A7858794-D3F1-4092-94DE-224FDEEFB641}">
      <dsp:nvSpPr>
        <dsp:cNvPr id="0" name=""/>
        <dsp:cNvSpPr/>
      </dsp:nvSpPr>
      <dsp:spPr>
        <a:xfrm>
          <a:off x="178591" y="841178"/>
          <a:ext cx="177892" cy="1594275"/>
        </a:xfrm>
        <a:custGeom>
          <a:avLst/>
          <a:gdLst/>
          <a:ahLst/>
          <a:cxnLst/>
          <a:rect l="0" t="0" r="0" b="0"/>
          <a:pathLst>
            <a:path>
              <a:moveTo>
                <a:pt x="0" y="0"/>
              </a:moveTo>
              <a:lnTo>
                <a:pt x="0" y="1594275"/>
              </a:lnTo>
              <a:lnTo>
                <a:pt x="177892" y="159427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592F99C-E8FF-4312-A2EC-7EA6BCC8C7A0}">
      <dsp:nvSpPr>
        <dsp:cNvPr id="0" name=""/>
        <dsp:cNvSpPr/>
      </dsp:nvSpPr>
      <dsp:spPr>
        <a:xfrm>
          <a:off x="356483" y="1144024"/>
          <a:ext cx="2679141" cy="258285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a:t>
          </a:r>
          <a:r>
            <a:rPr lang="ru-RU" sz="1400" i="0" kern="1200">
              <a:latin typeface="Times New Roman" panose="02020603050405020304" pitchFamily="18" charset="0"/>
              <a:cs typeface="Times New Roman" panose="02020603050405020304" pitchFamily="18" charset="0"/>
            </a:rPr>
            <a:t>Через базарную площадь идет полицейский надзиратель Очумелов в новой шинели и с узелком в руке. За ним шагает рыжий городовой с решетом, доверху наполненным конфискованным крыжовником. Кругом тишина... На площади ни души... Открытые двери лавок и кабаков глядят на свет божий уныло, как голодные пасти; около них нет даже нищих</a:t>
          </a:r>
          <a:r>
            <a:rPr lang="kk-KZ" sz="1400" i="0" kern="1200">
              <a:latin typeface="Times New Roman" panose="02020603050405020304" pitchFamily="18" charset="0"/>
              <a:cs typeface="Times New Roman" panose="02020603050405020304" pitchFamily="18" charset="0"/>
            </a:rPr>
            <a:t>» </a:t>
          </a:r>
          <a:endParaRPr lang="x-none" sz="1400" i="0" kern="1200">
            <a:latin typeface="Times New Roman" panose="02020603050405020304" pitchFamily="18" charset="0"/>
            <a:cs typeface="Times New Roman" panose="02020603050405020304" pitchFamily="18" charset="0"/>
          </a:endParaRPr>
        </a:p>
      </dsp:txBody>
      <dsp:txXfrm>
        <a:off x="432132" y="1219673"/>
        <a:ext cx="2527843" cy="2431559"/>
      </dsp:txXfrm>
    </dsp:sp>
    <dsp:sp modelId="{C3CB9691-737D-4D21-BFEA-7F3DF1F98419}">
      <dsp:nvSpPr>
        <dsp:cNvPr id="0" name=""/>
        <dsp:cNvSpPr/>
      </dsp:nvSpPr>
      <dsp:spPr>
        <a:xfrm>
          <a:off x="3282093" y="146617"/>
          <a:ext cx="1796122" cy="65056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Ә.Н. Бөкейханда аудармасында:</a:t>
          </a:r>
          <a:endParaRPr lang="x-none" sz="1400" kern="1200">
            <a:latin typeface="Times New Roman" panose="02020603050405020304" pitchFamily="18" charset="0"/>
            <a:cs typeface="Times New Roman" panose="02020603050405020304" pitchFamily="18" charset="0"/>
          </a:endParaRPr>
        </a:p>
      </dsp:txBody>
      <dsp:txXfrm>
        <a:off x="3301147" y="165671"/>
        <a:ext cx="1758014" cy="612455"/>
      </dsp:txXfrm>
    </dsp:sp>
    <dsp:sp modelId="{392A838E-07E9-4F5D-98DE-AA032F7949EA}">
      <dsp:nvSpPr>
        <dsp:cNvPr id="0" name=""/>
        <dsp:cNvSpPr/>
      </dsp:nvSpPr>
      <dsp:spPr>
        <a:xfrm>
          <a:off x="3461706" y="797180"/>
          <a:ext cx="179612" cy="1582482"/>
        </a:xfrm>
        <a:custGeom>
          <a:avLst/>
          <a:gdLst/>
          <a:ahLst/>
          <a:cxnLst/>
          <a:rect l="0" t="0" r="0" b="0"/>
          <a:pathLst>
            <a:path>
              <a:moveTo>
                <a:pt x="0" y="0"/>
              </a:moveTo>
              <a:lnTo>
                <a:pt x="0" y="1582482"/>
              </a:lnTo>
              <a:lnTo>
                <a:pt x="179612" y="1582482"/>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3D13AE9-4E2C-49FB-9265-8081E7B38F4C}">
      <dsp:nvSpPr>
        <dsp:cNvPr id="0" name=""/>
        <dsp:cNvSpPr/>
      </dsp:nvSpPr>
      <dsp:spPr>
        <a:xfrm>
          <a:off x="3641318" y="1100027"/>
          <a:ext cx="2022182" cy="2559272"/>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«Күн ыстық, дүкен ашық, алушы жоқ. Саудагерлерді ұйқы басқан. Базарда хайыршылар да жоқ. Базармен полицейский надзиратель Ошумелев келе жатыр. Барымталап алған бір шелек қарақатты көтеріп, қасында городовой келеді» </a:t>
          </a:r>
          <a:endParaRPr lang="x-none" sz="1400" i="0" kern="1200">
            <a:latin typeface="Times New Roman" panose="02020603050405020304" pitchFamily="18" charset="0"/>
            <a:cs typeface="Times New Roman" panose="02020603050405020304" pitchFamily="18" charset="0"/>
          </a:endParaRPr>
        </a:p>
      </dsp:txBody>
      <dsp:txXfrm>
        <a:off x="3700546" y="1159255"/>
        <a:ext cx="1903726" cy="2440816"/>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18EB881-B604-49F0-9243-0450A6DC30D0}">
      <dsp:nvSpPr>
        <dsp:cNvPr id="0" name=""/>
        <dsp:cNvSpPr/>
      </dsp:nvSpPr>
      <dsp:spPr>
        <a:xfrm>
          <a:off x="2189" y="170803"/>
          <a:ext cx="1964749" cy="639183"/>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А.П. Чеховта:</a:t>
          </a:r>
          <a:endParaRPr lang="x-none" sz="1400" kern="1200">
            <a:latin typeface="Times New Roman" panose="02020603050405020304" pitchFamily="18" charset="0"/>
            <a:cs typeface="Times New Roman" panose="02020603050405020304" pitchFamily="18" charset="0"/>
          </a:endParaRPr>
        </a:p>
      </dsp:txBody>
      <dsp:txXfrm>
        <a:off x="20910" y="189524"/>
        <a:ext cx="1927307" cy="601741"/>
      </dsp:txXfrm>
    </dsp:sp>
    <dsp:sp modelId="{2978B693-526C-4CA5-82D1-56BC0CA8A48B}">
      <dsp:nvSpPr>
        <dsp:cNvPr id="0" name=""/>
        <dsp:cNvSpPr/>
      </dsp:nvSpPr>
      <dsp:spPr>
        <a:xfrm>
          <a:off x="198664" y="809987"/>
          <a:ext cx="196474" cy="1303284"/>
        </a:xfrm>
        <a:custGeom>
          <a:avLst/>
          <a:gdLst/>
          <a:ahLst/>
          <a:cxnLst/>
          <a:rect l="0" t="0" r="0" b="0"/>
          <a:pathLst>
            <a:path>
              <a:moveTo>
                <a:pt x="0" y="0"/>
              </a:moveTo>
              <a:lnTo>
                <a:pt x="0" y="1303284"/>
              </a:lnTo>
              <a:lnTo>
                <a:pt x="196474" y="130328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B353C47-A066-4A81-8F20-E7D1A0257CFC}">
      <dsp:nvSpPr>
        <dsp:cNvPr id="0" name=""/>
        <dsp:cNvSpPr/>
      </dsp:nvSpPr>
      <dsp:spPr>
        <a:xfrm>
          <a:off x="395139" y="1120747"/>
          <a:ext cx="2612035" cy="1985048"/>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a:t>
          </a:r>
          <a:r>
            <a:rPr lang="ru-RU" sz="1400" i="0" kern="1200">
              <a:latin typeface="Times New Roman" panose="02020603050405020304" pitchFamily="18" charset="0"/>
              <a:cs typeface="Times New Roman" panose="02020603050405020304" pitchFamily="18" charset="0"/>
            </a:rPr>
            <a:t>За ней</a:t>
          </a:r>
          <a:r>
            <a:rPr lang="kk-KZ" sz="1400" i="0" kern="1200">
              <a:latin typeface="Times New Roman" panose="02020603050405020304" pitchFamily="18" charset="0"/>
              <a:cs typeface="Times New Roman" panose="02020603050405020304" pitchFamily="18" charset="0"/>
            </a:rPr>
            <a:t> (за собакой. Ә.Ө.)</a:t>
          </a:r>
          <a:r>
            <a:rPr lang="ru-RU" sz="1400" i="0" kern="1200">
              <a:latin typeface="Times New Roman" panose="02020603050405020304" pitchFamily="18" charset="0"/>
              <a:cs typeface="Times New Roman" panose="02020603050405020304" pitchFamily="18" charset="0"/>
            </a:rPr>
            <a:t> гонится человек в ситцевой крахмальной рубахе и расстегнутой жилетке. Он бежит за ней и, подавшись туловищем вперед, падает на землю и хватает собаку за задние лапы. Слышен вторично собачий визг и крик: «Не пущай!»</a:t>
          </a:r>
          <a:r>
            <a:rPr lang="kk-KZ" sz="1400" i="0" kern="1200">
              <a:latin typeface="Times New Roman" panose="02020603050405020304" pitchFamily="18" charset="0"/>
              <a:cs typeface="Times New Roman" panose="02020603050405020304" pitchFamily="18" charset="0"/>
            </a:rPr>
            <a:t>   </a:t>
          </a:r>
          <a:endParaRPr lang="x-none" sz="1400" i="0" kern="1200">
            <a:latin typeface="Times New Roman" panose="02020603050405020304" pitchFamily="18" charset="0"/>
            <a:cs typeface="Times New Roman" panose="02020603050405020304" pitchFamily="18" charset="0"/>
          </a:endParaRPr>
        </a:p>
      </dsp:txBody>
      <dsp:txXfrm>
        <a:off x="453279" y="1178887"/>
        <a:ext cx="2495755" cy="1868768"/>
      </dsp:txXfrm>
    </dsp:sp>
    <dsp:sp modelId="{06298B59-B91A-4923-A4BB-70C7E9D0A296}">
      <dsp:nvSpPr>
        <dsp:cNvPr id="0" name=""/>
        <dsp:cNvSpPr/>
      </dsp:nvSpPr>
      <dsp:spPr>
        <a:xfrm>
          <a:off x="3232359" y="188106"/>
          <a:ext cx="1924002" cy="642117"/>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Ә. Бөкейхан аудармасында: </a:t>
          </a:r>
          <a:endParaRPr lang="x-none" sz="1400" kern="1200">
            <a:latin typeface="Times New Roman" panose="02020603050405020304" pitchFamily="18" charset="0"/>
            <a:cs typeface="Times New Roman" panose="02020603050405020304" pitchFamily="18" charset="0"/>
          </a:endParaRPr>
        </a:p>
      </dsp:txBody>
      <dsp:txXfrm>
        <a:off x="3251166" y="206913"/>
        <a:ext cx="1886388" cy="604503"/>
      </dsp:txXfrm>
    </dsp:sp>
    <dsp:sp modelId="{B1EA4471-75E7-435F-849E-05633A44EDA2}">
      <dsp:nvSpPr>
        <dsp:cNvPr id="0" name=""/>
        <dsp:cNvSpPr/>
      </dsp:nvSpPr>
      <dsp:spPr>
        <a:xfrm>
          <a:off x="3424759" y="830224"/>
          <a:ext cx="180805" cy="920757"/>
        </a:xfrm>
        <a:custGeom>
          <a:avLst/>
          <a:gdLst/>
          <a:ahLst/>
          <a:cxnLst/>
          <a:rect l="0" t="0" r="0" b="0"/>
          <a:pathLst>
            <a:path>
              <a:moveTo>
                <a:pt x="0" y="0"/>
              </a:moveTo>
              <a:lnTo>
                <a:pt x="0" y="920757"/>
              </a:lnTo>
              <a:lnTo>
                <a:pt x="180805" y="92075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AC4F9836-6330-4559-9F62-6E522936360C}">
      <dsp:nvSpPr>
        <dsp:cNvPr id="0" name=""/>
        <dsp:cNvSpPr/>
      </dsp:nvSpPr>
      <dsp:spPr>
        <a:xfrm>
          <a:off x="3605565" y="1129461"/>
          <a:ext cx="1988864" cy="1243040"/>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«Итті қуып жетіп, бір кісі жығыла-шағыла аяғынан алып ұстады» </a:t>
          </a:r>
          <a:endParaRPr lang="x-none" sz="1400" i="0" kern="1200">
            <a:latin typeface="Times New Roman" panose="02020603050405020304" pitchFamily="18" charset="0"/>
            <a:cs typeface="Times New Roman" panose="02020603050405020304" pitchFamily="18" charset="0"/>
          </a:endParaRPr>
        </a:p>
      </dsp:txBody>
      <dsp:txXfrm>
        <a:off x="3641972" y="1165868"/>
        <a:ext cx="1916050" cy="1170226"/>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14C3AD-8DD1-4FCE-B99E-E037B96EE9E6}">
      <dsp:nvSpPr>
        <dsp:cNvPr id="0" name=""/>
        <dsp:cNvSpPr/>
      </dsp:nvSpPr>
      <dsp:spPr>
        <a:xfrm>
          <a:off x="3445" y="223757"/>
          <a:ext cx="1732728" cy="585431"/>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А.П. Чеховта:</a:t>
          </a:r>
          <a:endParaRPr lang="x-none" sz="1400" kern="1200">
            <a:latin typeface="Times New Roman" panose="02020603050405020304" pitchFamily="18" charset="0"/>
            <a:cs typeface="Times New Roman" panose="02020603050405020304" pitchFamily="18" charset="0"/>
          </a:endParaRPr>
        </a:p>
      </dsp:txBody>
      <dsp:txXfrm>
        <a:off x="20592" y="240904"/>
        <a:ext cx="1698434" cy="551137"/>
      </dsp:txXfrm>
    </dsp:sp>
    <dsp:sp modelId="{560A981B-DED1-4632-A679-AD58F0CC3ACE}">
      <dsp:nvSpPr>
        <dsp:cNvPr id="0" name=""/>
        <dsp:cNvSpPr/>
      </dsp:nvSpPr>
      <dsp:spPr>
        <a:xfrm>
          <a:off x="176718" y="809189"/>
          <a:ext cx="173272" cy="1982796"/>
        </a:xfrm>
        <a:custGeom>
          <a:avLst/>
          <a:gdLst/>
          <a:ahLst/>
          <a:cxnLst/>
          <a:rect l="0" t="0" r="0" b="0"/>
          <a:pathLst>
            <a:path>
              <a:moveTo>
                <a:pt x="0" y="0"/>
              </a:moveTo>
              <a:lnTo>
                <a:pt x="0" y="1982796"/>
              </a:lnTo>
              <a:lnTo>
                <a:pt x="173272" y="1982796"/>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0937CC34-4BC3-4FC5-9D59-207FC6DE1E42}">
      <dsp:nvSpPr>
        <dsp:cNvPr id="0" name=""/>
        <dsp:cNvSpPr/>
      </dsp:nvSpPr>
      <dsp:spPr>
        <a:xfrm>
          <a:off x="349991" y="1096031"/>
          <a:ext cx="3174402" cy="339191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just"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 Гм!.. Хорошо...— говорит Очумелов строго, кашляя и шевеля бровями. — Хорошо... Чья собака? Я этого </a:t>
          </a:r>
          <a:r>
            <a:rPr lang="ru-RU" sz="1400" i="0" kern="1200">
              <a:latin typeface="Times New Roman" panose="02020603050405020304" pitchFamily="18" charset="0"/>
              <a:cs typeface="Times New Roman" panose="02020603050405020304" pitchFamily="18" charset="0"/>
            </a:rPr>
            <a:t>так не оставлю. Я покажу вам, как собак распускать! Пора обратить внимание на подобных господ, не желающих подчиняться постановлениям! Как оштрафуют его, мерзавца, так он узнает у меня, что значит собака и прочий бродячий скот! Я ему покажу Кузькину мать!.. Елдырин, - обращается надзиратель к городовому,— узнай, чья это собака, и составляй протокол! А собаку истребить надо. Немедля! Он</a:t>
          </a:r>
          <a:r>
            <a:rPr lang="kk-KZ" sz="1400" i="0" kern="1200">
              <a:latin typeface="Times New Roman" panose="02020603050405020304" pitchFamily="18" charset="0"/>
              <a:cs typeface="Times New Roman" panose="02020603050405020304" pitchFamily="18" charset="0"/>
            </a:rPr>
            <a:t>а </a:t>
          </a:r>
          <a:r>
            <a:rPr lang="ru-RU" sz="1400" i="0" kern="1200">
              <a:latin typeface="Times New Roman" panose="02020603050405020304" pitchFamily="18" charset="0"/>
              <a:cs typeface="Times New Roman" panose="02020603050405020304" pitchFamily="18" charset="0"/>
            </a:rPr>
            <a:t>наверное бешеная... Чья это собака, спрашиваю?</a:t>
          </a:r>
          <a:r>
            <a:rPr lang="kk-KZ" sz="1400" i="0" kern="1200">
              <a:latin typeface="Times New Roman" panose="02020603050405020304" pitchFamily="18" charset="0"/>
              <a:cs typeface="Times New Roman" panose="02020603050405020304" pitchFamily="18" charset="0"/>
            </a:rPr>
            <a:t>»]</a:t>
          </a:r>
          <a:endParaRPr lang="x-none" sz="1400" i="0" kern="1200">
            <a:latin typeface="Times New Roman" panose="02020603050405020304" pitchFamily="18" charset="0"/>
            <a:cs typeface="Times New Roman" panose="02020603050405020304" pitchFamily="18" charset="0"/>
          </a:endParaRPr>
        </a:p>
      </dsp:txBody>
      <dsp:txXfrm>
        <a:off x="442966" y="1189006"/>
        <a:ext cx="2988452" cy="3205961"/>
      </dsp:txXfrm>
    </dsp:sp>
    <dsp:sp modelId="{08792518-15E8-4A9D-8BED-420DCD11FD84}">
      <dsp:nvSpPr>
        <dsp:cNvPr id="0" name=""/>
        <dsp:cNvSpPr/>
      </dsp:nvSpPr>
      <dsp:spPr>
        <a:xfrm>
          <a:off x="3762091" y="223757"/>
          <a:ext cx="1679926" cy="5843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Ә.Бөкейхан аудармасында:</a:t>
          </a:r>
          <a:endParaRPr lang="x-none" sz="1400" kern="1200">
            <a:latin typeface="Times New Roman" panose="02020603050405020304" pitchFamily="18" charset="0"/>
            <a:cs typeface="Times New Roman" panose="02020603050405020304" pitchFamily="18" charset="0"/>
          </a:endParaRPr>
        </a:p>
      </dsp:txBody>
      <dsp:txXfrm>
        <a:off x="3779206" y="240872"/>
        <a:ext cx="1645696" cy="550134"/>
      </dsp:txXfrm>
    </dsp:sp>
    <dsp:sp modelId="{840D3734-8F2A-40CC-A403-3C92152BD0C8}">
      <dsp:nvSpPr>
        <dsp:cNvPr id="0" name=""/>
        <dsp:cNvSpPr/>
      </dsp:nvSpPr>
      <dsp:spPr>
        <a:xfrm>
          <a:off x="3930083" y="808122"/>
          <a:ext cx="167992" cy="1951577"/>
        </a:xfrm>
        <a:custGeom>
          <a:avLst/>
          <a:gdLst/>
          <a:ahLst/>
          <a:cxnLst/>
          <a:rect l="0" t="0" r="0" b="0"/>
          <a:pathLst>
            <a:path>
              <a:moveTo>
                <a:pt x="0" y="0"/>
              </a:moveTo>
              <a:lnTo>
                <a:pt x="0" y="1951577"/>
              </a:lnTo>
              <a:lnTo>
                <a:pt x="167992" y="1951577"/>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FA13C8-B20E-45CF-9048-225D1DCA52A7}">
      <dsp:nvSpPr>
        <dsp:cNvPr id="0" name=""/>
        <dsp:cNvSpPr/>
      </dsp:nvSpPr>
      <dsp:spPr>
        <a:xfrm>
          <a:off x="4098076" y="1094964"/>
          <a:ext cx="1892877" cy="3329471"/>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just"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 – Жарайды, кім иті екен бұл өзі? Итті бос ұстау қалай екенін көрсетермін. Үкімет жарлығын орнына келтірмегеннің әкесін танытармын. Барса-келмеске жіберемін. Ыштраф салам. Елдрин, кім иті екенін біл, иесін тап, протокол жаз. Бұл бәлкім құтырған ит шығар. Итті қазір өлтір. Бұл кім иті? Айтыңдаршы! - деді Ошумелов»</a:t>
          </a:r>
          <a:endParaRPr lang="x-none" sz="1400" i="0" kern="1200">
            <a:latin typeface="Times New Roman" panose="02020603050405020304" pitchFamily="18" charset="0"/>
            <a:cs typeface="Times New Roman" panose="02020603050405020304" pitchFamily="18" charset="0"/>
          </a:endParaRPr>
        </a:p>
      </dsp:txBody>
      <dsp:txXfrm>
        <a:off x="4153516" y="1150404"/>
        <a:ext cx="1781997" cy="3218591"/>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D83E735-4107-4B27-9C3A-5C8CD19905A2}">
      <dsp:nvSpPr>
        <dsp:cNvPr id="0" name=""/>
        <dsp:cNvSpPr/>
      </dsp:nvSpPr>
      <dsp:spPr>
        <a:xfrm>
          <a:off x="1868" y="219073"/>
          <a:ext cx="1562088" cy="743745"/>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Ә.Бөкейхан аудармасында:</a:t>
          </a:r>
          <a:endParaRPr lang="x-none" sz="1400" kern="1200">
            <a:latin typeface="Times New Roman" panose="02020603050405020304" pitchFamily="18" charset="0"/>
            <a:cs typeface="Times New Roman" panose="02020603050405020304" pitchFamily="18" charset="0"/>
          </a:endParaRPr>
        </a:p>
      </dsp:txBody>
      <dsp:txXfrm>
        <a:off x="23652" y="240857"/>
        <a:ext cx="1518520" cy="700177"/>
      </dsp:txXfrm>
    </dsp:sp>
    <dsp:sp modelId="{240C08D9-13FA-40B1-85B8-7A487AEECF9E}">
      <dsp:nvSpPr>
        <dsp:cNvPr id="0" name=""/>
        <dsp:cNvSpPr/>
      </dsp:nvSpPr>
      <dsp:spPr>
        <a:xfrm>
          <a:off x="158076" y="962819"/>
          <a:ext cx="156208" cy="927209"/>
        </a:xfrm>
        <a:custGeom>
          <a:avLst/>
          <a:gdLst/>
          <a:ahLst/>
          <a:cxnLst/>
          <a:rect l="0" t="0" r="0" b="0"/>
          <a:pathLst>
            <a:path>
              <a:moveTo>
                <a:pt x="0" y="0"/>
              </a:moveTo>
              <a:lnTo>
                <a:pt x="0" y="927209"/>
              </a:lnTo>
              <a:lnTo>
                <a:pt x="156208" y="92720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FDA407-44A5-4C1B-9263-E9CFC15BF410}">
      <dsp:nvSpPr>
        <dsp:cNvPr id="0" name=""/>
        <dsp:cNvSpPr/>
      </dsp:nvSpPr>
      <dsp:spPr>
        <a:xfrm>
          <a:off x="314285" y="1271889"/>
          <a:ext cx="1978047" cy="123627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«Мен өзім де білемін, жандаралдың итінің бәрі тазы. Мынау бір жаман күшік қой. Не жүн жоқ, не кескін жоқ...» </a:t>
          </a:r>
          <a:endParaRPr lang="x-none" sz="1400" i="0" kern="1200">
            <a:latin typeface="Times New Roman" panose="02020603050405020304" pitchFamily="18" charset="0"/>
            <a:cs typeface="Times New Roman" panose="02020603050405020304" pitchFamily="18" charset="0"/>
          </a:endParaRPr>
        </a:p>
      </dsp:txBody>
      <dsp:txXfrm>
        <a:off x="350494" y="1308098"/>
        <a:ext cx="1905629" cy="1163861"/>
      </dsp:txXfrm>
    </dsp:sp>
    <dsp:sp modelId="{BA0C4303-7F89-4977-9CF5-F8A152D79BF3}">
      <dsp:nvSpPr>
        <dsp:cNvPr id="0" name=""/>
        <dsp:cNvSpPr/>
      </dsp:nvSpPr>
      <dsp:spPr>
        <a:xfrm>
          <a:off x="2545765" y="219073"/>
          <a:ext cx="1823537" cy="734572"/>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Түпнұсқада: </a:t>
          </a:r>
          <a:endParaRPr lang="x-none" sz="1400" kern="1200">
            <a:latin typeface="Times New Roman" panose="02020603050405020304" pitchFamily="18" charset="0"/>
            <a:cs typeface="Times New Roman" panose="02020603050405020304" pitchFamily="18" charset="0"/>
          </a:endParaRPr>
        </a:p>
      </dsp:txBody>
      <dsp:txXfrm>
        <a:off x="2567280" y="240588"/>
        <a:ext cx="1780507" cy="691542"/>
      </dsp:txXfrm>
    </dsp:sp>
    <dsp:sp modelId="{E840A857-E709-4795-8DA2-0FDA0AFD78B6}">
      <dsp:nvSpPr>
        <dsp:cNvPr id="0" name=""/>
        <dsp:cNvSpPr/>
      </dsp:nvSpPr>
      <dsp:spPr>
        <a:xfrm>
          <a:off x="2728119" y="953646"/>
          <a:ext cx="182353" cy="1165199"/>
        </a:xfrm>
        <a:custGeom>
          <a:avLst/>
          <a:gdLst/>
          <a:ahLst/>
          <a:cxnLst/>
          <a:rect l="0" t="0" r="0" b="0"/>
          <a:pathLst>
            <a:path>
              <a:moveTo>
                <a:pt x="0" y="0"/>
              </a:moveTo>
              <a:lnTo>
                <a:pt x="0" y="1165199"/>
              </a:lnTo>
              <a:lnTo>
                <a:pt x="182353" y="1165199"/>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1EC9C5A-DAD3-45C9-88D1-399CCDDD63EB}">
      <dsp:nvSpPr>
        <dsp:cNvPr id="0" name=""/>
        <dsp:cNvSpPr/>
      </dsp:nvSpPr>
      <dsp:spPr>
        <a:xfrm>
          <a:off x="2910472" y="1262716"/>
          <a:ext cx="2758208" cy="1712259"/>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just"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 – Нет, это не генеральская... – глубокомысленно замечает городовой. – У генерала таких нет. У него всё больше легавые... Я и сам знаю. У генерала собаки дорогие, породистые, а эта – чёрт знает что! Ни шерсти, ни вида... подлость одна только...»</a:t>
          </a:r>
          <a:endParaRPr lang="x-none" sz="1400" i="0" kern="1200">
            <a:latin typeface="Times New Roman" panose="02020603050405020304" pitchFamily="18" charset="0"/>
            <a:cs typeface="Times New Roman" panose="02020603050405020304" pitchFamily="18" charset="0"/>
          </a:endParaRPr>
        </a:p>
      </dsp:txBody>
      <dsp:txXfrm>
        <a:off x="2960622" y="1312866"/>
        <a:ext cx="2657908" cy="161195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19249B-C9BC-47DF-AD4C-135E80CE44FF}">
      <dsp:nvSpPr>
        <dsp:cNvPr id="0" name=""/>
        <dsp:cNvSpPr/>
      </dsp:nvSpPr>
      <dsp:spPr>
        <a:xfrm>
          <a:off x="3088" y="193671"/>
          <a:ext cx="1614336" cy="542429"/>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Чеховта:</a:t>
          </a:r>
          <a:endParaRPr lang="x-none" sz="1400" kern="1200">
            <a:latin typeface="Times New Roman" panose="02020603050405020304" pitchFamily="18" charset="0"/>
            <a:cs typeface="Times New Roman" panose="02020603050405020304" pitchFamily="18" charset="0"/>
          </a:endParaRPr>
        </a:p>
      </dsp:txBody>
      <dsp:txXfrm>
        <a:off x="18975" y="209558"/>
        <a:ext cx="1582562" cy="510655"/>
      </dsp:txXfrm>
    </dsp:sp>
    <dsp:sp modelId="{08C2F8FE-B8B6-49AA-A102-E650FDC8E251}">
      <dsp:nvSpPr>
        <dsp:cNvPr id="0" name=""/>
        <dsp:cNvSpPr/>
      </dsp:nvSpPr>
      <dsp:spPr>
        <a:xfrm>
          <a:off x="164522" y="736101"/>
          <a:ext cx="161433" cy="1543854"/>
        </a:xfrm>
        <a:custGeom>
          <a:avLst/>
          <a:gdLst/>
          <a:ahLst/>
          <a:cxnLst/>
          <a:rect l="0" t="0" r="0" b="0"/>
          <a:pathLst>
            <a:path>
              <a:moveTo>
                <a:pt x="0" y="0"/>
              </a:moveTo>
              <a:lnTo>
                <a:pt x="0" y="1543854"/>
              </a:lnTo>
              <a:lnTo>
                <a:pt x="161433" y="1543854"/>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C5B7C0A-6D4B-4406-B51C-291272A5CA66}">
      <dsp:nvSpPr>
        <dsp:cNvPr id="0" name=""/>
        <dsp:cNvSpPr/>
      </dsp:nvSpPr>
      <dsp:spPr>
        <a:xfrm>
          <a:off x="325955" y="1007083"/>
          <a:ext cx="2050340" cy="2545744"/>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just"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«Ишь ты, господи... Соскучились по братце... А я ведь не знал! Так это ихняя собачка? Очень рад... Возьми ее... Собачонка ничего себе... Шустрая такая... Цап этого за палец! Ха-ха-ха... Ну, чего дрожишь? Ррр... Рр... Сердится, шельма... цуцык этакий...»  </a:t>
          </a:r>
          <a:endParaRPr lang="x-none" sz="1400" i="0" kern="1200">
            <a:latin typeface="Times New Roman" panose="02020603050405020304" pitchFamily="18" charset="0"/>
            <a:cs typeface="Times New Roman" panose="02020603050405020304" pitchFamily="18" charset="0"/>
          </a:endParaRPr>
        </a:p>
      </dsp:txBody>
      <dsp:txXfrm>
        <a:off x="386007" y="1067135"/>
        <a:ext cx="1930236" cy="2425640"/>
      </dsp:txXfrm>
    </dsp:sp>
    <dsp:sp modelId="{06598F20-D250-4063-84F0-E2A14C4545AA}">
      <dsp:nvSpPr>
        <dsp:cNvPr id="0" name=""/>
        <dsp:cNvSpPr/>
      </dsp:nvSpPr>
      <dsp:spPr>
        <a:xfrm>
          <a:off x="2599125" y="193671"/>
          <a:ext cx="1595671" cy="565864"/>
        </a:xfrm>
        <a:prstGeom prst="roundRect">
          <a:avLst>
            <a:gd name="adj" fmla="val 10000"/>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6670" tIns="17780" rIns="26670" bIns="17780" numCol="1" spcCol="1270" anchor="ctr" anchorCtr="0">
          <a:noAutofit/>
        </a:bodyPr>
        <a:lstStyle/>
        <a:p>
          <a:pPr lvl="0" algn="ctr" defTabSz="622300">
            <a:lnSpc>
              <a:spcPct val="90000"/>
            </a:lnSpc>
            <a:spcBef>
              <a:spcPct val="0"/>
            </a:spcBef>
            <a:spcAft>
              <a:spcPct val="35000"/>
            </a:spcAft>
          </a:pPr>
          <a:r>
            <a:rPr lang="kk-KZ" sz="1400" kern="1200">
              <a:latin typeface="Times New Roman" panose="02020603050405020304" pitchFamily="18" charset="0"/>
              <a:cs typeface="Times New Roman" panose="02020603050405020304" pitchFamily="18" charset="0"/>
            </a:rPr>
            <a:t>Аудармада</a:t>
          </a:r>
          <a:endParaRPr lang="x-none" sz="1400" kern="1200">
            <a:latin typeface="Times New Roman" panose="02020603050405020304" pitchFamily="18" charset="0"/>
            <a:cs typeface="Times New Roman" panose="02020603050405020304" pitchFamily="18" charset="0"/>
          </a:endParaRPr>
        </a:p>
      </dsp:txBody>
      <dsp:txXfrm>
        <a:off x="2615699" y="210245"/>
        <a:ext cx="1562523" cy="532716"/>
      </dsp:txXfrm>
    </dsp:sp>
    <dsp:sp modelId="{8E8B2EC8-055D-40AC-B305-D3EF78831F59}">
      <dsp:nvSpPr>
        <dsp:cNvPr id="0" name=""/>
        <dsp:cNvSpPr/>
      </dsp:nvSpPr>
      <dsp:spPr>
        <a:xfrm>
          <a:off x="2758692" y="759536"/>
          <a:ext cx="159567" cy="1522365"/>
        </a:xfrm>
        <a:custGeom>
          <a:avLst/>
          <a:gdLst/>
          <a:ahLst/>
          <a:cxnLst/>
          <a:rect l="0" t="0" r="0" b="0"/>
          <a:pathLst>
            <a:path>
              <a:moveTo>
                <a:pt x="0" y="0"/>
              </a:moveTo>
              <a:lnTo>
                <a:pt x="0" y="1522365"/>
              </a:lnTo>
              <a:lnTo>
                <a:pt x="159567" y="1522365"/>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31F00B5A-278D-484E-A182-34350141A8D2}">
      <dsp:nvSpPr>
        <dsp:cNvPr id="0" name=""/>
        <dsp:cNvSpPr/>
      </dsp:nvSpPr>
      <dsp:spPr>
        <a:xfrm>
          <a:off x="2918259" y="1030517"/>
          <a:ext cx="2800001" cy="2502767"/>
        </a:xfrm>
        <a:prstGeom prst="roundRect">
          <a:avLst>
            <a:gd name="adj" fmla="val 10000"/>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6670" tIns="17780" rIns="26670" bIns="17780" numCol="1" spcCol="1270" anchor="ctr" anchorCtr="0">
          <a:noAutofit/>
        </a:bodyPr>
        <a:lstStyle/>
        <a:p>
          <a:pPr lvl="0" algn="just" defTabSz="622300">
            <a:lnSpc>
              <a:spcPct val="90000"/>
            </a:lnSpc>
            <a:spcBef>
              <a:spcPct val="0"/>
            </a:spcBef>
            <a:spcAft>
              <a:spcPct val="35000"/>
            </a:spcAft>
          </a:pPr>
          <a:r>
            <a:rPr lang="kk-KZ" sz="1400" i="0" kern="1200">
              <a:latin typeface="Times New Roman" panose="02020603050405020304" pitchFamily="18" charset="0"/>
              <a:cs typeface="Times New Roman" panose="02020603050405020304" pitchFamily="18" charset="0"/>
            </a:rPr>
            <a:t>«Япырым-ай, туысқанын сағынған ғой! Мен білген жоқ едім. Мынау нәресте жандарал ағасінікі ме? Тіпті жақсы болды. Қуанып қалдым ғой... Сен күшікті ал, қандай әдемі күшік. Әп-әп,- деп мынаның қолын тістеп алыпты, ха-ха-ха. Күшігім-күшігім, шырағым! Неге қалтырайсың? Һешкім тимейді. Қорықпа, ырылдама, қарағым. Қандай сүйкімді, - дейді Ошумелов төре» </a:t>
          </a:r>
          <a:endParaRPr lang="x-none" sz="1400" i="0" kern="1200">
            <a:latin typeface="Times New Roman" panose="02020603050405020304" pitchFamily="18" charset="0"/>
            <a:cs typeface="Times New Roman" panose="02020603050405020304" pitchFamily="18" charset="0"/>
          </a:endParaRPr>
        </a:p>
      </dsp:txBody>
      <dsp:txXfrm>
        <a:off x="2991563" y="1103821"/>
        <a:ext cx="2653393" cy="2356159"/>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7E9FF-89CF-4F8D-BC5D-75378276D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131</Pages>
  <Words>51411</Words>
  <Characters>293049</Characters>
  <Application>Microsoft Office Word</Application>
  <DocSecurity>0</DocSecurity>
  <Lines>2442</Lines>
  <Paragraphs>687</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SPecialiST RePack</Company>
  <LinksUpToDate>false</LinksUpToDate>
  <CharactersWithSpaces>343773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Асем Оскен</dc:creator>
  <cp:lastModifiedBy>user</cp:lastModifiedBy>
  <cp:revision>2</cp:revision>
  <dcterms:created xsi:type="dcterms:W3CDTF">2025-05-30T05:28:00Z</dcterms:created>
  <dcterms:modified xsi:type="dcterms:W3CDTF">2025-05-30T05:28:00Z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1049-12.2.0.13489</vt:lpwstr>
  </property>
  <property fmtid="{D5CDD505-2E9C-101B-9397-08002B2CF9AE}" pid="3" name="ICV">
    <vt:lpwstr>B059B951E13944BFB6461DFB150B9725_12</vt:lpwstr>
  </property>
</Properties>
</file>